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79" w:rsidRDefault="00483A31">
      <w:r>
        <w:t>Если в откачанную разрядную трубку ввести немного паров натрия, то трубка будет светиться чисто желтым цветом. Этим почти монохроматическим светом с длиной волны 589 нм освещается вертикальная мыльная пленка, на которой возникают горизонтальные желтые полоски. Расстояние между серединами соседних полос 8 мм. Найти угол между поверхностями пленки. Ответ дать в радианах.</w:t>
      </w:r>
    </w:p>
    <w:sectPr w:rsidR="0076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83A31"/>
    <w:rsid w:val="00483A31"/>
    <w:rsid w:val="0076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2013-10-29T15:52:00Z</dcterms:created>
  <dcterms:modified xsi:type="dcterms:W3CDTF">2013-10-29T16:00:00Z</dcterms:modified>
</cp:coreProperties>
</file>