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97B" w:rsidRDefault="00BD797B" w:rsidP="00BD797B">
      <w:pPr>
        <w:pStyle w:val="a7"/>
        <w:ind w:left="360"/>
        <w:jc w:val="both"/>
      </w:pPr>
      <w:r>
        <w:rPr>
          <w:sz w:val="24"/>
          <w:szCs w:val="24"/>
        </w:rPr>
        <w:t xml:space="preserve">1. Чем отличаются механизмы </w:t>
      </w:r>
      <w:proofErr w:type="spellStart"/>
      <w:r>
        <w:rPr>
          <w:sz w:val="24"/>
          <w:szCs w:val="24"/>
        </w:rPr>
        <w:t>миорелаксации</w:t>
      </w:r>
      <w:proofErr w:type="spellEnd"/>
      <w:r>
        <w:rPr>
          <w:sz w:val="24"/>
          <w:szCs w:val="24"/>
        </w:rPr>
        <w:t xml:space="preserve"> при применении </w:t>
      </w:r>
      <w:proofErr w:type="gramStart"/>
      <w:r>
        <w:rPr>
          <w:sz w:val="24"/>
          <w:szCs w:val="24"/>
        </w:rPr>
        <w:t>периферических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миорелаксантов</w:t>
      </w:r>
      <w:proofErr w:type="spellEnd"/>
      <w:r>
        <w:rPr>
          <w:sz w:val="24"/>
          <w:szCs w:val="24"/>
        </w:rPr>
        <w:t xml:space="preserve"> (например, </w:t>
      </w:r>
      <w:proofErr w:type="spellStart"/>
      <w:r>
        <w:rPr>
          <w:sz w:val="24"/>
          <w:szCs w:val="24"/>
        </w:rPr>
        <w:t>тубокурарина</w:t>
      </w:r>
      <w:proofErr w:type="spellEnd"/>
      <w:r>
        <w:rPr>
          <w:sz w:val="24"/>
          <w:szCs w:val="24"/>
        </w:rPr>
        <w:t xml:space="preserve">) и </w:t>
      </w:r>
      <w:proofErr w:type="spellStart"/>
      <w:r>
        <w:rPr>
          <w:sz w:val="24"/>
          <w:szCs w:val="24"/>
        </w:rPr>
        <w:t>анксиолитиков</w:t>
      </w:r>
      <w:proofErr w:type="spellEnd"/>
      <w:r>
        <w:rPr>
          <w:sz w:val="24"/>
          <w:szCs w:val="24"/>
        </w:rPr>
        <w:t xml:space="preserve">? Почему некоторые </w:t>
      </w:r>
      <w:proofErr w:type="spellStart"/>
      <w:r>
        <w:rPr>
          <w:sz w:val="24"/>
          <w:szCs w:val="24"/>
        </w:rPr>
        <w:t>анксиолитики</w:t>
      </w:r>
      <w:proofErr w:type="spellEnd"/>
      <w:r>
        <w:rPr>
          <w:sz w:val="24"/>
          <w:szCs w:val="24"/>
        </w:rPr>
        <w:t xml:space="preserve"> (указать) не вызывают </w:t>
      </w:r>
      <w:proofErr w:type="spellStart"/>
      <w:r>
        <w:rPr>
          <w:sz w:val="24"/>
          <w:szCs w:val="24"/>
        </w:rPr>
        <w:t>миорелаксацию</w:t>
      </w:r>
      <w:proofErr w:type="spellEnd"/>
      <w:r>
        <w:rPr>
          <w:sz w:val="24"/>
          <w:szCs w:val="24"/>
        </w:rPr>
        <w:t xml:space="preserve">? </w:t>
      </w:r>
    </w:p>
    <w:p w:rsidR="00BD797B" w:rsidRDefault="00BD797B" w:rsidP="00BD797B">
      <w:pPr>
        <w:pStyle w:val="a7"/>
        <w:ind w:left="360"/>
        <w:jc w:val="both"/>
      </w:pPr>
      <w:r>
        <w:rPr>
          <w:sz w:val="24"/>
          <w:szCs w:val="24"/>
        </w:rPr>
        <w:t>2. Проанализируйте ситуационную задачу.</w:t>
      </w:r>
    </w:p>
    <w:p w:rsidR="00BD797B" w:rsidRDefault="00BD797B" w:rsidP="00BD797B">
      <w:pPr>
        <w:pStyle w:val="a7"/>
        <w:ind w:left="360"/>
        <w:jc w:val="both"/>
      </w:pPr>
      <w:r>
        <w:rPr>
          <w:sz w:val="24"/>
          <w:szCs w:val="24"/>
        </w:rPr>
        <w:t xml:space="preserve">В связи с возникновением острого психического расстройства, сопровождающегося выраженным психомоторным возбуждением и продуктивной </w:t>
      </w:r>
      <w:proofErr w:type="spellStart"/>
      <w:r>
        <w:rPr>
          <w:sz w:val="24"/>
          <w:szCs w:val="24"/>
        </w:rPr>
        <w:t>симтоматикой</w:t>
      </w:r>
      <w:proofErr w:type="spellEnd"/>
      <w:r>
        <w:rPr>
          <w:sz w:val="24"/>
          <w:szCs w:val="24"/>
        </w:rPr>
        <w:t xml:space="preserve"> (бредом, галлюцинациями), больному было назначено лекарственное средство. Курсовой прием этого средства устранил явления психоза, но появились гипотензия, тахикардия и затруднение мочеиспускания. При анализе крови был выявлен </w:t>
      </w:r>
      <w:proofErr w:type="spellStart"/>
      <w:r>
        <w:rPr>
          <w:sz w:val="24"/>
          <w:szCs w:val="24"/>
        </w:rPr>
        <w:t>агранулоцитоз</w:t>
      </w:r>
      <w:proofErr w:type="spellEnd"/>
      <w:r>
        <w:rPr>
          <w:sz w:val="24"/>
          <w:szCs w:val="24"/>
        </w:rPr>
        <w:t>. Какое лекарственное средство принимал больной? Можно ли было предупредить возникшие осложнения?</w:t>
      </w:r>
    </w:p>
    <w:p w:rsidR="00BD797B" w:rsidRDefault="00BD797B" w:rsidP="00BD797B">
      <w:pPr>
        <w:pStyle w:val="a7"/>
        <w:ind w:left="360"/>
        <w:jc w:val="both"/>
      </w:pPr>
      <w:r>
        <w:rPr>
          <w:sz w:val="24"/>
          <w:szCs w:val="24"/>
        </w:rPr>
        <w:t>3. Выписать в рецептах с обоснованием выбора препаратов:</w:t>
      </w:r>
    </w:p>
    <w:p w:rsidR="00BD797B" w:rsidRDefault="00BD797B" w:rsidP="00BD797B">
      <w:pPr>
        <w:pStyle w:val="a7"/>
        <w:ind w:left="360"/>
        <w:jc w:val="both"/>
      </w:pPr>
      <w:r>
        <w:rPr>
          <w:sz w:val="24"/>
          <w:szCs w:val="24"/>
        </w:rPr>
        <w:t>а) средство для купирования коматозного состояния после травмы головного мозга;</w:t>
      </w:r>
    </w:p>
    <w:p w:rsidR="00BD797B" w:rsidRDefault="00BD797B" w:rsidP="00BD797B">
      <w:pPr>
        <w:pStyle w:val="a7"/>
        <w:ind w:left="360"/>
        <w:jc w:val="both"/>
      </w:pPr>
      <w:r>
        <w:rPr>
          <w:sz w:val="24"/>
          <w:szCs w:val="24"/>
        </w:rPr>
        <w:t>б) средство с седативным действием для лечения депрессии.</w:t>
      </w:r>
    </w:p>
    <w:p w:rsidR="00BD797B" w:rsidRDefault="00BD797B" w:rsidP="00BD797B">
      <w:pPr>
        <w:pStyle w:val="a7"/>
        <w:ind w:left="426"/>
        <w:jc w:val="both"/>
      </w:pPr>
      <w:bookmarkStart w:id="0" w:name="_GoBack"/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Ответье</w:t>
      </w:r>
      <w:proofErr w:type="spellEnd"/>
      <w:r>
        <w:rPr>
          <w:sz w:val="24"/>
          <w:szCs w:val="24"/>
        </w:rPr>
        <w:t xml:space="preserve"> на вопросы с обоснованием:</w:t>
      </w:r>
    </w:p>
    <w:bookmarkEnd w:id="0"/>
    <w:p w:rsidR="00BD797B" w:rsidRDefault="00BD797B" w:rsidP="00BD797B">
      <w:pPr>
        <w:pStyle w:val="a7"/>
        <w:ind w:left="284"/>
        <w:jc w:val="both"/>
      </w:pPr>
      <w:r>
        <w:rPr>
          <w:sz w:val="24"/>
          <w:szCs w:val="24"/>
        </w:rPr>
        <w:t>а) Когда антисептические средства могут быть использованы как антидоты при отравлениях? Укажите их принцип действия в данном случае.</w:t>
      </w:r>
    </w:p>
    <w:p w:rsidR="00BD797B" w:rsidRDefault="00BD797B" w:rsidP="00BD797B">
      <w:pPr>
        <w:pStyle w:val="a7"/>
        <w:ind w:left="284"/>
        <w:jc w:val="both"/>
      </w:pPr>
      <w:r>
        <w:rPr>
          <w:sz w:val="24"/>
          <w:szCs w:val="24"/>
        </w:rPr>
        <w:t xml:space="preserve">б) При лечении аскаридоза </w:t>
      </w:r>
      <w:proofErr w:type="spellStart"/>
      <w:r>
        <w:rPr>
          <w:sz w:val="24"/>
          <w:szCs w:val="24"/>
        </w:rPr>
        <w:t>пирантелом</w:t>
      </w:r>
      <w:proofErr w:type="spellEnd"/>
      <w:r>
        <w:rPr>
          <w:sz w:val="24"/>
          <w:szCs w:val="24"/>
        </w:rPr>
        <w:t xml:space="preserve"> для усиления эффекта был назначен </w:t>
      </w:r>
      <w:proofErr w:type="spellStart"/>
      <w:r>
        <w:rPr>
          <w:sz w:val="24"/>
          <w:szCs w:val="24"/>
        </w:rPr>
        <w:t>пиперазина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адипинат</w:t>
      </w:r>
      <w:proofErr w:type="spellEnd"/>
      <w:r>
        <w:rPr>
          <w:sz w:val="24"/>
          <w:szCs w:val="24"/>
        </w:rPr>
        <w:t xml:space="preserve">. Однако освобождения организма от гельминтов не произошло. Какова причина неэффективности лечения? </w:t>
      </w:r>
    </w:p>
    <w:p w:rsidR="00373C27" w:rsidRDefault="00373C27"/>
    <w:sectPr w:rsidR="0037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7B"/>
    <w:rsid w:val="00373C27"/>
    <w:rsid w:val="00BD797B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F38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F38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FF38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F38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7">
    <w:name w:val="обычный"/>
    <w:basedOn w:val="a"/>
    <w:rsid w:val="00BD797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F38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F38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FF38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F38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7">
    <w:name w:val="обычный"/>
    <w:basedOn w:val="a"/>
    <w:rsid w:val="00BD797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2013-10-20T13:18:00Z</dcterms:created>
  <dcterms:modified xsi:type="dcterms:W3CDTF">2013-10-20T13:21:00Z</dcterms:modified>
</cp:coreProperties>
</file>