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D0" w:rsidRDefault="00B75766" w:rsidP="00B75766">
      <w:pPr>
        <w:pStyle w:val="a3"/>
        <w:numPr>
          <w:ilvl w:val="0"/>
          <w:numId w:val="1"/>
        </w:numPr>
      </w:pPr>
      <w:r>
        <w:t>Критерии потенциальности силового поля.</w:t>
      </w:r>
    </w:p>
    <w:p w:rsidR="00B75766" w:rsidRDefault="00B75766" w:rsidP="00B75766">
      <w:pPr>
        <w:pStyle w:val="a3"/>
        <w:numPr>
          <w:ilvl w:val="0"/>
          <w:numId w:val="1"/>
        </w:numPr>
      </w:pPr>
      <w:r>
        <w:t>Выражение работы сил поля через силовую функцию</w:t>
      </w:r>
    </w:p>
    <w:p w:rsidR="00B75766" w:rsidRDefault="006F309F" w:rsidP="00B75766">
      <w:pPr>
        <w:pStyle w:val="a3"/>
        <w:numPr>
          <w:ilvl w:val="0"/>
          <w:numId w:val="1"/>
        </w:numPr>
      </w:pPr>
      <w:r>
        <w:t>Св</w:t>
      </w:r>
      <w:bookmarkStart w:id="0" w:name="_GoBack"/>
      <w:bookmarkEnd w:id="0"/>
      <w:r w:rsidR="00B75766">
        <w:t>язь между потенциальной энергией и силовым полем</w:t>
      </w:r>
    </w:p>
    <w:p w:rsidR="00B75766" w:rsidRDefault="00B75766" w:rsidP="00B75766">
      <w:pPr>
        <w:pStyle w:val="a3"/>
        <w:numPr>
          <w:ilvl w:val="0"/>
          <w:numId w:val="1"/>
        </w:numPr>
      </w:pPr>
      <w:r>
        <w:t>Выражение работы сил поля через потенциальную энергию</w:t>
      </w:r>
    </w:p>
    <w:p w:rsidR="00B75766" w:rsidRDefault="00B75766" w:rsidP="00B75766">
      <w:pPr>
        <w:pStyle w:val="a3"/>
      </w:pPr>
    </w:p>
    <w:p w:rsidR="00B75766" w:rsidRDefault="00B75766"/>
    <w:sectPr w:rsidR="00B7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0D6E"/>
    <w:multiLevelType w:val="hybridMultilevel"/>
    <w:tmpl w:val="5872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66"/>
    <w:rsid w:val="006F309F"/>
    <w:rsid w:val="00B75766"/>
    <w:rsid w:val="00B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2013-10-18T18:50:00Z</dcterms:created>
  <dcterms:modified xsi:type="dcterms:W3CDTF">2013-10-18T19:04:00Z</dcterms:modified>
</cp:coreProperties>
</file>