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42" w:rsidRPr="00F641EF" w:rsidRDefault="00F641EF" w:rsidP="00C04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Федеральное Агентство по О</w:t>
      </w:r>
      <w:r w:rsidRPr="00F641EF">
        <w:rPr>
          <w:rFonts w:ascii="Times New Roman" w:hAnsi="Times New Roman" w:cs="Times New Roman"/>
          <w:b/>
          <w:sz w:val="28"/>
          <w:szCs w:val="28"/>
        </w:rPr>
        <w:t>бразованию</w:t>
      </w:r>
    </w:p>
    <w:p w:rsidR="00F641EF" w:rsidRDefault="00F641EF" w:rsidP="00C04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1EF">
        <w:rPr>
          <w:rFonts w:ascii="Times New Roman" w:hAnsi="Times New Roman" w:cs="Times New Roman"/>
          <w:b/>
          <w:sz w:val="28"/>
          <w:szCs w:val="28"/>
        </w:rPr>
        <w:t>Московский Государственный Университет Технологий и Управления</w:t>
      </w:r>
    </w:p>
    <w:p w:rsidR="00F641EF" w:rsidRDefault="00F641EF">
      <w:pPr>
        <w:rPr>
          <w:rFonts w:ascii="Times New Roman" w:hAnsi="Times New Roman" w:cs="Times New Roman"/>
          <w:b/>
          <w:sz w:val="28"/>
          <w:szCs w:val="28"/>
        </w:rPr>
      </w:pPr>
    </w:p>
    <w:p w:rsidR="00F641EF" w:rsidRDefault="00F641EF">
      <w:pPr>
        <w:rPr>
          <w:rFonts w:ascii="Times New Roman" w:hAnsi="Times New Roman" w:cs="Times New Roman"/>
          <w:b/>
          <w:sz w:val="28"/>
          <w:szCs w:val="28"/>
        </w:rPr>
      </w:pPr>
    </w:p>
    <w:p w:rsidR="00F641EF" w:rsidRDefault="00F641EF">
      <w:pPr>
        <w:rPr>
          <w:rFonts w:ascii="Times New Roman" w:hAnsi="Times New Roman" w:cs="Times New Roman"/>
          <w:b/>
          <w:sz w:val="28"/>
          <w:szCs w:val="28"/>
        </w:rPr>
      </w:pPr>
    </w:p>
    <w:p w:rsidR="00F641EF" w:rsidRDefault="00F641EF">
      <w:pPr>
        <w:rPr>
          <w:rFonts w:ascii="Times New Roman" w:hAnsi="Times New Roman" w:cs="Times New Roman"/>
          <w:b/>
          <w:sz w:val="28"/>
          <w:szCs w:val="28"/>
        </w:rPr>
      </w:pPr>
    </w:p>
    <w:p w:rsidR="00F641EF" w:rsidRDefault="00F6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1EF" w:rsidRDefault="00F641EF" w:rsidP="00F6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КУРСОВАЯ РАБОТА </w:t>
      </w:r>
    </w:p>
    <w:p w:rsidR="00F641EF" w:rsidRDefault="00F641EF" w:rsidP="00C04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‹‹</w:t>
      </w:r>
      <w:r w:rsidR="00C04D1A">
        <w:rPr>
          <w:rFonts w:ascii="Times New Roman" w:hAnsi="Times New Roman" w:cs="Times New Roman"/>
          <w:b/>
          <w:sz w:val="28"/>
          <w:szCs w:val="28"/>
        </w:rPr>
        <w:t xml:space="preserve">Организация производства и обслуживания </w:t>
      </w:r>
      <w:proofErr w:type="gramStart"/>
      <w:r w:rsidR="00C04D1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питания››</w:t>
      </w: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Тема: ‹‹Организация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банкет-чая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12 человек››</w:t>
      </w: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C04D1A" w:rsidP="00C04D1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4D1A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Выполнил студент гр. №_________</w:t>
      </w: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Руководитель___________________</w:t>
      </w: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Дата сдачи_____________________</w:t>
      </w: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Дата защиты___________________</w:t>
      </w: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Оглавление</w:t>
      </w: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курсовой работы по теме ‹‹Организация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банкет-чая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12 человек››</w:t>
      </w: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A49" w:rsidRDefault="00DF1A49" w:rsidP="00DF1A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A49" w:rsidRPr="00083D54" w:rsidRDefault="00DF1A49" w:rsidP="00DF1A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083D54" w:rsidRPr="00083D54">
        <w:rPr>
          <w:rFonts w:ascii="Times New Roman" w:hAnsi="Times New Roman" w:cs="Times New Roman"/>
          <w:sz w:val="28"/>
          <w:szCs w:val="28"/>
        </w:rPr>
        <w:t>;</w:t>
      </w:r>
    </w:p>
    <w:p w:rsidR="00083D54" w:rsidRP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D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Характеристика проектируемого предприятия</w:t>
      </w:r>
      <w:r w:rsidRPr="00083D54">
        <w:rPr>
          <w:rFonts w:ascii="Times New Roman" w:hAnsi="Times New Roman" w:cs="Times New Roman"/>
          <w:sz w:val="28"/>
          <w:szCs w:val="28"/>
        </w:rPr>
        <w:t>;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проектируемого цеха (производства)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Технологическая часть: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Составление таблицы и графика загрузки зала: определение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потребителей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Определение количества блюд и напитков, реализуемых в зале</w:t>
      </w:r>
      <w:r w:rsidRPr="00083D54">
        <w:rPr>
          <w:rFonts w:ascii="Times New Roman" w:hAnsi="Times New Roman" w:cs="Times New Roman"/>
          <w:sz w:val="28"/>
          <w:szCs w:val="28"/>
        </w:rPr>
        <w:t>;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Разработка плана меню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Составление таблицы реализации блюд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Расчет рабочей силы для цеха (производство)</w:t>
      </w:r>
      <w:r w:rsidRPr="00083D54">
        <w:rPr>
          <w:rFonts w:ascii="Times New Roman" w:hAnsi="Times New Roman" w:cs="Times New Roman"/>
          <w:sz w:val="28"/>
          <w:szCs w:val="28"/>
        </w:rPr>
        <w:t>;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Разработка графика выхода на работу</w:t>
      </w:r>
      <w:r w:rsidRPr="00083D54">
        <w:rPr>
          <w:rFonts w:ascii="Times New Roman" w:hAnsi="Times New Roman" w:cs="Times New Roman"/>
          <w:sz w:val="28"/>
          <w:szCs w:val="28"/>
        </w:rPr>
        <w:t>;</w:t>
      </w:r>
    </w:p>
    <w:p w:rsid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Расчет и подбор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торгово-технологического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немеханического</w:t>
      </w:r>
    </w:p>
    <w:p w:rsidR="00083D54" w:rsidRDefault="00910396" w:rsidP="00083D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0396" w:rsidRDefault="00910396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Расчет полезной площади и общей площади цеха</w:t>
      </w:r>
      <w:r w:rsidRPr="00910396">
        <w:rPr>
          <w:rFonts w:ascii="Times New Roman" w:hAnsi="Times New Roman" w:cs="Times New Roman"/>
          <w:sz w:val="28"/>
          <w:szCs w:val="28"/>
        </w:rPr>
        <w:t>;</w:t>
      </w:r>
    </w:p>
    <w:p w:rsidR="00910396" w:rsidRDefault="00910396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Графическая часть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0396" w:rsidRDefault="00910396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График загрузки зала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0396" w:rsidRDefault="00910396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График выхода на работу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0396" w:rsidRDefault="00910396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План цеха, производства с размещением оборудования</w:t>
      </w:r>
      <w:r w:rsidRPr="00910396">
        <w:rPr>
          <w:rFonts w:ascii="Times New Roman" w:hAnsi="Times New Roman" w:cs="Times New Roman"/>
          <w:sz w:val="28"/>
          <w:szCs w:val="28"/>
        </w:rPr>
        <w:t>;</w:t>
      </w:r>
    </w:p>
    <w:p w:rsidR="00910396" w:rsidRDefault="00910396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0396" w:rsidRPr="00910396" w:rsidRDefault="00910396" w:rsidP="0008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используемой литературы.</w:t>
      </w:r>
      <w:bookmarkStart w:id="0" w:name="_GoBack"/>
      <w:bookmarkEnd w:id="0"/>
    </w:p>
    <w:p w:rsidR="00083D54" w:rsidRP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D54" w:rsidRPr="00083D54" w:rsidRDefault="00083D54" w:rsidP="00083D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3D54" w:rsidRPr="0008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68D"/>
    <w:multiLevelType w:val="hybridMultilevel"/>
    <w:tmpl w:val="B076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288D"/>
    <w:multiLevelType w:val="hybridMultilevel"/>
    <w:tmpl w:val="CEF6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83D54"/>
    <w:rsid w:val="008F7C42"/>
    <w:rsid w:val="00910396"/>
    <w:rsid w:val="00C04D1A"/>
    <w:rsid w:val="00DF1A49"/>
    <w:rsid w:val="00F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2013-10-02T12:51:00Z</dcterms:created>
  <dcterms:modified xsi:type="dcterms:W3CDTF">2013-10-02T13:37:00Z</dcterms:modified>
</cp:coreProperties>
</file>