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1E" w:rsidRPr="000C6C1E" w:rsidRDefault="000C6C1E" w:rsidP="000C6C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6C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ЛР 3. Полиморфизм. Форматированный вывод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приобрести практические навыки разработки программ с использованием полиморфизма; изучить особенности перегрузки и переопределения методов; ознакомиться со средствами консольного форматированного вывода текста.</w:t>
      </w:r>
    </w:p>
    <w:p w:rsidR="000C6C1E" w:rsidRPr="000C6C1E" w:rsidRDefault="000C6C1E" w:rsidP="000C6C1E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246733867"/>
      <w:r w:rsidRPr="000C6C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  Индивидуальное задание</w:t>
      </w:r>
      <w:bookmarkEnd w:id="0"/>
    </w:p>
    <w:p w:rsid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основы использовать исходный те</w:t>
      </w:r>
      <w:proofErr w:type="gramStart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оекта предыдущей лабораторной работы. </w:t>
      </w:r>
      <w:bookmarkStart w:id="1" w:name="_GoBack"/>
      <w:bookmarkEnd w:id="1"/>
    </w:p>
    <w:p w:rsid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highlight w:val="yellow"/>
        </w:rPr>
        <w:t xml:space="preserve">Текст </w:t>
      </w:r>
      <w:proofErr w:type="gramStart"/>
      <w:r w:rsidRPr="000C6C1E">
        <w:rPr>
          <w:highlight w:val="yellow"/>
        </w:rPr>
        <w:t>предыдущей</w:t>
      </w:r>
      <w:proofErr w:type="gramEnd"/>
      <w:r w:rsidRPr="000C6C1E">
        <w:rPr>
          <w:highlight w:val="yellow"/>
        </w:rPr>
        <w:t xml:space="preserve"> </w:t>
      </w:r>
      <w:proofErr w:type="spellStart"/>
      <w:r w:rsidRPr="000C6C1E">
        <w:rPr>
          <w:highlight w:val="yellow"/>
        </w:rPr>
        <w:t>лабы</w:t>
      </w:r>
      <w:proofErr w:type="spellEnd"/>
      <w:r w:rsidRPr="000C6C1E">
        <w:rPr>
          <w:highlight w:val="yellow"/>
        </w:rPr>
        <w:t xml:space="preserve">:   </w:t>
      </w:r>
      <w:r w:rsidRPr="000C6C1E">
        <w:rPr>
          <w:highlight w:val="yellow"/>
        </w:rPr>
        <w:t>Найти двоичное представление целочисленного значения полной энергии физического тела при заданных значениях массы, скорости и высоты.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шаблон проектирования </w:t>
      </w:r>
      <w:proofErr w:type="spellStart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Factory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Method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Virtual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Constructor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расширить иерархию производными классами, реализующими методы для представления результатов в виде текстовой таблицы. Параметры отображения таблицы должны определяться пользователем.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замещение (переопределение, </w:t>
      </w:r>
      <w:proofErr w:type="spellStart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overriding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совмещение (перегрузка, </w:t>
      </w:r>
      <w:proofErr w:type="spellStart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overloading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динамическое назначение методов (позднее связывание, полиморфизм, </w:t>
      </w:r>
      <w:proofErr w:type="spellStart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dynamic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method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dispatch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диалоговый интерфейс с пользователем.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класс для тестирования основной функциональности.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комментарии для автоматической генерации документации средствами </w:t>
      </w:r>
      <w:proofErr w:type="spellStart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javadoc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C1E" w:rsidRPr="000C6C1E" w:rsidRDefault="000C6C1E" w:rsidP="000C6C1E">
      <w:p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2" w:name="_Toc246733868"/>
      <w:r w:rsidRPr="000C6C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  Пример проекта</w:t>
      </w:r>
      <w:bookmarkEnd w:id="2"/>
    </w:p>
    <w:p w:rsidR="000C6C1E" w:rsidRPr="000C6C1E" w:rsidRDefault="000C6C1E" w:rsidP="000C6C1E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_Toc246733869"/>
      <w:r w:rsidRPr="000C6C1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2.1  Разработка </w:t>
      </w:r>
      <w:proofErr w:type="spellStart"/>
      <w:r w:rsidRPr="000C6C1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программы</w:t>
      </w:r>
      <w:bookmarkEnd w:id="3"/>
      <w:proofErr w:type="spellEnd"/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 классы, структура которых соответствует схеме п.2.1.2.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Разработаем класс </w:t>
      </w:r>
      <w:proofErr w:type="spellStart"/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MainTest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теста основной функциональности кода. Реализуем методы: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testCalc</w:t>
      </w:r>
      <w:proofErr w:type="spellEnd"/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() </w:t>
      </w: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для проверки основной функциональности класса </w:t>
      </w:r>
      <w:proofErr w:type="spellStart"/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ViewTable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testRestore</w:t>
      </w:r>
      <w:proofErr w:type="spellEnd"/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() </w:t>
      </w: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для проверки корректности восстановления данных при </w:t>
      </w:r>
      <w:proofErr w:type="spellStart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сериализации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разработки необходимо обеспечить прохождение всех тестов.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6C1E" w:rsidRPr="000C6C1E" w:rsidRDefault="000C6C1E" w:rsidP="000C6C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_Toc246733870"/>
      <w:r w:rsidRPr="000C6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2.1.1  Используемые средства ООП</w:t>
      </w:r>
      <w:bookmarkEnd w:id="4"/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называют абстрактным, если он имеет только объявление и не имеет реализации. Класс, содержащий абстрактные методы, называется абстрактным классом. Если класс содержит один или больше абстрактных методов, этот класс должен быть определен как </w:t>
      </w:r>
      <w:proofErr w:type="spellStart"/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abstract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методы дочерних классов, совпадающие с объявлением сигнатуры в </w:t>
      </w:r>
      <w:proofErr w:type="gramStart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</w:t>
      </w:r>
      <w:proofErr w:type="gram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выполняют переопределение (замещение, </w:t>
      </w:r>
      <w:proofErr w:type="spellStart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overriding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используют динамическое связывание. Если имя метода совпадает с именем метода базового класса, а аргументы различны, то это означает перегрузку (совмещение, </w:t>
      </w:r>
      <w:proofErr w:type="spellStart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overloading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Полиморфизм позволяет повысить возможности по организации кода и читабельность исходных текстов, облегчить создание расширяемых программ, предполагающих дальнейшее наращивание функциональности.</w:t>
      </w:r>
    </w:p>
    <w:p w:rsidR="000C6C1E" w:rsidRPr="000C6C1E" w:rsidRDefault="000C6C1E" w:rsidP="000C6C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_Toc246733871"/>
      <w:r w:rsidRPr="000C6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2.1.2  Иерархия и структура классов</w:t>
      </w:r>
      <w:bookmarkEnd w:id="5"/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классов и схема их отношений:</w:t>
      </w:r>
    </w:p>
    <w:p w:rsidR="000C6C1E" w:rsidRPr="000C6C1E" w:rsidRDefault="000C6C1E" w:rsidP="000C6C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125" cy="3705225"/>
            <wp:effectExtent l="0" t="0" r="9525" b="9525"/>
            <wp:docPr id="6" name="Рисунок 6" descr="http://cde.kpi.kharkov.ua/courses/course_285/Lb3/r_0_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de.kpi.kharkov.ua/courses/course_285/Lb3/r_0_files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C1E" w:rsidRPr="000C6C1E" w:rsidRDefault="000C6C1E" w:rsidP="000C6C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6C1E" w:rsidRPr="000C6C1E" w:rsidRDefault="000C6C1E" w:rsidP="000C6C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_Toc246733872"/>
      <w:r w:rsidRPr="000C6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2.1.3  Описание программы</w:t>
      </w:r>
      <w:bookmarkEnd w:id="6"/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полиморфизма (позднего связывания) для создания конструкторов руководствуемся следующим принципом: производим в конструкторе как можно меньше действий, стараемся исключить вызов каких-либо методов.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классов используем наследование и композицию. При вызове методов объектов используется позднее связывание.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Расширим </w:t>
      </w:r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ex02.ViewResult </w:t>
      </w: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ex02.ViewableResult</w:t>
      </w: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классами </w:t>
      </w:r>
      <w:proofErr w:type="spellStart"/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ViewTable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ViewableTable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для вывода содержимого коллекции в виде текстовой таблицы.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написании исходного кода используем стиль комментариев документации </w:t>
      </w:r>
      <w:proofErr w:type="spellStart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javadoc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проекта: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679"/>
      </w:tblGrid>
      <w:tr w:rsidR="000C6C1E" w:rsidRPr="000C6C1E" w:rsidTr="000C6C1E">
        <w:trPr>
          <w:jc w:val="center"/>
        </w:trPr>
        <w:tc>
          <w:tcPr>
            <w:tcW w:w="23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1E" w:rsidRPr="000C6C1E" w:rsidRDefault="000C6C1E" w:rsidP="000C6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</w:t>
            </w:r>
            <w:proofErr w:type="spellStart"/>
            <w:r w:rsidRPr="000C6C1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src</w:t>
            </w:r>
            <w:proofErr w:type="spellEnd"/>
          </w:p>
          <w:p w:rsidR="000C6C1E" w:rsidRPr="000C6C1E" w:rsidRDefault="000C6C1E" w:rsidP="000C6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666750"/>
                  <wp:effectExtent l="0" t="0" r="9525" b="0"/>
                  <wp:docPr id="5" name="Рисунок 5" descr="http://cde.kpi.kharkov.ua/courses/course_285/Lb3/r_0_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de.kpi.kharkov.ua/courses/course_285/Lb3/r_0_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C1E" w:rsidRPr="000C6C1E" w:rsidRDefault="000C6C1E" w:rsidP="000C6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</w:t>
            </w:r>
            <w:proofErr w:type="spellStart"/>
            <w:r w:rsidRPr="000C6C1E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test</w:t>
            </w:r>
            <w:proofErr w:type="spellEnd"/>
          </w:p>
          <w:p w:rsidR="000C6C1E" w:rsidRPr="000C6C1E" w:rsidRDefault="000C6C1E" w:rsidP="000C6C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733425"/>
                  <wp:effectExtent l="0" t="0" r="0" b="9525"/>
                  <wp:docPr id="4" name="Рисунок 4" descr="http://cde.kpi.kharkov.ua/courses/course_285/Lb3/r_0_files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de.kpi.kharkov.ua/courses/course_285/Lb3/r_0_files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Выполним генерацию документации: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6800" cy="2695575"/>
            <wp:effectExtent l="0" t="0" r="0" b="9525"/>
            <wp:docPr id="3" name="Рисунок 3" descr="http://cde.kpi.kharkov.ua/courses/course_285/Lb3/r_0_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de.kpi.kharkov.ua/courses/course_285/Lb3/r_0_files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проверки работоспособности готовой программы, создадим исполняемый JAR файл </w:t>
      </w:r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ex03.jar</w:t>
      </w:r>
    </w:p>
    <w:p w:rsidR="000C6C1E" w:rsidRPr="000C6C1E" w:rsidRDefault="000C6C1E" w:rsidP="000C6C1E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7" w:name="_Toc246733873"/>
      <w:r w:rsidRPr="000C6C1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2.2  Текст </w:t>
      </w:r>
      <w:proofErr w:type="spellStart"/>
      <w:r w:rsidRPr="000C6C1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программы</w:t>
      </w:r>
      <w:bookmarkEnd w:id="7"/>
      <w:proofErr w:type="spellEnd"/>
    </w:p>
    <w:p w:rsidR="000C6C1E" w:rsidRPr="000C6C1E" w:rsidRDefault="000C6C1E" w:rsidP="000C6C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8" w:name="_Toc246733874"/>
      <w:r w:rsidRPr="000C6C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2.2.1  Main.java</w:t>
      </w:r>
      <w:bookmarkEnd w:id="8"/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eastAsia="ru-RU"/>
        </w:rPr>
        <w:t>package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ex03;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eastAsia="ru-RU"/>
        </w:rPr>
        <w:t>import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ex02.View;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/** Вычисление и отображение результатов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&lt;</w:t>
      </w:r>
      <w:proofErr w:type="spellStart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br</w:t>
      </w:r>
      <w:proofErr w:type="spell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&gt;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lastRenderedPageBreak/>
        <w:t xml:space="preserve"> * Содержит реализацию статического метода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main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()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@author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xone</w:t>
      </w:r>
      <w:proofErr w:type="spellEnd"/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@version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3.0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@see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Main#main</w:t>
      </w:r>
      <w:proofErr w:type="spellEnd"/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class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Main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extends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ex02.Main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/** Инициализирует поле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ex02.Main#view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Main(View view)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super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view);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/** Выполняется при запуске программы;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вызывает метод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ex02.Main#menu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menu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()}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param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args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-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параметры запуска программы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static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main(String[]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args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Main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main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Main(</w:t>
      </w:r>
      <w:proofErr w:type="gramEnd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u w:val="single"/>
          <w:lang w:val="en-US" w:eastAsia="ru-RU"/>
        </w:rPr>
        <w:t>ViewableTable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().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getView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main.menu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0C6C1E" w:rsidRPr="000C6C1E" w:rsidRDefault="000C6C1E" w:rsidP="000C6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0C6C1E" w:rsidRPr="000C6C1E" w:rsidRDefault="000C6C1E" w:rsidP="000C6C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9" w:name="_Toc246733875"/>
      <w:r w:rsidRPr="000C6C1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2.2.2</w:t>
      </w:r>
      <w:proofErr w:type="gramStart"/>
      <w:r w:rsidRPr="000C6C1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  ViewableTable.java</w:t>
      </w:r>
      <w:bookmarkEnd w:id="9"/>
      <w:proofErr w:type="gramEnd"/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package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ex03;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ex02.ViewableResult;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ex02.View;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ConcreteCreator</w:t>
      </w:r>
      <w:proofErr w:type="spellEnd"/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 (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шаблон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проектирования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 Factory Method</w:t>
      </w:r>
      <w:proofErr w:type="gram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)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&lt;</w:t>
      </w:r>
      <w:proofErr w:type="spellStart"/>
      <w:proofErr w:type="gram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br</w:t>
      </w:r>
      <w:proofErr w:type="spell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&gt;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lastRenderedPageBreak/>
        <w:t> 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* Объявляет метод,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* "фабрикующий" объекты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author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xone</w:t>
      </w:r>
      <w:proofErr w:type="spellEnd"/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@version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1.0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@see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ViewableResult</w:t>
      </w:r>
      <w:proofErr w:type="spellEnd"/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@see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ViewableTable#</w:t>
      </w:r>
      <w:proofErr w:type="gram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getView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()</w:t>
      </w:r>
      <w:proofErr w:type="gramEnd"/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class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ViewableTable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extends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ViewableResult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/** Создаёт отображаемый объект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ViewTable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View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getView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ViewTable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0C6C1E" w:rsidRPr="000C6C1E" w:rsidRDefault="000C6C1E" w:rsidP="000C6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0C6C1E" w:rsidRPr="000C6C1E" w:rsidRDefault="000C6C1E" w:rsidP="000C6C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10" w:name="_Toc246733876"/>
      <w:r w:rsidRPr="000C6C1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2.2.3</w:t>
      </w:r>
      <w:proofErr w:type="gramStart"/>
      <w:r w:rsidRPr="000C6C1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  ViewTable.java</w:t>
      </w:r>
      <w:bookmarkEnd w:id="10"/>
      <w:proofErr w:type="gramEnd"/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package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ex03;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java.util.Formatter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ex01.Item2d;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ex02.ViewResult;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ConcreteProduct</w:t>
      </w:r>
      <w:proofErr w:type="spellEnd"/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 (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шаблон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проектирования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 Factory Method</w:t>
      </w:r>
      <w:proofErr w:type="gram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)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&lt;</w:t>
      </w:r>
      <w:proofErr w:type="spellStart"/>
      <w:proofErr w:type="gram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br</w:t>
      </w:r>
      <w:proofErr w:type="spell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&gt;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* Вывод в виде таблицы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author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xone</w:t>
      </w:r>
      <w:proofErr w:type="spellEnd"/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@version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1.0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@see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ViewResult</w:t>
      </w:r>
      <w:proofErr w:type="spellEnd"/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class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ViewTable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extends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ViewResult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val="en-US" w:eastAsia="ru-RU"/>
        </w:rPr>
        <w:lastRenderedPageBreak/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/** Определяет ширину таблицы по умолчанию 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static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final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int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DEFAULT_WIDTH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20;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Текущая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ширина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таблицы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int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width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Устанавливает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ViewTable#width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 width}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proofErr w:type="gram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значением</w:t>
      </w:r>
      <w:proofErr w:type="gram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ViewTable#DEFAULT_WIDTH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 DEFAULT_WIDTH}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&lt;</w:t>
      </w:r>
      <w:proofErr w:type="spellStart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br</w:t>
      </w:r>
      <w:proofErr w:type="spell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&gt;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Вызывается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конструктор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суперкласса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ViewResult#</w:t>
      </w:r>
      <w:proofErr w:type="gram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ViewResult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)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ViewResult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()}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ViewTable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gramStart"/>
      <w:r w:rsidRPr="000C6C1E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width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</w:t>
      </w:r>
      <w:r w:rsidRPr="000C6C1E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DEFAULT_WIDTH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Устанавливает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ViewTable#width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}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значением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&lt;b&gt;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width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&lt;/b&gt;&lt;</w:t>
      </w:r>
      <w:proofErr w:type="spellStart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br</w:t>
      </w:r>
      <w:proofErr w:type="spell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&gt;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Вызывается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конструктор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суперкласса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ViewResult#</w:t>
      </w:r>
      <w:proofErr w:type="gram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ViewResult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)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ViewResult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()}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param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width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определяет ширину таблицы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ViewTable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int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width)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this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</w:t>
      </w:r>
      <w:r w:rsidRPr="000C6C1E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width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width;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Устанавливает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ViewTable#width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}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значением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&lt;b&gt;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width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&lt;/b&gt;&lt;</w:t>
      </w:r>
      <w:proofErr w:type="spellStart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br</w:t>
      </w:r>
      <w:proofErr w:type="spell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&gt;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Вызывается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конструктор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суперкласса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ViewResult#</w:t>
      </w:r>
      <w:proofErr w:type="gram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ViewResult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(</w:t>
      </w:r>
      <w:proofErr w:type="spellStart"/>
      <w:proofErr w:type="gram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int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 n)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ViewResult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(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int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 n)}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param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width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определяет ширину таблицы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param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n количество элементов коллекции; передаётся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суперконструктору</w:t>
      </w:r>
      <w:proofErr w:type="spellEnd"/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ViewTable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int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width, 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int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n)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super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n);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this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</w:t>
      </w:r>
      <w:r w:rsidRPr="000C6C1E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width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width;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lastRenderedPageBreak/>
        <w:t xml:space="preserve">/** Устанавливает поле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ViewTable#width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значением 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&lt;b&gt;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width</w:t>
      </w:r>
      <w:proofErr w:type="spell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&lt;/b&gt;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param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width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новая ширина таблицы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return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заданная параметром 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&lt;b&gt;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width</w:t>
      </w:r>
      <w:proofErr w:type="spell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&lt;/b&gt;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ширина таблицы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int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setWidth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int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width)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return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this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</w:t>
      </w:r>
      <w:r w:rsidRPr="000C6C1E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width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width;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Возвращает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значение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поля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ViewTable#width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@return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текущая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ширина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таблицы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int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getWidth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eastAsia="ru-RU"/>
        </w:rPr>
        <w:t>return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C0"/>
          <w:sz w:val="16"/>
          <w:szCs w:val="16"/>
          <w:lang w:eastAsia="ru-RU"/>
        </w:rPr>
        <w:t>width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/** Выводит вертикальный разделитель шириной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ViewTable#width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символов 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outLine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for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spellStart"/>
      <w:proofErr w:type="gramEnd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int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i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</w:t>
      </w:r>
      <w:r w:rsidRPr="000C6C1E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width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;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i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&gt; 0;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i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--)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System.</w:t>
      </w:r>
      <w:r w:rsidRPr="000C6C1E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out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.print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'-'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/** Вызывает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ViewTable#outLine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()}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; завершает вывод разделителем строки 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outLineLn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outLine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System.</w:t>
      </w:r>
      <w:r w:rsidRPr="000C6C1E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out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.println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/** Выводит заголовок таблицы шириной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ViewTable#width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символов 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outHeader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Formatter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fmt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Formatter(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fmt.format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"%s%d%s%2$d%s"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,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"%"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, (</w:t>
      </w:r>
      <w:r w:rsidRPr="000C6C1E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width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-3)/2,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"s | %"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,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"s\n"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lastRenderedPageBreak/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System.</w:t>
      </w:r>
      <w:r w:rsidRPr="000C6C1E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out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.printf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spellStart"/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fmt.toString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(),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"x    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,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"y    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/** Выводит тело таблицы шириной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ViewTable#width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символов 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private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outBody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Formatter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fmt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Formatter(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fmt.format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"%s%d%s%2$d%s"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,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"%"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, (</w:t>
      </w:r>
      <w:r w:rsidRPr="000C6C1E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width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-3)/2,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".0f | %"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,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".3f\n"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for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Item2d item :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getItems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System.</w:t>
      </w:r>
      <w:r w:rsidRPr="000C6C1E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out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.printf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spellStart"/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fmt.toString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(),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item.getX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(),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item.getY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/** Перегрузка (совмещение,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overloading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) метода суперкласса; 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 * устанавливает поле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ViewTable#width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значением 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&lt;b&gt;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width</w:t>
      </w:r>
      <w:proofErr w:type="spell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&lt;/b&gt;&lt;</w:t>
      </w:r>
      <w:proofErr w:type="spellStart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br</w:t>
      </w:r>
      <w:proofErr w:type="spell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&gt;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*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Вызывает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метод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ViewResult#</w:t>
      </w:r>
      <w:proofErr w:type="gram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viewInit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)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viewInit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()}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param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width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новая ширина таблицы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final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init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int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width) { </w:t>
      </w:r>
      <w:r w:rsidRPr="000C6C1E">
        <w:rPr>
          <w:rFonts w:ascii="Courier New" w:eastAsia="Times New Roman" w:hAnsi="Courier New" w:cs="Courier New"/>
          <w:color w:val="3F7F5F"/>
          <w:sz w:val="16"/>
          <w:szCs w:val="16"/>
          <w:lang w:val="en-US" w:eastAsia="ru-RU"/>
        </w:rPr>
        <w:t>// method overloading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this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</w:t>
      </w:r>
      <w:r w:rsidRPr="000C6C1E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width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width;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viewInit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Перегрузка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метода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суперкласса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; 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* устанавливает поле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ViewTable#width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значением 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&lt;b&gt;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width</w:t>
      </w:r>
      <w:proofErr w:type="spell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&lt;/b&gt;&lt;</w:t>
      </w:r>
      <w:proofErr w:type="spellStart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br</w:t>
      </w:r>
      <w:proofErr w:type="spell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&gt;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*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Для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объекта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ViewTable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}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вызывает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метод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ViewTable#</w:t>
      </w:r>
      <w:proofErr w:type="gram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init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double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stepX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)}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@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eastAsia="ru-RU"/>
        </w:rPr>
        <w:t>param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width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новая ширина таблицы.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param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stepX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передается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методу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&lt;b&gt;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init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double)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&lt;/b&gt;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final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init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int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width,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double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stepX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) { </w:t>
      </w:r>
      <w:r w:rsidRPr="000C6C1E">
        <w:rPr>
          <w:rFonts w:ascii="Courier New" w:eastAsia="Times New Roman" w:hAnsi="Courier New" w:cs="Courier New"/>
          <w:color w:val="3F7F5F"/>
          <w:sz w:val="16"/>
          <w:szCs w:val="16"/>
          <w:lang w:val="en-US" w:eastAsia="ru-RU"/>
        </w:rPr>
        <w:t>// method overloading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this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</w:t>
      </w:r>
      <w:r w:rsidRPr="000C6C1E">
        <w:rPr>
          <w:rFonts w:ascii="Courier New" w:eastAsia="Times New Roman" w:hAnsi="Courier New" w:cs="Courier New"/>
          <w:color w:val="0000C0"/>
          <w:sz w:val="16"/>
          <w:szCs w:val="16"/>
          <w:lang w:val="en-US" w:eastAsia="ru-RU"/>
        </w:rPr>
        <w:t>width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width;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init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spellStart"/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stepX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eastAsia="ru-RU"/>
        </w:rPr>
        <w:lastRenderedPageBreak/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/** Переопределение (замещение,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overriding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) метода суперкласса; 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* выводит информационное сообщение и вызывает метод суперкласса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*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ViewResult#</w:t>
      </w:r>
      <w:proofErr w:type="gram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init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double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stepX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)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init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 xml:space="preserve">(double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stepX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)}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&lt;</w:t>
      </w:r>
      <w:proofErr w:type="spellStart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br</w:t>
      </w:r>
      <w:proofErr w:type="spell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&gt;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inheritDoc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init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double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stepX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) { </w:t>
      </w:r>
      <w:r w:rsidRPr="000C6C1E">
        <w:rPr>
          <w:rFonts w:ascii="Courier New" w:eastAsia="Times New Roman" w:hAnsi="Courier New" w:cs="Courier New"/>
          <w:color w:val="3F7F5F"/>
          <w:sz w:val="16"/>
          <w:szCs w:val="16"/>
          <w:lang w:val="en-US" w:eastAsia="ru-RU"/>
        </w:rPr>
        <w:t>// method overriding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System.</w:t>
      </w:r>
      <w:r w:rsidRPr="000C6C1E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out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.print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"Initialization... 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super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.init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spellStart"/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stepX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System.</w:t>
      </w:r>
      <w:r w:rsidRPr="000C6C1E">
        <w:rPr>
          <w:rFonts w:ascii="Courier New" w:eastAsia="Times New Roman" w:hAnsi="Courier New" w:cs="Courier New"/>
          <w:i/>
          <w:iCs/>
          <w:color w:val="0000C0"/>
          <w:sz w:val="16"/>
          <w:szCs w:val="16"/>
          <w:lang w:val="en-US" w:eastAsia="ru-RU"/>
        </w:rPr>
        <w:t>out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.println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"done. 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/**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Вывод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элемента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таблицы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&lt;</w:t>
      </w:r>
      <w:proofErr w:type="spellStart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br</w:t>
      </w:r>
      <w:proofErr w:type="spell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val="en-US" w:eastAsia="ru-RU"/>
        </w:rPr>
        <w:t>&gt;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inheritDoc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val="en-US" w:eastAsia="ru-RU"/>
        </w:rPr>
        <w:t>}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viewHeader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outHeader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outLineLn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/** Вывод элемента таблицы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&lt;</w:t>
      </w:r>
      <w:proofErr w:type="spellStart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br</w:t>
      </w:r>
      <w:proofErr w:type="spell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&gt;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inheritDoc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viewBody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outBody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/** Вывод элемента таблицы</w:t>
      </w:r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&lt;</w:t>
      </w:r>
      <w:proofErr w:type="spellStart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br</w:t>
      </w:r>
      <w:proofErr w:type="spellEnd"/>
      <w:r w:rsidRPr="000C6C1E">
        <w:rPr>
          <w:rFonts w:ascii="Courier New" w:eastAsia="Times New Roman" w:hAnsi="Courier New" w:cs="Courier New"/>
          <w:color w:val="7F7F9F"/>
          <w:sz w:val="16"/>
          <w:szCs w:val="16"/>
          <w:lang w:eastAsia="ru-RU"/>
        </w:rPr>
        <w:t>&gt;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inheritDoc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@Override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viewFooter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outLineLn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lastRenderedPageBreak/>
        <w:t>}</w:t>
      </w:r>
    </w:p>
    <w:p w:rsidR="000C6C1E" w:rsidRPr="000C6C1E" w:rsidRDefault="000C6C1E" w:rsidP="000C6C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11" w:name="_Toc246733877"/>
      <w:r w:rsidRPr="000C6C1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2.2.4</w:t>
      </w:r>
      <w:proofErr w:type="gramStart"/>
      <w:r w:rsidRPr="000C6C1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  MainTest.java</w:t>
      </w:r>
      <w:bookmarkEnd w:id="11"/>
      <w:proofErr w:type="gramEnd"/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package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ex03;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val="en-US"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org.junit.Test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static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org.junit.Assert.</w:t>
      </w:r>
      <w:r w:rsidRPr="000C6C1E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assertEquals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static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org.junit.Assert.</w:t>
      </w:r>
      <w:r w:rsidRPr="000C6C1E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assertTrue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junit.framework.Assert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import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java.io.IOException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eastAsia="ru-RU"/>
        </w:rPr>
        <w:t>import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ex01.Item2d;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/** Выполняет тестирование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* разработанных классов.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 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@author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xone</w:t>
      </w:r>
      <w:proofErr w:type="spellEnd"/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 * </w:t>
      </w:r>
      <w:r w:rsidRPr="000C6C1E">
        <w:rPr>
          <w:rFonts w:ascii="Courier New" w:eastAsia="Times New Roman" w:hAnsi="Courier New" w:cs="Courier New"/>
          <w:b/>
          <w:bCs/>
          <w:color w:val="7F9FBF"/>
          <w:sz w:val="16"/>
          <w:szCs w:val="16"/>
          <w:lang w:val="en-US" w:eastAsia="ru-RU"/>
        </w:rPr>
        <w:t>@version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 xml:space="preserve"> 3.0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 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class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MainTest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/** Проверка основной функциональности класса </w:t>
      </w:r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{@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linkplain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ViewTable</w:t>
      </w:r>
      <w:proofErr w:type="spellEnd"/>
      <w:r w:rsidRPr="000C6C1E">
        <w:rPr>
          <w:rFonts w:ascii="Courier New" w:eastAsia="Times New Roman" w:hAnsi="Courier New" w:cs="Courier New"/>
          <w:color w:val="3F3FBF"/>
          <w:sz w:val="16"/>
          <w:szCs w:val="16"/>
          <w:lang w:eastAsia="ru-RU"/>
        </w:rPr>
        <w:t>}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 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@Test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testCalc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ViewTable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tbl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ViewTable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10, 5);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assertEquals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10,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tbl.getWidth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assertEquals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5,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tbl.getItems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().size());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tbl.init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40, 90.0);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Item2d item =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Item2d(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int</w:t>
      </w:r>
      <w:proofErr w:type="spellEnd"/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ctr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= 0;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item.setXY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0.0, 0.0);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assertTrue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"expected:&lt;"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+ item +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"&gt; but was:&lt;"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+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tbl.getItems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().get(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ctr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) +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"&gt;"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,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tbl.getItems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().get(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ctr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).equals(item));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ctr</w:t>
      </w:r>
      <w:proofErr w:type="spellEnd"/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++;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item.setXY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90.0, 1.0);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assertTrue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"expected:&lt;"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+ item +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"&gt; but was:&lt;"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+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tbl.getItems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().get(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ctr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) +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"&gt;"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,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tbl.getItems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().get(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ctr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).equals(item));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lastRenderedPageBreak/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ctr</w:t>
      </w:r>
      <w:proofErr w:type="spellEnd"/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++;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item.setXY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180.0, 0.0);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assertTrue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"expected:&lt;"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+ item +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"&gt; but was:&lt;"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+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tbl.getItems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().get(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ctr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) +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"&gt;"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,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tbl.getItems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().get(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ctr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).equals(item));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ctr</w:t>
      </w:r>
      <w:proofErr w:type="spellEnd"/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++;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item.setXY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270.0, -1.0);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assertTrue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"expected:&lt;"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+ item +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"&gt; but was:&lt;"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+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tbl.getItems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().get(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ctr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) +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"&gt;"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,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tbl.getItems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().get(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ctr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).equals(item));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ctr</w:t>
      </w:r>
      <w:proofErr w:type="spellEnd"/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++;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item.setXY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360.0, 0.0);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assertTrue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"expected:&lt;"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+ item +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"&gt; but was:&lt;"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+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tbl.getItems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().get(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ctr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) + </w:t>
      </w:r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"&gt;"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,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tbl.getItems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().get(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ctr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).equals(item));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/** Проверка </w:t>
      </w:r>
      <w:proofErr w:type="spellStart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>сериализации</w:t>
      </w:r>
      <w:proofErr w:type="spellEnd"/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eastAsia="ru-RU"/>
        </w:rPr>
        <w:t xml:space="preserve">. Корректность восстановления данных. </w:t>
      </w:r>
      <w:r w:rsidRPr="000C6C1E">
        <w:rPr>
          <w:rFonts w:ascii="Courier New" w:eastAsia="Times New Roman" w:hAnsi="Courier New" w:cs="Courier New"/>
          <w:color w:val="3F5FBF"/>
          <w:sz w:val="16"/>
          <w:szCs w:val="16"/>
          <w:lang w:val="en-US" w:eastAsia="ru-RU"/>
        </w:rPr>
        <w:t>*/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646464"/>
          <w:sz w:val="16"/>
          <w:szCs w:val="16"/>
          <w:lang w:val="en-US" w:eastAsia="ru-RU"/>
        </w:rPr>
        <w:t>@Test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public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void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testRestore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ViewTable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tbl1 =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new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ViewTable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10, 1000);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ViewTable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tbl2 = </w:t>
      </w:r>
      <w:proofErr w:type="spell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eastAsia="ru-RU"/>
        </w:rPr>
        <w:t>new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ViewTable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       </w:t>
      </w:r>
      <w:r w:rsidRPr="000C6C1E">
        <w:rPr>
          <w:rFonts w:ascii="Courier New" w:eastAsia="Times New Roman" w:hAnsi="Courier New" w:cs="Courier New"/>
          <w:color w:val="3F7F5F"/>
          <w:sz w:val="16"/>
          <w:szCs w:val="16"/>
          <w:lang w:eastAsia="ru-RU"/>
        </w:rPr>
        <w:t>// Вычислим значение функции со случайным шагом приращения аргумента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       tbl1.init(30,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Math.</w:t>
      </w:r>
      <w:r w:rsidRPr="000C6C1E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ru-RU"/>
        </w:rPr>
        <w:t>random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()*100.0);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       </w:t>
      </w:r>
      <w:r w:rsidRPr="000C6C1E">
        <w:rPr>
          <w:rFonts w:ascii="Courier New" w:eastAsia="Times New Roman" w:hAnsi="Courier New" w:cs="Courier New"/>
          <w:color w:val="3F7F5F"/>
          <w:sz w:val="16"/>
          <w:szCs w:val="16"/>
          <w:lang w:eastAsia="ru-RU"/>
        </w:rPr>
        <w:t>//     Сохраним коллекцию tbl1.items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       </w:t>
      </w: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try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</w:t>
      </w:r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tbl1.viewSave(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}</w:t>
      </w:r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catch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(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IOException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e)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Assert.</w:t>
      </w:r>
      <w:r w:rsidRPr="000C6C1E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fail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spellStart"/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e.getMessage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());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       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0C6C1E">
        <w:rPr>
          <w:rFonts w:ascii="Courier New" w:eastAsia="Times New Roman" w:hAnsi="Courier New" w:cs="Courier New"/>
          <w:color w:val="3F7F5F"/>
          <w:sz w:val="16"/>
          <w:szCs w:val="16"/>
          <w:lang w:val="en-US" w:eastAsia="ru-RU"/>
        </w:rPr>
        <w:t xml:space="preserve">//     </w:t>
      </w:r>
      <w:r w:rsidRPr="000C6C1E">
        <w:rPr>
          <w:rFonts w:ascii="Courier New" w:eastAsia="Times New Roman" w:hAnsi="Courier New" w:cs="Courier New"/>
          <w:color w:val="3F7F5F"/>
          <w:sz w:val="16"/>
          <w:szCs w:val="16"/>
          <w:lang w:eastAsia="ru-RU"/>
        </w:rPr>
        <w:t>Загрузим</w:t>
      </w:r>
      <w:r w:rsidRPr="000C6C1E">
        <w:rPr>
          <w:rFonts w:ascii="Courier New" w:eastAsia="Times New Roman" w:hAnsi="Courier New" w:cs="Courier New"/>
          <w:color w:val="3F7F5F"/>
          <w:sz w:val="16"/>
          <w:szCs w:val="16"/>
          <w:lang w:val="en-US" w:eastAsia="ru-RU"/>
        </w:rPr>
        <w:t xml:space="preserve"> </w:t>
      </w:r>
      <w:r w:rsidRPr="000C6C1E">
        <w:rPr>
          <w:rFonts w:ascii="Courier New" w:eastAsia="Times New Roman" w:hAnsi="Courier New" w:cs="Courier New"/>
          <w:color w:val="3F7F5F"/>
          <w:sz w:val="16"/>
          <w:szCs w:val="16"/>
          <w:lang w:eastAsia="ru-RU"/>
        </w:rPr>
        <w:t>коллекцию</w:t>
      </w:r>
      <w:r w:rsidRPr="000C6C1E">
        <w:rPr>
          <w:rFonts w:ascii="Courier New" w:eastAsia="Times New Roman" w:hAnsi="Courier New" w:cs="Courier New"/>
          <w:color w:val="3F7F5F"/>
          <w:sz w:val="16"/>
          <w:szCs w:val="16"/>
          <w:lang w:val="en-US" w:eastAsia="ru-RU"/>
        </w:rPr>
        <w:t xml:space="preserve"> tbl2.items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proofErr w:type="gramStart"/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try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</w:t>
      </w:r>
      <w:proofErr w:type="gram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tbl2.viewRestore(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} </w:t>
      </w:r>
      <w:r w:rsidRPr="000C6C1E">
        <w:rPr>
          <w:rFonts w:ascii="Courier New" w:eastAsia="Times New Roman" w:hAnsi="Courier New" w:cs="Courier New"/>
          <w:b/>
          <w:bCs/>
          <w:color w:val="7F0055"/>
          <w:sz w:val="16"/>
          <w:szCs w:val="16"/>
          <w:lang w:val="en-US" w:eastAsia="ru-RU"/>
        </w:rPr>
        <w:t>catch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 (Exception e) {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        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Assert.</w:t>
      </w:r>
      <w:r w:rsidRPr="000C6C1E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eastAsia="ru-RU"/>
        </w:rPr>
        <w:t>fail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e.getMessage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());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       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       </w:t>
      </w:r>
      <w:r w:rsidRPr="000C6C1E">
        <w:rPr>
          <w:rFonts w:ascii="Courier New" w:eastAsia="Times New Roman" w:hAnsi="Courier New" w:cs="Courier New"/>
          <w:color w:val="3F7F5F"/>
          <w:sz w:val="16"/>
          <w:szCs w:val="16"/>
          <w:lang w:eastAsia="ru-RU"/>
        </w:rPr>
        <w:t>//     Должны загрузить столько же элементов, сколько сохранили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lastRenderedPageBreak/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assertEquals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tbl1.getItems().size(), tbl2.getItems().size());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 xml:space="preserve">       </w:t>
      </w:r>
      <w:r w:rsidRPr="000C6C1E">
        <w:rPr>
          <w:rFonts w:ascii="Courier New" w:eastAsia="Times New Roman" w:hAnsi="Courier New" w:cs="Courier New"/>
          <w:color w:val="3F7F5F"/>
          <w:sz w:val="16"/>
          <w:szCs w:val="16"/>
          <w:lang w:eastAsia="ru-RU"/>
        </w:rPr>
        <w:t>//     Причем эти элементы должны быть равны.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       </w:t>
      </w:r>
      <w:r w:rsidRPr="000C6C1E">
        <w:rPr>
          <w:rFonts w:ascii="Courier New" w:eastAsia="Times New Roman" w:hAnsi="Courier New" w:cs="Courier New"/>
          <w:color w:val="3F7F5F"/>
          <w:sz w:val="16"/>
          <w:szCs w:val="16"/>
          <w:lang w:eastAsia="ru-RU"/>
        </w:rPr>
        <w:t xml:space="preserve">//     Для этого нужно определить метод </w:t>
      </w:r>
      <w:proofErr w:type="spellStart"/>
      <w:r w:rsidRPr="000C6C1E">
        <w:rPr>
          <w:rFonts w:ascii="Courier New" w:eastAsia="Times New Roman" w:hAnsi="Courier New" w:cs="Courier New"/>
          <w:color w:val="3F7F5F"/>
          <w:sz w:val="16"/>
          <w:szCs w:val="16"/>
          <w:lang w:eastAsia="ru-RU"/>
        </w:rPr>
        <w:t>equals</w:t>
      </w:r>
      <w:proofErr w:type="spellEnd"/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       </w:t>
      </w:r>
      <w:proofErr w:type="spellStart"/>
      <w:proofErr w:type="gramStart"/>
      <w:r w:rsidRPr="000C6C1E">
        <w:rPr>
          <w:rFonts w:ascii="Courier New" w:eastAsia="Times New Roman" w:hAnsi="Courier New" w:cs="Courier New"/>
          <w:i/>
          <w:iCs/>
          <w:color w:val="000000"/>
          <w:sz w:val="16"/>
          <w:szCs w:val="16"/>
          <w:lang w:val="en-US" w:eastAsia="ru-RU"/>
        </w:rPr>
        <w:t>assertTrue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</w:t>
      </w:r>
      <w:proofErr w:type="gramEnd"/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"</w:t>
      </w:r>
      <w:proofErr w:type="spellStart"/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containsAll</w:t>
      </w:r>
      <w:proofErr w:type="spellEnd"/>
      <w:r w:rsidRPr="000C6C1E">
        <w:rPr>
          <w:rFonts w:ascii="Courier New" w:eastAsia="Times New Roman" w:hAnsi="Courier New" w:cs="Courier New"/>
          <w:color w:val="2A00FF"/>
          <w:sz w:val="16"/>
          <w:szCs w:val="16"/>
          <w:lang w:val="en-US" w:eastAsia="ru-RU"/>
        </w:rPr>
        <w:t>()"</w:t>
      </w: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, tbl1.getItems().</w:t>
      </w:r>
      <w:proofErr w:type="spellStart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containsAll</w:t>
      </w:r>
      <w:proofErr w:type="spellEnd"/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val="en-US" w:eastAsia="ru-RU"/>
        </w:rPr>
        <w:t>(tbl2.getItems()));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}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sz w:val="16"/>
          <w:szCs w:val="16"/>
          <w:lang w:eastAsia="ru-RU"/>
        </w:rPr>
        <w:t> </w:t>
      </w:r>
    </w:p>
    <w:p w:rsidR="000C6C1E" w:rsidRPr="000C6C1E" w:rsidRDefault="000C6C1E" w:rsidP="000C6C1E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}</w:t>
      </w:r>
    </w:p>
    <w:p w:rsidR="000C6C1E" w:rsidRPr="000C6C1E" w:rsidRDefault="000C6C1E" w:rsidP="000C6C1E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6C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 w:type="page"/>
      </w:r>
      <w:bookmarkStart w:id="12" w:name="_Toc246733878"/>
      <w:r w:rsidRPr="000C6C1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lastRenderedPageBreak/>
        <w:t xml:space="preserve">2.3  Результаты </w:t>
      </w:r>
      <w:proofErr w:type="spellStart"/>
      <w:r w:rsidRPr="000C6C1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тестирования</w:t>
      </w:r>
      <w:bookmarkEnd w:id="12"/>
      <w:proofErr w:type="spellEnd"/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Выполним </w:t>
      </w:r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ex03.MainTest</w:t>
      </w: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JUnit</w:t>
      </w:r>
      <w:proofErr w:type="spellEnd"/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Test</w:t>
      </w:r>
      <w:proofErr w:type="spellEnd"/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6C1E" w:rsidRPr="000C6C1E" w:rsidRDefault="000C6C1E" w:rsidP="000C6C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3133725"/>
            <wp:effectExtent l="0" t="0" r="0" b="9525"/>
            <wp:docPr id="2" name="Рисунок 2" descr="http://cde.kpi.kharkov.ua/courses/course_285/Lb3/r_0_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e.kpi.kharkov.ua/courses/course_285/Lb3/r_0_files/image0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Выполним запуск программы из командной строки:</w:t>
      </w:r>
    </w:p>
    <w:p w:rsidR="000C6C1E" w:rsidRPr="000C6C1E" w:rsidRDefault="000C6C1E" w:rsidP="000C6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0C6C1E" w:rsidRPr="000C6C1E" w:rsidRDefault="000C6C1E" w:rsidP="000C6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C1E">
        <w:rPr>
          <w:rFonts w:ascii="Courier New" w:eastAsia="Times New Roman" w:hAnsi="Courier New" w:cs="Courier New"/>
          <w:sz w:val="24"/>
          <w:szCs w:val="24"/>
          <w:lang w:eastAsia="ru-RU"/>
        </w:rPr>
        <w:t>java</w:t>
      </w:r>
      <w:proofErr w:type="spellEnd"/>
      <w:r w:rsidRPr="000C6C1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-</w:t>
      </w:r>
      <w:proofErr w:type="spellStart"/>
      <w:r w:rsidRPr="000C6C1E">
        <w:rPr>
          <w:rFonts w:ascii="Courier New" w:eastAsia="Times New Roman" w:hAnsi="Courier New" w:cs="Courier New"/>
          <w:sz w:val="24"/>
          <w:szCs w:val="24"/>
          <w:lang w:eastAsia="ru-RU"/>
        </w:rPr>
        <w:t>jar</w:t>
      </w:r>
      <w:proofErr w:type="spellEnd"/>
      <w:r w:rsidRPr="000C6C1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ex03.jar</w:t>
      </w:r>
    </w:p>
    <w:p w:rsidR="000C6C1E" w:rsidRPr="000C6C1E" w:rsidRDefault="000C6C1E" w:rsidP="000C6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выполнения получим:</w:t>
      </w:r>
    </w:p>
    <w:p w:rsidR="000C6C1E" w:rsidRPr="000C6C1E" w:rsidRDefault="000C6C1E" w:rsidP="000C6C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19700" cy="4705350"/>
            <wp:effectExtent l="0" t="0" r="0" b="0"/>
            <wp:docPr id="1" name="Рисунок 1" descr="http://cde.kpi.kharkov.ua/courses/course_285/Lb3/r_0_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e.kpi.kharkov.ua/courses/course_285/Lb3/r_0_files/image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C1E" w:rsidRPr="000C6C1E" w:rsidRDefault="000C6C1E" w:rsidP="000C6C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3" w:name="_Toc246733879"/>
      <w:r w:rsidRPr="000C6C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  Заключение</w:t>
      </w:r>
      <w:bookmarkEnd w:id="13"/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Разработали программу решения задачи индивидуального задания. Результаты тестирования подтверждают корректность используемых алгоритмов.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</w:t>
      </w:r>
      <w:proofErr w:type="gramStart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ие</w:t>
      </w:r>
      <w:proofErr w:type="gram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рархии использовался шаблон проектирования </w:t>
      </w:r>
      <w:proofErr w:type="spellStart"/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Factory</w:t>
      </w:r>
      <w:proofErr w:type="spellEnd"/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Method</w:t>
      </w:r>
      <w:proofErr w:type="spellEnd"/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Выполнена перегрузка и переопределение методов. Продемонстрирован полиморфизм.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отображении результатов использовались средства форматированного вывода текста на консоль.</w:t>
      </w:r>
    </w:p>
    <w:p w:rsidR="000C6C1E" w:rsidRPr="000C6C1E" w:rsidRDefault="000C6C1E" w:rsidP="000C6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тестирования программы использовались средства </w:t>
      </w:r>
      <w:r w:rsidRPr="000C6C1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J</w:t>
      </w:r>
    </w:p>
    <w:p w:rsidR="006C2147" w:rsidRDefault="006C2147"/>
    <w:sectPr w:rsidR="006C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1E"/>
    <w:rsid w:val="000C6C1E"/>
    <w:rsid w:val="006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6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6C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6C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C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6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6C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6C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C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2013-10-03T09:40:00Z</dcterms:created>
  <dcterms:modified xsi:type="dcterms:W3CDTF">2013-10-03T09:41:00Z</dcterms:modified>
</cp:coreProperties>
</file>