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9" w:rsidRDefault="007E43F9" w:rsidP="007E43F9">
      <w:pPr>
        <w:pStyle w:val="3"/>
        <w:numPr>
          <w:ilvl w:val="0"/>
          <w:numId w:val="1"/>
        </w:numPr>
      </w:pPr>
      <w:r>
        <w:t>Брошены две игральные кости. Какова вероятность того, что абсолютная величина разности выпавших очков равна 2?</w:t>
      </w:r>
    </w:p>
    <w:p w:rsidR="007E43F9" w:rsidRDefault="007E43F9" w:rsidP="007E43F9">
      <w:pPr>
        <w:numPr>
          <w:ilvl w:val="0"/>
          <w:numId w:val="1"/>
        </w:numPr>
        <w:jc w:val="both"/>
      </w:pPr>
      <w:r>
        <w:t>Абонент забыл последнюю цифру номера телефона, помнит только, что она нечетная. Он набирает ее наудачу. Какова вероятность того, что ему придется звонить не более чем в три места.</w:t>
      </w:r>
    </w:p>
    <w:p w:rsidR="007E43F9" w:rsidRDefault="007E43F9" w:rsidP="007E43F9">
      <w:pPr>
        <w:numPr>
          <w:ilvl w:val="0"/>
          <w:numId w:val="1"/>
        </w:numPr>
        <w:jc w:val="both"/>
      </w:pPr>
      <w:r>
        <w:t>Имеются три урны, содержащие белые и черные шары. Вероятность вынуть белый шар из первой урны равна 0,2; из второй и третей – 0,6. Из урны, взятой наудачу вынут шар. Найти вероятность того, что он белый.</w:t>
      </w:r>
    </w:p>
    <w:p w:rsidR="007E43F9" w:rsidRDefault="007E43F9" w:rsidP="007E43F9">
      <w:pPr>
        <w:numPr>
          <w:ilvl w:val="0"/>
          <w:numId w:val="1"/>
        </w:numPr>
        <w:jc w:val="both"/>
      </w:pPr>
      <w:r>
        <w:t xml:space="preserve">Рабочий обслуживает три станка. Вероятность того, что в течение часа станок не потребует внимания рабочего для первого станка равна 0,9; для второго – 0,8; для третьего – 0,7.Составить закон распределения числа станков, которые не потребуют внимания рабочего в течение часа. Построить график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</w:t>
      </w:r>
      <w:r>
        <w:t xml:space="preserve">. </w:t>
      </w:r>
    </w:p>
    <w:p w:rsidR="00E12C70" w:rsidRDefault="00E12C70" w:rsidP="00E12C70">
      <w:pPr>
        <w:pStyle w:val="1"/>
      </w:pPr>
      <w:r>
        <w:t>1. Элементы комбинаторики</w:t>
      </w:r>
    </w:p>
    <w:p w:rsidR="00E12C70" w:rsidRDefault="00E12C70" w:rsidP="00E12C70">
      <w:pPr>
        <w:numPr>
          <w:ilvl w:val="0"/>
          <w:numId w:val="2"/>
        </w:numPr>
        <w:jc w:val="both"/>
      </w:pPr>
      <w:r>
        <w:t>На тренировках занимаются 12 баскетболистов. Сколько может быть образовано тренером разных стартовых пятерок?</w:t>
      </w:r>
    </w:p>
    <w:p w:rsidR="00E12C70" w:rsidRDefault="00E12C70" w:rsidP="00E12C70">
      <w:pPr>
        <w:numPr>
          <w:ilvl w:val="0"/>
          <w:numId w:val="2"/>
        </w:numPr>
        <w:jc w:val="both"/>
      </w:pPr>
      <w:r>
        <w:t>Сколькими способами можно на полке расставить 4 книги?</w:t>
      </w:r>
    </w:p>
    <w:p w:rsidR="00E12C70" w:rsidRDefault="00E12C70" w:rsidP="00E12C70">
      <w:pPr>
        <w:numPr>
          <w:ilvl w:val="0"/>
          <w:numId w:val="2"/>
        </w:numPr>
        <w:jc w:val="both"/>
      </w:pPr>
      <w:r>
        <w:t>На станке должны быть последовательно обработаны пять различных деталей. Сколько вариантов должен проанализировать технолог для выбора наилучшей очередности их обработки?</w:t>
      </w:r>
    </w:p>
    <w:p w:rsidR="00E12C70" w:rsidRDefault="00E12C70" w:rsidP="00E12C70">
      <w:pPr>
        <w:numPr>
          <w:ilvl w:val="0"/>
          <w:numId w:val="2"/>
        </w:numPr>
        <w:jc w:val="both"/>
      </w:pPr>
      <w:r>
        <w:t>Сколько экзаменационных билетов можно составить из 50 вопросов, включая в билет по 2 вопроса?</w:t>
      </w:r>
    </w:p>
    <w:p w:rsidR="00E12C70" w:rsidRDefault="00E12C70" w:rsidP="00E12C70">
      <w:pPr>
        <w:jc w:val="both"/>
      </w:pPr>
    </w:p>
    <w:p w:rsidR="00E12C70" w:rsidRDefault="00E12C70" w:rsidP="00E12C70">
      <w:pPr>
        <w:ind w:firstLine="720"/>
        <w:jc w:val="both"/>
        <w:rPr>
          <w:b/>
          <w:bCs/>
        </w:rPr>
      </w:pPr>
      <w:r>
        <w:rPr>
          <w:b/>
          <w:bCs/>
        </w:rPr>
        <w:t>2. Классическая схема</w:t>
      </w:r>
    </w:p>
    <w:p w:rsidR="00E12C70" w:rsidRDefault="00E12C70" w:rsidP="00E12C70">
      <w:pPr>
        <w:numPr>
          <w:ilvl w:val="0"/>
          <w:numId w:val="3"/>
        </w:numPr>
        <w:jc w:val="both"/>
      </w:pPr>
      <w:r>
        <w:t>Игральная кость бросается один раз. Найти вероятность событий: А – появилось нечетное число очков; В – появилось не менее двух очков.</w:t>
      </w:r>
    </w:p>
    <w:p w:rsidR="00E12C70" w:rsidRDefault="00E12C70" w:rsidP="00E12C70">
      <w:pPr>
        <w:numPr>
          <w:ilvl w:val="0"/>
          <w:numId w:val="3"/>
        </w:numPr>
        <w:jc w:val="both"/>
      </w:pPr>
      <w:r>
        <w:t>В урне 3 белых и 4 черных шара. Из урны вынимают одновременно 2 шара. Какое событие более вероятно: А – шары одного цвета, В – шары разных цветов?</w:t>
      </w:r>
    </w:p>
    <w:p w:rsidR="00E12C70" w:rsidRDefault="00E12C70" w:rsidP="00E12C70">
      <w:pPr>
        <w:numPr>
          <w:ilvl w:val="0"/>
          <w:numId w:val="3"/>
        </w:numPr>
        <w:jc w:val="both"/>
      </w:pPr>
      <w:r>
        <w:t>Из 50 вопросов, входящих в экзаменационные билеты, студент подготовил 40. Какова вероятность, что вынутый студентом билет, содержащий 2 вопроса, будет состоять из подготовленных им вопросов?</w:t>
      </w:r>
    </w:p>
    <w:p w:rsidR="00E12C70" w:rsidRDefault="00E12C70" w:rsidP="00E12C70">
      <w:pPr>
        <w:numPr>
          <w:ilvl w:val="0"/>
          <w:numId w:val="3"/>
        </w:numPr>
        <w:jc w:val="both"/>
      </w:pPr>
      <w:r>
        <w:t xml:space="preserve">В ящике имеется 30 деталей, 20 из которых </w:t>
      </w:r>
      <w:r>
        <w:rPr>
          <w:lang w:val="en-US"/>
        </w:rPr>
        <w:t>I</w:t>
      </w:r>
      <w:r>
        <w:t xml:space="preserve"> сорта, остальные </w:t>
      </w:r>
      <w:r>
        <w:rPr>
          <w:lang w:val="en-US"/>
        </w:rPr>
        <w:t>II</w:t>
      </w:r>
      <w:r>
        <w:t xml:space="preserve"> сорта. Сборщик наудачу извлекает 4 детали. Найти вероятность того, что среди вынутых деталей не менее одной окажется </w:t>
      </w:r>
      <w:r>
        <w:rPr>
          <w:lang w:val="en-US"/>
        </w:rPr>
        <w:t>II</w:t>
      </w:r>
      <w:r>
        <w:t xml:space="preserve"> сорта.</w:t>
      </w:r>
    </w:p>
    <w:p w:rsidR="00E12C70" w:rsidRDefault="00E12C70" w:rsidP="00E12C70">
      <w:pPr>
        <w:jc w:val="both"/>
      </w:pPr>
    </w:p>
    <w:p w:rsidR="00E12C70" w:rsidRDefault="00E12C70" w:rsidP="00E12C70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 </w:t>
      </w:r>
    </w:p>
    <w:p w:rsidR="00E12C70" w:rsidRDefault="00E12C70" w:rsidP="00E12C70">
      <w:pPr>
        <w:numPr>
          <w:ilvl w:val="0"/>
          <w:numId w:val="4"/>
        </w:numPr>
        <w:jc w:val="both"/>
      </w:pPr>
      <w:r>
        <w:t>Два стрелка делают по одному выстрелу по мишени. Вероятности их попадания равны соответственно 0,8 и 0,7. Найти вероятность поражения мишени.</w:t>
      </w:r>
    </w:p>
    <w:p w:rsidR="00E12C70" w:rsidRDefault="00E12C70" w:rsidP="00E12C70">
      <w:pPr>
        <w:numPr>
          <w:ilvl w:val="0"/>
          <w:numId w:val="4"/>
        </w:numPr>
        <w:jc w:val="both"/>
      </w:pPr>
      <w:r>
        <w:t>Студент разыскивает нужную ему формулу в трех справочниках. Вероятности того, что формула содержится в первом, втором, третьем справочнике соответственно равны: 0,6; 0,7; 0,8. Найти вероятность того, что формула содержится только в одном справочке; что формула содержится только в двух справочниках; что формула содержится в трех справочниках.</w:t>
      </w:r>
    </w:p>
    <w:p w:rsidR="00E12C70" w:rsidRDefault="00E12C70" w:rsidP="00E12C70">
      <w:pPr>
        <w:ind w:firstLine="720"/>
        <w:jc w:val="both"/>
        <w:rPr>
          <w:b/>
          <w:bCs/>
        </w:rPr>
      </w:pPr>
    </w:p>
    <w:p w:rsidR="00E12C70" w:rsidRDefault="00E12C70" w:rsidP="00E12C70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4. 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Три цеха по пошиву обуви производят 25%, 35% и 40% продукции. Брак их продукции составляет соответственно 5%, 4 % и 3%. Какова вероятность того, что случайно выбранная пара обуви окажется бракованной?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Имеется пять винтовок, из которых три с оптическим прицелом. Вероятность попадания в цель из винтовки с прицелом равна 0,95, а без – 0,8. Найти вероятность попадания в цель из наудачу выбранной винтовки.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lastRenderedPageBreak/>
        <w:t>Три цеха по пошиву обуви производят 25%, 35% и 40% продукции. Брак их продукции составляет соответственно 5%, 4% и 3%. Какова вероятность того, что случайно выбранная пара обуви будет бракованной?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Лотереей выпущено 10000 билетов и установлены следующие выигрыши: 10 по 200 рублей, 100 по 100 рублей, 500 по 25 рублей и 1000 по 5 рублей. Гражданин купил 1 билет. Какова вероятность того, что он выиграет не менее 25 рублей.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Охотник сделал 3 выстрела по кабану. Вероятность попадания первым выстрелом 0,4, вероятность попадания вторым – 0,5, третьим – 0,7. Одним попаданием кабана можно убить с вероятностью 0,2; двумя попаданиями – 0,6; а тремя наверняка. Найти вероятность того, что кабан будет убит.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Найти вероятность того, что в семье, имеющей 5 детей, будет три девочки и два мальчика.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Монету подбросили 10 раз. Найти вероятность того, что герб выпадет от 4 до 6 раз.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Сколько раз нужно подбросить игральный кубик, чтобы наивероятнейшее число выпадения двух очков было равно 32.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Студенческая группа из 12 девушек и 8 юношей выбирает старосту и профорга. Какова вероятность выбрать двух юношей?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Покупатель может приобрести акции двух компаний А и В. Надежность первой оценивается экспертами на уровне 90%, а второй – 80%.Чему равна вероятность того, что в течение года наступит хотя бы одно банкротство?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Вероятность того, что студент сдаст первый экзамен, равна 0,9; второй – 0,9; третий – 0,8. Найти вероятность того, что студентом будет сдан только второй экзамен; только один экзамен.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Из 100 изготовленных деталей 10 имеет дефект. Для проверки были отобраны пять деталей. Какова вероятность того, что среди отобранных деталей две окажутся бракованными?</w:t>
      </w:r>
    </w:p>
    <w:p w:rsidR="00E12C70" w:rsidRDefault="00E12C70" w:rsidP="00E12C70">
      <w:pPr>
        <w:numPr>
          <w:ilvl w:val="0"/>
          <w:numId w:val="5"/>
        </w:numPr>
        <w:jc w:val="both"/>
      </w:pPr>
      <w:r>
        <w:t>Вероятность правильного оформления счета на предприятии составляет 0,95. Во время аудиторской проверки были взяты два счета. Какова вероятность того, что только один из них оформлен правильно?</w:t>
      </w:r>
    </w:p>
    <w:p w:rsidR="006C14E6" w:rsidRDefault="00E12C70" w:rsidP="00E12C70">
      <w:r>
        <w:t>Вероятность правильного оформления накладной при передаче продукции равна 0,8. Найти</w:t>
      </w:r>
      <w:r w:rsidR="005E44F6" w:rsidRPr="005E44F6">
        <w:t xml:space="preserve"> </w:t>
      </w:r>
      <w:r w:rsidR="005E44F6">
        <w:t>вероятность того, что из трех накладных только две оформлены правильно.</w:t>
      </w:r>
    </w:p>
    <w:sectPr w:rsidR="006C14E6" w:rsidSect="0017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721"/>
    <w:multiLevelType w:val="hybridMultilevel"/>
    <w:tmpl w:val="AA32AA82"/>
    <w:lvl w:ilvl="0" w:tplc="B2EEEF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609F7"/>
    <w:multiLevelType w:val="singleLevel"/>
    <w:tmpl w:val="427AA2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CDC1EBD"/>
    <w:multiLevelType w:val="hybridMultilevel"/>
    <w:tmpl w:val="DF86B602"/>
    <w:lvl w:ilvl="0" w:tplc="B2EEEF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31428"/>
    <w:multiLevelType w:val="hybridMultilevel"/>
    <w:tmpl w:val="C7B64C3C"/>
    <w:lvl w:ilvl="0" w:tplc="B2EEEF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5D3D76"/>
    <w:multiLevelType w:val="hybridMultilevel"/>
    <w:tmpl w:val="1BACE92A"/>
    <w:lvl w:ilvl="0" w:tplc="B2EEEF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3F9"/>
    <w:rsid w:val="00053955"/>
    <w:rsid w:val="001740C1"/>
    <w:rsid w:val="005E44F6"/>
    <w:rsid w:val="007E43F9"/>
    <w:rsid w:val="00D278D2"/>
    <w:rsid w:val="00E1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C70"/>
    <w:pPr>
      <w:keepNext/>
      <w:ind w:firstLine="7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43F9"/>
    <w:pPr>
      <w:ind w:left="56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E43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2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2013-09-25T16:22:00Z</dcterms:created>
  <dcterms:modified xsi:type="dcterms:W3CDTF">2013-09-25T17:17:00Z</dcterms:modified>
</cp:coreProperties>
</file>