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5CF" w:rsidRPr="008A27F6" w:rsidRDefault="00EA55CF" w:rsidP="00EA55CF">
      <w:pPr>
        <w:pStyle w:val="a3"/>
        <w:rPr>
          <w:b/>
          <w:sz w:val="28"/>
          <w:szCs w:val="28"/>
        </w:rPr>
      </w:pPr>
      <w:r w:rsidRPr="008A27F6">
        <w:rPr>
          <w:b/>
          <w:sz w:val="28"/>
          <w:szCs w:val="28"/>
        </w:rPr>
        <w:t>МИНИСТЕРСТВО РОССИЙСКОЙ ФЕДЕРАЦИИ</w:t>
      </w:r>
    </w:p>
    <w:p w:rsidR="00EA55CF" w:rsidRPr="008A27F6" w:rsidRDefault="00EA55CF" w:rsidP="00EA55CF">
      <w:pPr>
        <w:pStyle w:val="a3"/>
        <w:rPr>
          <w:b/>
          <w:sz w:val="28"/>
          <w:szCs w:val="28"/>
        </w:rPr>
      </w:pPr>
      <w:r w:rsidRPr="008A27F6">
        <w:rPr>
          <w:b/>
          <w:sz w:val="28"/>
          <w:szCs w:val="28"/>
        </w:rPr>
        <w:t>ПО ДЕЛАМ ГРАЖДАНСКОЙ ОБОРОНЫ,</w:t>
      </w:r>
      <w:r w:rsidRPr="008A27F6">
        <w:rPr>
          <w:b/>
          <w:sz w:val="28"/>
          <w:szCs w:val="28"/>
        </w:rPr>
        <w:br/>
        <w:t>ЧРЕЗВЫЧАЙНЫМ СИТУАЦИЯМ И ЛИКВИДАЦИИ ПОСЛЕДСТВИЙ СТИХИЙНЫХ БЕДСТВИЙ</w:t>
      </w:r>
    </w:p>
    <w:p w:rsidR="00EA55CF" w:rsidRPr="008A27F6" w:rsidRDefault="00EA55CF" w:rsidP="00EA55CF">
      <w:pPr>
        <w:pStyle w:val="a3"/>
        <w:rPr>
          <w:b/>
          <w:sz w:val="28"/>
          <w:szCs w:val="28"/>
        </w:rPr>
      </w:pPr>
    </w:p>
    <w:p w:rsidR="00EA55CF" w:rsidRPr="008A27F6" w:rsidRDefault="00EA55CF" w:rsidP="00EA55CF">
      <w:pPr>
        <w:pStyle w:val="a3"/>
        <w:rPr>
          <w:b/>
          <w:sz w:val="28"/>
          <w:szCs w:val="28"/>
        </w:rPr>
      </w:pPr>
      <w:r w:rsidRPr="008A27F6">
        <w:rPr>
          <w:b/>
          <w:sz w:val="28"/>
          <w:szCs w:val="28"/>
        </w:rPr>
        <w:t>Ивановский институт ГПС МЧС России</w:t>
      </w:r>
      <w:r w:rsidRPr="008A27F6">
        <w:rPr>
          <w:b/>
          <w:sz w:val="28"/>
          <w:szCs w:val="28"/>
        </w:rPr>
        <w:br/>
      </w:r>
    </w:p>
    <w:p w:rsidR="00EA55CF" w:rsidRPr="008A27F6" w:rsidRDefault="00EA55CF" w:rsidP="00EA55CF">
      <w:pPr>
        <w:pStyle w:val="a3"/>
        <w:rPr>
          <w:b/>
          <w:sz w:val="28"/>
          <w:szCs w:val="28"/>
        </w:rPr>
      </w:pPr>
    </w:p>
    <w:p w:rsidR="00EA55CF" w:rsidRPr="008A27F6" w:rsidRDefault="00EA55CF" w:rsidP="00EA55CF">
      <w:pPr>
        <w:pStyle w:val="a3"/>
        <w:rPr>
          <w:sz w:val="28"/>
          <w:szCs w:val="28"/>
        </w:rPr>
      </w:pPr>
    </w:p>
    <w:p w:rsidR="00EA55CF" w:rsidRPr="008A27F6" w:rsidRDefault="00EA55CF" w:rsidP="00EA55CF">
      <w:pPr>
        <w:pStyle w:val="a3"/>
        <w:rPr>
          <w:sz w:val="28"/>
          <w:szCs w:val="28"/>
        </w:rPr>
      </w:pPr>
    </w:p>
    <w:p w:rsidR="00EA55CF" w:rsidRPr="008A27F6" w:rsidRDefault="00EA55CF" w:rsidP="00EA55CF">
      <w:pPr>
        <w:pStyle w:val="a3"/>
        <w:rPr>
          <w:b/>
          <w:sz w:val="28"/>
          <w:szCs w:val="28"/>
        </w:rPr>
      </w:pPr>
      <w:r w:rsidRPr="008A27F6">
        <w:rPr>
          <w:b/>
          <w:sz w:val="28"/>
          <w:szCs w:val="28"/>
        </w:rPr>
        <w:t>Кафедра «</w:t>
      </w:r>
      <w:r w:rsidR="00040AE2">
        <w:rPr>
          <w:b/>
          <w:sz w:val="28"/>
          <w:szCs w:val="28"/>
        </w:rPr>
        <w:t>Физика и теплотехника</w:t>
      </w:r>
      <w:r w:rsidRPr="008A27F6">
        <w:rPr>
          <w:b/>
          <w:sz w:val="28"/>
          <w:szCs w:val="28"/>
        </w:rPr>
        <w:t>»</w:t>
      </w:r>
    </w:p>
    <w:p w:rsidR="00EA55CF" w:rsidRPr="008A27F6" w:rsidRDefault="00EA55CF" w:rsidP="00EA55CF">
      <w:pPr>
        <w:pStyle w:val="a3"/>
        <w:rPr>
          <w:sz w:val="28"/>
          <w:szCs w:val="28"/>
        </w:rPr>
      </w:pPr>
    </w:p>
    <w:p w:rsidR="00EA55CF" w:rsidRDefault="00EA55CF" w:rsidP="00EA55CF">
      <w:pPr>
        <w:pStyle w:val="a3"/>
        <w:rPr>
          <w:sz w:val="28"/>
          <w:szCs w:val="28"/>
        </w:rPr>
      </w:pPr>
    </w:p>
    <w:p w:rsidR="00133342" w:rsidRDefault="00133342" w:rsidP="00EA55CF">
      <w:pPr>
        <w:pStyle w:val="a3"/>
        <w:rPr>
          <w:sz w:val="28"/>
          <w:szCs w:val="28"/>
        </w:rPr>
      </w:pPr>
    </w:p>
    <w:p w:rsidR="00133342" w:rsidRDefault="00133342" w:rsidP="00EA55CF">
      <w:pPr>
        <w:pStyle w:val="a3"/>
        <w:rPr>
          <w:sz w:val="28"/>
          <w:szCs w:val="28"/>
        </w:rPr>
      </w:pPr>
    </w:p>
    <w:p w:rsidR="00133342" w:rsidRDefault="00133342" w:rsidP="00EA55CF">
      <w:pPr>
        <w:pStyle w:val="a3"/>
        <w:rPr>
          <w:sz w:val="28"/>
          <w:szCs w:val="28"/>
        </w:rPr>
      </w:pPr>
    </w:p>
    <w:p w:rsidR="00133342" w:rsidRDefault="00A701C4" w:rsidP="00EA55CF">
      <w:pPr>
        <w:pStyle w:val="a3"/>
        <w:rPr>
          <w:sz w:val="28"/>
          <w:szCs w:val="28"/>
        </w:rPr>
      </w:pPr>
      <w:r>
        <w:rPr>
          <w:sz w:val="28"/>
          <w:szCs w:val="28"/>
        </w:rPr>
        <w:t>А.А.</w:t>
      </w:r>
      <w:r w:rsidR="008D3CCE">
        <w:rPr>
          <w:sz w:val="28"/>
          <w:szCs w:val="28"/>
        </w:rPr>
        <w:t xml:space="preserve"> Ра</w:t>
      </w:r>
      <w:r w:rsidR="00133342">
        <w:rPr>
          <w:sz w:val="28"/>
          <w:szCs w:val="28"/>
        </w:rPr>
        <w:t>зумо</w:t>
      </w:r>
      <w:r w:rsidR="008D3CCE">
        <w:rPr>
          <w:sz w:val="28"/>
          <w:szCs w:val="28"/>
        </w:rPr>
        <w:t>в</w:t>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r w:rsidR="00133342">
        <w:rPr>
          <w:vanish/>
          <w:sz w:val="28"/>
          <w:szCs w:val="28"/>
        </w:rPr>
        <w:pgNum/>
      </w:r>
    </w:p>
    <w:p w:rsidR="00133342" w:rsidRDefault="00133342" w:rsidP="00EA55CF">
      <w:pPr>
        <w:pStyle w:val="a3"/>
        <w:rPr>
          <w:sz w:val="28"/>
          <w:szCs w:val="28"/>
        </w:rPr>
      </w:pPr>
    </w:p>
    <w:p w:rsidR="00133342" w:rsidRPr="008A27F6" w:rsidRDefault="00133342" w:rsidP="00EA55CF">
      <w:pPr>
        <w:pStyle w:val="a3"/>
        <w:rPr>
          <w:sz w:val="28"/>
          <w:szCs w:val="28"/>
        </w:rPr>
      </w:pPr>
    </w:p>
    <w:p w:rsidR="00EA55CF" w:rsidRPr="008A27F6" w:rsidRDefault="00EA55CF" w:rsidP="00EA55CF">
      <w:pPr>
        <w:pStyle w:val="a3"/>
        <w:rPr>
          <w:sz w:val="28"/>
          <w:szCs w:val="28"/>
        </w:rPr>
      </w:pPr>
    </w:p>
    <w:p w:rsidR="00EA55CF" w:rsidRPr="008A27F6" w:rsidRDefault="00EA55CF" w:rsidP="00EA55CF">
      <w:pPr>
        <w:pStyle w:val="a3"/>
        <w:rPr>
          <w:sz w:val="28"/>
          <w:szCs w:val="28"/>
        </w:rPr>
      </w:pPr>
    </w:p>
    <w:p w:rsidR="00EA55CF" w:rsidRPr="008A27F6" w:rsidRDefault="00EA55CF" w:rsidP="00EA55CF">
      <w:pPr>
        <w:pStyle w:val="a3"/>
        <w:jc w:val="left"/>
        <w:rPr>
          <w:sz w:val="28"/>
          <w:szCs w:val="28"/>
        </w:rPr>
      </w:pPr>
    </w:p>
    <w:p w:rsidR="00EA55CF" w:rsidRPr="008A27F6" w:rsidRDefault="00EA55CF" w:rsidP="00EA55CF">
      <w:pPr>
        <w:pStyle w:val="a3"/>
        <w:rPr>
          <w:b/>
          <w:sz w:val="28"/>
          <w:szCs w:val="28"/>
        </w:rPr>
      </w:pPr>
      <w:r w:rsidRPr="008A27F6">
        <w:rPr>
          <w:b/>
          <w:sz w:val="28"/>
          <w:szCs w:val="28"/>
        </w:rPr>
        <w:t xml:space="preserve">         Указания по изучению курса «ФИЗИКА»</w:t>
      </w:r>
    </w:p>
    <w:p w:rsidR="00EA55CF" w:rsidRPr="008A27F6" w:rsidRDefault="00EA55CF" w:rsidP="00EA55CF">
      <w:pPr>
        <w:pStyle w:val="a3"/>
        <w:rPr>
          <w:b/>
          <w:sz w:val="28"/>
          <w:szCs w:val="28"/>
        </w:rPr>
      </w:pPr>
      <w:r w:rsidRPr="008A27F6">
        <w:rPr>
          <w:b/>
          <w:sz w:val="28"/>
          <w:szCs w:val="28"/>
        </w:rPr>
        <w:t xml:space="preserve">          для курсантов и слушателей специальности 280104.65 «Пожарная без</w:t>
      </w:r>
      <w:r w:rsidRPr="008A27F6">
        <w:rPr>
          <w:b/>
          <w:sz w:val="28"/>
          <w:szCs w:val="28"/>
        </w:rPr>
        <w:t>о</w:t>
      </w:r>
      <w:r w:rsidRPr="008A27F6">
        <w:rPr>
          <w:b/>
          <w:sz w:val="28"/>
          <w:szCs w:val="28"/>
        </w:rPr>
        <w:t xml:space="preserve">пасность» </w:t>
      </w:r>
    </w:p>
    <w:p w:rsidR="00EA55CF" w:rsidRPr="008A27F6" w:rsidRDefault="00EA55CF" w:rsidP="00EA55CF">
      <w:pPr>
        <w:pStyle w:val="a3"/>
        <w:rPr>
          <w:sz w:val="28"/>
          <w:szCs w:val="28"/>
        </w:rPr>
      </w:pPr>
    </w:p>
    <w:p w:rsidR="00EA55CF" w:rsidRPr="008A27F6" w:rsidRDefault="00EA55CF" w:rsidP="00EA55CF">
      <w:pPr>
        <w:pStyle w:val="a3"/>
        <w:rPr>
          <w:sz w:val="28"/>
          <w:szCs w:val="28"/>
        </w:rPr>
      </w:pPr>
      <w:r w:rsidRPr="008A27F6">
        <w:rPr>
          <w:sz w:val="28"/>
          <w:szCs w:val="28"/>
        </w:rPr>
        <w:t xml:space="preserve"> Учебно</w:t>
      </w:r>
      <w:r w:rsidR="00F1710F">
        <w:rPr>
          <w:sz w:val="28"/>
          <w:szCs w:val="28"/>
        </w:rPr>
        <w:t>е</w:t>
      </w:r>
      <w:r w:rsidRPr="008A27F6">
        <w:rPr>
          <w:sz w:val="28"/>
          <w:szCs w:val="28"/>
        </w:rPr>
        <w:t xml:space="preserve"> пособие</w:t>
      </w:r>
    </w:p>
    <w:p w:rsidR="00EA55CF" w:rsidRPr="008A27F6" w:rsidRDefault="00EA55CF" w:rsidP="00EA55CF">
      <w:pPr>
        <w:pStyle w:val="a3"/>
        <w:rPr>
          <w:sz w:val="28"/>
          <w:szCs w:val="28"/>
        </w:rPr>
      </w:pPr>
    </w:p>
    <w:p w:rsidR="00EA55CF" w:rsidRPr="008A27F6" w:rsidRDefault="00EA55CF" w:rsidP="00EA55CF">
      <w:pPr>
        <w:pStyle w:val="a3"/>
        <w:rPr>
          <w:sz w:val="28"/>
          <w:szCs w:val="28"/>
        </w:rPr>
      </w:pPr>
    </w:p>
    <w:p w:rsidR="00EA55CF" w:rsidRPr="008A27F6" w:rsidRDefault="00EA55CF" w:rsidP="00EA55CF">
      <w:pPr>
        <w:pStyle w:val="a3"/>
        <w:rPr>
          <w:sz w:val="28"/>
          <w:szCs w:val="28"/>
        </w:rPr>
      </w:pPr>
    </w:p>
    <w:p w:rsidR="00EA55CF" w:rsidRPr="008A27F6" w:rsidRDefault="00EA55CF" w:rsidP="00EA55CF">
      <w:pPr>
        <w:pStyle w:val="a3"/>
        <w:rPr>
          <w:sz w:val="28"/>
          <w:szCs w:val="28"/>
        </w:rPr>
      </w:pPr>
    </w:p>
    <w:p w:rsidR="00EA55CF" w:rsidRPr="008A27F6" w:rsidRDefault="00EA55CF" w:rsidP="00EA55CF">
      <w:pPr>
        <w:pStyle w:val="a3"/>
        <w:rPr>
          <w:sz w:val="28"/>
          <w:szCs w:val="28"/>
        </w:rPr>
      </w:pPr>
    </w:p>
    <w:p w:rsidR="00EA55CF" w:rsidRPr="008A27F6" w:rsidRDefault="00EA55CF" w:rsidP="00EA55CF">
      <w:pPr>
        <w:pStyle w:val="a3"/>
        <w:rPr>
          <w:b/>
          <w:sz w:val="28"/>
          <w:szCs w:val="28"/>
        </w:rPr>
      </w:pPr>
    </w:p>
    <w:p w:rsidR="00EA55CF" w:rsidRPr="008A27F6" w:rsidRDefault="00EA55CF" w:rsidP="00EA55CF">
      <w:pPr>
        <w:pStyle w:val="a3"/>
        <w:rPr>
          <w:b/>
          <w:sz w:val="28"/>
          <w:szCs w:val="28"/>
        </w:rPr>
      </w:pPr>
    </w:p>
    <w:p w:rsidR="00EA55CF" w:rsidRPr="008A27F6" w:rsidRDefault="00EA55CF" w:rsidP="00EA55CF">
      <w:pPr>
        <w:pStyle w:val="a3"/>
        <w:rPr>
          <w:b/>
          <w:sz w:val="28"/>
          <w:szCs w:val="28"/>
        </w:rPr>
      </w:pPr>
    </w:p>
    <w:p w:rsidR="00EA55CF" w:rsidRPr="008A27F6" w:rsidRDefault="00EA55CF" w:rsidP="00EA55CF">
      <w:pPr>
        <w:pStyle w:val="a3"/>
        <w:rPr>
          <w:sz w:val="28"/>
          <w:szCs w:val="28"/>
        </w:rPr>
      </w:pPr>
    </w:p>
    <w:p w:rsidR="00EA55CF" w:rsidRPr="008A27F6" w:rsidRDefault="00EA55CF" w:rsidP="00EA55CF">
      <w:pPr>
        <w:pStyle w:val="a3"/>
        <w:rPr>
          <w:sz w:val="28"/>
          <w:szCs w:val="28"/>
        </w:rPr>
      </w:pPr>
    </w:p>
    <w:p w:rsidR="00EA55CF" w:rsidRPr="008A27F6" w:rsidRDefault="00EA55CF" w:rsidP="00EA55CF">
      <w:pPr>
        <w:pStyle w:val="a3"/>
        <w:rPr>
          <w:sz w:val="28"/>
          <w:szCs w:val="28"/>
        </w:rPr>
      </w:pPr>
    </w:p>
    <w:p w:rsidR="00EA55CF" w:rsidRPr="008A27F6" w:rsidRDefault="00EA55CF" w:rsidP="00EA55CF">
      <w:pPr>
        <w:pStyle w:val="a3"/>
        <w:rPr>
          <w:sz w:val="28"/>
          <w:szCs w:val="28"/>
        </w:rPr>
      </w:pPr>
    </w:p>
    <w:p w:rsidR="00EA55CF" w:rsidRPr="008A27F6" w:rsidRDefault="00EA55CF" w:rsidP="00EA55CF">
      <w:pPr>
        <w:pStyle w:val="a3"/>
        <w:rPr>
          <w:sz w:val="28"/>
          <w:szCs w:val="28"/>
        </w:rPr>
      </w:pPr>
    </w:p>
    <w:p w:rsidR="00EA55CF" w:rsidRPr="008A27F6" w:rsidRDefault="00EA55CF" w:rsidP="00EA55CF">
      <w:pPr>
        <w:pStyle w:val="a3"/>
        <w:rPr>
          <w:sz w:val="28"/>
          <w:szCs w:val="28"/>
        </w:rPr>
      </w:pPr>
    </w:p>
    <w:p w:rsidR="003F43C9" w:rsidRPr="008A27F6" w:rsidRDefault="003F43C9" w:rsidP="00EA55CF">
      <w:pPr>
        <w:pStyle w:val="a3"/>
        <w:rPr>
          <w:sz w:val="28"/>
          <w:szCs w:val="28"/>
        </w:rPr>
      </w:pPr>
    </w:p>
    <w:p w:rsidR="003F43C9" w:rsidRPr="008A27F6" w:rsidRDefault="003F43C9" w:rsidP="00EA55CF">
      <w:pPr>
        <w:pStyle w:val="a3"/>
        <w:rPr>
          <w:sz w:val="28"/>
          <w:szCs w:val="28"/>
        </w:rPr>
      </w:pPr>
    </w:p>
    <w:p w:rsidR="008D3CCE" w:rsidRDefault="008D3CCE" w:rsidP="008D3CCE">
      <w:pPr>
        <w:pStyle w:val="a3"/>
        <w:jc w:val="left"/>
        <w:rPr>
          <w:sz w:val="28"/>
          <w:szCs w:val="28"/>
        </w:rPr>
      </w:pPr>
    </w:p>
    <w:p w:rsidR="00EA55CF" w:rsidRPr="008A27F6" w:rsidRDefault="00A701C4" w:rsidP="008D3CCE">
      <w:pPr>
        <w:pStyle w:val="a3"/>
        <w:rPr>
          <w:sz w:val="28"/>
          <w:szCs w:val="28"/>
        </w:rPr>
      </w:pPr>
      <w:r>
        <w:rPr>
          <w:sz w:val="28"/>
          <w:szCs w:val="28"/>
        </w:rPr>
        <w:t>Иваново 200</w:t>
      </w:r>
      <w:r w:rsidR="00E72E5F">
        <w:rPr>
          <w:sz w:val="28"/>
          <w:szCs w:val="28"/>
        </w:rPr>
        <w:t>9</w:t>
      </w:r>
    </w:p>
    <w:p w:rsidR="00FD4F7F" w:rsidRPr="008A27F6" w:rsidRDefault="00163A17" w:rsidP="00163A17">
      <w:pPr>
        <w:pStyle w:val="a3"/>
        <w:jc w:val="left"/>
        <w:rPr>
          <w:sz w:val="28"/>
          <w:szCs w:val="28"/>
        </w:rPr>
      </w:pPr>
      <w:r>
        <w:rPr>
          <w:sz w:val="28"/>
          <w:szCs w:val="28"/>
        </w:rPr>
        <w:lastRenderedPageBreak/>
        <w:t xml:space="preserve">   </w:t>
      </w:r>
      <w:r w:rsidR="00FD4F7F" w:rsidRPr="008A27F6">
        <w:rPr>
          <w:sz w:val="28"/>
          <w:szCs w:val="28"/>
        </w:rPr>
        <w:t>ББК 24.2</w:t>
      </w:r>
    </w:p>
    <w:p w:rsidR="00FD4F7F" w:rsidRPr="008A27F6" w:rsidRDefault="00FD4F7F" w:rsidP="00163A17">
      <w:pPr>
        <w:pStyle w:val="a3"/>
        <w:jc w:val="left"/>
        <w:rPr>
          <w:sz w:val="28"/>
          <w:szCs w:val="28"/>
        </w:rPr>
      </w:pPr>
      <w:r w:rsidRPr="008A27F6">
        <w:rPr>
          <w:sz w:val="28"/>
          <w:szCs w:val="28"/>
        </w:rPr>
        <w:t xml:space="preserve">   Т41</w:t>
      </w:r>
    </w:p>
    <w:p w:rsidR="00FD4F7F" w:rsidRPr="008A27F6" w:rsidRDefault="00FD4F7F" w:rsidP="00163A17">
      <w:pPr>
        <w:pStyle w:val="a4"/>
        <w:ind w:firstLine="180"/>
        <w:rPr>
          <w:szCs w:val="28"/>
        </w:rPr>
      </w:pPr>
      <w:r w:rsidRPr="008A27F6">
        <w:rPr>
          <w:szCs w:val="28"/>
        </w:rPr>
        <w:t>УДК 547</w:t>
      </w:r>
    </w:p>
    <w:p w:rsidR="00FD4F7F" w:rsidRPr="008A27F6" w:rsidRDefault="00FD4F7F" w:rsidP="00FD4F7F">
      <w:pPr>
        <w:pStyle w:val="1"/>
        <w:rPr>
          <w:sz w:val="28"/>
          <w:szCs w:val="28"/>
        </w:rPr>
      </w:pPr>
    </w:p>
    <w:p w:rsidR="00FD4F7F" w:rsidRPr="008A27F6" w:rsidRDefault="00FD4F7F" w:rsidP="003F43C9">
      <w:pPr>
        <w:ind w:firstLine="540"/>
        <w:rPr>
          <w:sz w:val="28"/>
          <w:szCs w:val="28"/>
        </w:rPr>
      </w:pPr>
    </w:p>
    <w:p w:rsidR="00FD4F7F" w:rsidRPr="008A27F6" w:rsidRDefault="00163A17" w:rsidP="00163A17">
      <w:pPr>
        <w:tabs>
          <w:tab w:val="left" w:pos="180"/>
        </w:tabs>
        <w:jc w:val="both"/>
        <w:rPr>
          <w:sz w:val="28"/>
          <w:szCs w:val="28"/>
        </w:rPr>
      </w:pPr>
      <w:r>
        <w:rPr>
          <w:sz w:val="28"/>
          <w:szCs w:val="28"/>
        </w:rPr>
        <w:t xml:space="preserve">      </w:t>
      </w:r>
      <w:r w:rsidR="00FD4F7F" w:rsidRPr="008A27F6">
        <w:rPr>
          <w:sz w:val="28"/>
          <w:szCs w:val="28"/>
        </w:rPr>
        <w:t>Учебно</w:t>
      </w:r>
      <w:r w:rsidR="00D73106">
        <w:rPr>
          <w:sz w:val="28"/>
          <w:szCs w:val="28"/>
        </w:rPr>
        <w:t>е</w:t>
      </w:r>
      <w:r w:rsidR="00FD4F7F" w:rsidRPr="008A27F6">
        <w:rPr>
          <w:sz w:val="28"/>
          <w:szCs w:val="28"/>
        </w:rPr>
        <w:t xml:space="preserve"> пособие «Указания по изучению курса "Физика " для курсантов и слушателей специальности 280104.65  </w:t>
      </w:r>
      <w:r w:rsidR="00996703" w:rsidRPr="008A27F6">
        <w:rPr>
          <w:sz w:val="28"/>
          <w:szCs w:val="28"/>
        </w:rPr>
        <w:t>-</w:t>
      </w:r>
      <w:r w:rsidR="00FD4F7F" w:rsidRPr="008A27F6">
        <w:rPr>
          <w:sz w:val="28"/>
          <w:szCs w:val="28"/>
        </w:rPr>
        <w:t xml:space="preserve">Пожарная безопасность»  предназначено для оказания методической помощи при самостоятельном изучении основных разделов физики, выполнении лабораторного практикума, контрольных работ. </w:t>
      </w:r>
    </w:p>
    <w:p w:rsidR="00FD4F7F" w:rsidRPr="008A27F6" w:rsidRDefault="003F43C9" w:rsidP="003F43C9">
      <w:pPr>
        <w:ind w:firstLine="540"/>
        <w:jc w:val="both"/>
        <w:rPr>
          <w:sz w:val="28"/>
          <w:szCs w:val="28"/>
        </w:rPr>
      </w:pPr>
      <w:r w:rsidRPr="008A27F6">
        <w:rPr>
          <w:sz w:val="28"/>
          <w:szCs w:val="28"/>
        </w:rPr>
        <w:t xml:space="preserve"> </w:t>
      </w:r>
      <w:r w:rsidR="00FD4F7F" w:rsidRPr="008A27F6">
        <w:rPr>
          <w:sz w:val="28"/>
          <w:szCs w:val="28"/>
        </w:rPr>
        <w:t>Материал пособия состоит из общих методических указаний по самостоятельной теоретической подготовке, методике решения задач контрольных работ; программы теоретических вопросов разделов физики, изучаемых в высшем техническом учебном заведении. Даны указания к решению задач, раскрыт физический смысл всех понятий и величин, использованных в формулировках физических законов. Предложены примеры решения задач разделов физики.</w:t>
      </w:r>
    </w:p>
    <w:p w:rsidR="00FD4F7F" w:rsidRPr="008A27F6" w:rsidRDefault="00FD4F7F" w:rsidP="003F43C9">
      <w:pPr>
        <w:ind w:firstLine="540"/>
        <w:jc w:val="both"/>
        <w:rPr>
          <w:sz w:val="28"/>
          <w:szCs w:val="28"/>
        </w:rPr>
      </w:pPr>
    </w:p>
    <w:p w:rsidR="00FD4F7F" w:rsidRPr="008A27F6" w:rsidRDefault="00FD4F7F" w:rsidP="003F43C9">
      <w:pPr>
        <w:ind w:firstLine="540"/>
        <w:rPr>
          <w:sz w:val="28"/>
          <w:szCs w:val="28"/>
        </w:rPr>
      </w:pPr>
    </w:p>
    <w:p w:rsidR="00FD4F7F" w:rsidRPr="008A27F6" w:rsidRDefault="00FD4F7F" w:rsidP="003F43C9">
      <w:pPr>
        <w:pStyle w:val="10"/>
        <w:ind w:firstLine="540"/>
        <w:rPr>
          <w:sz w:val="28"/>
          <w:szCs w:val="28"/>
        </w:rPr>
      </w:pPr>
      <w:r w:rsidRPr="008A27F6">
        <w:rPr>
          <w:sz w:val="28"/>
          <w:szCs w:val="28"/>
        </w:rPr>
        <w:t>Учебно</w:t>
      </w:r>
      <w:r w:rsidR="00D73106">
        <w:rPr>
          <w:sz w:val="28"/>
          <w:szCs w:val="28"/>
        </w:rPr>
        <w:t>е</w:t>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00D73106">
        <w:rPr>
          <w:vanish/>
          <w:sz w:val="28"/>
          <w:szCs w:val="28"/>
        </w:rPr>
        <w:pgNum/>
      </w:r>
      <w:r w:rsidRPr="008A27F6">
        <w:rPr>
          <w:sz w:val="28"/>
          <w:szCs w:val="28"/>
        </w:rPr>
        <w:t xml:space="preserve"> пособие рассмотрено и рекомендовано к публикации кафедрой </w:t>
      </w:r>
      <w:r w:rsidR="006F4A90" w:rsidRPr="008A27F6">
        <w:rPr>
          <w:sz w:val="28"/>
          <w:szCs w:val="28"/>
        </w:rPr>
        <w:t>«</w:t>
      </w:r>
      <w:r w:rsidR="00040AE2">
        <w:rPr>
          <w:sz w:val="28"/>
          <w:szCs w:val="28"/>
        </w:rPr>
        <w:t>Физика и теплотехника</w:t>
      </w:r>
      <w:r w:rsidR="006F4A90" w:rsidRPr="008A27F6">
        <w:rPr>
          <w:sz w:val="28"/>
          <w:szCs w:val="28"/>
        </w:rPr>
        <w:t>»</w:t>
      </w:r>
      <w:r w:rsidRPr="008A27F6">
        <w:rPr>
          <w:sz w:val="28"/>
          <w:szCs w:val="28"/>
        </w:rPr>
        <w:t xml:space="preserve">, протокол №  </w:t>
      </w:r>
      <w:r w:rsidR="00040AE2">
        <w:rPr>
          <w:sz w:val="28"/>
          <w:szCs w:val="28"/>
        </w:rPr>
        <w:t>5</w:t>
      </w:r>
      <w:r w:rsidRPr="008A27F6">
        <w:rPr>
          <w:sz w:val="28"/>
          <w:szCs w:val="28"/>
        </w:rPr>
        <w:t xml:space="preserve">  от </w:t>
      </w:r>
      <w:r w:rsidR="00040AE2">
        <w:rPr>
          <w:sz w:val="28"/>
          <w:szCs w:val="28"/>
        </w:rPr>
        <w:t>23</w:t>
      </w:r>
      <w:r w:rsidRPr="008A27F6">
        <w:rPr>
          <w:sz w:val="28"/>
          <w:szCs w:val="28"/>
        </w:rPr>
        <w:t xml:space="preserve"> </w:t>
      </w:r>
      <w:r w:rsidR="00040AE2">
        <w:rPr>
          <w:sz w:val="28"/>
          <w:szCs w:val="28"/>
        </w:rPr>
        <w:t>декабря</w:t>
      </w:r>
      <w:r w:rsidRPr="008A27F6">
        <w:rPr>
          <w:sz w:val="28"/>
          <w:szCs w:val="28"/>
        </w:rPr>
        <w:t xml:space="preserve"> 200</w:t>
      </w:r>
      <w:r w:rsidR="00040AE2">
        <w:rPr>
          <w:sz w:val="28"/>
          <w:szCs w:val="28"/>
        </w:rPr>
        <w:t>8</w:t>
      </w:r>
      <w:r w:rsidRPr="008A27F6">
        <w:rPr>
          <w:sz w:val="28"/>
          <w:szCs w:val="28"/>
        </w:rPr>
        <w:t xml:space="preserve"> года.</w:t>
      </w:r>
    </w:p>
    <w:p w:rsidR="002A5FA7" w:rsidRPr="008A27F6" w:rsidRDefault="002A5FA7" w:rsidP="00FD4F7F">
      <w:pPr>
        <w:rPr>
          <w:sz w:val="28"/>
          <w:szCs w:val="28"/>
        </w:rPr>
      </w:pPr>
    </w:p>
    <w:p w:rsidR="00FD4F7F" w:rsidRPr="008A27F6" w:rsidRDefault="00FD4F7F" w:rsidP="00FD4F7F">
      <w:pPr>
        <w:rPr>
          <w:sz w:val="28"/>
          <w:szCs w:val="28"/>
        </w:rPr>
      </w:pPr>
      <w:r w:rsidRPr="008A27F6">
        <w:rPr>
          <w:sz w:val="28"/>
          <w:szCs w:val="28"/>
        </w:rPr>
        <w:t>Печатается по решению Редакционно-издательского совета института.</w:t>
      </w:r>
    </w:p>
    <w:p w:rsidR="00FD4F7F" w:rsidRPr="008A27F6" w:rsidRDefault="00FD4F7F" w:rsidP="00FD4F7F">
      <w:pPr>
        <w:jc w:val="center"/>
        <w:rPr>
          <w:sz w:val="28"/>
          <w:szCs w:val="28"/>
        </w:rPr>
      </w:pPr>
    </w:p>
    <w:p w:rsidR="006F4A90" w:rsidRPr="008A27F6" w:rsidRDefault="006F4A90" w:rsidP="00FD4F7F">
      <w:pPr>
        <w:jc w:val="center"/>
        <w:rPr>
          <w:sz w:val="28"/>
          <w:szCs w:val="28"/>
        </w:rPr>
      </w:pPr>
    </w:p>
    <w:p w:rsidR="002A5FA7" w:rsidRPr="008A27F6" w:rsidRDefault="002A5FA7" w:rsidP="002A5FA7">
      <w:pPr>
        <w:tabs>
          <w:tab w:val="left" w:pos="360"/>
          <w:tab w:val="left" w:pos="2340"/>
          <w:tab w:val="left" w:pos="2880"/>
        </w:tabs>
        <w:rPr>
          <w:sz w:val="28"/>
          <w:szCs w:val="28"/>
        </w:rPr>
      </w:pPr>
    </w:p>
    <w:p w:rsidR="002A5FA7" w:rsidRPr="008A27F6" w:rsidRDefault="002A5FA7" w:rsidP="002A5FA7">
      <w:pPr>
        <w:tabs>
          <w:tab w:val="left" w:pos="360"/>
          <w:tab w:val="left" w:pos="2340"/>
          <w:tab w:val="left" w:pos="2880"/>
        </w:tabs>
        <w:rPr>
          <w:sz w:val="28"/>
          <w:szCs w:val="28"/>
        </w:rPr>
      </w:pPr>
    </w:p>
    <w:p w:rsidR="002A5FA7" w:rsidRPr="008A27F6" w:rsidRDefault="002A5FA7" w:rsidP="002A5FA7">
      <w:pPr>
        <w:tabs>
          <w:tab w:val="left" w:pos="360"/>
          <w:tab w:val="left" w:pos="2340"/>
          <w:tab w:val="left" w:pos="2880"/>
        </w:tabs>
        <w:rPr>
          <w:sz w:val="28"/>
          <w:szCs w:val="28"/>
        </w:rPr>
      </w:pPr>
    </w:p>
    <w:p w:rsidR="002A5FA7" w:rsidRPr="008A27F6" w:rsidRDefault="002A5FA7" w:rsidP="002A5FA7">
      <w:pPr>
        <w:tabs>
          <w:tab w:val="left" w:pos="360"/>
          <w:tab w:val="left" w:pos="2340"/>
          <w:tab w:val="left" w:pos="2880"/>
        </w:tabs>
        <w:rPr>
          <w:sz w:val="28"/>
          <w:szCs w:val="28"/>
        </w:rPr>
      </w:pPr>
    </w:p>
    <w:p w:rsidR="002A5FA7" w:rsidRPr="008A27F6" w:rsidRDefault="002A5FA7" w:rsidP="002A5FA7">
      <w:pPr>
        <w:tabs>
          <w:tab w:val="left" w:pos="360"/>
          <w:tab w:val="left" w:pos="2340"/>
          <w:tab w:val="left" w:pos="2880"/>
        </w:tabs>
        <w:rPr>
          <w:sz w:val="28"/>
          <w:szCs w:val="28"/>
        </w:rPr>
      </w:pPr>
    </w:p>
    <w:p w:rsidR="002A5FA7" w:rsidRPr="008A27F6" w:rsidRDefault="002A5FA7" w:rsidP="002A5FA7">
      <w:pPr>
        <w:tabs>
          <w:tab w:val="left" w:pos="360"/>
          <w:tab w:val="left" w:pos="2340"/>
          <w:tab w:val="left" w:pos="2880"/>
        </w:tabs>
        <w:rPr>
          <w:sz w:val="28"/>
          <w:szCs w:val="28"/>
        </w:rPr>
      </w:pPr>
    </w:p>
    <w:p w:rsidR="002A5FA7" w:rsidRPr="008A27F6" w:rsidRDefault="002A5FA7" w:rsidP="002A5FA7">
      <w:pPr>
        <w:tabs>
          <w:tab w:val="left" w:pos="360"/>
          <w:tab w:val="left" w:pos="2340"/>
          <w:tab w:val="left" w:pos="2880"/>
        </w:tabs>
        <w:rPr>
          <w:sz w:val="28"/>
          <w:szCs w:val="28"/>
        </w:rPr>
      </w:pPr>
    </w:p>
    <w:p w:rsidR="00FD4F7F" w:rsidRPr="008A27F6" w:rsidRDefault="00FD4F7F" w:rsidP="002A5FA7">
      <w:pPr>
        <w:tabs>
          <w:tab w:val="left" w:pos="360"/>
          <w:tab w:val="left" w:pos="2340"/>
          <w:tab w:val="left" w:pos="2880"/>
        </w:tabs>
        <w:rPr>
          <w:sz w:val="28"/>
          <w:szCs w:val="28"/>
        </w:rPr>
      </w:pPr>
      <w:r w:rsidRPr="008A27F6">
        <w:rPr>
          <w:sz w:val="28"/>
          <w:szCs w:val="28"/>
        </w:rPr>
        <w:t xml:space="preserve">Рецензенты: </w:t>
      </w:r>
    </w:p>
    <w:p w:rsidR="00FD4F7F" w:rsidRPr="008A27F6" w:rsidRDefault="00FD4F7F" w:rsidP="00FD4F7F">
      <w:pPr>
        <w:ind w:left="567"/>
        <w:rPr>
          <w:sz w:val="28"/>
          <w:szCs w:val="28"/>
        </w:rPr>
      </w:pPr>
      <w:r w:rsidRPr="008A27F6">
        <w:rPr>
          <w:sz w:val="28"/>
          <w:szCs w:val="28"/>
        </w:rPr>
        <w:t>Заведующий кафедрой общей физики ИвГУ, д</w:t>
      </w:r>
      <w:r w:rsidR="006F4A90" w:rsidRPr="008A27F6">
        <w:rPr>
          <w:sz w:val="28"/>
          <w:szCs w:val="28"/>
        </w:rPr>
        <w:t>оцент</w:t>
      </w:r>
      <w:r w:rsidRPr="008A27F6">
        <w:rPr>
          <w:sz w:val="28"/>
          <w:szCs w:val="28"/>
        </w:rPr>
        <w:t xml:space="preserve">  Л.И.Минеев</w:t>
      </w:r>
    </w:p>
    <w:p w:rsidR="00FD4F7F" w:rsidRPr="008A27F6" w:rsidRDefault="00FD4F7F" w:rsidP="00FD4F7F">
      <w:pPr>
        <w:rPr>
          <w:sz w:val="28"/>
          <w:szCs w:val="28"/>
        </w:rPr>
      </w:pPr>
      <w:r w:rsidRPr="008A27F6">
        <w:rPr>
          <w:sz w:val="28"/>
          <w:szCs w:val="28"/>
        </w:rPr>
        <w:t xml:space="preserve">        Заведующий кафедрой ВЭТФ  ИГЭУ, д.т.н. профессор Ю.А. Митькин</w:t>
      </w:r>
    </w:p>
    <w:p w:rsidR="00FD4F7F" w:rsidRPr="008A27F6" w:rsidRDefault="00FD4F7F" w:rsidP="00FD4F7F">
      <w:pPr>
        <w:rPr>
          <w:sz w:val="28"/>
          <w:szCs w:val="28"/>
        </w:rPr>
      </w:pPr>
    </w:p>
    <w:p w:rsidR="00FD4F7F" w:rsidRPr="008A27F6" w:rsidRDefault="00FD4F7F" w:rsidP="00FD4F7F">
      <w:pPr>
        <w:rPr>
          <w:sz w:val="28"/>
          <w:szCs w:val="28"/>
        </w:rPr>
      </w:pPr>
    </w:p>
    <w:p w:rsidR="002A5FA7" w:rsidRPr="008A27F6" w:rsidRDefault="00AE351A" w:rsidP="00FD4F7F">
      <w:pPr>
        <w:rPr>
          <w:rFonts w:eastAsia="PMingLiU"/>
          <w:b/>
          <w:sz w:val="28"/>
          <w:szCs w:val="28"/>
        </w:rPr>
      </w:pPr>
      <w:r w:rsidRPr="008A27F6">
        <w:rPr>
          <w:rFonts w:eastAsia="PMingLiU"/>
          <w:b/>
          <w:sz w:val="28"/>
          <w:szCs w:val="28"/>
        </w:rPr>
        <w:t xml:space="preserve">  </w:t>
      </w:r>
    </w:p>
    <w:p w:rsidR="002A5FA7" w:rsidRPr="008A27F6" w:rsidRDefault="002A5FA7" w:rsidP="00FD4F7F">
      <w:pPr>
        <w:rPr>
          <w:rFonts w:eastAsia="PMingLiU"/>
          <w:b/>
          <w:sz w:val="28"/>
          <w:szCs w:val="28"/>
        </w:rPr>
      </w:pPr>
    </w:p>
    <w:p w:rsidR="002A5FA7" w:rsidRPr="008A27F6" w:rsidRDefault="002A5FA7" w:rsidP="00FD4F7F">
      <w:pPr>
        <w:rPr>
          <w:rFonts w:eastAsia="PMingLiU"/>
          <w:b/>
          <w:sz w:val="28"/>
          <w:szCs w:val="28"/>
        </w:rPr>
      </w:pPr>
    </w:p>
    <w:p w:rsidR="002A5FA7" w:rsidRPr="008A27F6" w:rsidRDefault="002A5FA7" w:rsidP="00FD4F7F">
      <w:pPr>
        <w:rPr>
          <w:rFonts w:eastAsia="PMingLiU"/>
          <w:b/>
          <w:sz w:val="28"/>
          <w:szCs w:val="28"/>
        </w:rPr>
      </w:pPr>
    </w:p>
    <w:p w:rsidR="002A5FA7" w:rsidRPr="008A27F6" w:rsidRDefault="002A5FA7" w:rsidP="00FD4F7F">
      <w:pPr>
        <w:rPr>
          <w:rFonts w:eastAsia="PMingLiU"/>
          <w:b/>
          <w:sz w:val="28"/>
          <w:szCs w:val="28"/>
        </w:rPr>
      </w:pPr>
    </w:p>
    <w:p w:rsidR="002A5FA7" w:rsidRDefault="00AE351A" w:rsidP="00CC5A34">
      <w:pPr>
        <w:jc w:val="right"/>
        <w:rPr>
          <w:sz w:val="28"/>
          <w:szCs w:val="28"/>
        </w:rPr>
      </w:pPr>
      <w:r w:rsidRPr="008A27F6">
        <w:rPr>
          <w:rFonts w:ascii="PMingLiU" w:eastAsia="PMingLiU" w:hAnsi="PMingLiU" w:hint="eastAsia"/>
          <w:b/>
          <w:sz w:val="28"/>
          <w:szCs w:val="28"/>
        </w:rPr>
        <w:t>©</w:t>
      </w:r>
      <w:r w:rsidRPr="008A27F6">
        <w:rPr>
          <w:sz w:val="28"/>
          <w:szCs w:val="28"/>
        </w:rPr>
        <w:t>Ив ИГПС МЧС России, 200</w:t>
      </w:r>
      <w:r w:rsidR="00E72E5F">
        <w:rPr>
          <w:sz w:val="28"/>
          <w:szCs w:val="28"/>
        </w:rPr>
        <w:t>9</w:t>
      </w:r>
    </w:p>
    <w:p w:rsidR="00E72E5F" w:rsidRPr="008A27F6" w:rsidRDefault="00E72E5F" w:rsidP="00CC5A34">
      <w:pPr>
        <w:jc w:val="right"/>
        <w:rPr>
          <w:sz w:val="28"/>
          <w:szCs w:val="28"/>
        </w:rPr>
      </w:pPr>
    </w:p>
    <w:p w:rsidR="006F4A90" w:rsidRPr="008A27F6" w:rsidRDefault="00B36615" w:rsidP="002A5FA7">
      <w:pPr>
        <w:jc w:val="center"/>
        <w:rPr>
          <w:b/>
          <w:sz w:val="28"/>
          <w:szCs w:val="28"/>
        </w:rPr>
      </w:pPr>
      <w:r w:rsidRPr="008A27F6">
        <w:rPr>
          <w:b/>
          <w:sz w:val="28"/>
          <w:szCs w:val="28"/>
        </w:rPr>
        <w:lastRenderedPageBreak/>
        <w:t>Введение</w:t>
      </w:r>
    </w:p>
    <w:p w:rsidR="002A5FA7" w:rsidRPr="008A27F6" w:rsidRDefault="002A5FA7" w:rsidP="002A5FA7">
      <w:pPr>
        <w:jc w:val="center"/>
        <w:rPr>
          <w:b/>
          <w:sz w:val="28"/>
          <w:szCs w:val="28"/>
        </w:rPr>
      </w:pPr>
    </w:p>
    <w:p w:rsidR="00B36615" w:rsidRPr="008A27F6" w:rsidRDefault="00B36615" w:rsidP="002A5FA7">
      <w:pPr>
        <w:ind w:firstLine="540"/>
        <w:jc w:val="both"/>
        <w:rPr>
          <w:sz w:val="28"/>
          <w:szCs w:val="28"/>
        </w:rPr>
      </w:pPr>
      <w:r w:rsidRPr="008A27F6">
        <w:rPr>
          <w:sz w:val="28"/>
          <w:szCs w:val="28"/>
        </w:rPr>
        <w:t>Учебное пособие написано в соответствии с действующей программой курса физики для инженерно- технических специальностей высших учебных заведений и предназначено для курсантов, слушателей высших технических учебных заведений дневной формы обучения с ограниченным числом часов по физике, с возможностью его использования на заочной форме обучения.</w:t>
      </w:r>
    </w:p>
    <w:p w:rsidR="00B36615" w:rsidRPr="008A27F6" w:rsidRDefault="00B36615" w:rsidP="002A5FA7">
      <w:pPr>
        <w:ind w:firstLine="540"/>
        <w:jc w:val="both"/>
        <w:rPr>
          <w:sz w:val="28"/>
          <w:szCs w:val="28"/>
        </w:rPr>
      </w:pPr>
      <w:r w:rsidRPr="008A27F6">
        <w:rPr>
          <w:sz w:val="28"/>
          <w:szCs w:val="28"/>
        </w:rPr>
        <w:t>Небольшой объем учебного пособия достигнут за счет тщательного отбора материала и его лаконичного изложения.</w:t>
      </w:r>
    </w:p>
    <w:p w:rsidR="00063BD2" w:rsidRPr="008A27F6" w:rsidRDefault="00896DE4" w:rsidP="002A5FA7">
      <w:pPr>
        <w:ind w:firstLine="540"/>
        <w:jc w:val="both"/>
        <w:rPr>
          <w:sz w:val="28"/>
          <w:szCs w:val="28"/>
        </w:rPr>
      </w:pPr>
      <w:r w:rsidRPr="008A27F6">
        <w:rPr>
          <w:sz w:val="28"/>
          <w:szCs w:val="28"/>
        </w:rPr>
        <w:t>Книга состоит из четырех частей. В первой части указаны цели и задачи дисциплины; знания, умения и навыки, которые у</w:t>
      </w:r>
      <w:r w:rsidR="00CF30CF" w:rsidRPr="008A27F6">
        <w:rPr>
          <w:sz w:val="28"/>
          <w:szCs w:val="28"/>
        </w:rPr>
        <w:t>чащиеся приобретают и формируют,</w:t>
      </w:r>
      <w:r w:rsidR="00E20E5B">
        <w:rPr>
          <w:sz w:val="28"/>
          <w:szCs w:val="28"/>
        </w:rPr>
        <w:t xml:space="preserve"> </w:t>
      </w:r>
      <w:r w:rsidRPr="008A27F6">
        <w:rPr>
          <w:sz w:val="28"/>
          <w:szCs w:val="28"/>
        </w:rPr>
        <w:t>соответственно</w:t>
      </w:r>
      <w:r w:rsidR="00CF30CF" w:rsidRPr="008A27F6">
        <w:rPr>
          <w:sz w:val="28"/>
          <w:szCs w:val="28"/>
        </w:rPr>
        <w:t>,</w:t>
      </w:r>
      <w:r w:rsidRPr="008A27F6">
        <w:rPr>
          <w:sz w:val="28"/>
          <w:szCs w:val="28"/>
        </w:rPr>
        <w:t xml:space="preserve"> как с помощью преподавателей физики, так и самостоятельно. На основе примерной программы разрабатыва</w:t>
      </w:r>
      <w:r w:rsidR="00063BD2" w:rsidRPr="008A27F6">
        <w:rPr>
          <w:sz w:val="28"/>
          <w:szCs w:val="28"/>
        </w:rPr>
        <w:t>е</w:t>
      </w:r>
      <w:r w:rsidRPr="008A27F6">
        <w:rPr>
          <w:sz w:val="28"/>
          <w:szCs w:val="28"/>
        </w:rPr>
        <w:t>тся рабочая программа</w:t>
      </w:r>
      <w:r w:rsidR="00063BD2" w:rsidRPr="008A27F6">
        <w:rPr>
          <w:sz w:val="28"/>
          <w:szCs w:val="28"/>
        </w:rPr>
        <w:t xml:space="preserve">. Раскрыты содержание тем дисциплины, определены знания, умения, представления и умения применять знания на практике. Рекомендована основная и дополнительная литература, освещены тематика рефератов, </w:t>
      </w:r>
      <w:r w:rsidR="00CF30CF" w:rsidRPr="008A27F6">
        <w:rPr>
          <w:sz w:val="28"/>
          <w:szCs w:val="28"/>
        </w:rPr>
        <w:t>лабораторных работ</w:t>
      </w:r>
      <w:r w:rsidR="00063BD2" w:rsidRPr="008A27F6">
        <w:rPr>
          <w:sz w:val="28"/>
          <w:szCs w:val="28"/>
        </w:rPr>
        <w:t>,</w:t>
      </w:r>
      <w:r w:rsidR="00CF30CF" w:rsidRPr="008A27F6">
        <w:rPr>
          <w:sz w:val="28"/>
          <w:szCs w:val="28"/>
        </w:rPr>
        <w:t xml:space="preserve"> темы практических знаний,</w:t>
      </w:r>
      <w:r w:rsidR="00063BD2" w:rsidRPr="008A27F6">
        <w:rPr>
          <w:sz w:val="28"/>
          <w:szCs w:val="28"/>
        </w:rPr>
        <w:t xml:space="preserve"> перечень вопросов к семестровым экзаменам. Завершается первая часть примерным перечнем контрольных вопросов и заданий для самостоятельной работы учащихся.</w:t>
      </w:r>
    </w:p>
    <w:p w:rsidR="00063BD2" w:rsidRPr="008A27F6" w:rsidRDefault="00063BD2" w:rsidP="002A5FA7">
      <w:pPr>
        <w:ind w:firstLine="540"/>
        <w:jc w:val="both"/>
        <w:rPr>
          <w:sz w:val="28"/>
          <w:szCs w:val="28"/>
        </w:rPr>
      </w:pPr>
      <w:r w:rsidRPr="008A27F6">
        <w:rPr>
          <w:sz w:val="28"/>
          <w:szCs w:val="28"/>
        </w:rPr>
        <w:t>Во второй части пособия описаны основные формы и методы подготовки курсантов, слушателей как дневной, так и заочной форм обучения. Основное внимание уделяется самостоятельной подготовке, освоению методики этой работы. В сочетании с изучением примеров решения задач, приведенных в данном пособии, предложенная методика самостоятельной работы весьма эффективна.</w:t>
      </w:r>
    </w:p>
    <w:p w:rsidR="00A831DC" w:rsidRPr="008A27F6" w:rsidRDefault="00D55F85" w:rsidP="002A5FA7">
      <w:pPr>
        <w:ind w:firstLine="540"/>
        <w:jc w:val="both"/>
        <w:rPr>
          <w:sz w:val="28"/>
          <w:szCs w:val="28"/>
        </w:rPr>
      </w:pPr>
      <w:r w:rsidRPr="008A27F6">
        <w:rPr>
          <w:sz w:val="28"/>
          <w:szCs w:val="28"/>
        </w:rPr>
        <w:t xml:space="preserve">Третья часть содержит программы теоретических вопросов разделов     «Механика и теория относительности», «Основы термодинамики. Электричество», изучаемых слушателями заочного </w:t>
      </w:r>
      <w:r w:rsidR="00CF30CF" w:rsidRPr="008A27F6">
        <w:rPr>
          <w:sz w:val="28"/>
          <w:szCs w:val="28"/>
        </w:rPr>
        <w:t>отделения</w:t>
      </w:r>
      <w:r w:rsidR="00A831DC" w:rsidRPr="008A27F6">
        <w:rPr>
          <w:sz w:val="28"/>
          <w:szCs w:val="28"/>
        </w:rPr>
        <w:t>. Даны кратки</w:t>
      </w:r>
      <w:r w:rsidR="00CF30CF" w:rsidRPr="008A27F6">
        <w:rPr>
          <w:sz w:val="28"/>
          <w:szCs w:val="28"/>
        </w:rPr>
        <w:t>е теоретические основы разделов</w:t>
      </w:r>
      <w:r w:rsidR="00A831DC" w:rsidRPr="008A27F6">
        <w:rPr>
          <w:sz w:val="28"/>
          <w:szCs w:val="28"/>
        </w:rPr>
        <w:t>, а также указания к решению задач с примерами. Несомненно, материалы третьей части, как и следующей, четвертой, будут полезны для использования их на дневной форме обучения.</w:t>
      </w:r>
    </w:p>
    <w:p w:rsidR="00A831DC" w:rsidRPr="008A27F6" w:rsidRDefault="00A831DC" w:rsidP="002A5FA7">
      <w:pPr>
        <w:ind w:firstLine="540"/>
        <w:jc w:val="both"/>
        <w:rPr>
          <w:sz w:val="28"/>
          <w:szCs w:val="28"/>
        </w:rPr>
      </w:pPr>
      <w:r w:rsidRPr="008A27F6">
        <w:rPr>
          <w:sz w:val="28"/>
          <w:szCs w:val="28"/>
        </w:rPr>
        <w:t>Четвертая часть пособия посвящена разделам «Магнетизм. Электромагнитные волны. Начала квантовой физики», «Квантовая физика. Атом и ядро». В конце обеих частей приведены таблицы вариантов контрольных работ и содержание текста задач к работам.</w:t>
      </w:r>
    </w:p>
    <w:p w:rsidR="00AE351A" w:rsidRDefault="00A831DC" w:rsidP="002A5FA7">
      <w:pPr>
        <w:ind w:firstLine="540"/>
        <w:jc w:val="both"/>
        <w:rPr>
          <w:sz w:val="28"/>
          <w:szCs w:val="28"/>
        </w:rPr>
      </w:pPr>
      <w:r w:rsidRPr="008A27F6">
        <w:rPr>
          <w:sz w:val="28"/>
          <w:szCs w:val="28"/>
        </w:rPr>
        <w:t xml:space="preserve">Автор выражает глубокую признательность коллегам и </w:t>
      </w:r>
      <w:r w:rsidR="00CF30CF" w:rsidRPr="008A27F6">
        <w:rPr>
          <w:sz w:val="28"/>
          <w:szCs w:val="28"/>
        </w:rPr>
        <w:t>рецензентам, принявшим</w:t>
      </w:r>
      <w:r w:rsidRPr="008A27F6">
        <w:rPr>
          <w:sz w:val="28"/>
          <w:szCs w:val="28"/>
        </w:rPr>
        <w:t xml:space="preserve"> участие в о</w:t>
      </w:r>
      <w:r w:rsidR="00AC32A9" w:rsidRPr="008A27F6">
        <w:rPr>
          <w:sz w:val="28"/>
          <w:szCs w:val="28"/>
        </w:rPr>
        <w:t>ф</w:t>
      </w:r>
      <w:r w:rsidRPr="008A27F6">
        <w:rPr>
          <w:sz w:val="28"/>
          <w:szCs w:val="28"/>
        </w:rPr>
        <w:t xml:space="preserve">ормлении пособия, </w:t>
      </w:r>
      <w:r w:rsidR="00CF30CF" w:rsidRPr="008A27F6">
        <w:rPr>
          <w:sz w:val="28"/>
          <w:szCs w:val="28"/>
        </w:rPr>
        <w:t>высказавшим свои</w:t>
      </w:r>
      <w:r w:rsidRPr="008A27F6">
        <w:rPr>
          <w:sz w:val="28"/>
          <w:szCs w:val="28"/>
        </w:rPr>
        <w:t xml:space="preserve"> зам</w:t>
      </w:r>
      <w:r w:rsidR="00AC32A9" w:rsidRPr="008A27F6">
        <w:rPr>
          <w:sz w:val="28"/>
          <w:szCs w:val="28"/>
        </w:rPr>
        <w:t>е</w:t>
      </w:r>
      <w:r w:rsidRPr="008A27F6">
        <w:rPr>
          <w:sz w:val="28"/>
          <w:szCs w:val="28"/>
        </w:rPr>
        <w:t>чания</w:t>
      </w:r>
      <w:r w:rsidR="00AC32A9" w:rsidRPr="008A27F6">
        <w:rPr>
          <w:sz w:val="28"/>
          <w:szCs w:val="28"/>
        </w:rPr>
        <w:t xml:space="preserve"> и пожелания. </w:t>
      </w:r>
    </w:p>
    <w:p w:rsidR="00040AE2" w:rsidRDefault="00040AE2" w:rsidP="002A5FA7">
      <w:pPr>
        <w:ind w:firstLine="540"/>
        <w:jc w:val="both"/>
        <w:rPr>
          <w:sz w:val="28"/>
          <w:szCs w:val="28"/>
        </w:rPr>
      </w:pPr>
    </w:p>
    <w:p w:rsidR="00040AE2" w:rsidRPr="008A27F6" w:rsidRDefault="00040AE2" w:rsidP="002A5FA7">
      <w:pPr>
        <w:ind w:firstLine="540"/>
        <w:jc w:val="both"/>
        <w:rPr>
          <w:sz w:val="28"/>
          <w:szCs w:val="28"/>
        </w:rPr>
      </w:pPr>
    </w:p>
    <w:p w:rsidR="00AE351A" w:rsidRPr="008A27F6" w:rsidRDefault="00AE351A" w:rsidP="006F4A90">
      <w:pPr>
        <w:jc w:val="both"/>
        <w:rPr>
          <w:sz w:val="28"/>
          <w:szCs w:val="28"/>
        </w:rPr>
      </w:pPr>
    </w:p>
    <w:p w:rsidR="00CF30CF" w:rsidRPr="008A27F6" w:rsidRDefault="00CF30CF" w:rsidP="006F4A90">
      <w:pPr>
        <w:jc w:val="both"/>
        <w:rPr>
          <w:b/>
          <w:sz w:val="28"/>
          <w:szCs w:val="28"/>
        </w:rPr>
      </w:pPr>
    </w:p>
    <w:p w:rsidR="00A2227C" w:rsidRPr="008A27F6" w:rsidRDefault="00A2227C" w:rsidP="006F4A90">
      <w:pPr>
        <w:jc w:val="both"/>
        <w:rPr>
          <w:b/>
          <w:sz w:val="28"/>
          <w:szCs w:val="28"/>
        </w:rPr>
      </w:pPr>
      <w:r w:rsidRPr="008A27F6">
        <w:rPr>
          <w:b/>
          <w:sz w:val="28"/>
          <w:szCs w:val="28"/>
        </w:rPr>
        <w:lastRenderedPageBreak/>
        <w:t>Часть 1. Предмет и задачи курса «Физика».</w:t>
      </w:r>
    </w:p>
    <w:p w:rsidR="008A27F6" w:rsidRPr="008A27F6" w:rsidRDefault="00BE6DA0" w:rsidP="00CF30CF">
      <w:pPr>
        <w:pStyle w:val="a5"/>
        <w:ind w:firstLine="540"/>
        <w:jc w:val="both"/>
        <w:rPr>
          <w:sz w:val="28"/>
          <w:szCs w:val="28"/>
        </w:rPr>
      </w:pPr>
      <w:r w:rsidRPr="008A27F6">
        <w:rPr>
          <w:sz w:val="28"/>
          <w:szCs w:val="28"/>
        </w:rPr>
        <w:t>Пособие по изучению дисциплины "Физика" составлено в соответс</w:t>
      </w:r>
      <w:r w:rsidRPr="008A27F6">
        <w:rPr>
          <w:sz w:val="28"/>
          <w:szCs w:val="28"/>
        </w:rPr>
        <w:t>т</w:t>
      </w:r>
      <w:r w:rsidR="00CF30CF" w:rsidRPr="008A27F6">
        <w:rPr>
          <w:sz w:val="28"/>
          <w:szCs w:val="28"/>
        </w:rPr>
        <w:t>вии с Г</w:t>
      </w:r>
      <w:r w:rsidRPr="008A27F6">
        <w:rPr>
          <w:sz w:val="28"/>
          <w:szCs w:val="28"/>
        </w:rPr>
        <w:t>осударственным образовательным стандартом высшего професси</w:t>
      </w:r>
      <w:r w:rsidRPr="008A27F6">
        <w:rPr>
          <w:sz w:val="28"/>
          <w:szCs w:val="28"/>
        </w:rPr>
        <w:t>о</w:t>
      </w:r>
      <w:r w:rsidRPr="008A27F6">
        <w:rPr>
          <w:sz w:val="28"/>
          <w:szCs w:val="28"/>
        </w:rPr>
        <w:t xml:space="preserve">нального образования  второго поколения по специальности </w:t>
      </w:r>
      <w:r w:rsidR="00684EA1" w:rsidRPr="008A27F6">
        <w:rPr>
          <w:sz w:val="28"/>
          <w:szCs w:val="28"/>
        </w:rPr>
        <w:t>280104.65</w:t>
      </w:r>
      <w:r w:rsidR="008A27F6" w:rsidRPr="008A27F6">
        <w:rPr>
          <w:sz w:val="28"/>
          <w:szCs w:val="28"/>
        </w:rPr>
        <w:t>, который</w:t>
      </w:r>
      <w:r w:rsidRPr="008A27F6">
        <w:rPr>
          <w:sz w:val="28"/>
          <w:szCs w:val="28"/>
        </w:rPr>
        <w:t xml:space="preserve"> и определяет соде</w:t>
      </w:r>
      <w:r w:rsidRPr="008A27F6">
        <w:rPr>
          <w:sz w:val="28"/>
          <w:szCs w:val="28"/>
        </w:rPr>
        <w:t>р</w:t>
      </w:r>
      <w:r w:rsidRPr="008A27F6">
        <w:rPr>
          <w:sz w:val="28"/>
          <w:szCs w:val="28"/>
        </w:rPr>
        <w:t>жание и структуру дисциплины.</w:t>
      </w:r>
      <w:r w:rsidR="008A27F6" w:rsidRPr="008A27F6">
        <w:rPr>
          <w:sz w:val="28"/>
          <w:szCs w:val="28"/>
        </w:rPr>
        <w:t xml:space="preserve"> </w:t>
      </w:r>
    </w:p>
    <w:p w:rsidR="008A27F6" w:rsidRPr="008A27F6" w:rsidRDefault="00BE6DA0" w:rsidP="008A27F6">
      <w:pPr>
        <w:pStyle w:val="a5"/>
        <w:jc w:val="both"/>
        <w:rPr>
          <w:sz w:val="28"/>
          <w:szCs w:val="28"/>
        </w:rPr>
      </w:pPr>
      <w:r w:rsidRPr="008A27F6">
        <w:rPr>
          <w:b/>
          <w:sz w:val="28"/>
          <w:szCs w:val="28"/>
        </w:rPr>
        <w:t>Цели дисциплины:</w:t>
      </w:r>
      <w:r w:rsidRPr="008A27F6">
        <w:rPr>
          <w:sz w:val="28"/>
          <w:szCs w:val="28"/>
        </w:rPr>
        <w:t xml:space="preserve"> обеспечить усвоение основных физических явлений и законов классической и современной физики, методов физического иссл</w:t>
      </w:r>
      <w:r w:rsidRPr="008A27F6">
        <w:rPr>
          <w:sz w:val="28"/>
          <w:szCs w:val="28"/>
        </w:rPr>
        <w:t>е</w:t>
      </w:r>
      <w:r w:rsidRPr="008A27F6">
        <w:rPr>
          <w:sz w:val="28"/>
          <w:szCs w:val="28"/>
        </w:rPr>
        <w:t>дования; ознакомить курсантов (слушателей) с современной научной аппар</w:t>
      </w:r>
      <w:r w:rsidRPr="008A27F6">
        <w:rPr>
          <w:sz w:val="28"/>
          <w:szCs w:val="28"/>
        </w:rPr>
        <w:t>а</w:t>
      </w:r>
      <w:r w:rsidRPr="008A27F6">
        <w:rPr>
          <w:sz w:val="28"/>
          <w:szCs w:val="28"/>
        </w:rPr>
        <w:t>турой и выработать у курсантов (слушателей) начальны</w:t>
      </w:r>
      <w:r w:rsidR="008A27F6" w:rsidRPr="008A27F6">
        <w:rPr>
          <w:sz w:val="28"/>
          <w:szCs w:val="28"/>
        </w:rPr>
        <w:t>е</w:t>
      </w:r>
      <w:r w:rsidRPr="008A27F6">
        <w:rPr>
          <w:sz w:val="28"/>
          <w:szCs w:val="28"/>
        </w:rPr>
        <w:t xml:space="preserve"> навык</w:t>
      </w:r>
      <w:r w:rsidR="008A27F6" w:rsidRPr="008A27F6">
        <w:rPr>
          <w:sz w:val="28"/>
          <w:szCs w:val="28"/>
        </w:rPr>
        <w:t>и</w:t>
      </w:r>
      <w:r w:rsidRPr="008A27F6">
        <w:rPr>
          <w:sz w:val="28"/>
          <w:szCs w:val="28"/>
        </w:rPr>
        <w:t xml:space="preserve"> провед</w:t>
      </w:r>
      <w:r w:rsidRPr="008A27F6">
        <w:rPr>
          <w:sz w:val="28"/>
          <w:szCs w:val="28"/>
        </w:rPr>
        <w:t>е</w:t>
      </w:r>
      <w:r w:rsidRPr="008A27F6">
        <w:rPr>
          <w:sz w:val="28"/>
          <w:szCs w:val="28"/>
        </w:rPr>
        <w:t>ния экспериментальных научных исследований различных физических явл</w:t>
      </w:r>
      <w:r w:rsidRPr="008A27F6">
        <w:rPr>
          <w:sz w:val="28"/>
          <w:szCs w:val="28"/>
        </w:rPr>
        <w:t>е</w:t>
      </w:r>
      <w:r w:rsidRPr="008A27F6">
        <w:rPr>
          <w:sz w:val="28"/>
          <w:szCs w:val="28"/>
        </w:rPr>
        <w:t>ний и оценки погрешности измерений; заложить основы для профессионал</w:t>
      </w:r>
      <w:r w:rsidRPr="008A27F6">
        <w:rPr>
          <w:sz w:val="28"/>
          <w:szCs w:val="28"/>
        </w:rPr>
        <w:t>ь</w:t>
      </w:r>
      <w:r w:rsidRPr="008A27F6">
        <w:rPr>
          <w:sz w:val="28"/>
          <w:szCs w:val="28"/>
        </w:rPr>
        <w:t>ной подготовки будущего инженера пожарной техники, дать теоретическую базу, позволяющую курсанту (слушателю) свободно ориентироваться в частных вопросах, возн</w:t>
      </w:r>
      <w:r w:rsidRPr="008A27F6">
        <w:rPr>
          <w:sz w:val="28"/>
          <w:szCs w:val="28"/>
        </w:rPr>
        <w:t>и</w:t>
      </w:r>
      <w:r w:rsidRPr="008A27F6">
        <w:rPr>
          <w:sz w:val="28"/>
          <w:szCs w:val="28"/>
        </w:rPr>
        <w:t>кающих в процессе подготовки по общетехническим («Физика», «Прикладная механика», «Материаловедение») и профилиру</w:t>
      </w:r>
      <w:r w:rsidRPr="008A27F6">
        <w:rPr>
          <w:sz w:val="28"/>
          <w:szCs w:val="28"/>
        </w:rPr>
        <w:t>ю</w:t>
      </w:r>
      <w:r w:rsidRPr="008A27F6">
        <w:rPr>
          <w:sz w:val="28"/>
          <w:szCs w:val="28"/>
        </w:rPr>
        <w:t>щим дисциплинам института («Пожарное водоснабжение», «Физико-химические основы развития и прекращения горения», «Пожарная безопа</w:t>
      </w:r>
      <w:r w:rsidRPr="008A27F6">
        <w:rPr>
          <w:sz w:val="28"/>
          <w:szCs w:val="28"/>
        </w:rPr>
        <w:t>с</w:t>
      </w:r>
      <w:r w:rsidRPr="008A27F6">
        <w:rPr>
          <w:sz w:val="28"/>
          <w:szCs w:val="28"/>
        </w:rPr>
        <w:t>ность в технологических процессах») в практической р</w:t>
      </w:r>
      <w:r w:rsidRPr="008A27F6">
        <w:rPr>
          <w:sz w:val="28"/>
          <w:szCs w:val="28"/>
        </w:rPr>
        <w:t>а</w:t>
      </w:r>
      <w:r w:rsidRPr="008A27F6">
        <w:rPr>
          <w:sz w:val="28"/>
          <w:szCs w:val="28"/>
        </w:rPr>
        <w:t>боте.</w:t>
      </w:r>
      <w:r w:rsidR="00CE19D7" w:rsidRPr="008A27F6">
        <w:rPr>
          <w:sz w:val="28"/>
          <w:szCs w:val="28"/>
        </w:rPr>
        <w:t xml:space="preserve"> </w:t>
      </w:r>
    </w:p>
    <w:p w:rsidR="00BE6DA0" w:rsidRPr="008A27F6" w:rsidRDefault="00BE6DA0" w:rsidP="008A27F6">
      <w:pPr>
        <w:pStyle w:val="a5"/>
        <w:jc w:val="both"/>
        <w:rPr>
          <w:sz w:val="28"/>
          <w:szCs w:val="28"/>
        </w:rPr>
      </w:pPr>
      <w:r w:rsidRPr="008A27F6">
        <w:rPr>
          <w:b/>
          <w:sz w:val="28"/>
          <w:szCs w:val="28"/>
        </w:rPr>
        <w:t>Задачи дисциплины</w:t>
      </w:r>
      <w:r w:rsidR="008A27F6" w:rsidRPr="008A27F6">
        <w:rPr>
          <w:b/>
          <w:sz w:val="28"/>
          <w:szCs w:val="28"/>
        </w:rPr>
        <w:t>:</w:t>
      </w:r>
      <w:r w:rsidRPr="008A27F6">
        <w:rPr>
          <w:sz w:val="28"/>
          <w:szCs w:val="28"/>
        </w:rPr>
        <w:t xml:space="preserve"> </w:t>
      </w:r>
      <w:r w:rsidR="008A27F6" w:rsidRPr="008A27F6">
        <w:rPr>
          <w:sz w:val="28"/>
          <w:szCs w:val="28"/>
        </w:rPr>
        <w:t xml:space="preserve">научить </w:t>
      </w:r>
      <w:r w:rsidRPr="008A27F6">
        <w:rPr>
          <w:sz w:val="28"/>
          <w:szCs w:val="28"/>
        </w:rPr>
        <w:t>буд</w:t>
      </w:r>
      <w:r w:rsidRPr="008A27F6">
        <w:rPr>
          <w:sz w:val="28"/>
          <w:szCs w:val="28"/>
        </w:rPr>
        <w:t>у</w:t>
      </w:r>
      <w:r w:rsidRPr="008A27F6">
        <w:rPr>
          <w:sz w:val="28"/>
          <w:szCs w:val="28"/>
        </w:rPr>
        <w:t>щих специалистов приемам и навыкам решения конкретных задач из разных областей физики, помогающих в дальнейшем решать задачи пожарной безопа</w:t>
      </w:r>
      <w:r w:rsidRPr="008A27F6">
        <w:rPr>
          <w:sz w:val="28"/>
          <w:szCs w:val="28"/>
        </w:rPr>
        <w:t>с</w:t>
      </w:r>
      <w:r w:rsidRPr="008A27F6">
        <w:rPr>
          <w:sz w:val="28"/>
          <w:szCs w:val="28"/>
        </w:rPr>
        <w:t>ности.</w:t>
      </w:r>
    </w:p>
    <w:p w:rsidR="00BE6DA0" w:rsidRPr="008A27F6" w:rsidRDefault="00BE6DA0" w:rsidP="00CF30CF">
      <w:pPr>
        <w:pStyle w:val="30"/>
        <w:ind w:firstLine="540"/>
        <w:jc w:val="both"/>
        <w:rPr>
          <w:sz w:val="28"/>
          <w:szCs w:val="28"/>
        </w:rPr>
      </w:pPr>
      <w:r w:rsidRPr="008A27F6">
        <w:rPr>
          <w:sz w:val="28"/>
          <w:szCs w:val="28"/>
        </w:rPr>
        <w:t xml:space="preserve">Курс физики изучается в течение первого </w:t>
      </w:r>
      <w:r w:rsidR="00022D8A">
        <w:rPr>
          <w:sz w:val="28"/>
          <w:szCs w:val="28"/>
        </w:rPr>
        <w:t xml:space="preserve">и второго </w:t>
      </w:r>
      <w:r w:rsidRPr="008A27F6">
        <w:rPr>
          <w:sz w:val="28"/>
          <w:szCs w:val="28"/>
        </w:rPr>
        <w:t>семестр</w:t>
      </w:r>
      <w:r w:rsidR="00022D8A">
        <w:rPr>
          <w:sz w:val="28"/>
          <w:szCs w:val="28"/>
        </w:rPr>
        <w:t>ов</w:t>
      </w:r>
      <w:r w:rsidRPr="008A27F6">
        <w:rPr>
          <w:sz w:val="28"/>
          <w:szCs w:val="28"/>
        </w:rPr>
        <w:t xml:space="preserve"> первого года об</w:t>
      </w:r>
      <w:r w:rsidRPr="008A27F6">
        <w:rPr>
          <w:sz w:val="28"/>
          <w:szCs w:val="28"/>
        </w:rPr>
        <w:t>у</w:t>
      </w:r>
      <w:r w:rsidRPr="008A27F6">
        <w:rPr>
          <w:sz w:val="28"/>
          <w:szCs w:val="28"/>
        </w:rPr>
        <w:t xml:space="preserve">чения  и </w:t>
      </w:r>
      <w:r w:rsidR="00022D8A">
        <w:rPr>
          <w:sz w:val="28"/>
          <w:szCs w:val="28"/>
        </w:rPr>
        <w:t>первого</w:t>
      </w:r>
      <w:r w:rsidRPr="008A27F6">
        <w:rPr>
          <w:sz w:val="28"/>
          <w:szCs w:val="28"/>
        </w:rPr>
        <w:t xml:space="preserve"> семестр</w:t>
      </w:r>
      <w:r w:rsidR="00022D8A">
        <w:rPr>
          <w:sz w:val="28"/>
          <w:szCs w:val="28"/>
        </w:rPr>
        <w:t>а</w:t>
      </w:r>
      <w:r w:rsidRPr="008A27F6">
        <w:rPr>
          <w:sz w:val="28"/>
          <w:szCs w:val="28"/>
        </w:rPr>
        <w:t xml:space="preserve"> второго года обучения, состоит из трех частей и семнадцати тем, рассчитан на </w:t>
      </w:r>
      <w:r w:rsidR="00022D8A">
        <w:rPr>
          <w:sz w:val="28"/>
          <w:szCs w:val="28"/>
        </w:rPr>
        <w:t>170</w:t>
      </w:r>
      <w:r w:rsidRPr="008A27F6">
        <w:rPr>
          <w:sz w:val="28"/>
          <w:szCs w:val="28"/>
        </w:rPr>
        <w:t xml:space="preserve"> ч. аудиторных занятий. Они охватывают теоретические основы классической и современной физики и направления ее дальнейшего развития, с учетом специализации института. Основные теоретические положения по изучаемым темам излагаются курсантам на лекц</w:t>
      </w:r>
      <w:r w:rsidRPr="008A27F6">
        <w:rPr>
          <w:sz w:val="28"/>
          <w:szCs w:val="28"/>
        </w:rPr>
        <w:t>и</w:t>
      </w:r>
      <w:r w:rsidRPr="008A27F6">
        <w:rPr>
          <w:sz w:val="28"/>
          <w:szCs w:val="28"/>
        </w:rPr>
        <w:t>ях, котор</w:t>
      </w:r>
      <w:r w:rsidR="008A27F6" w:rsidRPr="008A27F6">
        <w:rPr>
          <w:sz w:val="28"/>
          <w:szCs w:val="28"/>
        </w:rPr>
        <w:t>ые являю</w:t>
      </w:r>
      <w:r w:rsidRPr="008A27F6">
        <w:rPr>
          <w:sz w:val="28"/>
          <w:szCs w:val="28"/>
        </w:rPr>
        <w:t>тся одной из основных форм обучения. Лекционные занятия дополняют семинары и уроки, имеющие тесную связь с темами лекций. Предусмотрен контроль за самостоятельной работой курсантов: письменные ко</w:t>
      </w:r>
      <w:r w:rsidRPr="008A27F6">
        <w:rPr>
          <w:sz w:val="28"/>
          <w:szCs w:val="28"/>
        </w:rPr>
        <w:t>н</w:t>
      </w:r>
      <w:r w:rsidRPr="008A27F6">
        <w:rPr>
          <w:sz w:val="28"/>
          <w:szCs w:val="28"/>
        </w:rPr>
        <w:t>трольные работы, собеседование  по индивидуальному плану. Физический практикум  пре</w:t>
      </w:r>
      <w:r w:rsidRPr="008A27F6">
        <w:rPr>
          <w:sz w:val="28"/>
          <w:szCs w:val="28"/>
        </w:rPr>
        <w:t>д</w:t>
      </w:r>
      <w:r w:rsidRPr="008A27F6">
        <w:rPr>
          <w:sz w:val="28"/>
          <w:szCs w:val="28"/>
        </w:rPr>
        <w:t>ставлен лабораторными работами. Они призваны формировать у курсантов навыки экспериментальных исследов</w:t>
      </w:r>
      <w:r w:rsidRPr="008A27F6">
        <w:rPr>
          <w:sz w:val="28"/>
          <w:szCs w:val="28"/>
        </w:rPr>
        <w:t>а</w:t>
      </w:r>
      <w:r w:rsidRPr="008A27F6">
        <w:rPr>
          <w:sz w:val="28"/>
          <w:szCs w:val="28"/>
        </w:rPr>
        <w:t>ний и умение работать с физическими приборами и оборудованием. По итогам 1 и 3 семестра сдается экз</w:t>
      </w:r>
      <w:r w:rsidRPr="008A27F6">
        <w:rPr>
          <w:sz w:val="28"/>
          <w:szCs w:val="28"/>
        </w:rPr>
        <w:t>а</w:t>
      </w:r>
      <w:r w:rsidRPr="008A27F6">
        <w:rPr>
          <w:sz w:val="28"/>
          <w:szCs w:val="28"/>
        </w:rPr>
        <w:t>мен.</w:t>
      </w:r>
    </w:p>
    <w:p w:rsidR="00BE6DA0" w:rsidRPr="008A27F6" w:rsidRDefault="00BE6DA0" w:rsidP="00CF30CF">
      <w:pPr>
        <w:ind w:firstLine="540"/>
        <w:jc w:val="both"/>
        <w:rPr>
          <w:sz w:val="28"/>
          <w:szCs w:val="28"/>
        </w:rPr>
      </w:pPr>
      <w:r w:rsidRPr="008A27F6">
        <w:rPr>
          <w:sz w:val="28"/>
          <w:szCs w:val="28"/>
        </w:rPr>
        <w:t>В результате изучения курса физики курсант должен</w:t>
      </w:r>
    </w:p>
    <w:p w:rsidR="00BE6DA0" w:rsidRPr="008A27F6" w:rsidRDefault="00BE6DA0" w:rsidP="00CF30CF">
      <w:pPr>
        <w:jc w:val="both"/>
        <w:rPr>
          <w:b/>
          <w:sz w:val="28"/>
          <w:szCs w:val="28"/>
        </w:rPr>
      </w:pPr>
      <w:r w:rsidRPr="008A27F6">
        <w:rPr>
          <w:b/>
          <w:sz w:val="28"/>
          <w:szCs w:val="28"/>
        </w:rPr>
        <w:t>Знать:</w:t>
      </w:r>
    </w:p>
    <w:p w:rsidR="00BE6DA0" w:rsidRPr="008A27F6" w:rsidRDefault="00BE6DA0" w:rsidP="00CF30CF">
      <w:pPr>
        <w:ind w:firstLine="540"/>
        <w:jc w:val="both"/>
        <w:rPr>
          <w:sz w:val="28"/>
          <w:szCs w:val="28"/>
        </w:rPr>
      </w:pPr>
      <w:r w:rsidRPr="008A27F6">
        <w:rPr>
          <w:sz w:val="28"/>
          <w:szCs w:val="28"/>
        </w:rPr>
        <w:t>- физические идеи, опытные факты, понятия, законы, которые курса</w:t>
      </w:r>
      <w:r w:rsidRPr="008A27F6">
        <w:rPr>
          <w:sz w:val="28"/>
          <w:szCs w:val="28"/>
        </w:rPr>
        <w:t>н</w:t>
      </w:r>
      <w:r w:rsidRPr="008A27F6">
        <w:rPr>
          <w:sz w:val="28"/>
          <w:szCs w:val="28"/>
        </w:rPr>
        <w:t>ты должны применять для объяснения физических процессов, свойств вещ</w:t>
      </w:r>
      <w:r w:rsidRPr="008A27F6">
        <w:rPr>
          <w:sz w:val="28"/>
          <w:szCs w:val="28"/>
        </w:rPr>
        <w:t>е</w:t>
      </w:r>
      <w:r w:rsidRPr="008A27F6">
        <w:rPr>
          <w:sz w:val="28"/>
          <w:szCs w:val="28"/>
        </w:rPr>
        <w:t>ства, технических устройств и т. д.;</w:t>
      </w:r>
    </w:p>
    <w:p w:rsidR="00BE6DA0" w:rsidRPr="008A27F6" w:rsidRDefault="00BE6DA0" w:rsidP="00CF30CF">
      <w:pPr>
        <w:ind w:firstLine="540"/>
        <w:jc w:val="both"/>
        <w:rPr>
          <w:sz w:val="28"/>
          <w:szCs w:val="28"/>
        </w:rPr>
      </w:pPr>
      <w:r w:rsidRPr="008A27F6">
        <w:rPr>
          <w:sz w:val="28"/>
          <w:szCs w:val="28"/>
        </w:rPr>
        <w:t>- приборы и устройства, которыми курсанты должны уметь пользоват</w:t>
      </w:r>
      <w:r w:rsidRPr="008A27F6">
        <w:rPr>
          <w:sz w:val="28"/>
          <w:szCs w:val="28"/>
        </w:rPr>
        <w:t>ь</w:t>
      </w:r>
      <w:r w:rsidRPr="008A27F6">
        <w:rPr>
          <w:sz w:val="28"/>
          <w:szCs w:val="28"/>
        </w:rPr>
        <w:t>ся, физические величины, которые курсанты должны определять опытным п</w:t>
      </w:r>
      <w:r w:rsidRPr="008A27F6">
        <w:rPr>
          <w:sz w:val="28"/>
          <w:szCs w:val="28"/>
        </w:rPr>
        <w:t>у</w:t>
      </w:r>
      <w:r w:rsidRPr="008A27F6">
        <w:rPr>
          <w:sz w:val="28"/>
          <w:szCs w:val="28"/>
        </w:rPr>
        <w:t>тем и др.;</w:t>
      </w:r>
    </w:p>
    <w:p w:rsidR="00BE6DA0" w:rsidRPr="008A27F6" w:rsidRDefault="00BE6DA0" w:rsidP="00BE6DA0">
      <w:pPr>
        <w:ind w:firstLine="708"/>
        <w:jc w:val="both"/>
        <w:rPr>
          <w:sz w:val="28"/>
          <w:szCs w:val="28"/>
        </w:rPr>
      </w:pPr>
      <w:r w:rsidRPr="008A27F6">
        <w:rPr>
          <w:sz w:val="28"/>
          <w:szCs w:val="28"/>
        </w:rPr>
        <w:lastRenderedPageBreak/>
        <w:t>- основные типы задач, формулы, которые курсанты должны уметь прим</w:t>
      </w:r>
      <w:r w:rsidRPr="008A27F6">
        <w:rPr>
          <w:sz w:val="28"/>
          <w:szCs w:val="28"/>
        </w:rPr>
        <w:t>е</w:t>
      </w:r>
      <w:r w:rsidRPr="008A27F6">
        <w:rPr>
          <w:sz w:val="28"/>
          <w:szCs w:val="28"/>
        </w:rPr>
        <w:t>нять при решении вычислительных практических задач, физические процессы, технические устройства, которые могут являться объектами рассмотр</w:t>
      </w:r>
      <w:r w:rsidRPr="008A27F6">
        <w:rPr>
          <w:sz w:val="28"/>
          <w:szCs w:val="28"/>
        </w:rPr>
        <w:t>е</w:t>
      </w:r>
      <w:r w:rsidRPr="008A27F6">
        <w:rPr>
          <w:sz w:val="28"/>
          <w:szCs w:val="28"/>
        </w:rPr>
        <w:t>ния в качественных задачах.</w:t>
      </w:r>
    </w:p>
    <w:p w:rsidR="00BE6DA0" w:rsidRPr="008A27F6" w:rsidRDefault="00BE6DA0" w:rsidP="00BE6DA0">
      <w:pPr>
        <w:jc w:val="both"/>
        <w:rPr>
          <w:b/>
          <w:sz w:val="28"/>
          <w:szCs w:val="28"/>
        </w:rPr>
      </w:pPr>
      <w:r w:rsidRPr="008A27F6">
        <w:rPr>
          <w:b/>
          <w:sz w:val="28"/>
          <w:szCs w:val="28"/>
        </w:rPr>
        <w:t>Уметь:</w:t>
      </w:r>
    </w:p>
    <w:p w:rsidR="00BE6DA0" w:rsidRPr="008A27F6" w:rsidRDefault="00BE6DA0" w:rsidP="00BE6DA0">
      <w:pPr>
        <w:ind w:firstLine="708"/>
        <w:jc w:val="both"/>
        <w:rPr>
          <w:sz w:val="28"/>
          <w:szCs w:val="28"/>
        </w:rPr>
      </w:pPr>
      <w:r w:rsidRPr="008A27F6">
        <w:rPr>
          <w:sz w:val="28"/>
          <w:szCs w:val="28"/>
        </w:rPr>
        <w:t>- собирать экспериментальные установки и схемы, измерять физич</w:t>
      </w:r>
      <w:r w:rsidRPr="008A27F6">
        <w:rPr>
          <w:sz w:val="28"/>
          <w:szCs w:val="28"/>
        </w:rPr>
        <w:t>е</w:t>
      </w:r>
      <w:r w:rsidRPr="008A27F6">
        <w:rPr>
          <w:sz w:val="28"/>
          <w:szCs w:val="28"/>
        </w:rPr>
        <w:t>ские характеристики, обсчитывать полученные результаты и интерпретир</w:t>
      </w:r>
      <w:r w:rsidRPr="008A27F6">
        <w:rPr>
          <w:sz w:val="28"/>
          <w:szCs w:val="28"/>
        </w:rPr>
        <w:t>о</w:t>
      </w:r>
      <w:r w:rsidRPr="008A27F6">
        <w:rPr>
          <w:sz w:val="28"/>
          <w:szCs w:val="28"/>
        </w:rPr>
        <w:t>вать их;</w:t>
      </w:r>
    </w:p>
    <w:p w:rsidR="00BE6DA0" w:rsidRPr="008A27F6" w:rsidRDefault="00BE6DA0" w:rsidP="00BE6DA0">
      <w:pPr>
        <w:ind w:firstLine="708"/>
        <w:jc w:val="both"/>
        <w:rPr>
          <w:sz w:val="28"/>
          <w:szCs w:val="28"/>
        </w:rPr>
      </w:pPr>
      <w:r w:rsidRPr="008A27F6">
        <w:rPr>
          <w:sz w:val="28"/>
          <w:szCs w:val="28"/>
        </w:rPr>
        <w:t>- переводить единицы измерений физических величин из одной сист</w:t>
      </w:r>
      <w:r w:rsidRPr="008A27F6">
        <w:rPr>
          <w:sz w:val="28"/>
          <w:szCs w:val="28"/>
        </w:rPr>
        <w:t>е</w:t>
      </w:r>
      <w:r w:rsidRPr="008A27F6">
        <w:rPr>
          <w:sz w:val="28"/>
          <w:szCs w:val="28"/>
        </w:rPr>
        <w:t>мы единиц в другие;</w:t>
      </w:r>
    </w:p>
    <w:p w:rsidR="00BE6DA0" w:rsidRPr="008A27F6" w:rsidRDefault="00BE6DA0" w:rsidP="00BE6DA0">
      <w:pPr>
        <w:ind w:firstLine="708"/>
        <w:jc w:val="both"/>
        <w:rPr>
          <w:sz w:val="28"/>
          <w:szCs w:val="28"/>
        </w:rPr>
      </w:pPr>
      <w:r w:rsidRPr="008A27F6">
        <w:rPr>
          <w:sz w:val="28"/>
          <w:szCs w:val="28"/>
        </w:rPr>
        <w:t>- решать качественные, количественные, расчетные и экспериментальные з</w:t>
      </w:r>
      <w:r w:rsidRPr="008A27F6">
        <w:rPr>
          <w:sz w:val="28"/>
          <w:szCs w:val="28"/>
        </w:rPr>
        <w:t>а</w:t>
      </w:r>
      <w:r w:rsidRPr="008A27F6">
        <w:rPr>
          <w:sz w:val="28"/>
          <w:szCs w:val="28"/>
        </w:rPr>
        <w:t>дачи;</w:t>
      </w:r>
    </w:p>
    <w:p w:rsidR="00BE6DA0" w:rsidRPr="008A27F6" w:rsidRDefault="00BE6DA0" w:rsidP="00BE6DA0">
      <w:pPr>
        <w:ind w:firstLine="708"/>
        <w:jc w:val="both"/>
        <w:rPr>
          <w:sz w:val="28"/>
          <w:szCs w:val="28"/>
        </w:rPr>
      </w:pPr>
      <w:r w:rsidRPr="008A27F6">
        <w:rPr>
          <w:sz w:val="28"/>
          <w:szCs w:val="28"/>
        </w:rPr>
        <w:t>- объяснять наблюдаемые физические явления с позиций современной физ</w:t>
      </w:r>
      <w:r w:rsidRPr="008A27F6">
        <w:rPr>
          <w:sz w:val="28"/>
          <w:szCs w:val="28"/>
        </w:rPr>
        <w:t>и</w:t>
      </w:r>
      <w:r w:rsidRPr="008A27F6">
        <w:rPr>
          <w:sz w:val="28"/>
          <w:szCs w:val="28"/>
        </w:rPr>
        <w:t>ческой картины мира.</w:t>
      </w:r>
    </w:p>
    <w:p w:rsidR="00BE6DA0" w:rsidRPr="008A27F6" w:rsidRDefault="00BE6DA0" w:rsidP="00BE6DA0">
      <w:pPr>
        <w:jc w:val="both"/>
        <w:rPr>
          <w:sz w:val="28"/>
          <w:szCs w:val="28"/>
        </w:rPr>
      </w:pPr>
      <w:r w:rsidRPr="008A27F6">
        <w:rPr>
          <w:b/>
          <w:sz w:val="28"/>
          <w:szCs w:val="28"/>
        </w:rPr>
        <w:t>Иметь представление:</w:t>
      </w:r>
    </w:p>
    <w:p w:rsidR="00BE6DA0" w:rsidRPr="008A27F6" w:rsidRDefault="00BE6DA0" w:rsidP="00BE6DA0">
      <w:pPr>
        <w:ind w:firstLine="708"/>
        <w:jc w:val="both"/>
        <w:rPr>
          <w:sz w:val="28"/>
          <w:szCs w:val="28"/>
        </w:rPr>
      </w:pPr>
      <w:r w:rsidRPr="008A27F6">
        <w:rPr>
          <w:sz w:val="28"/>
          <w:szCs w:val="28"/>
        </w:rPr>
        <w:t>- о структуре и содержании курса и отдельно его ра</w:t>
      </w:r>
      <w:r w:rsidRPr="008A27F6">
        <w:rPr>
          <w:sz w:val="28"/>
          <w:szCs w:val="28"/>
        </w:rPr>
        <w:t>з</w:t>
      </w:r>
      <w:r w:rsidRPr="008A27F6">
        <w:rPr>
          <w:sz w:val="28"/>
          <w:szCs w:val="28"/>
        </w:rPr>
        <w:t>делов;</w:t>
      </w:r>
    </w:p>
    <w:p w:rsidR="00BE6DA0" w:rsidRPr="008A27F6" w:rsidRDefault="00BE6DA0" w:rsidP="00BE6DA0">
      <w:pPr>
        <w:ind w:firstLine="708"/>
        <w:jc w:val="both"/>
        <w:rPr>
          <w:sz w:val="28"/>
          <w:szCs w:val="28"/>
        </w:rPr>
      </w:pPr>
      <w:r w:rsidRPr="008A27F6">
        <w:rPr>
          <w:sz w:val="28"/>
          <w:szCs w:val="28"/>
        </w:rPr>
        <w:t>- о роли зарубежных и российских ученых-физиков в развитии цивил</w:t>
      </w:r>
      <w:r w:rsidRPr="008A27F6">
        <w:rPr>
          <w:sz w:val="28"/>
          <w:szCs w:val="28"/>
        </w:rPr>
        <w:t>и</w:t>
      </w:r>
      <w:r w:rsidRPr="008A27F6">
        <w:rPr>
          <w:sz w:val="28"/>
          <w:szCs w:val="28"/>
        </w:rPr>
        <w:t>зации, их вкладе в мировой прогресс;</w:t>
      </w:r>
    </w:p>
    <w:p w:rsidR="00BE6DA0" w:rsidRPr="008A27F6" w:rsidRDefault="00BE6DA0" w:rsidP="00BE6DA0">
      <w:pPr>
        <w:ind w:firstLine="708"/>
        <w:jc w:val="both"/>
        <w:rPr>
          <w:sz w:val="28"/>
          <w:szCs w:val="28"/>
        </w:rPr>
      </w:pPr>
      <w:r w:rsidRPr="008A27F6">
        <w:rPr>
          <w:sz w:val="28"/>
          <w:szCs w:val="28"/>
        </w:rPr>
        <w:t>- об основных физических принципах и теориях, о влиянии физики на разв</w:t>
      </w:r>
      <w:r w:rsidRPr="008A27F6">
        <w:rPr>
          <w:sz w:val="28"/>
          <w:szCs w:val="28"/>
        </w:rPr>
        <w:t>и</w:t>
      </w:r>
      <w:r w:rsidRPr="008A27F6">
        <w:rPr>
          <w:sz w:val="28"/>
          <w:szCs w:val="28"/>
        </w:rPr>
        <w:t>тие науки и техники;</w:t>
      </w:r>
    </w:p>
    <w:p w:rsidR="00BE6DA0" w:rsidRPr="008A27F6" w:rsidRDefault="00BE6DA0" w:rsidP="00BE6DA0">
      <w:pPr>
        <w:ind w:firstLine="708"/>
        <w:jc w:val="both"/>
        <w:rPr>
          <w:sz w:val="28"/>
          <w:szCs w:val="28"/>
        </w:rPr>
      </w:pPr>
      <w:r w:rsidRPr="008A27F6">
        <w:rPr>
          <w:sz w:val="28"/>
          <w:szCs w:val="28"/>
        </w:rPr>
        <w:t>- о применении теоретических знаний по физике и практических р</w:t>
      </w:r>
      <w:r w:rsidRPr="008A27F6">
        <w:rPr>
          <w:sz w:val="28"/>
          <w:szCs w:val="28"/>
        </w:rPr>
        <w:t>е</w:t>
      </w:r>
      <w:r w:rsidRPr="008A27F6">
        <w:rPr>
          <w:sz w:val="28"/>
          <w:szCs w:val="28"/>
        </w:rPr>
        <w:t>зультатов в профессиональной деятельности будущих специалистов МЧС.</w:t>
      </w:r>
    </w:p>
    <w:p w:rsidR="00BE6DA0" w:rsidRPr="008A27F6" w:rsidRDefault="00BE6DA0" w:rsidP="00BE6DA0">
      <w:pPr>
        <w:jc w:val="both"/>
        <w:rPr>
          <w:sz w:val="28"/>
          <w:szCs w:val="28"/>
        </w:rPr>
      </w:pPr>
      <w:r w:rsidRPr="008A27F6">
        <w:rPr>
          <w:b/>
          <w:sz w:val="28"/>
          <w:szCs w:val="28"/>
        </w:rPr>
        <w:t>Уметь применять:</w:t>
      </w:r>
    </w:p>
    <w:p w:rsidR="00BE6DA0" w:rsidRPr="008A27F6" w:rsidRDefault="00BE6DA0" w:rsidP="00BE6DA0">
      <w:pPr>
        <w:ind w:firstLine="708"/>
        <w:jc w:val="both"/>
        <w:rPr>
          <w:sz w:val="28"/>
          <w:szCs w:val="28"/>
        </w:rPr>
      </w:pPr>
      <w:r w:rsidRPr="008A27F6">
        <w:rPr>
          <w:sz w:val="28"/>
          <w:szCs w:val="28"/>
        </w:rPr>
        <w:t>- полученные знания и сформированные умения и навыки в выполнении л</w:t>
      </w:r>
      <w:r w:rsidRPr="008A27F6">
        <w:rPr>
          <w:sz w:val="28"/>
          <w:szCs w:val="28"/>
        </w:rPr>
        <w:t>а</w:t>
      </w:r>
      <w:r w:rsidRPr="008A27F6">
        <w:rPr>
          <w:sz w:val="28"/>
          <w:szCs w:val="28"/>
        </w:rPr>
        <w:t>бораторного практикума, профессиональных задач.</w:t>
      </w:r>
    </w:p>
    <w:p w:rsidR="00BE6DA0" w:rsidRPr="008A27F6" w:rsidRDefault="00BE6DA0" w:rsidP="00BE6DA0">
      <w:pPr>
        <w:pStyle w:val="Normal"/>
        <w:shd w:val="clear" w:color="auto" w:fill="FFFFFF"/>
        <w:ind w:right="43" w:firstLine="569"/>
        <w:jc w:val="both"/>
        <w:rPr>
          <w:color w:val="000000"/>
          <w:spacing w:val="-14"/>
          <w:sz w:val="28"/>
          <w:szCs w:val="28"/>
        </w:rPr>
      </w:pPr>
      <w:r w:rsidRPr="008A27F6">
        <w:rPr>
          <w:color w:val="000000"/>
          <w:spacing w:val="-14"/>
          <w:sz w:val="28"/>
          <w:szCs w:val="28"/>
        </w:rPr>
        <w:t>Изучение курса завершается сдачей экзамена.</w:t>
      </w:r>
    </w:p>
    <w:p w:rsidR="00BE6DA0" w:rsidRPr="008A27F6" w:rsidRDefault="00BE6DA0" w:rsidP="00BE6DA0">
      <w:pPr>
        <w:pStyle w:val="Normal"/>
        <w:shd w:val="clear" w:color="auto" w:fill="FFFFFF"/>
        <w:ind w:right="43" w:firstLine="569"/>
        <w:jc w:val="both"/>
        <w:rPr>
          <w:color w:val="000000"/>
          <w:spacing w:val="-20"/>
          <w:sz w:val="28"/>
          <w:szCs w:val="28"/>
        </w:rPr>
      </w:pPr>
      <w:r w:rsidRPr="008A27F6">
        <w:rPr>
          <w:color w:val="000000"/>
          <w:spacing w:val="-8"/>
          <w:sz w:val="28"/>
          <w:szCs w:val="28"/>
        </w:rPr>
        <w:t xml:space="preserve">На основе примерной программы разрабатывается рабочая программа, </w:t>
      </w:r>
      <w:r w:rsidRPr="008A27F6">
        <w:rPr>
          <w:color w:val="000000"/>
          <w:spacing w:val="-13"/>
          <w:sz w:val="28"/>
          <w:szCs w:val="28"/>
        </w:rPr>
        <w:t>бю</w:t>
      </w:r>
      <w:r w:rsidRPr="008A27F6">
        <w:rPr>
          <w:color w:val="000000"/>
          <w:spacing w:val="-13"/>
          <w:sz w:val="28"/>
          <w:szCs w:val="28"/>
        </w:rPr>
        <w:t>д</w:t>
      </w:r>
      <w:r w:rsidR="00581B8C">
        <w:rPr>
          <w:color w:val="000000"/>
          <w:spacing w:val="-13"/>
          <w:sz w:val="28"/>
          <w:szCs w:val="28"/>
        </w:rPr>
        <w:t xml:space="preserve">жет </w:t>
      </w:r>
      <w:r w:rsidRPr="008A27F6">
        <w:rPr>
          <w:color w:val="000000"/>
          <w:spacing w:val="-13"/>
          <w:sz w:val="28"/>
          <w:szCs w:val="28"/>
        </w:rPr>
        <w:t xml:space="preserve">учебного времени на изучение дисциплины определяется рабочим учебным </w:t>
      </w:r>
      <w:r w:rsidRPr="008A27F6">
        <w:rPr>
          <w:color w:val="000000"/>
          <w:spacing w:val="-20"/>
          <w:sz w:val="28"/>
          <w:szCs w:val="28"/>
        </w:rPr>
        <w:t>пл</w:t>
      </w:r>
      <w:r w:rsidRPr="008A27F6">
        <w:rPr>
          <w:color w:val="000000"/>
          <w:spacing w:val="-20"/>
          <w:sz w:val="28"/>
          <w:szCs w:val="28"/>
        </w:rPr>
        <w:t>а</w:t>
      </w:r>
      <w:r w:rsidRPr="008A27F6">
        <w:rPr>
          <w:color w:val="000000"/>
          <w:spacing w:val="-20"/>
          <w:sz w:val="28"/>
          <w:szCs w:val="28"/>
        </w:rPr>
        <w:t>ном.</w:t>
      </w:r>
    </w:p>
    <w:p w:rsidR="00BE6DA0" w:rsidRPr="008A27F6" w:rsidRDefault="00BE6DA0" w:rsidP="00BE6DA0">
      <w:pPr>
        <w:pStyle w:val="30"/>
        <w:jc w:val="both"/>
        <w:rPr>
          <w:sz w:val="28"/>
          <w:szCs w:val="28"/>
        </w:rPr>
      </w:pPr>
    </w:p>
    <w:p w:rsidR="00BE6DA0" w:rsidRPr="008A27F6" w:rsidRDefault="00BE6DA0" w:rsidP="00BE6DA0">
      <w:pPr>
        <w:pStyle w:val="30"/>
        <w:jc w:val="both"/>
        <w:rPr>
          <w:sz w:val="28"/>
          <w:szCs w:val="28"/>
        </w:rPr>
      </w:pPr>
    </w:p>
    <w:p w:rsidR="00BE6DA0" w:rsidRPr="008A27F6" w:rsidRDefault="00BE6DA0" w:rsidP="00BE6DA0">
      <w:pPr>
        <w:pStyle w:val="30"/>
        <w:jc w:val="both"/>
        <w:rPr>
          <w:sz w:val="28"/>
          <w:szCs w:val="28"/>
        </w:rPr>
      </w:pPr>
    </w:p>
    <w:p w:rsidR="00BE6DA0" w:rsidRPr="008A27F6" w:rsidRDefault="00BE6DA0" w:rsidP="00BE6DA0">
      <w:pPr>
        <w:pStyle w:val="30"/>
        <w:jc w:val="both"/>
        <w:rPr>
          <w:sz w:val="28"/>
          <w:szCs w:val="28"/>
        </w:rPr>
      </w:pPr>
    </w:p>
    <w:p w:rsidR="00BE6DA0" w:rsidRPr="008A27F6" w:rsidRDefault="00BE6DA0" w:rsidP="00BE6DA0">
      <w:pPr>
        <w:pStyle w:val="30"/>
        <w:jc w:val="both"/>
        <w:rPr>
          <w:sz w:val="28"/>
          <w:szCs w:val="28"/>
        </w:rPr>
      </w:pPr>
    </w:p>
    <w:p w:rsidR="00BE6DA0" w:rsidRPr="008A27F6" w:rsidRDefault="00BE6DA0" w:rsidP="00BE6DA0">
      <w:pPr>
        <w:pStyle w:val="30"/>
        <w:jc w:val="both"/>
        <w:rPr>
          <w:sz w:val="28"/>
          <w:szCs w:val="28"/>
        </w:rPr>
      </w:pPr>
    </w:p>
    <w:p w:rsidR="00BE6DA0" w:rsidRPr="008A27F6" w:rsidRDefault="00BE6DA0" w:rsidP="00BE6DA0">
      <w:pPr>
        <w:pStyle w:val="30"/>
        <w:jc w:val="both"/>
        <w:rPr>
          <w:sz w:val="28"/>
          <w:szCs w:val="28"/>
        </w:rPr>
      </w:pPr>
    </w:p>
    <w:p w:rsidR="00EB1F55" w:rsidRPr="008A27F6" w:rsidRDefault="00EB1F55" w:rsidP="00BE6DA0">
      <w:pPr>
        <w:pStyle w:val="30"/>
        <w:jc w:val="both"/>
        <w:rPr>
          <w:sz w:val="28"/>
          <w:szCs w:val="28"/>
        </w:rPr>
      </w:pPr>
    </w:p>
    <w:p w:rsidR="00BE6DA0" w:rsidRPr="008A27F6" w:rsidRDefault="00BE6DA0" w:rsidP="00BE6DA0">
      <w:pPr>
        <w:pStyle w:val="30"/>
        <w:jc w:val="both"/>
        <w:rPr>
          <w:sz w:val="28"/>
          <w:szCs w:val="28"/>
        </w:rPr>
      </w:pPr>
    </w:p>
    <w:p w:rsidR="00BE6DA0" w:rsidRDefault="00022D8A" w:rsidP="00BE6DA0">
      <w:pPr>
        <w:pStyle w:val="30"/>
        <w:jc w:val="both"/>
        <w:rPr>
          <w:sz w:val="28"/>
          <w:szCs w:val="28"/>
        </w:rPr>
      </w:pPr>
      <w:r>
        <w:rPr>
          <w:sz w:val="28"/>
          <w:szCs w:val="28"/>
        </w:rPr>
        <w:t xml:space="preserve"> </w:t>
      </w:r>
    </w:p>
    <w:p w:rsidR="00022D8A" w:rsidRDefault="00022D8A" w:rsidP="00BE6DA0">
      <w:pPr>
        <w:pStyle w:val="30"/>
        <w:jc w:val="both"/>
        <w:rPr>
          <w:sz w:val="28"/>
          <w:szCs w:val="28"/>
        </w:rPr>
      </w:pPr>
    </w:p>
    <w:p w:rsidR="00022D8A" w:rsidRPr="008A27F6" w:rsidRDefault="00022D8A" w:rsidP="00BE6DA0">
      <w:pPr>
        <w:pStyle w:val="30"/>
        <w:jc w:val="both"/>
        <w:rPr>
          <w:sz w:val="28"/>
          <w:szCs w:val="28"/>
        </w:rPr>
      </w:pPr>
    </w:p>
    <w:p w:rsidR="00BE6DA0" w:rsidRPr="008A27F6" w:rsidRDefault="00BE6DA0" w:rsidP="00BE6DA0">
      <w:pPr>
        <w:pStyle w:val="30"/>
        <w:jc w:val="both"/>
        <w:rPr>
          <w:sz w:val="28"/>
          <w:szCs w:val="28"/>
        </w:rPr>
      </w:pPr>
    </w:p>
    <w:p w:rsidR="008A27F6" w:rsidRPr="008A27F6" w:rsidRDefault="008A27F6" w:rsidP="008D3CCE">
      <w:pPr>
        <w:pStyle w:val="a5"/>
        <w:rPr>
          <w:b/>
          <w:sz w:val="28"/>
          <w:szCs w:val="28"/>
        </w:rPr>
      </w:pPr>
    </w:p>
    <w:p w:rsidR="00BE6DA0" w:rsidRPr="008A27F6" w:rsidRDefault="00BE6DA0" w:rsidP="00BE6DA0">
      <w:pPr>
        <w:pStyle w:val="a5"/>
        <w:jc w:val="center"/>
        <w:rPr>
          <w:b/>
          <w:sz w:val="28"/>
          <w:szCs w:val="28"/>
        </w:rPr>
      </w:pPr>
      <w:r w:rsidRPr="008A27F6">
        <w:rPr>
          <w:b/>
          <w:sz w:val="28"/>
          <w:szCs w:val="28"/>
        </w:rPr>
        <w:lastRenderedPageBreak/>
        <w:t>ТЕМАТИЧЕСКИЙ ПЛАН (КУРСАНТЫ)</w:t>
      </w:r>
    </w:p>
    <w:tbl>
      <w:tblPr>
        <w:tblW w:w="9720" w:type="dxa"/>
        <w:tblInd w:w="-140" w:type="dxa"/>
        <w:tblLayout w:type="fixed"/>
        <w:tblCellMar>
          <w:left w:w="40" w:type="dxa"/>
          <w:right w:w="40" w:type="dxa"/>
        </w:tblCellMar>
        <w:tblLook w:val="0000"/>
      </w:tblPr>
      <w:tblGrid>
        <w:gridCol w:w="785"/>
        <w:gridCol w:w="9"/>
        <w:gridCol w:w="2804"/>
        <w:gridCol w:w="835"/>
        <w:gridCol w:w="67"/>
        <w:gridCol w:w="642"/>
        <w:gridCol w:w="78"/>
        <w:gridCol w:w="720"/>
        <w:gridCol w:w="52"/>
        <w:gridCol w:w="992"/>
        <w:gridCol w:w="36"/>
        <w:gridCol w:w="815"/>
        <w:gridCol w:w="85"/>
        <w:gridCol w:w="720"/>
        <w:gridCol w:w="46"/>
        <w:gridCol w:w="1034"/>
      </w:tblGrid>
      <w:tr w:rsidR="00BE6DA0" w:rsidRPr="008A27F6">
        <w:tblPrEx>
          <w:tblCellMar>
            <w:top w:w="0" w:type="dxa"/>
            <w:bottom w:w="0" w:type="dxa"/>
          </w:tblCellMar>
        </w:tblPrEx>
        <w:trPr>
          <w:cantSplit/>
          <w:trHeight w:val="645"/>
        </w:trPr>
        <w:tc>
          <w:tcPr>
            <w:tcW w:w="785" w:type="dxa"/>
            <w:vMerge w:val="restart"/>
            <w:tcBorders>
              <w:top w:val="single" w:sz="6" w:space="0" w:color="auto"/>
              <w:left w:val="single" w:sz="6" w:space="0" w:color="auto"/>
              <w:right w:val="single" w:sz="6" w:space="0" w:color="auto"/>
            </w:tcBorders>
          </w:tcPr>
          <w:p w:rsidR="00BE6DA0" w:rsidRPr="008A27F6" w:rsidRDefault="00BE6DA0" w:rsidP="00581B8C">
            <w:pPr>
              <w:shd w:val="clear" w:color="auto" w:fill="FFFFFF"/>
              <w:jc w:val="center"/>
              <w:rPr>
                <w:b/>
                <w:sz w:val="28"/>
                <w:szCs w:val="28"/>
              </w:rPr>
            </w:pPr>
            <w:r w:rsidRPr="008A27F6">
              <w:rPr>
                <w:b/>
                <w:color w:val="000000"/>
                <w:sz w:val="28"/>
                <w:szCs w:val="28"/>
              </w:rPr>
              <w:t>№</w:t>
            </w:r>
          </w:p>
          <w:p w:rsidR="00BE6DA0" w:rsidRPr="008A27F6" w:rsidRDefault="00BE6DA0" w:rsidP="00581B8C">
            <w:pPr>
              <w:shd w:val="clear" w:color="auto" w:fill="FFFFFF"/>
              <w:jc w:val="center"/>
              <w:rPr>
                <w:b/>
                <w:sz w:val="28"/>
                <w:szCs w:val="28"/>
              </w:rPr>
            </w:pPr>
            <w:r w:rsidRPr="008A27F6">
              <w:rPr>
                <w:b/>
                <w:color w:val="000000"/>
                <w:sz w:val="28"/>
                <w:szCs w:val="28"/>
              </w:rPr>
              <w:t>тем</w:t>
            </w:r>
          </w:p>
          <w:p w:rsidR="00BE6DA0" w:rsidRPr="008A27F6" w:rsidRDefault="00BE6DA0" w:rsidP="00581B8C">
            <w:pPr>
              <w:shd w:val="clear" w:color="auto" w:fill="FFFFFF"/>
              <w:jc w:val="center"/>
              <w:rPr>
                <w:b/>
                <w:sz w:val="28"/>
                <w:szCs w:val="28"/>
              </w:rPr>
            </w:pPr>
          </w:p>
          <w:p w:rsidR="00BE6DA0" w:rsidRPr="008A27F6" w:rsidRDefault="00BE6DA0" w:rsidP="00581B8C">
            <w:pPr>
              <w:shd w:val="clear" w:color="auto" w:fill="FFFFFF"/>
              <w:jc w:val="center"/>
              <w:rPr>
                <w:b/>
                <w:sz w:val="28"/>
                <w:szCs w:val="28"/>
              </w:rPr>
            </w:pPr>
          </w:p>
          <w:p w:rsidR="00BE6DA0" w:rsidRPr="008A27F6" w:rsidRDefault="00BE6DA0" w:rsidP="00581B8C">
            <w:pPr>
              <w:shd w:val="clear" w:color="auto" w:fill="FFFFFF"/>
              <w:jc w:val="center"/>
              <w:rPr>
                <w:b/>
                <w:sz w:val="28"/>
                <w:szCs w:val="28"/>
              </w:rPr>
            </w:pPr>
          </w:p>
          <w:p w:rsidR="00BE6DA0" w:rsidRPr="008A27F6" w:rsidRDefault="00BE6DA0" w:rsidP="00581B8C">
            <w:pPr>
              <w:shd w:val="clear" w:color="auto" w:fill="FFFFFF"/>
              <w:rPr>
                <w:b/>
                <w:sz w:val="28"/>
                <w:szCs w:val="28"/>
              </w:rPr>
            </w:pPr>
          </w:p>
        </w:tc>
        <w:tc>
          <w:tcPr>
            <w:tcW w:w="2813" w:type="dxa"/>
            <w:gridSpan w:val="2"/>
            <w:vMerge w:val="restart"/>
            <w:tcBorders>
              <w:top w:val="single" w:sz="6" w:space="0" w:color="auto"/>
              <w:left w:val="single" w:sz="6" w:space="0" w:color="auto"/>
              <w:bottom w:val="nil"/>
              <w:right w:val="single" w:sz="6" w:space="0" w:color="auto"/>
            </w:tcBorders>
          </w:tcPr>
          <w:p w:rsidR="00BE6DA0" w:rsidRPr="008A27F6" w:rsidRDefault="00BE6DA0" w:rsidP="00581B8C">
            <w:pPr>
              <w:shd w:val="clear" w:color="auto" w:fill="FFFFFF"/>
              <w:jc w:val="center"/>
              <w:rPr>
                <w:b/>
                <w:sz w:val="28"/>
                <w:szCs w:val="28"/>
              </w:rPr>
            </w:pPr>
            <w:r w:rsidRPr="008A27F6">
              <w:rPr>
                <w:b/>
                <w:color w:val="000000"/>
                <w:sz w:val="28"/>
                <w:szCs w:val="28"/>
              </w:rPr>
              <w:t>Наименование темы</w:t>
            </w:r>
          </w:p>
          <w:p w:rsidR="00BE6DA0" w:rsidRPr="008A27F6" w:rsidRDefault="00BE6DA0" w:rsidP="00581B8C">
            <w:pPr>
              <w:shd w:val="clear" w:color="auto" w:fill="FFFFFF"/>
              <w:jc w:val="center"/>
              <w:rPr>
                <w:b/>
                <w:sz w:val="28"/>
                <w:szCs w:val="28"/>
              </w:rPr>
            </w:pPr>
          </w:p>
          <w:p w:rsidR="00BE6DA0" w:rsidRPr="008A27F6" w:rsidRDefault="00BE6DA0" w:rsidP="00581B8C">
            <w:pPr>
              <w:shd w:val="clear" w:color="auto" w:fill="FFFFFF"/>
              <w:jc w:val="center"/>
              <w:rPr>
                <w:b/>
                <w:sz w:val="28"/>
                <w:szCs w:val="28"/>
              </w:rPr>
            </w:pPr>
          </w:p>
          <w:p w:rsidR="00BE6DA0" w:rsidRPr="008A27F6" w:rsidRDefault="00BE6DA0" w:rsidP="00581B8C">
            <w:pPr>
              <w:shd w:val="clear" w:color="auto" w:fill="FFFFFF"/>
              <w:jc w:val="center"/>
              <w:rPr>
                <w:b/>
                <w:sz w:val="28"/>
                <w:szCs w:val="28"/>
              </w:rPr>
            </w:pPr>
          </w:p>
          <w:p w:rsidR="00BE6DA0" w:rsidRPr="008A27F6" w:rsidRDefault="00BE6DA0" w:rsidP="00581B8C">
            <w:pPr>
              <w:shd w:val="clear" w:color="auto" w:fill="FFFFFF"/>
              <w:jc w:val="center"/>
              <w:rPr>
                <w:b/>
                <w:sz w:val="28"/>
                <w:szCs w:val="28"/>
              </w:rPr>
            </w:pPr>
          </w:p>
          <w:p w:rsidR="00BE6DA0" w:rsidRPr="008A27F6" w:rsidRDefault="00BE6DA0" w:rsidP="00581B8C">
            <w:pPr>
              <w:shd w:val="clear" w:color="auto" w:fill="FFFFFF"/>
              <w:jc w:val="center"/>
              <w:rPr>
                <w:b/>
                <w:sz w:val="28"/>
                <w:szCs w:val="28"/>
              </w:rPr>
            </w:pPr>
          </w:p>
        </w:tc>
        <w:tc>
          <w:tcPr>
            <w:tcW w:w="835" w:type="dxa"/>
            <w:vMerge w:val="restart"/>
            <w:tcBorders>
              <w:top w:val="single" w:sz="6" w:space="0" w:color="auto"/>
              <w:left w:val="single" w:sz="6" w:space="0" w:color="auto"/>
              <w:right w:val="single" w:sz="6" w:space="0" w:color="auto"/>
            </w:tcBorders>
          </w:tcPr>
          <w:p w:rsidR="00BE6DA0" w:rsidRPr="008A27F6" w:rsidRDefault="00BE6DA0" w:rsidP="00581B8C">
            <w:pPr>
              <w:shd w:val="clear" w:color="auto" w:fill="FFFFFF"/>
              <w:jc w:val="center"/>
              <w:rPr>
                <w:b/>
                <w:sz w:val="28"/>
                <w:szCs w:val="28"/>
              </w:rPr>
            </w:pPr>
            <w:r w:rsidRPr="008A27F6">
              <w:rPr>
                <w:b/>
                <w:color w:val="000000"/>
                <w:sz w:val="28"/>
                <w:szCs w:val="28"/>
              </w:rPr>
              <w:t>Вс</w:t>
            </w:r>
            <w:r w:rsidRPr="008A27F6">
              <w:rPr>
                <w:b/>
                <w:color w:val="000000"/>
                <w:sz w:val="28"/>
                <w:szCs w:val="28"/>
              </w:rPr>
              <w:t>е</w:t>
            </w:r>
            <w:r w:rsidRPr="008A27F6">
              <w:rPr>
                <w:b/>
                <w:color w:val="000000"/>
                <w:sz w:val="28"/>
                <w:szCs w:val="28"/>
              </w:rPr>
              <w:t>го</w:t>
            </w:r>
          </w:p>
          <w:p w:rsidR="00BE6DA0" w:rsidRPr="008A27F6" w:rsidRDefault="00BE6DA0" w:rsidP="00581B8C">
            <w:pPr>
              <w:shd w:val="clear" w:color="auto" w:fill="FFFFFF"/>
              <w:jc w:val="center"/>
              <w:rPr>
                <w:b/>
                <w:sz w:val="28"/>
                <w:szCs w:val="28"/>
              </w:rPr>
            </w:pPr>
            <w:r w:rsidRPr="008A27F6">
              <w:rPr>
                <w:b/>
                <w:color w:val="000000"/>
                <w:sz w:val="28"/>
                <w:szCs w:val="28"/>
              </w:rPr>
              <w:t>ч</w:t>
            </w:r>
            <w:r w:rsidRPr="008A27F6">
              <w:rPr>
                <w:b/>
                <w:color w:val="000000"/>
                <w:sz w:val="28"/>
                <w:szCs w:val="28"/>
              </w:rPr>
              <w:t>а</w:t>
            </w:r>
            <w:r w:rsidRPr="008A27F6">
              <w:rPr>
                <w:b/>
                <w:color w:val="000000"/>
                <w:sz w:val="28"/>
                <w:szCs w:val="28"/>
              </w:rPr>
              <w:t>сов</w:t>
            </w:r>
          </w:p>
          <w:p w:rsidR="00BE6DA0" w:rsidRPr="008A27F6" w:rsidRDefault="00BE6DA0" w:rsidP="00581B8C">
            <w:pPr>
              <w:shd w:val="clear" w:color="auto" w:fill="FFFFFF"/>
              <w:jc w:val="center"/>
              <w:rPr>
                <w:b/>
                <w:sz w:val="28"/>
                <w:szCs w:val="28"/>
              </w:rPr>
            </w:pPr>
          </w:p>
          <w:p w:rsidR="00BE6DA0" w:rsidRPr="008A27F6" w:rsidRDefault="00BE6DA0" w:rsidP="00581B8C">
            <w:pPr>
              <w:shd w:val="clear" w:color="auto" w:fill="FFFFFF"/>
              <w:jc w:val="center"/>
              <w:rPr>
                <w:b/>
                <w:sz w:val="28"/>
                <w:szCs w:val="28"/>
              </w:rPr>
            </w:pPr>
          </w:p>
          <w:p w:rsidR="00BE6DA0" w:rsidRPr="008A27F6" w:rsidRDefault="00BE6DA0" w:rsidP="00581B8C">
            <w:pPr>
              <w:shd w:val="clear" w:color="auto" w:fill="FFFFFF"/>
              <w:jc w:val="center"/>
              <w:rPr>
                <w:b/>
                <w:sz w:val="28"/>
                <w:szCs w:val="28"/>
              </w:rPr>
            </w:pPr>
          </w:p>
          <w:p w:rsidR="00BE6DA0" w:rsidRPr="008A27F6" w:rsidRDefault="00BE6DA0" w:rsidP="00581B8C">
            <w:pPr>
              <w:shd w:val="clear" w:color="auto" w:fill="FFFFFF"/>
              <w:jc w:val="center"/>
              <w:rPr>
                <w:b/>
                <w:sz w:val="28"/>
                <w:szCs w:val="28"/>
              </w:rPr>
            </w:pPr>
          </w:p>
        </w:tc>
        <w:tc>
          <w:tcPr>
            <w:tcW w:w="5287" w:type="dxa"/>
            <w:gridSpan w:val="12"/>
            <w:tcBorders>
              <w:top w:val="single" w:sz="6" w:space="0" w:color="auto"/>
              <w:left w:val="single" w:sz="6" w:space="0" w:color="auto"/>
              <w:right w:val="single" w:sz="4" w:space="0" w:color="auto"/>
            </w:tcBorders>
          </w:tcPr>
          <w:p w:rsidR="00BE6DA0" w:rsidRPr="008A27F6" w:rsidRDefault="00BE6DA0" w:rsidP="00581B8C">
            <w:pPr>
              <w:shd w:val="clear" w:color="auto" w:fill="FFFFFF"/>
              <w:jc w:val="center"/>
              <w:rPr>
                <w:b/>
                <w:color w:val="000000"/>
                <w:sz w:val="28"/>
                <w:szCs w:val="28"/>
              </w:rPr>
            </w:pPr>
            <w:r w:rsidRPr="008A27F6">
              <w:rPr>
                <w:b/>
                <w:color w:val="000000"/>
                <w:sz w:val="28"/>
                <w:szCs w:val="28"/>
              </w:rPr>
              <w:t>Аудиторные занятия (час.) в том числе</w:t>
            </w:r>
          </w:p>
        </w:tc>
      </w:tr>
      <w:tr w:rsidR="00BE6DA0" w:rsidRPr="008A27F6">
        <w:tblPrEx>
          <w:tblCellMar>
            <w:top w:w="0" w:type="dxa"/>
            <w:bottom w:w="0" w:type="dxa"/>
          </w:tblCellMar>
        </w:tblPrEx>
        <w:trPr>
          <w:cantSplit/>
          <w:trHeight w:val="1165"/>
        </w:trPr>
        <w:tc>
          <w:tcPr>
            <w:tcW w:w="785" w:type="dxa"/>
            <w:vMerge/>
            <w:tcBorders>
              <w:left w:val="single" w:sz="6" w:space="0" w:color="auto"/>
              <w:bottom w:val="single" w:sz="6" w:space="0" w:color="auto"/>
              <w:right w:val="single" w:sz="6" w:space="0" w:color="auto"/>
            </w:tcBorders>
          </w:tcPr>
          <w:p w:rsidR="00BE6DA0" w:rsidRPr="008A27F6" w:rsidRDefault="00BE6DA0" w:rsidP="00581B8C">
            <w:pPr>
              <w:shd w:val="clear" w:color="auto" w:fill="FFFFFF"/>
              <w:rPr>
                <w:b/>
                <w:sz w:val="28"/>
                <w:szCs w:val="28"/>
              </w:rPr>
            </w:pPr>
          </w:p>
        </w:tc>
        <w:tc>
          <w:tcPr>
            <w:tcW w:w="2813" w:type="dxa"/>
            <w:gridSpan w:val="2"/>
            <w:vMerge/>
            <w:tcBorders>
              <w:left w:val="single" w:sz="6" w:space="0" w:color="auto"/>
              <w:bottom w:val="single" w:sz="6" w:space="0" w:color="auto"/>
              <w:right w:val="single" w:sz="6" w:space="0" w:color="auto"/>
            </w:tcBorders>
          </w:tcPr>
          <w:p w:rsidR="00BE6DA0" w:rsidRPr="008A27F6" w:rsidRDefault="00BE6DA0" w:rsidP="00581B8C">
            <w:pPr>
              <w:shd w:val="clear" w:color="auto" w:fill="FFFFFF"/>
              <w:rPr>
                <w:b/>
                <w:sz w:val="28"/>
                <w:szCs w:val="28"/>
              </w:rPr>
            </w:pPr>
          </w:p>
        </w:tc>
        <w:tc>
          <w:tcPr>
            <w:tcW w:w="835" w:type="dxa"/>
            <w:vMerge/>
            <w:tcBorders>
              <w:left w:val="single" w:sz="6" w:space="0" w:color="auto"/>
              <w:bottom w:val="single" w:sz="6" w:space="0" w:color="auto"/>
              <w:right w:val="single" w:sz="6" w:space="0" w:color="auto"/>
            </w:tcBorders>
          </w:tcPr>
          <w:p w:rsidR="00BE6DA0" w:rsidRPr="008A27F6" w:rsidRDefault="00BE6DA0" w:rsidP="00581B8C">
            <w:pPr>
              <w:shd w:val="clear" w:color="auto" w:fill="FFFFFF"/>
              <w:rPr>
                <w:b/>
                <w:sz w:val="28"/>
                <w:szCs w:val="28"/>
              </w:rPr>
            </w:pPr>
          </w:p>
        </w:tc>
        <w:tc>
          <w:tcPr>
            <w:tcW w:w="709" w:type="dxa"/>
            <w:gridSpan w:val="2"/>
            <w:tcBorders>
              <w:left w:val="single" w:sz="6" w:space="0" w:color="auto"/>
              <w:bottom w:val="single" w:sz="6" w:space="0" w:color="auto"/>
              <w:right w:val="single" w:sz="6" w:space="0" w:color="auto"/>
            </w:tcBorders>
          </w:tcPr>
          <w:p w:rsidR="00BE6DA0" w:rsidRPr="008A27F6" w:rsidRDefault="00BE6DA0" w:rsidP="00581B8C">
            <w:pPr>
              <w:pBdr>
                <w:top w:val="single" w:sz="4" w:space="1" w:color="auto"/>
              </w:pBdr>
              <w:shd w:val="clear" w:color="auto" w:fill="FFFFFF"/>
              <w:jc w:val="center"/>
              <w:rPr>
                <w:b/>
                <w:sz w:val="28"/>
                <w:szCs w:val="28"/>
              </w:rPr>
            </w:pPr>
            <w:r w:rsidRPr="008A27F6">
              <w:rPr>
                <w:b/>
                <w:color w:val="000000"/>
                <w:sz w:val="28"/>
                <w:szCs w:val="28"/>
              </w:rPr>
              <w:t>Лекц</w:t>
            </w:r>
            <w:r w:rsidR="00040AE2">
              <w:rPr>
                <w:b/>
                <w:color w:val="000000"/>
                <w:sz w:val="28"/>
                <w:szCs w:val="28"/>
              </w:rPr>
              <w:t>ии</w:t>
            </w:r>
          </w:p>
          <w:p w:rsidR="00BE6DA0" w:rsidRPr="008A27F6" w:rsidRDefault="00BE6DA0" w:rsidP="00581B8C">
            <w:pPr>
              <w:pBdr>
                <w:top w:val="single" w:sz="4" w:space="1" w:color="auto"/>
              </w:pBdr>
              <w:shd w:val="clear" w:color="auto" w:fill="FFFFFF"/>
              <w:jc w:val="center"/>
              <w:rPr>
                <w:b/>
                <w:sz w:val="28"/>
                <w:szCs w:val="28"/>
              </w:rPr>
            </w:pPr>
          </w:p>
          <w:p w:rsidR="00BE6DA0" w:rsidRPr="008A27F6" w:rsidRDefault="00BE6DA0" w:rsidP="00581B8C">
            <w:pPr>
              <w:shd w:val="clear" w:color="auto" w:fill="FFFFFF"/>
              <w:jc w:val="center"/>
              <w:rPr>
                <w:b/>
                <w:color w:val="000000"/>
                <w:sz w:val="28"/>
                <w:szCs w:val="28"/>
              </w:rPr>
            </w:pPr>
          </w:p>
        </w:tc>
        <w:tc>
          <w:tcPr>
            <w:tcW w:w="850" w:type="dxa"/>
            <w:gridSpan w:val="3"/>
            <w:tcBorders>
              <w:top w:val="single" w:sz="6" w:space="0" w:color="auto"/>
              <w:left w:val="single" w:sz="6" w:space="0" w:color="auto"/>
              <w:bottom w:val="single" w:sz="6" w:space="0" w:color="auto"/>
              <w:right w:val="single" w:sz="6" w:space="0" w:color="auto"/>
            </w:tcBorders>
          </w:tcPr>
          <w:p w:rsidR="00BE6DA0" w:rsidRDefault="00022D8A" w:rsidP="00581B8C">
            <w:pPr>
              <w:shd w:val="clear" w:color="auto" w:fill="FFFFFF"/>
              <w:jc w:val="center"/>
              <w:rPr>
                <w:b/>
                <w:sz w:val="28"/>
                <w:szCs w:val="28"/>
              </w:rPr>
            </w:pPr>
            <w:r>
              <w:rPr>
                <w:b/>
                <w:sz w:val="28"/>
                <w:szCs w:val="28"/>
              </w:rPr>
              <w:t>семи-</w:t>
            </w:r>
          </w:p>
          <w:p w:rsidR="009053BA" w:rsidRPr="008A27F6" w:rsidRDefault="009053BA" w:rsidP="00581B8C">
            <w:pPr>
              <w:shd w:val="clear" w:color="auto" w:fill="FFFFFF"/>
              <w:jc w:val="center"/>
              <w:rPr>
                <w:b/>
                <w:sz w:val="28"/>
                <w:szCs w:val="28"/>
              </w:rPr>
            </w:pPr>
            <w:r>
              <w:rPr>
                <w:b/>
                <w:sz w:val="28"/>
                <w:szCs w:val="28"/>
              </w:rPr>
              <w:t>нары</w:t>
            </w:r>
          </w:p>
          <w:p w:rsidR="00BE6DA0" w:rsidRPr="008A27F6" w:rsidRDefault="00BE6DA0" w:rsidP="00581B8C">
            <w:pPr>
              <w:shd w:val="clear" w:color="auto" w:fill="FFFFFF"/>
              <w:jc w:val="center"/>
              <w:rPr>
                <w:b/>
                <w:sz w:val="28"/>
                <w:szCs w:val="28"/>
              </w:rPr>
            </w:pPr>
          </w:p>
        </w:tc>
        <w:tc>
          <w:tcPr>
            <w:tcW w:w="992"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b/>
                <w:sz w:val="28"/>
                <w:szCs w:val="28"/>
              </w:rPr>
            </w:pPr>
            <w:r w:rsidRPr="008A27F6">
              <w:rPr>
                <w:b/>
                <w:color w:val="000000"/>
                <w:sz w:val="28"/>
                <w:szCs w:val="28"/>
              </w:rPr>
              <w:t>ПЗ</w:t>
            </w:r>
          </w:p>
          <w:p w:rsidR="00BE6DA0" w:rsidRPr="008A27F6" w:rsidRDefault="00BE6DA0" w:rsidP="00581B8C">
            <w:pPr>
              <w:shd w:val="clear" w:color="auto" w:fill="FFFFFF"/>
              <w:jc w:val="center"/>
              <w:rPr>
                <w:b/>
                <w:sz w:val="28"/>
                <w:szCs w:val="28"/>
              </w:rPr>
            </w:pPr>
          </w:p>
        </w:tc>
        <w:tc>
          <w:tcPr>
            <w:tcW w:w="851"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sz w:val="28"/>
                <w:szCs w:val="28"/>
              </w:rPr>
            </w:pPr>
            <w:r w:rsidRPr="008A27F6">
              <w:rPr>
                <w:b/>
                <w:color w:val="000000"/>
                <w:sz w:val="28"/>
                <w:szCs w:val="28"/>
              </w:rPr>
              <w:t>ЛР</w:t>
            </w:r>
          </w:p>
          <w:p w:rsidR="00BE6DA0" w:rsidRPr="008A27F6" w:rsidRDefault="00BE6DA0" w:rsidP="00581B8C">
            <w:pPr>
              <w:shd w:val="clear" w:color="auto" w:fill="FFFFFF"/>
              <w:jc w:val="center"/>
              <w:rPr>
                <w:b/>
                <w:sz w:val="28"/>
                <w:szCs w:val="28"/>
              </w:rPr>
            </w:pPr>
          </w:p>
          <w:p w:rsidR="00BE6DA0" w:rsidRPr="008A27F6" w:rsidRDefault="00BE6DA0" w:rsidP="00581B8C">
            <w:pPr>
              <w:shd w:val="clear" w:color="auto" w:fill="FFFFFF"/>
              <w:jc w:val="center"/>
              <w:rPr>
                <w:b/>
                <w:sz w:val="28"/>
                <w:szCs w:val="28"/>
              </w:rPr>
            </w:pPr>
          </w:p>
        </w:tc>
        <w:tc>
          <w:tcPr>
            <w:tcW w:w="851"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b/>
                <w:sz w:val="28"/>
                <w:szCs w:val="28"/>
              </w:rPr>
            </w:pPr>
            <w:r w:rsidRPr="008A27F6">
              <w:rPr>
                <w:b/>
                <w:color w:val="000000"/>
                <w:sz w:val="28"/>
                <w:szCs w:val="28"/>
              </w:rPr>
              <w:t>КР</w:t>
            </w:r>
          </w:p>
        </w:tc>
        <w:tc>
          <w:tcPr>
            <w:tcW w:w="1034" w:type="dxa"/>
            <w:tcBorders>
              <w:top w:val="single" w:sz="6" w:space="0" w:color="auto"/>
              <w:left w:val="single" w:sz="6" w:space="0" w:color="auto"/>
              <w:bottom w:val="single" w:sz="6" w:space="0" w:color="auto"/>
              <w:right w:val="single" w:sz="4" w:space="0" w:color="auto"/>
            </w:tcBorders>
          </w:tcPr>
          <w:p w:rsidR="00BE6DA0" w:rsidRPr="00040AE2" w:rsidRDefault="00BE6DA0" w:rsidP="00581B8C">
            <w:pPr>
              <w:shd w:val="clear" w:color="auto" w:fill="FFFFFF"/>
              <w:jc w:val="center"/>
              <w:rPr>
                <w:sz w:val="28"/>
                <w:szCs w:val="28"/>
              </w:rPr>
            </w:pPr>
            <w:r w:rsidRPr="00040AE2">
              <w:rPr>
                <w:color w:val="000000"/>
                <w:sz w:val="28"/>
                <w:szCs w:val="28"/>
              </w:rPr>
              <w:t>Сам</w:t>
            </w:r>
            <w:r w:rsidRPr="00040AE2">
              <w:rPr>
                <w:color w:val="000000"/>
                <w:sz w:val="28"/>
                <w:szCs w:val="28"/>
              </w:rPr>
              <w:t>о</w:t>
            </w:r>
            <w:r w:rsidRPr="00040AE2">
              <w:rPr>
                <w:color w:val="000000"/>
                <w:sz w:val="28"/>
                <w:szCs w:val="28"/>
              </w:rPr>
              <w:t>с</w:t>
            </w:r>
            <w:r w:rsidR="00040AE2">
              <w:rPr>
                <w:color w:val="000000"/>
                <w:sz w:val="28"/>
                <w:szCs w:val="28"/>
              </w:rPr>
              <w:t>-</w:t>
            </w:r>
            <w:r w:rsidRPr="00040AE2">
              <w:rPr>
                <w:color w:val="000000"/>
                <w:sz w:val="28"/>
                <w:szCs w:val="28"/>
              </w:rPr>
              <w:t>то</w:t>
            </w:r>
            <w:r w:rsidRPr="00040AE2">
              <w:rPr>
                <w:color w:val="000000"/>
                <w:sz w:val="28"/>
                <w:szCs w:val="28"/>
              </w:rPr>
              <w:t>я</w:t>
            </w:r>
            <w:r w:rsidRPr="00040AE2">
              <w:rPr>
                <w:color w:val="000000"/>
                <w:sz w:val="28"/>
                <w:szCs w:val="28"/>
              </w:rPr>
              <w:t>тельная</w:t>
            </w:r>
          </w:p>
          <w:p w:rsidR="00BE6DA0" w:rsidRPr="00040AE2" w:rsidRDefault="00BE6DA0" w:rsidP="00581B8C">
            <w:pPr>
              <w:shd w:val="clear" w:color="auto" w:fill="FFFFFF"/>
              <w:jc w:val="center"/>
              <w:rPr>
                <w:sz w:val="28"/>
                <w:szCs w:val="28"/>
              </w:rPr>
            </w:pPr>
            <w:r w:rsidRPr="00040AE2">
              <w:rPr>
                <w:color w:val="000000"/>
                <w:sz w:val="28"/>
                <w:szCs w:val="28"/>
              </w:rPr>
              <w:t>работа</w:t>
            </w:r>
          </w:p>
          <w:p w:rsidR="00BE6DA0" w:rsidRPr="008A27F6" w:rsidRDefault="00BE6DA0" w:rsidP="00581B8C">
            <w:pPr>
              <w:shd w:val="clear" w:color="auto" w:fill="FFFFFF"/>
              <w:jc w:val="center"/>
              <w:rPr>
                <w:b/>
                <w:sz w:val="28"/>
                <w:szCs w:val="28"/>
              </w:rPr>
            </w:pPr>
          </w:p>
        </w:tc>
      </w:tr>
      <w:tr w:rsidR="00BE6DA0" w:rsidRPr="008A27F6">
        <w:tblPrEx>
          <w:tblCellMar>
            <w:top w:w="0" w:type="dxa"/>
            <w:bottom w:w="0" w:type="dxa"/>
          </w:tblCellMar>
        </w:tblPrEx>
        <w:trPr>
          <w:trHeight w:hRule="exact" w:val="317"/>
        </w:trPr>
        <w:tc>
          <w:tcPr>
            <w:tcW w:w="9720" w:type="dxa"/>
            <w:gridSpan w:val="16"/>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Раздел 1</w:t>
            </w:r>
            <w:r w:rsidRPr="008A27F6">
              <w:rPr>
                <w:b/>
                <w:color w:val="000000"/>
                <w:sz w:val="28"/>
                <w:szCs w:val="28"/>
              </w:rPr>
              <w:t>. МЕХАНИ</w:t>
            </w:r>
            <w:r w:rsidR="00B9713E">
              <w:rPr>
                <w:b/>
                <w:color w:val="000000"/>
                <w:sz w:val="28"/>
                <w:szCs w:val="28"/>
              </w:rPr>
              <w:t>К</w:t>
            </w:r>
            <w:r w:rsidRPr="008A27F6">
              <w:rPr>
                <w:b/>
                <w:color w:val="000000"/>
                <w:sz w:val="28"/>
                <w:szCs w:val="28"/>
              </w:rPr>
              <w:t>А И ТЕОРИЯ ОТНОСИТЕЛЬНОСТИ</w:t>
            </w:r>
          </w:p>
          <w:p w:rsidR="00BE6DA0" w:rsidRPr="008A27F6" w:rsidRDefault="00BE6DA0" w:rsidP="00581B8C">
            <w:pPr>
              <w:shd w:val="clear" w:color="auto" w:fill="FFFFFF"/>
              <w:rPr>
                <w:sz w:val="28"/>
                <w:szCs w:val="28"/>
              </w:rPr>
            </w:pPr>
          </w:p>
        </w:tc>
      </w:tr>
      <w:tr w:rsidR="00BE6DA0" w:rsidRPr="008A27F6">
        <w:tblPrEx>
          <w:tblCellMar>
            <w:top w:w="0" w:type="dxa"/>
            <w:bottom w:w="0" w:type="dxa"/>
          </w:tblCellMar>
        </w:tblPrEx>
        <w:trPr>
          <w:cantSplit/>
          <w:trHeight w:val="1524"/>
        </w:trPr>
        <w:tc>
          <w:tcPr>
            <w:tcW w:w="785"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№1</w:t>
            </w: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tc>
        <w:tc>
          <w:tcPr>
            <w:tcW w:w="2813"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b/>
                <w:sz w:val="28"/>
                <w:szCs w:val="28"/>
              </w:rPr>
              <w:t>Физические основы м</w:t>
            </w:r>
            <w:r w:rsidRPr="008A27F6">
              <w:rPr>
                <w:b/>
                <w:sz w:val="28"/>
                <w:szCs w:val="28"/>
              </w:rPr>
              <w:t>е</w:t>
            </w:r>
            <w:r w:rsidRPr="008A27F6">
              <w:rPr>
                <w:b/>
                <w:sz w:val="28"/>
                <w:szCs w:val="28"/>
              </w:rPr>
              <w:t>ханики.</w:t>
            </w:r>
          </w:p>
          <w:p w:rsidR="00BE6DA0" w:rsidRPr="008A27F6" w:rsidRDefault="00BE6DA0" w:rsidP="00581B8C">
            <w:pPr>
              <w:shd w:val="clear" w:color="auto" w:fill="FFFFFF"/>
              <w:rPr>
                <w:sz w:val="28"/>
                <w:szCs w:val="28"/>
              </w:rPr>
            </w:pPr>
            <w:r w:rsidRPr="008A27F6">
              <w:rPr>
                <w:sz w:val="28"/>
                <w:szCs w:val="28"/>
              </w:rPr>
              <w:t>Основные понятия кин</w:t>
            </w:r>
            <w:r w:rsidRPr="008A27F6">
              <w:rPr>
                <w:sz w:val="28"/>
                <w:szCs w:val="28"/>
              </w:rPr>
              <w:t>е</w:t>
            </w:r>
            <w:r w:rsidRPr="008A27F6">
              <w:rPr>
                <w:sz w:val="28"/>
                <w:szCs w:val="28"/>
              </w:rPr>
              <w:t>матики. Системы отсчета.</w:t>
            </w:r>
          </w:p>
          <w:p w:rsidR="00BE6DA0" w:rsidRPr="008A27F6" w:rsidRDefault="00BE6DA0" w:rsidP="00581B8C">
            <w:pPr>
              <w:shd w:val="clear" w:color="auto" w:fill="FFFFFF"/>
              <w:rPr>
                <w:sz w:val="28"/>
                <w:szCs w:val="28"/>
              </w:rPr>
            </w:pPr>
            <w:r w:rsidRPr="008A27F6">
              <w:rPr>
                <w:sz w:val="28"/>
                <w:szCs w:val="28"/>
              </w:rPr>
              <w:t>Движущиеся СО</w:t>
            </w:r>
          </w:p>
        </w:tc>
        <w:tc>
          <w:tcPr>
            <w:tcW w:w="835"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2</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709"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2</w:t>
            </w:r>
          </w:p>
          <w:p w:rsidR="00BE6DA0" w:rsidRPr="008A27F6" w:rsidRDefault="00BE6DA0" w:rsidP="00581B8C">
            <w:pPr>
              <w:shd w:val="clear" w:color="auto" w:fill="FFFFFF"/>
              <w:jc w:val="center"/>
              <w:rPr>
                <w:color w:val="000000"/>
                <w:sz w:val="28"/>
                <w:szCs w:val="28"/>
              </w:rPr>
            </w:pPr>
          </w:p>
        </w:tc>
        <w:tc>
          <w:tcPr>
            <w:tcW w:w="85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851"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851"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1034" w:type="dxa"/>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4</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r>
      <w:tr w:rsidR="00BE6DA0" w:rsidRPr="008A27F6">
        <w:tblPrEx>
          <w:tblCellMar>
            <w:top w:w="0" w:type="dxa"/>
            <w:bottom w:w="0" w:type="dxa"/>
          </w:tblCellMar>
        </w:tblPrEx>
        <w:trPr>
          <w:cantSplit/>
          <w:trHeight w:val="719"/>
        </w:trPr>
        <w:tc>
          <w:tcPr>
            <w:tcW w:w="785"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№2</w:t>
            </w: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tc>
        <w:tc>
          <w:tcPr>
            <w:tcW w:w="2813"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b/>
                <w:sz w:val="28"/>
                <w:szCs w:val="28"/>
              </w:rPr>
              <w:t>Меры механического движения.</w:t>
            </w:r>
          </w:p>
          <w:p w:rsidR="00BE6DA0" w:rsidRPr="008A27F6" w:rsidRDefault="00BE6DA0" w:rsidP="00581B8C">
            <w:pPr>
              <w:shd w:val="clear" w:color="auto" w:fill="FFFFFF"/>
              <w:rPr>
                <w:sz w:val="28"/>
                <w:szCs w:val="28"/>
              </w:rPr>
            </w:pPr>
            <w:r w:rsidRPr="008A27F6">
              <w:rPr>
                <w:sz w:val="28"/>
                <w:szCs w:val="28"/>
              </w:rPr>
              <w:t>Импульс, энергия.</w:t>
            </w:r>
          </w:p>
          <w:p w:rsidR="00BE6DA0" w:rsidRPr="008A27F6" w:rsidRDefault="00BE6DA0" w:rsidP="00581B8C">
            <w:pPr>
              <w:shd w:val="clear" w:color="auto" w:fill="FFFFFF"/>
              <w:rPr>
                <w:sz w:val="28"/>
                <w:szCs w:val="28"/>
              </w:rPr>
            </w:pPr>
            <w:r w:rsidRPr="008A27F6">
              <w:rPr>
                <w:sz w:val="28"/>
                <w:szCs w:val="28"/>
              </w:rPr>
              <w:t>Работа силы.</w:t>
            </w:r>
          </w:p>
        </w:tc>
        <w:tc>
          <w:tcPr>
            <w:tcW w:w="835" w:type="dxa"/>
            <w:tcBorders>
              <w:top w:val="single" w:sz="6" w:space="0" w:color="auto"/>
              <w:left w:val="single" w:sz="6" w:space="0" w:color="auto"/>
              <w:bottom w:val="single" w:sz="6" w:space="0" w:color="auto"/>
              <w:right w:val="single" w:sz="6" w:space="0" w:color="auto"/>
            </w:tcBorders>
          </w:tcPr>
          <w:p w:rsidR="00BE6DA0" w:rsidRPr="008A27F6" w:rsidRDefault="009053BA" w:rsidP="00581B8C">
            <w:pPr>
              <w:shd w:val="clear" w:color="auto" w:fill="FFFFFF"/>
              <w:jc w:val="center"/>
              <w:rPr>
                <w:sz w:val="28"/>
                <w:szCs w:val="28"/>
              </w:rPr>
            </w:pPr>
            <w:r>
              <w:rPr>
                <w:color w:val="000000"/>
                <w:sz w:val="28"/>
                <w:szCs w:val="28"/>
              </w:rPr>
              <w:t>4</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709"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color w:val="000000"/>
                <w:sz w:val="28"/>
                <w:szCs w:val="28"/>
              </w:rPr>
            </w:pPr>
            <w:r w:rsidRPr="008A27F6">
              <w:rPr>
                <w:color w:val="000000"/>
                <w:sz w:val="28"/>
                <w:szCs w:val="28"/>
              </w:rPr>
              <w:t>2</w:t>
            </w:r>
          </w:p>
        </w:tc>
        <w:tc>
          <w:tcPr>
            <w:tcW w:w="850" w:type="dxa"/>
            <w:gridSpan w:val="3"/>
            <w:tcBorders>
              <w:top w:val="single" w:sz="6" w:space="0" w:color="auto"/>
              <w:left w:val="single" w:sz="6" w:space="0" w:color="auto"/>
              <w:bottom w:val="single" w:sz="6" w:space="0" w:color="auto"/>
              <w:right w:val="single" w:sz="6" w:space="0" w:color="auto"/>
            </w:tcBorders>
          </w:tcPr>
          <w:p w:rsidR="00BE6DA0" w:rsidRPr="008A27F6" w:rsidRDefault="009053BA" w:rsidP="00581B8C">
            <w:pPr>
              <w:shd w:val="clear" w:color="auto" w:fill="FFFFFF"/>
              <w:jc w:val="center"/>
              <w:rPr>
                <w:sz w:val="28"/>
                <w:szCs w:val="28"/>
              </w:rPr>
            </w:pPr>
            <w:r>
              <w:rPr>
                <w:sz w:val="28"/>
                <w:szCs w:val="28"/>
              </w:rPr>
              <w:t>2</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BE6DA0" w:rsidRPr="008A27F6" w:rsidRDefault="009053BA" w:rsidP="00581B8C">
            <w:pPr>
              <w:shd w:val="clear" w:color="auto" w:fill="FFFFFF"/>
              <w:jc w:val="center"/>
              <w:rPr>
                <w:sz w:val="28"/>
                <w:szCs w:val="28"/>
              </w:rPr>
            </w:pPr>
            <w:r>
              <w:rPr>
                <w:color w:val="000000"/>
                <w:sz w:val="28"/>
                <w:szCs w:val="28"/>
              </w:rPr>
              <w:t>-</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851"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851"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1034" w:type="dxa"/>
            <w:tcBorders>
              <w:top w:val="single" w:sz="6" w:space="0" w:color="auto"/>
              <w:left w:val="single" w:sz="6" w:space="0" w:color="auto"/>
              <w:bottom w:val="single" w:sz="6" w:space="0" w:color="auto"/>
              <w:right w:val="single" w:sz="4" w:space="0" w:color="auto"/>
            </w:tcBorders>
          </w:tcPr>
          <w:p w:rsidR="00BE6DA0" w:rsidRPr="008A27F6" w:rsidRDefault="009053BA" w:rsidP="00581B8C">
            <w:pPr>
              <w:shd w:val="clear" w:color="auto" w:fill="FFFFFF"/>
              <w:jc w:val="center"/>
              <w:rPr>
                <w:sz w:val="28"/>
                <w:szCs w:val="28"/>
              </w:rPr>
            </w:pPr>
            <w:r>
              <w:rPr>
                <w:color w:val="000000"/>
                <w:sz w:val="28"/>
                <w:szCs w:val="28"/>
              </w:rPr>
              <w:t>8</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r>
      <w:tr w:rsidR="00BE6DA0" w:rsidRPr="008A27F6">
        <w:tblPrEx>
          <w:tblCellMar>
            <w:top w:w="0" w:type="dxa"/>
            <w:bottom w:w="0" w:type="dxa"/>
          </w:tblCellMar>
        </w:tblPrEx>
        <w:trPr>
          <w:trHeight w:hRule="exact" w:val="1092"/>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№3</w:t>
            </w:r>
          </w:p>
          <w:p w:rsidR="00BE6DA0" w:rsidRPr="008A27F6" w:rsidRDefault="00BE6DA0" w:rsidP="00581B8C">
            <w:pPr>
              <w:shd w:val="clear" w:color="auto" w:fill="FFFFFF"/>
              <w:rPr>
                <w:sz w:val="28"/>
                <w:szCs w:val="28"/>
              </w:rPr>
            </w:pPr>
          </w:p>
        </w:tc>
        <w:tc>
          <w:tcPr>
            <w:tcW w:w="2804" w:type="dxa"/>
            <w:tcBorders>
              <w:top w:val="single" w:sz="6" w:space="0" w:color="auto"/>
              <w:left w:val="single" w:sz="6" w:space="0" w:color="auto"/>
              <w:bottom w:val="single" w:sz="6" w:space="0" w:color="auto"/>
              <w:right w:val="single" w:sz="6" w:space="0" w:color="auto"/>
            </w:tcBorders>
            <w:vAlign w:val="center"/>
          </w:tcPr>
          <w:p w:rsidR="00BE6DA0" w:rsidRPr="008A27F6" w:rsidRDefault="00BE6DA0" w:rsidP="00581B8C">
            <w:pPr>
              <w:shd w:val="clear" w:color="auto" w:fill="FFFFFF"/>
              <w:spacing w:line="197" w:lineRule="exact"/>
              <w:rPr>
                <w:b/>
                <w:sz w:val="28"/>
                <w:szCs w:val="28"/>
              </w:rPr>
            </w:pPr>
            <w:r w:rsidRPr="008A27F6">
              <w:rPr>
                <w:b/>
                <w:sz w:val="28"/>
                <w:szCs w:val="28"/>
              </w:rPr>
              <w:t>Законы динамики.</w:t>
            </w:r>
          </w:p>
          <w:p w:rsidR="00BE6DA0" w:rsidRPr="008A27F6" w:rsidRDefault="00BE6DA0" w:rsidP="00581B8C">
            <w:pPr>
              <w:shd w:val="clear" w:color="auto" w:fill="FFFFFF"/>
              <w:spacing w:line="197" w:lineRule="exact"/>
              <w:rPr>
                <w:sz w:val="28"/>
                <w:szCs w:val="28"/>
              </w:rPr>
            </w:pPr>
            <w:r w:rsidRPr="008A27F6">
              <w:rPr>
                <w:sz w:val="28"/>
                <w:szCs w:val="28"/>
              </w:rPr>
              <w:t>Законы сохранения. О</w:t>
            </w:r>
            <w:r w:rsidRPr="008A27F6">
              <w:rPr>
                <w:sz w:val="28"/>
                <w:szCs w:val="28"/>
              </w:rPr>
              <w:t>с</w:t>
            </w:r>
            <w:r w:rsidRPr="008A27F6">
              <w:rPr>
                <w:sz w:val="28"/>
                <w:szCs w:val="28"/>
              </w:rPr>
              <w:t>новы релятивистской м</w:t>
            </w:r>
            <w:r w:rsidRPr="008A27F6">
              <w:rPr>
                <w:sz w:val="28"/>
                <w:szCs w:val="28"/>
              </w:rPr>
              <w:t>е</w:t>
            </w:r>
            <w:r w:rsidRPr="008A27F6">
              <w:rPr>
                <w:sz w:val="28"/>
                <w:szCs w:val="28"/>
              </w:rPr>
              <w:t>ханики</w:t>
            </w:r>
          </w:p>
          <w:p w:rsidR="00BE6DA0" w:rsidRPr="008A27F6" w:rsidRDefault="00BE6DA0" w:rsidP="00581B8C">
            <w:pPr>
              <w:shd w:val="clear" w:color="auto" w:fill="FFFFFF"/>
              <w:spacing w:line="197" w:lineRule="exact"/>
              <w:rPr>
                <w:sz w:val="28"/>
                <w:szCs w:val="28"/>
              </w:rPr>
            </w:pPr>
          </w:p>
        </w:tc>
        <w:tc>
          <w:tcPr>
            <w:tcW w:w="835"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1</w:t>
            </w:r>
            <w:r w:rsidR="009053BA">
              <w:rPr>
                <w:color w:val="000000"/>
                <w:sz w:val="28"/>
                <w:szCs w:val="28"/>
              </w:rPr>
              <w:t>4</w:t>
            </w:r>
          </w:p>
          <w:p w:rsidR="00BE6DA0" w:rsidRPr="008A27F6" w:rsidRDefault="00BE6DA0" w:rsidP="00581B8C">
            <w:pPr>
              <w:shd w:val="clear" w:color="auto" w:fill="FFFFFF"/>
              <w:jc w:val="center"/>
              <w:rPr>
                <w:sz w:val="28"/>
                <w:szCs w:val="28"/>
              </w:rPr>
            </w:pPr>
          </w:p>
        </w:tc>
        <w:tc>
          <w:tcPr>
            <w:tcW w:w="709"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color w:val="000000"/>
                <w:sz w:val="28"/>
                <w:szCs w:val="28"/>
              </w:rPr>
            </w:pPr>
            <w:r w:rsidRPr="008A27F6">
              <w:rPr>
                <w:color w:val="000000"/>
                <w:sz w:val="28"/>
                <w:szCs w:val="28"/>
              </w:rPr>
              <w:t>6</w:t>
            </w:r>
          </w:p>
        </w:tc>
        <w:tc>
          <w:tcPr>
            <w:tcW w:w="85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2</w:t>
            </w:r>
          </w:p>
          <w:p w:rsidR="00BE6DA0" w:rsidRPr="008A27F6" w:rsidRDefault="00BE6DA0" w:rsidP="00581B8C">
            <w:pPr>
              <w:shd w:val="clear" w:color="auto" w:fill="FFFFFF"/>
              <w:jc w:val="center"/>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BE6DA0" w:rsidRPr="008A27F6" w:rsidRDefault="009053BA" w:rsidP="00581B8C">
            <w:pPr>
              <w:shd w:val="clear" w:color="auto" w:fill="FFFFFF"/>
              <w:jc w:val="center"/>
              <w:rPr>
                <w:sz w:val="28"/>
                <w:szCs w:val="28"/>
              </w:rPr>
            </w:pPr>
            <w:r>
              <w:rPr>
                <w:color w:val="000000"/>
                <w:sz w:val="28"/>
                <w:szCs w:val="28"/>
              </w:rPr>
              <w:t>2</w:t>
            </w:r>
          </w:p>
          <w:p w:rsidR="00BE6DA0" w:rsidRPr="008A27F6" w:rsidRDefault="00BE6DA0" w:rsidP="00581B8C">
            <w:pPr>
              <w:shd w:val="clear" w:color="auto" w:fill="FFFFFF"/>
              <w:jc w:val="center"/>
              <w:rPr>
                <w:sz w:val="28"/>
                <w:szCs w:val="28"/>
              </w:rPr>
            </w:pPr>
          </w:p>
        </w:tc>
        <w:tc>
          <w:tcPr>
            <w:tcW w:w="851"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p w:rsidR="00BE6DA0" w:rsidRPr="008A27F6" w:rsidRDefault="00BE6DA0" w:rsidP="00581B8C">
            <w:pPr>
              <w:shd w:val="clear" w:color="auto" w:fill="FFFFFF"/>
              <w:jc w:val="center"/>
              <w:rPr>
                <w:sz w:val="28"/>
                <w:szCs w:val="28"/>
              </w:rPr>
            </w:pPr>
          </w:p>
        </w:tc>
        <w:tc>
          <w:tcPr>
            <w:tcW w:w="851"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tc>
        <w:tc>
          <w:tcPr>
            <w:tcW w:w="1034" w:type="dxa"/>
            <w:tcBorders>
              <w:top w:val="single" w:sz="6" w:space="0" w:color="auto"/>
              <w:left w:val="single" w:sz="6" w:space="0" w:color="auto"/>
              <w:bottom w:val="single" w:sz="6" w:space="0" w:color="auto"/>
              <w:right w:val="single" w:sz="4" w:space="0" w:color="auto"/>
            </w:tcBorders>
          </w:tcPr>
          <w:p w:rsidR="00BE6DA0" w:rsidRPr="008A27F6" w:rsidRDefault="0017048B" w:rsidP="00581B8C">
            <w:pPr>
              <w:shd w:val="clear" w:color="auto" w:fill="FFFFFF"/>
              <w:jc w:val="center"/>
              <w:rPr>
                <w:sz w:val="28"/>
                <w:szCs w:val="28"/>
              </w:rPr>
            </w:pPr>
            <w:r>
              <w:rPr>
                <w:color w:val="000000"/>
                <w:sz w:val="28"/>
                <w:szCs w:val="28"/>
              </w:rPr>
              <w:t>6</w:t>
            </w:r>
          </w:p>
          <w:p w:rsidR="00BE6DA0" w:rsidRPr="008A27F6" w:rsidRDefault="00BE6DA0" w:rsidP="00581B8C">
            <w:pPr>
              <w:shd w:val="clear" w:color="auto" w:fill="FFFFFF"/>
              <w:jc w:val="center"/>
              <w:rPr>
                <w:sz w:val="28"/>
                <w:szCs w:val="28"/>
              </w:rPr>
            </w:pPr>
          </w:p>
        </w:tc>
      </w:tr>
      <w:tr w:rsidR="00BE6DA0" w:rsidRPr="008A27F6">
        <w:tblPrEx>
          <w:tblCellMar>
            <w:top w:w="0" w:type="dxa"/>
            <w:bottom w:w="0" w:type="dxa"/>
          </w:tblCellMar>
        </w:tblPrEx>
        <w:trPr>
          <w:trHeight w:hRule="exact" w:val="582"/>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№4</w:t>
            </w:r>
          </w:p>
          <w:p w:rsidR="00BE6DA0" w:rsidRPr="008A27F6" w:rsidRDefault="00BE6DA0" w:rsidP="00581B8C">
            <w:pPr>
              <w:shd w:val="clear" w:color="auto" w:fill="FFFFFF"/>
              <w:rPr>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color w:val="000000"/>
                <w:sz w:val="28"/>
                <w:szCs w:val="28"/>
              </w:rPr>
            </w:pPr>
            <w:r w:rsidRPr="008A27F6">
              <w:rPr>
                <w:b/>
                <w:color w:val="000000"/>
                <w:sz w:val="28"/>
                <w:szCs w:val="28"/>
              </w:rPr>
              <w:t>Механика жидкостей и</w:t>
            </w:r>
            <w:r w:rsidR="00AB5ADE">
              <w:rPr>
                <w:b/>
                <w:color w:val="000000"/>
                <w:sz w:val="28"/>
                <w:szCs w:val="28"/>
              </w:rPr>
              <w:t xml:space="preserve"> газов</w:t>
            </w:r>
          </w:p>
          <w:p w:rsidR="00BE6DA0" w:rsidRPr="008A27F6" w:rsidRDefault="00BE6DA0" w:rsidP="00581B8C">
            <w:pPr>
              <w:shd w:val="clear" w:color="auto" w:fill="FFFFFF"/>
              <w:rPr>
                <w:sz w:val="28"/>
                <w:szCs w:val="28"/>
              </w:rPr>
            </w:pPr>
            <w:r w:rsidRPr="008A27F6">
              <w:rPr>
                <w:b/>
                <w:color w:val="000000"/>
                <w:sz w:val="28"/>
                <w:szCs w:val="28"/>
              </w:rPr>
              <w:t>газов.</w:t>
            </w:r>
          </w:p>
          <w:p w:rsidR="00BE6DA0" w:rsidRPr="008A27F6" w:rsidRDefault="00BE6DA0" w:rsidP="00581B8C">
            <w:pPr>
              <w:shd w:val="clear" w:color="auto" w:fill="FFFFFF"/>
              <w:rPr>
                <w:sz w:val="28"/>
                <w:szCs w:val="28"/>
              </w:rPr>
            </w:pPr>
          </w:p>
        </w:tc>
        <w:tc>
          <w:tcPr>
            <w:tcW w:w="835" w:type="dxa"/>
            <w:tcBorders>
              <w:top w:val="single" w:sz="6" w:space="0" w:color="auto"/>
              <w:left w:val="single" w:sz="6" w:space="0" w:color="auto"/>
              <w:bottom w:val="single" w:sz="6" w:space="0" w:color="auto"/>
              <w:right w:val="single" w:sz="6" w:space="0" w:color="auto"/>
            </w:tcBorders>
          </w:tcPr>
          <w:p w:rsidR="00BE6DA0" w:rsidRPr="008A27F6" w:rsidRDefault="00EB2969" w:rsidP="00581B8C">
            <w:pPr>
              <w:shd w:val="clear" w:color="auto" w:fill="FFFFFF"/>
              <w:jc w:val="center"/>
              <w:rPr>
                <w:sz w:val="28"/>
                <w:szCs w:val="28"/>
              </w:rPr>
            </w:pPr>
            <w:r>
              <w:rPr>
                <w:color w:val="000000"/>
                <w:sz w:val="28"/>
                <w:szCs w:val="28"/>
              </w:rPr>
              <w:t>6</w:t>
            </w:r>
          </w:p>
          <w:p w:rsidR="00BE6DA0" w:rsidRPr="008A27F6" w:rsidRDefault="00BE6DA0" w:rsidP="00581B8C">
            <w:pPr>
              <w:shd w:val="clear" w:color="auto" w:fill="FFFFFF"/>
              <w:jc w:val="center"/>
              <w:rPr>
                <w:sz w:val="28"/>
                <w:szCs w:val="28"/>
              </w:rPr>
            </w:pPr>
          </w:p>
        </w:tc>
        <w:tc>
          <w:tcPr>
            <w:tcW w:w="709"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color w:val="000000"/>
                <w:sz w:val="28"/>
                <w:szCs w:val="28"/>
              </w:rPr>
            </w:pPr>
            <w:r w:rsidRPr="008A27F6">
              <w:rPr>
                <w:color w:val="000000"/>
                <w:sz w:val="28"/>
                <w:szCs w:val="28"/>
              </w:rPr>
              <w:t>2</w:t>
            </w:r>
          </w:p>
        </w:tc>
        <w:tc>
          <w:tcPr>
            <w:tcW w:w="85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BE6DA0" w:rsidRPr="008A27F6" w:rsidRDefault="009053BA" w:rsidP="00581B8C">
            <w:pPr>
              <w:shd w:val="clear" w:color="auto" w:fill="FFFFFF"/>
              <w:jc w:val="center"/>
              <w:rPr>
                <w:sz w:val="28"/>
                <w:szCs w:val="28"/>
              </w:rPr>
            </w:pPr>
            <w:r>
              <w:rPr>
                <w:color w:val="000000"/>
                <w:sz w:val="28"/>
                <w:szCs w:val="28"/>
              </w:rPr>
              <w:t>4</w:t>
            </w:r>
          </w:p>
          <w:p w:rsidR="00BE6DA0" w:rsidRPr="008A27F6" w:rsidRDefault="00BE6DA0" w:rsidP="00581B8C">
            <w:pPr>
              <w:shd w:val="clear" w:color="auto" w:fill="FFFFFF"/>
              <w:jc w:val="center"/>
              <w:rPr>
                <w:sz w:val="28"/>
                <w:szCs w:val="28"/>
              </w:rPr>
            </w:pPr>
          </w:p>
        </w:tc>
        <w:tc>
          <w:tcPr>
            <w:tcW w:w="851"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tc>
        <w:tc>
          <w:tcPr>
            <w:tcW w:w="851"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1034" w:type="dxa"/>
            <w:tcBorders>
              <w:top w:val="single" w:sz="6" w:space="0" w:color="auto"/>
              <w:left w:val="single" w:sz="6" w:space="0" w:color="auto"/>
              <w:bottom w:val="single" w:sz="6" w:space="0" w:color="auto"/>
              <w:right w:val="single" w:sz="4" w:space="0" w:color="auto"/>
            </w:tcBorders>
          </w:tcPr>
          <w:p w:rsidR="00BE6DA0" w:rsidRPr="008A27F6" w:rsidRDefault="009053BA" w:rsidP="00581B8C">
            <w:pPr>
              <w:shd w:val="clear" w:color="auto" w:fill="FFFFFF"/>
              <w:jc w:val="center"/>
              <w:rPr>
                <w:sz w:val="28"/>
                <w:szCs w:val="28"/>
              </w:rPr>
            </w:pPr>
            <w:r>
              <w:rPr>
                <w:sz w:val="28"/>
                <w:szCs w:val="28"/>
              </w:rPr>
              <w:t>6</w:t>
            </w:r>
          </w:p>
          <w:p w:rsidR="00BE6DA0" w:rsidRPr="008A27F6" w:rsidRDefault="00BE6DA0" w:rsidP="00581B8C">
            <w:pPr>
              <w:shd w:val="clear" w:color="auto" w:fill="FFFFFF"/>
              <w:jc w:val="center"/>
              <w:rPr>
                <w:sz w:val="28"/>
                <w:szCs w:val="28"/>
              </w:rPr>
            </w:pPr>
          </w:p>
        </w:tc>
      </w:tr>
      <w:tr w:rsidR="00BE6DA0" w:rsidRPr="008A27F6">
        <w:tblPrEx>
          <w:tblCellMar>
            <w:top w:w="0" w:type="dxa"/>
            <w:bottom w:w="0" w:type="dxa"/>
          </w:tblCellMar>
        </w:tblPrEx>
        <w:trPr>
          <w:trHeight w:hRule="exact" w:val="814"/>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b/>
                <w:sz w:val="28"/>
                <w:szCs w:val="28"/>
              </w:rPr>
              <w:t>Контрольная работа по механике</w:t>
            </w:r>
          </w:p>
        </w:tc>
        <w:tc>
          <w:tcPr>
            <w:tcW w:w="835"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2</w:t>
            </w:r>
          </w:p>
          <w:p w:rsidR="00BE6DA0" w:rsidRPr="008A27F6" w:rsidRDefault="00BE6DA0" w:rsidP="00581B8C">
            <w:pPr>
              <w:shd w:val="clear" w:color="auto" w:fill="FFFFFF"/>
              <w:jc w:val="center"/>
              <w:rPr>
                <w:sz w:val="28"/>
                <w:szCs w:val="28"/>
              </w:rPr>
            </w:pPr>
          </w:p>
        </w:tc>
        <w:tc>
          <w:tcPr>
            <w:tcW w:w="709"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color w:val="000000"/>
                <w:sz w:val="28"/>
                <w:szCs w:val="28"/>
              </w:rPr>
            </w:pPr>
          </w:p>
        </w:tc>
        <w:tc>
          <w:tcPr>
            <w:tcW w:w="85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851"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851"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2</w:t>
            </w:r>
          </w:p>
          <w:p w:rsidR="00BE6DA0" w:rsidRPr="008A27F6" w:rsidRDefault="00BE6DA0" w:rsidP="00581B8C">
            <w:pPr>
              <w:shd w:val="clear" w:color="auto" w:fill="FFFFFF"/>
              <w:jc w:val="center"/>
              <w:rPr>
                <w:sz w:val="28"/>
                <w:szCs w:val="28"/>
              </w:rPr>
            </w:pPr>
          </w:p>
        </w:tc>
        <w:tc>
          <w:tcPr>
            <w:tcW w:w="1034" w:type="dxa"/>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4</w:t>
            </w:r>
          </w:p>
          <w:p w:rsidR="00BE6DA0" w:rsidRPr="008A27F6" w:rsidRDefault="00BE6DA0" w:rsidP="00581B8C">
            <w:pPr>
              <w:shd w:val="clear" w:color="auto" w:fill="FFFFFF"/>
              <w:jc w:val="center"/>
              <w:rPr>
                <w:sz w:val="28"/>
                <w:szCs w:val="28"/>
              </w:rPr>
            </w:pPr>
          </w:p>
        </w:tc>
      </w:tr>
      <w:tr w:rsidR="00BE6DA0" w:rsidRPr="008A27F6">
        <w:tblPrEx>
          <w:tblCellMar>
            <w:top w:w="0" w:type="dxa"/>
            <w:bottom w:w="0" w:type="dxa"/>
          </w:tblCellMar>
        </w:tblPrEx>
        <w:trPr>
          <w:trHeight w:hRule="exact" w:val="707"/>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sz w:val="28"/>
                <w:szCs w:val="28"/>
              </w:rPr>
              <w:t xml:space="preserve">Итого по 1 разделу </w:t>
            </w:r>
          </w:p>
          <w:p w:rsidR="00BE6DA0" w:rsidRPr="008A27F6" w:rsidRDefault="00BE6DA0" w:rsidP="00581B8C">
            <w:pPr>
              <w:shd w:val="clear" w:color="auto" w:fill="FFFFFF"/>
              <w:rPr>
                <w:sz w:val="28"/>
                <w:szCs w:val="28"/>
              </w:rPr>
            </w:pPr>
          </w:p>
        </w:tc>
        <w:tc>
          <w:tcPr>
            <w:tcW w:w="835" w:type="dxa"/>
            <w:tcBorders>
              <w:top w:val="single" w:sz="6" w:space="0" w:color="auto"/>
              <w:left w:val="single" w:sz="6" w:space="0" w:color="auto"/>
              <w:bottom w:val="single" w:sz="6" w:space="0" w:color="auto"/>
              <w:right w:val="single" w:sz="6" w:space="0" w:color="auto"/>
            </w:tcBorders>
          </w:tcPr>
          <w:p w:rsidR="00BE6DA0" w:rsidRPr="008A27F6" w:rsidRDefault="00EB2969" w:rsidP="00581B8C">
            <w:pPr>
              <w:shd w:val="clear" w:color="auto" w:fill="FFFFFF"/>
              <w:jc w:val="center"/>
              <w:rPr>
                <w:sz w:val="28"/>
                <w:szCs w:val="28"/>
              </w:rPr>
            </w:pPr>
            <w:r>
              <w:rPr>
                <w:color w:val="000000"/>
                <w:sz w:val="28"/>
                <w:szCs w:val="28"/>
              </w:rPr>
              <w:t>28</w:t>
            </w:r>
          </w:p>
          <w:p w:rsidR="00BE6DA0" w:rsidRPr="008A27F6" w:rsidRDefault="00BE6DA0" w:rsidP="00581B8C">
            <w:pPr>
              <w:shd w:val="clear" w:color="auto" w:fill="FFFFFF"/>
              <w:jc w:val="center"/>
              <w:rPr>
                <w:sz w:val="28"/>
                <w:szCs w:val="28"/>
              </w:rPr>
            </w:pPr>
          </w:p>
        </w:tc>
        <w:tc>
          <w:tcPr>
            <w:tcW w:w="709"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color w:val="000000"/>
                <w:sz w:val="28"/>
                <w:szCs w:val="28"/>
              </w:rPr>
            </w:pPr>
            <w:r w:rsidRPr="008A27F6">
              <w:rPr>
                <w:color w:val="000000"/>
                <w:sz w:val="28"/>
                <w:szCs w:val="28"/>
              </w:rPr>
              <w:t>12</w:t>
            </w:r>
          </w:p>
        </w:tc>
        <w:tc>
          <w:tcPr>
            <w:tcW w:w="850" w:type="dxa"/>
            <w:gridSpan w:val="3"/>
            <w:tcBorders>
              <w:top w:val="single" w:sz="6" w:space="0" w:color="auto"/>
              <w:left w:val="single" w:sz="6" w:space="0" w:color="auto"/>
              <w:bottom w:val="single" w:sz="6" w:space="0" w:color="auto"/>
              <w:right w:val="single" w:sz="6" w:space="0" w:color="auto"/>
            </w:tcBorders>
          </w:tcPr>
          <w:p w:rsidR="00BE6DA0" w:rsidRPr="008A27F6" w:rsidRDefault="00EB2969" w:rsidP="00581B8C">
            <w:pPr>
              <w:shd w:val="clear" w:color="auto" w:fill="FFFFFF"/>
              <w:jc w:val="center"/>
              <w:rPr>
                <w:sz w:val="28"/>
                <w:szCs w:val="28"/>
              </w:rPr>
            </w:pPr>
            <w:r>
              <w:rPr>
                <w:color w:val="000000"/>
                <w:sz w:val="28"/>
                <w:szCs w:val="28"/>
              </w:rPr>
              <w:t>4</w:t>
            </w:r>
          </w:p>
          <w:p w:rsidR="00BE6DA0" w:rsidRPr="008A27F6" w:rsidRDefault="00BE6DA0" w:rsidP="00581B8C">
            <w:pPr>
              <w:shd w:val="clear" w:color="auto" w:fill="FFFFFF"/>
              <w:jc w:val="center"/>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BE6DA0" w:rsidRPr="008A27F6" w:rsidRDefault="00EB2969" w:rsidP="00581B8C">
            <w:pPr>
              <w:shd w:val="clear" w:color="auto" w:fill="FFFFFF"/>
              <w:jc w:val="center"/>
              <w:rPr>
                <w:sz w:val="28"/>
                <w:szCs w:val="28"/>
              </w:rPr>
            </w:pPr>
            <w:r>
              <w:rPr>
                <w:color w:val="000000"/>
                <w:sz w:val="28"/>
                <w:szCs w:val="28"/>
              </w:rPr>
              <w:t>6</w:t>
            </w:r>
          </w:p>
          <w:p w:rsidR="00BE6DA0" w:rsidRPr="008A27F6" w:rsidRDefault="00BE6DA0" w:rsidP="00581B8C">
            <w:pPr>
              <w:shd w:val="clear" w:color="auto" w:fill="FFFFFF"/>
              <w:jc w:val="center"/>
              <w:rPr>
                <w:sz w:val="28"/>
                <w:szCs w:val="28"/>
              </w:rPr>
            </w:pPr>
          </w:p>
        </w:tc>
        <w:tc>
          <w:tcPr>
            <w:tcW w:w="851"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4</w:t>
            </w:r>
          </w:p>
          <w:p w:rsidR="00BE6DA0" w:rsidRPr="008A27F6" w:rsidRDefault="00BE6DA0" w:rsidP="00581B8C">
            <w:pPr>
              <w:shd w:val="clear" w:color="auto" w:fill="FFFFFF"/>
              <w:jc w:val="center"/>
              <w:rPr>
                <w:sz w:val="28"/>
                <w:szCs w:val="28"/>
              </w:rPr>
            </w:pPr>
          </w:p>
        </w:tc>
        <w:tc>
          <w:tcPr>
            <w:tcW w:w="851"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2</w:t>
            </w:r>
          </w:p>
          <w:p w:rsidR="00BE6DA0" w:rsidRPr="008A27F6" w:rsidRDefault="00BE6DA0" w:rsidP="00581B8C">
            <w:pPr>
              <w:shd w:val="clear" w:color="auto" w:fill="FFFFFF"/>
              <w:jc w:val="center"/>
              <w:rPr>
                <w:sz w:val="28"/>
                <w:szCs w:val="28"/>
              </w:rPr>
            </w:pPr>
          </w:p>
        </w:tc>
        <w:tc>
          <w:tcPr>
            <w:tcW w:w="1034" w:type="dxa"/>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2</w:t>
            </w:r>
            <w:r w:rsidR="00EB2969">
              <w:rPr>
                <w:color w:val="000000"/>
                <w:sz w:val="28"/>
                <w:szCs w:val="28"/>
              </w:rPr>
              <w:t>8</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r>
      <w:tr w:rsidR="00BE6DA0" w:rsidRPr="008A27F6">
        <w:tblPrEx>
          <w:tblCellMar>
            <w:top w:w="0" w:type="dxa"/>
            <w:bottom w:w="0" w:type="dxa"/>
          </w:tblCellMar>
        </w:tblPrEx>
        <w:trPr>
          <w:cantSplit/>
          <w:trHeight w:hRule="exact" w:val="531"/>
        </w:trPr>
        <w:tc>
          <w:tcPr>
            <w:tcW w:w="9720" w:type="dxa"/>
            <w:gridSpan w:val="16"/>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Раздел 2</w:t>
            </w:r>
            <w:r w:rsidRPr="008A27F6">
              <w:rPr>
                <w:b/>
                <w:color w:val="000000"/>
                <w:sz w:val="28"/>
                <w:szCs w:val="28"/>
              </w:rPr>
              <w:t>. ЭЛЕКТРОДИНАМИКА</w:t>
            </w:r>
          </w:p>
        </w:tc>
      </w:tr>
      <w:tr w:rsidR="00BE6DA0" w:rsidRPr="008A27F6">
        <w:tblPrEx>
          <w:tblCellMar>
            <w:top w:w="0" w:type="dxa"/>
            <w:bottom w:w="0" w:type="dxa"/>
          </w:tblCellMar>
        </w:tblPrEx>
        <w:trPr>
          <w:trHeight w:hRule="exact" w:val="768"/>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№5</w:t>
            </w:r>
          </w:p>
          <w:p w:rsidR="00BE6DA0" w:rsidRPr="008A27F6" w:rsidRDefault="00BE6DA0" w:rsidP="00581B8C">
            <w:pPr>
              <w:shd w:val="clear" w:color="auto" w:fill="FFFFFF"/>
              <w:rPr>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b/>
                <w:sz w:val="28"/>
                <w:szCs w:val="28"/>
              </w:rPr>
              <w:t>Электростатика и ма</w:t>
            </w:r>
            <w:r w:rsidRPr="008A27F6">
              <w:rPr>
                <w:b/>
                <w:sz w:val="28"/>
                <w:szCs w:val="28"/>
              </w:rPr>
              <w:t>г</w:t>
            </w:r>
            <w:r w:rsidRPr="008A27F6">
              <w:rPr>
                <w:b/>
                <w:sz w:val="28"/>
                <w:szCs w:val="28"/>
              </w:rPr>
              <w:t>нитостатика</w:t>
            </w:r>
          </w:p>
          <w:p w:rsidR="00BE6DA0" w:rsidRPr="008A27F6" w:rsidRDefault="00BE6DA0" w:rsidP="00581B8C">
            <w:pPr>
              <w:shd w:val="clear" w:color="auto" w:fill="FFFFFF"/>
              <w:rPr>
                <w:sz w:val="28"/>
                <w:szCs w:val="28"/>
              </w:rPr>
            </w:pP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4</w:t>
            </w:r>
          </w:p>
          <w:p w:rsidR="00BE6DA0" w:rsidRPr="008A27F6" w:rsidRDefault="00BE6DA0" w:rsidP="00581B8C">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color w:val="000000"/>
                <w:sz w:val="28"/>
                <w:szCs w:val="28"/>
              </w:rPr>
            </w:pPr>
            <w:r w:rsidRPr="008A27F6">
              <w:rPr>
                <w:color w:val="000000"/>
                <w:sz w:val="28"/>
                <w:szCs w:val="28"/>
              </w:rPr>
              <w:t>2</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EB2969" w:rsidP="00581B8C">
            <w:pPr>
              <w:shd w:val="clear" w:color="auto" w:fill="FFFFFF"/>
              <w:jc w:val="center"/>
              <w:rPr>
                <w:sz w:val="28"/>
                <w:szCs w:val="28"/>
              </w:rPr>
            </w:pPr>
            <w:r>
              <w:rPr>
                <w:sz w:val="28"/>
                <w:szCs w:val="28"/>
              </w:rPr>
              <w:t>2</w:t>
            </w:r>
          </w:p>
          <w:p w:rsidR="00BE6DA0" w:rsidRPr="008A27F6" w:rsidRDefault="00BE6DA0" w:rsidP="00581B8C">
            <w:pPr>
              <w:shd w:val="clear" w:color="auto" w:fill="FFFFFF"/>
              <w:jc w:val="center"/>
              <w:rPr>
                <w:sz w:val="28"/>
                <w:szCs w:val="28"/>
              </w:rPr>
            </w:pP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EB2969" w:rsidP="00581B8C">
            <w:pPr>
              <w:shd w:val="clear" w:color="auto" w:fill="FFFFFF"/>
              <w:jc w:val="center"/>
              <w:rPr>
                <w:sz w:val="28"/>
                <w:szCs w:val="28"/>
              </w:rPr>
            </w:pPr>
            <w:r>
              <w:rPr>
                <w:color w:val="000000"/>
                <w:sz w:val="28"/>
                <w:szCs w:val="28"/>
              </w:rPr>
              <w:t>-</w:t>
            </w:r>
          </w:p>
          <w:p w:rsidR="00BE6DA0" w:rsidRPr="008A27F6" w:rsidRDefault="00BE6DA0" w:rsidP="00581B8C">
            <w:pPr>
              <w:shd w:val="clear" w:color="auto" w:fill="FFFFFF"/>
              <w:jc w:val="center"/>
              <w:rPr>
                <w:sz w:val="28"/>
                <w:szCs w:val="28"/>
              </w:rPr>
            </w:pP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4F5383" w:rsidP="00581B8C">
            <w:pPr>
              <w:shd w:val="clear" w:color="auto" w:fill="FFFFFF"/>
              <w:jc w:val="center"/>
              <w:rPr>
                <w:sz w:val="28"/>
                <w:szCs w:val="28"/>
              </w:rPr>
            </w:pPr>
            <w:r>
              <w:rPr>
                <w:sz w:val="28"/>
                <w:szCs w:val="28"/>
              </w:rPr>
              <w:t>8</w:t>
            </w:r>
          </w:p>
        </w:tc>
      </w:tr>
      <w:tr w:rsidR="00BE6DA0" w:rsidRPr="008A27F6">
        <w:tblPrEx>
          <w:tblCellMar>
            <w:top w:w="0" w:type="dxa"/>
            <w:bottom w:w="0" w:type="dxa"/>
          </w:tblCellMar>
        </w:tblPrEx>
        <w:trPr>
          <w:trHeight w:hRule="exact" w:val="724"/>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№6</w:t>
            </w:r>
          </w:p>
          <w:p w:rsidR="00BE6DA0" w:rsidRPr="008A27F6" w:rsidRDefault="00BE6DA0" w:rsidP="00581B8C">
            <w:pPr>
              <w:shd w:val="clear" w:color="auto" w:fill="FFFFFF"/>
              <w:rPr>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b/>
                <w:sz w:val="28"/>
                <w:szCs w:val="28"/>
              </w:rPr>
              <w:t>Уравнения электрод</w:t>
            </w:r>
            <w:r w:rsidRPr="008A27F6">
              <w:rPr>
                <w:b/>
                <w:sz w:val="28"/>
                <w:szCs w:val="28"/>
              </w:rPr>
              <w:t>и</w:t>
            </w:r>
            <w:r w:rsidRPr="008A27F6">
              <w:rPr>
                <w:b/>
                <w:sz w:val="28"/>
                <w:szCs w:val="28"/>
              </w:rPr>
              <w:t>намики Максвелла</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EB2969" w:rsidP="00581B8C">
            <w:pPr>
              <w:shd w:val="clear" w:color="auto" w:fill="FFFFFF"/>
              <w:jc w:val="center"/>
              <w:rPr>
                <w:sz w:val="28"/>
                <w:szCs w:val="28"/>
              </w:rPr>
            </w:pPr>
            <w:r>
              <w:rPr>
                <w:color w:val="000000"/>
                <w:sz w:val="28"/>
                <w:szCs w:val="28"/>
              </w:rPr>
              <w:t>4</w:t>
            </w:r>
          </w:p>
          <w:p w:rsidR="00BE6DA0" w:rsidRPr="008A27F6" w:rsidRDefault="00BE6DA0" w:rsidP="00581B8C">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color w:val="000000"/>
                <w:sz w:val="28"/>
                <w:szCs w:val="28"/>
              </w:rPr>
            </w:pPr>
            <w:r w:rsidRPr="008A27F6">
              <w:rPr>
                <w:color w:val="000000"/>
                <w:sz w:val="28"/>
                <w:szCs w:val="28"/>
              </w:rPr>
              <w:t>2</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EB2969" w:rsidP="00581B8C">
            <w:pPr>
              <w:shd w:val="clear" w:color="auto" w:fill="FFFFFF"/>
              <w:jc w:val="center"/>
              <w:rPr>
                <w:sz w:val="28"/>
                <w:szCs w:val="28"/>
              </w:rPr>
            </w:pPr>
            <w:r>
              <w:rPr>
                <w:sz w:val="28"/>
                <w:szCs w:val="28"/>
              </w:rPr>
              <w:t>2</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4F5383" w:rsidP="00581B8C">
            <w:pPr>
              <w:shd w:val="clear" w:color="auto" w:fill="FFFFFF"/>
              <w:jc w:val="center"/>
              <w:rPr>
                <w:sz w:val="28"/>
                <w:szCs w:val="28"/>
              </w:rPr>
            </w:pPr>
            <w:r>
              <w:rPr>
                <w:sz w:val="28"/>
                <w:szCs w:val="28"/>
              </w:rPr>
              <w:t>10</w:t>
            </w:r>
          </w:p>
        </w:tc>
      </w:tr>
      <w:tr w:rsidR="00BE6DA0" w:rsidRPr="008A27F6">
        <w:tblPrEx>
          <w:tblCellMar>
            <w:top w:w="0" w:type="dxa"/>
            <w:bottom w:w="0" w:type="dxa"/>
          </w:tblCellMar>
        </w:tblPrEx>
        <w:trPr>
          <w:trHeight w:hRule="exact" w:val="670"/>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№7</w:t>
            </w:r>
          </w:p>
          <w:p w:rsidR="00BE6DA0" w:rsidRPr="008A27F6" w:rsidRDefault="00BE6DA0" w:rsidP="00581B8C">
            <w:pPr>
              <w:shd w:val="clear" w:color="auto" w:fill="FFFFFF"/>
              <w:rPr>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b/>
                <w:sz w:val="28"/>
                <w:szCs w:val="28"/>
              </w:rPr>
              <w:t>Физика колебаний и волн</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EB2969" w:rsidP="00581B8C">
            <w:pPr>
              <w:shd w:val="clear" w:color="auto" w:fill="FFFFFF"/>
              <w:jc w:val="center"/>
              <w:rPr>
                <w:sz w:val="28"/>
                <w:szCs w:val="28"/>
              </w:rPr>
            </w:pPr>
            <w:r>
              <w:rPr>
                <w:color w:val="000000"/>
                <w:sz w:val="28"/>
                <w:szCs w:val="28"/>
              </w:rPr>
              <w:t>16</w:t>
            </w:r>
          </w:p>
          <w:p w:rsidR="00BE6DA0" w:rsidRPr="008A27F6" w:rsidRDefault="00BE6DA0" w:rsidP="00581B8C">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EB2969" w:rsidP="00581B8C">
            <w:pPr>
              <w:shd w:val="clear" w:color="auto" w:fill="FFFFFF"/>
              <w:jc w:val="center"/>
              <w:rPr>
                <w:color w:val="000000"/>
                <w:sz w:val="28"/>
                <w:szCs w:val="28"/>
              </w:rPr>
            </w:pPr>
            <w:r>
              <w:rPr>
                <w:color w:val="000000"/>
                <w:sz w:val="28"/>
                <w:szCs w:val="28"/>
              </w:rPr>
              <w:t>6</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EB2969" w:rsidP="00581B8C">
            <w:pPr>
              <w:shd w:val="clear" w:color="auto" w:fill="FFFFFF"/>
              <w:jc w:val="center"/>
              <w:rPr>
                <w:sz w:val="28"/>
                <w:szCs w:val="28"/>
              </w:rPr>
            </w:pPr>
            <w:r>
              <w:rPr>
                <w:sz w:val="28"/>
                <w:szCs w:val="28"/>
              </w:rPr>
              <w:t>2</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1</w:t>
            </w:r>
            <w:r w:rsidR="0017048B">
              <w:rPr>
                <w:sz w:val="28"/>
                <w:szCs w:val="28"/>
              </w:rPr>
              <w:t>0</w:t>
            </w:r>
          </w:p>
        </w:tc>
      </w:tr>
      <w:tr w:rsidR="00BE6DA0" w:rsidRPr="008A27F6">
        <w:tblPrEx>
          <w:tblCellMar>
            <w:top w:w="0" w:type="dxa"/>
            <w:bottom w:w="0" w:type="dxa"/>
          </w:tblCellMar>
        </w:tblPrEx>
        <w:trPr>
          <w:trHeight w:hRule="exact" w:val="670"/>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color w:val="000000"/>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sz w:val="28"/>
                <w:szCs w:val="28"/>
              </w:rPr>
            </w:pPr>
            <w:r w:rsidRPr="008A27F6">
              <w:rPr>
                <w:b/>
                <w:sz w:val="28"/>
                <w:szCs w:val="28"/>
              </w:rPr>
              <w:t>Контрольная работа по электродинамике</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4F5383" w:rsidP="00581B8C">
            <w:pPr>
              <w:shd w:val="clear" w:color="auto" w:fill="FFFFFF"/>
              <w:jc w:val="center"/>
              <w:rPr>
                <w:color w:val="000000"/>
                <w:sz w:val="28"/>
                <w:szCs w:val="28"/>
              </w:rPr>
            </w:pPr>
            <w:r>
              <w:rPr>
                <w:color w:val="000000"/>
                <w:sz w:val="28"/>
                <w:szCs w:val="28"/>
              </w:rPr>
              <w:t>4</w:t>
            </w: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color w:val="000000"/>
                <w:sz w:val="28"/>
                <w:szCs w:val="28"/>
              </w:rPr>
            </w:pP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4F5383" w:rsidP="00581B8C">
            <w:pPr>
              <w:shd w:val="clear" w:color="auto" w:fill="FFFFFF"/>
              <w:jc w:val="center"/>
              <w:rPr>
                <w:sz w:val="28"/>
                <w:szCs w:val="28"/>
              </w:rPr>
            </w:pPr>
            <w:r>
              <w:rPr>
                <w:sz w:val="28"/>
                <w:szCs w:val="28"/>
              </w:rPr>
              <w:t>4</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r>
      <w:tr w:rsidR="00BE6DA0" w:rsidRPr="008A27F6">
        <w:tblPrEx>
          <w:tblCellMar>
            <w:top w:w="0" w:type="dxa"/>
            <w:bottom w:w="0" w:type="dxa"/>
          </w:tblCellMar>
        </w:tblPrEx>
        <w:trPr>
          <w:trHeight w:hRule="exact" w:val="670"/>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color w:val="000000"/>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sz w:val="28"/>
                <w:szCs w:val="28"/>
              </w:rPr>
            </w:pPr>
            <w:r w:rsidRPr="008A27F6">
              <w:rPr>
                <w:sz w:val="28"/>
                <w:szCs w:val="28"/>
              </w:rPr>
              <w:t>Итого по 2 разделу</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EB2969" w:rsidP="00581B8C">
            <w:pPr>
              <w:shd w:val="clear" w:color="auto" w:fill="FFFFFF"/>
              <w:jc w:val="center"/>
              <w:rPr>
                <w:color w:val="000000"/>
                <w:sz w:val="28"/>
                <w:szCs w:val="28"/>
              </w:rPr>
            </w:pPr>
            <w:r>
              <w:rPr>
                <w:color w:val="000000"/>
                <w:sz w:val="28"/>
                <w:szCs w:val="28"/>
              </w:rPr>
              <w:t>2</w:t>
            </w:r>
            <w:r w:rsidR="004F5383">
              <w:rPr>
                <w:color w:val="000000"/>
                <w:sz w:val="28"/>
                <w:szCs w:val="28"/>
              </w:rPr>
              <w:t>8</w:t>
            </w: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color w:val="000000"/>
                <w:sz w:val="28"/>
                <w:szCs w:val="28"/>
              </w:rPr>
            </w:pPr>
            <w:r w:rsidRPr="008A27F6">
              <w:rPr>
                <w:color w:val="000000"/>
                <w:sz w:val="28"/>
                <w:szCs w:val="28"/>
              </w:rPr>
              <w:t>1</w:t>
            </w:r>
            <w:r w:rsidR="004F5383">
              <w:rPr>
                <w:color w:val="000000"/>
                <w:sz w:val="28"/>
                <w:szCs w:val="28"/>
              </w:rPr>
              <w:t>0</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8</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4F5383" w:rsidP="00581B8C">
            <w:pPr>
              <w:shd w:val="clear" w:color="auto" w:fill="FFFFFF"/>
              <w:jc w:val="center"/>
              <w:rPr>
                <w:sz w:val="28"/>
                <w:szCs w:val="28"/>
              </w:rPr>
            </w:pPr>
            <w:r>
              <w:rPr>
                <w:sz w:val="28"/>
                <w:szCs w:val="28"/>
              </w:rPr>
              <w:t>2</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4F5383" w:rsidP="00581B8C">
            <w:pPr>
              <w:shd w:val="clear" w:color="auto" w:fill="FFFFFF"/>
              <w:jc w:val="center"/>
              <w:rPr>
                <w:sz w:val="28"/>
                <w:szCs w:val="28"/>
              </w:rPr>
            </w:pPr>
            <w:r>
              <w:rPr>
                <w:sz w:val="28"/>
                <w:szCs w:val="28"/>
              </w:rPr>
              <w:t>4</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17048B" w:rsidP="00581B8C">
            <w:pPr>
              <w:shd w:val="clear" w:color="auto" w:fill="FFFFFF"/>
              <w:jc w:val="center"/>
              <w:rPr>
                <w:sz w:val="28"/>
                <w:szCs w:val="28"/>
              </w:rPr>
            </w:pPr>
            <w:r>
              <w:rPr>
                <w:sz w:val="28"/>
                <w:szCs w:val="28"/>
              </w:rPr>
              <w:t>28</w:t>
            </w:r>
          </w:p>
        </w:tc>
      </w:tr>
      <w:tr w:rsidR="00BE6DA0" w:rsidRPr="008A27F6">
        <w:tblPrEx>
          <w:tblCellMar>
            <w:top w:w="0" w:type="dxa"/>
            <w:bottom w:w="0" w:type="dxa"/>
          </w:tblCellMar>
        </w:tblPrEx>
        <w:trPr>
          <w:trHeight w:hRule="exact" w:val="679"/>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color w:val="000000"/>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sz w:val="28"/>
                <w:szCs w:val="28"/>
              </w:rPr>
              <w:t xml:space="preserve">Всего по </w:t>
            </w:r>
            <w:r w:rsidRPr="008A27F6">
              <w:rPr>
                <w:sz w:val="28"/>
                <w:szCs w:val="28"/>
                <w:lang w:val="en-US"/>
              </w:rPr>
              <w:t>I</w:t>
            </w:r>
            <w:r w:rsidRPr="008A27F6">
              <w:rPr>
                <w:sz w:val="28"/>
                <w:szCs w:val="28"/>
              </w:rPr>
              <w:t xml:space="preserve"> семестру</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4F5383" w:rsidP="00581B8C">
            <w:pPr>
              <w:shd w:val="clear" w:color="auto" w:fill="FFFFFF"/>
              <w:jc w:val="center"/>
              <w:rPr>
                <w:color w:val="000000"/>
                <w:sz w:val="28"/>
                <w:szCs w:val="28"/>
              </w:rPr>
            </w:pPr>
            <w:r>
              <w:rPr>
                <w:color w:val="000000"/>
                <w:sz w:val="28"/>
                <w:szCs w:val="28"/>
              </w:rPr>
              <w:t>56</w:t>
            </w: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color w:val="000000"/>
                <w:sz w:val="28"/>
                <w:szCs w:val="28"/>
              </w:rPr>
            </w:pPr>
            <w:r w:rsidRPr="008A27F6">
              <w:rPr>
                <w:color w:val="000000"/>
                <w:sz w:val="28"/>
                <w:szCs w:val="28"/>
              </w:rPr>
              <w:t>2</w:t>
            </w:r>
            <w:r w:rsidR="004F5383">
              <w:rPr>
                <w:color w:val="000000"/>
                <w:sz w:val="28"/>
                <w:szCs w:val="28"/>
              </w:rPr>
              <w:t>2</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1</w:t>
            </w:r>
            <w:r w:rsidR="004F5383">
              <w:rPr>
                <w:sz w:val="28"/>
                <w:szCs w:val="28"/>
              </w:rPr>
              <w:t>2</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4F5383" w:rsidP="00581B8C">
            <w:pPr>
              <w:shd w:val="clear" w:color="auto" w:fill="FFFFFF"/>
              <w:jc w:val="center"/>
              <w:rPr>
                <w:sz w:val="28"/>
                <w:szCs w:val="28"/>
              </w:rPr>
            </w:pPr>
            <w:r>
              <w:rPr>
                <w:sz w:val="28"/>
                <w:szCs w:val="28"/>
              </w:rPr>
              <w:t>8</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8</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6</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4F5383" w:rsidP="00581B8C">
            <w:pPr>
              <w:shd w:val="clear" w:color="auto" w:fill="FFFFFF"/>
              <w:jc w:val="center"/>
              <w:rPr>
                <w:sz w:val="28"/>
                <w:szCs w:val="28"/>
              </w:rPr>
            </w:pPr>
            <w:r>
              <w:rPr>
                <w:sz w:val="28"/>
                <w:szCs w:val="28"/>
              </w:rPr>
              <w:t>56</w:t>
            </w:r>
          </w:p>
        </w:tc>
      </w:tr>
      <w:tr w:rsidR="00BE6DA0" w:rsidRPr="008A27F6">
        <w:tblPrEx>
          <w:tblCellMar>
            <w:top w:w="0" w:type="dxa"/>
            <w:bottom w:w="0" w:type="dxa"/>
          </w:tblCellMar>
        </w:tblPrEx>
        <w:trPr>
          <w:trHeight w:hRule="exact" w:val="367"/>
        </w:trPr>
        <w:tc>
          <w:tcPr>
            <w:tcW w:w="9720" w:type="dxa"/>
            <w:gridSpan w:val="16"/>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spacing w:line="302" w:lineRule="exact"/>
              <w:jc w:val="center"/>
              <w:rPr>
                <w:b/>
                <w:sz w:val="28"/>
                <w:szCs w:val="28"/>
              </w:rPr>
            </w:pPr>
            <w:r w:rsidRPr="008A27F6">
              <w:rPr>
                <w:color w:val="000000"/>
                <w:sz w:val="28"/>
                <w:szCs w:val="28"/>
              </w:rPr>
              <w:lastRenderedPageBreak/>
              <w:t>Раздел 3</w:t>
            </w:r>
            <w:r w:rsidRPr="008A27F6">
              <w:rPr>
                <w:b/>
                <w:color w:val="000000"/>
                <w:sz w:val="28"/>
                <w:szCs w:val="28"/>
              </w:rPr>
              <w:t>. МОЛЕКУЛЯРНАЯ ФИЗИКА И ТЕРМОДИНАМИКА</w:t>
            </w:r>
          </w:p>
          <w:p w:rsidR="00BE6DA0" w:rsidRPr="008A27F6" w:rsidRDefault="00BE6DA0" w:rsidP="00581B8C">
            <w:pPr>
              <w:shd w:val="clear" w:color="auto" w:fill="FFFFFF"/>
              <w:spacing w:line="302" w:lineRule="exact"/>
              <w:rPr>
                <w:sz w:val="28"/>
                <w:szCs w:val="28"/>
              </w:rPr>
            </w:pPr>
          </w:p>
        </w:tc>
      </w:tr>
      <w:tr w:rsidR="00BE6DA0" w:rsidRPr="008A27F6">
        <w:tblPrEx>
          <w:tblCellMar>
            <w:top w:w="0" w:type="dxa"/>
            <w:bottom w:w="0" w:type="dxa"/>
          </w:tblCellMar>
        </w:tblPrEx>
        <w:trPr>
          <w:trHeight w:hRule="exact" w:val="1088"/>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№8</w:t>
            </w:r>
          </w:p>
          <w:p w:rsidR="00BE6DA0" w:rsidRPr="008A27F6" w:rsidRDefault="00BE6DA0" w:rsidP="00581B8C">
            <w:pPr>
              <w:shd w:val="clear" w:color="auto" w:fill="FFFFFF"/>
              <w:rPr>
                <w:sz w:val="28"/>
                <w:szCs w:val="28"/>
              </w:rPr>
            </w:pPr>
          </w:p>
        </w:tc>
        <w:tc>
          <w:tcPr>
            <w:tcW w:w="2804" w:type="dxa"/>
            <w:tcBorders>
              <w:top w:val="single" w:sz="6" w:space="0" w:color="auto"/>
              <w:left w:val="single" w:sz="6" w:space="0" w:color="auto"/>
              <w:bottom w:val="single" w:sz="6" w:space="0" w:color="auto"/>
              <w:right w:val="single" w:sz="6" w:space="0" w:color="auto"/>
            </w:tcBorders>
          </w:tcPr>
          <w:p w:rsidR="0049095A" w:rsidRPr="008A27F6" w:rsidRDefault="00AB5ADE" w:rsidP="00581B8C">
            <w:pPr>
              <w:shd w:val="clear" w:color="auto" w:fill="FFFFFF"/>
              <w:rPr>
                <w:b/>
                <w:sz w:val="28"/>
                <w:szCs w:val="28"/>
              </w:rPr>
            </w:pPr>
            <w:r>
              <w:rPr>
                <w:b/>
                <w:sz w:val="28"/>
                <w:szCs w:val="28"/>
              </w:rPr>
              <w:t>Молекулярно-кинетическая теория идеаль</w:t>
            </w:r>
            <w:r w:rsidR="0049095A" w:rsidRPr="008A27F6">
              <w:rPr>
                <w:b/>
                <w:sz w:val="28"/>
                <w:szCs w:val="28"/>
              </w:rPr>
              <w:t>ного газа</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7E71AD" w:rsidP="00581B8C">
            <w:pPr>
              <w:shd w:val="clear" w:color="auto" w:fill="FFFFFF"/>
              <w:jc w:val="center"/>
              <w:rPr>
                <w:sz w:val="28"/>
                <w:szCs w:val="28"/>
              </w:rPr>
            </w:pPr>
            <w:r>
              <w:rPr>
                <w:sz w:val="28"/>
                <w:szCs w:val="28"/>
              </w:rPr>
              <w:t>10</w:t>
            </w:r>
          </w:p>
          <w:p w:rsidR="00BE6DA0" w:rsidRPr="008A27F6" w:rsidRDefault="00BE6DA0" w:rsidP="00581B8C">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color w:val="000000"/>
                <w:sz w:val="28"/>
                <w:szCs w:val="28"/>
              </w:rPr>
            </w:pPr>
            <w:r w:rsidRPr="008A27F6">
              <w:rPr>
                <w:color w:val="000000"/>
                <w:sz w:val="28"/>
                <w:szCs w:val="28"/>
              </w:rPr>
              <w:t>2</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7E71AD" w:rsidP="00581B8C">
            <w:pPr>
              <w:shd w:val="clear" w:color="auto" w:fill="FFFFFF"/>
              <w:jc w:val="center"/>
              <w:rPr>
                <w:sz w:val="28"/>
                <w:szCs w:val="28"/>
              </w:rPr>
            </w:pPr>
            <w:r>
              <w:rPr>
                <w:sz w:val="28"/>
                <w:szCs w:val="28"/>
              </w:rPr>
              <w:t>4</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5F79F5" w:rsidP="00581B8C">
            <w:pPr>
              <w:shd w:val="clear" w:color="auto" w:fill="FFFFFF"/>
              <w:jc w:val="center"/>
              <w:rPr>
                <w:sz w:val="28"/>
                <w:szCs w:val="28"/>
              </w:rPr>
            </w:pPr>
            <w:r>
              <w:rPr>
                <w:sz w:val="28"/>
                <w:szCs w:val="28"/>
              </w:rPr>
              <w:t>4</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17048B" w:rsidP="00581B8C">
            <w:pPr>
              <w:shd w:val="clear" w:color="auto" w:fill="FFFFFF"/>
              <w:jc w:val="center"/>
              <w:rPr>
                <w:sz w:val="28"/>
                <w:szCs w:val="28"/>
              </w:rPr>
            </w:pPr>
            <w:r>
              <w:rPr>
                <w:sz w:val="28"/>
                <w:szCs w:val="28"/>
              </w:rPr>
              <w:t>10</w:t>
            </w:r>
          </w:p>
        </w:tc>
      </w:tr>
      <w:tr w:rsidR="00BE6DA0" w:rsidRPr="008A27F6">
        <w:tblPrEx>
          <w:tblCellMar>
            <w:top w:w="0" w:type="dxa"/>
            <w:bottom w:w="0" w:type="dxa"/>
          </w:tblCellMar>
        </w:tblPrEx>
        <w:trPr>
          <w:trHeight w:hRule="exact" w:val="977"/>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№9</w:t>
            </w:r>
            <w:r w:rsidR="0049095A" w:rsidRPr="008A27F6">
              <w:rPr>
                <w:color w:val="000000"/>
                <w:sz w:val="28"/>
                <w:szCs w:val="28"/>
              </w:rPr>
              <w:t xml:space="preserve">    </w:t>
            </w:r>
          </w:p>
          <w:p w:rsidR="00BE6DA0" w:rsidRPr="008A27F6" w:rsidRDefault="00BE6DA0" w:rsidP="00581B8C">
            <w:pPr>
              <w:shd w:val="clear" w:color="auto" w:fill="FFFFFF"/>
              <w:rPr>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49095A" w:rsidP="00581B8C">
            <w:pPr>
              <w:pStyle w:val="4"/>
            </w:pPr>
            <w:r w:rsidRPr="008A27F6">
              <w:t>Основы</w:t>
            </w:r>
            <w:r w:rsidR="00AB5ADE">
              <w:t xml:space="preserve"> термодинамики</w:t>
            </w:r>
          </w:p>
          <w:p w:rsidR="00BE6DA0" w:rsidRPr="008A27F6" w:rsidRDefault="00BE6DA0" w:rsidP="00581B8C">
            <w:pPr>
              <w:shd w:val="clear" w:color="auto" w:fill="FFFFFF"/>
              <w:rPr>
                <w:sz w:val="28"/>
                <w:szCs w:val="28"/>
              </w:rPr>
            </w:pP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5F79F5" w:rsidP="00581B8C">
            <w:pPr>
              <w:shd w:val="clear" w:color="auto" w:fill="FFFFFF"/>
              <w:jc w:val="center"/>
              <w:rPr>
                <w:sz w:val="28"/>
                <w:szCs w:val="28"/>
              </w:rPr>
            </w:pPr>
            <w:r>
              <w:rPr>
                <w:sz w:val="28"/>
                <w:szCs w:val="28"/>
              </w:rPr>
              <w:t>1</w:t>
            </w:r>
            <w:r w:rsidR="007E71AD">
              <w:rPr>
                <w:sz w:val="28"/>
                <w:szCs w:val="28"/>
              </w:rPr>
              <w:t>2</w:t>
            </w:r>
          </w:p>
          <w:p w:rsidR="00BE6DA0" w:rsidRPr="008A27F6" w:rsidRDefault="00BE6DA0" w:rsidP="00581B8C">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color w:val="000000"/>
                <w:sz w:val="28"/>
                <w:szCs w:val="28"/>
              </w:rPr>
            </w:pPr>
            <w:r w:rsidRPr="008A27F6">
              <w:rPr>
                <w:color w:val="000000"/>
                <w:sz w:val="28"/>
                <w:szCs w:val="28"/>
              </w:rPr>
              <w:t>2</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7E71AD" w:rsidP="00581B8C">
            <w:pPr>
              <w:shd w:val="clear" w:color="auto" w:fill="FFFFFF"/>
              <w:jc w:val="center"/>
              <w:rPr>
                <w:sz w:val="28"/>
                <w:szCs w:val="28"/>
              </w:rPr>
            </w:pPr>
            <w:r>
              <w:rPr>
                <w:sz w:val="28"/>
                <w:szCs w:val="28"/>
              </w:rPr>
              <w:t>4</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5F79F5" w:rsidP="00581B8C">
            <w:pPr>
              <w:shd w:val="clear" w:color="auto" w:fill="FFFFFF"/>
              <w:jc w:val="center"/>
              <w:rPr>
                <w:sz w:val="28"/>
                <w:szCs w:val="28"/>
              </w:rPr>
            </w:pPr>
            <w:r>
              <w:rPr>
                <w:sz w:val="28"/>
                <w:szCs w:val="28"/>
              </w:rPr>
              <w:t>2</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5F79F5" w:rsidP="00581B8C">
            <w:pPr>
              <w:shd w:val="clear" w:color="auto" w:fill="FFFFFF"/>
              <w:jc w:val="center"/>
              <w:rPr>
                <w:sz w:val="28"/>
                <w:szCs w:val="28"/>
              </w:rPr>
            </w:pPr>
            <w:r>
              <w:rPr>
                <w:sz w:val="28"/>
                <w:szCs w:val="28"/>
              </w:rPr>
              <w:t>4</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5F79F5" w:rsidP="00581B8C">
            <w:pPr>
              <w:shd w:val="clear" w:color="auto" w:fill="FFFFFF"/>
              <w:jc w:val="center"/>
              <w:rPr>
                <w:sz w:val="28"/>
                <w:szCs w:val="28"/>
              </w:rPr>
            </w:pPr>
            <w:r>
              <w:rPr>
                <w:sz w:val="28"/>
                <w:szCs w:val="28"/>
              </w:rPr>
              <w:t>1</w:t>
            </w:r>
            <w:r w:rsidR="0017048B">
              <w:rPr>
                <w:sz w:val="28"/>
                <w:szCs w:val="28"/>
              </w:rPr>
              <w:t>2</w:t>
            </w:r>
          </w:p>
        </w:tc>
      </w:tr>
      <w:tr w:rsidR="00BE6DA0" w:rsidRPr="008A27F6">
        <w:tblPrEx>
          <w:tblCellMar>
            <w:top w:w="0" w:type="dxa"/>
            <w:bottom w:w="0" w:type="dxa"/>
          </w:tblCellMar>
        </w:tblPrEx>
        <w:trPr>
          <w:cantSplit/>
          <w:trHeight w:hRule="exact" w:val="733"/>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№10</w:t>
            </w:r>
          </w:p>
          <w:p w:rsidR="00BE6DA0" w:rsidRPr="008A27F6" w:rsidRDefault="00BE6DA0" w:rsidP="00581B8C">
            <w:pPr>
              <w:shd w:val="clear" w:color="auto" w:fill="FFFFFF"/>
              <w:rPr>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AB5ADE" w:rsidP="00581B8C">
            <w:pPr>
              <w:pStyle w:val="4"/>
            </w:pPr>
            <w:r>
              <w:t>Реальные газы</w:t>
            </w:r>
          </w:p>
          <w:p w:rsidR="00BE6DA0" w:rsidRPr="008A27F6" w:rsidRDefault="00BE6DA0" w:rsidP="00581B8C">
            <w:pPr>
              <w:shd w:val="clear" w:color="auto" w:fill="FFFFFF"/>
              <w:rPr>
                <w:sz w:val="28"/>
                <w:szCs w:val="28"/>
              </w:rPr>
            </w:pP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7E71AD" w:rsidP="00581B8C">
            <w:pPr>
              <w:shd w:val="clear" w:color="auto" w:fill="FFFFFF"/>
              <w:jc w:val="center"/>
              <w:rPr>
                <w:sz w:val="28"/>
                <w:szCs w:val="28"/>
              </w:rPr>
            </w:pPr>
            <w:r>
              <w:rPr>
                <w:color w:val="000000"/>
                <w:sz w:val="28"/>
                <w:szCs w:val="28"/>
              </w:rPr>
              <w:t>4</w:t>
            </w:r>
          </w:p>
          <w:p w:rsidR="00BE6DA0" w:rsidRPr="008A27F6" w:rsidRDefault="00BE6DA0" w:rsidP="00581B8C">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color w:val="000000"/>
                <w:sz w:val="28"/>
                <w:szCs w:val="28"/>
              </w:rPr>
            </w:pPr>
            <w:r w:rsidRPr="008A27F6">
              <w:rPr>
                <w:color w:val="000000"/>
                <w:sz w:val="28"/>
                <w:szCs w:val="28"/>
              </w:rPr>
              <w:t>2</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7E71AD" w:rsidP="00581B8C">
            <w:pPr>
              <w:shd w:val="clear" w:color="auto" w:fill="FFFFFF"/>
              <w:jc w:val="center"/>
              <w:rPr>
                <w:sz w:val="28"/>
                <w:szCs w:val="28"/>
              </w:rPr>
            </w:pPr>
            <w:r>
              <w:rPr>
                <w:sz w:val="28"/>
                <w:szCs w:val="28"/>
              </w:rPr>
              <w:t>2</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tc>
      </w:tr>
      <w:tr w:rsidR="00BE6DA0" w:rsidRPr="008A27F6">
        <w:tblPrEx>
          <w:tblCellMar>
            <w:top w:w="0" w:type="dxa"/>
            <w:bottom w:w="0" w:type="dxa"/>
          </w:tblCellMar>
        </w:tblPrEx>
        <w:trPr>
          <w:trHeight w:hRule="exact" w:val="558"/>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sz w:val="28"/>
                <w:szCs w:val="28"/>
              </w:rPr>
            </w:pPr>
            <w:r w:rsidRPr="008A27F6">
              <w:rPr>
                <w:b/>
                <w:color w:val="000000"/>
                <w:sz w:val="28"/>
                <w:szCs w:val="28"/>
              </w:rPr>
              <w:t>№11</w:t>
            </w:r>
          </w:p>
          <w:p w:rsidR="00BE6DA0" w:rsidRPr="008A27F6" w:rsidRDefault="00BE6DA0" w:rsidP="00581B8C">
            <w:pPr>
              <w:shd w:val="clear" w:color="auto" w:fill="FFFFFF"/>
              <w:rPr>
                <w:b/>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pStyle w:val="20"/>
              <w:rPr>
                <w:b/>
                <w:sz w:val="28"/>
                <w:szCs w:val="28"/>
              </w:rPr>
            </w:pPr>
            <w:r w:rsidRPr="008A27F6">
              <w:rPr>
                <w:b/>
                <w:sz w:val="28"/>
                <w:szCs w:val="28"/>
              </w:rPr>
              <w:t>Второе начало термод</w:t>
            </w:r>
            <w:r w:rsidRPr="008A27F6">
              <w:rPr>
                <w:b/>
                <w:sz w:val="28"/>
                <w:szCs w:val="28"/>
              </w:rPr>
              <w:t>и</w:t>
            </w:r>
            <w:r w:rsidRPr="008A27F6">
              <w:rPr>
                <w:b/>
                <w:sz w:val="28"/>
                <w:szCs w:val="28"/>
              </w:rPr>
              <w:t>намики</w:t>
            </w:r>
          </w:p>
          <w:p w:rsidR="00BE6DA0" w:rsidRPr="008A27F6" w:rsidRDefault="00BE6DA0" w:rsidP="00581B8C">
            <w:pPr>
              <w:shd w:val="clear" w:color="auto" w:fill="FFFFFF"/>
              <w:rPr>
                <w:b/>
                <w:sz w:val="28"/>
                <w:szCs w:val="28"/>
              </w:rPr>
            </w:pPr>
          </w:p>
        </w:tc>
        <w:tc>
          <w:tcPr>
            <w:tcW w:w="902" w:type="dxa"/>
            <w:gridSpan w:val="2"/>
            <w:tcBorders>
              <w:top w:val="single" w:sz="6" w:space="0" w:color="auto"/>
              <w:left w:val="single" w:sz="6" w:space="0" w:color="auto"/>
              <w:bottom w:val="single" w:sz="6" w:space="0" w:color="auto"/>
              <w:right w:val="single" w:sz="6" w:space="0" w:color="auto"/>
            </w:tcBorders>
          </w:tcPr>
          <w:p w:rsidR="00BE6DA0" w:rsidRPr="005F79F5" w:rsidRDefault="005F79F5" w:rsidP="00581B8C">
            <w:pPr>
              <w:shd w:val="clear" w:color="auto" w:fill="FFFFFF"/>
              <w:jc w:val="center"/>
              <w:rPr>
                <w:sz w:val="28"/>
                <w:szCs w:val="28"/>
              </w:rPr>
            </w:pPr>
            <w:r>
              <w:rPr>
                <w:color w:val="000000"/>
                <w:sz w:val="28"/>
                <w:szCs w:val="28"/>
              </w:rPr>
              <w:t>8</w:t>
            </w:r>
          </w:p>
          <w:p w:rsidR="00BE6DA0" w:rsidRPr="005F79F5" w:rsidRDefault="00BE6DA0" w:rsidP="00581B8C">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5F79F5" w:rsidRDefault="007E71AD" w:rsidP="00581B8C">
            <w:pPr>
              <w:shd w:val="clear" w:color="auto" w:fill="FFFFFF"/>
              <w:jc w:val="center"/>
              <w:rPr>
                <w:color w:val="000000"/>
                <w:sz w:val="28"/>
                <w:szCs w:val="28"/>
              </w:rPr>
            </w:pPr>
            <w:r>
              <w:rPr>
                <w:color w:val="000000"/>
                <w:sz w:val="28"/>
                <w:szCs w:val="28"/>
              </w:rPr>
              <w:t>4</w:t>
            </w:r>
          </w:p>
        </w:tc>
        <w:tc>
          <w:tcPr>
            <w:tcW w:w="720" w:type="dxa"/>
            <w:tcBorders>
              <w:top w:val="single" w:sz="6" w:space="0" w:color="auto"/>
              <w:left w:val="single" w:sz="6" w:space="0" w:color="auto"/>
              <w:bottom w:val="single" w:sz="6" w:space="0" w:color="auto"/>
              <w:right w:val="single" w:sz="6" w:space="0" w:color="auto"/>
            </w:tcBorders>
          </w:tcPr>
          <w:p w:rsidR="00BE6DA0" w:rsidRPr="005F79F5" w:rsidRDefault="005F79F5" w:rsidP="00581B8C">
            <w:pPr>
              <w:shd w:val="clear" w:color="auto" w:fill="FFFFFF"/>
              <w:jc w:val="center"/>
              <w:rPr>
                <w:sz w:val="28"/>
                <w:szCs w:val="28"/>
              </w:rPr>
            </w:pPr>
            <w:r>
              <w:rPr>
                <w:sz w:val="28"/>
                <w:szCs w:val="28"/>
              </w:rPr>
              <w:t>2</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5F79F5" w:rsidRDefault="005F79F5" w:rsidP="00581B8C">
            <w:pPr>
              <w:shd w:val="clear" w:color="auto" w:fill="FFFFFF"/>
              <w:jc w:val="center"/>
              <w:rPr>
                <w:sz w:val="28"/>
                <w:szCs w:val="28"/>
              </w:rPr>
            </w:pPr>
            <w:r>
              <w:rPr>
                <w:sz w:val="28"/>
                <w:szCs w:val="28"/>
              </w:rPr>
              <w:t>-</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5F79F5" w:rsidRDefault="005F79F5" w:rsidP="00581B8C">
            <w:pPr>
              <w:shd w:val="clear" w:color="auto" w:fill="FFFFFF"/>
              <w:jc w:val="center"/>
              <w:rPr>
                <w:sz w:val="28"/>
                <w:szCs w:val="28"/>
              </w:rPr>
            </w:pPr>
            <w:r>
              <w:rPr>
                <w:sz w:val="28"/>
                <w:szCs w:val="28"/>
              </w:rPr>
              <w:t>2</w:t>
            </w:r>
          </w:p>
        </w:tc>
        <w:tc>
          <w:tcPr>
            <w:tcW w:w="720" w:type="dxa"/>
            <w:tcBorders>
              <w:top w:val="single" w:sz="6" w:space="0" w:color="auto"/>
              <w:left w:val="single" w:sz="6" w:space="0" w:color="auto"/>
              <w:bottom w:val="single" w:sz="6" w:space="0" w:color="auto"/>
              <w:right w:val="single" w:sz="6" w:space="0" w:color="auto"/>
            </w:tcBorders>
          </w:tcPr>
          <w:p w:rsidR="00BE6DA0" w:rsidRPr="005F79F5" w:rsidRDefault="00BE6DA0" w:rsidP="00581B8C">
            <w:pPr>
              <w:shd w:val="clear" w:color="auto" w:fill="FFFFFF"/>
              <w:jc w:val="center"/>
              <w:rPr>
                <w:sz w:val="28"/>
                <w:szCs w:val="28"/>
              </w:rPr>
            </w:pPr>
            <w:r w:rsidRPr="005F79F5">
              <w:rPr>
                <w:sz w:val="28"/>
                <w:szCs w:val="28"/>
              </w:rPr>
              <w:t>-</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5F79F5" w:rsidRDefault="0017048B" w:rsidP="00581B8C">
            <w:pPr>
              <w:shd w:val="clear" w:color="auto" w:fill="FFFFFF"/>
              <w:jc w:val="center"/>
              <w:rPr>
                <w:sz w:val="28"/>
                <w:szCs w:val="28"/>
              </w:rPr>
            </w:pPr>
            <w:r>
              <w:rPr>
                <w:sz w:val="28"/>
                <w:szCs w:val="28"/>
              </w:rPr>
              <w:t>8</w:t>
            </w:r>
          </w:p>
        </w:tc>
      </w:tr>
      <w:tr w:rsidR="00BE6DA0" w:rsidRPr="008A27F6">
        <w:tblPrEx>
          <w:tblCellMar>
            <w:top w:w="0" w:type="dxa"/>
            <w:bottom w:w="0" w:type="dxa"/>
          </w:tblCellMar>
        </w:tblPrEx>
        <w:trPr>
          <w:trHeight w:hRule="exact" w:val="367"/>
        </w:trPr>
        <w:tc>
          <w:tcPr>
            <w:tcW w:w="9720" w:type="dxa"/>
            <w:gridSpan w:val="16"/>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spacing w:line="302" w:lineRule="exact"/>
              <w:jc w:val="center"/>
              <w:rPr>
                <w:b/>
                <w:sz w:val="28"/>
                <w:szCs w:val="28"/>
              </w:rPr>
            </w:pPr>
            <w:r w:rsidRPr="008A27F6">
              <w:rPr>
                <w:b/>
                <w:color w:val="000000"/>
                <w:sz w:val="28"/>
                <w:szCs w:val="28"/>
              </w:rPr>
              <w:t>Раздел 4. КВАНТОВАЯ ФИЗИКА</w:t>
            </w:r>
          </w:p>
          <w:p w:rsidR="00BE6DA0" w:rsidRPr="008A27F6" w:rsidRDefault="00BE6DA0" w:rsidP="00581B8C">
            <w:pPr>
              <w:shd w:val="clear" w:color="auto" w:fill="FFFFFF"/>
              <w:spacing w:line="302" w:lineRule="exact"/>
              <w:rPr>
                <w:b/>
                <w:sz w:val="28"/>
                <w:szCs w:val="28"/>
              </w:rPr>
            </w:pPr>
          </w:p>
        </w:tc>
      </w:tr>
      <w:tr w:rsidR="00BE6DA0" w:rsidRPr="008A27F6">
        <w:tblPrEx>
          <w:tblCellMar>
            <w:top w:w="0" w:type="dxa"/>
            <w:bottom w:w="0" w:type="dxa"/>
          </w:tblCellMar>
        </w:tblPrEx>
        <w:trPr>
          <w:trHeight w:hRule="exact" w:val="558"/>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color w:val="000000"/>
                <w:sz w:val="28"/>
                <w:szCs w:val="28"/>
              </w:rPr>
            </w:pPr>
            <w:r w:rsidRPr="008A27F6">
              <w:rPr>
                <w:b/>
                <w:color w:val="000000"/>
                <w:sz w:val="28"/>
                <w:szCs w:val="28"/>
              </w:rPr>
              <w:t>№12</w:t>
            </w: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pStyle w:val="20"/>
              <w:rPr>
                <w:b/>
                <w:bCs/>
                <w:sz w:val="28"/>
                <w:szCs w:val="28"/>
              </w:rPr>
            </w:pPr>
            <w:r w:rsidRPr="008A27F6">
              <w:rPr>
                <w:b/>
                <w:bCs/>
                <w:sz w:val="28"/>
                <w:szCs w:val="28"/>
              </w:rPr>
              <w:t>Квантовая физика</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5F79F5" w:rsidRDefault="00BE6DA0" w:rsidP="00581B8C">
            <w:pPr>
              <w:shd w:val="clear" w:color="auto" w:fill="FFFFFF"/>
              <w:jc w:val="center"/>
              <w:rPr>
                <w:color w:val="000000"/>
                <w:sz w:val="28"/>
                <w:szCs w:val="28"/>
              </w:rPr>
            </w:pPr>
            <w:r w:rsidRPr="005F79F5">
              <w:rPr>
                <w:color w:val="000000"/>
                <w:sz w:val="28"/>
                <w:szCs w:val="28"/>
              </w:rPr>
              <w:t>16</w:t>
            </w:r>
          </w:p>
        </w:tc>
        <w:tc>
          <w:tcPr>
            <w:tcW w:w="720" w:type="dxa"/>
            <w:gridSpan w:val="2"/>
            <w:tcBorders>
              <w:top w:val="single" w:sz="6" w:space="0" w:color="auto"/>
              <w:left w:val="single" w:sz="6" w:space="0" w:color="auto"/>
              <w:bottom w:val="single" w:sz="6" w:space="0" w:color="auto"/>
              <w:right w:val="single" w:sz="6" w:space="0" w:color="auto"/>
            </w:tcBorders>
          </w:tcPr>
          <w:p w:rsidR="00BE6DA0" w:rsidRPr="005F79F5" w:rsidRDefault="00BE6DA0" w:rsidP="00581B8C">
            <w:pPr>
              <w:shd w:val="clear" w:color="auto" w:fill="FFFFFF"/>
              <w:jc w:val="center"/>
              <w:rPr>
                <w:color w:val="000000"/>
                <w:sz w:val="28"/>
                <w:szCs w:val="28"/>
              </w:rPr>
            </w:pPr>
            <w:r w:rsidRPr="005F79F5">
              <w:rPr>
                <w:color w:val="000000"/>
                <w:sz w:val="28"/>
                <w:szCs w:val="28"/>
              </w:rPr>
              <w:t>8</w:t>
            </w:r>
          </w:p>
        </w:tc>
        <w:tc>
          <w:tcPr>
            <w:tcW w:w="720" w:type="dxa"/>
            <w:tcBorders>
              <w:top w:val="single" w:sz="6" w:space="0" w:color="auto"/>
              <w:left w:val="single" w:sz="6" w:space="0" w:color="auto"/>
              <w:bottom w:val="single" w:sz="6" w:space="0" w:color="auto"/>
              <w:right w:val="single" w:sz="6" w:space="0" w:color="auto"/>
            </w:tcBorders>
          </w:tcPr>
          <w:p w:rsidR="00BE6DA0" w:rsidRPr="005F79F5" w:rsidRDefault="007E71AD" w:rsidP="00581B8C">
            <w:pPr>
              <w:shd w:val="clear" w:color="auto" w:fill="FFFFFF"/>
              <w:jc w:val="center"/>
              <w:rPr>
                <w:sz w:val="28"/>
                <w:szCs w:val="28"/>
              </w:rPr>
            </w:pPr>
            <w:r>
              <w:rPr>
                <w:sz w:val="28"/>
                <w:szCs w:val="28"/>
              </w:rPr>
              <w:t>4</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5F79F5" w:rsidRDefault="007E71AD" w:rsidP="00581B8C">
            <w:pPr>
              <w:shd w:val="clear" w:color="auto" w:fill="FFFFFF"/>
              <w:jc w:val="center"/>
              <w:rPr>
                <w:sz w:val="28"/>
                <w:szCs w:val="28"/>
              </w:rPr>
            </w:pPr>
            <w:r>
              <w:rPr>
                <w:sz w:val="28"/>
                <w:szCs w:val="28"/>
              </w:rPr>
              <w:t>-</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5F79F5" w:rsidRDefault="007E71AD" w:rsidP="00581B8C">
            <w:pPr>
              <w:shd w:val="clear" w:color="auto" w:fill="FFFFFF"/>
              <w:jc w:val="center"/>
              <w:rPr>
                <w:sz w:val="28"/>
                <w:szCs w:val="28"/>
              </w:rPr>
            </w:pPr>
            <w:r>
              <w:rPr>
                <w:sz w:val="28"/>
                <w:szCs w:val="28"/>
              </w:rPr>
              <w:t>4</w:t>
            </w:r>
          </w:p>
        </w:tc>
        <w:tc>
          <w:tcPr>
            <w:tcW w:w="720" w:type="dxa"/>
            <w:tcBorders>
              <w:top w:val="single" w:sz="6" w:space="0" w:color="auto"/>
              <w:left w:val="single" w:sz="6" w:space="0" w:color="auto"/>
              <w:bottom w:val="single" w:sz="6" w:space="0" w:color="auto"/>
              <w:right w:val="single" w:sz="6" w:space="0" w:color="auto"/>
            </w:tcBorders>
          </w:tcPr>
          <w:p w:rsidR="00BE6DA0" w:rsidRPr="005F79F5" w:rsidRDefault="00BE6DA0" w:rsidP="00581B8C">
            <w:pPr>
              <w:shd w:val="clear" w:color="auto" w:fill="FFFFFF"/>
              <w:jc w:val="center"/>
              <w:rPr>
                <w:sz w:val="28"/>
                <w:szCs w:val="28"/>
              </w:rPr>
            </w:pPr>
          </w:p>
        </w:tc>
        <w:tc>
          <w:tcPr>
            <w:tcW w:w="1080" w:type="dxa"/>
            <w:gridSpan w:val="2"/>
            <w:tcBorders>
              <w:top w:val="single" w:sz="6" w:space="0" w:color="auto"/>
              <w:left w:val="single" w:sz="6" w:space="0" w:color="auto"/>
              <w:bottom w:val="single" w:sz="6" w:space="0" w:color="auto"/>
              <w:right w:val="single" w:sz="6" w:space="0" w:color="auto"/>
            </w:tcBorders>
          </w:tcPr>
          <w:p w:rsidR="00BE6DA0" w:rsidRPr="005F79F5" w:rsidRDefault="005B5F0E" w:rsidP="00581B8C">
            <w:pPr>
              <w:shd w:val="clear" w:color="auto" w:fill="FFFFFF"/>
              <w:jc w:val="center"/>
              <w:rPr>
                <w:sz w:val="28"/>
                <w:szCs w:val="28"/>
              </w:rPr>
            </w:pPr>
            <w:r>
              <w:rPr>
                <w:sz w:val="28"/>
                <w:szCs w:val="28"/>
              </w:rPr>
              <w:t>1</w:t>
            </w:r>
            <w:r w:rsidR="0017048B">
              <w:rPr>
                <w:sz w:val="28"/>
                <w:szCs w:val="28"/>
              </w:rPr>
              <w:t>4</w:t>
            </w:r>
          </w:p>
        </w:tc>
      </w:tr>
      <w:tr w:rsidR="00BE6DA0" w:rsidRPr="008A27F6">
        <w:tblPrEx>
          <w:tblCellMar>
            <w:top w:w="0" w:type="dxa"/>
            <w:bottom w:w="0" w:type="dxa"/>
          </w:tblCellMar>
        </w:tblPrEx>
        <w:trPr>
          <w:trHeight w:hRule="exact" w:val="558"/>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color w:val="000000"/>
                <w:sz w:val="28"/>
                <w:szCs w:val="28"/>
              </w:rPr>
            </w:pPr>
            <w:r w:rsidRPr="008A27F6">
              <w:rPr>
                <w:b/>
                <w:color w:val="000000"/>
                <w:sz w:val="28"/>
                <w:szCs w:val="28"/>
              </w:rPr>
              <w:t>№13</w:t>
            </w: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pStyle w:val="20"/>
              <w:rPr>
                <w:b/>
                <w:bCs/>
                <w:sz w:val="28"/>
                <w:szCs w:val="28"/>
              </w:rPr>
            </w:pPr>
            <w:r w:rsidRPr="008A27F6">
              <w:rPr>
                <w:b/>
                <w:bCs/>
                <w:sz w:val="28"/>
                <w:szCs w:val="28"/>
              </w:rPr>
              <w:t>Волновые свойства микрочастиц</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5F79F5" w:rsidRDefault="00BE6DA0" w:rsidP="00581B8C">
            <w:pPr>
              <w:shd w:val="clear" w:color="auto" w:fill="FFFFFF"/>
              <w:jc w:val="center"/>
              <w:rPr>
                <w:color w:val="000000"/>
                <w:sz w:val="28"/>
                <w:szCs w:val="28"/>
              </w:rPr>
            </w:pPr>
            <w:r w:rsidRPr="005F79F5">
              <w:rPr>
                <w:color w:val="000000"/>
                <w:sz w:val="28"/>
                <w:szCs w:val="28"/>
              </w:rPr>
              <w:t>1</w:t>
            </w:r>
            <w:r w:rsidR="005B5F0E">
              <w:rPr>
                <w:color w:val="000000"/>
                <w:sz w:val="28"/>
                <w:szCs w:val="28"/>
              </w:rPr>
              <w:t>2</w:t>
            </w:r>
          </w:p>
        </w:tc>
        <w:tc>
          <w:tcPr>
            <w:tcW w:w="720" w:type="dxa"/>
            <w:gridSpan w:val="2"/>
            <w:tcBorders>
              <w:top w:val="single" w:sz="6" w:space="0" w:color="auto"/>
              <w:left w:val="single" w:sz="6" w:space="0" w:color="auto"/>
              <w:bottom w:val="single" w:sz="6" w:space="0" w:color="auto"/>
              <w:right w:val="single" w:sz="6" w:space="0" w:color="auto"/>
            </w:tcBorders>
          </w:tcPr>
          <w:p w:rsidR="00BE6DA0" w:rsidRPr="005F79F5" w:rsidRDefault="005B5F0E" w:rsidP="00581B8C">
            <w:pPr>
              <w:shd w:val="clear" w:color="auto" w:fill="FFFFFF"/>
              <w:jc w:val="center"/>
              <w:rPr>
                <w:color w:val="000000"/>
                <w:sz w:val="28"/>
                <w:szCs w:val="28"/>
              </w:rPr>
            </w:pPr>
            <w:r>
              <w:rPr>
                <w:color w:val="000000"/>
                <w:sz w:val="28"/>
                <w:szCs w:val="28"/>
              </w:rPr>
              <w:t>6</w:t>
            </w:r>
          </w:p>
        </w:tc>
        <w:tc>
          <w:tcPr>
            <w:tcW w:w="720" w:type="dxa"/>
            <w:tcBorders>
              <w:top w:val="single" w:sz="6" w:space="0" w:color="auto"/>
              <w:left w:val="single" w:sz="6" w:space="0" w:color="auto"/>
              <w:bottom w:val="single" w:sz="6" w:space="0" w:color="auto"/>
              <w:right w:val="single" w:sz="6" w:space="0" w:color="auto"/>
            </w:tcBorders>
          </w:tcPr>
          <w:p w:rsidR="00BE6DA0" w:rsidRPr="005F79F5" w:rsidRDefault="005B5F0E" w:rsidP="00581B8C">
            <w:pPr>
              <w:shd w:val="clear" w:color="auto" w:fill="FFFFFF"/>
              <w:jc w:val="center"/>
              <w:rPr>
                <w:sz w:val="28"/>
                <w:szCs w:val="28"/>
              </w:rPr>
            </w:pPr>
            <w:r>
              <w:rPr>
                <w:sz w:val="28"/>
                <w:szCs w:val="28"/>
              </w:rPr>
              <w:t>4</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5F79F5" w:rsidRDefault="005B5F0E" w:rsidP="00581B8C">
            <w:pPr>
              <w:shd w:val="clear" w:color="auto" w:fill="FFFFFF"/>
              <w:jc w:val="center"/>
              <w:rPr>
                <w:sz w:val="28"/>
                <w:szCs w:val="28"/>
              </w:rPr>
            </w:pPr>
            <w:r>
              <w:rPr>
                <w:sz w:val="28"/>
                <w:szCs w:val="28"/>
              </w:rPr>
              <w:t>-</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5F79F5" w:rsidRDefault="005B5F0E" w:rsidP="00581B8C">
            <w:pPr>
              <w:shd w:val="clear" w:color="auto" w:fill="FFFFFF"/>
              <w:jc w:val="center"/>
              <w:rPr>
                <w:sz w:val="28"/>
                <w:szCs w:val="28"/>
              </w:rPr>
            </w:pPr>
            <w:r>
              <w:rPr>
                <w:sz w:val="28"/>
                <w:szCs w:val="28"/>
              </w:rPr>
              <w:t>2</w:t>
            </w:r>
          </w:p>
        </w:tc>
        <w:tc>
          <w:tcPr>
            <w:tcW w:w="720" w:type="dxa"/>
            <w:tcBorders>
              <w:top w:val="single" w:sz="6" w:space="0" w:color="auto"/>
              <w:left w:val="single" w:sz="6" w:space="0" w:color="auto"/>
              <w:bottom w:val="single" w:sz="6" w:space="0" w:color="auto"/>
              <w:right w:val="single" w:sz="6" w:space="0" w:color="auto"/>
            </w:tcBorders>
          </w:tcPr>
          <w:p w:rsidR="00BE6DA0" w:rsidRPr="005F79F5" w:rsidRDefault="00BE6DA0" w:rsidP="00581B8C">
            <w:pPr>
              <w:shd w:val="clear" w:color="auto" w:fill="FFFFFF"/>
              <w:jc w:val="center"/>
              <w:rPr>
                <w:sz w:val="28"/>
                <w:szCs w:val="28"/>
              </w:rPr>
            </w:pPr>
          </w:p>
        </w:tc>
        <w:tc>
          <w:tcPr>
            <w:tcW w:w="1080" w:type="dxa"/>
            <w:gridSpan w:val="2"/>
            <w:tcBorders>
              <w:top w:val="single" w:sz="6" w:space="0" w:color="auto"/>
              <w:left w:val="single" w:sz="6" w:space="0" w:color="auto"/>
              <w:bottom w:val="single" w:sz="6" w:space="0" w:color="auto"/>
              <w:right w:val="single" w:sz="6" w:space="0" w:color="auto"/>
            </w:tcBorders>
          </w:tcPr>
          <w:p w:rsidR="00BE6DA0" w:rsidRPr="005F79F5" w:rsidRDefault="005B5F0E" w:rsidP="00581B8C">
            <w:pPr>
              <w:shd w:val="clear" w:color="auto" w:fill="FFFFFF"/>
              <w:jc w:val="center"/>
              <w:rPr>
                <w:sz w:val="28"/>
                <w:szCs w:val="28"/>
              </w:rPr>
            </w:pPr>
            <w:r>
              <w:rPr>
                <w:sz w:val="28"/>
                <w:szCs w:val="28"/>
              </w:rPr>
              <w:t>1</w:t>
            </w:r>
            <w:r w:rsidR="0017048B">
              <w:rPr>
                <w:sz w:val="28"/>
                <w:szCs w:val="28"/>
              </w:rPr>
              <w:t>2</w:t>
            </w:r>
          </w:p>
        </w:tc>
      </w:tr>
      <w:tr w:rsidR="00BE6DA0" w:rsidRPr="008A27F6">
        <w:tblPrEx>
          <w:tblCellMar>
            <w:top w:w="0" w:type="dxa"/>
            <w:bottom w:w="0" w:type="dxa"/>
          </w:tblCellMar>
        </w:tblPrEx>
        <w:trPr>
          <w:cantSplit/>
          <w:trHeight w:hRule="exact" w:val="558"/>
        </w:trPr>
        <w:tc>
          <w:tcPr>
            <w:tcW w:w="9720" w:type="dxa"/>
            <w:gridSpan w:val="16"/>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b/>
                <w:sz w:val="28"/>
                <w:szCs w:val="28"/>
              </w:rPr>
            </w:pPr>
            <w:r w:rsidRPr="008A27F6">
              <w:rPr>
                <w:b/>
                <w:color w:val="000000"/>
                <w:sz w:val="28"/>
                <w:szCs w:val="28"/>
              </w:rPr>
              <w:t>Раздел 5. СТАТИСТИЧЕСКАЯ ФИЗИКА  И ТЕРМОДИНАМИКА</w:t>
            </w:r>
          </w:p>
        </w:tc>
      </w:tr>
      <w:tr w:rsidR="00BE6DA0" w:rsidRPr="008A27F6">
        <w:tblPrEx>
          <w:tblCellMar>
            <w:top w:w="0" w:type="dxa"/>
            <w:bottom w:w="0" w:type="dxa"/>
          </w:tblCellMar>
        </w:tblPrEx>
        <w:trPr>
          <w:trHeight w:hRule="exact" w:val="558"/>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color w:val="000000"/>
                <w:sz w:val="28"/>
                <w:szCs w:val="28"/>
              </w:rPr>
            </w:pPr>
            <w:r w:rsidRPr="008A27F6">
              <w:rPr>
                <w:b/>
                <w:color w:val="000000"/>
                <w:sz w:val="28"/>
                <w:szCs w:val="28"/>
              </w:rPr>
              <w:t>№14</w:t>
            </w: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pStyle w:val="20"/>
              <w:rPr>
                <w:b/>
                <w:bCs/>
                <w:sz w:val="28"/>
                <w:szCs w:val="28"/>
              </w:rPr>
            </w:pPr>
            <w:r w:rsidRPr="008A27F6">
              <w:rPr>
                <w:b/>
                <w:bCs/>
                <w:sz w:val="28"/>
                <w:szCs w:val="28"/>
              </w:rPr>
              <w:t>Статистическая физика и термодинамика.</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5F79F5" w:rsidRDefault="005B5F0E" w:rsidP="00581B8C">
            <w:pPr>
              <w:shd w:val="clear" w:color="auto" w:fill="FFFFFF"/>
              <w:jc w:val="center"/>
              <w:rPr>
                <w:color w:val="000000"/>
                <w:sz w:val="28"/>
                <w:szCs w:val="28"/>
              </w:rPr>
            </w:pPr>
            <w:r>
              <w:rPr>
                <w:color w:val="000000"/>
                <w:sz w:val="28"/>
                <w:szCs w:val="28"/>
              </w:rPr>
              <w:t>14</w:t>
            </w:r>
          </w:p>
        </w:tc>
        <w:tc>
          <w:tcPr>
            <w:tcW w:w="720" w:type="dxa"/>
            <w:gridSpan w:val="2"/>
            <w:tcBorders>
              <w:top w:val="single" w:sz="6" w:space="0" w:color="auto"/>
              <w:left w:val="single" w:sz="6" w:space="0" w:color="auto"/>
              <w:bottom w:val="single" w:sz="6" w:space="0" w:color="auto"/>
              <w:right w:val="single" w:sz="6" w:space="0" w:color="auto"/>
            </w:tcBorders>
          </w:tcPr>
          <w:p w:rsidR="00BE6DA0" w:rsidRPr="005F79F5" w:rsidRDefault="005B5F0E" w:rsidP="00581B8C">
            <w:pPr>
              <w:shd w:val="clear" w:color="auto" w:fill="FFFFFF"/>
              <w:jc w:val="center"/>
              <w:rPr>
                <w:color w:val="000000"/>
                <w:sz w:val="28"/>
                <w:szCs w:val="28"/>
              </w:rPr>
            </w:pPr>
            <w:r>
              <w:rPr>
                <w:color w:val="000000"/>
                <w:sz w:val="28"/>
                <w:szCs w:val="28"/>
              </w:rPr>
              <w:t>6</w:t>
            </w:r>
          </w:p>
        </w:tc>
        <w:tc>
          <w:tcPr>
            <w:tcW w:w="720" w:type="dxa"/>
            <w:tcBorders>
              <w:top w:val="single" w:sz="6" w:space="0" w:color="auto"/>
              <w:left w:val="single" w:sz="6" w:space="0" w:color="auto"/>
              <w:bottom w:val="single" w:sz="6" w:space="0" w:color="auto"/>
              <w:right w:val="single" w:sz="6" w:space="0" w:color="auto"/>
            </w:tcBorders>
          </w:tcPr>
          <w:p w:rsidR="00BE6DA0" w:rsidRPr="005F79F5" w:rsidRDefault="005B5F0E" w:rsidP="00581B8C">
            <w:pPr>
              <w:shd w:val="clear" w:color="auto" w:fill="FFFFFF"/>
              <w:jc w:val="center"/>
              <w:rPr>
                <w:sz w:val="28"/>
                <w:szCs w:val="28"/>
              </w:rPr>
            </w:pPr>
            <w:r>
              <w:rPr>
                <w:sz w:val="28"/>
                <w:szCs w:val="28"/>
              </w:rPr>
              <w:t>4</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5F79F5" w:rsidRDefault="005B5F0E" w:rsidP="00581B8C">
            <w:pPr>
              <w:shd w:val="clear" w:color="auto" w:fill="FFFFFF"/>
              <w:jc w:val="center"/>
              <w:rPr>
                <w:sz w:val="28"/>
                <w:szCs w:val="28"/>
              </w:rPr>
            </w:pPr>
            <w:r>
              <w:rPr>
                <w:sz w:val="28"/>
                <w:szCs w:val="28"/>
              </w:rPr>
              <w:t>-</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5F79F5" w:rsidRDefault="005B5F0E" w:rsidP="00581B8C">
            <w:pPr>
              <w:shd w:val="clear" w:color="auto" w:fill="FFFFFF"/>
              <w:jc w:val="center"/>
              <w:rPr>
                <w:sz w:val="28"/>
                <w:szCs w:val="28"/>
              </w:rPr>
            </w:pPr>
            <w:r>
              <w:rPr>
                <w:sz w:val="28"/>
                <w:szCs w:val="28"/>
              </w:rPr>
              <w:t>4</w:t>
            </w:r>
          </w:p>
        </w:tc>
        <w:tc>
          <w:tcPr>
            <w:tcW w:w="720" w:type="dxa"/>
            <w:tcBorders>
              <w:top w:val="single" w:sz="6" w:space="0" w:color="auto"/>
              <w:left w:val="single" w:sz="6" w:space="0" w:color="auto"/>
              <w:bottom w:val="single" w:sz="6" w:space="0" w:color="auto"/>
              <w:right w:val="single" w:sz="6" w:space="0" w:color="auto"/>
            </w:tcBorders>
          </w:tcPr>
          <w:p w:rsidR="00BE6DA0" w:rsidRPr="005F79F5" w:rsidRDefault="00BE6DA0" w:rsidP="00581B8C">
            <w:pPr>
              <w:shd w:val="clear" w:color="auto" w:fill="FFFFFF"/>
              <w:jc w:val="center"/>
              <w:rPr>
                <w:sz w:val="28"/>
                <w:szCs w:val="28"/>
              </w:rPr>
            </w:pPr>
          </w:p>
        </w:tc>
        <w:tc>
          <w:tcPr>
            <w:tcW w:w="1080" w:type="dxa"/>
            <w:gridSpan w:val="2"/>
            <w:tcBorders>
              <w:top w:val="single" w:sz="6" w:space="0" w:color="auto"/>
              <w:left w:val="single" w:sz="6" w:space="0" w:color="auto"/>
              <w:bottom w:val="single" w:sz="6" w:space="0" w:color="auto"/>
              <w:right w:val="single" w:sz="6" w:space="0" w:color="auto"/>
            </w:tcBorders>
          </w:tcPr>
          <w:p w:rsidR="00BE6DA0" w:rsidRPr="005F79F5" w:rsidRDefault="005B5F0E" w:rsidP="00581B8C">
            <w:pPr>
              <w:shd w:val="clear" w:color="auto" w:fill="FFFFFF"/>
              <w:jc w:val="center"/>
              <w:rPr>
                <w:sz w:val="28"/>
                <w:szCs w:val="28"/>
              </w:rPr>
            </w:pPr>
            <w:r>
              <w:rPr>
                <w:sz w:val="28"/>
                <w:szCs w:val="28"/>
              </w:rPr>
              <w:t>1</w:t>
            </w:r>
            <w:r w:rsidR="009F3B96">
              <w:rPr>
                <w:sz w:val="28"/>
                <w:szCs w:val="28"/>
              </w:rPr>
              <w:t>2</w:t>
            </w:r>
          </w:p>
        </w:tc>
      </w:tr>
      <w:tr w:rsidR="00BE6DA0" w:rsidRPr="008A27F6">
        <w:tblPrEx>
          <w:tblCellMar>
            <w:top w:w="0" w:type="dxa"/>
            <w:bottom w:w="0" w:type="dxa"/>
          </w:tblCellMar>
        </w:tblPrEx>
        <w:trPr>
          <w:trHeight w:hRule="exact" w:val="558"/>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color w:val="000000"/>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pStyle w:val="20"/>
              <w:rPr>
                <w:b/>
                <w:bCs/>
                <w:sz w:val="28"/>
                <w:szCs w:val="28"/>
              </w:rPr>
            </w:pPr>
            <w:r w:rsidRPr="008A27F6">
              <w:rPr>
                <w:b/>
                <w:bCs/>
                <w:sz w:val="28"/>
                <w:szCs w:val="28"/>
              </w:rPr>
              <w:t>Контрольная работа</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5F79F5" w:rsidRDefault="005B5F0E" w:rsidP="00581B8C">
            <w:pPr>
              <w:shd w:val="clear" w:color="auto" w:fill="FFFFFF"/>
              <w:jc w:val="center"/>
              <w:rPr>
                <w:color w:val="000000"/>
                <w:sz w:val="28"/>
                <w:szCs w:val="28"/>
              </w:rPr>
            </w:pPr>
            <w:r>
              <w:rPr>
                <w:color w:val="000000"/>
                <w:sz w:val="28"/>
                <w:szCs w:val="28"/>
              </w:rPr>
              <w:t>4</w:t>
            </w:r>
          </w:p>
        </w:tc>
        <w:tc>
          <w:tcPr>
            <w:tcW w:w="720" w:type="dxa"/>
            <w:gridSpan w:val="2"/>
            <w:tcBorders>
              <w:top w:val="single" w:sz="6" w:space="0" w:color="auto"/>
              <w:left w:val="single" w:sz="6" w:space="0" w:color="auto"/>
              <w:bottom w:val="single" w:sz="6" w:space="0" w:color="auto"/>
              <w:right w:val="single" w:sz="6" w:space="0" w:color="auto"/>
            </w:tcBorders>
          </w:tcPr>
          <w:p w:rsidR="00BE6DA0" w:rsidRPr="005F79F5" w:rsidRDefault="00BE6DA0" w:rsidP="00581B8C">
            <w:pPr>
              <w:shd w:val="clear" w:color="auto" w:fill="FFFFFF"/>
              <w:jc w:val="center"/>
              <w:rPr>
                <w:color w:val="000000"/>
                <w:sz w:val="28"/>
                <w:szCs w:val="28"/>
              </w:rPr>
            </w:pPr>
          </w:p>
        </w:tc>
        <w:tc>
          <w:tcPr>
            <w:tcW w:w="720" w:type="dxa"/>
            <w:tcBorders>
              <w:top w:val="single" w:sz="6" w:space="0" w:color="auto"/>
              <w:left w:val="single" w:sz="6" w:space="0" w:color="auto"/>
              <w:bottom w:val="single" w:sz="6" w:space="0" w:color="auto"/>
              <w:right w:val="single" w:sz="6" w:space="0" w:color="auto"/>
            </w:tcBorders>
          </w:tcPr>
          <w:p w:rsidR="00BE6DA0" w:rsidRPr="005F79F5" w:rsidRDefault="00BE6DA0" w:rsidP="00581B8C">
            <w:pPr>
              <w:shd w:val="clear" w:color="auto" w:fill="FFFFFF"/>
              <w:jc w:val="center"/>
              <w:rPr>
                <w:sz w:val="28"/>
                <w:szCs w:val="28"/>
              </w:rPr>
            </w:pPr>
          </w:p>
        </w:tc>
        <w:tc>
          <w:tcPr>
            <w:tcW w:w="1080" w:type="dxa"/>
            <w:gridSpan w:val="3"/>
            <w:tcBorders>
              <w:top w:val="single" w:sz="6" w:space="0" w:color="auto"/>
              <w:left w:val="single" w:sz="6" w:space="0" w:color="auto"/>
              <w:bottom w:val="single" w:sz="6" w:space="0" w:color="auto"/>
              <w:right w:val="single" w:sz="6" w:space="0" w:color="auto"/>
            </w:tcBorders>
          </w:tcPr>
          <w:p w:rsidR="00BE6DA0" w:rsidRPr="005F79F5" w:rsidRDefault="00BE6DA0" w:rsidP="00581B8C">
            <w:pPr>
              <w:shd w:val="clear" w:color="auto" w:fill="FFFFFF"/>
              <w:jc w:val="center"/>
              <w:rPr>
                <w:sz w:val="28"/>
                <w:szCs w:val="28"/>
              </w:rPr>
            </w:pPr>
          </w:p>
        </w:tc>
        <w:tc>
          <w:tcPr>
            <w:tcW w:w="900" w:type="dxa"/>
            <w:gridSpan w:val="2"/>
            <w:tcBorders>
              <w:top w:val="single" w:sz="6" w:space="0" w:color="auto"/>
              <w:left w:val="single" w:sz="6" w:space="0" w:color="auto"/>
              <w:bottom w:val="single" w:sz="6" w:space="0" w:color="auto"/>
              <w:right w:val="single" w:sz="6" w:space="0" w:color="auto"/>
            </w:tcBorders>
          </w:tcPr>
          <w:p w:rsidR="00BE6DA0" w:rsidRPr="005F79F5" w:rsidRDefault="00BE6DA0" w:rsidP="00581B8C">
            <w:pPr>
              <w:shd w:val="clear" w:color="auto" w:fill="FFFFFF"/>
              <w:jc w:val="center"/>
              <w:rPr>
                <w:sz w:val="28"/>
                <w:szCs w:val="28"/>
              </w:rPr>
            </w:pPr>
          </w:p>
        </w:tc>
        <w:tc>
          <w:tcPr>
            <w:tcW w:w="720" w:type="dxa"/>
            <w:tcBorders>
              <w:top w:val="single" w:sz="6" w:space="0" w:color="auto"/>
              <w:left w:val="single" w:sz="6" w:space="0" w:color="auto"/>
              <w:bottom w:val="single" w:sz="6" w:space="0" w:color="auto"/>
              <w:right w:val="single" w:sz="6" w:space="0" w:color="auto"/>
            </w:tcBorders>
          </w:tcPr>
          <w:p w:rsidR="00BE6DA0" w:rsidRPr="005F79F5" w:rsidRDefault="005B5F0E" w:rsidP="00581B8C">
            <w:pPr>
              <w:shd w:val="clear" w:color="auto" w:fill="FFFFFF"/>
              <w:jc w:val="center"/>
              <w:rPr>
                <w:sz w:val="28"/>
                <w:szCs w:val="28"/>
              </w:rPr>
            </w:pPr>
            <w:r>
              <w:rPr>
                <w:sz w:val="28"/>
                <w:szCs w:val="28"/>
              </w:rPr>
              <w:t>4</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5F79F5" w:rsidRDefault="005B5F0E" w:rsidP="00581B8C">
            <w:pPr>
              <w:shd w:val="clear" w:color="auto" w:fill="FFFFFF"/>
              <w:jc w:val="center"/>
              <w:rPr>
                <w:sz w:val="28"/>
                <w:szCs w:val="28"/>
              </w:rPr>
            </w:pPr>
            <w:r>
              <w:rPr>
                <w:sz w:val="28"/>
                <w:szCs w:val="28"/>
              </w:rPr>
              <w:t>6</w:t>
            </w:r>
          </w:p>
        </w:tc>
      </w:tr>
      <w:tr w:rsidR="00BE6DA0" w:rsidRPr="008A27F6">
        <w:tblPrEx>
          <w:tblCellMar>
            <w:top w:w="0" w:type="dxa"/>
            <w:bottom w:w="0" w:type="dxa"/>
          </w:tblCellMar>
        </w:tblPrEx>
        <w:trPr>
          <w:trHeight w:hRule="exact" w:val="558"/>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color w:val="000000"/>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pStyle w:val="20"/>
              <w:rPr>
                <w:b/>
                <w:bCs/>
                <w:sz w:val="28"/>
                <w:szCs w:val="28"/>
              </w:rPr>
            </w:pPr>
            <w:r w:rsidRPr="008A27F6">
              <w:rPr>
                <w:b/>
                <w:bCs/>
                <w:sz w:val="28"/>
                <w:szCs w:val="28"/>
              </w:rPr>
              <w:t xml:space="preserve">Итого по </w:t>
            </w:r>
            <w:r w:rsidRPr="008A27F6">
              <w:rPr>
                <w:b/>
                <w:bCs/>
                <w:sz w:val="28"/>
                <w:szCs w:val="28"/>
                <w:lang w:val="en-US"/>
              </w:rPr>
              <w:t>II</w:t>
            </w:r>
            <w:r w:rsidRPr="008A27F6">
              <w:rPr>
                <w:b/>
                <w:bCs/>
                <w:sz w:val="28"/>
                <w:szCs w:val="28"/>
              </w:rPr>
              <w:t xml:space="preserve"> семестру</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5F79F5" w:rsidRDefault="00BE6DA0" w:rsidP="00581B8C">
            <w:pPr>
              <w:shd w:val="clear" w:color="auto" w:fill="FFFFFF"/>
              <w:jc w:val="center"/>
              <w:rPr>
                <w:color w:val="000000"/>
                <w:sz w:val="28"/>
                <w:szCs w:val="28"/>
              </w:rPr>
            </w:pPr>
            <w:r w:rsidRPr="005F79F5">
              <w:rPr>
                <w:color w:val="000000"/>
                <w:sz w:val="28"/>
                <w:szCs w:val="28"/>
              </w:rPr>
              <w:t>8</w:t>
            </w:r>
            <w:r w:rsidR="00B40E77">
              <w:rPr>
                <w:color w:val="000000"/>
                <w:sz w:val="28"/>
                <w:szCs w:val="28"/>
              </w:rPr>
              <w:t>0</w:t>
            </w:r>
          </w:p>
        </w:tc>
        <w:tc>
          <w:tcPr>
            <w:tcW w:w="720" w:type="dxa"/>
            <w:gridSpan w:val="2"/>
            <w:tcBorders>
              <w:top w:val="single" w:sz="6" w:space="0" w:color="auto"/>
              <w:left w:val="single" w:sz="6" w:space="0" w:color="auto"/>
              <w:bottom w:val="single" w:sz="6" w:space="0" w:color="auto"/>
              <w:right w:val="single" w:sz="6" w:space="0" w:color="auto"/>
            </w:tcBorders>
          </w:tcPr>
          <w:p w:rsidR="00BE6DA0" w:rsidRPr="005F79F5" w:rsidRDefault="00BE6DA0" w:rsidP="00581B8C">
            <w:pPr>
              <w:shd w:val="clear" w:color="auto" w:fill="FFFFFF"/>
              <w:jc w:val="center"/>
              <w:rPr>
                <w:color w:val="000000"/>
                <w:sz w:val="28"/>
                <w:szCs w:val="28"/>
              </w:rPr>
            </w:pPr>
            <w:r w:rsidRPr="005F79F5">
              <w:rPr>
                <w:color w:val="000000"/>
                <w:sz w:val="28"/>
                <w:szCs w:val="28"/>
              </w:rPr>
              <w:t>3</w:t>
            </w:r>
            <w:r w:rsidR="00B40E77">
              <w:rPr>
                <w:color w:val="000000"/>
                <w:sz w:val="28"/>
                <w:szCs w:val="28"/>
              </w:rPr>
              <w:t>0</w:t>
            </w:r>
          </w:p>
        </w:tc>
        <w:tc>
          <w:tcPr>
            <w:tcW w:w="720" w:type="dxa"/>
            <w:tcBorders>
              <w:top w:val="single" w:sz="6" w:space="0" w:color="auto"/>
              <w:left w:val="single" w:sz="6" w:space="0" w:color="auto"/>
              <w:bottom w:val="single" w:sz="6" w:space="0" w:color="auto"/>
              <w:right w:val="single" w:sz="6" w:space="0" w:color="auto"/>
            </w:tcBorders>
          </w:tcPr>
          <w:p w:rsidR="00BE6DA0" w:rsidRPr="005F79F5" w:rsidRDefault="00B40E77" w:rsidP="00581B8C">
            <w:pPr>
              <w:shd w:val="clear" w:color="auto" w:fill="FFFFFF"/>
              <w:jc w:val="center"/>
              <w:rPr>
                <w:sz w:val="28"/>
                <w:szCs w:val="28"/>
              </w:rPr>
            </w:pPr>
            <w:r>
              <w:rPr>
                <w:sz w:val="28"/>
                <w:szCs w:val="28"/>
              </w:rPr>
              <w:t>24</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5F79F5" w:rsidRDefault="00B40E77" w:rsidP="00581B8C">
            <w:pPr>
              <w:shd w:val="clear" w:color="auto" w:fill="FFFFFF"/>
              <w:jc w:val="center"/>
              <w:rPr>
                <w:sz w:val="28"/>
                <w:szCs w:val="28"/>
              </w:rPr>
            </w:pPr>
            <w:r>
              <w:rPr>
                <w:sz w:val="28"/>
                <w:szCs w:val="28"/>
              </w:rPr>
              <w:t>2</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5F79F5" w:rsidRDefault="00B40E77" w:rsidP="00581B8C">
            <w:pPr>
              <w:shd w:val="clear" w:color="auto" w:fill="FFFFFF"/>
              <w:jc w:val="center"/>
              <w:rPr>
                <w:sz w:val="28"/>
                <w:szCs w:val="28"/>
              </w:rPr>
            </w:pPr>
            <w:r>
              <w:rPr>
                <w:sz w:val="28"/>
                <w:szCs w:val="28"/>
              </w:rPr>
              <w:t>20</w:t>
            </w:r>
          </w:p>
        </w:tc>
        <w:tc>
          <w:tcPr>
            <w:tcW w:w="720" w:type="dxa"/>
            <w:tcBorders>
              <w:top w:val="single" w:sz="6" w:space="0" w:color="auto"/>
              <w:left w:val="single" w:sz="6" w:space="0" w:color="auto"/>
              <w:bottom w:val="single" w:sz="6" w:space="0" w:color="auto"/>
              <w:right w:val="single" w:sz="6" w:space="0" w:color="auto"/>
            </w:tcBorders>
          </w:tcPr>
          <w:p w:rsidR="00BE6DA0" w:rsidRPr="005F79F5" w:rsidRDefault="00B40E77" w:rsidP="00581B8C">
            <w:pPr>
              <w:shd w:val="clear" w:color="auto" w:fill="FFFFFF"/>
              <w:jc w:val="center"/>
              <w:rPr>
                <w:sz w:val="28"/>
                <w:szCs w:val="28"/>
              </w:rPr>
            </w:pPr>
            <w:r>
              <w:rPr>
                <w:sz w:val="28"/>
                <w:szCs w:val="28"/>
              </w:rPr>
              <w:t>4</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5F79F5" w:rsidRDefault="009F3B96" w:rsidP="00581B8C">
            <w:pPr>
              <w:shd w:val="clear" w:color="auto" w:fill="FFFFFF"/>
              <w:jc w:val="center"/>
              <w:rPr>
                <w:sz w:val="28"/>
                <w:szCs w:val="28"/>
              </w:rPr>
            </w:pPr>
            <w:r>
              <w:rPr>
                <w:sz w:val="28"/>
                <w:szCs w:val="28"/>
              </w:rPr>
              <w:t>78</w:t>
            </w:r>
          </w:p>
        </w:tc>
      </w:tr>
      <w:tr w:rsidR="00BE6DA0" w:rsidRPr="008A27F6">
        <w:tblPrEx>
          <w:tblCellMar>
            <w:top w:w="0" w:type="dxa"/>
            <w:bottom w:w="0" w:type="dxa"/>
          </w:tblCellMar>
        </w:tblPrEx>
        <w:trPr>
          <w:trHeight w:hRule="exact" w:val="307"/>
        </w:trPr>
        <w:tc>
          <w:tcPr>
            <w:tcW w:w="9720" w:type="dxa"/>
            <w:gridSpan w:val="16"/>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b/>
                <w:sz w:val="28"/>
                <w:szCs w:val="28"/>
              </w:rPr>
            </w:pPr>
            <w:r w:rsidRPr="008A27F6">
              <w:rPr>
                <w:b/>
                <w:color w:val="000000"/>
                <w:sz w:val="28"/>
                <w:szCs w:val="28"/>
              </w:rPr>
              <w:t>Раздел 6. ЯДЕРНАЯ ФИЗИКА</w:t>
            </w:r>
          </w:p>
          <w:p w:rsidR="00BE6DA0" w:rsidRPr="008A27F6" w:rsidRDefault="00BE6DA0" w:rsidP="00581B8C">
            <w:pPr>
              <w:shd w:val="clear" w:color="auto" w:fill="FFFFFF"/>
              <w:rPr>
                <w:b/>
                <w:sz w:val="28"/>
                <w:szCs w:val="28"/>
              </w:rPr>
            </w:pPr>
          </w:p>
        </w:tc>
      </w:tr>
      <w:tr w:rsidR="00BE6DA0" w:rsidRPr="008A27F6">
        <w:tblPrEx>
          <w:tblCellMar>
            <w:top w:w="0" w:type="dxa"/>
            <w:bottom w:w="0" w:type="dxa"/>
          </w:tblCellMar>
        </w:tblPrEx>
        <w:trPr>
          <w:trHeight w:hRule="exact" w:val="665"/>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sz w:val="28"/>
                <w:szCs w:val="28"/>
              </w:rPr>
            </w:pPr>
            <w:r w:rsidRPr="008A27F6">
              <w:rPr>
                <w:b/>
                <w:color w:val="000000"/>
                <w:sz w:val="28"/>
                <w:szCs w:val="28"/>
              </w:rPr>
              <w:t>№15</w:t>
            </w:r>
          </w:p>
          <w:p w:rsidR="00BE6DA0" w:rsidRPr="008A27F6" w:rsidRDefault="00BE6DA0" w:rsidP="00581B8C">
            <w:pPr>
              <w:shd w:val="clear" w:color="auto" w:fill="FFFFFF"/>
              <w:rPr>
                <w:b/>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sz w:val="28"/>
                <w:szCs w:val="28"/>
              </w:rPr>
            </w:pPr>
            <w:r w:rsidRPr="008A27F6">
              <w:rPr>
                <w:b/>
                <w:sz w:val="28"/>
                <w:szCs w:val="28"/>
              </w:rPr>
              <w:t>Физика атомного ядра.</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B40E77" w:rsidRDefault="00B40E77" w:rsidP="00581B8C">
            <w:pPr>
              <w:shd w:val="clear" w:color="auto" w:fill="FFFFFF"/>
              <w:jc w:val="center"/>
              <w:rPr>
                <w:sz w:val="28"/>
                <w:szCs w:val="28"/>
              </w:rPr>
            </w:pPr>
            <w:r>
              <w:rPr>
                <w:color w:val="000000"/>
                <w:sz w:val="28"/>
                <w:szCs w:val="28"/>
              </w:rPr>
              <w:t>1</w:t>
            </w:r>
            <w:r w:rsidR="001E4C1D">
              <w:rPr>
                <w:color w:val="000000"/>
                <w:sz w:val="28"/>
                <w:szCs w:val="28"/>
              </w:rPr>
              <w:t>2</w:t>
            </w:r>
          </w:p>
          <w:p w:rsidR="00BE6DA0" w:rsidRPr="00B40E77" w:rsidRDefault="00BE6DA0" w:rsidP="00581B8C">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B40E77" w:rsidRDefault="00B40E77" w:rsidP="00581B8C">
            <w:pPr>
              <w:shd w:val="clear" w:color="auto" w:fill="FFFFFF"/>
              <w:jc w:val="center"/>
              <w:rPr>
                <w:color w:val="000000"/>
                <w:sz w:val="28"/>
                <w:szCs w:val="28"/>
              </w:rPr>
            </w:pPr>
            <w:r>
              <w:rPr>
                <w:color w:val="000000"/>
                <w:sz w:val="28"/>
                <w:szCs w:val="28"/>
              </w:rPr>
              <w:t>6</w:t>
            </w:r>
          </w:p>
        </w:tc>
        <w:tc>
          <w:tcPr>
            <w:tcW w:w="720" w:type="dxa"/>
            <w:tcBorders>
              <w:top w:val="single" w:sz="6" w:space="0" w:color="auto"/>
              <w:left w:val="single" w:sz="6" w:space="0" w:color="auto"/>
              <w:bottom w:val="single" w:sz="6" w:space="0" w:color="auto"/>
              <w:right w:val="single" w:sz="6" w:space="0" w:color="auto"/>
            </w:tcBorders>
          </w:tcPr>
          <w:p w:rsidR="00BE6DA0" w:rsidRPr="00B40E77" w:rsidRDefault="00B40E77" w:rsidP="00581B8C">
            <w:pPr>
              <w:shd w:val="clear" w:color="auto" w:fill="FFFFFF"/>
              <w:jc w:val="center"/>
              <w:rPr>
                <w:sz w:val="28"/>
                <w:szCs w:val="28"/>
              </w:rPr>
            </w:pPr>
            <w:r>
              <w:rPr>
                <w:sz w:val="28"/>
                <w:szCs w:val="28"/>
              </w:rPr>
              <w:t>4</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B40E77" w:rsidRDefault="00B40E77" w:rsidP="00581B8C">
            <w:pPr>
              <w:shd w:val="clear" w:color="auto" w:fill="FFFFFF"/>
              <w:jc w:val="center"/>
              <w:rPr>
                <w:sz w:val="28"/>
                <w:szCs w:val="28"/>
              </w:rPr>
            </w:pPr>
            <w:r>
              <w:rPr>
                <w:sz w:val="28"/>
                <w:szCs w:val="28"/>
              </w:rPr>
              <w:t>-</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B40E77" w:rsidRDefault="00B40E77" w:rsidP="00581B8C">
            <w:pPr>
              <w:shd w:val="clear" w:color="auto" w:fill="FFFFFF"/>
              <w:jc w:val="center"/>
              <w:rPr>
                <w:sz w:val="28"/>
                <w:szCs w:val="28"/>
              </w:rPr>
            </w:pPr>
            <w:r>
              <w:rPr>
                <w:sz w:val="28"/>
                <w:szCs w:val="28"/>
              </w:rPr>
              <w:t>-</w:t>
            </w:r>
          </w:p>
        </w:tc>
        <w:tc>
          <w:tcPr>
            <w:tcW w:w="720" w:type="dxa"/>
            <w:tcBorders>
              <w:top w:val="single" w:sz="6" w:space="0" w:color="auto"/>
              <w:left w:val="single" w:sz="6" w:space="0" w:color="auto"/>
              <w:bottom w:val="single" w:sz="6" w:space="0" w:color="auto"/>
              <w:right w:val="single" w:sz="6" w:space="0" w:color="auto"/>
            </w:tcBorders>
          </w:tcPr>
          <w:p w:rsidR="00BE6DA0" w:rsidRPr="00B40E77" w:rsidRDefault="001E4C1D" w:rsidP="00581B8C">
            <w:pPr>
              <w:shd w:val="clear" w:color="auto" w:fill="FFFFFF"/>
              <w:jc w:val="center"/>
              <w:rPr>
                <w:sz w:val="28"/>
                <w:szCs w:val="28"/>
              </w:rPr>
            </w:pPr>
            <w:r>
              <w:rPr>
                <w:sz w:val="28"/>
                <w:szCs w:val="28"/>
              </w:rPr>
              <w:t>2</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B40E77" w:rsidRDefault="001E4C1D" w:rsidP="00581B8C">
            <w:pPr>
              <w:shd w:val="clear" w:color="auto" w:fill="FFFFFF"/>
              <w:jc w:val="center"/>
              <w:rPr>
                <w:sz w:val="28"/>
                <w:szCs w:val="28"/>
              </w:rPr>
            </w:pPr>
            <w:r>
              <w:rPr>
                <w:sz w:val="28"/>
                <w:szCs w:val="28"/>
              </w:rPr>
              <w:t>12</w:t>
            </w:r>
          </w:p>
        </w:tc>
      </w:tr>
      <w:tr w:rsidR="00BE6DA0" w:rsidRPr="008A27F6">
        <w:tblPrEx>
          <w:tblCellMar>
            <w:top w:w="0" w:type="dxa"/>
            <w:bottom w:w="0" w:type="dxa"/>
          </w:tblCellMar>
        </w:tblPrEx>
        <w:trPr>
          <w:trHeight w:hRule="exact" w:val="413"/>
        </w:trPr>
        <w:tc>
          <w:tcPr>
            <w:tcW w:w="9720" w:type="dxa"/>
            <w:gridSpan w:val="16"/>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b/>
                <w:sz w:val="28"/>
                <w:szCs w:val="28"/>
              </w:rPr>
            </w:pPr>
            <w:r w:rsidRPr="008A27F6">
              <w:rPr>
                <w:b/>
                <w:color w:val="000000"/>
                <w:sz w:val="28"/>
                <w:szCs w:val="28"/>
              </w:rPr>
              <w:t xml:space="preserve">Раздел 7. </w:t>
            </w:r>
            <w:r w:rsidRPr="008A27F6">
              <w:rPr>
                <w:b/>
                <w:bCs/>
                <w:color w:val="000000"/>
                <w:sz w:val="28"/>
                <w:szCs w:val="28"/>
              </w:rPr>
              <w:t>ЭЛЕМЕНТЫ ТЕОРИИ ОТНОСИТЕЛЬОСТИ</w:t>
            </w:r>
          </w:p>
          <w:p w:rsidR="00BE6DA0" w:rsidRPr="008A27F6" w:rsidRDefault="00BE6DA0" w:rsidP="00581B8C">
            <w:pPr>
              <w:shd w:val="clear" w:color="auto" w:fill="FFFFFF"/>
              <w:rPr>
                <w:b/>
                <w:sz w:val="28"/>
                <w:szCs w:val="28"/>
              </w:rPr>
            </w:pPr>
          </w:p>
        </w:tc>
      </w:tr>
      <w:tr w:rsidR="00BE6DA0" w:rsidRPr="008A27F6">
        <w:tblPrEx>
          <w:tblCellMar>
            <w:top w:w="0" w:type="dxa"/>
            <w:bottom w:w="0" w:type="dxa"/>
          </w:tblCellMar>
        </w:tblPrEx>
        <w:trPr>
          <w:trHeight w:hRule="exact" w:val="662"/>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sz w:val="28"/>
                <w:szCs w:val="28"/>
              </w:rPr>
            </w:pPr>
            <w:r w:rsidRPr="008A27F6">
              <w:rPr>
                <w:b/>
                <w:color w:val="000000"/>
                <w:sz w:val="28"/>
                <w:szCs w:val="28"/>
              </w:rPr>
              <w:t>№16</w:t>
            </w:r>
          </w:p>
          <w:p w:rsidR="00BE6DA0" w:rsidRPr="008A27F6" w:rsidRDefault="00BE6DA0" w:rsidP="00581B8C">
            <w:pPr>
              <w:shd w:val="clear" w:color="auto" w:fill="FFFFFF"/>
              <w:rPr>
                <w:b/>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sz w:val="28"/>
                <w:szCs w:val="28"/>
              </w:rPr>
            </w:pPr>
            <w:r w:rsidRPr="008A27F6">
              <w:rPr>
                <w:b/>
                <w:sz w:val="28"/>
                <w:szCs w:val="28"/>
              </w:rPr>
              <w:t>Элементы теории отн</w:t>
            </w:r>
            <w:r w:rsidRPr="008A27F6">
              <w:rPr>
                <w:b/>
                <w:sz w:val="28"/>
                <w:szCs w:val="28"/>
              </w:rPr>
              <w:t>о</w:t>
            </w:r>
            <w:r w:rsidRPr="008A27F6">
              <w:rPr>
                <w:b/>
                <w:sz w:val="28"/>
                <w:szCs w:val="28"/>
              </w:rPr>
              <w:t>сительности</w:t>
            </w:r>
          </w:p>
          <w:p w:rsidR="00BE6DA0" w:rsidRPr="008A27F6" w:rsidRDefault="00BE6DA0" w:rsidP="00581B8C">
            <w:pPr>
              <w:shd w:val="clear" w:color="auto" w:fill="FFFFFF"/>
              <w:rPr>
                <w:b/>
                <w:sz w:val="28"/>
                <w:szCs w:val="28"/>
              </w:rPr>
            </w:pPr>
          </w:p>
        </w:tc>
        <w:tc>
          <w:tcPr>
            <w:tcW w:w="902" w:type="dxa"/>
            <w:gridSpan w:val="2"/>
            <w:tcBorders>
              <w:top w:val="single" w:sz="6" w:space="0" w:color="auto"/>
              <w:left w:val="single" w:sz="6" w:space="0" w:color="auto"/>
              <w:bottom w:val="single" w:sz="6" w:space="0" w:color="auto"/>
              <w:right w:val="single" w:sz="6" w:space="0" w:color="auto"/>
            </w:tcBorders>
          </w:tcPr>
          <w:p w:rsidR="00BE6DA0" w:rsidRPr="00B40E77" w:rsidRDefault="00B40E77" w:rsidP="00581B8C">
            <w:pPr>
              <w:shd w:val="clear" w:color="auto" w:fill="FFFFFF"/>
              <w:jc w:val="center"/>
              <w:rPr>
                <w:sz w:val="28"/>
                <w:szCs w:val="28"/>
              </w:rPr>
            </w:pPr>
            <w:r>
              <w:rPr>
                <w:color w:val="000000"/>
                <w:sz w:val="28"/>
                <w:szCs w:val="28"/>
              </w:rPr>
              <w:t>8</w:t>
            </w:r>
          </w:p>
          <w:p w:rsidR="00BE6DA0" w:rsidRPr="00B40E77" w:rsidRDefault="00BE6DA0" w:rsidP="00581B8C">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B40E77" w:rsidRDefault="00BE6DA0" w:rsidP="00581B8C">
            <w:pPr>
              <w:shd w:val="clear" w:color="auto" w:fill="FFFFFF"/>
              <w:jc w:val="center"/>
              <w:rPr>
                <w:color w:val="000000"/>
                <w:sz w:val="28"/>
                <w:szCs w:val="28"/>
              </w:rPr>
            </w:pPr>
            <w:r w:rsidRPr="00B40E77">
              <w:rPr>
                <w:color w:val="000000"/>
                <w:sz w:val="28"/>
                <w:szCs w:val="28"/>
              </w:rPr>
              <w:t>4</w:t>
            </w:r>
          </w:p>
        </w:tc>
        <w:tc>
          <w:tcPr>
            <w:tcW w:w="720" w:type="dxa"/>
            <w:tcBorders>
              <w:top w:val="single" w:sz="6" w:space="0" w:color="auto"/>
              <w:left w:val="single" w:sz="6" w:space="0" w:color="auto"/>
              <w:bottom w:val="single" w:sz="6" w:space="0" w:color="auto"/>
              <w:right w:val="single" w:sz="6" w:space="0" w:color="auto"/>
            </w:tcBorders>
          </w:tcPr>
          <w:p w:rsidR="00BE6DA0" w:rsidRPr="00B40E77" w:rsidRDefault="001E4C1D" w:rsidP="00581B8C">
            <w:pPr>
              <w:shd w:val="clear" w:color="auto" w:fill="FFFFFF"/>
              <w:jc w:val="center"/>
              <w:rPr>
                <w:sz w:val="28"/>
                <w:szCs w:val="28"/>
              </w:rPr>
            </w:pPr>
            <w:r>
              <w:rPr>
                <w:sz w:val="28"/>
                <w:szCs w:val="28"/>
              </w:rPr>
              <w:t>4</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B40E77" w:rsidRDefault="00B40E77" w:rsidP="00581B8C">
            <w:pPr>
              <w:shd w:val="clear" w:color="auto" w:fill="FFFFFF"/>
              <w:jc w:val="center"/>
              <w:rPr>
                <w:sz w:val="28"/>
                <w:szCs w:val="28"/>
              </w:rPr>
            </w:pPr>
            <w:r>
              <w:rPr>
                <w:sz w:val="28"/>
                <w:szCs w:val="28"/>
              </w:rPr>
              <w:t>-</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B40E77" w:rsidRDefault="00BE6DA0" w:rsidP="00581B8C">
            <w:pPr>
              <w:shd w:val="clear" w:color="auto" w:fill="FFFFFF"/>
              <w:jc w:val="center"/>
              <w:rPr>
                <w:sz w:val="28"/>
                <w:szCs w:val="28"/>
              </w:rPr>
            </w:pPr>
            <w:r w:rsidRPr="00B40E77">
              <w:rPr>
                <w:sz w:val="28"/>
                <w:szCs w:val="28"/>
              </w:rPr>
              <w:t>-</w:t>
            </w:r>
          </w:p>
        </w:tc>
        <w:tc>
          <w:tcPr>
            <w:tcW w:w="720" w:type="dxa"/>
            <w:tcBorders>
              <w:top w:val="single" w:sz="6" w:space="0" w:color="auto"/>
              <w:left w:val="single" w:sz="6" w:space="0" w:color="auto"/>
              <w:bottom w:val="single" w:sz="6" w:space="0" w:color="auto"/>
              <w:right w:val="single" w:sz="6" w:space="0" w:color="auto"/>
            </w:tcBorders>
          </w:tcPr>
          <w:p w:rsidR="00BE6DA0" w:rsidRPr="00B40E77" w:rsidRDefault="00B40E77" w:rsidP="00581B8C">
            <w:pPr>
              <w:shd w:val="clear" w:color="auto" w:fill="FFFFFF"/>
              <w:jc w:val="center"/>
              <w:rPr>
                <w:sz w:val="28"/>
                <w:szCs w:val="28"/>
              </w:rPr>
            </w:pPr>
            <w:r>
              <w:rPr>
                <w:sz w:val="28"/>
                <w:szCs w:val="28"/>
              </w:rPr>
              <w:t>-</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B40E77" w:rsidRDefault="00BE6DA0" w:rsidP="00581B8C">
            <w:pPr>
              <w:shd w:val="clear" w:color="auto" w:fill="FFFFFF"/>
              <w:jc w:val="center"/>
              <w:rPr>
                <w:sz w:val="28"/>
                <w:szCs w:val="28"/>
              </w:rPr>
            </w:pPr>
            <w:r w:rsidRPr="00B40E77">
              <w:rPr>
                <w:sz w:val="28"/>
                <w:szCs w:val="28"/>
              </w:rPr>
              <w:t>10</w:t>
            </w:r>
          </w:p>
        </w:tc>
      </w:tr>
      <w:tr w:rsidR="00BE6DA0" w:rsidRPr="008A27F6">
        <w:tblPrEx>
          <w:tblCellMar>
            <w:top w:w="0" w:type="dxa"/>
            <w:bottom w:w="0" w:type="dxa"/>
          </w:tblCellMar>
        </w:tblPrEx>
        <w:trPr>
          <w:cantSplit/>
          <w:trHeight w:hRule="exact" w:val="530"/>
        </w:trPr>
        <w:tc>
          <w:tcPr>
            <w:tcW w:w="9720" w:type="dxa"/>
            <w:gridSpan w:val="16"/>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b/>
                <w:sz w:val="28"/>
                <w:szCs w:val="28"/>
              </w:rPr>
            </w:pPr>
            <w:r w:rsidRPr="008A27F6">
              <w:rPr>
                <w:b/>
                <w:color w:val="000000"/>
                <w:sz w:val="28"/>
                <w:szCs w:val="28"/>
              </w:rPr>
              <w:t xml:space="preserve">Раздел 8. </w:t>
            </w:r>
            <w:r w:rsidRPr="008A27F6">
              <w:rPr>
                <w:b/>
                <w:bCs/>
                <w:color w:val="000000"/>
                <w:sz w:val="28"/>
                <w:szCs w:val="28"/>
              </w:rPr>
              <w:t>ЭЛЕМЕНТЫ ФИЗИКИ ТВЕРДОГО ТЕЛА</w:t>
            </w:r>
          </w:p>
        </w:tc>
      </w:tr>
      <w:tr w:rsidR="00BE6DA0" w:rsidRPr="008A27F6">
        <w:tblPrEx>
          <w:tblCellMar>
            <w:top w:w="0" w:type="dxa"/>
            <w:bottom w:w="0" w:type="dxa"/>
          </w:tblCellMar>
        </w:tblPrEx>
        <w:trPr>
          <w:trHeight w:hRule="exact" w:val="710"/>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sz w:val="28"/>
                <w:szCs w:val="28"/>
              </w:rPr>
            </w:pPr>
            <w:r w:rsidRPr="008A27F6">
              <w:rPr>
                <w:b/>
                <w:color w:val="000000"/>
                <w:sz w:val="28"/>
                <w:szCs w:val="28"/>
              </w:rPr>
              <w:t>№17</w:t>
            </w:r>
          </w:p>
          <w:p w:rsidR="00BE6DA0" w:rsidRPr="008A27F6" w:rsidRDefault="00BE6DA0" w:rsidP="00581B8C">
            <w:pPr>
              <w:shd w:val="clear" w:color="auto" w:fill="FFFFFF"/>
              <w:rPr>
                <w:b/>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sz w:val="28"/>
                <w:szCs w:val="28"/>
              </w:rPr>
            </w:pPr>
            <w:r w:rsidRPr="008A27F6">
              <w:rPr>
                <w:b/>
                <w:sz w:val="28"/>
                <w:szCs w:val="28"/>
              </w:rPr>
              <w:t>Элементы физики тве</w:t>
            </w:r>
            <w:r w:rsidRPr="008A27F6">
              <w:rPr>
                <w:b/>
                <w:sz w:val="28"/>
                <w:szCs w:val="28"/>
              </w:rPr>
              <w:t>р</w:t>
            </w:r>
            <w:r w:rsidRPr="008A27F6">
              <w:rPr>
                <w:b/>
                <w:sz w:val="28"/>
                <w:szCs w:val="28"/>
              </w:rPr>
              <w:t>дого тела.</w:t>
            </w:r>
          </w:p>
          <w:p w:rsidR="00BE6DA0" w:rsidRPr="008A27F6" w:rsidRDefault="00BE6DA0" w:rsidP="00581B8C">
            <w:pPr>
              <w:shd w:val="clear" w:color="auto" w:fill="FFFFFF"/>
              <w:rPr>
                <w:b/>
                <w:sz w:val="28"/>
                <w:szCs w:val="28"/>
              </w:rPr>
            </w:pPr>
          </w:p>
        </w:tc>
        <w:tc>
          <w:tcPr>
            <w:tcW w:w="902" w:type="dxa"/>
            <w:gridSpan w:val="2"/>
            <w:tcBorders>
              <w:top w:val="single" w:sz="6" w:space="0" w:color="auto"/>
              <w:left w:val="single" w:sz="6" w:space="0" w:color="auto"/>
              <w:bottom w:val="single" w:sz="6" w:space="0" w:color="auto"/>
              <w:right w:val="single" w:sz="6" w:space="0" w:color="auto"/>
            </w:tcBorders>
          </w:tcPr>
          <w:p w:rsidR="00BE6DA0" w:rsidRPr="00B40E77" w:rsidRDefault="00BE6DA0" w:rsidP="00581B8C">
            <w:pPr>
              <w:shd w:val="clear" w:color="auto" w:fill="FFFFFF"/>
              <w:jc w:val="center"/>
              <w:rPr>
                <w:sz w:val="28"/>
                <w:szCs w:val="28"/>
              </w:rPr>
            </w:pPr>
            <w:r w:rsidRPr="00B40E77">
              <w:rPr>
                <w:color w:val="000000"/>
                <w:sz w:val="28"/>
                <w:szCs w:val="28"/>
              </w:rPr>
              <w:t>1</w:t>
            </w:r>
            <w:r w:rsidR="001E4C1D">
              <w:rPr>
                <w:color w:val="000000"/>
                <w:sz w:val="28"/>
                <w:szCs w:val="28"/>
              </w:rPr>
              <w:t>4</w:t>
            </w:r>
          </w:p>
          <w:p w:rsidR="00BE6DA0" w:rsidRPr="00B40E77" w:rsidRDefault="00BE6DA0" w:rsidP="00581B8C">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B40E77" w:rsidRDefault="00BE6DA0" w:rsidP="00581B8C">
            <w:pPr>
              <w:shd w:val="clear" w:color="auto" w:fill="FFFFFF"/>
              <w:jc w:val="center"/>
              <w:rPr>
                <w:color w:val="000000"/>
                <w:sz w:val="28"/>
                <w:szCs w:val="28"/>
              </w:rPr>
            </w:pPr>
            <w:r w:rsidRPr="00B40E77">
              <w:rPr>
                <w:color w:val="000000"/>
                <w:sz w:val="28"/>
                <w:szCs w:val="28"/>
              </w:rPr>
              <w:t>4</w:t>
            </w:r>
          </w:p>
        </w:tc>
        <w:tc>
          <w:tcPr>
            <w:tcW w:w="720" w:type="dxa"/>
            <w:tcBorders>
              <w:top w:val="single" w:sz="6" w:space="0" w:color="auto"/>
              <w:left w:val="single" w:sz="6" w:space="0" w:color="auto"/>
              <w:bottom w:val="single" w:sz="6" w:space="0" w:color="auto"/>
              <w:right w:val="single" w:sz="6" w:space="0" w:color="auto"/>
            </w:tcBorders>
          </w:tcPr>
          <w:p w:rsidR="00BE6DA0" w:rsidRPr="00B40E77" w:rsidRDefault="00BE6DA0" w:rsidP="00581B8C">
            <w:pPr>
              <w:shd w:val="clear" w:color="auto" w:fill="FFFFFF"/>
              <w:jc w:val="center"/>
              <w:rPr>
                <w:sz w:val="28"/>
                <w:szCs w:val="28"/>
              </w:rPr>
            </w:pPr>
            <w:r w:rsidRPr="00B40E77">
              <w:rPr>
                <w:sz w:val="28"/>
                <w:szCs w:val="28"/>
              </w:rPr>
              <w:t>2</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B40E77" w:rsidRDefault="00B40E77" w:rsidP="00581B8C">
            <w:pPr>
              <w:shd w:val="clear" w:color="auto" w:fill="FFFFFF"/>
              <w:jc w:val="center"/>
              <w:rPr>
                <w:sz w:val="28"/>
                <w:szCs w:val="28"/>
              </w:rPr>
            </w:pPr>
            <w:r>
              <w:rPr>
                <w:sz w:val="28"/>
                <w:szCs w:val="28"/>
              </w:rPr>
              <w:t>2</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B40E77" w:rsidRDefault="001E4C1D" w:rsidP="00581B8C">
            <w:pPr>
              <w:shd w:val="clear" w:color="auto" w:fill="FFFFFF"/>
              <w:jc w:val="center"/>
              <w:rPr>
                <w:sz w:val="28"/>
                <w:szCs w:val="28"/>
              </w:rPr>
            </w:pPr>
            <w:r>
              <w:rPr>
                <w:sz w:val="28"/>
                <w:szCs w:val="28"/>
              </w:rPr>
              <w:t>6</w:t>
            </w:r>
          </w:p>
        </w:tc>
        <w:tc>
          <w:tcPr>
            <w:tcW w:w="720" w:type="dxa"/>
            <w:tcBorders>
              <w:top w:val="single" w:sz="6" w:space="0" w:color="auto"/>
              <w:left w:val="single" w:sz="6" w:space="0" w:color="auto"/>
              <w:bottom w:val="single" w:sz="6" w:space="0" w:color="auto"/>
              <w:right w:val="single" w:sz="6" w:space="0" w:color="auto"/>
            </w:tcBorders>
          </w:tcPr>
          <w:p w:rsidR="00BE6DA0" w:rsidRPr="00B40E77" w:rsidRDefault="00BE6DA0" w:rsidP="00581B8C">
            <w:pPr>
              <w:shd w:val="clear" w:color="auto" w:fill="FFFFFF"/>
              <w:jc w:val="center"/>
              <w:rPr>
                <w:sz w:val="28"/>
                <w:szCs w:val="28"/>
              </w:rPr>
            </w:pPr>
          </w:p>
        </w:tc>
        <w:tc>
          <w:tcPr>
            <w:tcW w:w="1080" w:type="dxa"/>
            <w:gridSpan w:val="2"/>
            <w:tcBorders>
              <w:top w:val="single" w:sz="6" w:space="0" w:color="auto"/>
              <w:left w:val="single" w:sz="6" w:space="0" w:color="auto"/>
              <w:bottom w:val="single" w:sz="6" w:space="0" w:color="auto"/>
              <w:right w:val="single" w:sz="6" w:space="0" w:color="auto"/>
            </w:tcBorders>
          </w:tcPr>
          <w:p w:rsidR="00BE6DA0" w:rsidRPr="00B40E77" w:rsidRDefault="00BE6DA0" w:rsidP="00581B8C">
            <w:pPr>
              <w:shd w:val="clear" w:color="auto" w:fill="FFFFFF"/>
              <w:jc w:val="center"/>
              <w:rPr>
                <w:sz w:val="28"/>
                <w:szCs w:val="28"/>
              </w:rPr>
            </w:pPr>
            <w:r w:rsidRPr="00B40E77">
              <w:rPr>
                <w:sz w:val="28"/>
                <w:szCs w:val="28"/>
              </w:rPr>
              <w:t>1</w:t>
            </w:r>
            <w:r w:rsidR="001E4C1D">
              <w:rPr>
                <w:sz w:val="28"/>
                <w:szCs w:val="28"/>
              </w:rPr>
              <w:t>4</w:t>
            </w:r>
          </w:p>
        </w:tc>
      </w:tr>
      <w:tr w:rsidR="00BE6DA0" w:rsidRPr="008A27F6">
        <w:tblPrEx>
          <w:tblCellMar>
            <w:top w:w="0" w:type="dxa"/>
            <w:bottom w:w="0" w:type="dxa"/>
          </w:tblCellMar>
        </w:tblPrEx>
        <w:trPr>
          <w:trHeight w:hRule="exact" w:val="710"/>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color w:val="000000"/>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sz w:val="28"/>
                <w:szCs w:val="28"/>
              </w:rPr>
            </w:pPr>
            <w:r w:rsidRPr="008A27F6">
              <w:rPr>
                <w:b/>
                <w:sz w:val="28"/>
                <w:szCs w:val="28"/>
              </w:rPr>
              <w:t xml:space="preserve">Итого по </w:t>
            </w:r>
            <w:r w:rsidRPr="008A27F6">
              <w:rPr>
                <w:b/>
                <w:sz w:val="28"/>
                <w:szCs w:val="28"/>
                <w:lang w:val="en-US"/>
              </w:rPr>
              <w:t>III</w:t>
            </w:r>
            <w:r w:rsidRPr="008A27F6">
              <w:rPr>
                <w:b/>
                <w:sz w:val="28"/>
                <w:szCs w:val="28"/>
              </w:rPr>
              <w:t xml:space="preserve"> семестру</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B40E77" w:rsidRDefault="001E4C1D" w:rsidP="00581B8C">
            <w:pPr>
              <w:shd w:val="clear" w:color="auto" w:fill="FFFFFF"/>
              <w:jc w:val="center"/>
              <w:rPr>
                <w:color w:val="000000"/>
                <w:sz w:val="28"/>
                <w:szCs w:val="28"/>
              </w:rPr>
            </w:pPr>
            <w:r>
              <w:rPr>
                <w:color w:val="000000"/>
                <w:sz w:val="28"/>
                <w:szCs w:val="28"/>
              </w:rPr>
              <w:t>34</w:t>
            </w:r>
          </w:p>
        </w:tc>
        <w:tc>
          <w:tcPr>
            <w:tcW w:w="720" w:type="dxa"/>
            <w:gridSpan w:val="2"/>
            <w:tcBorders>
              <w:top w:val="single" w:sz="6" w:space="0" w:color="auto"/>
              <w:left w:val="single" w:sz="6" w:space="0" w:color="auto"/>
              <w:bottom w:val="single" w:sz="6" w:space="0" w:color="auto"/>
              <w:right w:val="single" w:sz="6" w:space="0" w:color="auto"/>
            </w:tcBorders>
          </w:tcPr>
          <w:p w:rsidR="00BE6DA0" w:rsidRPr="00B40E77" w:rsidRDefault="001E4C1D" w:rsidP="00581B8C">
            <w:pPr>
              <w:shd w:val="clear" w:color="auto" w:fill="FFFFFF"/>
              <w:jc w:val="center"/>
              <w:rPr>
                <w:color w:val="000000"/>
                <w:sz w:val="28"/>
                <w:szCs w:val="28"/>
              </w:rPr>
            </w:pPr>
            <w:r>
              <w:rPr>
                <w:color w:val="000000"/>
                <w:sz w:val="28"/>
                <w:szCs w:val="28"/>
              </w:rPr>
              <w:t>14</w:t>
            </w:r>
          </w:p>
        </w:tc>
        <w:tc>
          <w:tcPr>
            <w:tcW w:w="720" w:type="dxa"/>
            <w:tcBorders>
              <w:top w:val="single" w:sz="6" w:space="0" w:color="auto"/>
              <w:left w:val="single" w:sz="6" w:space="0" w:color="auto"/>
              <w:bottom w:val="single" w:sz="6" w:space="0" w:color="auto"/>
              <w:right w:val="single" w:sz="6" w:space="0" w:color="auto"/>
            </w:tcBorders>
          </w:tcPr>
          <w:p w:rsidR="00BE6DA0" w:rsidRPr="00B40E77" w:rsidRDefault="001E4C1D" w:rsidP="00581B8C">
            <w:pPr>
              <w:shd w:val="clear" w:color="auto" w:fill="FFFFFF"/>
              <w:jc w:val="center"/>
              <w:rPr>
                <w:sz w:val="28"/>
                <w:szCs w:val="28"/>
              </w:rPr>
            </w:pPr>
            <w:r>
              <w:rPr>
                <w:sz w:val="28"/>
                <w:szCs w:val="28"/>
              </w:rPr>
              <w:t>10</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B40E77" w:rsidRDefault="001E4C1D" w:rsidP="00581B8C">
            <w:pPr>
              <w:shd w:val="clear" w:color="auto" w:fill="FFFFFF"/>
              <w:jc w:val="center"/>
              <w:rPr>
                <w:sz w:val="28"/>
                <w:szCs w:val="28"/>
              </w:rPr>
            </w:pPr>
            <w:r>
              <w:rPr>
                <w:sz w:val="28"/>
                <w:szCs w:val="28"/>
              </w:rPr>
              <w:t>2</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B40E77" w:rsidRDefault="001E4C1D" w:rsidP="00581B8C">
            <w:pPr>
              <w:shd w:val="clear" w:color="auto" w:fill="FFFFFF"/>
              <w:jc w:val="center"/>
              <w:rPr>
                <w:sz w:val="28"/>
                <w:szCs w:val="28"/>
              </w:rPr>
            </w:pPr>
            <w:r>
              <w:rPr>
                <w:sz w:val="28"/>
                <w:szCs w:val="28"/>
              </w:rPr>
              <w:t>6</w:t>
            </w:r>
          </w:p>
        </w:tc>
        <w:tc>
          <w:tcPr>
            <w:tcW w:w="720" w:type="dxa"/>
            <w:tcBorders>
              <w:top w:val="single" w:sz="6" w:space="0" w:color="auto"/>
              <w:left w:val="single" w:sz="6" w:space="0" w:color="auto"/>
              <w:bottom w:val="single" w:sz="6" w:space="0" w:color="auto"/>
              <w:right w:val="single" w:sz="6" w:space="0" w:color="auto"/>
            </w:tcBorders>
          </w:tcPr>
          <w:p w:rsidR="00BE6DA0" w:rsidRPr="00B40E77" w:rsidRDefault="001E4C1D" w:rsidP="00581B8C">
            <w:pPr>
              <w:shd w:val="clear" w:color="auto" w:fill="FFFFFF"/>
              <w:jc w:val="center"/>
              <w:rPr>
                <w:sz w:val="28"/>
                <w:szCs w:val="28"/>
              </w:rPr>
            </w:pPr>
            <w:r>
              <w:rPr>
                <w:sz w:val="28"/>
                <w:szCs w:val="28"/>
              </w:rPr>
              <w:t>2</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B40E77" w:rsidRDefault="001E4C1D" w:rsidP="00581B8C">
            <w:pPr>
              <w:shd w:val="clear" w:color="auto" w:fill="FFFFFF"/>
              <w:jc w:val="center"/>
              <w:rPr>
                <w:sz w:val="28"/>
                <w:szCs w:val="28"/>
              </w:rPr>
            </w:pPr>
            <w:r>
              <w:rPr>
                <w:sz w:val="28"/>
                <w:szCs w:val="28"/>
              </w:rPr>
              <w:t>36</w:t>
            </w:r>
          </w:p>
        </w:tc>
      </w:tr>
      <w:tr w:rsidR="00BE6DA0" w:rsidRPr="008A27F6">
        <w:tblPrEx>
          <w:tblCellMar>
            <w:top w:w="0" w:type="dxa"/>
            <w:bottom w:w="0" w:type="dxa"/>
          </w:tblCellMar>
        </w:tblPrEx>
        <w:trPr>
          <w:trHeight w:hRule="exact" w:val="800"/>
        </w:trPr>
        <w:tc>
          <w:tcPr>
            <w:tcW w:w="794"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color w:val="000000"/>
                <w:sz w:val="28"/>
                <w:szCs w:val="28"/>
              </w:rPr>
            </w:pPr>
          </w:p>
        </w:tc>
        <w:tc>
          <w:tcPr>
            <w:tcW w:w="280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b/>
                <w:sz w:val="28"/>
                <w:szCs w:val="28"/>
              </w:rPr>
            </w:pPr>
            <w:r w:rsidRPr="008A27F6">
              <w:rPr>
                <w:b/>
                <w:sz w:val="28"/>
                <w:szCs w:val="28"/>
              </w:rPr>
              <w:t>Итого по курсу</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B40E77" w:rsidRDefault="001E4C1D" w:rsidP="00581B8C">
            <w:pPr>
              <w:shd w:val="clear" w:color="auto" w:fill="FFFFFF"/>
              <w:jc w:val="center"/>
              <w:rPr>
                <w:color w:val="000000"/>
                <w:sz w:val="28"/>
                <w:szCs w:val="28"/>
              </w:rPr>
            </w:pPr>
            <w:r>
              <w:rPr>
                <w:color w:val="000000"/>
                <w:sz w:val="28"/>
                <w:szCs w:val="28"/>
              </w:rPr>
              <w:t>170</w:t>
            </w:r>
          </w:p>
        </w:tc>
        <w:tc>
          <w:tcPr>
            <w:tcW w:w="720" w:type="dxa"/>
            <w:gridSpan w:val="2"/>
            <w:tcBorders>
              <w:top w:val="single" w:sz="6" w:space="0" w:color="auto"/>
              <w:left w:val="single" w:sz="6" w:space="0" w:color="auto"/>
              <w:bottom w:val="single" w:sz="6" w:space="0" w:color="auto"/>
              <w:right w:val="single" w:sz="6" w:space="0" w:color="auto"/>
            </w:tcBorders>
          </w:tcPr>
          <w:p w:rsidR="00BE6DA0" w:rsidRPr="00B40E77" w:rsidRDefault="00531D06" w:rsidP="00581B8C">
            <w:pPr>
              <w:shd w:val="clear" w:color="auto" w:fill="FFFFFF"/>
              <w:jc w:val="center"/>
              <w:rPr>
                <w:color w:val="000000"/>
                <w:sz w:val="28"/>
                <w:szCs w:val="28"/>
              </w:rPr>
            </w:pPr>
            <w:r>
              <w:rPr>
                <w:color w:val="000000"/>
                <w:sz w:val="28"/>
                <w:szCs w:val="28"/>
              </w:rPr>
              <w:t>66</w:t>
            </w:r>
          </w:p>
        </w:tc>
        <w:tc>
          <w:tcPr>
            <w:tcW w:w="720" w:type="dxa"/>
            <w:tcBorders>
              <w:top w:val="single" w:sz="6" w:space="0" w:color="auto"/>
              <w:left w:val="single" w:sz="6" w:space="0" w:color="auto"/>
              <w:bottom w:val="single" w:sz="6" w:space="0" w:color="auto"/>
              <w:right w:val="single" w:sz="6" w:space="0" w:color="auto"/>
            </w:tcBorders>
          </w:tcPr>
          <w:p w:rsidR="00BE6DA0" w:rsidRPr="00B40E77" w:rsidRDefault="00531D06" w:rsidP="00581B8C">
            <w:pPr>
              <w:shd w:val="clear" w:color="auto" w:fill="FFFFFF"/>
              <w:jc w:val="center"/>
              <w:rPr>
                <w:sz w:val="28"/>
                <w:szCs w:val="28"/>
              </w:rPr>
            </w:pPr>
            <w:r>
              <w:rPr>
                <w:sz w:val="28"/>
                <w:szCs w:val="28"/>
              </w:rPr>
              <w:t>4</w:t>
            </w:r>
            <w:r w:rsidR="00BE6DA0" w:rsidRPr="00B40E77">
              <w:rPr>
                <w:sz w:val="28"/>
                <w:szCs w:val="28"/>
              </w:rPr>
              <w:t>6</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B40E77" w:rsidRDefault="00531D06" w:rsidP="00581B8C">
            <w:pPr>
              <w:shd w:val="clear" w:color="auto" w:fill="FFFFFF"/>
              <w:jc w:val="center"/>
              <w:rPr>
                <w:sz w:val="28"/>
                <w:szCs w:val="28"/>
              </w:rPr>
            </w:pPr>
            <w:r>
              <w:rPr>
                <w:sz w:val="28"/>
                <w:szCs w:val="28"/>
              </w:rPr>
              <w:t>12</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B40E77" w:rsidRDefault="00531D06" w:rsidP="00581B8C">
            <w:pPr>
              <w:shd w:val="clear" w:color="auto" w:fill="FFFFFF"/>
              <w:jc w:val="center"/>
              <w:rPr>
                <w:sz w:val="28"/>
                <w:szCs w:val="28"/>
              </w:rPr>
            </w:pPr>
            <w:r>
              <w:rPr>
                <w:sz w:val="28"/>
                <w:szCs w:val="28"/>
              </w:rPr>
              <w:t>34</w:t>
            </w:r>
          </w:p>
        </w:tc>
        <w:tc>
          <w:tcPr>
            <w:tcW w:w="720" w:type="dxa"/>
            <w:tcBorders>
              <w:top w:val="single" w:sz="6" w:space="0" w:color="auto"/>
              <w:left w:val="single" w:sz="6" w:space="0" w:color="auto"/>
              <w:bottom w:val="single" w:sz="6" w:space="0" w:color="auto"/>
              <w:right w:val="single" w:sz="6" w:space="0" w:color="auto"/>
            </w:tcBorders>
          </w:tcPr>
          <w:p w:rsidR="00BE6DA0" w:rsidRPr="00B40E77" w:rsidRDefault="00BE6DA0" w:rsidP="00581B8C">
            <w:pPr>
              <w:shd w:val="clear" w:color="auto" w:fill="FFFFFF"/>
              <w:jc w:val="center"/>
              <w:rPr>
                <w:sz w:val="28"/>
                <w:szCs w:val="28"/>
              </w:rPr>
            </w:pPr>
            <w:r w:rsidRPr="00B40E77">
              <w:rPr>
                <w:sz w:val="28"/>
                <w:szCs w:val="28"/>
              </w:rPr>
              <w:t>12</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B40E77" w:rsidRDefault="00BE6DA0" w:rsidP="00581B8C">
            <w:pPr>
              <w:shd w:val="clear" w:color="auto" w:fill="FFFFFF"/>
              <w:jc w:val="center"/>
              <w:rPr>
                <w:sz w:val="28"/>
                <w:szCs w:val="28"/>
              </w:rPr>
            </w:pPr>
            <w:r w:rsidRPr="00B40E77">
              <w:rPr>
                <w:sz w:val="28"/>
                <w:szCs w:val="28"/>
              </w:rPr>
              <w:t>1</w:t>
            </w:r>
            <w:r w:rsidR="009F3B96">
              <w:rPr>
                <w:sz w:val="28"/>
                <w:szCs w:val="28"/>
              </w:rPr>
              <w:t>7</w:t>
            </w:r>
            <w:r w:rsidRPr="00B40E77">
              <w:rPr>
                <w:sz w:val="28"/>
                <w:szCs w:val="28"/>
              </w:rPr>
              <w:t>0</w:t>
            </w:r>
          </w:p>
        </w:tc>
      </w:tr>
    </w:tbl>
    <w:p w:rsidR="00581B8C" w:rsidRDefault="00581B8C" w:rsidP="00581B8C">
      <w:pPr>
        <w:pStyle w:val="30"/>
        <w:jc w:val="center"/>
        <w:rPr>
          <w:sz w:val="28"/>
          <w:szCs w:val="28"/>
        </w:rPr>
      </w:pPr>
    </w:p>
    <w:p w:rsidR="00AB5ADE" w:rsidRDefault="00AB5ADE" w:rsidP="00581B8C">
      <w:pPr>
        <w:pStyle w:val="30"/>
        <w:jc w:val="center"/>
        <w:rPr>
          <w:sz w:val="28"/>
          <w:szCs w:val="28"/>
        </w:rPr>
      </w:pPr>
    </w:p>
    <w:p w:rsidR="00AB5ADE" w:rsidRDefault="00AB5ADE" w:rsidP="00581B8C">
      <w:pPr>
        <w:pStyle w:val="30"/>
        <w:jc w:val="center"/>
        <w:rPr>
          <w:sz w:val="28"/>
          <w:szCs w:val="28"/>
        </w:rPr>
      </w:pPr>
    </w:p>
    <w:p w:rsidR="00AB5ADE" w:rsidRDefault="00AB5ADE" w:rsidP="00581B8C">
      <w:pPr>
        <w:pStyle w:val="30"/>
        <w:jc w:val="center"/>
        <w:rPr>
          <w:sz w:val="28"/>
          <w:szCs w:val="28"/>
        </w:rPr>
      </w:pPr>
    </w:p>
    <w:p w:rsidR="00AB5ADE" w:rsidRPr="008A27F6" w:rsidRDefault="00AB5ADE" w:rsidP="00581B8C">
      <w:pPr>
        <w:pStyle w:val="30"/>
        <w:jc w:val="center"/>
        <w:rPr>
          <w:sz w:val="28"/>
          <w:szCs w:val="28"/>
        </w:rPr>
      </w:pPr>
    </w:p>
    <w:p w:rsidR="00BE6DA0" w:rsidRPr="008A27F6" w:rsidRDefault="00BE6DA0" w:rsidP="00581B8C">
      <w:pPr>
        <w:pStyle w:val="3"/>
        <w:jc w:val="center"/>
        <w:rPr>
          <w:rFonts w:ascii="Times New Roman" w:hAnsi="Times New Roman" w:cs="Times New Roman"/>
          <w:b w:val="0"/>
          <w:sz w:val="28"/>
          <w:szCs w:val="28"/>
        </w:rPr>
      </w:pPr>
      <w:r w:rsidRPr="008A27F6">
        <w:rPr>
          <w:rFonts w:ascii="Times New Roman" w:hAnsi="Times New Roman" w:cs="Times New Roman"/>
          <w:sz w:val="28"/>
          <w:szCs w:val="28"/>
        </w:rPr>
        <w:lastRenderedPageBreak/>
        <w:t>ТЕМАТИЧЕСКИЙ ПЛАН (СЛУШАТЕЛИ</w:t>
      </w:r>
      <w:r w:rsidRPr="008A27F6">
        <w:rPr>
          <w:rFonts w:ascii="Times New Roman" w:hAnsi="Times New Roman" w:cs="Times New Roman"/>
          <w:b w:val="0"/>
          <w:sz w:val="28"/>
          <w:szCs w:val="28"/>
        </w:rPr>
        <w:t xml:space="preserve"> </w:t>
      </w:r>
      <w:r w:rsidRPr="008A27F6">
        <w:rPr>
          <w:rFonts w:ascii="Times New Roman" w:hAnsi="Times New Roman" w:cs="Times New Roman"/>
          <w:sz w:val="28"/>
          <w:szCs w:val="28"/>
        </w:rPr>
        <w:t>ФЗО)</w:t>
      </w:r>
    </w:p>
    <w:p w:rsidR="00BE6DA0" w:rsidRPr="008A27F6" w:rsidRDefault="00BE6DA0" w:rsidP="00581B8C">
      <w:pPr>
        <w:jc w:val="center"/>
        <w:rPr>
          <w:sz w:val="28"/>
          <w:szCs w:val="28"/>
        </w:rPr>
      </w:pPr>
    </w:p>
    <w:tbl>
      <w:tblPr>
        <w:tblW w:w="9732" w:type="dxa"/>
        <w:tblInd w:w="-140" w:type="dxa"/>
        <w:tblLayout w:type="fixed"/>
        <w:tblCellMar>
          <w:left w:w="40" w:type="dxa"/>
          <w:right w:w="40" w:type="dxa"/>
        </w:tblCellMar>
        <w:tblLook w:val="0000"/>
      </w:tblPr>
      <w:tblGrid>
        <w:gridCol w:w="859"/>
        <w:gridCol w:w="11"/>
        <w:gridCol w:w="3149"/>
        <w:gridCol w:w="1098"/>
        <w:gridCol w:w="954"/>
        <w:gridCol w:w="1113"/>
        <w:gridCol w:w="796"/>
        <w:gridCol w:w="796"/>
        <w:gridCol w:w="956"/>
      </w:tblGrid>
      <w:tr w:rsidR="00BE6DA0" w:rsidRPr="008A27F6">
        <w:tblPrEx>
          <w:tblCellMar>
            <w:top w:w="0" w:type="dxa"/>
            <w:bottom w:w="0" w:type="dxa"/>
          </w:tblCellMar>
        </w:tblPrEx>
        <w:trPr>
          <w:cantSplit/>
          <w:trHeight w:val="666"/>
        </w:trPr>
        <w:tc>
          <w:tcPr>
            <w:tcW w:w="859" w:type="dxa"/>
            <w:vMerge w:val="restart"/>
            <w:tcBorders>
              <w:top w:val="single" w:sz="6" w:space="0" w:color="auto"/>
              <w:left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w:t>
            </w:r>
          </w:p>
          <w:p w:rsidR="00BE6DA0" w:rsidRPr="008A27F6" w:rsidRDefault="00BE6DA0" w:rsidP="00581B8C">
            <w:pPr>
              <w:shd w:val="clear" w:color="auto" w:fill="FFFFFF"/>
              <w:rPr>
                <w:sz w:val="28"/>
                <w:szCs w:val="28"/>
              </w:rPr>
            </w:pPr>
            <w:r w:rsidRPr="008A27F6">
              <w:rPr>
                <w:color w:val="000000"/>
                <w:sz w:val="28"/>
                <w:szCs w:val="28"/>
              </w:rPr>
              <w:t>те</w:t>
            </w:r>
            <w:r w:rsidR="00AB5ADE">
              <w:rPr>
                <w:color w:val="000000"/>
                <w:sz w:val="28"/>
                <w:szCs w:val="28"/>
              </w:rPr>
              <w:t>мы</w:t>
            </w:r>
          </w:p>
          <w:p w:rsidR="00BE6DA0" w:rsidRPr="008A27F6" w:rsidRDefault="00BE6DA0" w:rsidP="00581B8C">
            <w:pPr>
              <w:shd w:val="clear" w:color="auto" w:fill="FFFFFF"/>
              <w:rPr>
                <w:sz w:val="28"/>
                <w:szCs w:val="28"/>
              </w:rPr>
            </w:pPr>
          </w:p>
        </w:tc>
        <w:tc>
          <w:tcPr>
            <w:tcW w:w="3160" w:type="dxa"/>
            <w:gridSpan w:val="2"/>
            <w:vMerge w:val="restart"/>
            <w:tcBorders>
              <w:top w:val="single" w:sz="6" w:space="0" w:color="auto"/>
              <w:left w:val="single" w:sz="6" w:space="0" w:color="auto"/>
              <w:bottom w:val="nil"/>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Наименование темы</w:t>
            </w: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tc>
        <w:tc>
          <w:tcPr>
            <w:tcW w:w="1098" w:type="dxa"/>
            <w:vMerge w:val="restart"/>
            <w:tcBorders>
              <w:top w:val="single" w:sz="6" w:space="0" w:color="auto"/>
              <w:left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Вс</w:t>
            </w:r>
            <w:r w:rsidRPr="008A27F6">
              <w:rPr>
                <w:color w:val="000000"/>
                <w:sz w:val="28"/>
                <w:szCs w:val="28"/>
              </w:rPr>
              <w:t>е</w:t>
            </w:r>
            <w:r w:rsidRPr="008A27F6">
              <w:rPr>
                <w:color w:val="000000"/>
                <w:sz w:val="28"/>
                <w:szCs w:val="28"/>
              </w:rPr>
              <w:t>го</w:t>
            </w:r>
          </w:p>
          <w:p w:rsidR="00BE6DA0" w:rsidRPr="008A27F6" w:rsidRDefault="00BE6DA0" w:rsidP="00581B8C">
            <w:pPr>
              <w:shd w:val="clear" w:color="auto" w:fill="FFFFFF"/>
              <w:rPr>
                <w:sz w:val="28"/>
                <w:szCs w:val="28"/>
              </w:rPr>
            </w:pPr>
            <w:r w:rsidRPr="008A27F6">
              <w:rPr>
                <w:color w:val="000000"/>
                <w:sz w:val="28"/>
                <w:szCs w:val="28"/>
              </w:rPr>
              <w:t>ч</w:t>
            </w:r>
            <w:r w:rsidRPr="008A27F6">
              <w:rPr>
                <w:color w:val="000000"/>
                <w:sz w:val="28"/>
                <w:szCs w:val="28"/>
              </w:rPr>
              <w:t>а</w:t>
            </w:r>
            <w:r w:rsidRPr="008A27F6">
              <w:rPr>
                <w:color w:val="000000"/>
                <w:sz w:val="28"/>
                <w:szCs w:val="28"/>
              </w:rPr>
              <w:t>сов</w:t>
            </w: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tc>
        <w:tc>
          <w:tcPr>
            <w:tcW w:w="4615" w:type="dxa"/>
            <w:gridSpan w:val="5"/>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Из них на:</w:t>
            </w: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tc>
      </w:tr>
      <w:tr w:rsidR="00581B8C" w:rsidRPr="008A27F6">
        <w:tblPrEx>
          <w:tblCellMar>
            <w:top w:w="0" w:type="dxa"/>
            <w:bottom w:w="0" w:type="dxa"/>
          </w:tblCellMar>
        </w:tblPrEx>
        <w:trPr>
          <w:cantSplit/>
          <w:trHeight w:val="797"/>
        </w:trPr>
        <w:tc>
          <w:tcPr>
            <w:tcW w:w="859" w:type="dxa"/>
            <w:vMerge/>
            <w:tcBorders>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p>
        </w:tc>
        <w:tc>
          <w:tcPr>
            <w:tcW w:w="3160" w:type="dxa"/>
            <w:gridSpan w:val="2"/>
            <w:vMerge/>
            <w:tcBorders>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p>
        </w:tc>
        <w:tc>
          <w:tcPr>
            <w:tcW w:w="1098" w:type="dxa"/>
            <w:vMerge/>
            <w:tcBorders>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p>
        </w:tc>
        <w:tc>
          <w:tcPr>
            <w:tcW w:w="95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лекц</w:t>
            </w:r>
            <w:r w:rsidR="00040AE2">
              <w:rPr>
                <w:color w:val="000000"/>
                <w:sz w:val="28"/>
                <w:szCs w:val="28"/>
              </w:rPr>
              <w:t>ии</w:t>
            </w: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tc>
        <w:tc>
          <w:tcPr>
            <w:tcW w:w="1113" w:type="dxa"/>
            <w:tcBorders>
              <w:top w:val="single" w:sz="6" w:space="0" w:color="auto"/>
              <w:left w:val="single" w:sz="6" w:space="0" w:color="auto"/>
              <w:bottom w:val="single" w:sz="6" w:space="0" w:color="auto"/>
              <w:right w:val="single" w:sz="6" w:space="0" w:color="auto"/>
            </w:tcBorders>
          </w:tcPr>
          <w:p w:rsidR="00BE6DA0" w:rsidRPr="008A27F6" w:rsidRDefault="00040AE2" w:rsidP="00581B8C">
            <w:pPr>
              <w:shd w:val="clear" w:color="auto" w:fill="FFFFFF"/>
              <w:rPr>
                <w:sz w:val="28"/>
                <w:szCs w:val="28"/>
              </w:rPr>
            </w:pPr>
            <w:r>
              <w:rPr>
                <w:color w:val="000000"/>
                <w:sz w:val="28"/>
                <w:szCs w:val="28"/>
              </w:rPr>
              <w:t>п</w:t>
            </w:r>
            <w:r w:rsidR="00BE6DA0" w:rsidRPr="008A27F6">
              <w:rPr>
                <w:color w:val="000000"/>
                <w:sz w:val="28"/>
                <w:szCs w:val="28"/>
              </w:rPr>
              <w:t>ракт</w:t>
            </w:r>
            <w:r>
              <w:rPr>
                <w:color w:val="000000"/>
                <w:sz w:val="28"/>
                <w:szCs w:val="28"/>
              </w:rPr>
              <w:t>ич</w:t>
            </w:r>
          </w:p>
          <w:p w:rsidR="00BE6DA0" w:rsidRPr="008A27F6" w:rsidRDefault="00BE6DA0" w:rsidP="00581B8C">
            <w:pPr>
              <w:shd w:val="clear" w:color="auto" w:fill="FFFFFF"/>
              <w:rPr>
                <w:sz w:val="28"/>
                <w:szCs w:val="28"/>
              </w:rPr>
            </w:pPr>
            <w:r w:rsidRPr="008A27F6">
              <w:rPr>
                <w:color w:val="000000"/>
                <w:sz w:val="28"/>
                <w:szCs w:val="28"/>
              </w:rPr>
              <w:t>зан</w:t>
            </w:r>
            <w:r w:rsidR="00040AE2">
              <w:rPr>
                <w:color w:val="000000"/>
                <w:sz w:val="28"/>
                <w:szCs w:val="28"/>
              </w:rPr>
              <w:t>ятия</w:t>
            </w: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лаб.</w:t>
            </w:r>
          </w:p>
          <w:p w:rsidR="00BE6DA0" w:rsidRPr="008A27F6" w:rsidRDefault="00BE6DA0" w:rsidP="00581B8C">
            <w:pPr>
              <w:shd w:val="clear" w:color="auto" w:fill="FFFFFF"/>
              <w:rPr>
                <w:sz w:val="28"/>
                <w:szCs w:val="28"/>
              </w:rPr>
            </w:pPr>
            <w:r w:rsidRPr="008A27F6">
              <w:rPr>
                <w:color w:val="000000"/>
                <w:sz w:val="28"/>
                <w:szCs w:val="28"/>
              </w:rPr>
              <w:t>раб.</w:t>
            </w: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контр</w:t>
            </w:r>
          </w:p>
          <w:p w:rsidR="00BE6DA0" w:rsidRPr="008A27F6" w:rsidRDefault="00BE6DA0" w:rsidP="00581B8C">
            <w:pPr>
              <w:shd w:val="clear" w:color="auto" w:fill="FFFFFF"/>
              <w:rPr>
                <w:sz w:val="28"/>
                <w:szCs w:val="28"/>
              </w:rPr>
            </w:pPr>
            <w:r w:rsidRPr="008A27F6">
              <w:rPr>
                <w:color w:val="000000"/>
                <w:sz w:val="28"/>
                <w:szCs w:val="28"/>
              </w:rPr>
              <w:t>раб.</w:t>
            </w: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tc>
        <w:tc>
          <w:tcPr>
            <w:tcW w:w="956" w:type="dxa"/>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rPr>
                <w:sz w:val="28"/>
                <w:szCs w:val="28"/>
              </w:rPr>
            </w:pPr>
            <w:r w:rsidRPr="008A27F6">
              <w:rPr>
                <w:color w:val="000000"/>
                <w:sz w:val="28"/>
                <w:szCs w:val="28"/>
              </w:rPr>
              <w:t>С</w:t>
            </w:r>
            <w:r w:rsidRPr="008A27F6">
              <w:rPr>
                <w:color w:val="000000"/>
                <w:sz w:val="28"/>
                <w:szCs w:val="28"/>
              </w:rPr>
              <w:t>а</w:t>
            </w:r>
            <w:r w:rsidRPr="008A27F6">
              <w:rPr>
                <w:color w:val="000000"/>
                <w:sz w:val="28"/>
                <w:szCs w:val="28"/>
              </w:rPr>
              <w:t>мо</w:t>
            </w:r>
            <w:r w:rsidR="00040AE2">
              <w:rPr>
                <w:color w:val="000000"/>
                <w:sz w:val="28"/>
                <w:szCs w:val="28"/>
              </w:rPr>
              <w:t>с-</w:t>
            </w:r>
          </w:p>
          <w:p w:rsidR="00BE6DA0" w:rsidRDefault="00EF5F86" w:rsidP="00581B8C">
            <w:pPr>
              <w:shd w:val="clear" w:color="auto" w:fill="FFFFFF"/>
              <w:rPr>
                <w:color w:val="000000"/>
                <w:sz w:val="28"/>
                <w:szCs w:val="28"/>
              </w:rPr>
            </w:pPr>
            <w:r>
              <w:rPr>
                <w:color w:val="000000"/>
                <w:sz w:val="28"/>
                <w:szCs w:val="28"/>
              </w:rPr>
              <w:t>т</w:t>
            </w:r>
            <w:r w:rsidR="00040AE2">
              <w:rPr>
                <w:color w:val="000000"/>
                <w:sz w:val="28"/>
                <w:szCs w:val="28"/>
              </w:rPr>
              <w:t>ояте</w:t>
            </w:r>
            <w:r>
              <w:rPr>
                <w:color w:val="000000"/>
                <w:sz w:val="28"/>
                <w:szCs w:val="28"/>
              </w:rPr>
              <w:t>-</w:t>
            </w:r>
          </w:p>
          <w:p w:rsidR="00EF5F86" w:rsidRPr="008A27F6" w:rsidRDefault="00EF5F86" w:rsidP="00581B8C">
            <w:pPr>
              <w:shd w:val="clear" w:color="auto" w:fill="FFFFFF"/>
              <w:rPr>
                <w:sz w:val="28"/>
                <w:szCs w:val="28"/>
              </w:rPr>
            </w:pPr>
            <w:r>
              <w:rPr>
                <w:color w:val="000000"/>
                <w:sz w:val="28"/>
                <w:szCs w:val="28"/>
              </w:rPr>
              <w:t>льная</w:t>
            </w:r>
          </w:p>
          <w:p w:rsidR="00BE6DA0" w:rsidRPr="008A27F6" w:rsidRDefault="00BE6DA0" w:rsidP="00581B8C">
            <w:pPr>
              <w:shd w:val="clear" w:color="auto" w:fill="FFFFFF"/>
              <w:rPr>
                <w:sz w:val="28"/>
                <w:szCs w:val="28"/>
              </w:rPr>
            </w:pPr>
            <w:r w:rsidRPr="008A27F6">
              <w:rPr>
                <w:color w:val="000000"/>
                <w:sz w:val="28"/>
                <w:szCs w:val="28"/>
              </w:rPr>
              <w:t>по</w:t>
            </w:r>
            <w:r w:rsidRPr="008A27F6">
              <w:rPr>
                <w:color w:val="000000"/>
                <w:sz w:val="28"/>
                <w:szCs w:val="28"/>
              </w:rPr>
              <w:t>д</w:t>
            </w:r>
            <w:r w:rsidRPr="008A27F6">
              <w:rPr>
                <w:color w:val="000000"/>
                <w:sz w:val="28"/>
                <w:szCs w:val="28"/>
              </w:rPr>
              <w:t>го</w:t>
            </w:r>
            <w:r w:rsidR="00EF5F86">
              <w:rPr>
                <w:color w:val="000000"/>
                <w:sz w:val="28"/>
                <w:szCs w:val="28"/>
              </w:rPr>
              <w:t>-</w:t>
            </w:r>
            <w:r w:rsidRPr="008A27F6">
              <w:rPr>
                <w:color w:val="000000"/>
                <w:sz w:val="28"/>
                <w:szCs w:val="28"/>
              </w:rPr>
              <w:t>т</w:t>
            </w:r>
            <w:r w:rsidR="00EF5F86">
              <w:rPr>
                <w:color w:val="000000"/>
                <w:sz w:val="28"/>
                <w:szCs w:val="28"/>
              </w:rPr>
              <w:t>овка</w:t>
            </w:r>
            <w:r w:rsidRPr="008A27F6">
              <w:rPr>
                <w:color w:val="000000"/>
                <w:sz w:val="28"/>
                <w:szCs w:val="28"/>
              </w:rPr>
              <w:t>.</w:t>
            </w:r>
          </w:p>
          <w:p w:rsidR="00BE6DA0" w:rsidRPr="008A27F6" w:rsidRDefault="00BE6DA0" w:rsidP="00581B8C">
            <w:pPr>
              <w:shd w:val="clear" w:color="auto" w:fill="FFFFFF"/>
              <w:rPr>
                <w:sz w:val="28"/>
                <w:szCs w:val="28"/>
              </w:rPr>
            </w:pPr>
          </w:p>
        </w:tc>
      </w:tr>
      <w:tr w:rsidR="00BE6DA0" w:rsidRPr="008A27F6">
        <w:tblPrEx>
          <w:tblCellMar>
            <w:top w:w="0" w:type="dxa"/>
            <w:bottom w:w="0" w:type="dxa"/>
          </w:tblCellMar>
        </w:tblPrEx>
        <w:trPr>
          <w:trHeight w:hRule="exact" w:val="326"/>
        </w:trPr>
        <w:tc>
          <w:tcPr>
            <w:tcW w:w="9732" w:type="dxa"/>
            <w:gridSpan w:val="9"/>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Раздел 1</w:t>
            </w:r>
            <w:r w:rsidRPr="008A27F6">
              <w:rPr>
                <w:b/>
                <w:color w:val="000000"/>
                <w:sz w:val="28"/>
                <w:szCs w:val="28"/>
              </w:rPr>
              <w:t>. МЕХАНИКА И ТЕОРИЯ ОТНОСИТЕЛЬНОСТИ</w:t>
            </w:r>
          </w:p>
        </w:tc>
      </w:tr>
      <w:tr w:rsidR="00BE6DA0" w:rsidRPr="008A27F6">
        <w:tblPrEx>
          <w:tblCellMar>
            <w:top w:w="0" w:type="dxa"/>
            <w:bottom w:w="0" w:type="dxa"/>
          </w:tblCellMar>
        </w:tblPrEx>
        <w:trPr>
          <w:cantSplit/>
          <w:trHeight w:val="666"/>
        </w:trPr>
        <w:tc>
          <w:tcPr>
            <w:tcW w:w="859"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№1</w:t>
            </w:r>
          </w:p>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tc>
        <w:tc>
          <w:tcPr>
            <w:tcW w:w="3160" w:type="dxa"/>
            <w:gridSpan w:val="2"/>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rPr>
                <w:sz w:val="28"/>
                <w:szCs w:val="28"/>
              </w:rPr>
            </w:pPr>
            <w:r w:rsidRPr="008A27F6">
              <w:rPr>
                <w:sz w:val="28"/>
                <w:szCs w:val="28"/>
              </w:rPr>
              <w:t>Механика Ньютона как частный случай СТО</w:t>
            </w:r>
          </w:p>
        </w:tc>
        <w:tc>
          <w:tcPr>
            <w:tcW w:w="1098"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6</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954"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2</w:t>
            </w:r>
          </w:p>
        </w:tc>
        <w:tc>
          <w:tcPr>
            <w:tcW w:w="1113"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796"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796"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956" w:type="dxa"/>
            <w:tcBorders>
              <w:top w:val="single" w:sz="6" w:space="0" w:color="auto"/>
              <w:left w:val="single" w:sz="6" w:space="0" w:color="auto"/>
              <w:bottom w:val="single" w:sz="4" w:space="0" w:color="auto"/>
              <w:right w:val="single" w:sz="4" w:space="0" w:color="auto"/>
            </w:tcBorders>
          </w:tcPr>
          <w:p w:rsidR="00BE6DA0" w:rsidRPr="008A27F6" w:rsidRDefault="00BE6DA0" w:rsidP="00581B8C">
            <w:pPr>
              <w:shd w:val="clear" w:color="auto" w:fill="FFFFFF"/>
              <w:jc w:val="center"/>
              <w:rPr>
                <w:sz w:val="28"/>
                <w:szCs w:val="28"/>
              </w:rPr>
            </w:pPr>
            <w:r w:rsidRPr="008A27F6">
              <w:rPr>
                <w:sz w:val="28"/>
                <w:szCs w:val="28"/>
              </w:rPr>
              <w:t>40</w:t>
            </w:r>
          </w:p>
        </w:tc>
      </w:tr>
      <w:tr w:rsidR="00BE6DA0" w:rsidRPr="008A27F6">
        <w:tblPrEx>
          <w:tblCellMar>
            <w:top w:w="0" w:type="dxa"/>
            <w:bottom w:w="0" w:type="dxa"/>
          </w:tblCellMar>
        </w:tblPrEx>
        <w:trPr>
          <w:cantSplit/>
          <w:trHeight w:val="464"/>
        </w:trPr>
        <w:tc>
          <w:tcPr>
            <w:tcW w:w="859"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color w:val="000000"/>
                <w:sz w:val="28"/>
                <w:szCs w:val="28"/>
              </w:rPr>
            </w:pPr>
          </w:p>
        </w:tc>
        <w:tc>
          <w:tcPr>
            <w:tcW w:w="3160" w:type="dxa"/>
            <w:gridSpan w:val="2"/>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sz w:val="28"/>
                <w:szCs w:val="28"/>
              </w:rPr>
              <w:t xml:space="preserve">Итого по   1   разделу </w:t>
            </w:r>
          </w:p>
        </w:tc>
        <w:tc>
          <w:tcPr>
            <w:tcW w:w="1098"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6</w:t>
            </w:r>
          </w:p>
        </w:tc>
        <w:tc>
          <w:tcPr>
            <w:tcW w:w="954"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2</w:t>
            </w:r>
          </w:p>
        </w:tc>
        <w:tc>
          <w:tcPr>
            <w:tcW w:w="1113"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796"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tc>
        <w:tc>
          <w:tcPr>
            <w:tcW w:w="796"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956" w:type="dxa"/>
            <w:tcBorders>
              <w:top w:val="single" w:sz="4"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sz w:val="28"/>
                <w:szCs w:val="28"/>
              </w:rPr>
              <w:t>40</w:t>
            </w:r>
          </w:p>
        </w:tc>
      </w:tr>
      <w:tr w:rsidR="00BE6DA0" w:rsidRPr="008A27F6">
        <w:tblPrEx>
          <w:tblCellMar>
            <w:top w:w="0" w:type="dxa"/>
            <w:bottom w:w="0" w:type="dxa"/>
          </w:tblCellMar>
        </w:tblPrEx>
        <w:trPr>
          <w:cantSplit/>
          <w:trHeight w:val="464"/>
        </w:trPr>
        <w:tc>
          <w:tcPr>
            <w:tcW w:w="9732" w:type="dxa"/>
            <w:gridSpan w:val="9"/>
            <w:tcBorders>
              <w:top w:val="single" w:sz="4"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b/>
                <w:sz w:val="28"/>
                <w:szCs w:val="28"/>
              </w:rPr>
            </w:pPr>
            <w:r w:rsidRPr="008A27F6">
              <w:rPr>
                <w:sz w:val="28"/>
                <w:szCs w:val="28"/>
              </w:rPr>
              <w:t>Раздел 2.</w:t>
            </w:r>
            <w:r w:rsidRPr="008A27F6">
              <w:rPr>
                <w:b/>
                <w:sz w:val="28"/>
                <w:szCs w:val="28"/>
              </w:rPr>
              <w:t>МОЛЕКУЛЯРНАЯ ФИЗИКА</w:t>
            </w:r>
          </w:p>
        </w:tc>
      </w:tr>
      <w:tr w:rsidR="00BE6DA0" w:rsidRPr="008A27F6">
        <w:tblPrEx>
          <w:tblCellMar>
            <w:top w:w="0" w:type="dxa"/>
            <w:bottom w:w="0" w:type="dxa"/>
          </w:tblCellMar>
        </w:tblPrEx>
        <w:trPr>
          <w:cantSplit/>
          <w:trHeight w:val="511"/>
        </w:trPr>
        <w:tc>
          <w:tcPr>
            <w:tcW w:w="859"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№2</w:t>
            </w:r>
          </w:p>
          <w:p w:rsidR="00BE6DA0" w:rsidRPr="008A27F6" w:rsidRDefault="00BE6DA0" w:rsidP="00581B8C">
            <w:pPr>
              <w:shd w:val="clear" w:color="auto" w:fill="FFFFFF"/>
              <w:rPr>
                <w:sz w:val="28"/>
                <w:szCs w:val="28"/>
              </w:rPr>
            </w:pPr>
          </w:p>
        </w:tc>
        <w:tc>
          <w:tcPr>
            <w:tcW w:w="3160" w:type="dxa"/>
            <w:gridSpan w:val="2"/>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rPr>
                <w:sz w:val="28"/>
                <w:szCs w:val="28"/>
              </w:rPr>
            </w:pPr>
            <w:r w:rsidRPr="008A27F6">
              <w:rPr>
                <w:sz w:val="28"/>
                <w:szCs w:val="28"/>
              </w:rPr>
              <w:t>Молекулярная физика</w:t>
            </w:r>
          </w:p>
        </w:tc>
        <w:tc>
          <w:tcPr>
            <w:tcW w:w="1098"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5</w:t>
            </w:r>
          </w:p>
        </w:tc>
        <w:tc>
          <w:tcPr>
            <w:tcW w:w="954"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1</w:t>
            </w:r>
          </w:p>
          <w:p w:rsidR="00BE6DA0" w:rsidRPr="008A27F6" w:rsidRDefault="00BE6DA0" w:rsidP="00581B8C">
            <w:pPr>
              <w:shd w:val="clear" w:color="auto" w:fill="FFFFFF"/>
              <w:jc w:val="center"/>
              <w:rPr>
                <w:sz w:val="28"/>
                <w:szCs w:val="28"/>
              </w:rPr>
            </w:pPr>
          </w:p>
        </w:tc>
        <w:tc>
          <w:tcPr>
            <w:tcW w:w="1113"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tc>
        <w:tc>
          <w:tcPr>
            <w:tcW w:w="796"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p w:rsidR="00BE6DA0" w:rsidRPr="008A27F6" w:rsidRDefault="00BE6DA0" w:rsidP="00581B8C">
            <w:pPr>
              <w:shd w:val="clear" w:color="auto" w:fill="FFFFFF"/>
              <w:jc w:val="center"/>
              <w:rPr>
                <w:sz w:val="28"/>
                <w:szCs w:val="28"/>
              </w:rPr>
            </w:pPr>
          </w:p>
        </w:tc>
        <w:tc>
          <w:tcPr>
            <w:tcW w:w="796"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tc>
        <w:tc>
          <w:tcPr>
            <w:tcW w:w="956" w:type="dxa"/>
            <w:tcBorders>
              <w:top w:val="single" w:sz="6" w:space="0" w:color="auto"/>
              <w:left w:val="single" w:sz="6" w:space="0" w:color="auto"/>
              <w:bottom w:val="single" w:sz="4" w:space="0" w:color="auto"/>
              <w:right w:val="single" w:sz="4"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40</w:t>
            </w:r>
          </w:p>
          <w:p w:rsidR="00BE6DA0" w:rsidRPr="008A27F6" w:rsidRDefault="00BE6DA0" w:rsidP="00581B8C">
            <w:pPr>
              <w:shd w:val="clear" w:color="auto" w:fill="FFFFFF"/>
              <w:jc w:val="center"/>
              <w:rPr>
                <w:sz w:val="28"/>
                <w:szCs w:val="28"/>
              </w:rPr>
            </w:pPr>
          </w:p>
        </w:tc>
      </w:tr>
      <w:tr w:rsidR="00BE6DA0" w:rsidRPr="008A27F6">
        <w:tblPrEx>
          <w:tblCellMar>
            <w:top w:w="0" w:type="dxa"/>
            <w:bottom w:w="0" w:type="dxa"/>
          </w:tblCellMar>
        </w:tblPrEx>
        <w:trPr>
          <w:cantSplit/>
          <w:trHeight w:val="620"/>
        </w:trPr>
        <w:tc>
          <w:tcPr>
            <w:tcW w:w="859"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p>
          <w:p w:rsidR="00BE6DA0" w:rsidRPr="008A27F6" w:rsidRDefault="00BE6DA0" w:rsidP="00581B8C">
            <w:pPr>
              <w:shd w:val="clear" w:color="auto" w:fill="FFFFFF"/>
              <w:rPr>
                <w:color w:val="000000"/>
                <w:sz w:val="28"/>
                <w:szCs w:val="28"/>
              </w:rPr>
            </w:pPr>
          </w:p>
        </w:tc>
        <w:tc>
          <w:tcPr>
            <w:tcW w:w="3160" w:type="dxa"/>
            <w:gridSpan w:val="2"/>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sz w:val="28"/>
                <w:szCs w:val="28"/>
              </w:rPr>
              <w:t>Итого по 2 разделу</w:t>
            </w:r>
          </w:p>
        </w:tc>
        <w:tc>
          <w:tcPr>
            <w:tcW w:w="1098"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5</w:t>
            </w:r>
          </w:p>
        </w:tc>
        <w:tc>
          <w:tcPr>
            <w:tcW w:w="954"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color w:val="000000"/>
                <w:sz w:val="28"/>
                <w:szCs w:val="28"/>
              </w:rPr>
            </w:pPr>
            <w:r w:rsidRPr="008A27F6">
              <w:rPr>
                <w:color w:val="000000"/>
                <w:sz w:val="28"/>
                <w:szCs w:val="28"/>
              </w:rPr>
              <w:t>1</w:t>
            </w:r>
          </w:p>
        </w:tc>
        <w:tc>
          <w:tcPr>
            <w:tcW w:w="1113"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796"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p w:rsidR="00BE6DA0" w:rsidRPr="008A27F6" w:rsidRDefault="00BE6DA0" w:rsidP="00581B8C">
            <w:pPr>
              <w:shd w:val="clear" w:color="auto" w:fill="FFFFFF"/>
              <w:jc w:val="center"/>
              <w:rPr>
                <w:sz w:val="28"/>
                <w:szCs w:val="28"/>
              </w:rPr>
            </w:pPr>
          </w:p>
        </w:tc>
        <w:tc>
          <w:tcPr>
            <w:tcW w:w="796"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956" w:type="dxa"/>
            <w:tcBorders>
              <w:top w:val="single" w:sz="4"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sz w:val="28"/>
                <w:szCs w:val="28"/>
              </w:rPr>
              <w:t>40</w:t>
            </w:r>
          </w:p>
          <w:p w:rsidR="00BE6DA0" w:rsidRPr="008A27F6" w:rsidRDefault="00BE6DA0" w:rsidP="00581B8C">
            <w:pPr>
              <w:shd w:val="clear" w:color="auto" w:fill="FFFFFF"/>
              <w:jc w:val="center"/>
              <w:rPr>
                <w:color w:val="000000"/>
                <w:sz w:val="28"/>
                <w:szCs w:val="28"/>
              </w:rPr>
            </w:pPr>
          </w:p>
        </w:tc>
      </w:tr>
      <w:tr w:rsidR="00BE6DA0" w:rsidRPr="008A27F6">
        <w:tblPrEx>
          <w:tblCellMar>
            <w:top w:w="0" w:type="dxa"/>
            <w:bottom w:w="0" w:type="dxa"/>
          </w:tblCellMar>
        </w:tblPrEx>
        <w:trPr>
          <w:trHeight w:hRule="exact" w:val="450"/>
        </w:trPr>
        <w:tc>
          <w:tcPr>
            <w:tcW w:w="9732" w:type="dxa"/>
            <w:gridSpan w:val="9"/>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b/>
                <w:color w:val="000000"/>
                <w:sz w:val="28"/>
                <w:szCs w:val="28"/>
              </w:rPr>
            </w:pPr>
            <w:r w:rsidRPr="008A27F6">
              <w:rPr>
                <w:color w:val="000000"/>
                <w:sz w:val="28"/>
                <w:szCs w:val="28"/>
              </w:rPr>
              <w:t xml:space="preserve">Раздел 3. </w:t>
            </w:r>
            <w:r w:rsidRPr="008A27F6">
              <w:rPr>
                <w:b/>
                <w:color w:val="000000"/>
                <w:sz w:val="28"/>
                <w:szCs w:val="28"/>
              </w:rPr>
              <w:t>СТАТИСТИЧЕСКАЯ ФИЗИКА И ТЕРМОДИНАМИКА</w:t>
            </w:r>
          </w:p>
        </w:tc>
      </w:tr>
      <w:tr w:rsidR="00BE6DA0" w:rsidRPr="008A27F6">
        <w:tblPrEx>
          <w:tblCellMar>
            <w:top w:w="0" w:type="dxa"/>
            <w:bottom w:w="0" w:type="dxa"/>
          </w:tblCellMar>
        </w:tblPrEx>
        <w:trPr>
          <w:trHeight w:hRule="exact" w:val="427"/>
        </w:trPr>
        <w:tc>
          <w:tcPr>
            <w:tcW w:w="87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№3</w:t>
            </w:r>
          </w:p>
          <w:p w:rsidR="00BE6DA0" w:rsidRPr="008A27F6" w:rsidRDefault="00BE6DA0" w:rsidP="00581B8C">
            <w:pPr>
              <w:shd w:val="clear" w:color="auto" w:fill="FFFFFF"/>
              <w:rPr>
                <w:sz w:val="28"/>
                <w:szCs w:val="28"/>
              </w:rPr>
            </w:pPr>
          </w:p>
        </w:tc>
        <w:tc>
          <w:tcPr>
            <w:tcW w:w="3149" w:type="dxa"/>
            <w:tcBorders>
              <w:top w:val="single" w:sz="6" w:space="0" w:color="auto"/>
              <w:left w:val="single" w:sz="6" w:space="0" w:color="auto"/>
              <w:bottom w:val="single" w:sz="6" w:space="0" w:color="auto"/>
              <w:right w:val="single" w:sz="6" w:space="0" w:color="auto"/>
            </w:tcBorders>
            <w:vAlign w:val="center"/>
          </w:tcPr>
          <w:p w:rsidR="00BE6DA0" w:rsidRPr="008A27F6" w:rsidRDefault="00BE6DA0" w:rsidP="00581B8C">
            <w:pPr>
              <w:shd w:val="clear" w:color="auto" w:fill="FFFFFF"/>
              <w:spacing w:line="197" w:lineRule="exact"/>
              <w:rPr>
                <w:sz w:val="28"/>
                <w:szCs w:val="28"/>
              </w:rPr>
            </w:pPr>
            <w:r w:rsidRPr="008A27F6">
              <w:rPr>
                <w:sz w:val="28"/>
                <w:szCs w:val="28"/>
              </w:rPr>
              <w:t>Основы термодинамики</w:t>
            </w:r>
          </w:p>
        </w:tc>
        <w:tc>
          <w:tcPr>
            <w:tcW w:w="1098"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1</w:t>
            </w:r>
          </w:p>
        </w:tc>
        <w:tc>
          <w:tcPr>
            <w:tcW w:w="95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1</w:t>
            </w:r>
          </w:p>
          <w:p w:rsidR="00BE6DA0" w:rsidRPr="008A27F6" w:rsidRDefault="00BE6DA0" w:rsidP="00581B8C">
            <w:pPr>
              <w:shd w:val="clear" w:color="auto" w:fill="FFFFFF"/>
              <w:jc w:val="center"/>
              <w:rPr>
                <w:sz w:val="28"/>
                <w:szCs w:val="28"/>
              </w:rPr>
            </w:pPr>
          </w:p>
        </w:tc>
        <w:tc>
          <w:tcPr>
            <w:tcW w:w="1113"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w:t>
            </w:r>
          </w:p>
          <w:p w:rsidR="00BE6DA0" w:rsidRPr="008A27F6" w:rsidRDefault="00BE6DA0" w:rsidP="00581B8C">
            <w:pPr>
              <w:shd w:val="clear" w:color="auto" w:fill="FFFFFF"/>
              <w:jc w:val="center"/>
              <w:rPr>
                <w:sz w:val="28"/>
                <w:szCs w:val="28"/>
              </w:rPr>
            </w:pP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tc>
        <w:tc>
          <w:tcPr>
            <w:tcW w:w="956" w:type="dxa"/>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sz w:val="28"/>
                <w:szCs w:val="28"/>
              </w:rPr>
              <w:t>40</w:t>
            </w:r>
          </w:p>
          <w:p w:rsidR="00BE6DA0" w:rsidRPr="008A27F6" w:rsidRDefault="00BE6DA0" w:rsidP="00581B8C">
            <w:pPr>
              <w:shd w:val="clear" w:color="auto" w:fill="FFFFFF"/>
              <w:jc w:val="center"/>
              <w:rPr>
                <w:sz w:val="28"/>
                <w:szCs w:val="28"/>
              </w:rPr>
            </w:pPr>
          </w:p>
        </w:tc>
      </w:tr>
      <w:tr w:rsidR="00BE6DA0" w:rsidRPr="008A27F6">
        <w:tblPrEx>
          <w:tblCellMar>
            <w:top w:w="0" w:type="dxa"/>
            <w:bottom w:w="0" w:type="dxa"/>
          </w:tblCellMar>
        </w:tblPrEx>
        <w:trPr>
          <w:trHeight w:hRule="exact" w:val="600"/>
        </w:trPr>
        <w:tc>
          <w:tcPr>
            <w:tcW w:w="87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p>
        </w:tc>
        <w:tc>
          <w:tcPr>
            <w:tcW w:w="3149"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sz w:val="28"/>
                <w:szCs w:val="28"/>
              </w:rPr>
              <w:t>Итого по 3 разделу</w:t>
            </w:r>
          </w:p>
        </w:tc>
        <w:tc>
          <w:tcPr>
            <w:tcW w:w="1098"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1</w:t>
            </w:r>
          </w:p>
        </w:tc>
        <w:tc>
          <w:tcPr>
            <w:tcW w:w="95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1</w:t>
            </w:r>
          </w:p>
        </w:tc>
        <w:tc>
          <w:tcPr>
            <w:tcW w:w="1113"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956" w:type="dxa"/>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sz w:val="28"/>
                <w:szCs w:val="28"/>
              </w:rPr>
              <w:t>40</w:t>
            </w:r>
          </w:p>
        </w:tc>
      </w:tr>
      <w:tr w:rsidR="00BE6DA0" w:rsidRPr="008A27F6">
        <w:tblPrEx>
          <w:tblCellMar>
            <w:top w:w="0" w:type="dxa"/>
            <w:bottom w:w="0" w:type="dxa"/>
          </w:tblCellMar>
        </w:tblPrEx>
        <w:trPr>
          <w:trHeight w:hRule="exact" w:val="595"/>
        </w:trPr>
        <w:tc>
          <w:tcPr>
            <w:tcW w:w="9732" w:type="dxa"/>
            <w:gridSpan w:val="9"/>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b/>
                <w:sz w:val="28"/>
                <w:szCs w:val="28"/>
              </w:rPr>
            </w:pPr>
            <w:r w:rsidRPr="008A27F6">
              <w:rPr>
                <w:sz w:val="28"/>
                <w:szCs w:val="28"/>
              </w:rPr>
              <w:t>Раздел 4.</w:t>
            </w:r>
            <w:r w:rsidRPr="008A27F6">
              <w:rPr>
                <w:b/>
                <w:sz w:val="28"/>
                <w:szCs w:val="28"/>
              </w:rPr>
              <w:t>ЭЛЕКТРИЧЕСТВО И МАГНЕТИЗМ</w:t>
            </w:r>
          </w:p>
        </w:tc>
      </w:tr>
      <w:tr w:rsidR="00BE6DA0" w:rsidRPr="008A27F6">
        <w:tblPrEx>
          <w:tblCellMar>
            <w:top w:w="0" w:type="dxa"/>
            <w:bottom w:w="0" w:type="dxa"/>
          </w:tblCellMar>
        </w:tblPrEx>
        <w:trPr>
          <w:trHeight w:hRule="exact" w:val="757"/>
        </w:trPr>
        <w:tc>
          <w:tcPr>
            <w:tcW w:w="87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№4</w:t>
            </w:r>
          </w:p>
          <w:p w:rsidR="00BE6DA0" w:rsidRPr="008A27F6" w:rsidRDefault="00BE6DA0" w:rsidP="00581B8C">
            <w:pPr>
              <w:shd w:val="clear" w:color="auto" w:fill="FFFFFF"/>
              <w:rPr>
                <w:sz w:val="28"/>
                <w:szCs w:val="28"/>
              </w:rPr>
            </w:pPr>
          </w:p>
        </w:tc>
        <w:tc>
          <w:tcPr>
            <w:tcW w:w="3149"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sz w:val="28"/>
                <w:szCs w:val="28"/>
              </w:rPr>
              <w:t>Уравнения электродин</w:t>
            </w:r>
            <w:r w:rsidRPr="008A27F6">
              <w:rPr>
                <w:sz w:val="28"/>
                <w:szCs w:val="28"/>
              </w:rPr>
              <w:t>а</w:t>
            </w:r>
            <w:r w:rsidRPr="008A27F6">
              <w:rPr>
                <w:sz w:val="28"/>
                <w:szCs w:val="28"/>
              </w:rPr>
              <w:t>мики</w:t>
            </w:r>
          </w:p>
        </w:tc>
        <w:tc>
          <w:tcPr>
            <w:tcW w:w="1098"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6</w:t>
            </w:r>
          </w:p>
          <w:p w:rsidR="00BE6DA0" w:rsidRPr="008A27F6" w:rsidRDefault="00BE6DA0" w:rsidP="00581B8C">
            <w:pPr>
              <w:shd w:val="clear" w:color="auto" w:fill="FFFFFF"/>
              <w:jc w:val="center"/>
              <w:rPr>
                <w:sz w:val="28"/>
                <w:szCs w:val="28"/>
              </w:rPr>
            </w:pPr>
          </w:p>
        </w:tc>
        <w:tc>
          <w:tcPr>
            <w:tcW w:w="95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2</w:t>
            </w:r>
          </w:p>
        </w:tc>
        <w:tc>
          <w:tcPr>
            <w:tcW w:w="1113"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956" w:type="dxa"/>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sz w:val="28"/>
                <w:szCs w:val="28"/>
              </w:rPr>
              <w:t>42</w:t>
            </w:r>
          </w:p>
        </w:tc>
      </w:tr>
      <w:tr w:rsidR="00BE6DA0" w:rsidRPr="008A27F6">
        <w:tblPrEx>
          <w:tblCellMar>
            <w:top w:w="0" w:type="dxa"/>
            <w:bottom w:w="0" w:type="dxa"/>
          </w:tblCellMar>
        </w:tblPrEx>
        <w:trPr>
          <w:trHeight w:hRule="exact" w:val="352"/>
        </w:trPr>
        <w:tc>
          <w:tcPr>
            <w:tcW w:w="87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tc>
        <w:tc>
          <w:tcPr>
            <w:tcW w:w="3149"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sz w:val="28"/>
                <w:szCs w:val="28"/>
              </w:rPr>
              <w:t>Итого по 4 разделу</w:t>
            </w:r>
          </w:p>
        </w:tc>
        <w:tc>
          <w:tcPr>
            <w:tcW w:w="1098"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6</w:t>
            </w:r>
          </w:p>
        </w:tc>
        <w:tc>
          <w:tcPr>
            <w:tcW w:w="95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2</w:t>
            </w:r>
          </w:p>
        </w:tc>
        <w:tc>
          <w:tcPr>
            <w:tcW w:w="1113"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956" w:type="dxa"/>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sz w:val="28"/>
                <w:szCs w:val="28"/>
              </w:rPr>
              <w:t>42</w:t>
            </w:r>
          </w:p>
        </w:tc>
      </w:tr>
      <w:tr w:rsidR="00BE6DA0" w:rsidRPr="008A27F6">
        <w:tblPrEx>
          <w:tblCellMar>
            <w:top w:w="0" w:type="dxa"/>
            <w:bottom w:w="0" w:type="dxa"/>
          </w:tblCellMar>
        </w:tblPrEx>
        <w:trPr>
          <w:trHeight w:hRule="exact" w:val="581"/>
        </w:trPr>
        <w:tc>
          <w:tcPr>
            <w:tcW w:w="87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p>
        </w:tc>
        <w:tc>
          <w:tcPr>
            <w:tcW w:w="3149"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sz w:val="28"/>
                <w:szCs w:val="28"/>
              </w:rPr>
              <w:t xml:space="preserve">Всего по </w:t>
            </w:r>
            <w:r w:rsidRPr="008A27F6">
              <w:rPr>
                <w:sz w:val="28"/>
                <w:szCs w:val="28"/>
                <w:lang w:val="en-US"/>
              </w:rPr>
              <w:t>I</w:t>
            </w:r>
            <w:r w:rsidRPr="008A27F6">
              <w:rPr>
                <w:sz w:val="28"/>
                <w:szCs w:val="28"/>
              </w:rPr>
              <w:t xml:space="preserve"> семестру</w:t>
            </w:r>
          </w:p>
        </w:tc>
        <w:tc>
          <w:tcPr>
            <w:tcW w:w="1098"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18</w:t>
            </w:r>
          </w:p>
        </w:tc>
        <w:tc>
          <w:tcPr>
            <w:tcW w:w="95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6</w:t>
            </w:r>
          </w:p>
        </w:tc>
        <w:tc>
          <w:tcPr>
            <w:tcW w:w="1113"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8</w:t>
            </w: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956" w:type="dxa"/>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sz w:val="28"/>
                <w:szCs w:val="28"/>
              </w:rPr>
              <w:t>162</w:t>
            </w:r>
          </w:p>
        </w:tc>
      </w:tr>
      <w:tr w:rsidR="00BE6DA0" w:rsidRPr="008A27F6">
        <w:tblPrEx>
          <w:tblCellMar>
            <w:top w:w="0" w:type="dxa"/>
            <w:bottom w:w="0" w:type="dxa"/>
          </w:tblCellMar>
        </w:tblPrEx>
        <w:trPr>
          <w:cantSplit/>
          <w:trHeight w:val="464"/>
        </w:trPr>
        <w:tc>
          <w:tcPr>
            <w:tcW w:w="9732" w:type="dxa"/>
            <w:gridSpan w:val="9"/>
            <w:tcBorders>
              <w:top w:val="single" w:sz="4"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b/>
                <w:sz w:val="28"/>
                <w:szCs w:val="28"/>
              </w:rPr>
            </w:pPr>
            <w:r w:rsidRPr="008A27F6">
              <w:rPr>
                <w:sz w:val="28"/>
                <w:szCs w:val="28"/>
              </w:rPr>
              <w:t xml:space="preserve">Раздел 5. </w:t>
            </w:r>
            <w:r w:rsidRPr="008A27F6">
              <w:rPr>
                <w:b/>
                <w:bCs/>
                <w:sz w:val="28"/>
                <w:szCs w:val="28"/>
              </w:rPr>
              <w:t>КВАНТОВАЯ ФИЗИКА</w:t>
            </w:r>
          </w:p>
        </w:tc>
      </w:tr>
      <w:tr w:rsidR="00BE6DA0" w:rsidRPr="008A27F6">
        <w:tblPrEx>
          <w:tblCellMar>
            <w:top w:w="0" w:type="dxa"/>
            <w:bottom w:w="0" w:type="dxa"/>
          </w:tblCellMar>
        </w:tblPrEx>
        <w:trPr>
          <w:cantSplit/>
          <w:trHeight w:val="511"/>
        </w:trPr>
        <w:tc>
          <w:tcPr>
            <w:tcW w:w="859"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№5</w:t>
            </w:r>
          </w:p>
          <w:p w:rsidR="00BE6DA0" w:rsidRPr="008A27F6" w:rsidRDefault="00BE6DA0" w:rsidP="00581B8C">
            <w:pPr>
              <w:shd w:val="clear" w:color="auto" w:fill="FFFFFF"/>
              <w:rPr>
                <w:sz w:val="28"/>
                <w:szCs w:val="28"/>
              </w:rPr>
            </w:pPr>
          </w:p>
        </w:tc>
        <w:tc>
          <w:tcPr>
            <w:tcW w:w="3160" w:type="dxa"/>
            <w:gridSpan w:val="2"/>
            <w:tcBorders>
              <w:top w:val="single" w:sz="6" w:space="0" w:color="auto"/>
              <w:left w:val="single" w:sz="6" w:space="0" w:color="auto"/>
              <w:bottom w:val="single" w:sz="4" w:space="0" w:color="auto"/>
              <w:right w:val="single" w:sz="6" w:space="0" w:color="auto"/>
            </w:tcBorders>
          </w:tcPr>
          <w:p w:rsidR="00BE6DA0" w:rsidRPr="008A27F6" w:rsidRDefault="00BE6DA0" w:rsidP="00581B8C">
            <w:pPr>
              <w:pStyle w:val="4"/>
            </w:pPr>
            <w:r w:rsidRPr="008A27F6">
              <w:t>Квантовая физика</w:t>
            </w:r>
          </w:p>
        </w:tc>
        <w:tc>
          <w:tcPr>
            <w:tcW w:w="1098"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6</w:t>
            </w:r>
          </w:p>
        </w:tc>
        <w:tc>
          <w:tcPr>
            <w:tcW w:w="954"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2</w:t>
            </w:r>
          </w:p>
          <w:p w:rsidR="00BE6DA0" w:rsidRPr="008A27F6" w:rsidRDefault="00BE6DA0" w:rsidP="00581B8C">
            <w:pPr>
              <w:shd w:val="clear" w:color="auto" w:fill="FFFFFF"/>
              <w:jc w:val="center"/>
              <w:rPr>
                <w:sz w:val="28"/>
                <w:szCs w:val="28"/>
              </w:rPr>
            </w:pPr>
          </w:p>
        </w:tc>
        <w:tc>
          <w:tcPr>
            <w:tcW w:w="1113"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tc>
        <w:tc>
          <w:tcPr>
            <w:tcW w:w="796"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p w:rsidR="00BE6DA0" w:rsidRPr="008A27F6" w:rsidRDefault="00BE6DA0" w:rsidP="00581B8C">
            <w:pPr>
              <w:shd w:val="clear" w:color="auto" w:fill="FFFFFF"/>
              <w:jc w:val="center"/>
              <w:rPr>
                <w:sz w:val="28"/>
                <w:szCs w:val="28"/>
              </w:rPr>
            </w:pPr>
          </w:p>
        </w:tc>
        <w:tc>
          <w:tcPr>
            <w:tcW w:w="796" w:type="dxa"/>
            <w:tcBorders>
              <w:top w:val="single" w:sz="6" w:space="0" w:color="auto"/>
              <w:left w:val="single" w:sz="6" w:space="0" w:color="auto"/>
              <w:bottom w:val="single" w:sz="4"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tc>
        <w:tc>
          <w:tcPr>
            <w:tcW w:w="956" w:type="dxa"/>
            <w:tcBorders>
              <w:top w:val="single" w:sz="6" w:space="0" w:color="auto"/>
              <w:left w:val="single" w:sz="6" w:space="0" w:color="auto"/>
              <w:bottom w:val="single" w:sz="4" w:space="0" w:color="auto"/>
              <w:right w:val="single" w:sz="4"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48</w:t>
            </w:r>
          </w:p>
          <w:p w:rsidR="00BE6DA0" w:rsidRPr="008A27F6" w:rsidRDefault="00BE6DA0" w:rsidP="00581B8C">
            <w:pPr>
              <w:shd w:val="clear" w:color="auto" w:fill="FFFFFF"/>
              <w:jc w:val="center"/>
              <w:rPr>
                <w:sz w:val="28"/>
                <w:szCs w:val="28"/>
              </w:rPr>
            </w:pPr>
          </w:p>
        </w:tc>
      </w:tr>
      <w:tr w:rsidR="00BE6DA0" w:rsidRPr="008A27F6">
        <w:tblPrEx>
          <w:tblCellMar>
            <w:top w:w="0" w:type="dxa"/>
            <w:bottom w:w="0" w:type="dxa"/>
          </w:tblCellMar>
        </w:tblPrEx>
        <w:trPr>
          <w:cantSplit/>
          <w:trHeight w:val="620"/>
        </w:trPr>
        <w:tc>
          <w:tcPr>
            <w:tcW w:w="859"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p>
          <w:p w:rsidR="00BE6DA0" w:rsidRPr="008A27F6" w:rsidRDefault="00BE6DA0" w:rsidP="00581B8C">
            <w:pPr>
              <w:shd w:val="clear" w:color="auto" w:fill="FFFFFF"/>
              <w:rPr>
                <w:color w:val="000000"/>
                <w:sz w:val="28"/>
                <w:szCs w:val="28"/>
              </w:rPr>
            </w:pPr>
          </w:p>
        </w:tc>
        <w:tc>
          <w:tcPr>
            <w:tcW w:w="3160" w:type="dxa"/>
            <w:gridSpan w:val="2"/>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sz w:val="28"/>
                <w:szCs w:val="28"/>
              </w:rPr>
              <w:t>Итого по 5 разделу</w:t>
            </w:r>
          </w:p>
        </w:tc>
        <w:tc>
          <w:tcPr>
            <w:tcW w:w="1098"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6</w:t>
            </w:r>
          </w:p>
        </w:tc>
        <w:tc>
          <w:tcPr>
            <w:tcW w:w="954"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color w:val="000000"/>
                <w:sz w:val="28"/>
                <w:szCs w:val="28"/>
              </w:rPr>
            </w:pPr>
            <w:r w:rsidRPr="008A27F6">
              <w:rPr>
                <w:color w:val="000000"/>
                <w:sz w:val="28"/>
                <w:szCs w:val="28"/>
              </w:rPr>
              <w:t>2</w:t>
            </w:r>
          </w:p>
        </w:tc>
        <w:tc>
          <w:tcPr>
            <w:tcW w:w="1113"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796"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p w:rsidR="00BE6DA0" w:rsidRPr="008A27F6" w:rsidRDefault="00BE6DA0" w:rsidP="00581B8C">
            <w:pPr>
              <w:shd w:val="clear" w:color="auto" w:fill="FFFFFF"/>
              <w:jc w:val="center"/>
              <w:rPr>
                <w:sz w:val="28"/>
                <w:szCs w:val="28"/>
              </w:rPr>
            </w:pPr>
          </w:p>
        </w:tc>
        <w:tc>
          <w:tcPr>
            <w:tcW w:w="796" w:type="dxa"/>
            <w:tcBorders>
              <w:top w:val="single" w:sz="4"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956" w:type="dxa"/>
            <w:tcBorders>
              <w:top w:val="single" w:sz="4"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sz w:val="28"/>
                <w:szCs w:val="28"/>
              </w:rPr>
              <w:t>48</w:t>
            </w:r>
          </w:p>
          <w:p w:rsidR="00BE6DA0" w:rsidRPr="008A27F6" w:rsidRDefault="00BE6DA0" w:rsidP="00581B8C">
            <w:pPr>
              <w:shd w:val="clear" w:color="auto" w:fill="FFFFFF"/>
              <w:jc w:val="center"/>
              <w:rPr>
                <w:color w:val="000000"/>
                <w:sz w:val="28"/>
                <w:szCs w:val="28"/>
              </w:rPr>
            </w:pPr>
          </w:p>
        </w:tc>
      </w:tr>
      <w:tr w:rsidR="00BE6DA0" w:rsidRPr="008A27F6">
        <w:tblPrEx>
          <w:tblCellMar>
            <w:top w:w="0" w:type="dxa"/>
            <w:bottom w:w="0" w:type="dxa"/>
          </w:tblCellMar>
        </w:tblPrEx>
        <w:trPr>
          <w:trHeight w:hRule="exact" w:val="450"/>
        </w:trPr>
        <w:tc>
          <w:tcPr>
            <w:tcW w:w="9732" w:type="dxa"/>
            <w:gridSpan w:val="9"/>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b/>
                <w:bCs/>
                <w:color w:val="000000"/>
                <w:sz w:val="28"/>
                <w:szCs w:val="28"/>
              </w:rPr>
            </w:pPr>
            <w:r w:rsidRPr="008A27F6">
              <w:rPr>
                <w:color w:val="000000"/>
                <w:sz w:val="28"/>
                <w:szCs w:val="28"/>
              </w:rPr>
              <w:t xml:space="preserve">Раздел 6. </w:t>
            </w:r>
            <w:r w:rsidRPr="008A27F6">
              <w:rPr>
                <w:b/>
                <w:bCs/>
                <w:color w:val="000000"/>
                <w:sz w:val="28"/>
                <w:szCs w:val="28"/>
              </w:rPr>
              <w:t>ВОЛНОВЫЕ СВОЙСТВА МИКРОЧАСТИЦ</w:t>
            </w:r>
          </w:p>
        </w:tc>
      </w:tr>
      <w:tr w:rsidR="00BE6DA0" w:rsidRPr="008A27F6">
        <w:tblPrEx>
          <w:tblCellMar>
            <w:top w:w="0" w:type="dxa"/>
            <w:bottom w:w="0" w:type="dxa"/>
          </w:tblCellMar>
        </w:tblPrEx>
        <w:trPr>
          <w:trHeight w:hRule="exact" w:val="604"/>
        </w:trPr>
        <w:tc>
          <w:tcPr>
            <w:tcW w:w="87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№6</w:t>
            </w:r>
          </w:p>
          <w:p w:rsidR="00BE6DA0" w:rsidRPr="008A27F6" w:rsidRDefault="00BE6DA0" w:rsidP="00581B8C">
            <w:pPr>
              <w:shd w:val="clear" w:color="auto" w:fill="FFFFFF"/>
              <w:rPr>
                <w:sz w:val="28"/>
                <w:szCs w:val="28"/>
              </w:rPr>
            </w:pPr>
          </w:p>
        </w:tc>
        <w:tc>
          <w:tcPr>
            <w:tcW w:w="3149" w:type="dxa"/>
            <w:tcBorders>
              <w:top w:val="single" w:sz="6" w:space="0" w:color="auto"/>
              <w:left w:val="single" w:sz="6" w:space="0" w:color="auto"/>
              <w:bottom w:val="single" w:sz="6" w:space="0" w:color="auto"/>
              <w:right w:val="single" w:sz="6" w:space="0" w:color="auto"/>
            </w:tcBorders>
            <w:vAlign w:val="center"/>
          </w:tcPr>
          <w:p w:rsidR="00BE6DA0" w:rsidRPr="008A27F6" w:rsidRDefault="00BE6DA0" w:rsidP="00A576E7">
            <w:pPr>
              <w:shd w:val="clear" w:color="auto" w:fill="FFFFFF"/>
              <w:rPr>
                <w:sz w:val="28"/>
                <w:szCs w:val="28"/>
              </w:rPr>
            </w:pPr>
            <w:r w:rsidRPr="008A27F6">
              <w:rPr>
                <w:b/>
                <w:sz w:val="28"/>
                <w:szCs w:val="28"/>
              </w:rPr>
              <w:t>Волновые свойства микр</w:t>
            </w:r>
            <w:r w:rsidRPr="008A27F6">
              <w:rPr>
                <w:b/>
                <w:sz w:val="28"/>
                <w:szCs w:val="28"/>
              </w:rPr>
              <w:t>о</w:t>
            </w:r>
            <w:r w:rsidRPr="008A27F6">
              <w:rPr>
                <w:b/>
                <w:sz w:val="28"/>
                <w:szCs w:val="28"/>
              </w:rPr>
              <w:t>частиц</w:t>
            </w:r>
          </w:p>
        </w:tc>
        <w:tc>
          <w:tcPr>
            <w:tcW w:w="1098"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tc>
        <w:tc>
          <w:tcPr>
            <w:tcW w:w="95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2</w:t>
            </w:r>
          </w:p>
          <w:p w:rsidR="00BE6DA0" w:rsidRPr="008A27F6" w:rsidRDefault="00BE6DA0" w:rsidP="00581B8C">
            <w:pPr>
              <w:shd w:val="clear" w:color="auto" w:fill="FFFFFF"/>
              <w:jc w:val="center"/>
              <w:rPr>
                <w:sz w:val="28"/>
                <w:szCs w:val="28"/>
              </w:rPr>
            </w:pPr>
          </w:p>
        </w:tc>
        <w:tc>
          <w:tcPr>
            <w:tcW w:w="1113"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color w:val="000000"/>
                <w:sz w:val="28"/>
                <w:szCs w:val="28"/>
              </w:rPr>
              <w:t>2</w:t>
            </w:r>
          </w:p>
          <w:p w:rsidR="00BE6DA0" w:rsidRPr="008A27F6" w:rsidRDefault="00BE6DA0" w:rsidP="00581B8C">
            <w:pPr>
              <w:shd w:val="clear" w:color="auto" w:fill="FFFFFF"/>
              <w:jc w:val="center"/>
              <w:rPr>
                <w:sz w:val="28"/>
                <w:szCs w:val="28"/>
              </w:rPr>
            </w:pP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p w:rsidR="00BE6DA0" w:rsidRPr="008A27F6" w:rsidRDefault="00BE6DA0" w:rsidP="00581B8C">
            <w:pPr>
              <w:shd w:val="clear" w:color="auto" w:fill="FFFFFF"/>
              <w:jc w:val="center"/>
              <w:rPr>
                <w:sz w:val="28"/>
                <w:szCs w:val="28"/>
              </w:rPr>
            </w:pP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w:t>
            </w:r>
          </w:p>
          <w:p w:rsidR="00BE6DA0" w:rsidRPr="008A27F6" w:rsidRDefault="00BE6DA0" w:rsidP="00581B8C">
            <w:pPr>
              <w:shd w:val="clear" w:color="auto" w:fill="FFFFFF"/>
              <w:jc w:val="center"/>
              <w:rPr>
                <w:sz w:val="28"/>
                <w:szCs w:val="28"/>
              </w:rPr>
            </w:pPr>
          </w:p>
        </w:tc>
        <w:tc>
          <w:tcPr>
            <w:tcW w:w="956" w:type="dxa"/>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sz w:val="28"/>
                <w:szCs w:val="28"/>
              </w:rPr>
              <w:t>48</w:t>
            </w:r>
          </w:p>
          <w:p w:rsidR="00BE6DA0" w:rsidRPr="008A27F6" w:rsidRDefault="00BE6DA0" w:rsidP="00581B8C">
            <w:pPr>
              <w:shd w:val="clear" w:color="auto" w:fill="FFFFFF"/>
              <w:jc w:val="center"/>
              <w:rPr>
                <w:sz w:val="28"/>
                <w:szCs w:val="28"/>
              </w:rPr>
            </w:pPr>
          </w:p>
        </w:tc>
      </w:tr>
      <w:tr w:rsidR="00BE6DA0" w:rsidRPr="008A27F6">
        <w:tblPrEx>
          <w:tblCellMar>
            <w:top w:w="0" w:type="dxa"/>
            <w:bottom w:w="0" w:type="dxa"/>
          </w:tblCellMar>
        </w:tblPrEx>
        <w:trPr>
          <w:trHeight w:hRule="exact" w:val="600"/>
        </w:trPr>
        <w:tc>
          <w:tcPr>
            <w:tcW w:w="87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p>
        </w:tc>
        <w:tc>
          <w:tcPr>
            <w:tcW w:w="3149"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sz w:val="28"/>
                <w:szCs w:val="28"/>
              </w:rPr>
              <w:t>Итого по 6 разделу</w:t>
            </w:r>
          </w:p>
        </w:tc>
        <w:tc>
          <w:tcPr>
            <w:tcW w:w="1098"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tc>
        <w:tc>
          <w:tcPr>
            <w:tcW w:w="95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2</w:t>
            </w:r>
          </w:p>
        </w:tc>
        <w:tc>
          <w:tcPr>
            <w:tcW w:w="1113"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2</w:t>
            </w: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956" w:type="dxa"/>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sz w:val="28"/>
                <w:szCs w:val="28"/>
              </w:rPr>
              <w:t>48</w:t>
            </w:r>
          </w:p>
        </w:tc>
      </w:tr>
      <w:tr w:rsidR="00BE6DA0" w:rsidRPr="008A27F6">
        <w:tblPrEx>
          <w:tblCellMar>
            <w:top w:w="0" w:type="dxa"/>
            <w:bottom w:w="0" w:type="dxa"/>
          </w:tblCellMar>
        </w:tblPrEx>
        <w:trPr>
          <w:trHeight w:hRule="exact" w:val="595"/>
        </w:trPr>
        <w:tc>
          <w:tcPr>
            <w:tcW w:w="9732" w:type="dxa"/>
            <w:gridSpan w:val="9"/>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b/>
                <w:sz w:val="28"/>
                <w:szCs w:val="28"/>
              </w:rPr>
            </w:pPr>
            <w:r w:rsidRPr="008A27F6">
              <w:rPr>
                <w:sz w:val="28"/>
                <w:szCs w:val="28"/>
              </w:rPr>
              <w:lastRenderedPageBreak/>
              <w:t>Раздел 7.</w:t>
            </w:r>
            <w:r w:rsidRPr="008A27F6">
              <w:rPr>
                <w:b/>
                <w:sz w:val="28"/>
                <w:szCs w:val="28"/>
              </w:rPr>
              <w:t xml:space="preserve"> ФИЗИКА АТОМА И АТОМНОГО ЯДРА</w:t>
            </w:r>
          </w:p>
        </w:tc>
      </w:tr>
      <w:tr w:rsidR="00BE6DA0" w:rsidRPr="008A27F6">
        <w:tblPrEx>
          <w:tblCellMar>
            <w:top w:w="0" w:type="dxa"/>
            <w:bottom w:w="0" w:type="dxa"/>
          </w:tblCellMar>
        </w:tblPrEx>
        <w:trPr>
          <w:trHeight w:hRule="exact" w:val="574"/>
        </w:trPr>
        <w:tc>
          <w:tcPr>
            <w:tcW w:w="87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color w:val="000000"/>
                <w:sz w:val="28"/>
                <w:szCs w:val="28"/>
              </w:rPr>
              <w:t>№7</w:t>
            </w:r>
          </w:p>
          <w:p w:rsidR="00BE6DA0" w:rsidRPr="008A27F6" w:rsidRDefault="00BE6DA0" w:rsidP="00581B8C">
            <w:pPr>
              <w:shd w:val="clear" w:color="auto" w:fill="FFFFFF"/>
              <w:rPr>
                <w:sz w:val="28"/>
                <w:szCs w:val="28"/>
              </w:rPr>
            </w:pPr>
          </w:p>
        </w:tc>
        <w:tc>
          <w:tcPr>
            <w:tcW w:w="3149"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b/>
                <w:sz w:val="28"/>
                <w:szCs w:val="28"/>
              </w:rPr>
              <w:t>Физика атома и ядра</w:t>
            </w:r>
          </w:p>
        </w:tc>
        <w:tc>
          <w:tcPr>
            <w:tcW w:w="1098"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6</w:t>
            </w:r>
          </w:p>
          <w:p w:rsidR="00BE6DA0" w:rsidRPr="008A27F6" w:rsidRDefault="00BE6DA0" w:rsidP="00581B8C">
            <w:pPr>
              <w:shd w:val="clear" w:color="auto" w:fill="FFFFFF"/>
              <w:jc w:val="center"/>
              <w:rPr>
                <w:sz w:val="28"/>
                <w:szCs w:val="28"/>
              </w:rPr>
            </w:pPr>
          </w:p>
        </w:tc>
        <w:tc>
          <w:tcPr>
            <w:tcW w:w="95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1113"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2</w:t>
            </w: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956" w:type="dxa"/>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sz w:val="28"/>
                <w:szCs w:val="28"/>
              </w:rPr>
              <w:t>48</w:t>
            </w:r>
          </w:p>
        </w:tc>
      </w:tr>
      <w:tr w:rsidR="00BE6DA0" w:rsidRPr="008A27F6">
        <w:tblPrEx>
          <w:tblCellMar>
            <w:top w:w="0" w:type="dxa"/>
            <w:bottom w:w="0" w:type="dxa"/>
          </w:tblCellMar>
        </w:tblPrEx>
        <w:trPr>
          <w:trHeight w:hRule="exact" w:val="352"/>
        </w:trPr>
        <w:tc>
          <w:tcPr>
            <w:tcW w:w="87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p>
          <w:p w:rsidR="00BE6DA0" w:rsidRPr="008A27F6" w:rsidRDefault="00BE6DA0" w:rsidP="00581B8C">
            <w:pPr>
              <w:shd w:val="clear" w:color="auto" w:fill="FFFFFF"/>
              <w:rPr>
                <w:sz w:val="28"/>
                <w:szCs w:val="28"/>
              </w:rPr>
            </w:pPr>
          </w:p>
        </w:tc>
        <w:tc>
          <w:tcPr>
            <w:tcW w:w="3149"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sz w:val="28"/>
                <w:szCs w:val="28"/>
              </w:rPr>
              <w:t>Итого по 7 разделу</w:t>
            </w:r>
          </w:p>
        </w:tc>
        <w:tc>
          <w:tcPr>
            <w:tcW w:w="1098"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6</w:t>
            </w:r>
          </w:p>
        </w:tc>
        <w:tc>
          <w:tcPr>
            <w:tcW w:w="95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1113"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2</w:t>
            </w: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956" w:type="dxa"/>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sz w:val="28"/>
                <w:szCs w:val="28"/>
              </w:rPr>
              <w:t>48</w:t>
            </w:r>
          </w:p>
        </w:tc>
      </w:tr>
      <w:tr w:rsidR="00BE6DA0" w:rsidRPr="008A27F6">
        <w:tblPrEx>
          <w:tblCellMar>
            <w:top w:w="0" w:type="dxa"/>
            <w:bottom w:w="0" w:type="dxa"/>
          </w:tblCellMar>
        </w:tblPrEx>
        <w:trPr>
          <w:trHeight w:hRule="exact" w:val="581"/>
        </w:trPr>
        <w:tc>
          <w:tcPr>
            <w:tcW w:w="87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p>
        </w:tc>
        <w:tc>
          <w:tcPr>
            <w:tcW w:w="3149"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sz w:val="28"/>
                <w:szCs w:val="28"/>
              </w:rPr>
              <w:t xml:space="preserve">Всего по </w:t>
            </w:r>
            <w:r w:rsidRPr="008A27F6">
              <w:rPr>
                <w:sz w:val="28"/>
                <w:szCs w:val="28"/>
                <w:lang w:val="en-US"/>
              </w:rPr>
              <w:t>II</w:t>
            </w:r>
            <w:r w:rsidRPr="008A27F6">
              <w:rPr>
                <w:sz w:val="28"/>
                <w:szCs w:val="28"/>
              </w:rPr>
              <w:t xml:space="preserve"> семестру</w:t>
            </w:r>
          </w:p>
        </w:tc>
        <w:tc>
          <w:tcPr>
            <w:tcW w:w="1098"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16</w:t>
            </w:r>
          </w:p>
        </w:tc>
        <w:tc>
          <w:tcPr>
            <w:tcW w:w="95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tc>
        <w:tc>
          <w:tcPr>
            <w:tcW w:w="1113"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4</w:t>
            </w: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8</w:t>
            </w: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956" w:type="dxa"/>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sz w:val="28"/>
                <w:szCs w:val="28"/>
              </w:rPr>
              <w:t>144</w:t>
            </w:r>
          </w:p>
        </w:tc>
      </w:tr>
      <w:tr w:rsidR="00BE6DA0" w:rsidRPr="008A27F6">
        <w:tblPrEx>
          <w:tblCellMar>
            <w:top w:w="0" w:type="dxa"/>
            <w:bottom w:w="0" w:type="dxa"/>
          </w:tblCellMar>
        </w:tblPrEx>
        <w:trPr>
          <w:trHeight w:hRule="exact" w:val="581"/>
        </w:trPr>
        <w:tc>
          <w:tcPr>
            <w:tcW w:w="87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p>
        </w:tc>
        <w:tc>
          <w:tcPr>
            <w:tcW w:w="3149"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rPr>
                <w:sz w:val="28"/>
                <w:szCs w:val="28"/>
              </w:rPr>
            </w:pPr>
            <w:r w:rsidRPr="008A27F6">
              <w:rPr>
                <w:sz w:val="28"/>
                <w:szCs w:val="28"/>
              </w:rPr>
              <w:t>Всего по курсу</w:t>
            </w:r>
          </w:p>
        </w:tc>
        <w:tc>
          <w:tcPr>
            <w:tcW w:w="1098"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34</w:t>
            </w:r>
          </w:p>
        </w:tc>
        <w:tc>
          <w:tcPr>
            <w:tcW w:w="954"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10</w:t>
            </w:r>
          </w:p>
        </w:tc>
        <w:tc>
          <w:tcPr>
            <w:tcW w:w="1113"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8</w:t>
            </w: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r w:rsidRPr="008A27F6">
              <w:rPr>
                <w:sz w:val="28"/>
                <w:szCs w:val="28"/>
              </w:rPr>
              <w:t>16</w:t>
            </w:r>
          </w:p>
        </w:tc>
        <w:tc>
          <w:tcPr>
            <w:tcW w:w="796" w:type="dxa"/>
            <w:tcBorders>
              <w:top w:val="single" w:sz="6" w:space="0" w:color="auto"/>
              <w:left w:val="single" w:sz="6" w:space="0" w:color="auto"/>
              <w:bottom w:val="single" w:sz="6" w:space="0" w:color="auto"/>
              <w:right w:val="single" w:sz="6" w:space="0" w:color="auto"/>
            </w:tcBorders>
          </w:tcPr>
          <w:p w:rsidR="00BE6DA0" w:rsidRPr="008A27F6" w:rsidRDefault="00BE6DA0" w:rsidP="00581B8C">
            <w:pPr>
              <w:shd w:val="clear" w:color="auto" w:fill="FFFFFF"/>
              <w:jc w:val="center"/>
              <w:rPr>
                <w:sz w:val="28"/>
                <w:szCs w:val="28"/>
              </w:rPr>
            </w:pPr>
          </w:p>
        </w:tc>
        <w:tc>
          <w:tcPr>
            <w:tcW w:w="956" w:type="dxa"/>
            <w:tcBorders>
              <w:top w:val="single" w:sz="6" w:space="0" w:color="auto"/>
              <w:left w:val="single" w:sz="6" w:space="0" w:color="auto"/>
              <w:bottom w:val="single" w:sz="6" w:space="0" w:color="auto"/>
              <w:right w:val="single" w:sz="4" w:space="0" w:color="auto"/>
            </w:tcBorders>
          </w:tcPr>
          <w:p w:rsidR="00BE6DA0" w:rsidRPr="008A27F6" w:rsidRDefault="00BE6DA0" w:rsidP="00581B8C">
            <w:pPr>
              <w:shd w:val="clear" w:color="auto" w:fill="FFFFFF"/>
              <w:jc w:val="center"/>
              <w:rPr>
                <w:sz w:val="28"/>
                <w:szCs w:val="28"/>
              </w:rPr>
            </w:pPr>
            <w:r w:rsidRPr="008A27F6">
              <w:rPr>
                <w:sz w:val="28"/>
                <w:szCs w:val="28"/>
              </w:rPr>
              <w:t>306</w:t>
            </w:r>
          </w:p>
        </w:tc>
      </w:tr>
    </w:tbl>
    <w:p w:rsidR="00BE6DA0" w:rsidRPr="008A27F6" w:rsidRDefault="00BE6DA0" w:rsidP="00581B8C">
      <w:pPr>
        <w:pStyle w:val="30"/>
        <w:jc w:val="center"/>
        <w:rPr>
          <w:sz w:val="28"/>
          <w:szCs w:val="28"/>
        </w:rPr>
      </w:pPr>
    </w:p>
    <w:p w:rsidR="00BE6DA0" w:rsidRPr="008A27F6" w:rsidRDefault="00BE6DA0" w:rsidP="00BE6DA0">
      <w:pPr>
        <w:pStyle w:val="30"/>
        <w:jc w:val="center"/>
        <w:rPr>
          <w:sz w:val="28"/>
          <w:szCs w:val="28"/>
        </w:rPr>
      </w:pPr>
    </w:p>
    <w:p w:rsidR="00581B8C" w:rsidRDefault="00581B8C" w:rsidP="00BE6DA0">
      <w:pPr>
        <w:pStyle w:val="30"/>
        <w:jc w:val="center"/>
        <w:rPr>
          <w:b/>
          <w:bCs/>
          <w:spacing w:val="-4"/>
          <w:sz w:val="28"/>
          <w:szCs w:val="28"/>
        </w:rPr>
      </w:pPr>
    </w:p>
    <w:p w:rsidR="00581B8C" w:rsidRDefault="00581B8C" w:rsidP="00BE6DA0">
      <w:pPr>
        <w:pStyle w:val="30"/>
        <w:jc w:val="center"/>
        <w:rPr>
          <w:b/>
          <w:bCs/>
          <w:spacing w:val="-4"/>
          <w:sz w:val="28"/>
          <w:szCs w:val="28"/>
        </w:rPr>
      </w:pPr>
    </w:p>
    <w:p w:rsidR="00BE6DA0" w:rsidRPr="008A27F6" w:rsidRDefault="00BE6DA0" w:rsidP="00BE6DA0">
      <w:pPr>
        <w:pStyle w:val="30"/>
        <w:jc w:val="center"/>
        <w:rPr>
          <w:b/>
          <w:bCs/>
          <w:spacing w:val="-4"/>
          <w:sz w:val="28"/>
          <w:szCs w:val="28"/>
        </w:rPr>
      </w:pPr>
      <w:r w:rsidRPr="008A27F6">
        <w:rPr>
          <w:b/>
          <w:bCs/>
          <w:spacing w:val="-4"/>
          <w:sz w:val="28"/>
          <w:szCs w:val="28"/>
        </w:rPr>
        <w:t>ТЕМАТИЧЕСКИЙ ПЛАН (СЛУШАТЕЛИ)</w:t>
      </w:r>
    </w:p>
    <w:p w:rsidR="00BE6DA0" w:rsidRPr="008A27F6" w:rsidRDefault="00BE6DA0" w:rsidP="00BE6DA0">
      <w:pPr>
        <w:pStyle w:val="30"/>
        <w:jc w:val="center"/>
        <w:rPr>
          <w:sz w:val="28"/>
          <w:szCs w:val="28"/>
        </w:rPr>
      </w:pPr>
    </w:p>
    <w:tbl>
      <w:tblPr>
        <w:tblW w:w="9540" w:type="dxa"/>
        <w:tblInd w:w="40" w:type="dxa"/>
        <w:tblLayout w:type="fixed"/>
        <w:tblCellMar>
          <w:left w:w="40" w:type="dxa"/>
          <w:right w:w="40" w:type="dxa"/>
        </w:tblCellMar>
        <w:tblLook w:val="0000"/>
      </w:tblPr>
      <w:tblGrid>
        <w:gridCol w:w="900"/>
        <w:gridCol w:w="2518"/>
        <w:gridCol w:w="835"/>
        <w:gridCol w:w="67"/>
        <w:gridCol w:w="642"/>
        <w:gridCol w:w="78"/>
        <w:gridCol w:w="720"/>
        <w:gridCol w:w="52"/>
        <w:gridCol w:w="992"/>
        <w:gridCol w:w="36"/>
        <w:gridCol w:w="815"/>
        <w:gridCol w:w="85"/>
        <w:gridCol w:w="720"/>
        <w:gridCol w:w="46"/>
        <w:gridCol w:w="1034"/>
      </w:tblGrid>
      <w:tr w:rsidR="00BE6DA0" w:rsidRPr="008A27F6">
        <w:tblPrEx>
          <w:tblCellMar>
            <w:top w:w="0" w:type="dxa"/>
            <w:bottom w:w="0" w:type="dxa"/>
          </w:tblCellMar>
        </w:tblPrEx>
        <w:trPr>
          <w:cantSplit/>
          <w:trHeight w:val="645"/>
        </w:trPr>
        <w:tc>
          <w:tcPr>
            <w:tcW w:w="900" w:type="dxa"/>
            <w:vMerge w:val="restart"/>
            <w:tcBorders>
              <w:top w:val="single" w:sz="6" w:space="0" w:color="auto"/>
              <w:left w:val="single" w:sz="6" w:space="0" w:color="auto"/>
              <w:right w:val="single" w:sz="6" w:space="0" w:color="auto"/>
            </w:tcBorders>
          </w:tcPr>
          <w:p w:rsidR="00BE6DA0" w:rsidRPr="008A27F6" w:rsidRDefault="00BE6DA0" w:rsidP="00BE6DA0">
            <w:pPr>
              <w:shd w:val="clear" w:color="auto" w:fill="FFFFFF"/>
              <w:jc w:val="center"/>
              <w:rPr>
                <w:b/>
                <w:sz w:val="28"/>
                <w:szCs w:val="28"/>
              </w:rPr>
            </w:pPr>
            <w:r w:rsidRPr="008A27F6">
              <w:rPr>
                <w:b/>
                <w:color w:val="000000"/>
                <w:sz w:val="28"/>
                <w:szCs w:val="28"/>
              </w:rPr>
              <w:t>№</w:t>
            </w:r>
          </w:p>
          <w:p w:rsidR="00BE6DA0" w:rsidRPr="008A27F6" w:rsidRDefault="00BE6DA0" w:rsidP="00BE6DA0">
            <w:pPr>
              <w:shd w:val="clear" w:color="auto" w:fill="FFFFFF"/>
              <w:jc w:val="center"/>
              <w:rPr>
                <w:b/>
                <w:sz w:val="28"/>
                <w:szCs w:val="28"/>
              </w:rPr>
            </w:pPr>
            <w:r w:rsidRPr="008A27F6">
              <w:rPr>
                <w:b/>
                <w:color w:val="000000"/>
                <w:sz w:val="28"/>
                <w:szCs w:val="28"/>
              </w:rPr>
              <w:t>тем</w:t>
            </w:r>
            <w:r w:rsidR="00AB5ADE">
              <w:rPr>
                <w:b/>
                <w:color w:val="000000"/>
                <w:sz w:val="28"/>
                <w:szCs w:val="28"/>
              </w:rPr>
              <w:t>ы</w:t>
            </w:r>
          </w:p>
          <w:p w:rsidR="00BE6DA0" w:rsidRPr="008A27F6" w:rsidRDefault="00BE6DA0" w:rsidP="00BE6DA0">
            <w:pPr>
              <w:shd w:val="clear" w:color="auto" w:fill="FFFFFF"/>
              <w:jc w:val="center"/>
              <w:rPr>
                <w:b/>
                <w:sz w:val="28"/>
                <w:szCs w:val="28"/>
              </w:rPr>
            </w:pPr>
          </w:p>
          <w:p w:rsidR="00BE6DA0" w:rsidRPr="008A27F6" w:rsidRDefault="00BE6DA0" w:rsidP="00BE6DA0">
            <w:pPr>
              <w:shd w:val="clear" w:color="auto" w:fill="FFFFFF"/>
              <w:jc w:val="center"/>
              <w:rPr>
                <w:b/>
                <w:sz w:val="28"/>
                <w:szCs w:val="28"/>
              </w:rPr>
            </w:pPr>
          </w:p>
          <w:p w:rsidR="00BE6DA0" w:rsidRPr="008A27F6" w:rsidRDefault="00BE6DA0" w:rsidP="00BE6DA0">
            <w:pPr>
              <w:shd w:val="clear" w:color="auto" w:fill="FFFFFF"/>
              <w:jc w:val="center"/>
              <w:rPr>
                <w:b/>
                <w:sz w:val="28"/>
                <w:szCs w:val="28"/>
              </w:rPr>
            </w:pPr>
          </w:p>
          <w:p w:rsidR="00BE6DA0" w:rsidRPr="008A27F6" w:rsidRDefault="00BE6DA0" w:rsidP="00BE6DA0">
            <w:pPr>
              <w:shd w:val="clear" w:color="auto" w:fill="FFFFFF"/>
              <w:rPr>
                <w:b/>
                <w:sz w:val="28"/>
                <w:szCs w:val="28"/>
              </w:rPr>
            </w:pPr>
          </w:p>
        </w:tc>
        <w:tc>
          <w:tcPr>
            <w:tcW w:w="2518" w:type="dxa"/>
            <w:vMerge w:val="restart"/>
            <w:tcBorders>
              <w:top w:val="single" w:sz="6" w:space="0" w:color="auto"/>
              <w:left w:val="single" w:sz="6" w:space="0" w:color="auto"/>
              <w:bottom w:val="nil"/>
              <w:right w:val="single" w:sz="6" w:space="0" w:color="auto"/>
            </w:tcBorders>
          </w:tcPr>
          <w:p w:rsidR="00AB5ADE" w:rsidRDefault="00BE6DA0" w:rsidP="00BE6DA0">
            <w:pPr>
              <w:shd w:val="clear" w:color="auto" w:fill="FFFFFF"/>
              <w:jc w:val="center"/>
              <w:rPr>
                <w:b/>
                <w:color w:val="000000"/>
                <w:sz w:val="28"/>
                <w:szCs w:val="28"/>
              </w:rPr>
            </w:pPr>
            <w:r w:rsidRPr="008A27F6">
              <w:rPr>
                <w:b/>
                <w:color w:val="000000"/>
                <w:sz w:val="28"/>
                <w:szCs w:val="28"/>
              </w:rPr>
              <w:t xml:space="preserve">Наименование </w:t>
            </w:r>
          </w:p>
          <w:p w:rsidR="00BE6DA0" w:rsidRPr="008A27F6" w:rsidRDefault="00BE6DA0" w:rsidP="00BE6DA0">
            <w:pPr>
              <w:shd w:val="clear" w:color="auto" w:fill="FFFFFF"/>
              <w:jc w:val="center"/>
              <w:rPr>
                <w:b/>
                <w:sz w:val="28"/>
                <w:szCs w:val="28"/>
              </w:rPr>
            </w:pPr>
            <w:r w:rsidRPr="008A27F6">
              <w:rPr>
                <w:b/>
                <w:color w:val="000000"/>
                <w:sz w:val="28"/>
                <w:szCs w:val="28"/>
              </w:rPr>
              <w:t>темы</w:t>
            </w:r>
          </w:p>
          <w:p w:rsidR="00BE6DA0" w:rsidRPr="008A27F6" w:rsidRDefault="00BE6DA0" w:rsidP="00BE6DA0">
            <w:pPr>
              <w:shd w:val="clear" w:color="auto" w:fill="FFFFFF"/>
              <w:jc w:val="center"/>
              <w:rPr>
                <w:b/>
                <w:sz w:val="28"/>
                <w:szCs w:val="28"/>
              </w:rPr>
            </w:pPr>
          </w:p>
          <w:p w:rsidR="00BE6DA0" w:rsidRPr="008A27F6" w:rsidRDefault="00BE6DA0" w:rsidP="00BE6DA0">
            <w:pPr>
              <w:shd w:val="clear" w:color="auto" w:fill="FFFFFF"/>
              <w:jc w:val="center"/>
              <w:rPr>
                <w:b/>
                <w:sz w:val="28"/>
                <w:szCs w:val="28"/>
              </w:rPr>
            </w:pPr>
          </w:p>
          <w:p w:rsidR="00BE6DA0" w:rsidRPr="008A27F6" w:rsidRDefault="00BE6DA0" w:rsidP="00BE6DA0">
            <w:pPr>
              <w:shd w:val="clear" w:color="auto" w:fill="FFFFFF"/>
              <w:jc w:val="center"/>
              <w:rPr>
                <w:b/>
                <w:sz w:val="28"/>
                <w:szCs w:val="28"/>
              </w:rPr>
            </w:pPr>
          </w:p>
          <w:p w:rsidR="00BE6DA0" w:rsidRPr="008A27F6" w:rsidRDefault="00BE6DA0" w:rsidP="00BE6DA0">
            <w:pPr>
              <w:shd w:val="clear" w:color="auto" w:fill="FFFFFF"/>
              <w:jc w:val="center"/>
              <w:rPr>
                <w:b/>
                <w:sz w:val="28"/>
                <w:szCs w:val="28"/>
              </w:rPr>
            </w:pPr>
          </w:p>
          <w:p w:rsidR="00BE6DA0" w:rsidRPr="008A27F6" w:rsidRDefault="00BE6DA0" w:rsidP="00BE6DA0">
            <w:pPr>
              <w:shd w:val="clear" w:color="auto" w:fill="FFFFFF"/>
              <w:jc w:val="center"/>
              <w:rPr>
                <w:b/>
                <w:sz w:val="28"/>
                <w:szCs w:val="28"/>
              </w:rPr>
            </w:pPr>
          </w:p>
        </w:tc>
        <w:tc>
          <w:tcPr>
            <w:tcW w:w="835" w:type="dxa"/>
            <w:vMerge w:val="restart"/>
            <w:tcBorders>
              <w:top w:val="single" w:sz="6" w:space="0" w:color="auto"/>
              <w:left w:val="single" w:sz="6" w:space="0" w:color="auto"/>
              <w:right w:val="single" w:sz="6" w:space="0" w:color="auto"/>
            </w:tcBorders>
          </w:tcPr>
          <w:p w:rsidR="00BE6DA0" w:rsidRPr="008A27F6" w:rsidRDefault="00BE6DA0" w:rsidP="00BE6DA0">
            <w:pPr>
              <w:shd w:val="clear" w:color="auto" w:fill="FFFFFF"/>
              <w:jc w:val="center"/>
              <w:rPr>
                <w:b/>
                <w:sz w:val="28"/>
                <w:szCs w:val="28"/>
              </w:rPr>
            </w:pPr>
            <w:r w:rsidRPr="008A27F6">
              <w:rPr>
                <w:b/>
                <w:color w:val="000000"/>
                <w:sz w:val="28"/>
                <w:szCs w:val="28"/>
              </w:rPr>
              <w:t>Вс</w:t>
            </w:r>
            <w:r w:rsidRPr="008A27F6">
              <w:rPr>
                <w:b/>
                <w:color w:val="000000"/>
                <w:sz w:val="28"/>
                <w:szCs w:val="28"/>
              </w:rPr>
              <w:t>е</w:t>
            </w:r>
            <w:r w:rsidRPr="008A27F6">
              <w:rPr>
                <w:b/>
                <w:color w:val="000000"/>
                <w:sz w:val="28"/>
                <w:szCs w:val="28"/>
              </w:rPr>
              <w:t>го</w:t>
            </w:r>
          </w:p>
          <w:p w:rsidR="00BE6DA0" w:rsidRPr="008A27F6" w:rsidRDefault="00BE6DA0" w:rsidP="00BE6DA0">
            <w:pPr>
              <w:shd w:val="clear" w:color="auto" w:fill="FFFFFF"/>
              <w:jc w:val="center"/>
              <w:rPr>
                <w:b/>
                <w:sz w:val="28"/>
                <w:szCs w:val="28"/>
              </w:rPr>
            </w:pPr>
            <w:r w:rsidRPr="008A27F6">
              <w:rPr>
                <w:b/>
                <w:color w:val="000000"/>
                <w:sz w:val="28"/>
                <w:szCs w:val="28"/>
              </w:rPr>
              <w:t>ч</w:t>
            </w:r>
            <w:r w:rsidRPr="008A27F6">
              <w:rPr>
                <w:b/>
                <w:color w:val="000000"/>
                <w:sz w:val="28"/>
                <w:szCs w:val="28"/>
              </w:rPr>
              <w:t>а</w:t>
            </w:r>
            <w:r w:rsidRPr="008A27F6">
              <w:rPr>
                <w:b/>
                <w:color w:val="000000"/>
                <w:sz w:val="28"/>
                <w:szCs w:val="28"/>
              </w:rPr>
              <w:t>сов</w:t>
            </w:r>
          </w:p>
          <w:p w:rsidR="00BE6DA0" w:rsidRPr="008A27F6" w:rsidRDefault="00BE6DA0" w:rsidP="00BE6DA0">
            <w:pPr>
              <w:shd w:val="clear" w:color="auto" w:fill="FFFFFF"/>
              <w:jc w:val="center"/>
              <w:rPr>
                <w:b/>
                <w:sz w:val="28"/>
                <w:szCs w:val="28"/>
              </w:rPr>
            </w:pPr>
          </w:p>
          <w:p w:rsidR="00BE6DA0" w:rsidRPr="008A27F6" w:rsidRDefault="00BE6DA0" w:rsidP="00BE6DA0">
            <w:pPr>
              <w:shd w:val="clear" w:color="auto" w:fill="FFFFFF"/>
              <w:jc w:val="center"/>
              <w:rPr>
                <w:b/>
                <w:sz w:val="28"/>
                <w:szCs w:val="28"/>
              </w:rPr>
            </w:pPr>
          </w:p>
          <w:p w:rsidR="00BE6DA0" w:rsidRPr="008A27F6" w:rsidRDefault="00BE6DA0" w:rsidP="00BE6DA0">
            <w:pPr>
              <w:shd w:val="clear" w:color="auto" w:fill="FFFFFF"/>
              <w:jc w:val="center"/>
              <w:rPr>
                <w:b/>
                <w:sz w:val="28"/>
                <w:szCs w:val="28"/>
              </w:rPr>
            </w:pPr>
          </w:p>
          <w:p w:rsidR="00BE6DA0" w:rsidRPr="008A27F6" w:rsidRDefault="00BE6DA0" w:rsidP="00BE6DA0">
            <w:pPr>
              <w:shd w:val="clear" w:color="auto" w:fill="FFFFFF"/>
              <w:jc w:val="center"/>
              <w:rPr>
                <w:b/>
                <w:sz w:val="28"/>
                <w:szCs w:val="28"/>
              </w:rPr>
            </w:pPr>
          </w:p>
        </w:tc>
        <w:tc>
          <w:tcPr>
            <w:tcW w:w="5287" w:type="dxa"/>
            <w:gridSpan w:val="12"/>
            <w:tcBorders>
              <w:top w:val="single" w:sz="6" w:space="0" w:color="auto"/>
              <w:left w:val="single" w:sz="6" w:space="0" w:color="auto"/>
              <w:right w:val="single" w:sz="4" w:space="0" w:color="auto"/>
            </w:tcBorders>
          </w:tcPr>
          <w:p w:rsidR="00BE6DA0" w:rsidRPr="008A27F6" w:rsidRDefault="00BE6DA0" w:rsidP="00BE6DA0">
            <w:pPr>
              <w:shd w:val="clear" w:color="auto" w:fill="FFFFFF"/>
              <w:jc w:val="center"/>
              <w:rPr>
                <w:b/>
                <w:color w:val="000000"/>
                <w:sz w:val="28"/>
                <w:szCs w:val="28"/>
              </w:rPr>
            </w:pPr>
            <w:r w:rsidRPr="008A27F6">
              <w:rPr>
                <w:b/>
                <w:color w:val="000000"/>
                <w:sz w:val="28"/>
                <w:szCs w:val="28"/>
              </w:rPr>
              <w:t>Аудиторные занятия (час.) в том числе</w:t>
            </w:r>
          </w:p>
        </w:tc>
      </w:tr>
      <w:tr w:rsidR="00BE6DA0" w:rsidRPr="008A27F6">
        <w:tblPrEx>
          <w:tblCellMar>
            <w:top w:w="0" w:type="dxa"/>
            <w:bottom w:w="0" w:type="dxa"/>
          </w:tblCellMar>
        </w:tblPrEx>
        <w:trPr>
          <w:cantSplit/>
          <w:trHeight w:val="773"/>
        </w:trPr>
        <w:tc>
          <w:tcPr>
            <w:tcW w:w="900" w:type="dxa"/>
            <w:vMerge/>
            <w:tcBorders>
              <w:left w:val="single" w:sz="6" w:space="0" w:color="auto"/>
              <w:bottom w:val="single" w:sz="6" w:space="0" w:color="auto"/>
              <w:right w:val="single" w:sz="6" w:space="0" w:color="auto"/>
            </w:tcBorders>
          </w:tcPr>
          <w:p w:rsidR="00BE6DA0" w:rsidRPr="008A27F6" w:rsidRDefault="00BE6DA0" w:rsidP="00BE6DA0">
            <w:pPr>
              <w:shd w:val="clear" w:color="auto" w:fill="FFFFFF"/>
              <w:rPr>
                <w:b/>
                <w:sz w:val="28"/>
                <w:szCs w:val="28"/>
              </w:rPr>
            </w:pPr>
          </w:p>
        </w:tc>
        <w:tc>
          <w:tcPr>
            <w:tcW w:w="2518" w:type="dxa"/>
            <w:vMerge/>
            <w:tcBorders>
              <w:left w:val="single" w:sz="6" w:space="0" w:color="auto"/>
              <w:bottom w:val="single" w:sz="6" w:space="0" w:color="auto"/>
              <w:right w:val="single" w:sz="6" w:space="0" w:color="auto"/>
            </w:tcBorders>
          </w:tcPr>
          <w:p w:rsidR="00BE6DA0" w:rsidRPr="008A27F6" w:rsidRDefault="00BE6DA0" w:rsidP="00BE6DA0">
            <w:pPr>
              <w:shd w:val="clear" w:color="auto" w:fill="FFFFFF"/>
              <w:rPr>
                <w:b/>
                <w:sz w:val="28"/>
                <w:szCs w:val="28"/>
              </w:rPr>
            </w:pPr>
          </w:p>
        </w:tc>
        <w:tc>
          <w:tcPr>
            <w:tcW w:w="835" w:type="dxa"/>
            <w:vMerge/>
            <w:tcBorders>
              <w:left w:val="single" w:sz="6" w:space="0" w:color="auto"/>
              <w:bottom w:val="single" w:sz="6" w:space="0" w:color="auto"/>
              <w:right w:val="single" w:sz="6" w:space="0" w:color="auto"/>
            </w:tcBorders>
          </w:tcPr>
          <w:p w:rsidR="00BE6DA0" w:rsidRPr="008A27F6" w:rsidRDefault="00BE6DA0" w:rsidP="00BE6DA0">
            <w:pPr>
              <w:shd w:val="clear" w:color="auto" w:fill="FFFFFF"/>
              <w:rPr>
                <w:b/>
                <w:sz w:val="28"/>
                <w:szCs w:val="28"/>
              </w:rPr>
            </w:pPr>
          </w:p>
        </w:tc>
        <w:tc>
          <w:tcPr>
            <w:tcW w:w="709" w:type="dxa"/>
            <w:gridSpan w:val="2"/>
            <w:tcBorders>
              <w:left w:val="single" w:sz="6" w:space="0" w:color="auto"/>
              <w:bottom w:val="single" w:sz="6" w:space="0" w:color="auto"/>
              <w:right w:val="single" w:sz="6" w:space="0" w:color="auto"/>
            </w:tcBorders>
          </w:tcPr>
          <w:p w:rsidR="00BE6DA0" w:rsidRPr="008A27F6" w:rsidRDefault="00BE6DA0" w:rsidP="00BE6DA0">
            <w:pPr>
              <w:pBdr>
                <w:top w:val="single" w:sz="4" w:space="1" w:color="auto"/>
              </w:pBdr>
              <w:shd w:val="clear" w:color="auto" w:fill="FFFFFF"/>
              <w:jc w:val="center"/>
              <w:rPr>
                <w:b/>
                <w:sz w:val="28"/>
                <w:szCs w:val="28"/>
              </w:rPr>
            </w:pPr>
            <w:r w:rsidRPr="008A27F6">
              <w:rPr>
                <w:b/>
                <w:color w:val="000000"/>
                <w:sz w:val="28"/>
                <w:szCs w:val="28"/>
              </w:rPr>
              <w:t>Лекц</w:t>
            </w:r>
          </w:p>
          <w:p w:rsidR="00BE6DA0" w:rsidRPr="008A27F6" w:rsidRDefault="00BE6DA0" w:rsidP="00BE6DA0">
            <w:pPr>
              <w:pBdr>
                <w:top w:val="single" w:sz="4" w:space="1" w:color="auto"/>
              </w:pBdr>
              <w:shd w:val="clear" w:color="auto" w:fill="FFFFFF"/>
              <w:jc w:val="center"/>
              <w:rPr>
                <w:b/>
                <w:sz w:val="28"/>
                <w:szCs w:val="28"/>
              </w:rPr>
            </w:pPr>
          </w:p>
          <w:p w:rsidR="00BE6DA0" w:rsidRPr="008A27F6" w:rsidRDefault="00BE6DA0" w:rsidP="00BE6DA0">
            <w:pPr>
              <w:shd w:val="clear" w:color="auto" w:fill="FFFFFF"/>
              <w:jc w:val="center"/>
              <w:rPr>
                <w:b/>
                <w:color w:val="000000"/>
                <w:sz w:val="28"/>
                <w:szCs w:val="28"/>
              </w:rPr>
            </w:pPr>
          </w:p>
        </w:tc>
        <w:tc>
          <w:tcPr>
            <w:tcW w:w="85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b/>
                <w:sz w:val="28"/>
                <w:szCs w:val="28"/>
              </w:rPr>
            </w:pPr>
            <w:r w:rsidRPr="008A27F6">
              <w:rPr>
                <w:b/>
                <w:sz w:val="28"/>
                <w:szCs w:val="28"/>
              </w:rPr>
              <w:t>Урок</w:t>
            </w:r>
          </w:p>
          <w:p w:rsidR="00BE6DA0" w:rsidRPr="008A27F6" w:rsidRDefault="00BE6DA0" w:rsidP="00BE6DA0">
            <w:pPr>
              <w:shd w:val="clear" w:color="auto" w:fill="FFFFFF"/>
              <w:jc w:val="center"/>
              <w:rPr>
                <w:b/>
                <w:sz w:val="28"/>
                <w:szCs w:val="28"/>
              </w:rPr>
            </w:pPr>
          </w:p>
        </w:tc>
        <w:tc>
          <w:tcPr>
            <w:tcW w:w="992"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b/>
                <w:sz w:val="28"/>
                <w:szCs w:val="28"/>
              </w:rPr>
            </w:pPr>
            <w:r w:rsidRPr="008A27F6">
              <w:rPr>
                <w:b/>
                <w:color w:val="000000"/>
                <w:sz w:val="28"/>
                <w:szCs w:val="28"/>
              </w:rPr>
              <w:t>ПЗ</w:t>
            </w:r>
          </w:p>
          <w:p w:rsidR="00BE6DA0" w:rsidRPr="008A27F6" w:rsidRDefault="00BE6DA0" w:rsidP="00BE6DA0">
            <w:pPr>
              <w:shd w:val="clear" w:color="auto" w:fill="FFFFFF"/>
              <w:jc w:val="center"/>
              <w:rPr>
                <w:b/>
                <w:sz w:val="28"/>
                <w:szCs w:val="28"/>
              </w:rPr>
            </w:pPr>
          </w:p>
        </w:tc>
        <w:tc>
          <w:tcPr>
            <w:tcW w:w="851"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b/>
                <w:sz w:val="28"/>
                <w:szCs w:val="28"/>
              </w:rPr>
            </w:pPr>
            <w:r w:rsidRPr="008A27F6">
              <w:rPr>
                <w:b/>
                <w:color w:val="000000"/>
                <w:sz w:val="28"/>
                <w:szCs w:val="28"/>
              </w:rPr>
              <w:t>ЛР</w:t>
            </w:r>
          </w:p>
          <w:p w:rsidR="00BE6DA0" w:rsidRPr="008A27F6" w:rsidRDefault="00BE6DA0" w:rsidP="00BE6DA0">
            <w:pPr>
              <w:shd w:val="clear" w:color="auto" w:fill="FFFFFF"/>
              <w:jc w:val="center"/>
              <w:rPr>
                <w:b/>
                <w:sz w:val="28"/>
                <w:szCs w:val="28"/>
              </w:rPr>
            </w:pPr>
          </w:p>
          <w:p w:rsidR="00BE6DA0" w:rsidRPr="008A27F6" w:rsidRDefault="00BE6DA0" w:rsidP="00BE6DA0">
            <w:pPr>
              <w:shd w:val="clear" w:color="auto" w:fill="FFFFFF"/>
              <w:jc w:val="center"/>
              <w:rPr>
                <w:b/>
                <w:sz w:val="28"/>
                <w:szCs w:val="28"/>
              </w:rPr>
            </w:pPr>
          </w:p>
        </w:tc>
        <w:tc>
          <w:tcPr>
            <w:tcW w:w="851"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b/>
                <w:sz w:val="28"/>
                <w:szCs w:val="28"/>
              </w:rPr>
            </w:pPr>
            <w:r w:rsidRPr="008A27F6">
              <w:rPr>
                <w:b/>
                <w:color w:val="000000"/>
                <w:sz w:val="28"/>
                <w:szCs w:val="28"/>
              </w:rPr>
              <w:t>КР</w:t>
            </w:r>
          </w:p>
        </w:tc>
        <w:tc>
          <w:tcPr>
            <w:tcW w:w="1034" w:type="dxa"/>
            <w:tcBorders>
              <w:top w:val="single" w:sz="6" w:space="0" w:color="auto"/>
              <w:left w:val="single" w:sz="6" w:space="0" w:color="auto"/>
              <w:bottom w:val="single" w:sz="6" w:space="0" w:color="auto"/>
              <w:right w:val="single" w:sz="4" w:space="0" w:color="auto"/>
            </w:tcBorders>
          </w:tcPr>
          <w:p w:rsidR="00BE6DA0" w:rsidRPr="008A27F6" w:rsidRDefault="00BE6DA0" w:rsidP="00BE6DA0">
            <w:pPr>
              <w:shd w:val="clear" w:color="auto" w:fill="FFFFFF"/>
              <w:jc w:val="center"/>
              <w:rPr>
                <w:b/>
                <w:sz w:val="28"/>
                <w:szCs w:val="28"/>
              </w:rPr>
            </w:pPr>
            <w:r w:rsidRPr="008A27F6">
              <w:rPr>
                <w:b/>
                <w:color w:val="000000"/>
                <w:sz w:val="28"/>
                <w:szCs w:val="28"/>
              </w:rPr>
              <w:t>Сам</w:t>
            </w:r>
            <w:r w:rsidRPr="008A27F6">
              <w:rPr>
                <w:b/>
                <w:color w:val="000000"/>
                <w:sz w:val="28"/>
                <w:szCs w:val="28"/>
              </w:rPr>
              <w:t>о</w:t>
            </w:r>
            <w:r w:rsidRPr="008A27F6">
              <w:rPr>
                <w:b/>
                <w:color w:val="000000"/>
                <w:sz w:val="28"/>
                <w:szCs w:val="28"/>
              </w:rPr>
              <w:t>сто</w:t>
            </w:r>
            <w:r w:rsidRPr="008A27F6">
              <w:rPr>
                <w:b/>
                <w:color w:val="000000"/>
                <w:sz w:val="28"/>
                <w:szCs w:val="28"/>
              </w:rPr>
              <w:t>я</w:t>
            </w:r>
            <w:r w:rsidRPr="008A27F6">
              <w:rPr>
                <w:b/>
                <w:color w:val="000000"/>
                <w:sz w:val="28"/>
                <w:szCs w:val="28"/>
              </w:rPr>
              <w:t>тельная</w:t>
            </w:r>
          </w:p>
          <w:p w:rsidR="00BE6DA0" w:rsidRPr="008A27F6" w:rsidRDefault="00BE6DA0" w:rsidP="00BE6DA0">
            <w:pPr>
              <w:shd w:val="clear" w:color="auto" w:fill="FFFFFF"/>
              <w:jc w:val="center"/>
              <w:rPr>
                <w:b/>
                <w:sz w:val="28"/>
                <w:szCs w:val="28"/>
              </w:rPr>
            </w:pPr>
            <w:r w:rsidRPr="008A27F6">
              <w:rPr>
                <w:b/>
                <w:color w:val="000000"/>
                <w:sz w:val="28"/>
                <w:szCs w:val="28"/>
              </w:rPr>
              <w:t>работа</w:t>
            </w:r>
          </w:p>
          <w:p w:rsidR="00BE6DA0" w:rsidRPr="008A27F6" w:rsidRDefault="00BE6DA0" w:rsidP="00BE6DA0">
            <w:pPr>
              <w:shd w:val="clear" w:color="auto" w:fill="FFFFFF"/>
              <w:jc w:val="center"/>
              <w:rPr>
                <w:b/>
                <w:sz w:val="28"/>
                <w:szCs w:val="28"/>
              </w:rPr>
            </w:pPr>
          </w:p>
        </w:tc>
      </w:tr>
      <w:tr w:rsidR="00BE6DA0" w:rsidRPr="008A27F6">
        <w:tblPrEx>
          <w:tblCellMar>
            <w:top w:w="0" w:type="dxa"/>
            <w:bottom w:w="0" w:type="dxa"/>
          </w:tblCellMar>
        </w:tblPrEx>
        <w:trPr>
          <w:trHeight w:hRule="exact" w:val="317"/>
        </w:trPr>
        <w:tc>
          <w:tcPr>
            <w:tcW w:w="9540" w:type="dxa"/>
            <w:gridSpan w:val="15"/>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Раздел 1</w:t>
            </w:r>
            <w:r w:rsidRPr="008A27F6">
              <w:rPr>
                <w:b/>
                <w:color w:val="000000"/>
                <w:sz w:val="28"/>
                <w:szCs w:val="28"/>
              </w:rPr>
              <w:t>. МЕХАНИ</w:t>
            </w:r>
            <w:r w:rsidR="00EC33F4">
              <w:rPr>
                <w:b/>
                <w:color w:val="000000"/>
                <w:sz w:val="28"/>
                <w:szCs w:val="28"/>
              </w:rPr>
              <w:t>К</w:t>
            </w:r>
            <w:r w:rsidRPr="008A27F6">
              <w:rPr>
                <w:b/>
                <w:color w:val="000000"/>
                <w:sz w:val="28"/>
                <w:szCs w:val="28"/>
              </w:rPr>
              <w:t>А И ТЕОРИЯ ОТНОСИТЕЛЬНОСТИ</w:t>
            </w:r>
          </w:p>
          <w:p w:rsidR="00BE6DA0" w:rsidRPr="008A27F6" w:rsidRDefault="00BE6DA0" w:rsidP="00BE6DA0">
            <w:pPr>
              <w:shd w:val="clear" w:color="auto" w:fill="FFFFFF"/>
              <w:rPr>
                <w:sz w:val="28"/>
                <w:szCs w:val="28"/>
              </w:rPr>
            </w:pPr>
          </w:p>
        </w:tc>
      </w:tr>
      <w:tr w:rsidR="00BE6DA0" w:rsidRPr="008A27F6">
        <w:tblPrEx>
          <w:tblCellMar>
            <w:top w:w="0" w:type="dxa"/>
            <w:bottom w:w="0" w:type="dxa"/>
          </w:tblCellMar>
        </w:tblPrEx>
        <w:trPr>
          <w:cantSplit/>
          <w:trHeight w:val="2087"/>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color w:val="000000"/>
                <w:sz w:val="28"/>
                <w:szCs w:val="28"/>
              </w:rPr>
              <w:t>№1</w:t>
            </w:r>
          </w:p>
          <w:p w:rsidR="00BE6DA0" w:rsidRPr="008A27F6" w:rsidRDefault="00BE6DA0" w:rsidP="00BE6DA0">
            <w:pPr>
              <w:shd w:val="clear" w:color="auto" w:fill="FFFFFF"/>
              <w:rPr>
                <w:sz w:val="28"/>
                <w:szCs w:val="28"/>
              </w:rPr>
            </w:pPr>
          </w:p>
          <w:p w:rsidR="00BE6DA0" w:rsidRPr="008A27F6" w:rsidRDefault="00BE6DA0" w:rsidP="00BE6DA0">
            <w:pPr>
              <w:shd w:val="clear" w:color="auto" w:fill="FFFFFF"/>
              <w:rPr>
                <w:sz w:val="28"/>
                <w:szCs w:val="28"/>
              </w:rPr>
            </w:pPr>
          </w:p>
          <w:p w:rsidR="00BE6DA0" w:rsidRPr="008A27F6" w:rsidRDefault="00BE6DA0" w:rsidP="00BE6DA0">
            <w:pPr>
              <w:shd w:val="clear" w:color="auto" w:fill="FFFFFF"/>
              <w:rPr>
                <w:sz w:val="28"/>
                <w:szCs w:val="28"/>
              </w:rPr>
            </w:pPr>
          </w:p>
        </w:tc>
        <w:tc>
          <w:tcPr>
            <w:tcW w:w="2518"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b/>
                <w:sz w:val="28"/>
                <w:szCs w:val="28"/>
              </w:rPr>
              <w:t>Физические основы м</w:t>
            </w:r>
            <w:r w:rsidRPr="008A27F6">
              <w:rPr>
                <w:b/>
                <w:sz w:val="28"/>
                <w:szCs w:val="28"/>
              </w:rPr>
              <w:t>е</w:t>
            </w:r>
            <w:r w:rsidRPr="008A27F6">
              <w:rPr>
                <w:b/>
                <w:sz w:val="28"/>
                <w:szCs w:val="28"/>
              </w:rPr>
              <w:t>ханики.</w:t>
            </w:r>
          </w:p>
          <w:p w:rsidR="00BE6DA0" w:rsidRPr="008A27F6" w:rsidRDefault="00BE6DA0" w:rsidP="00BE6DA0">
            <w:pPr>
              <w:shd w:val="clear" w:color="auto" w:fill="FFFFFF"/>
              <w:rPr>
                <w:sz w:val="28"/>
                <w:szCs w:val="28"/>
              </w:rPr>
            </w:pPr>
            <w:r w:rsidRPr="008A27F6">
              <w:rPr>
                <w:sz w:val="28"/>
                <w:szCs w:val="28"/>
              </w:rPr>
              <w:t>Основные понятия кин</w:t>
            </w:r>
            <w:r w:rsidRPr="008A27F6">
              <w:rPr>
                <w:sz w:val="28"/>
                <w:szCs w:val="28"/>
              </w:rPr>
              <w:t>е</w:t>
            </w:r>
            <w:r w:rsidRPr="008A27F6">
              <w:rPr>
                <w:sz w:val="28"/>
                <w:szCs w:val="28"/>
              </w:rPr>
              <w:t>матики. Системы отсчета.</w:t>
            </w:r>
          </w:p>
          <w:p w:rsidR="00BE6DA0" w:rsidRPr="008A27F6" w:rsidRDefault="00BE6DA0" w:rsidP="00BE6DA0">
            <w:pPr>
              <w:shd w:val="clear" w:color="auto" w:fill="FFFFFF"/>
              <w:rPr>
                <w:sz w:val="28"/>
                <w:szCs w:val="28"/>
              </w:rPr>
            </w:pPr>
            <w:r w:rsidRPr="008A27F6">
              <w:rPr>
                <w:sz w:val="28"/>
                <w:szCs w:val="28"/>
              </w:rPr>
              <w:t>Движущиеся СО</w:t>
            </w:r>
          </w:p>
        </w:tc>
        <w:tc>
          <w:tcPr>
            <w:tcW w:w="835"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2</w:t>
            </w: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709"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2</w:t>
            </w:r>
          </w:p>
          <w:p w:rsidR="00BE6DA0" w:rsidRPr="008A27F6" w:rsidRDefault="00BE6DA0" w:rsidP="00BE6DA0">
            <w:pPr>
              <w:shd w:val="clear" w:color="auto" w:fill="FFFFFF"/>
              <w:jc w:val="center"/>
              <w:rPr>
                <w:color w:val="000000"/>
                <w:sz w:val="28"/>
                <w:szCs w:val="28"/>
              </w:rPr>
            </w:pPr>
          </w:p>
        </w:tc>
        <w:tc>
          <w:tcPr>
            <w:tcW w:w="85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w:t>
            </w: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w:t>
            </w: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851"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w:t>
            </w: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851"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w:t>
            </w: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1034" w:type="dxa"/>
            <w:tcBorders>
              <w:top w:val="single" w:sz="6" w:space="0" w:color="auto"/>
              <w:left w:val="single" w:sz="6" w:space="0" w:color="auto"/>
              <w:bottom w:val="single" w:sz="6" w:space="0" w:color="auto"/>
              <w:right w:val="single" w:sz="4"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6</w:t>
            </w: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r>
      <w:tr w:rsidR="00BE6DA0" w:rsidRPr="008A27F6">
        <w:tblPrEx>
          <w:tblCellMar>
            <w:top w:w="0" w:type="dxa"/>
            <w:bottom w:w="0" w:type="dxa"/>
          </w:tblCellMar>
        </w:tblPrEx>
        <w:trPr>
          <w:cantSplit/>
          <w:trHeight w:val="1788"/>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color w:val="000000"/>
                <w:sz w:val="28"/>
                <w:szCs w:val="28"/>
              </w:rPr>
              <w:t>№2</w:t>
            </w:r>
          </w:p>
          <w:p w:rsidR="00BE6DA0" w:rsidRPr="008A27F6" w:rsidRDefault="00BE6DA0" w:rsidP="00BE6DA0">
            <w:pPr>
              <w:shd w:val="clear" w:color="auto" w:fill="FFFFFF"/>
              <w:rPr>
                <w:sz w:val="28"/>
                <w:szCs w:val="28"/>
              </w:rPr>
            </w:pPr>
          </w:p>
          <w:p w:rsidR="00BE6DA0" w:rsidRPr="008A27F6" w:rsidRDefault="00BE6DA0" w:rsidP="00BE6DA0">
            <w:pPr>
              <w:shd w:val="clear" w:color="auto" w:fill="FFFFFF"/>
              <w:rPr>
                <w:sz w:val="28"/>
                <w:szCs w:val="28"/>
              </w:rPr>
            </w:pPr>
          </w:p>
          <w:p w:rsidR="00BE6DA0" w:rsidRPr="008A27F6" w:rsidRDefault="00BE6DA0" w:rsidP="00BE6DA0">
            <w:pPr>
              <w:shd w:val="clear" w:color="auto" w:fill="FFFFFF"/>
              <w:rPr>
                <w:sz w:val="28"/>
                <w:szCs w:val="28"/>
              </w:rPr>
            </w:pPr>
          </w:p>
        </w:tc>
        <w:tc>
          <w:tcPr>
            <w:tcW w:w="2518"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b/>
                <w:sz w:val="28"/>
                <w:szCs w:val="28"/>
              </w:rPr>
              <w:t>Меры механического движения.</w:t>
            </w:r>
          </w:p>
          <w:p w:rsidR="00BE6DA0" w:rsidRPr="008A27F6" w:rsidRDefault="00BE6DA0" w:rsidP="00BE6DA0">
            <w:pPr>
              <w:shd w:val="clear" w:color="auto" w:fill="FFFFFF"/>
              <w:rPr>
                <w:sz w:val="28"/>
                <w:szCs w:val="28"/>
              </w:rPr>
            </w:pPr>
            <w:r w:rsidRPr="008A27F6">
              <w:rPr>
                <w:sz w:val="28"/>
                <w:szCs w:val="28"/>
              </w:rPr>
              <w:t>Импульс, энергия.</w:t>
            </w:r>
          </w:p>
          <w:p w:rsidR="00BE6DA0" w:rsidRPr="008A27F6" w:rsidRDefault="00BE6DA0" w:rsidP="00BE6DA0">
            <w:pPr>
              <w:shd w:val="clear" w:color="auto" w:fill="FFFFFF"/>
              <w:rPr>
                <w:sz w:val="28"/>
                <w:szCs w:val="28"/>
              </w:rPr>
            </w:pPr>
            <w:r w:rsidRPr="008A27F6">
              <w:rPr>
                <w:sz w:val="28"/>
                <w:szCs w:val="28"/>
              </w:rPr>
              <w:t>Работа силы.</w:t>
            </w:r>
          </w:p>
        </w:tc>
        <w:tc>
          <w:tcPr>
            <w:tcW w:w="835"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6</w:t>
            </w: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709"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2</w:t>
            </w:r>
          </w:p>
        </w:tc>
        <w:tc>
          <w:tcPr>
            <w:tcW w:w="85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4</w:t>
            </w: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851"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851"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w:t>
            </w: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1034" w:type="dxa"/>
            <w:tcBorders>
              <w:top w:val="single" w:sz="6" w:space="0" w:color="auto"/>
              <w:left w:val="single" w:sz="6" w:space="0" w:color="auto"/>
              <w:bottom w:val="single" w:sz="6" w:space="0" w:color="auto"/>
              <w:right w:val="single" w:sz="4"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6</w:t>
            </w: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r>
      <w:tr w:rsidR="00BE6DA0" w:rsidRPr="008A27F6">
        <w:tblPrEx>
          <w:tblCellMar>
            <w:top w:w="0" w:type="dxa"/>
            <w:bottom w:w="0" w:type="dxa"/>
          </w:tblCellMar>
        </w:tblPrEx>
        <w:trPr>
          <w:trHeight w:hRule="exact" w:val="1249"/>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color w:val="000000"/>
                <w:sz w:val="28"/>
                <w:szCs w:val="28"/>
              </w:rPr>
              <w:t>№3</w:t>
            </w:r>
          </w:p>
          <w:p w:rsidR="00BE6DA0" w:rsidRPr="008A27F6" w:rsidRDefault="00BE6DA0" w:rsidP="00BE6DA0">
            <w:pPr>
              <w:shd w:val="clear" w:color="auto" w:fill="FFFFFF"/>
              <w:rPr>
                <w:sz w:val="28"/>
                <w:szCs w:val="28"/>
              </w:rPr>
            </w:pPr>
          </w:p>
        </w:tc>
        <w:tc>
          <w:tcPr>
            <w:tcW w:w="2518" w:type="dxa"/>
            <w:tcBorders>
              <w:top w:val="single" w:sz="6" w:space="0" w:color="auto"/>
              <w:left w:val="single" w:sz="6" w:space="0" w:color="auto"/>
              <w:bottom w:val="single" w:sz="6" w:space="0" w:color="auto"/>
              <w:right w:val="single" w:sz="6" w:space="0" w:color="auto"/>
            </w:tcBorders>
            <w:vAlign w:val="center"/>
          </w:tcPr>
          <w:p w:rsidR="00BE6DA0" w:rsidRPr="008A27F6" w:rsidRDefault="00BE6DA0" w:rsidP="00BE6DA0">
            <w:pPr>
              <w:shd w:val="clear" w:color="auto" w:fill="FFFFFF"/>
              <w:spacing w:line="197" w:lineRule="exact"/>
              <w:rPr>
                <w:b/>
                <w:sz w:val="28"/>
                <w:szCs w:val="28"/>
              </w:rPr>
            </w:pPr>
            <w:r w:rsidRPr="008A27F6">
              <w:rPr>
                <w:b/>
                <w:sz w:val="28"/>
                <w:szCs w:val="28"/>
              </w:rPr>
              <w:t>Законы динамики.</w:t>
            </w:r>
          </w:p>
          <w:p w:rsidR="00BE6DA0" w:rsidRPr="008A27F6" w:rsidRDefault="00BE6DA0" w:rsidP="00A576E7">
            <w:pPr>
              <w:shd w:val="clear" w:color="auto" w:fill="FFFFFF"/>
              <w:rPr>
                <w:sz w:val="28"/>
                <w:szCs w:val="28"/>
              </w:rPr>
            </w:pPr>
            <w:r w:rsidRPr="008A27F6">
              <w:rPr>
                <w:sz w:val="28"/>
                <w:szCs w:val="28"/>
              </w:rPr>
              <w:t>Законы сохранения. О</w:t>
            </w:r>
            <w:r w:rsidRPr="008A27F6">
              <w:rPr>
                <w:sz w:val="28"/>
                <w:szCs w:val="28"/>
              </w:rPr>
              <w:t>с</w:t>
            </w:r>
            <w:r w:rsidRPr="008A27F6">
              <w:rPr>
                <w:sz w:val="28"/>
                <w:szCs w:val="28"/>
              </w:rPr>
              <w:t>новы релятивистской м</w:t>
            </w:r>
            <w:r w:rsidRPr="008A27F6">
              <w:rPr>
                <w:sz w:val="28"/>
                <w:szCs w:val="28"/>
              </w:rPr>
              <w:t>е</w:t>
            </w:r>
            <w:r w:rsidRPr="008A27F6">
              <w:rPr>
                <w:sz w:val="28"/>
                <w:szCs w:val="28"/>
              </w:rPr>
              <w:t>ханики</w:t>
            </w:r>
          </w:p>
          <w:p w:rsidR="00BE6DA0" w:rsidRPr="008A27F6" w:rsidRDefault="00BE6DA0" w:rsidP="00BE6DA0">
            <w:pPr>
              <w:shd w:val="clear" w:color="auto" w:fill="FFFFFF"/>
              <w:spacing w:line="197" w:lineRule="exact"/>
              <w:rPr>
                <w:sz w:val="28"/>
                <w:szCs w:val="28"/>
              </w:rPr>
            </w:pPr>
          </w:p>
        </w:tc>
        <w:tc>
          <w:tcPr>
            <w:tcW w:w="835"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26</w:t>
            </w:r>
          </w:p>
          <w:p w:rsidR="00BE6DA0" w:rsidRPr="008A27F6" w:rsidRDefault="00BE6DA0" w:rsidP="00BE6DA0">
            <w:pPr>
              <w:shd w:val="clear" w:color="auto" w:fill="FFFFFF"/>
              <w:jc w:val="center"/>
              <w:rPr>
                <w:sz w:val="28"/>
                <w:szCs w:val="28"/>
              </w:rPr>
            </w:pPr>
          </w:p>
        </w:tc>
        <w:tc>
          <w:tcPr>
            <w:tcW w:w="709"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12</w:t>
            </w:r>
          </w:p>
        </w:tc>
        <w:tc>
          <w:tcPr>
            <w:tcW w:w="85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6</w:t>
            </w:r>
          </w:p>
          <w:p w:rsidR="00BE6DA0" w:rsidRPr="008A27F6" w:rsidRDefault="00BE6DA0" w:rsidP="00BE6DA0">
            <w:pPr>
              <w:shd w:val="clear" w:color="auto" w:fill="FFFFFF"/>
              <w:jc w:val="center"/>
              <w:rPr>
                <w:sz w:val="28"/>
                <w:szCs w:val="28"/>
              </w:rPr>
            </w:pPr>
          </w:p>
        </w:tc>
        <w:tc>
          <w:tcPr>
            <w:tcW w:w="851"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8</w:t>
            </w:r>
          </w:p>
          <w:p w:rsidR="00BE6DA0" w:rsidRPr="008A27F6" w:rsidRDefault="00BE6DA0" w:rsidP="00BE6DA0">
            <w:pPr>
              <w:shd w:val="clear" w:color="auto" w:fill="FFFFFF"/>
              <w:jc w:val="center"/>
              <w:rPr>
                <w:sz w:val="28"/>
                <w:szCs w:val="28"/>
              </w:rPr>
            </w:pPr>
          </w:p>
        </w:tc>
        <w:tc>
          <w:tcPr>
            <w:tcW w:w="851"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w:t>
            </w:r>
          </w:p>
          <w:p w:rsidR="00BE6DA0" w:rsidRPr="008A27F6" w:rsidRDefault="00BE6DA0" w:rsidP="00BE6DA0">
            <w:pPr>
              <w:shd w:val="clear" w:color="auto" w:fill="FFFFFF"/>
              <w:jc w:val="center"/>
              <w:rPr>
                <w:sz w:val="28"/>
                <w:szCs w:val="28"/>
              </w:rPr>
            </w:pPr>
          </w:p>
        </w:tc>
        <w:tc>
          <w:tcPr>
            <w:tcW w:w="1034" w:type="dxa"/>
            <w:tcBorders>
              <w:top w:val="single" w:sz="6" w:space="0" w:color="auto"/>
              <w:left w:val="single" w:sz="6" w:space="0" w:color="auto"/>
              <w:bottom w:val="single" w:sz="6" w:space="0" w:color="auto"/>
              <w:right w:val="single" w:sz="4"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6</w:t>
            </w:r>
          </w:p>
          <w:p w:rsidR="00BE6DA0" w:rsidRPr="008A27F6" w:rsidRDefault="00BE6DA0" w:rsidP="00BE6DA0">
            <w:pPr>
              <w:shd w:val="clear" w:color="auto" w:fill="FFFFFF"/>
              <w:jc w:val="center"/>
              <w:rPr>
                <w:sz w:val="28"/>
                <w:szCs w:val="28"/>
              </w:rPr>
            </w:pPr>
          </w:p>
        </w:tc>
      </w:tr>
      <w:tr w:rsidR="00BE6DA0" w:rsidRPr="008A27F6">
        <w:tblPrEx>
          <w:tblCellMar>
            <w:top w:w="0" w:type="dxa"/>
            <w:bottom w:w="0" w:type="dxa"/>
          </w:tblCellMar>
        </w:tblPrEx>
        <w:trPr>
          <w:trHeight w:hRule="exact" w:val="1107"/>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color w:val="000000"/>
                <w:sz w:val="28"/>
                <w:szCs w:val="28"/>
              </w:rPr>
              <w:t>№4</w:t>
            </w:r>
          </w:p>
          <w:p w:rsidR="00BE6DA0" w:rsidRPr="008A27F6" w:rsidRDefault="00BE6DA0" w:rsidP="00BE6DA0">
            <w:pPr>
              <w:shd w:val="clear" w:color="auto" w:fill="FFFFFF"/>
              <w:rPr>
                <w:sz w:val="28"/>
                <w:szCs w:val="28"/>
              </w:rPr>
            </w:pPr>
          </w:p>
        </w:tc>
        <w:tc>
          <w:tcPr>
            <w:tcW w:w="2518"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b/>
                <w:color w:val="000000"/>
                <w:sz w:val="28"/>
                <w:szCs w:val="28"/>
              </w:rPr>
            </w:pPr>
            <w:r w:rsidRPr="008A27F6">
              <w:rPr>
                <w:b/>
                <w:color w:val="000000"/>
                <w:sz w:val="28"/>
                <w:szCs w:val="28"/>
              </w:rPr>
              <w:t>Механика жидкостей и</w:t>
            </w:r>
          </w:p>
          <w:p w:rsidR="00BE6DA0" w:rsidRPr="008A27F6" w:rsidRDefault="00BE6DA0" w:rsidP="00BE6DA0">
            <w:pPr>
              <w:shd w:val="clear" w:color="auto" w:fill="FFFFFF"/>
              <w:rPr>
                <w:sz w:val="28"/>
                <w:szCs w:val="28"/>
              </w:rPr>
            </w:pPr>
            <w:r w:rsidRPr="008A27F6">
              <w:rPr>
                <w:b/>
                <w:color w:val="000000"/>
                <w:sz w:val="28"/>
                <w:szCs w:val="28"/>
              </w:rPr>
              <w:t>газов.</w:t>
            </w:r>
          </w:p>
          <w:p w:rsidR="00BE6DA0" w:rsidRPr="008A27F6" w:rsidRDefault="00BE6DA0" w:rsidP="00BE6DA0">
            <w:pPr>
              <w:shd w:val="clear" w:color="auto" w:fill="FFFFFF"/>
              <w:rPr>
                <w:sz w:val="28"/>
                <w:szCs w:val="28"/>
              </w:rPr>
            </w:pPr>
          </w:p>
        </w:tc>
        <w:tc>
          <w:tcPr>
            <w:tcW w:w="835"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14</w:t>
            </w:r>
          </w:p>
          <w:p w:rsidR="00BE6DA0" w:rsidRPr="008A27F6" w:rsidRDefault="00BE6DA0" w:rsidP="00BE6DA0">
            <w:pPr>
              <w:shd w:val="clear" w:color="auto" w:fill="FFFFFF"/>
              <w:jc w:val="center"/>
              <w:rPr>
                <w:sz w:val="28"/>
                <w:szCs w:val="28"/>
              </w:rPr>
            </w:pPr>
          </w:p>
        </w:tc>
        <w:tc>
          <w:tcPr>
            <w:tcW w:w="709"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6</w:t>
            </w:r>
          </w:p>
        </w:tc>
        <w:tc>
          <w:tcPr>
            <w:tcW w:w="85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4</w:t>
            </w:r>
          </w:p>
          <w:p w:rsidR="00BE6DA0" w:rsidRPr="008A27F6" w:rsidRDefault="00BE6DA0" w:rsidP="00BE6DA0">
            <w:pPr>
              <w:shd w:val="clear" w:color="auto" w:fill="FFFFFF"/>
              <w:jc w:val="center"/>
              <w:rPr>
                <w:sz w:val="28"/>
                <w:szCs w:val="28"/>
              </w:rPr>
            </w:pPr>
          </w:p>
        </w:tc>
        <w:tc>
          <w:tcPr>
            <w:tcW w:w="851"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4</w:t>
            </w:r>
          </w:p>
          <w:p w:rsidR="00BE6DA0" w:rsidRPr="008A27F6" w:rsidRDefault="00BE6DA0" w:rsidP="00BE6DA0">
            <w:pPr>
              <w:shd w:val="clear" w:color="auto" w:fill="FFFFFF"/>
              <w:jc w:val="center"/>
              <w:rPr>
                <w:sz w:val="28"/>
                <w:szCs w:val="28"/>
              </w:rPr>
            </w:pPr>
          </w:p>
        </w:tc>
        <w:tc>
          <w:tcPr>
            <w:tcW w:w="851"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1034" w:type="dxa"/>
            <w:tcBorders>
              <w:top w:val="single" w:sz="6" w:space="0" w:color="auto"/>
              <w:left w:val="single" w:sz="6" w:space="0" w:color="auto"/>
              <w:bottom w:val="single" w:sz="6" w:space="0" w:color="auto"/>
              <w:right w:val="single" w:sz="4" w:space="0" w:color="auto"/>
            </w:tcBorders>
          </w:tcPr>
          <w:p w:rsidR="00BE6DA0" w:rsidRPr="008A27F6" w:rsidRDefault="00BE6DA0" w:rsidP="00BE6DA0">
            <w:pPr>
              <w:shd w:val="clear" w:color="auto" w:fill="FFFFFF"/>
              <w:jc w:val="center"/>
              <w:rPr>
                <w:sz w:val="28"/>
                <w:szCs w:val="28"/>
              </w:rPr>
            </w:pPr>
            <w:r w:rsidRPr="008A27F6">
              <w:rPr>
                <w:sz w:val="28"/>
                <w:szCs w:val="28"/>
              </w:rPr>
              <w:t>6</w:t>
            </w:r>
          </w:p>
          <w:p w:rsidR="00BE6DA0" w:rsidRPr="008A27F6" w:rsidRDefault="00BE6DA0" w:rsidP="00BE6DA0">
            <w:pPr>
              <w:shd w:val="clear" w:color="auto" w:fill="FFFFFF"/>
              <w:jc w:val="center"/>
              <w:rPr>
                <w:sz w:val="28"/>
                <w:szCs w:val="28"/>
              </w:rPr>
            </w:pPr>
          </w:p>
        </w:tc>
      </w:tr>
      <w:tr w:rsidR="00BE6DA0" w:rsidRPr="008A27F6">
        <w:tblPrEx>
          <w:tblCellMar>
            <w:top w:w="0" w:type="dxa"/>
            <w:bottom w:w="0" w:type="dxa"/>
          </w:tblCellMar>
        </w:tblPrEx>
        <w:trPr>
          <w:trHeight w:hRule="exact" w:val="557"/>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p>
        </w:tc>
        <w:tc>
          <w:tcPr>
            <w:tcW w:w="2518"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sz w:val="28"/>
                <w:szCs w:val="28"/>
              </w:rPr>
              <w:t xml:space="preserve">Итого по 1 разделу </w:t>
            </w:r>
          </w:p>
          <w:p w:rsidR="00BE6DA0" w:rsidRPr="008A27F6" w:rsidRDefault="00BE6DA0" w:rsidP="00BE6DA0">
            <w:pPr>
              <w:shd w:val="clear" w:color="auto" w:fill="FFFFFF"/>
              <w:rPr>
                <w:sz w:val="28"/>
                <w:szCs w:val="28"/>
              </w:rPr>
            </w:pPr>
          </w:p>
        </w:tc>
        <w:tc>
          <w:tcPr>
            <w:tcW w:w="835"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48</w:t>
            </w:r>
          </w:p>
          <w:p w:rsidR="00BE6DA0" w:rsidRPr="008A27F6" w:rsidRDefault="00BE6DA0" w:rsidP="00BE6DA0">
            <w:pPr>
              <w:shd w:val="clear" w:color="auto" w:fill="FFFFFF"/>
              <w:jc w:val="center"/>
              <w:rPr>
                <w:sz w:val="28"/>
                <w:szCs w:val="28"/>
              </w:rPr>
            </w:pPr>
          </w:p>
        </w:tc>
        <w:tc>
          <w:tcPr>
            <w:tcW w:w="709"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22</w:t>
            </w:r>
          </w:p>
        </w:tc>
        <w:tc>
          <w:tcPr>
            <w:tcW w:w="85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14</w:t>
            </w:r>
          </w:p>
          <w:p w:rsidR="00BE6DA0" w:rsidRPr="008A27F6" w:rsidRDefault="00BE6DA0" w:rsidP="00BE6DA0">
            <w:pPr>
              <w:shd w:val="clear" w:color="auto" w:fill="FFFFFF"/>
              <w:jc w:val="center"/>
              <w:rPr>
                <w:sz w:val="28"/>
                <w:szCs w:val="28"/>
              </w:rPr>
            </w:pPr>
          </w:p>
        </w:tc>
        <w:tc>
          <w:tcPr>
            <w:tcW w:w="851"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12</w:t>
            </w:r>
          </w:p>
          <w:p w:rsidR="00BE6DA0" w:rsidRPr="008A27F6" w:rsidRDefault="00BE6DA0" w:rsidP="00BE6DA0">
            <w:pPr>
              <w:shd w:val="clear" w:color="auto" w:fill="FFFFFF"/>
              <w:jc w:val="center"/>
              <w:rPr>
                <w:sz w:val="28"/>
                <w:szCs w:val="28"/>
              </w:rPr>
            </w:pPr>
          </w:p>
        </w:tc>
        <w:tc>
          <w:tcPr>
            <w:tcW w:w="851"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1034" w:type="dxa"/>
            <w:tcBorders>
              <w:top w:val="single" w:sz="6" w:space="0" w:color="auto"/>
              <w:left w:val="single" w:sz="6" w:space="0" w:color="auto"/>
              <w:bottom w:val="single" w:sz="6" w:space="0" w:color="auto"/>
              <w:right w:val="single" w:sz="4"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24</w:t>
            </w: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r>
      <w:tr w:rsidR="00BE6DA0" w:rsidRPr="008A27F6">
        <w:tblPrEx>
          <w:tblCellMar>
            <w:top w:w="0" w:type="dxa"/>
            <w:bottom w:w="0" w:type="dxa"/>
          </w:tblCellMar>
        </w:tblPrEx>
        <w:trPr>
          <w:cantSplit/>
          <w:trHeight w:hRule="exact" w:val="531"/>
        </w:trPr>
        <w:tc>
          <w:tcPr>
            <w:tcW w:w="9540" w:type="dxa"/>
            <w:gridSpan w:val="15"/>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lastRenderedPageBreak/>
              <w:t>Раздел 2</w:t>
            </w:r>
            <w:r w:rsidRPr="008A27F6">
              <w:rPr>
                <w:b/>
                <w:color w:val="000000"/>
                <w:sz w:val="28"/>
                <w:szCs w:val="28"/>
              </w:rPr>
              <w:t>. ЭЛЕКТРОДИНАМИКА</w:t>
            </w:r>
          </w:p>
        </w:tc>
      </w:tr>
      <w:tr w:rsidR="00BE6DA0" w:rsidRPr="008A27F6">
        <w:tblPrEx>
          <w:tblCellMar>
            <w:top w:w="0" w:type="dxa"/>
            <w:bottom w:w="0" w:type="dxa"/>
          </w:tblCellMar>
        </w:tblPrEx>
        <w:trPr>
          <w:trHeight w:hRule="exact" w:val="740"/>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color w:val="000000"/>
                <w:sz w:val="28"/>
                <w:szCs w:val="28"/>
              </w:rPr>
              <w:t>№5</w:t>
            </w:r>
          </w:p>
          <w:p w:rsidR="00BE6DA0" w:rsidRPr="008A27F6" w:rsidRDefault="00BE6DA0" w:rsidP="00BE6DA0">
            <w:pPr>
              <w:shd w:val="clear" w:color="auto" w:fill="FFFFFF"/>
              <w:rPr>
                <w:sz w:val="28"/>
                <w:szCs w:val="28"/>
              </w:rPr>
            </w:pPr>
          </w:p>
        </w:tc>
        <w:tc>
          <w:tcPr>
            <w:tcW w:w="2518"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b/>
                <w:sz w:val="28"/>
                <w:szCs w:val="28"/>
              </w:rPr>
              <w:t>Электростатика и ма</w:t>
            </w:r>
            <w:r w:rsidRPr="008A27F6">
              <w:rPr>
                <w:b/>
                <w:sz w:val="28"/>
                <w:szCs w:val="28"/>
              </w:rPr>
              <w:t>г</w:t>
            </w:r>
            <w:r w:rsidRPr="008A27F6">
              <w:rPr>
                <w:b/>
                <w:sz w:val="28"/>
                <w:szCs w:val="28"/>
              </w:rPr>
              <w:t>нитостатика</w:t>
            </w:r>
          </w:p>
          <w:p w:rsidR="00BE6DA0" w:rsidRPr="008A27F6" w:rsidRDefault="00BE6DA0" w:rsidP="00BE6DA0">
            <w:pPr>
              <w:shd w:val="clear" w:color="auto" w:fill="FFFFFF"/>
              <w:rPr>
                <w:sz w:val="28"/>
                <w:szCs w:val="28"/>
              </w:rPr>
            </w:pP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24</w:t>
            </w:r>
          </w:p>
          <w:p w:rsidR="00BE6DA0" w:rsidRPr="008A27F6" w:rsidRDefault="00BE6DA0" w:rsidP="00BE6DA0">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14</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p w:rsidR="00BE6DA0" w:rsidRPr="008A27F6" w:rsidRDefault="00BE6DA0" w:rsidP="00BE6DA0">
            <w:pPr>
              <w:shd w:val="clear" w:color="auto" w:fill="FFFFFF"/>
              <w:jc w:val="center"/>
              <w:rPr>
                <w:sz w:val="28"/>
                <w:szCs w:val="28"/>
              </w:rPr>
            </w:pP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6</w:t>
            </w:r>
          </w:p>
          <w:p w:rsidR="00BE6DA0" w:rsidRPr="008A27F6" w:rsidRDefault="00BE6DA0" w:rsidP="00BE6DA0">
            <w:pPr>
              <w:shd w:val="clear" w:color="auto" w:fill="FFFFFF"/>
              <w:jc w:val="center"/>
              <w:rPr>
                <w:sz w:val="28"/>
                <w:szCs w:val="28"/>
              </w:rPr>
            </w:pP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4</w:t>
            </w:r>
          </w:p>
          <w:p w:rsidR="00BE6DA0" w:rsidRPr="008A27F6" w:rsidRDefault="00BE6DA0" w:rsidP="00BE6DA0">
            <w:pPr>
              <w:shd w:val="clear" w:color="auto" w:fill="FFFFFF"/>
              <w:jc w:val="center"/>
              <w:rPr>
                <w:sz w:val="28"/>
                <w:szCs w:val="28"/>
              </w:rPr>
            </w:pP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10</w:t>
            </w:r>
          </w:p>
        </w:tc>
      </w:tr>
      <w:tr w:rsidR="00BE6DA0" w:rsidRPr="008A27F6">
        <w:tblPrEx>
          <w:tblCellMar>
            <w:top w:w="0" w:type="dxa"/>
            <w:bottom w:w="0" w:type="dxa"/>
          </w:tblCellMar>
        </w:tblPrEx>
        <w:trPr>
          <w:trHeight w:hRule="exact" w:val="670"/>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color w:val="000000"/>
                <w:sz w:val="28"/>
                <w:szCs w:val="28"/>
              </w:rPr>
              <w:t>№6</w:t>
            </w:r>
          </w:p>
          <w:p w:rsidR="00BE6DA0" w:rsidRPr="008A27F6" w:rsidRDefault="00BE6DA0" w:rsidP="00BE6DA0">
            <w:pPr>
              <w:shd w:val="clear" w:color="auto" w:fill="FFFFFF"/>
              <w:rPr>
                <w:sz w:val="28"/>
                <w:szCs w:val="28"/>
              </w:rPr>
            </w:pPr>
          </w:p>
        </w:tc>
        <w:tc>
          <w:tcPr>
            <w:tcW w:w="2518"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b/>
                <w:sz w:val="28"/>
                <w:szCs w:val="28"/>
              </w:rPr>
              <w:t>Физика колебаний и волн</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18</w:t>
            </w:r>
          </w:p>
          <w:p w:rsidR="00BE6DA0" w:rsidRPr="008A27F6" w:rsidRDefault="00BE6DA0" w:rsidP="00BE6DA0">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8</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4</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4</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2</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12</w:t>
            </w:r>
          </w:p>
        </w:tc>
      </w:tr>
      <w:tr w:rsidR="00BE6DA0" w:rsidRPr="008A27F6">
        <w:tblPrEx>
          <w:tblCellMar>
            <w:top w:w="0" w:type="dxa"/>
            <w:bottom w:w="0" w:type="dxa"/>
          </w:tblCellMar>
        </w:tblPrEx>
        <w:trPr>
          <w:trHeight w:hRule="exact" w:val="538"/>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color w:val="000000"/>
                <w:sz w:val="28"/>
                <w:szCs w:val="28"/>
              </w:rPr>
            </w:pPr>
          </w:p>
        </w:tc>
        <w:tc>
          <w:tcPr>
            <w:tcW w:w="2518"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b/>
                <w:sz w:val="28"/>
                <w:szCs w:val="28"/>
              </w:rPr>
            </w:pPr>
            <w:r w:rsidRPr="008A27F6">
              <w:rPr>
                <w:sz w:val="28"/>
                <w:szCs w:val="28"/>
              </w:rPr>
              <w:t>Итого по 2 разделу</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42</w:t>
            </w: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22</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10</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8</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2</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22</w:t>
            </w:r>
          </w:p>
        </w:tc>
      </w:tr>
      <w:tr w:rsidR="00BE6DA0" w:rsidRPr="008A27F6">
        <w:tblPrEx>
          <w:tblCellMar>
            <w:top w:w="0" w:type="dxa"/>
            <w:bottom w:w="0" w:type="dxa"/>
          </w:tblCellMar>
        </w:tblPrEx>
        <w:trPr>
          <w:trHeight w:hRule="exact" w:val="440"/>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color w:val="000000"/>
                <w:sz w:val="28"/>
                <w:szCs w:val="28"/>
              </w:rPr>
            </w:pPr>
          </w:p>
        </w:tc>
        <w:tc>
          <w:tcPr>
            <w:tcW w:w="2518"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sz w:val="28"/>
                <w:szCs w:val="28"/>
              </w:rPr>
              <w:t xml:space="preserve">Всего по </w:t>
            </w:r>
            <w:r w:rsidRPr="008A27F6">
              <w:rPr>
                <w:sz w:val="28"/>
                <w:szCs w:val="28"/>
                <w:lang w:val="en-US"/>
              </w:rPr>
              <w:t>I</w:t>
            </w:r>
            <w:r w:rsidRPr="008A27F6">
              <w:rPr>
                <w:sz w:val="28"/>
                <w:szCs w:val="28"/>
              </w:rPr>
              <w:t xml:space="preserve"> семестру</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90</w:t>
            </w: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44</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24</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20</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2</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46</w:t>
            </w:r>
          </w:p>
        </w:tc>
      </w:tr>
      <w:tr w:rsidR="00BE6DA0" w:rsidRPr="008A27F6">
        <w:tblPrEx>
          <w:tblCellMar>
            <w:top w:w="0" w:type="dxa"/>
            <w:bottom w:w="0" w:type="dxa"/>
          </w:tblCellMar>
        </w:tblPrEx>
        <w:trPr>
          <w:trHeight w:hRule="exact" w:val="367"/>
        </w:trPr>
        <w:tc>
          <w:tcPr>
            <w:tcW w:w="9540" w:type="dxa"/>
            <w:gridSpan w:val="15"/>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spacing w:line="302" w:lineRule="exact"/>
              <w:jc w:val="center"/>
              <w:rPr>
                <w:b/>
                <w:sz w:val="28"/>
                <w:szCs w:val="28"/>
              </w:rPr>
            </w:pPr>
            <w:r w:rsidRPr="008A27F6">
              <w:rPr>
                <w:color w:val="000000"/>
                <w:sz w:val="28"/>
                <w:szCs w:val="28"/>
              </w:rPr>
              <w:t>Раздел 3</w:t>
            </w:r>
            <w:r w:rsidRPr="008A27F6">
              <w:rPr>
                <w:b/>
                <w:color w:val="000000"/>
                <w:sz w:val="28"/>
                <w:szCs w:val="28"/>
              </w:rPr>
              <w:t>. СТАТИСТИЧЕСКАЯ ФИЗИКА И ТЕРМОДИНАМИКА</w:t>
            </w:r>
          </w:p>
          <w:p w:rsidR="00BE6DA0" w:rsidRPr="008A27F6" w:rsidRDefault="00BE6DA0" w:rsidP="00BE6DA0">
            <w:pPr>
              <w:shd w:val="clear" w:color="auto" w:fill="FFFFFF"/>
              <w:spacing w:line="302" w:lineRule="exact"/>
              <w:rPr>
                <w:sz w:val="28"/>
                <w:szCs w:val="28"/>
              </w:rPr>
            </w:pPr>
          </w:p>
        </w:tc>
      </w:tr>
      <w:tr w:rsidR="00BE6DA0" w:rsidRPr="008A27F6">
        <w:tblPrEx>
          <w:tblCellMar>
            <w:top w:w="0" w:type="dxa"/>
            <w:bottom w:w="0" w:type="dxa"/>
          </w:tblCellMar>
        </w:tblPrEx>
        <w:trPr>
          <w:trHeight w:hRule="exact" w:val="1221"/>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color w:val="000000"/>
                <w:sz w:val="28"/>
                <w:szCs w:val="28"/>
              </w:rPr>
              <w:t>№7</w:t>
            </w:r>
          </w:p>
          <w:p w:rsidR="00BE6DA0" w:rsidRPr="008A27F6" w:rsidRDefault="00BE6DA0" w:rsidP="00BE6DA0">
            <w:pPr>
              <w:shd w:val="clear" w:color="auto" w:fill="FFFFFF"/>
              <w:rPr>
                <w:sz w:val="28"/>
                <w:szCs w:val="28"/>
              </w:rPr>
            </w:pPr>
          </w:p>
        </w:tc>
        <w:tc>
          <w:tcPr>
            <w:tcW w:w="2518" w:type="dxa"/>
            <w:tcBorders>
              <w:top w:val="single" w:sz="6" w:space="0" w:color="auto"/>
              <w:left w:val="single" w:sz="6" w:space="0" w:color="auto"/>
              <w:bottom w:val="single" w:sz="6" w:space="0" w:color="auto"/>
              <w:right w:val="single" w:sz="6" w:space="0" w:color="auto"/>
            </w:tcBorders>
          </w:tcPr>
          <w:p w:rsidR="00BE6DA0" w:rsidRPr="008A27F6" w:rsidRDefault="00BE6DA0" w:rsidP="00A576E7">
            <w:pPr>
              <w:pStyle w:val="20"/>
              <w:spacing w:line="240" w:lineRule="auto"/>
              <w:rPr>
                <w:bCs/>
                <w:sz w:val="28"/>
                <w:szCs w:val="28"/>
              </w:rPr>
            </w:pPr>
            <w:r w:rsidRPr="008A27F6">
              <w:rPr>
                <w:bCs/>
                <w:sz w:val="28"/>
                <w:szCs w:val="28"/>
              </w:rPr>
              <w:t>Статистическая физика и термодинамика</w:t>
            </w:r>
          </w:p>
          <w:p w:rsidR="00BE6DA0" w:rsidRPr="008A27F6" w:rsidRDefault="00BE6DA0" w:rsidP="00BE6DA0">
            <w:pPr>
              <w:shd w:val="clear" w:color="auto" w:fill="FFFFFF"/>
              <w:rPr>
                <w:sz w:val="28"/>
                <w:szCs w:val="28"/>
              </w:rPr>
            </w:pP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6</w:t>
            </w:r>
          </w:p>
          <w:p w:rsidR="00BE6DA0" w:rsidRPr="008A27F6" w:rsidRDefault="00BE6DA0" w:rsidP="00BE6DA0">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4</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w:t>
            </w: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2</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8</w:t>
            </w:r>
          </w:p>
        </w:tc>
      </w:tr>
      <w:tr w:rsidR="00BE6DA0" w:rsidRPr="008A27F6">
        <w:tblPrEx>
          <w:tblCellMar>
            <w:top w:w="0" w:type="dxa"/>
            <w:bottom w:w="0" w:type="dxa"/>
          </w:tblCellMar>
        </w:tblPrEx>
        <w:trPr>
          <w:trHeight w:hRule="exact" w:val="307"/>
        </w:trPr>
        <w:tc>
          <w:tcPr>
            <w:tcW w:w="9540" w:type="dxa"/>
            <w:gridSpan w:val="15"/>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b/>
                <w:sz w:val="28"/>
                <w:szCs w:val="28"/>
              </w:rPr>
            </w:pPr>
            <w:r w:rsidRPr="008A27F6">
              <w:rPr>
                <w:color w:val="000000"/>
                <w:sz w:val="28"/>
                <w:szCs w:val="28"/>
              </w:rPr>
              <w:t xml:space="preserve">Раздел 4. </w:t>
            </w:r>
            <w:r w:rsidRPr="008A27F6">
              <w:rPr>
                <w:b/>
                <w:color w:val="000000"/>
                <w:sz w:val="28"/>
                <w:szCs w:val="28"/>
              </w:rPr>
              <w:t>ЯДЕРНАЯ ФИЗИКА</w:t>
            </w:r>
          </w:p>
          <w:p w:rsidR="00BE6DA0" w:rsidRPr="008A27F6" w:rsidRDefault="00BE6DA0" w:rsidP="00BE6DA0">
            <w:pPr>
              <w:shd w:val="clear" w:color="auto" w:fill="FFFFFF"/>
              <w:rPr>
                <w:sz w:val="28"/>
                <w:szCs w:val="28"/>
              </w:rPr>
            </w:pPr>
          </w:p>
        </w:tc>
      </w:tr>
      <w:tr w:rsidR="00BE6DA0" w:rsidRPr="008A27F6">
        <w:tblPrEx>
          <w:tblCellMar>
            <w:top w:w="0" w:type="dxa"/>
            <w:bottom w:w="0" w:type="dxa"/>
          </w:tblCellMar>
        </w:tblPrEx>
        <w:trPr>
          <w:trHeight w:hRule="exact" w:val="762"/>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color w:val="000000"/>
                <w:sz w:val="28"/>
                <w:szCs w:val="28"/>
              </w:rPr>
              <w:t>№8</w:t>
            </w:r>
          </w:p>
          <w:p w:rsidR="00BE6DA0" w:rsidRPr="008A27F6" w:rsidRDefault="00BE6DA0" w:rsidP="00BE6DA0">
            <w:pPr>
              <w:shd w:val="clear" w:color="auto" w:fill="FFFFFF"/>
              <w:rPr>
                <w:sz w:val="28"/>
                <w:szCs w:val="28"/>
              </w:rPr>
            </w:pPr>
          </w:p>
        </w:tc>
        <w:tc>
          <w:tcPr>
            <w:tcW w:w="2518"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b/>
                <w:sz w:val="28"/>
                <w:szCs w:val="28"/>
              </w:rPr>
              <w:t>Физика атома и атомн</w:t>
            </w:r>
            <w:r w:rsidRPr="008A27F6">
              <w:rPr>
                <w:b/>
                <w:sz w:val="28"/>
                <w:szCs w:val="28"/>
              </w:rPr>
              <w:t>о</w:t>
            </w:r>
            <w:r w:rsidRPr="008A27F6">
              <w:rPr>
                <w:b/>
                <w:sz w:val="28"/>
                <w:szCs w:val="28"/>
              </w:rPr>
              <w:t>го ядра.</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38</w:t>
            </w:r>
          </w:p>
          <w:p w:rsidR="00BE6DA0" w:rsidRPr="008A27F6" w:rsidRDefault="00BE6DA0" w:rsidP="00BE6DA0">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16</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10</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12</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8</w:t>
            </w:r>
          </w:p>
        </w:tc>
      </w:tr>
      <w:tr w:rsidR="00BE6DA0" w:rsidRPr="008A27F6">
        <w:tblPrEx>
          <w:tblCellMar>
            <w:top w:w="0" w:type="dxa"/>
            <w:bottom w:w="0" w:type="dxa"/>
          </w:tblCellMar>
        </w:tblPrEx>
        <w:trPr>
          <w:trHeight w:hRule="exact" w:val="413"/>
        </w:trPr>
        <w:tc>
          <w:tcPr>
            <w:tcW w:w="9540" w:type="dxa"/>
            <w:gridSpan w:val="15"/>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b/>
                <w:sz w:val="28"/>
                <w:szCs w:val="28"/>
              </w:rPr>
            </w:pPr>
            <w:r w:rsidRPr="008A27F6">
              <w:rPr>
                <w:color w:val="000000"/>
                <w:sz w:val="28"/>
                <w:szCs w:val="28"/>
              </w:rPr>
              <w:t xml:space="preserve">Раздел 4. </w:t>
            </w:r>
            <w:r w:rsidRPr="008A27F6">
              <w:rPr>
                <w:b/>
                <w:bCs/>
                <w:color w:val="000000"/>
                <w:sz w:val="28"/>
                <w:szCs w:val="28"/>
              </w:rPr>
              <w:t>ЭЛЕМЕНТЫ ТЕОРИИ ОТНОСИТЕЛЬОСТИ</w:t>
            </w:r>
          </w:p>
          <w:p w:rsidR="00BE6DA0" w:rsidRPr="008A27F6" w:rsidRDefault="00BE6DA0" w:rsidP="00BE6DA0">
            <w:pPr>
              <w:shd w:val="clear" w:color="auto" w:fill="FFFFFF"/>
              <w:rPr>
                <w:sz w:val="28"/>
                <w:szCs w:val="28"/>
              </w:rPr>
            </w:pPr>
          </w:p>
        </w:tc>
      </w:tr>
      <w:tr w:rsidR="00BE6DA0" w:rsidRPr="008A27F6">
        <w:tblPrEx>
          <w:tblCellMar>
            <w:top w:w="0" w:type="dxa"/>
            <w:bottom w:w="0" w:type="dxa"/>
          </w:tblCellMar>
        </w:tblPrEx>
        <w:trPr>
          <w:trHeight w:hRule="exact" w:val="662"/>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color w:val="000000"/>
                <w:sz w:val="28"/>
                <w:szCs w:val="28"/>
              </w:rPr>
              <w:t>№9</w:t>
            </w:r>
          </w:p>
          <w:p w:rsidR="00BE6DA0" w:rsidRPr="008A27F6" w:rsidRDefault="00BE6DA0" w:rsidP="00BE6DA0">
            <w:pPr>
              <w:shd w:val="clear" w:color="auto" w:fill="FFFFFF"/>
              <w:rPr>
                <w:sz w:val="28"/>
                <w:szCs w:val="28"/>
              </w:rPr>
            </w:pPr>
          </w:p>
        </w:tc>
        <w:tc>
          <w:tcPr>
            <w:tcW w:w="2518"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b/>
                <w:sz w:val="28"/>
                <w:szCs w:val="28"/>
              </w:rPr>
              <w:t>Элементы теории отн</w:t>
            </w:r>
            <w:r w:rsidRPr="008A27F6">
              <w:rPr>
                <w:b/>
                <w:sz w:val="28"/>
                <w:szCs w:val="28"/>
              </w:rPr>
              <w:t>о</w:t>
            </w:r>
            <w:r w:rsidRPr="008A27F6">
              <w:rPr>
                <w:b/>
                <w:sz w:val="28"/>
                <w:szCs w:val="28"/>
              </w:rPr>
              <w:t>сительности</w:t>
            </w:r>
          </w:p>
          <w:p w:rsidR="00BE6DA0" w:rsidRPr="008A27F6" w:rsidRDefault="00BE6DA0" w:rsidP="00BE6DA0">
            <w:pPr>
              <w:shd w:val="clear" w:color="auto" w:fill="FFFFFF"/>
              <w:rPr>
                <w:sz w:val="28"/>
                <w:szCs w:val="28"/>
              </w:rPr>
            </w:pP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10</w:t>
            </w:r>
          </w:p>
          <w:p w:rsidR="00BE6DA0" w:rsidRPr="008A27F6" w:rsidRDefault="00BE6DA0" w:rsidP="00BE6DA0">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4</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6</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8</w:t>
            </w:r>
          </w:p>
        </w:tc>
      </w:tr>
      <w:tr w:rsidR="00BE6DA0" w:rsidRPr="008A27F6">
        <w:tblPrEx>
          <w:tblCellMar>
            <w:top w:w="0" w:type="dxa"/>
            <w:bottom w:w="0" w:type="dxa"/>
          </w:tblCellMar>
        </w:tblPrEx>
        <w:trPr>
          <w:cantSplit/>
          <w:trHeight w:hRule="exact" w:val="530"/>
        </w:trPr>
        <w:tc>
          <w:tcPr>
            <w:tcW w:w="9540" w:type="dxa"/>
            <w:gridSpan w:val="15"/>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 xml:space="preserve">Раздел 5. </w:t>
            </w:r>
            <w:r w:rsidRPr="008A27F6">
              <w:rPr>
                <w:b/>
                <w:bCs/>
                <w:color w:val="000000"/>
                <w:sz w:val="28"/>
                <w:szCs w:val="28"/>
              </w:rPr>
              <w:t>ЭЛЕМЕНТЫ ФИЗИКИ ТВЕРДОГО ТЕЛА</w:t>
            </w:r>
          </w:p>
        </w:tc>
      </w:tr>
      <w:tr w:rsidR="00BE6DA0" w:rsidRPr="008A27F6">
        <w:tblPrEx>
          <w:tblCellMar>
            <w:top w:w="0" w:type="dxa"/>
            <w:bottom w:w="0" w:type="dxa"/>
          </w:tblCellMar>
        </w:tblPrEx>
        <w:trPr>
          <w:trHeight w:hRule="exact" w:val="710"/>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sz w:val="28"/>
                <w:szCs w:val="28"/>
              </w:rPr>
            </w:pPr>
            <w:r w:rsidRPr="008A27F6">
              <w:rPr>
                <w:color w:val="000000"/>
                <w:sz w:val="28"/>
                <w:szCs w:val="28"/>
              </w:rPr>
              <w:t>№10</w:t>
            </w:r>
          </w:p>
          <w:p w:rsidR="00BE6DA0" w:rsidRPr="008A27F6" w:rsidRDefault="00BE6DA0" w:rsidP="00BE6DA0">
            <w:pPr>
              <w:shd w:val="clear" w:color="auto" w:fill="FFFFFF"/>
              <w:rPr>
                <w:sz w:val="28"/>
                <w:szCs w:val="28"/>
              </w:rPr>
            </w:pPr>
          </w:p>
        </w:tc>
        <w:tc>
          <w:tcPr>
            <w:tcW w:w="2518" w:type="dxa"/>
            <w:tcBorders>
              <w:top w:val="single" w:sz="6" w:space="0" w:color="auto"/>
              <w:left w:val="single" w:sz="6" w:space="0" w:color="auto"/>
              <w:bottom w:val="single" w:sz="6" w:space="0" w:color="auto"/>
              <w:right w:val="single" w:sz="6" w:space="0" w:color="auto"/>
            </w:tcBorders>
          </w:tcPr>
          <w:p w:rsidR="00BE6DA0" w:rsidRPr="008A27F6" w:rsidRDefault="00BE6DA0" w:rsidP="00A576E7">
            <w:pPr>
              <w:shd w:val="clear" w:color="auto" w:fill="FFFFFF"/>
              <w:ind w:left="-40"/>
              <w:rPr>
                <w:sz w:val="28"/>
                <w:szCs w:val="28"/>
              </w:rPr>
            </w:pPr>
            <w:r w:rsidRPr="008A27F6">
              <w:rPr>
                <w:b/>
                <w:sz w:val="28"/>
                <w:szCs w:val="28"/>
              </w:rPr>
              <w:t>Элементы физики тве</w:t>
            </w:r>
            <w:r w:rsidRPr="008A27F6">
              <w:rPr>
                <w:b/>
                <w:sz w:val="28"/>
                <w:szCs w:val="28"/>
              </w:rPr>
              <w:t>р</w:t>
            </w:r>
            <w:r w:rsidRPr="008A27F6">
              <w:rPr>
                <w:b/>
                <w:sz w:val="28"/>
                <w:szCs w:val="28"/>
              </w:rPr>
              <w:t>дого тела</w:t>
            </w:r>
            <w:r w:rsidRPr="008A27F6">
              <w:rPr>
                <w:sz w:val="28"/>
                <w:szCs w:val="28"/>
              </w:rPr>
              <w:t>.</w:t>
            </w:r>
          </w:p>
          <w:p w:rsidR="00BE6DA0" w:rsidRPr="008A27F6" w:rsidRDefault="00BE6DA0" w:rsidP="00BE6DA0">
            <w:pPr>
              <w:shd w:val="clear" w:color="auto" w:fill="FFFFFF"/>
              <w:rPr>
                <w:sz w:val="28"/>
                <w:szCs w:val="28"/>
              </w:rPr>
            </w:pP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14</w:t>
            </w:r>
          </w:p>
          <w:p w:rsidR="00BE6DA0" w:rsidRPr="008A27F6" w:rsidRDefault="00BE6DA0" w:rsidP="00BE6DA0">
            <w:pPr>
              <w:shd w:val="clear" w:color="auto" w:fill="FFFFFF"/>
              <w:jc w:val="center"/>
              <w:rPr>
                <w:sz w:val="28"/>
                <w:szCs w:val="28"/>
              </w:rPr>
            </w:pP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6</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2</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4</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2</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8</w:t>
            </w:r>
          </w:p>
        </w:tc>
      </w:tr>
      <w:tr w:rsidR="00BE6DA0" w:rsidRPr="008A27F6">
        <w:tblPrEx>
          <w:tblCellMar>
            <w:top w:w="0" w:type="dxa"/>
            <w:bottom w:w="0" w:type="dxa"/>
          </w:tblCellMar>
        </w:tblPrEx>
        <w:trPr>
          <w:cantSplit/>
          <w:trHeight w:hRule="exact" w:val="438"/>
        </w:trPr>
        <w:tc>
          <w:tcPr>
            <w:tcW w:w="9540" w:type="dxa"/>
            <w:gridSpan w:val="15"/>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color w:val="000000"/>
                <w:sz w:val="28"/>
                <w:szCs w:val="28"/>
              </w:rPr>
              <w:t xml:space="preserve">Раздел 6. </w:t>
            </w:r>
            <w:r w:rsidRPr="008A27F6">
              <w:rPr>
                <w:b/>
                <w:bCs/>
                <w:color w:val="000000"/>
                <w:sz w:val="28"/>
                <w:szCs w:val="28"/>
              </w:rPr>
              <w:t>ВОЛНОВЫЕ СВОЙСТВА МИКРОЧАСТИЦ</w:t>
            </w:r>
          </w:p>
        </w:tc>
      </w:tr>
      <w:tr w:rsidR="00BE6DA0" w:rsidRPr="008A27F6">
        <w:tblPrEx>
          <w:tblCellMar>
            <w:top w:w="0" w:type="dxa"/>
            <w:bottom w:w="0" w:type="dxa"/>
          </w:tblCellMar>
        </w:tblPrEx>
        <w:trPr>
          <w:trHeight w:hRule="exact" w:val="710"/>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A576E7">
            <w:pPr>
              <w:shd w:val="clear" w:color="auto" w:fill="FFFFFF"/>
              <w:ind w:right="-326"/>
              <w:rPr>
                <w:color w:val="000000"/>
                <w:sz w:val="28"/>
                <w:szCs w:val="28"/>
              </w:rPr>
            </w:pPr>
            <w:r w:rsidRPr="008A27F6">
              <w:rPr>
                <w:color w:val="000000"/>
                <w:sz w:val="28"/>
                <w:szCs w:val="28"/>
              </w:rPr>
              <w:t>№11</w:t>
            </w:r>
            <w:r w:rsidR="00A576E7">
              <w:rPr>
                <w:color w:val="000000"/>
                <w:sz w:val="28"/>
                <w:szCs w:val="28"/>
              </w:rPr>
              <w:t xml:space="preserve">       </w:t>
            </w:r>
          </w:p>
        </w:tc>
        <w:tc>
          <w:tcPr>
            <w:tcW w:w="2518"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b/>
                <w:sz w:val="28"/>
                <w:szCs w:val="28"/>
              </w:rPr>
            </w:pPr>
            <w:r w:rsidRPr="008A27F6">
              <w:rPr>
                <w:b/>
                <w:sz w:val="28"/>
                <w:szCs w:val="28"/>
              </w:rPr>
              <w:t>Волновые свойства микрочастиц</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12</w:t>
            </w: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10</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2</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8</w:t>
            </w:r>
          </w:p>
        </w:tc>
      </w:tr>
      <w:tr w:rsidR="00BE6DA0" w:rsidRPr="008A27F6">
        <w:tblPrEx>
          <w:tblCellMar>
            <w:top w:w="0" w:type="dxa"/>
            <w:bottom w:w="0" w:type="dxa"/>
          </w:tblCellMar>
        </w:tblPrEx>
        <w:trPr>
          <w:trHeight w:hRule="exact" w:val="710"/>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A576E7">
            <w:pPr>
              <w:shd w:val="clear" w:color="auto" w:fill="FFFFFF"/>
              <w:ind w:right="-326"/>
              <w:rPr>
                <w:color w:val="000000"/>
                <w:sz w:val="28"/>
                <w:szCs w:val="28"/>
              </w:rPr>
            </w:pPr>
          </w:p>
        </w:tc>
        <w:tc>
          <w:tcPr>
            <w:tcW w:w="2518"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b/>
                <w:sz w:val="28"/>
                <w:szCs w:val="28"/>
              </w:rPr>
            </w:pPr>
            <w:r w:rsidRPr="008A27F6">
              <w:rPr>
                <w:b/>
                <w:sz w:val="28"/>
                <w:szCs w:val="28"/>
              </w:rPr>
              <w:t xml:space="preserve">Итого по </w:t>
            </w:r>
            <w:r w:rsidRPr="008A27F6">
              <w:rPr>
                <w:b/>
                <w:sz w:val="28"/>
                <w:szCs w:val="28"/>
                <w:lang w:val="en-US"/>
              </w:rPr>
              <w:t>II</w:t>
            </w:r>
            <w:r w:rsidRPr="008A27F6">
              <w:rPr>
                <w:b/>
                <w:sz w:val="28"/>
                <w:szCs w:val="28"/>
              </w:rPr>
              <w:t xml:space="preserve"> семестру</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80</w:t>
            </w: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40</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22</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16</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2</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40</w:t>
            </w:r>
          </w:p>
        </w:tc>
      </w:tr>
      <w:tr w:rsidR="00BE6DA0" w:rsidRPr="008A27F6">
        <w:tblPrEx>
          <w:tblCellMar>
            <w:top w:w="0" w:type="dxa"/>
            <w:bottom w:w="0" w:type="dxa"/>
          </w:tblCellMar>
        </w:tblPrEx>
        <w:trPr>
          <w:trHeight w:hRule="exact" w:val="710"/>
        </w:trPr>
        <w:tc>
          <w:tcPr>
            <w:tcW w:w="90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color w:val="000000"/>
                <w:sz w:val="28"/>
                <w:szCs w:val="28"/>
              </w:rPr>
            </w:pPr>
          </w:p>
        </w:tc>
        <w:tc>
          <w:tcPr>
            <w:tcW w:w="2518"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rPr>
                <w:b/>
                <w:sz w:val="28"/>
                <w:szCs w:val="28"/>
              </w:rPr>
            </w:pPr>
            <w:r w:rsidRPr="008A27F6">
              <w:rPr>
                <w:b/>
                <w:sz w:val="28"/>
                <w:szCs w:val="28"/>
              </w:rPr>
              <w:t>Итого по курсу</w:t>
            </w:r>
          </w:p>
        </w:tc>
        <w:tc>
          <w:tcPr>
            <w:tcW w:w="902"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170</w:t>
            </w:r>
          </w:p>
        </w:tc>
        <w:tc>
          <w:tcPr>
            <w:tcW w:w="72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color w:val="000000"/>
                <w:sz w:val="28"/>
                <w:szCs w:val="28"/>
              </w:rPr>
            </w:pPr>
            <w:r w:rsidRPr="008A27F6">
              <w:rPr>
                <w:color w:val="000000"/>
                <w:sz w:val="28"/>
                <w:szCs w:val="28"/>
              </w:rPr>
              <w:t>84</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p>
        </w:tc>
        <w:tc>
          <w:tcPr>
            <w:tcW w:w="1080" w:type="dxa"/>
            <w:gridSpan w:val="3"/>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46</w:t>
            </w:r>
          </w:p>
        </w:tc>
        <w:tc>
          <w:tcPr>
            <w:tcW w:w="90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36</w:t>
            </w:r>
          </w:p>
        </w:tc>
        <w:tc>
          <w:tcPr>
            <w:tcW w:w="720" w:type="dxa"/>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4</w:t>
            </w:r>
          </w:p>
        </w:tc>
        <w:tc>
          <w:tcPr>
            <w:tcW w:w="1080" w:type="dxa"/>
            <w:gridSpan w:val="2"/>
            <w:tcBorders>
              <w:top w:val="single" w:sz="6" w:space="0" w:color="auto"/>
              <w:left w:val="single" w:sz="6" w:space="0" w:color="auto"/>
              <w:bottom w:val="single" w:sz="6" w:space="0" w:color="auto"/>
              <w:right w:val="single" w:sz="6" w:space="0" w:color="auto"/>
            </w:tcBorders>
          </w:tcPr>
          <w:p w:rsidR="00BE6DA0" w:rsidRPr="008A27F6" w:rsidRDefault="00BE6DA0" w:rsidP="00BE6DA0">
            <w:pPr>
              <w:shd w:val="clear" w:color="auto" w:fill="FFFFFF"/>
              <w:jc w:val="center"/>
              <w:rPr>
                <w:sz w:val="28"/>
                <w:szCs w:val="28"/>
              </w:rPr>
            </w:pPr>
            <w:r w:rsidRPr="008A27F6">
              <w:rPr>
                <w:sz w:val="28"/>
                <w:szCs w:val="28"/>
              </w:rPr>
              <w:t>86</w:t>
            </w:r>
          </w:p>
        </w:tc>
      </w:tr>
    </w:tbl>
    <w:p w:rsidR="00BE6DA0" w:rsidRPr="008A27F6" w:rsidRDefault="00BE6DA0" w:rsidP="00BE6DA0">
      <w:pPr>
        <w:pStyle w:val="30"/>
        <w:jc w:val="center"/>
        <w:rPr>
          <w:sz w:val="28"/>
          <w:szCs w:val="28"/>
        </w:rPr>
      </w:pPr>
    </w:p>
    <w:p w:rsidR="00581B8C" w:rsidRDefault="00581B8C" w:rsidP="00BE6DA0">
      <w:pPr>
        <w:pStyle w:val="a7"/>
        <w:jc w:val="center"/>
        <w:rPr>
          <w:b w:val="0"/>
          <w:sz w:val="28"/>
          <w:szCs w:val="28"/>
        </w:rPr>
      </w:pPr>
    </w:p>
    <w:p w:rsidR="00581B8C" w:rsidRDefault="00581B8C" w:rsidP="00BE6DA0">
      <w:pPr>
        <w:pStyle w:val="a7"/>
        <w:jc w:val="center"/>
        <w:rPr>
          <w:b w:val="0"/>
          <w:sz w:val="28"/>
          <w:szCs w:val="28"/>
        </w:rPr>
      </w:pPr>
    </w:p>
    <w:p w:rsidR="00581B8C" w:rsidRDefault="00581B8C" w:rsidP="00BE6DA0">
      <w:pPr>
        <w:pStyle w:val="a7"/>
        <w:jc w:val="center"/>
        <w:rPr>
          <w:b w:val="0"/>
          <w:sz w:val="28"/>
          <w:szCs w:val="28"/>
        </w:rPr>
      </w:pPr>
    </w:p>
    <w:p w:rsidR="00581B8C" w:rsidRDefault="00581B8C" w:rsidP="00BE6DA0">
      <w:pPr>
        <w:pStyle w:val="a7"/>
        <w:jc w:val="center"/>
        <w:rPr>
          <w:b w:val="0"/>
          <w:sz w:val="28"/>
          <w:szCs w:val="28"/>
        </w:rPr>
      </w:pPr>
    </w:p>
    <w:p w:rsidR="00581B8C" w:rsidRDefault="00581B8C" w:rsidP="00BE6DA0">
      <w:pPr>
        <w:pStyle w:val="a7"/>
        <w:jc w:val="center"/>
        <w:rPr>
          <w:b w:val="0"/>
          <w:sz w:val="28"/>
          <w:szCs w:val="28"/>
        </w:rPr>
      </w:pPr>
    </w:p>
    <w:p w:rsidR="00581B8C" w:rsidRDefault="00581B8C" w:rsidP="00BE6DA0">
      <w:pPr>
        <w:pStyle w:val="a7"/>
        <w:jc w:val="center"/>
        <w:rPr>
          <w:b w:val="0"/>
          <w:sz w:val="28"/>
          <w:szCs w:val="28"/>
        </w:rPr>
      </w:pPr>
    </w:p>
    <w:p w:rsidR="00581B8C" w:rsidRDefault="00581B8C" w:rsidP="00BE6DA0">
      <w:pPr>
        <w:pStyle w:val="a7"/>
        <w:jc w:val="center"/>
        <w:rPr>
          <w:b w:val="0"/>
          <w:sz w:val="28"/>
          <w:szCs w:val="28"/>
        </w:rPr>
      </w:pPr>
    </w:p>
    <w:p w:rsidR="00A67CBE" w:rsidRDefault="00A67CBE" w:rsidP="00A576E7">
      <w:pPr>
        <w:pStyle w:val="a7"/>
        <w:rPr>
          <w:sz w:val="28"/>
          <w:szCs w:val="28"/>
        </w:rPr>
      </w:pPr>
    </w:p>
    <w:p w:rsidR="00BE6DA0" w:rsidRPr="00581B8C" w:rsidRDefault="00BE6DA0" w:rsidP="00BE6DA0">
      <w:pPr>
        <w:pStyle w:val="a7"/>
        <w:jc w:val="center"/>
        <w:rPr>
          <w:sz w:val="28"/>
          <w:szCs w:val="28"/>
        </w:rPr>
      </w:pPr>
      <w:r w:rsidRPr="00581B8C">
        <w:rPr>
          <w:sz w:val="28"/>
          <w:szCs w:val="28"/>
        </w:rPr>
        <w:lastRenderedPageBreak/>
        <w:t>СОДЕРЖАНИЕ ТЕМ ДИСЦИПЛИНЫ</w:t>
      </w:r>
    </w:p>
    <w:p w:rsidR="00BE6DA0" w:rsidRPr="008A27F6" w:rsidRDefault="00BE6DA0" w:rsidP="00BE6DA0">
      <w:pPr>
        <w:jc w:val="center"/>
        <w:rPr>
          <w:sz w:val="28"/>
          <w:szCs w:val="28"/>
        </w:rPr>
      </w:pPr>
      <w:r w:rsidRPr="008A27F6">
        <w:rPr>
          <w:sz w:val="28"/>
          <w:szCs w:val="28"/>
        </w:rPr>
        <w:t>Раздел 1. МЕХАНИКА И ТЕОРИЯ ОТНОСИТЕЛЬНОСТИ</w:t>
      </w:r>
    </w:p>
    <w:p w:rsidR="00BE6DA0" w:rsidRPr="008A27F6" w:rsidRDefault="00BE6DA0" w:rsidP="00BE6DA0">
      <w:pPr>
        <w:jc w:val="both"/>
        <w:rPr>
          <w:b/>
          <w:sz w:val="28"/>
          <w:szCs w:val="28"/>
        </w:rPr>
      </w:pPr>
      <w:r w:rsidRPr="008A27F6">
        <w:rPr>
          <w:b/>
          <w:sz w:val="28"/>
          <w:szCs w:val="28"/>
        </w:rPr>
        <w:t>Тема № 1. Физические основы механики.</w:t>
      </w:r>
    </w:p>
    <w:p w:rsidR="00BE6DA0" w:rsidRPr="008A27F6" w:rsidRDefault="00BE6DA0" w:rsidP="00581B8C">
      <w:pPr>
        <w:ind w:firstLine="540"/>
        <w:jc w:val="both"/>
        <w:rPr>
          <w:sz w:val="28"/>
          <w:szCs w:val="28"/>
        </w:rPr>
      </w:pPr>
      <w:r w:rsidRPr="008A27F6">
        <w:rPr>
          <w:sz w:val="28"/>
          <w:szCs w:val="28"/>
        </w:rPr>
        <w:t xml:space="preserve">Основные </w:t>
      </w:r>
      <w:r w:rsidRPr="008A27F6">
        <w:rPr>
          <w:iCs/>
          <w:sz w:val="28"/>
          <w:szCs w:val="28"/>
        </w:rPr>
        <w:t>понятия</w:t>
      </w:r>
      <w:r w:rsidRPr="008A27F6">
        <w:rPr>
          <w:sz w:val="28"/>
          <w:szCs w:val="28"/>
        </w:rPr>
        <w:t xml:space="preserve"> и законы механики. Кинематика материальной точки. Принцип относительности в механике. Уравнения движения. Системы отсчета. Движущиеся си</w:t>
      </w:r>
      <w:r w:rsidRPr="008A27F6">
        <w:rPr>
          <w:sz w:val="28"/>
          <w:szCs w:val="28"/>
        </w:rPr>
        <w:t>с</w:t>
      </w:r>
      <w:r w:rsidRPr="008A27F6">
        <w:rPr>
          <w:sz w:val="28"/>
          <w:szCs w:val="28"/>
        </w:rPr>
        <w:t>темы отсчета.</w:t>
      </w:r>
    </w:p>
    <w:p w:rsidR="00BE6DA0" w:rsidRPr="008A27F6" w:rsidRDefault="00BE6DA0" w:rsidP="00BE6DA0">
      <w:pPr>
        <w:jc w:val="both"/>
        <w:rPr>
          <w:sz w:val="28"/>
          <w:szCs w:val="28"/>
        </w:rPr>
      </w:pPr>
      <w:r w:rsidRPr="008A27F6">
        <w:rPr>
          <w:sz w:val="28"/>
          <w:szCs w:val="28"/>
        </w:rPr>
        <w:t>По данной теме читается лекция.</w:t>
      </w:r>
    </w:p>
    <w:p w:rsidR="00BE6DA0" w:rsidRPr="008A27F6" w:rsidRDefault="00BE6DA0" w:rsidP="00BE6DA0">
      <w:pPr>
        <w:jc w:val="both"/>
        <w:rPr>
          <w:sz w:val="28"/>
          <w:szCs w:val="28"/>
        </w:rPr>
      </w:pPr>
      <w:r w:rsidRPr="008A27F6">
        <w:rPr>
          <w:sz w:val="28"/>
          <w:szCs w:val="28"/>
        </w:rPr>
        <w:t>По изучению темы курсант (слушатель) должен</w:t>
      </w:r>
    </w:p>
    <w:p w:rsidR="00BE6DA0" w:rsidRPr="008A27F6" w:rsidRDefault="00BE6DA0" w:rsidP="00BE6DA0">
      <w:pPr>
        <w:jc w:val="both"/>
        <w:rPr>
          <w:sz w:val="28"/>
          <w:szCs w:val="28"/>
        </w:rPr>
      </w:pPr>
      <w:r w:rsidRPr="008A27F6">
        <w:rPr>
          <w:b/>
          <w:sz w:val="28"/>
          <w:szCs w:val="28"/>
        </w:rPr>
        <w:t>Знать:</w:t>
      </w:r>
      <w:r w:rsidRPr="008A27F6">
        <w:rPr>
          <w:sz w:val="28"/>
          <w:szCs w:val="28"/>
        </w:rPr>
        <w:t xml:space="preserve"> фундаментальные понятия и законы механики.</w:t>
      </w:r>
    </w:p>
    <w:p w:rsidR="00BE6DA0" w:rsidRPr="008A27F6" w:rsidRDefault="00BE6DA0" w:rsidP="00BE6DA0">
      <w:pPr>
        <w:jc w:val="both"/>
        <w:rPr>
          <w:sz w:val="28"/>
          <w:szCs w:val="28"/>
        </w:rPr>
      </w:pPr>
      <w:r w:rsidRPr="008A27F6">
        <w:rPr>
          <w:b/>
          <w:sz w:val="28"/>
          <w:szCs w:val="28"/>
        </w:rPr>
        <w:t xml:space="preserve">Уметь: </w:t>
      </w:r>
      <w:r w:rsidRPr="008A27F6">
        <w:rPr>
          <w:sz w:val="28"/>
          <w:szCs w:val="28"/>
        </w:rPr>
        <w:t>решать задачи кинематики и выполнять практические задания по теме.</w:t>
      </w:r>
    </w:p>
    <w:p w:rsidR="00BE6DA0" w:rsidRPr="008A27F6" w:rsidRDefault="00BE6DA0" w:rsidP="00BE6DA0">
      <w:pPr>
        <w:jc w:val="both"/>
        <w:rPr>
          <w:sz w:val="28"/>
          <w:szCs w:val="28"/>
        </w:rPr>
      </w:pPr>
      <w:r w:rsidRPr="008A27F6">
        <w:rPr>
          <w:b/>
          <w:sz w:val="28"/>
          <w:szCs w:val="28"/>
        </w:rPr>
        <w:t>Иметь представление:</w:t>
      </w:r>
      <w:r w:rsidRPr="008A27F6">
        <w:rPr>
          <w:sz w:val="28"/>
          <w:szCs w:val="28"/>
        </w:rPr>
        <w:t xml:space="preserve"> о структуре раздела, границах применимости з</w:t>
      </w:r>
      <w:r w:rsidRPr="008A27F6">
        <w:rPr>
          <w:sz w:val="28"/>
          <w:szCs w:val="28"/>
        </w:rPr>
        <w:t>а</w:t>
      </w:r>
      <w:r w:rsidRPr="008A27F6">
        <w:rPr>
          <w:sz w:val="28"/>
          <w:szCs w:val="28"/>
        </w:rPr>
        <w:t>конов и теорий.</w:t>
      </w:r>
    </w:p>
    <w:p w:rsidR="00BE6DA0" w:rsidRPr="008A27F6" w:rsidRDefault="00BE6DA0" w:rsidP="00BE6DA0">
      <w:pPr>
        <w:jc w:val="both"/>
        <w:rPr>
          <w:sz w:val="28"/>
          <w:szCs w:val="28"/>
        </w:rPr>
      </w:pPr>
      <w:r w:rsidRPr="008A27F6">
        <w:rPr>
          <w:b/>
          <w:sz w:val="28"/>
          <w:szCs w:val="28"/>
        </w:rPr>
        <w:t xml:space="preserve">Уметь применять: </w:t>
      </w:r>
      <w:r w:rsidRPr="008A27F6">
        <w:rPr>
          <w:sz w:val="28"/>
          <w:szCs w:val="28"/>
        </w:rPr>
        <w:t>законы механики для решения профессиональных задач.</w:t>
      </w:r>
    </w:p>
    <w:p w:rsidR="00BE6DA0" w:rsidRPr="008A27F6" w:rsidRDefault="00BE6DA0" w:rsidP="00FA710A">
      <w:pPr>
        <w:ind w:firstLine="540"/>
        <w:jc w:val="both"/>
        <w:rPr>
          <w:sz w:val="28"/>
          <w:szCs w:val="28"/>
        </w:rPr>
      </w:pPr>
      <w:r w:rsidRPr="008A27F6">
        <w:rPr>
          <w:sz w:val="28"/>
          <w:szCs w:val="28"/>
        </w:rPr>
        <w:t xml:space="preserve">Литература: основная (1,2,3), дополнительная (1,4).    </w:t>
      </w:r>
    </w:p>
    <w:p w:rsidR="00BE6DA0" w:rsidRPr="008A27F6" w:rsidRDefault="00BE6DA0" w:rsidP="00BE6DA0">
      <w:pPr>
        <w:jc w:val="both"/>
        <w:rPr>
          <w:sz w:val="28"/>
          <w:szCs w:val="28"/>
        </w:rPr>
      </w:pPr>
    </w:p>
    <w:p w:rsidR="00BE6DA0" w:rsidRPr="008A27F6" w:rsidRDefault="00BE6DA0" w:rsidP="00BE6DA0">
      <w:pPr>
        <w:jc w:val="both"/>
        <w:rPr>
          <w:b/>
          <w:sz w:val="28"/>
          <w:szCs w:val="28"/>
        </w:rPr>
      </w:pPr>
      <w:r w:rsidRPr="008A27F6">
        <w:rPr>
          <w:b/>
          <w:sz w:val="28"/>
          <w:szCs w:val="28"/>
        </w:rPr>
        <w:t>Тема № 2. Меры механического движения.</w:t>
      </w:r>
    </w:p>
    <w:p w:rsidR="00BE6DA0" w:rsidRPr="008A27F6" w:rsidRDefault="00BE6DA0" w:rsidP="00FA710A">
      <w:pPr>
        <w:ind w:firstLine="540"/>
        <w:jc w:val="both"/>
        <w:rPr>
          <w:sz w:val="28"/>
          <w:szCs w:val="28"/>
        </w:rPr>
      </w:pPr>
      <w:r w:rsidRPr="008A27F6">
        <w:rPr>
          <w:sz w:val="28"/>
          <w:szCs w:val="28"/>
        </w:rPr>
        <w:t>Взаимодействие тел. Импульс тела. Импульс силы. Понятие состояния в классической механике. Энергия. Механическая энергия и ее виды. Потенц</w:t>
      </w:r>
      <w:r w:rsidRPr="008A27F6">
        <w:rPr>
          <w:sz w:val="28"/>
          <w:szCs w:val="28"/>
        </w:rPr>
        <w:t>и</w:t>
      </w:r>
      <w:r w:rsidRPr="008A27F6">
        <w:rPr>
          <w:sz w:val="28"/>
          <w:szCs w:val="28"/>
        </w:rPr>
        <w:t>альная энергия и кинетическая энергия. Работа силы. Закон сохранения и превращения полной механической энергии.</w:t>
      </w:r>
    </w:p>
    <w:p w:rsidR="00BE6DA0" w:rsidRPr="008A27F6" w:rsidRDefault="00BE6DA0" w:rsidP="00FA710A">
      <w:pPr>
        <w:ind w:firstLine="540"/>
        <w:jc w:val="both"/>
        <w:rPr>
          <w:sz w:val="28"/>
          <w:szCs w:val="28"/>
        </w:rPr>
      </w:pPr>
      <w:r w:rsidRPr="008A27F6">
        <w:rPr>
          <w:sz w:val="28"/>
          <w:szCs w:val="28"/>
        </w:rPr>
        <w:t>По данной теме читается лекция, проводится занятие по решению задач и выполняется лабораторная работа.</w:t>
      </w:r>
    </w:p>
    <w:p w:rsidR="00BE6DA0" w:rsidRPr="008A27F6" w:rsidRDefault="00BE6DA0" w:rsidP="00FA710A">
      <w:pPr>
        <w:ind w:firstLine="540"/>
        <w:jc w:val="both"/>
        <w:rPr>
          <w:sz w:val="28"/>
          <w:szCs w:val="28"/>
        </w:rPr>
      </w:pPr>
      <w:r w:rsidRPr="008A27F6">
        <w:rPr>
          <w:sz w:val="28"/>
          <w:szCs w:val="28"/>
        </w:rPr>
        <w:t>По изучению темы курсант (слушатель) должен</w:t>
      </w:r>
    </w:p>
    <w:p w:rsidR="00BE6DA0" w:rsidRPr="008A27F6" w:rsidRDefault="00BE6DA0" w:rsidP="00BE6DA0">
      <w:pPr>
        <w:jc w:val="both"/>
        <w:rPr>
          <w:sz w:val="28"/>
          <w:szCs w:val="28"/>
        </w:rPr>
      </w:pPr>
      <w:r w:rsidRPr="008A27F6">
        <w:rPr>
          <w:b/>
          <w:sz w:val="28"/>
          <w:szCs w:val="28"/>
        </w:rPr>
        <w:t>Знать:</w:t>
      </w:r>
      <w:r w:rsidRPr="008A27F6">
        <w:rPr>
          <w:sz w:val="28"/>
          <w:szCs w:val="28"/>
        </w:rPr>
        <w:t xml:space="preserve"> основные понятия динамики, законы сохранения.</w:t>
      </w:r>
    </w:p>
    <w:p w:rsidR="00BE6DA0" w:rsidRPr="008A27F6" w:rsidRDefault="00BE6DA0" w:rsidP="00BE6DA0">
      <w:pPr>
        <w:jc w:val="both"/>
        <w:rPr>
          <w:sz w:val="28"/>
          <w:szCs w:val="28"/>
        </w:rPr>
      </w:pPr>
      <w:r w:rsidRPr="008A27F6">
        <w:rPr>
          <w:b/>
          <w:sz w:val="28"/>
          <w:szCs w:val="28"/>
        </w:rPr>
        <w:t xml:space="preserve">Уметь: </w:t>
      </w:r>
      <w:r w:rsidRPr="008A27F6">
        <w:rPr>
          <w:sz w:val="28"/>
          <w:szCs w:val="28"/>
        </w:rPr>
        <w:t>решать задачи динамики.</w:t>
      </w:r>
    </w:p>
    <w:p w:rsidR="00BE6DA0" w:rsidRPr="008A27F6" w:rsidRDefault="00BE6DA0" w:rsidP="00BE6DA0">
      <w:pPr>
        <w:jc w:val="both"/>
        <w:rPr>
          <w:sz w:val="28"/>
          <w:szCs w:val="28"/>
        </w:rPr>
      </w:pPr>
      <w:r w:rsidRPr="008A27F6">
        <w:rPr>
          <w:b/>
          <w:sz w:val="28"/>
          <w:szCs w:val="28"/>
        </w:rPr>
        <w:t>Иметь представление:</w:t>
      </w:r>
      <w:r w:rsidRPr="008A27F6">
        <w:rPr>
          <w:sz w:val="28"/>
          <w:szCs w:val="28"/>
        </w:rPr>
        <w:t xml:space="preserve"> о мерах движения в механике</w:t>
      </w:r>
    </w:p>
    <w:p w:rsidR="00BE6DA0" w:rsidRPr="008A27F6" w:rsidRDefault="00BE6DA0" w:rsidP="00BE6DA0">
      <w:pPr>
        <w:jc w:val="both"/>
        <w:rPr>
          <w:sz w:val="28"/>
          <w:szCs w:val="28"/>
        </w:rPr>
      </w:pPr>
      <w:r w:rsidRPr="008A27F6">
        <w:rPr>
          <w:b/>
          <w:sz w:val="28"/>
          <w:szCs w:val="28"/>
        </w:rPr>
        <w:t xml:space="preserve">Уметь применять: </w:t>
      </w:r>
      <w:r w:rsidRPr="008A27F6">
        <w:rPr>
          <w:sz w:val="28"/>
          <w:szCs w:val="28"/>
        </w:rPr>
        <w:t>законы динамики  при выполнении лабораторных работ, решении профессиональных заданий.</w:t>
      </w:r>
    </w:p>
    <w:p w:rsidR="00BE6DA0" w:rsidRPr="008A27F6" w:rsidRDefault="00BE6DA0" w:rsidP="00FA710A">
      <w:pPr>
        <w:ind w:firstLine="540"/>
        <w:jc w:val="both"/>
        <w:rPr>
          <w:sz w:val="28"/>
          <w:szCs w:val="28"/>
        </w:rPr>
      </w:pPr>
      <w:r w:rsidRPr="008A27F6">
        <w:rPr>
          <w:sz w:val="28"/>
          <w:szCs w:val="28"/>
        </w:rPr>
        <w:t xml:space="preserve">Литература: основная (1,2,3), дополнительная (2-4). </w:t>
      </w:r>
    </w:p>
    <w:p w:rsidR="00BE6DA0" w:rsidRPr="008A27F6" w:rsidRDefault="00BE6DA0" w:rsidP="00BE6DA0">
      <w:pPr>
        <w:jc w:val="both"/>
        <w:rPr>
          <w:sz w:val="28"/>
          <w:szCs w:val="28"/>
        </w:rPr>
      </w:pPr>
    </w:p>
    <w:p w:rsidR="00BE6DA0" w:rsidRPr="008A27F6" w:rsidRDefault="00BE6DA0" w:rsidP="00BE6DA0">
      <w:pPr>
        <w:jc w:val="both"/>
        <w:rPr>
          <w:b/>
          <w:sz w:val="28"/>
          <w:szCs w:val="28"/>
        </w:rPr>
      </w:pPr>
      <w:r w:rsidRPr="008A27F6">
        <w:rPr>
          <w:b/>
          <w:sz w:val="28"/>
          <w:szCs w:val="28"/>
        </w:rPr>
        <w:t>Тема № 3. Законы динамики.</w:t>
      </w:r>
    </w:p>
    <w:p w:rsidR="00BE6DA0" w:rsidRPr="008A27F6" w:rsidRDefault="00BE6DA0" w:rsidP="00FA710A">
      <w:pPr>
        <w:ind w:firstLine="540"/>
        <w:jc w:val="both"/>
        <w:rPr>
          <w:sz w:val="28"/>
          <w:szCs w:val="28"/>
        </w:rPr>
      </w:pPr>
      <w:r w:rsidRPr="008A27F6">
        <w:rPr>
          <w:sz w:val="28"/>
          <w:szCs w:val="28"/>
        </w:rPr>
        <w:t>Понятие инерциальной системы отсчета. Закон инерции. Закон сохранения импульса механической системы материальных точек. Закон изменения импульса механической си</w:t>
      </w:r>
      <w:r w:rsidRPr="008A27F6">
        <w:rPr>
          <w:sz w:val="28"/>
          <w:szCs w:val="28"/>
        </w:rPr>
        <w:t>с</w:t>
      </w:r>
      <w:r w:rsidR="00FA710A">
        <w:rPr>
          <w:sz w:val="28"/>
          <w:szCs w:val="28"/>
        </w:rPr>
        <w:t>темы  (тела</w:t>
      </w:r>
      <w:r w:rsidRPr="008A27F6">
        <w:rPr>
          <w:sz w:val="28"/>
          <w:szCs w:val="28"/>
        </w:rPr>
        <w:t>) – второй закон Ньютона. Третий закон Ньютона Основы релятивистской механики. Релятивистский импульс. Зак</w:t>
      </w:r>
      <w:r w:rsidRPr="008A27F6">
        <w:rPr>
          <w:sz w:val="28"/>
          <w:szCs w:val="28"/>
        </w:rPr>
        <w:t>о</w:t>
      </w:r>
      <w:r w:rsidRPr="008A27F6">
        <w:rPr>
          <w:sz w:val="28"/>
          <w:szCs w:val="28"/>
        </w:rPr>
        <w:t>ны сохранения в релятивистской механике.</w:t>
      </w:r>
    </w:p>
    <w:p w:rsidR="00BE6DA0" w:rsidRPr="008A27F6" w:rsidRDefault="00BE6DA0" w:rsidP="00FA710A">
      <w:pPr>
        <w:ind w:firstLine="540"/>
        <w:jc w:val="both"/>
        <w:rPr>
          <w:sz w:val="28"/>
          <w:szCs w:val="28"/>
        </w:rPr>
      </w:pPr>
      <w:r w:rsidRPr="008A27F6">
        <w:rPr>
          <w:sz w:val="28"/>
          <w:szCs w:val="28"/>
        </w:rPr>
        <w:t>Кинематика и динамика твердого тела. Кинематика поступательного и вр</w:t>
      </w:r>
      <w:r w:rsidRPr="008A27F6">
        <w:rPr>
          <w:sz w:val="28"/>
          <w:szCs w:val="28"/>
        </w:rPr>
        <w:t>а</w:t>
      </w:r>
      <w:r w:rsidRPr="008A27F6">
        <w:rPr>
          <w:sz w:val="28"/>
          <w:szCs w:val="28"/>
        </w:rPr>
        <w:t>щательного движения твердого тела. Основные характеристики вращател</w:t>
      </w:r>
      <w:r w:rsidRPr="008A27F6">
        <w:rPr>
          <w:sz w:val="28"/>
          <w:szCs w:val="28"/>
        </w:rPr>
        <w:t>ь</w:t>
      </w:r>
      <w:r w:rsidRPr="008A27F6">
        <w:rPr>
          <w:sz w:val="28"/>
          <w:szCs w:val="28"/>
        </w:rPr>
        <w:t>ного движения. Основное уравнение динамики вращательного движения твердого тела</w:t>
      </w:r>
      <w:r w:rsidR="00FA710A">
        <w:rPr>
          <w:sz w:val="28"/>
          <w:szCs w:val="28"/>
        </w:rPr>
        <w:t>.</w:t>
      </w:r>
      <w:r w:rsidRPr="008A27F6">
        <w:rPr>
          <w:sz w:val="28"/>
          <w:szCs w:val="28"/>
        </w:rPr>
        <w:t xml:space="preserve"> Моме</w:t>
      </w:r>
      <w:r w:rsidR="00FA710A">
        <w:rPr>
          <w:sz w:val="28"/>
          <w:szCs w:val="28"/>
        </w:rPr>
        <w:t>нт инерции материальной точки (твердого тела</w:t>
      </w:r>
      <w:r w:rsidRPr="008A27F6">
        <w:rPr>
          <w:sz w:val="28"/>
          <w:szCs w:val="28"/>
        </w:rPr>
        <w:t>). М</w:t>
      </w:r>
      <w:r w:rsidRPr="008A27F6">
        <w:rPr>
          <w:sz w:val="28"/>
          <w:szCs w:val="28"/>
        </w:rPr>
        <w:t>о</w:t>
      </w:r>
      <w:r w:rsidRPr="008A27F6">
        <w:rPr>
          <w:sz w:val="28"/>
          <w:szCs w:val="28"/>
        </w:rPr>
        <w:t>мент импульса материа</w:t>
      </w:r>
      <w:r w:rsidR="00FA710A">
        <w:rPr>
          <w:sz w:val="28"/>
          <w:szCs w:val="28"/>
        </w:rPr>
        <w:t>льной точки (твердого тела</w:t>
      </w:r>
      <w:r w:rsidRPr="008A27F6">
        <w:rPr>
          <w:sz w:val="28"/>
          <w:szCs w:val="28"/>
        </w:rPr>
        <w:t>). Закон изменения вр</w:t>
      </w:r>
      <w:r w:rsidRPr="008A27F6">
        <w:rPr>
          <w:sz w:val="28"/>
          <w:szCs w:val="28"/>
        </w:rPr>
        <w:t>а</w:t>
      </w:r>
      <w:r w:rsidRPr="008A27F6">
        <w:rPr>
          <w:sz w:val="28"/>
          <w:szCs w:val="28"/>
        </w:rPr>
        <w:t xml:space="preserve">щательного импульса твердого тела. Закон сохранения </w:t>
      </w:r>
      <w:r w:rsidRPr="008A27F6">
        <w:rPr>
          <w:sz w:val="28"/>
          <w:szCs w:val="28"/>
        </w:rPr>
        <w:lastRenderedPageBreak/>
        <w:t>момента и</w:t>
      </w:r>
      <w:r w:rsidRPr="008A27F6">
        <w:rPr>
          <w:sz w:val="28"/>
          <w:szCs w:val="28"/>
        </w:rPr>
        <w:t>м</w:t>
      </w:r>
      <w:r w:rsidRPr="008A27F6">
        <w:rPr>
          <w:sz w:val="28"/>
          <w:szCs w:val="28"/>
        </w:rPr>
        <w:t>пульса твердого тела. Кинетическая энергия вращательного движения твердого тела. Ра</w:t>
      </w:r>
      <w:r w:rsidRPr="008A27F6">
        <w:rPr>
          <w:sz w:val="28"/>
          <w:szCs w:val="28"/>
        </w:rPr>
        <w:t>с</w:t>
      </w:r>
      <w:r w:rsidRPr="008A27F6">
        <w:rPr>
          <w:sz w:val="28"/>
          <w:szCs w:val="28"/>
        </w:rPr>
        <w:t>чет момента инерции тел простейшей формы.</w:t>
      </w:r>
    </w:p>
    <w:p w:rsidR="00BE6DA0" w:rsidRPr="008A27F6" w:rsidRDefault="00BE6DA0" w:rsidP="00FA710A">
      <w:pPr>
        <w:ind w:firstLine="540"/>
        <w:jc w:val="both"/>
        <w:rPr>
          <w:sz w:val="28"/>
          <w:szCs w:val="28"/>
        </w:rPr>
      </w:pPr>
      <w:r w:rsidRPr="008A27F6">
        <w:rPr>
          <w:sz w:val="28"/>
          <w:szCs w:val="28"/>
        </w:rPr>
        <w:t>По данной теме читаются лекции, проводятся занятия по решению задач и выполняется лабораторная работа.</w:t>
      </w:r>
    </w:p>
    <w:p w:rsidR="00BE6DA0" w:rsidRPr="008A27F6" w:rsidRDefault="00BE6DA0" w:rsidP="00FA710A">
      <w:pPr>
        <w:ind w:firstLine="540"/>
        <w:jc w:val="both"/>
        <w:rPr>
          <w:sz w:val="28"/>
          <w:szCs w:val="28"/>
        </w:rPr>
      </w:pPr>
      <w:r w:rsidRPr="008A27F6">
        <w:rPr>
          <w:sz w:val="28"/>
          <w:szCs w:val="28"/>
        </w:rPr>
        <w:t>По изучению темы курсант (слушатель) должен</w:t>
      </w:r>
    </w:p>
    <w:p w:rsidR="00BE6DA0" w:rsidRPr="008A27F6" w:rsidRDefault="00BE6DA0" w:rsidP="00BE6DA0">
      <w:pPr>
        <w:jc w:val="both"/>
        <w:rPr>
          <w:sz w:val="28"/>
          <w:szCs w:val="28"/>
        </w:rPr>
      </w:pPr>
      <w:r w:rsidRPr="008A27F6">
        <w:rPr>
          <w:b/>
          <w:sz w:val="28"/>
          <w:szCs w:val="28"/>
        </w:rPr>
        <w:t>Знать:</w:t>
      </w:r>
      <w:r w:rsidRPr="008A27F6">
        <w:rPr>
          <w:sz w:val="28"/>
          <w:szCs w:val="28"/>
        </w:rPr>
        <w:t xml:space="preserve"> основные законы динамики поступательного и вращательного движений.</w:t>
      </w:r>
    </w:p>
    <w:p w:rsidR="00BE6DA0" w:rsidRPr="008A27F6" w:rsidRDefault="00BE6DA0" w:rsidP="00BE6DA0">
      <w:pPr>
        <w:jc w:val="both"/>
        <w:rPr>
          <w:sz w:val="28"/>
          <w:szCs w:val="28"/>
        </w:rPr>
      </w:pPr>
      <w:r w:rsidRPr="008A27F6">
        <w:rPr>
          <w:b/>
          <w:sz w:val="28"/>
          <w:szCs w:val="28"/>
        </w:rPr>
        <w:t xml:space="preserve">Уметь: </w:t>
      </w:r>
      <w:r w:rsidRPr="008A27F6">
        <w:rPr>
          <w:sz w:val="28"/>
          <w:szCs w:val="28"/>
        </w:rPr>
        <w:t>решать задачи динамики поступательного и вращательного дв</w:t>
      </w:r>
      <w:r w:rsidRPr="008A27F6">
        <w:rPr>
          <w:sz w:val="28"/>
          <w:szCs w:val="28"/>
        </w:rPr>
        <w:t>и</w:t>
      </w:r>
      <w:r w:rsidRPr="008A27F6">
        <w:rPr>
          <w:sz w:val="28"/>
          <w:szCs w:val="28"/>
        </w:rPr>
        <w:t>жений материальной точки, твердого тела.</w:t>
      </w:r>
    </w:p>
    <w:p w:rsidR="00BE6DA0" w:rsidRPr="008A27F6" w:rsidRDefault="00BE6DA0" w:rsidP="00BE6DA0">
      <w:pPr>
        <w:jc w:val="both"/>
        <w:rPr>
          <w:sz w:val="28"/>
          <w:szCs w:val="28"/>
        </w:rPr>
      </w:pPr>
      <w:r w:rsidRPr="008A27F6">
        <w:rPr>
          <w:b/>
          <w:sz w:val="28"/>
          <w:szCs w:val="28"/>
        </w:rPr>
        <w:t>Иметь представление:</w:t>
      </w:r>
      <w:r w:rsidRPr="008A27F6">
        <w:rPr>
          <w:sz w:val="28"/>
          <w:szCs w:val="28"/>
        </w:rPr>
        <w:t xml:space="preserve"> о взаимосвязи законов динамики, границах их применимости.</w:t>
      </w:r>
    </w:p>
    <w:p w:rsidR="00BE6DA0" w:rsidRPr="008A27F6" w:rsidRDefault="00BE6DA0" w:rsidP="00BE6DA0">
      <w:pPr>
        <w:jc w:val="both"/>
        <w:rPr>
          <w:sz w:val="28"/>
          <w:szCs w:val="28"/>
        </w:rPr>
      </w:pPr>
      <w:r w:rsidRPr="008A27F6">
        <w:rPr>
          <w:b/>
          <w:sz w:val="28"/>
          <w:szCs w:val="28"/>
        </w:rPr>
        <w:t>Уметь применять:</w:t>
      </w:r>
      <w:r w:rsidRPr="008A27F6">
        <w:rPr>
          <w:sz w:val="28"/>
          <w:szCs w:val="28"/>
        </w:rPr>
        <w:t xml:space="preserve"> законы динамики при выполнении лабораторных р</w:t>
      </w:r>
      <w:r w:rsidRPr="008A27F6">
        <w:rPr>
          <w:sz w:val="28"/>
          <w:szCs w:val="28"/>
        </w:rPr>
        <w:t>а</w:t>
      </w:r>
      <w:r w:rsidRPr="008A27F6">
        <w:rPr>
          <w:sz w:val="28"/>
          <w:szCs w:val="28"/>
        </w:rPr>
        <w:t>бот, решении профессиональных задач.</w:t>
      </w:r>
    </w:p>
    <w:p w:rsidR="00BE6DA0" w:rsidRDefault="00BE6DA0" w:rsidP="00FA710A">
      <w:pPr>
        <w:ind w:firstLine="540"/>
        <w:jc w:val="both"/>
        <w:rPr>
          <w:sz w:val="28"/>
          <w:szCs w:val="28"/>
        </w:rPr>
      </w:pPr>
      <w:r w:rsidRPr="008A27F6">
        <w:rPr>
          <w:sz w:val="28"/>
          <w:szCs w:val="28"/>
        </w:rPr>
        <w:t>Литература: основная (1-3), дополнительная (3,4,7).</w:t>
      </w:r>
    </w:p>
    <w:p w:rsidR="00FA710A" w:rsidRPr="008A27F6" w:rsidRDefault="00FA710A" w:rsidP="00FA710A">
      <w:pPr>
        <w:ind w:firstLine="540"/>
        <w:jc w:val="both"/>
        <w:rPr>
          <w:sz w:val="28"/>
          <w:szCs w:val="28"/>
        </w:rPr>
      </w:pPr>
    </w:p>
    <w:p w:rsidR="00BE6DA0" w:rsidRPr="008A27F6" w:rsidRDefault="00BE6DA0" w:rsidP="00BE6DA0">
      <w:pPr>
        <w:jc w:val="both"/>
        <w:rPr>
          <w:sz w:val="28"/>
          <w:szCs w:val="28"/>
        </w:rPr>
      </w:pPr>
      <w:r w:rsidRPr="008A27F6">
        <w:rPr>
          <w:b/>
          <w:sz w:val="28"/>
          <w:szCs w:val="28"/>
        </w:rPr>
        <w:t>Тема № 4. Механика жидкостей и газов.</w:t>
      </w:r>
    </w:p>
    <w:p w:rsidR="00BE6DA0" w:rsidRPr="008A27F6" w:rsidRDefault="00BE6DA0" w:rsidP="00FA710A">
      <w:pPr>
        <w:ind w:firstLine="540"/>
        <w:jc w:val="both"/>
        <w:rPr>
          <w:sz w:val="28"/>
          <w:szCs w:val="28"/>
        </w:rPr>
      </w:pPr>
      <w:r w:rsidRPr="008A27F6">
        <w:rPr>
          <w:sz w:val="28"/>
          <w:szCs w:val="28"/>
        </w:rPr>
        <w:t>Основные положения аэро – и гидростатики. Кинематика и динамика жидк</w:t>
      </w:r>
      <w:r w:rsidRPr="008A27F6">
        <w:rPr>
          <w:sz w:val="28"/>
          <w:szCs w:val="28"/>
        </w:rPr>
        <w:t>о</w:t>
      </w:r>
      <w:r w:rsidRPr="008A27F6">
        <w:rPr>
          <w:sz w:val="28"/>
          <w:szCs w:val="28"/>
        </w:rPr>
        <w:t>стей и газов. Элементы гидродинамики. Уравнение непрерывности. Формула Бернулли и</w:t>
      </w:r>
      <w:r w:rsidR="00A576E7">
        <w:rPr>
          <w:sz w:val="28"/>
          <w:szCs w:val="28"/>
        </w:rPr>
        <w:t xml:space="preserve"> выводы и нее. Уравнение Эйлера</w:t>
      </w:r>
      <w:r w:rsidRPr="008A27F6">
        <w:rPr>
          <w:sz w:val="28"/>
          <w:szCs w:val="28"/>
        </w:rPr>
        <w:t>. Течение вязкой жидкости. П</w:t>
      </w:r>
      <w:r w:rsidRPr="008A27F6">
        <w:rPr>
          <w:sz w:val="28"/>
          <w:szCs w:val="28"/>
        </w:rPr>
        <w:t>о</w:t>
      </w:r>
      <w:r w:rsidRPr="008A27F6">
        <w:rPr>
          <w:sz w:val="28"/>
          <w:szCs w:val="28"/>
        </w:rPr>
        <w:t>нятие</w:t>
      </w:r>
      <w:r w:rsidR="00A576E7">
        <w:rPr>
          <w:sz w:val="28"/>
          <w:szCs w:val="28"/>
        </w:rPr>
        <w:t xml:space="preserve"> градиента. Внутреннее трение (вязкость</w:t>
      </w:r>
      <w:r w:rsidRPr="008A27F6">
        <w:rPr>
          <w:sz w:val="28"/>
          <w:szCs w:val="28"/>
        </w:rPr>
        <w:t>). Уравнение Ньютона. Динамическая и статическая вязкости. Фо</w:t>
      </w:r>
      <w:r w:rsidRPr="008A27F6">
        <w:rPr>
          <w:sz w:val="28"/>
          <w:szCs w:val="28"/>
        </w:rPr>
        <w:t>р</w:t>
      </w:r>
      <w:r w:rsidRPr="008A27F6">
        <w:rPr>
          <w:sz w:val="28"/>
          <w:szCs w:val="28"/>
        </w:rPr>
        <w:t>мулы Пуазейля и Стокса.</w:t>
      </w:r>
    </w:p>
    <w:p w:rsidR="00BE6DA0" w:rsidRPr="008A27F6" w:rsidRDefault="00BE6DA0" w:rsidP="00FA710A">
      <w:pPr>
        <w:ind w:firstLine="540"/>
        <w:jc w:val="both"/>
        <w:rPr>
          <w:sz w:val="28"/>
          <w:szCs w:val="28"/>
        </w:rPr>
      </w:pPr>
      <w:r w:rsidRPr="008A27F6">
        <w:rPr>
          <w:sz w:val="28"/>
          <w:szCs w:val="28"/>
        </w:rPr>
        <w:t>По данной теме читается лекция, проводится занятие по решению задач и выполняется лабораторная работа.</w:t>
      </w:r>
    </w:p>
    <w:p w:rsidR="00BE6DA0" w:rsidRPr="008A27F6" w:rsidRDefault="00BE6DA0" w:rsidP="00FA710A">
      <w:pPr>
        <w:ind w:firstLine="540"/>
        <w:jc w:val="both"/>
        <w:rPr>
          <w:sz w:val="28"/>
          <w:szCs w:val="28"/>
        </w:rPr>
      </w:pPr>
      <w:r w:rsidRPr="008A27F6">
        <w:rPr>
          <w:sz w:val="28"/>
          <w:szCs w:val="28"/>
        </w:rPr>
        <w:t>По изучению темы курсант (слушатель) должен</w:t>
      </w:r>
    </w:p>
    <w:p w:rsidR="00BE6DA0" w:rsidRPr="008A27F6" w:rsidRDefault="00BE6DA0" w:rsidP="00BE6DA0">
      <w:pPr>
        <w:jc w:val="both"/>
        <w:rPr>
          <w:sz w:val="28"/>
          <w:szCs w:val="28"/>
        </w:rPr>
      </w:pPr>
      <w:r w:rsidRPr="008A27F6">
        <w:rPr>
          <w:b/>
          <w:sz w:val="28"/>
          <w:szCs w:val="28"/>
        </w:rPr>
        <w:t xml:space="preserve">Знать: </w:t>
      </w:r>
      <w:r w:rsidRPr="008A27F6">
        <w:rPr>
          <w:sz w:val="28"/>
          <w:szCs w:val="28"/>
        </w:rPr>
        <w:t>основные понятия гидростатики и гидродинамики, законы этих учений.</w:t>
      </w:r>
    </w:p>
    <w:p w:rsidR="00BE6DA0" w:rsidRPr="008A27F6" w:rsidRDefault="00BE6DA0" w:rsidP="00BE6DA0">
      <w:pPr>
        <w:jc w:val="both"/>
        <w:rPr>
          <w:sz w:val="28"/>
          <w:szCs w:val="28"/>
        </w:rPr>
      </w:pPr>
      <w:r w:rsidRPr="008A27F6">
        <w:rPr>
          <w:b/>
          <w:sz w:val="28"/>
          <w:szCs w:val="28"/>
        </w:rPr>
        <w:t xml:space="preserve">Уметь: </w:t>
      </w:r>
      <w:r w:rsidRPr="008A27F6">
        <w:rPr>
          <w:sz w:val="28"/>
          <w:szCs w:val="28"/>
        </w:rPr>
        <w:t>решать задачи механики жидкостей и газов, в том числе и эксп</w:t>
      </w:r>
      <w:r w:rsidRPr="008A27F6">
        <w:rPr>
          <w:sz w:val="28"/>
          <w:szCs w:val="28"/>
        </w:rPr>
        <w:t>е</w:t>
      </w:r>
      <w:r w:rsidRPr="008A27F6">
        <w:rPr>
          <w:sz w:val="28"/>
          <w:szCs w:val="28"/>
        </w:rPr>
        <w:t>риментальные задачи.</w:t>
      </w:r>
    </w:p>
    <w:p w:rsidR="00BE6DA0" w:rsidRPr="008A27F6" w:rsidRDefault="00BE6DA0" w:rsidP="00BE6DA0">
      <w:pPr>
        <w:jc w:val="both"/>
        <w:rPr>
          <w:sz w:val="28"/>
          <w:szCs w:val="28"/>
        </w:rPr>
      </w:pPr>
      <w:r w:rsidRPr="008A27F6">
        <w:rPr>
          <w:b/>
          <w:sz w:val="28"/>
          <w:szCs w:val="28"/>
        </w:rPr>
        <w:t>Иметь представление:</w:t>
      </w:r>
      <w:r w:rsidRPr="008A27F6">
        <w:rPr>
          <w:sz w:val="28"/>
          <w:szCs w:val="28"/>
        </w:rPr>
        <w:t xml:space="preserve"> о применении положений механики жидкостей и газов на практике, в частности, в устройствах пожарной безопасности.</w:t>
      </w:r>
    </w:p>
    <w:p w:rsidR="00BE6DA0" w:rsidRPr="008A27F6" w:rsidRDefault="00BE6DA0" w:rsidP="00BE6DA0">
      <w:pPr>
        <w:jc w:val="both"/>
        <w:rPr>
          <w:sz w:val="28"/>
          <w:szCs w:val="28"/>
        </w:rPr>
      </w:pPr>
      <w:r w:rsidRPr="008A27F6">
        <w:rPr>
          <w:b/>
          <w:sz w:val="28"/>
          <w:szCs w:val="28"/>
        </w:rPr>
        <w:t>Уметь применять:</w:t>
      </w:r>
      <w:r w:rsidRPr="008A27F6">
        <w:rPr>
          <w:sz w:val="28"/>
          <w:szCs w:val="28"/>
        </w:rPr>
        <w:t xml:space="preserve"> основные положения механики жидкостей и газов при выполнении лабораторных работ и профессиональных задач.</w:t>
      </w:r>
    </w:p>
    <w:p w:rsidR="00BE6DA0" w:rsidRPr="008A27F6" w:rsidRDefault="00BE6DA0" w:rsidP="00FA710A">
      <w:pPr>
        <w:ind w:firstLine="540"/>
        <w:jc w:val="both"/>
        <w:rPr>
          <w:sz w:val="28"/>
          <w:szCs w:val="28"/>
        </w:rPr>
      </w:pPr>
      <w:r w:rsidRPr="008A27F6">
        <w:rPr>
          <w:sz w:val="28"/>
          <w:szCs w:val="28"/>
        </w:rPr>
        <w:t xml:space="preserve">Литература: основная (1-3), дополнительная (1,4).      </w:t>
      </w:r>
    </w:p>
    <w:p w:rsidR="00BE6DA0" w:rsidRPr="008A27F6" w:rsidRDefault="00BE6DA0" w:rsidP="00BE6DA0">
      <w:pPr>
        <w:jc w:val="both"/>
        <w:rPr>
          <w:sz w:val="28"/>
          <w:szCs w:val="28"/>
        </w:rPr>
      </w:pPr>
    </w:p>
    <w:p w:rsidR="00BE6DA0" w:rsidRPr="008A27F6" w:rsidRDefault="00BE6DA0" w:rsidP="00BE6DA0">
      <w:pPr>
        <w:jc w:val="center"/>
        <w:rPr>
          <w:sz w:val="28"/>
          <w:szCs w:val="28"/>
        </w:rPr>
      </w:pPr>
      <w:r w:rsidRPr="008A27F6">
        <w:rPr>
          <w:sz w:val="28"/>
          <w:szCs w:val="28"/>
        </w:rPr>
        <w:t>Раздел 2. ЭЛЕКТРОДИНАМИКА</w:t>
      </w:r>
    </w:p>
    <w:p w:rsidR="00BE6DA0" w:rsidRPr="008A27F6" w:rsidRDefault="00BE6DA0" w:rsidP="00BE6DA0">
      <w:pPr>
        <w:jc w:val="both"/>
        <w:rPr>
          <w:sz w:val="28"/>
          <w:szCs w:val="28"/>
        </w:rPr>
      </w:pPr>
      <w:r w:rsidRPr="008A27F6">
        <w:rPr>
          <w:b/>
          <w:sz w:val="28"/>
          <w:szCs w:val="28"/>
        </w:rPr>
        <w:t>Тема № 5. Электростатика и магнитостатика в вакууме и веществе.</w:t>
      </w:r>
    </w:p>
    <w:p w:rsidR="00BE6DA0" w:rsidRPr="008A27F6" w:rsidRDefault="00BE6DA0" w:rsidP="00FA710A">
      <w:pPr>
        <w:ind w:firstLine="540"/>
        <w:jc w:val="both"/>
        <w:rPr>
          <w:sz w:val="28"/>
          <w:szCs w:val="28"/>
        </w:rPr>
      </w:pPr>
      <w:r w:rsidRPr="008A27F6">
        <w:rPr>
          <w:sz w:val="28"/>
          <w:szCs w:val="28"/>
        </w:rPr>
        <w:t>Микроскопические носители электрических зарядов. Закон сохранения эле</w:t>
      </w:r>
      <w:r w:rsidRPr="008A27F6">
        <w:rPr>
          <w:sz w:val="28"/>
          <w:szCs w:val="28"/>
        </w:rPr>
        <w:t>к</w:t>
      </w:r>
      <w:r w:rsidRPr="008A27F6">
        <w:rPr>
          <w:sz w:val="28"/>
          <w:szCs w:val="28"/>
        </w:rPr>
        <w:t>трического заряда. Взаимодействие элект</w:t>
      </w:r>
      <w:r w:rsidR="00FA710A">
        <w:rPr>
          <w:sz w:val="28"/>
          <w:szCs w:val="28"/>
        </w:rPr>
        <w:t xml:space="preserve">рических зарядов. Закон Кулона. </w:t>
      </w:r>
      <w:r w:rsidRPr="008A27F6">
        <w:rPr>
          <w:sz w:val="28"/>
          <w:szCs w:val="28"/>
        </w:rPr>
        <w:t>Границы применимости. Поле неподвижных  зарядов. Напряженность электрического поля. Принцип суперпоз</w:t>
      </w:r>
      <w:r w:rsidRPr="008A27F6">
        <w:rPr>
          <w:sz w:val="28"/>
          <w:szCs w:val="28"/>
        </w:rPr>
        <w:t>и</w:t>
      </w:r>
      <w:r w:rsidRPr="008A27F6">
        <w:rPr>
          <w:sz w:val="28"/>
          <w:szCs w:val="28"/>
        </w:rPr>
        <w:t>ции. Потенциальная энергия. Понятие потенциала электрического поля. Нормировка п</w:t>
      </w:r>
      <w:r w:rsidRPr="008A27F6">
        <w:rPr>
          <w:sz w:val="28"/>
          <w:szCs w:val="28"/>
        </w:rPr>
        <w:t>о</w:t>
      </w:r>
      <w:r w:rsidRPr="008A27F6">
        <w:rPr>
          <w:sz w:val="28"/>
          <w:szCs w:val="28"/>
        </w:rPr>
        <w:t xml:space="preserve">тенциала. </w:t>
      </w:r>
    </w:p>
    <w:p w:rsidR="00BE6DA0" w:rsidRPr="008A27F6" w:rsidRDefault="00BE6DA0" w:rsidP="006F7138">
      <w:pPr>
        <w:ind w:firstLine="540"/>
        <w:jc w:val="both"/>
        <w:rPr>
          <w:sz w:val="28"/>
          <w:szCs w:val="28"/>
        </w:rPr>
      </w:pPr>
      <w:r w:rsidRPr="008A27F6">
        <w:rPr>
          <w:sz w:val="28"/>
          <w:szCs w:val="28"/>
        </w:rPr>
        <w:t>Поле движущихся электрических зарядов. Формула Лоренца. Релятивис</w:t>
      </w:r>
      <w:r w:rsidRPr="008A27F6">
        <w:rPr>
          <w:sz w:val="28"/>
          <w:szCs w:val="28"/>
        </w:rPr>
        <w:t>т</w:t>
      </w:r>
      <w:r w:rsidR="00FA710A">
        <w:rPr>
          <w:sz w:val="28"/>
          <w:szCs w:val="28"/>
        </w:rPr>
        <w:t xml:space="preserve">ский </w:t>
      </w:r>
      <w:r w:rsidRPr="008A27F6">
        <w:rPr>
          <w:sz w:val="28"/>
          <w:szCs w:val="28"/>
        </w:rPr>
        <w:t xml:space="preserve">характер магнитного поля. Закон Ампера. Характеристики </w:t>
      </w:r>
      <w:r w:rsidRPr="008A27F6">
        <w:rPr>
          <w:sz w:val="28"/>
          <w:szCs w:val="28"/>
        </w:rPr>
        <w:lastRenderedPageBreak/>
        <w:t>магнитного поля. Закон Био-Савара-Лапласа. Циркуляция вектора магнитной инду</w:t>
      </w:r>
      <w:r w:rsidRPr="008A27F6">
        <w:rPr>
          <w:sz w:val="28"/>
          <w:szCs w:val="28"/>
        </w:rPr>
        <w:t>к</w:t>
      </w:r>
      <w:r w:rsidRPr="008A27F6">
        <w:rPr>
          <w:sz w:val="28"/>
          <w:szCs w:val="28"/>
        </w:rPr>
        <w:t>ц</w:t>
      </w:r>
      <w:r w:rsidR="006F7138">
        <w:rPr>
          <w:sz w:val="28"/>
          <w:szCs w:val="28"/>
        </w:rPr>
        <w:t>ии по контуру. Законы   электро</w:t>
      </w:r>
      <w:r w:rsidRPr="008A27F6">
        <w:rPr>
          <w:sz w:val="28"/>
          <w:szCs w:val="28"/>
        </w:rPr>
        <w:t>-  и   магнитостатики Максвелла в дифференц</w:t>
      </w:r>
      <w:r w:rsidRPr="008A27F6">
        <w:rPr>
          <w:sz w:val="28"/>
          <w:szCs w:val="28"/>
        </w:rPr>
        <w:t>и</w:t>
      </w:r>
      <w:r w:rsidRPr="008A27F6">
        <w:rPr>
          <w:sz w:val="28"/>
          <w:szCs w:val="28"/>
        </w:rPr>
        <w:t>альной и интегральной формах</w:t>
      </w:r>
      <w:r w:rsidR="006F7138">
        <w:rPr>
          <w:sz w:val="28"/>
          <w:szCs w:val="28"/>
        </w:rPr>
        <w:t>.</w:t>
      </w:r>
    </w:p>
    <w:p w:rsidR="00BE6DA0" w:rsidRPr="008A27F6" w:rsidRDefault="00BE6DA0" w:rsidP="006F7138">
      <w:pPr>
        <w:ind w:firstLine="540"/>
        <w:jc w:val="both"/>
        <w:rPr>
          <w:sz w:val="28"/>
          <w:szCs w:val="28"/>
        </w:rPr>
      </w:pPr>
      <w:r w:rsidRPr="008A27F6">
        <w:rPr>
          <w:sz w:val="28"/>
          <w:szCs w:val="28"/>
        </w:rPr>
        <w:t>По данной теме читается лекция и проводится занятие по решению задач.</w:t>
      </w:r>
    </w:p>
    <w:p w:rsidR="00BE6DA0" w:rsidRPr="008A27F6" w:rsidRDefault="00BE6DA0" w:rsidP="006F7138">
      <w:pPr>
        <w:ind w:firstLine="540"/>
        <w:jc w:val="both"/>
        <w:rPr>
          <w:sz w:val="28"/>
          <w:szCs w:val="28"/>
        </w:rPr>
      </w:pPr>
      <w:r w:rsidRPr="008A27F6">
        <w:rPr>
          <w:sz w:val="28"/>
          <w:szCs w:val="28"/>
        </w:rPr>
        <w:t>По изучению темы курсант (слушатель) должен</w:t>
      </w:r>
    </w:p>
    <w:p w:rsidR="00BE6DA0" w:rsidRPr="008A27F6" w:rsidRDefault="00BE6DA0" w:rsidP="006F7138">
      <w:pPr>
        <w:jc w:val="both"/>
        <w:rPr>
          <w:sz w:val="28"/>
          <w:szCs w:val="28"/>
        </w:rPr>
      </w:pPr>
      <w:r w:rsidRPr="008A27F6">
        <w:rPr>
          <w:b/>
          <w:sz w:val="28"/>
          <w:szCs w:val="28"/>
        </w:rPr>
        <w:t>Знать:</w:t>
      </w:r>
      <w:r w:rsidRPr="008A27F6">
        <w:rPr>
          <w:sz w:val="28"/>
          <w:szCs w:val="28"/>
        </w:rPr>
        <w:t xml:space="preserve"> основные понятия и законы электромагнитного взаимодействия.</w:t>
      </w:r>
    </w:p>
    <w:p w:rsidR="00BE6DA0" w:rsidRPr="008A27F6" w:rsidRDefault="00BE6DA0" w:rsidP="00BE6DA0">
      <w:pPr>
        <w:jc w:val="both"/>
        <w:rPr>
          <w:sz w:val="28"/>
          <w:szCs w:val="28"/>
        </w:rPr>
      </w:pPr>
      <w:r w:rsidRPr="008A27F6">
        <w:rPr>
          <w:b/>
          <w:sz w:val="28"/>
          <w:szCs w:val="28"/>
        </w:rPr>
        <w:t>Уметь:</w:t>
      </w:r>
      <w:r w:rsidRPr="008A27F6">
        <w:rPr>
          <w:sz w:val="28"/>
          <w:szCs w:val="28"/>
        </w:rPr>
        <w:t xml:space="preserve"> решать задачи электро- и магнитостатики, объяснять электрома</w:t>
      </w:r>
      <w:r w:rsidRPr="008A27F6">
        <w:rPr>
          <w:sz w:val="28"/>
          <w:szCs w:val="28"/>
        </w:rPr>
        <w:t>г</w:t>
      </w:r>
      <w:r w:rsidRPr="008A27F6">
        <w:rPr>
          <w:sz w:val="28"/>
          <w:szCs w:val="28"/>
        </w:rPr>
        <w:t>нитные явления в природе.</w:t>
      </w:r>
    </w:p>
    <w:p w:rsidR="00BE6DA0" w:rsidRPr="008A27F6" w:rsidRDefault="00BE6DA0" w:rsidP="00BE6DA0">
      <w:pPr>
        <w:jc w:val="both"/>
        <w:rPr>
          <w:sz w:val="28"/>
          <w:szCs w:val="28"/>
        </w:rPr>
      </w:pPr>
      <w:r w:rsidRPr="008A27F6">
        <w:rPr>
          <w:b/>
          <w:sz w:val="28"/>
          <w:szCs w:val="28"/>
        </w:rPr>
        <w:t>Иметь представление:</w:t>
      </w:r>
      <w:r w:rsidRPr="008A27F6">
        <w:rPr>
          <w:sz w:val="28"/>
          <w:szCs w:val="28"/>
        </w:rPr>
        <w:t xml:space="preserve"> о природе электромагнитного поля, о роли си</w:t>
      </w:r>
      <w:r w:rsidRPr="008A27F6">
        <w:rPr>
          <w:sz w:val="28"/>
          <w:szCs w:val="28"/>
        </w:rPr>
        <w:t>с</w:t>
      </w:r>
      <w:r w:rsidRPr="008A27F6">
        <w:rPr>
          <w:sz w:val="28"/>
          <w:szCs w:val="28"/>
        </w:rPr>
        <w:t>темы отсчета при определении полей.</w:t>
      </w:r>
    </w:p>
    <w:p w:rsidR="00BE6DA0" w:rsidRPr="008A27F6" w:rsidRDefault="00BE6DA0" w:rsidP="00BE6DA0">
      <w:pPr>
        <w:jc w:val="both"/>
        <w:rPr>
          <w:sz w:val="28"/>
          <w:szCs w:val="28"/>
        </w:rPr>
      </w:pPr>
      <w:r w:rsidRPr="008A27F6">
        <w:rPr>
          <w:b/>
          <w:sz w:val="28"/>
          <w:szCs w:val="28"/>
        </w:rPr>
        <w:t>Уметь применять:</w:t>
      </w:r>
      <w:r w:rsidRPr="008A27F6">
        <w:rPr>
          <w:sz w:val="28"/>
          <w:szCs w:val="28"/>
        </w:rPr>
        <w:t xml:space="preserve"> законы классического электромагнетизма при в</w:t>
      </w:r>
      <w:r w:rsidRPr="008A27F6">
        <w:rPr>
          <w:sz w:val="28"/>
          <w:szCs w:val="28"/>
        </w:rPr>
        <w:t>ы</w:t>
      </w:r>
      <w:r w:rsidRPr="008A27F6">
        <w:rPr>
          <w:sz w:val="28"/>
          <w:szCs w:val="28"/>
        </w:rPr>
        <w:t>полнении экспериментальных заданий и практических профессиональных задач.</w:t>
      </w:r>
    </w:p>
    <w:p w:rsidR="00BE6DA0" w:rsidRPr="008A27F6" w:rsidRDefault="00BE6DA0" w:rsidP="00BE6DA0">
      <w:pPr>
        <w:jc w:val="both"/>
        <w:rPr>
          <w:sz w:val="28"/>
          <w:szCs w:val="28"/>
        </w:rPr>
      </w:pPr>
      <w:r w:rsidRPr="008A27F6">
        <w:rPr>
          <w:sz w:val="28"/>
          <w:szCs w:val="28"/>
        </w:rPr>
        <w:t xml:space="preserve">         Литература: основная (1-3), дополнительная (2,4). </w:t>
      </w:r>
    </w:p>
    <w:p w:rsidR="00BE6DA0" w:rsidRPr="008A27F6" w:rsidRDefault="00BE6DA0" w:rsidP="00BE6DA0">
      <w:pPr>
        <w:jc w:val="both"/>
        <w:rPr>
          <w:sz w:val="28"/>
          <w:szCs w:val="28"/>
        </w:rPr>
      </w:pPr>
      <w:r w:rsidRPr="008A27F6">
        <w:rPr>
          <w:sz w:val="28"/>
          <w:szCs w:val="28"/>
        </w:rPr>
        <w:t xml:space="preserve">      </w:t>
      </w:r>
    </w:p>
    <w:p w:rsidR="00BE6DA0" w:rsidRPr="008A27F6" w:rsidRDefault="00BE6DA0" w:rsidP="00BE6DA0">
      <w:pPr>
        <w:jc w:val="both"/>
        <w:rPr>
          <w:sz w:val="28"/>
          <w:szCs w:val="28"/>
        </w:rPr>
      </w:pPr>
      <w:r w:rsidRPr="008A27F6">
        <w:rPr>
          <w:b/>
          <w:sz w:val="28"/>
          <w:szCs w:val="28"/>
        </w:rPr>
        <w:t>Тема № 6. Уравнения электродинамики Максвелла.</w:t>
      </w:r>
    </w:p>
    <w:p w:rsidR="00BE6DA0" w:rsidRPr="008A27F6" w:rsidRDefault="00BE6DA0" w:rsidP="006F7138">
      <w:pPr>
        <w:ind w:firstLine="540"/>
        <w:jc w:val="both"/>
        <w:rPr>
          <w:sz w:val="28"/>
          <w:szCs w:val="28"/>
        </w:rPr>
      </w:pPr>
      <w:r w:rsidRPr="008A27F6">
        <w:rPr>
          <w:sz w:val="28"/>
          <w:szCs w:val="28"/>
        </w:rPr>
        <w:t>Токи смещения. Полевые и материальные уравнения классического электр</w:t>
      </w:r>
      <w:r w:rsidRPr="008A27F6">
        <w:rPr>
          <w:sz w:val="28"/>
          <w:szCs w:val="28"/>
        </w:rPr>
        <w:t>о</w:t>
      </w:r>
      <w:r w:rsidRPr="008A27F6">
        <w:rPr>
          <w:sz w:val="28"/>
          <w:szCs w:val="28"/>
        </w:rPr>
        <w:t xml:space="preserve">магнетизма. </w:t>
      </w:r>
    </w:p>
    <w:p w:rsidR="00BE6DA0" w:rsidRPr="008A27F6" w:rsidRDefault="00BE6DA0" w:rsidP="006F7138">
      <w:pPr>
        <w:ind w:firstLine="540"/>
        <w:jc w:val="both"/>
        <w:rPr>
          <w:b/>
          <w:sz w:val="28"/>
          <w:szCs w:val="28"/>
        </w:rPr>
      </w:pPr>
      <w:r w:rsidRPr="008A27F6">
        <w:rPr>
          <w:sz w:val="28"/>
          <w:szCs w:val="28"/>
        </w:rPr>
        <w:t xml:space="preserve">Принцип относительности </w:t>
      </w:r>
      <w:r w:rsidR="006F7138">
        <w:rPr>
          <w:sz w:val="28"/>
          <w:szCs w:val="28"/>
        </w:rPr>
        <w:t>в электродинамике. Вектор Умова–</w:t>
      </w:r>
      <w:r w:rsidRPr="008A27F6">
        <w:rPr>
          <w:sz w:val="28"/>
          <w:szCs w:val="28"/>
        </w:rPr>
        <w:t>Пойнтинга. Поток вектора</w:t>
      </w:r>
    </w:p>
    <w:p w:rsidR="00BE6DA0" w:rsidRPr="008A27F6" w:rsidRDefault="006F7138" w:rsidP="00BE6DA0">
      <w:pPr>
        <w:jc w:val="both"/>
        <w:rPr>
          <w:sz w:val="28"/>
          <w:szCs w:val="28"/>
        </w:rPr>
      </w:pPr>
      <w:r>
        <w:rPr>
          <w:sz w:val="28"/>
          <w:szCs w:val="28"/>
        </w:rPr>
        <w:t>Умова–</w:t>
      </w:r>
      <w:r w:rsidR="00BE6DA0" w:rsidRPr="008A27F6">
        <w:rPr>
          <w:sz w:val="28"/>
          <w:szCs w:val="28"/>
        </w:rPr>
        <w:t>Пойнтинга  сквозь замкнутую поверхность.</w:t>
      </w:r>
    </w:p>
    <w:p w:rsidR="00BE6DA0" w:rsidRPr="008A27F6" w:rsidRDefault="00BE6DA0" w:rsidP="006F7138">
      <w:pPr>
        <w:ind w:firstLine="540"/>
        <w:jc w:val="both"/>
        <w:rPr>
          <w:sz w:val="28"/>
          <w:szCs w:val="28"/>
        </w:rPr>
      </w:pPr>
      <w:r w:rsidRPr="008A27F6">
        <w:rPr>
          <w:sz w:val="28"/>
          <w:szCs w:val="28"/>
        </w:rPr>
        <w:t>По данной теме читается лекция и проводится практическое занятие.</w:t>
      </w:r>
    </w:p>
    <w:p w:rsidR="00BE6DA0" w:rsidRPr="008A27F6" w:rsidRDefault="00BE6DA0" w:rsidP="006F7138">
      <w:pPr>
        <w:ind w:firstLine="540"/>
        <w:jc w:val="both"/>
        <w:rPr>
          <w:sz w:val="28"/>
          <w:szCs w:val="28"/>
        </w:rPr>
      </w:pPr>
      <w:r w:rsidRPr="008A27F6">
        <w:rPr>
          <w:sz w:val="28"/>
          <w:szCs w:val="28"/>
        </w:rPr>
        <w:t xml:space="preserve">По изучению темы курсант (слушатель) должен </w:t>
      </w:r>
    </w:p>
    <w:p w:rsidR="00BE6DA0" w:rsidRPr="008A27F6" w:rsidRDefault="00BE6DA0" w:rsidP="00BE6DA0">
      <w:pPr>
        <w:jc w:val="both"/>
        <w:rPr>
          <w:sz w:val="28"/>
          <w:szCs w:val="28"/>
        </w:rPr>
      </w:pPr>
      <w:r w:rsidRPr="008A27F6">
        <w:rPr>
          <w:b/>
          <w:sz w:val="28"/>
          <w:szCs w:val="28"/>
        </w:rPr>
        <w:t>Знать:</w:t>
      </w:r>
      <w:r w:rsidRPr="008A27F6">
        <w:rPr>
          <w:sz w:val="28"/>
          <w:szCs w:val="28"/>
        </w:rPr>
        <w:t xml:space="preserve"> основы классического электромагнетизма, фундаментальные опыты электродинамики.</w:t>
      </w:r>
    </w:p>
    <w:p w:rsidR="00BE6DA0" w:rsidRPr="008A27F6" w:rsidRDefault="00BE6DA0" w:rsidP="00BE6DA0">
      <w:pPr>
        <w:jc w:val="both"/>
        <w:rPr>
          <w:sz w:val="28"/>
          <w:szCs w:val="28"/>
        </w:rPr>
      </w:pPr>
      <w:r w:rsidRPr="008A27F6">
        <w:rPr>
          <w:b/>
          <w:sz w:val="28"/>
          <w:szCs w:val="28"/>
        </w:rPr>
        <w:t xml:space="preserve">Уметь: </w:t>
      </w:r>
      <w:r w:rsidRPr="008A27F6">
        <w:rPr>
          <w:sz w:val="28"/>
          <w:szCs w:val="28"/>
        </w:rPr>
        <w:t>решать задачи электродинамики.</w:t>
      </w:r>
    </w:p>
    <w:p w:rsidR="00BE6DA0" w:rsidRPr="008A27F6" w:rsidRDefault="00BE6DA0" w:rsidP="00BE6DA0">
      <w:pPr>
        <w:jc w:val="both"/>
        <w:rPr>
          <w:sz w:val="28"/>
          <w:szCs w:val="28"/>
        </w:rPr>
      </w:pPr>
      <w:r w:rsidRPr="008A27F6">
        <w:rPr>
          <w:b/>
          <w:sz w:val="28"/>
          <w:szCs w:val="28"/>
        </w:rPr>
        <w:t>Иметь представление:</w:t>
      </w:r>
      <w:r w:rsidRPr="008A27F6">
        <w:rPr>
          <w:sz w:val="28"/>
          <w:szCs w:val="28"/>
        </w:rPr>
        <w:t xml:space="preserve"> о передаче электромагнитной энергии, о взаим</w:t>
      </w:r>
      <w:r w:rsidRPr="008A27F6">
        <w:rPr>
          <w:sz w:val="28"/>
          <w:szCs w:val="28"/>
        </w:rPr>
        <w:t>о</w:t>
      </w:r>
      <w:r w:rsidRPr="008A27F6">
        <w:rPr>
          <w:sz w:val="28"/>
          <w:szCs w:val="28"/>
        </w:rPr>
        <w:t>связи электрического и магнитного полей.</w:t>
      </w:r>
    </w:p>
    <w:p w:rsidR="00BE6DA0" w:rsidRPr="008A27F6" w:rsidRDefault="00BE6DA0" w:rsidP="00BE6DA0">
      <w:pPr>
        <w:jc w:val="both"/>
        <w:rPr>
          <w:sz w:val="28"/>
          <w:szCs w:val="28"/>
        </w:rPr>
      </w:pPr>
      <w:r w:rsidRPr="008A27F6">
        <w:rPr>
          <w:b/>
          <w:sz w:val="28"/>
          <w:szCs w:val="28"/>
        </w:rPr>
        <w:t>Уметь применять:</w:t>
      </w:r>
      <w:r w:rsidRPr="008A27F6">
        <w:rPr>
          <w:sz w:val="28"/>
          <w:szCs w:val="28"/>
        </w:rPr>
        <w:t xml:space="preserve"> законы электродинамики при выполнении экспер</w:t>
      </w:r>
      <w:r w:rsidRPr="008A27F6">
        <w:rPr>
          <w:sz w:val="28"/>
          <w:szCs w:val="28"/>
        </w:rPr>
        <w:t>и</w:t>
      </w:r>
      <w:r w:rsidRPr="008A27F6">
        <w:rPr>
          <w:sz w:val="28"/>
          <w:szCs w:val="28"/>
        </w:rPr>
        <w:t>ментальных заданий и профессиональных задач.</w:t>
      </w:r>
    </w:p>
    <w:p w:rsidR="00BE6DA0" w:rsidRPr="008A27F6" w:rsidRDefault="00BE6DA0" w:rsidP="006F7138">
      <w:pPr>
        <w:ind w:firstLine="540"/>
        <w:jc w:val="both"/>
        <w:rPr>
          <w:sz w:val="28"/>
          <w:szCs w:val="28"/>
        </w:rPr>
      </w:pPr>
      <w:r w:rsidRPr="008A27F6">
        <w:rPr>
          <w:sz w:val="28"/>
          <w:szCs w:val="28"/>
        </w:rPr>
        <w:t xml:space="preserve">Литература: основная (1-3), дополнительная (4,6). </w:t>
      </w:r>
    </w:p>
    <w:p w:rsidR="00BE6DA0" w:rsidRPr="008A27F6" w:rsidRDefault="00BE6DA0" w:rsidP="00BE6DA0">
      <w:pPr>
        <w:jc w:val="both"/>
        <w:rPr>
          <w:sz w:val="28"/>
          <w:szCs w:val="28"/>
        </w:rPr>
      </w:pPr>
    </w:p>
    <w:p w:rsidR="00BE6DA0" w:rsidRPr="008A27F6" w:rsidRDefault="00BE6DA0" w:rsidP="00BE6DA0">
      <w:pPr>
        <w:jc w:val="both"/>
        <w:rPr>
          <w:b/>
          <w:sz w:val="28"/>
          <w:szCs w:val="28"/>
        </w:rPr>
      </w:pPr>
      <w:r w:rsidRPr="008A27F6">
        <w:rPr>
          <w:b/>
          <w:sz w:val="28"/>
          <w:szCs w:val="28"/>
        </w:rPr>
        <w:t>Тема № 7. Физика колебаний и волн.</w:t>
      </w:r>
    </w:p>
    <w:p w:rsidR="00BE6DA0" w:rsidRPr="008A27F6" w:rsidRDefault="00BE6DA0" w:rsidP="006F7138">
      <w:pPr>
        <w:ind w:firstLine="540"/>
        <w:jc w:val="both"/>
        <w:rPr>
          <w:sz w:val="28"/>
          <w:szCs w:val="28"/>
        </w:rPr>
      </w:pPr>
      <w:r w:rsidRPr="008A27F6">
        <w:rPr>
          <w:sz w:val="28"/>
          <w:szCs w:val="28"/>
        </w:rPr>
        <w:t>Гармонический и ангармонический осцилляторы. колебания в механике и электродинамике. Физический смысл спектрального разложения. Колеб</w:t>
      </w:r>
      <w:r w:rsidRPr="008A27F6">
        <w:rPr>
          <w:sz w:val="28"/>
          <w:szCs w:val="28"/>
        </w:rPr>
        <w:t>а</w:t>
      </w:r>
      <w:r w:rsidRPr="008A27F6">
        <w:rPr>
          <w:sz w:val="28"/>
          <w:szCs w:val="28"/>
        </w:rPr>
        <w:t>тельный контур. Энергия колебательного контура. Свободные и затухающие электр</w:t>
      </w:r>
      <w:r w:rsidRPr="008A27F6">
        <w:rPr>
          <w:sz w:val="28"/>
          <w:szCs w:val="28"/>
        </w:rPr>
        <w:t>о</w:t>
      </w:r>
      <w:r w:rsidRPr="008A27F6">
        <w:rPr>
          <w:sz w:val="28"/>
          <w:szCs w:val="28"/>
        </w:rPr>
        <w:t>магнитные колебания. Квазистационарные переменные токи. Цепи переменного т</w:t>
      </w:r>
      <w:r w:rsidRPr="008A27F6">
        <w:rPr>
          <w:sz w:val="28"/>
          <w:szCs w:val="28"/>
        </w:rPr>
        <w:t>о</w:t>
      </w:r>
      <w:r w:rsidRPr="008A27F6">
        <w:rPr>
          <w:sz w:val="28"/>
          <w:szCs w:val="28"/>
        </w:rPr>
        <w:t xml:space="preserve">ка. </w:t>
      </w:r>
    </w:p>
    <w:p w:rsidR="00BE6DA0" w:rsidRPr="008A27F6" w:rsidRDefault="00BE6DA0" w:rsidP="006F7138">
      <w:pPr>
        <w:pStyle w:val="30"/>
        <w:ind w:firstLine="540"/>
        <w:jc w:val="both"/>
        <w:rPr>
          <w:sz w:val="28"/>
          <w:szCs w:val="28"/>
        </w:rPr>
      </w:pPr>
      <w:r w:rsidRPr="008A27F6">
        <w:rPr>
          <w:sz w:val="28"/>
          <w:szCs w:val="28"/>
        </w:rPr>
        <w:t xml:space="preserve">Электромагнитная волна. Нормальные </w:t>
      </w:r>
      <w:r w:rsidR="006F7138">
        <w:rPr>
          <w:sz w:val="28"/>
          <w:szCs w:val="28"/>
        </w:rPr>
        <w:t xml:space="preserve">волны.  Свойства волны и законы </w:t>
      </w:r>
      <w:r w:rsidRPr="008A27F6">
        <w:rPr>
          <w:sz w:val="28"/>
          <w:szCs w:val="28"/>
        </w:rPr>
        <w:t>ра</w:t>
      </w:r>
      <w:r w:rsidRPr="008A27F6">
        <w:rPr>
          <w:sz w:val="28"/>
          <w:szCs w:val="28"/>
        </w:rPr>
        <w:t>с</w:t>
      </w:r>
      <w:r w:rsidRPr="008A27F6">
        <w:rPr>
          <w:sz w:val="28"/>
          <w:szCs w:val="28"/>
        </w:rPr>
        <w:t>пространения. Кинетика волновых процессов. Интерференция волн. Пространстве</w:t>
      </w:r>
      <w:r w:rsidRPr="008A27F6">
        <w:rPr>
          <w:sz w:val="28"/>
          <w:szCs w:val="28"/>
        </w:rPr>
        <w:t>н</w:t>
      </w:r>
      <w:r w:rsidRPr="008A27F6">
        <w:rPr>
          <w:sz w:val="28"/>
          <w:szCs w:val="28"/>
        </w:rPr>
        <w:t>ная и временная когерентности. Интерференция света.  Дифракция волн. Метод зон Френеля. Дифракция света от щели и круглого отверстия. Дифракционная   р</w:t>
      </w:r>
      <w:r w:rsidRPr="008A27F6">
        <w:rPr>
          <w:sz w:val="28"/>
          <w:szCs w:val="28"/>
        </w:rPr>
        <w:t>е</w:t>
      </w:r>
      <w:r w:rsidRPr="008A27F6">
        <w:rPr>
          <w:sz w:val="28"/>
          <w:szCs w:val="28"/>
        </w:rPr>
        <w:t>шетка, формула  и характеристики. Элементы Фурье-оптики.</w:t>
      </w:r>
    </w:p>
    <w:p w:rsidR="00BE6DA0" w:rsidRPr="008A27F6" w:rsidRDefault="00BE6DA0" w:rsidP="006F7138">
      <w:pPr>
        <w:pStyle w:val="30"/>
        <w:tabs>
          <w:tab w:val="left" w:pos="540"/>
        </w:tabs>
        <w:ind w:firstLine="540"/>
        <w:jc w:val="both"/>
        <w:rPr>
          <w:sz w:val="28"/>
          <w:szCs w:val="28"/>
        </w:rPr>
      </w:pPr>
      <w:r w:rsidRPr="008A27F6">
        <w:rPr>
          <w:sz w:val="28"/>
          <w:szCs w:val="28"/>
        </w:rPr>
        <w:lastRenderedPageBreak/>
        <w:t>По данной теме читаются лекции, проводятся занятия по решению задач и выполняются лабораторные работы.</w:t>
      </w:r>
    </w:p>
    <w:p w:rsidR="00BE6DA0" w:rsidRPr="008A27F6" w:rsidRDefault="00BE6DA0" w:rsidP="006F7138">
      <w:pPr>
        <w:pStyle w:val="30"/>
        <w:ind w:firstLine="540"/>
        <w:jc w:val="both"/>
        <w:rPr>
          <w:sz w:val="28"/>
          <w:szCs w:val="28"/>
        </w:rPr>
      </w:pPr>
      <w:r w:rsidRPr="008A27F6">
        <w:rPr>
          <w:sz w:val="28"/>
          <w:szCs w:val="28"/>
        </w:rPr>
        <w:t>По изучению темы курсант (слушатель) должен</w:t>
      </w:r>
    </w:p>
    <w:p w:rsidR="00BE6DA0" w:rsidRPr="008A27F6" w:rsidRDefault="00BE6DA0" w:rsidP="006F7138">
      <w:pPr>
        <w:pStyle w:val="30"/>
        <w:jc w:val="both"/>
        <w:rPr>
          <w:sz w:val="28"/>
          <w:szCs w:val="28"/>
        </w:rPr>
      </w:pPr>
      <w:r w:rsidRPr="008A27F6">
        <w:rPr>
          <w:b/>
          <w:sz w:val="28"/>
          <w:szCs w:val="28"/>
        </w:rPr>
        <w:t>Знать:</w:t>
      </w:r>
      <w:r w:rsidRPr="008A27F6">
        <w:rPr>
          <w:sz w:val="28"/>
          <w:szCs w:val="28"/>
        </w:rPr>
        <w:t xml:space="preserve"> основные понятия и законы физики колебаний и волн.</w:t>
      </w:r>
    </w:p>
    <w:p w:rsidR="00BE6DA0" w:rsidRPr="008A27F6" w:rsidRDefault="00BE6DA0" w:rsidP="006F7138">
      <w:pPr>
        <w:pStyle w:val="30"/>
        <w:jc w:val="both"/>
        <w:rPr>
          <w:sz w:val="28"/>
          <w:szCs w:val="28"/>
        </w:rPr>
      </w:pPr>
      <w:r w:rsidRPr="008A27F6">
        <w:rPr>
          <w:b/>
          <w:sz w:val="28"/>
          <w:szCs w:val="28"/>
        </w:rPr>
        <w:t>Уметь:</w:t>
      </w:r>
      <w:r w:rsidRPr="008A27F6">
        <w:rPr>
          <w:sz w:val="28"/>
          <w:szCs w:val="28"/>
        </w:rPr>
        <w:t xml:space="preserve"> решать качественные и количественные задачи физики кол</w:t>
      </w:r>
      <w:r w:rsidRPr="008A27F6">
        <w:rPr>
          <w:sz w:val="28"/>
          <w:szCs w:val="28"/>
        </w:rPr>
        <w:t>е</w:t>
      </w:r>
      <w:r w:rsidRPr="008A27F6">
        <w:rPr>
          <w:sz w:val="28"/>
          <w:szCs w:val="28"/>
        </w:rPr>
        <w:t>баний и волн.</w:t>
      </w:r>
    </w:p>
    <w:p w:rsidR="00BE6DA0" w:rsidRPr="008A27F6" w:rsidRDefault="00BE6DA0" w:rsidP="006F7138">
      <w:pPr>
        <w:pStyle w:val="30"/>
        <w:jc w:val="both"/>
        <w:rPr>
          <w:sz w:val="28"/>
          <w:szCs w:val="28"/>
        </w:rPr>
      </w:pPr>
      <w:r w:rsidRPr="008A27F6">
        <w:rPr>
          <w:b/>
          <w:sz w:val="28"/>
          <w:szCs w:val="28"/>
        </w:rPr>
        <w:t>Иметь представление:</w:t>
      </w:r>
      <w:r w:rsidRPr="008A27F6">
        <w:rPr>
          <w:sz w:val="28"/>
          <w:szCs w:val="28"/>
        </w:rPr>
        <w:t xml:space="preserve"> о взаимосвязи колебательного и волнового движений, общности законов этих движений различной природы.</w:t>
      </w:r>
    </w:p>
    <w:p w:rsidR="00BE6DA0" w:rsidRPr="008A27F6" w:rsidRDefault="00BE6DA0" w:rsidP="006F7138">
      <w:pPr>
        <w:pStyle w:val="30"/>
        <w:jc w:val="both"/>
        <w:rPr>
          <w:sz w:val="28"/>
          <w:szCs w:val="28"/>
        </w:rPr>
      </w:pPr>
      <w:r w:rsidRPr="008A27F6">
        <w:rPr>
          <w:b/>
          <w:sz w:val="28"/>
          <w:szCs w:val="28"/>
        </w:rPr>
        <w:t>Уметь применять:</w:t>
      </w:r>
      <w:r w:rsidRPr="008A27F6">
        <w:rPr>
          <w:sz w:val="28"/>
          <w:szCs w:val="28"/>
        </w:rPr>
        <w:t xml:space="preserve"> законы физики колебаний и волн при выполнении лабораторных работ и решении профессиональных задач.</w:t>
      </w:r>
    </w:p>
    <w:p w:rsidR="00BE6DA0" w:rsidRPr="008A27F6" w:rsidRDefault="00BE6DA0" w:rsidP="00B72129">
      <w:pPr>
        <w:pStyle w:val="30"/>
        <w:ind w:firstLine="540"/>
        <w:jc w:val="both"/>
        <w:rPr>
          <w:sz w:val="28"/>
          <w:szCs w:val="28"/>
        </w:rPr>
      </w:pPr>
      <w:r w:rsidRPr="008A27F6">
        <w:rPr>
          <w:sz w:val="28"/>
          <w:szCs w:val="28"/>
        </w:rPr>
        <w:t>Литература: основная (1-3), дополнительная (4,7).</w:t>
      </w:r>
    </w:p>
    <w:p w:rsidR="00BE6DA0" w:rsidRPr="008A27F6" w:rsidRDefault="00BE6DA0" w:rsidP="00BE6DA0">
      <w:pPr>
        <w:pStyle w:val="30"/>
        <w:rPr>
          <w:sz w:val="28"/>
          <w:szCs w:val="28"/>
        </w:rPr>
      </w:pPr>
    </w:p>
    <w:p w:rsidR="00BE6DA0" w:rsidRPr="008A27F6" w:rsidRDefault="00BE6DA0" w:rsidP="00BE6DA0">
      <w:pPr>
        <w:pStyle w:val="30"/>
        <w:jc w:val="center"/>
        <w:rPr>
          <w:sz w:val="28"/>
          <w:szCs w:val="28"/>
        </w:rPr>
      </w:pPr>
      <w:r w:rsidRPr="008A27F6">
        <w:rPr>
          <w:sz w:val="28"/>
          <w:szCs w:val="28"/>
        </w:rPr>
        <w:t>Раздел 3. МОЛЕКУЛЯРНАЯ ФИЗИКА И ТЕРМОДИНАМИКА</w:t>
      </w:r>
    </w:p>
    <w:p w:rsidR="00BE6DA0" w:rsidRPr="008A27F6" w:rsidRDefault="00BE6DA0" w:rsidP="00BE6DA0">
      <w:pPr>
        <w:pStyle w:val="30"/>
        <w:jc w:val="both"/>
        <w:rPr>
          <w:b/>
          <w:bCs/>
          <w:sz w:val="28"/>
          <w:szCs w:val="28"/>
        </w:rPr>
      </w:pPr>
      <w:r w:rsidRPr="008A27F6">
        <w:rPr>
          <w:b/>
          <w:bCs/>
          <w:sz w:val="28"/>
          <w:szCs w:val="28"/>
        </w:rPr>
        <w:t>Тема №8. Молекулярно-кинетическая теория идеального газа (МКТ).</w:t>
      </w:r>
    </w:p>
    <w:p w:rsidR="00BE6DA0" w:rsidRPr="008A27F6" w:rsidRDefault="00BE6DA0" w:rsidP="00B72129">
      <w:pPr>
        <w:pStyle w:val="30"/>
        <w:ind w:firstLine="540"/>
        <w:jc w:val="both"/>
        <w:rPr>
          <w:sz w:val="28"/>
          <w:szCs w:val="28"/>
        </w:rPr>
      </w:pPr>
      <w:r w:rsidRPr="008A27F6">
        <w:rPr>
          <w:sz w:val="28"/>
          <w:szCs w:val="28"/>
        </w:rPr>
        <w:t>Статистический метод исследования.  Термодинамический метод исследования. Термод</w:t>
      </w:r>
      <w:r w:rsidRPr="008A27F6">
        <w:rPr>
          <w:sz w:val="28"/>
          <w:szCs w:val="28"/>
        </w:rPr>
        <w:t>и</w:t>
      </w:r>
      <w:r w:rsidRPr="008A27F6">
        <w:rPr>
          <w:sz w:val="28"/>
          <w:szCs w:val="28"/>
        </w:rPr>
        <w:t>намиче</w:t>
      </w:r>
      <w:r w:rsidRPr="008A27F6">
        <w:rPr>
          <w:sz w:val="28"/>
          <w:szCs w:val="28"/>
        </w:rPr>
        <w:softHyphen/>
        <w:t>ские параметры. Равновесные состояния и процессы, их изображение на термодинамических диаграммах. Вывод уравнения молек</w:t>
      </w:r>
      <w:r w:rsidRPr="008A27F6">
        <w:rPr>
          <w:sz w:val="28"/>
          <w:szCs w:val="28"/>
        </w:rPr>
        <w:t>у</w:t>
      </w:r>
      <w:r w:rsidRPr="008A27F6">
        <w:rPr>
          <w:sz w:val="28"/>
          <w:szCs w:val="28"/>
        </w:rPr>
        <w:t>лярно-кинетической теории идеальных газов для давления и его сравнение с уравнением Клапейрона-Менделеева. Средняя кине</w:t>
      </w:r>
      <w:r w:rsidRPr="008A27F6">
        <w:rPr>
          <w:sz w:val="28"/>
          <w:szCs w:val="28"/>
        </w:rPr>
        <w:softHyphen/>
        <w:t>тическая энергия мол</w:t>
      </w:r>
      <w:r w:rsidRPr="008A27F6">
        <w:rPr>
          <w:sz w:val="28"/>
          <w:szCs w:val="28"/>
        </w:rPr>
        <w:t>е</w:t>
      </w:r>
      <w:r w:rsidRPr="008A27F6">
        <w:rPr>
          <w:sz w:val="28"/>
          <w:szCs w:val="28"/>
        </w:rPr>
        <w:t>кул. Молекулярно-кинетическое толкование абсолютной темпер</w:t>
      </w:r>
      <w:r w:rsidRPr="008A27F6">
        <w:rPr>
          <w:sz w:val="28"/>
          <w:szCs w:val="28"/>
        </w:rPr>
        <w:t>а</w:t>
      </w:r>
      <w:r w:rsidRPr="008A27F6">
        <w:rPr>
          <w:sz w:val="28"/>
          <w:szCs w:val="28"/>
        </w:rPr>
        <w:t>туры. Число степеней свободы молекулы. Закон равномерного распределения энергии по степеням свободы молекул.</w:t>
      </w:r>
    </w:p>
    <w:p w:rsidR="00BE6DA0" w:rsidRPr="008A27F6" w:rsidRDefault="00BE6DA0" w:rsidP="00B72129">
      <w:pPr>
        <w:pStyle w:val="30"/>
        <w:ind w:firstLine="540"/>
        <w:jc w:val="both"/>
        <w:rPr>
          <w:sz w:val="28"/>
          <w:szCs w:val="28"/>
        </w:rPr>
      </w:pPr>
      <w:r w:rsidRPr="008A27F6">
        <w:rPr>
          <w:sz w:val="28"/>
          <w:szCs w:val="28"/>
        </w:rPr>
        <w:t>По данной теме читается лекция.</w:t>
      </w:r>
    </w:p>
    <w:p w:rsidR="00BE6DA0" w:rsidRPr="008A27F6" w:rsidRDefault="00BE6DA0" w:rsidP="00B72129">
      <w:pPr>
        <w:pStyle w:val="30"/>
        <w:ind w:firstLine="540"/>
        <w:jc w:val="both"/>
        <w:rPr>
          <w:sz w:val="28"/>
          <w:szCs w:val="28"/>
        </w:rPr>
      </w:pPr>
      <w:r w:rsidRPr="008A27F6">
        <w:rPr>
          <w:sz w:val="28"/>
          <w:szCs w:val="28"/>
        </w:rPr>
        <w:t>По изучению темы курсант (слушатель) должен</w:t>
      </w:r>
    </w:p>
    <w:p w:rsidR="00BE6DA0" w:rsidRPr="008A27F6" w:rsidRDefault="00BE6DA0" w:rsidP="00BE6DA0">
      <w:pPr>
        <w:pStyle w:val="30"/>
        <w:jc w:val="both"/>
        <w:rPr>
          <w:sz w:val="28"/>
          <w:szCs w:val="28"/>
        </w:rPr>
      </w:pPr>
      <w:r w:rsidRPr="008A27F6">
        <w:rPr>
          <w:b/>
          <w:sz w:val="28"/>
          <w:szCs w:val="28"/>
        </w:rPr>
        <w:t xml:space="preserve">Знать: </w:t>
      </w:r>
      <w:r w:rsidRPr="008A27F6">
        <w:rPr>
          <w:sz w:val="28"/>
          <w:szCs w:val="28"/>
        </w:rPr>
        <w:t>основные понятия и законы молекулярного движения в различных средах.</w:t>
      </w:r>
    </w:p>
    <w:p w:rsidR="00BE6DA0" w:rsidRPr="008A27F6" w:rsidRDefault="00BE6DA0" w:rsidP="00BE6DA0">
      <w:pPr>
        <w:pStyle w:val="30"/>
        <w:jc w:val="both"/>
        <w:rPr>
          <w:sz w:val="28"/>
          <w:szCs w:val="28"/>
        </w:rPr>
      </w:pPr>
      <w:r w:rsidRPr="008A27F6">
        <w:rPr>
          <w:b/>
          <w:sz w:val="28"/>
          <w:szCs w:val="28"/>
        </w:rPr>
        <w:t xml:space="preserve">Уметь: </w:t>
      </w:r>
      <w:r w:rsidRPr="008A27F6">
        <w:rPr>
          <w:sz w:val="28"/>
          <w:szCs w:val="28"/>
        </w:rPr>
        <w:t>решать качественные и количественные задачи МКТ.</w:t>
      </w:r>
    </w:p>
    <w:p w:rsidR="00BE6DA0" w:rsidRPr="008A27F6" w:rsidRDefault="00BE6DA0" w:rsidP="00BE6DA0">
      <w:pPr>
        <w:pStyle w:val="30"/>
        <w:jc w:val="both"/>
        <w:rPr>
          <w:sz w:val="28"/>
          <w:szCs w:val="28"/>
        </w:rPr>
      </w:pPr>
      <w:r w:rsidRPr="008A27F6">
        <w:rPr>
          <w:b/>
          <w:sz w:val="28"/>
          <w:szCs w:val="28"/>
        </w:rPr>
        <w:t>Иметь представление:</w:t>
      </w:r>
      <w:r w:rsidRPr="008A27F6">
        <w:rPr>
          <w:sz w:val="28"/>
          <w:szCs w:val="28"/>
        </w:rPr>
        <w:t xml:space="preserve"> о процессах, происходящих на молекулярном уровне.</w:t>
      </w:r>
    </w:p>
    <w:p w:rsidR="00BE6DA0" w:rsidRPr="008A27F6" w:rsidRDefault="00BE6DA0" w:rsidP="00BE6DA0">
      <w:pPr>
        <w:pStyle w:val="30"/>
        <w:jc w:val="both"/>
        <w:rPr>
          <w:sz w:val="28"/>
          <w:szCs w:val="28"/>
        </w:rPr>
      </w:pPr>
      <w:r w:rsidRPr="008A27F6">
        <w:rPr>
          <w:b/>
          <w:sz w:val="28"/>
          <w:szCs w:val="28"/>
        </w:rPr>
        <w:t>Уметь применять:</w:t>
      </w:r>
      <w:r w:rsidRPr="008A27F6">
        <w:rPr>
          <w:sz w:val="28"/>
          <w:szCs w:val="28"/>
        </w:rPr>
        <w:t xml:space="preserve"> законы идеального газа для решения экспериме</w:t>
      </w:r>
      <w:r w:rsidRPr="008A27F6">
        <w:rPr>
          <w:sz w:val="28"/>
          <w:szCs w:val="28"/>
        </w:rPr>
        <w:t>н</w:t>
      </w:r>
      <w:r w:rsidRPr="008A27F6">
        <w:rPr>
          <w:sz w:val="28"/>
          <w:szCs w:val="28"/>
        </w:rPr>
        <w:t>тальных задач , при выполнении профессиональных заданий.</w:t>
      </w:r>
    </w:p>
    <w:p w:rsidR="00BE6DA0" w:rsidRPr="008A27F6" w:rsidRDefault="00BE6DA0" w:rsidP="00BE6DA0">
      <w:pPr>
        <w:pStyle w:val="30"/>
        <w:jc w:val="both"/>
        <w:rPr>
          <w:sz w:val="28"/>
          <w:szCs w:val="28"/>
        </w:rPr>
      </w:pPr>
      <w:r w:rsidRPr="008A27F6">
        <w:rPr>
          <w:sz w:val="28"/>
          <w:szCs w:val="28"/>
        </w:rPr>
        <w:t xml:space="preserve">       Литература: основная (1-3), дополнительная (4,5).</w:t>
      </w:r>
    </w:p>
    <w:p w:rsidR="00BE6DA0" w:rsidRPr="008A27F6" w:rsidRDefault="00BE6DA0" w:rsidP="00BE6DA0">
      <w:pPr>
        <w:pStyle w:val="30"/>
        <w:jc w:val="both"/>
        <w:rPr>
          <w:sz w:val="28"/>
          <w:szCs w:val="28"/>
        </w:rPr>
      </w:pPr>
    </w:p>
    <w:p w:rsidR="00BE6DA0" w:rsidRPr="008A27F6" w:rsidRDefault="00BE6DA0" w:rsidP="00BE6DA0">
      <w:pPr>
        <w:pStyle w:val="30"/>
        <w:jc w:val="both"/>
        <w:rPr>
          <w:b/>
          <w:bCs/>
          <w:sz w:val="28"/>
          <w:szCs w:val="28"/>
        </w:rPr>
      </w:pPr>
      <w:r w:rsidRPr="008A27F6">
        <w:rPr>
          <w:b/>
          <w:bCs/>
          <w:sz w:val="28"/>
          <w:szCs w:val="28"/>
        </w:rPr>
        <w:t>Тема №9. Основы термодинамики.</w:t>
      </w:r>
    </w:p>
    <w:p w:rsidR="00BE6DA0" w:rsidRPr="008A27F6" w:rsidRDefault="00BE6DA0" w:rsidP="00B72129">
      <w:pPr>
        <w:pStyle w:val="30"/>
        <w:ind w:firstLine="540"/>
        <w:jc w:val="both"/>
        <w:rPr>
          <w:sz w:val="28"/>
          <w:szCs w:val="28"/>
        </w:rPr>
      </w:pPr>
      <w:r w:rsidRPr="008A27F6">
        <w:rPr>
          <w:sz w:val="28"/>
          <w:szCs w:val="28"/>
        </w:rPr>
        <w:t>Работа газа при изменении его объема. Количество теплоты. Теплоемкость. Первое начало термодинамики. Применение первого начала термодинамики к изопроцессам и адиабатному процессу идеального газа. Зависимость теплоемкости идеального газа от вида пр</w:t>
      </w:r>
      <w:r w:rsidRPr="008A27F6">
        <w:rPr>
          <w:sz w:val="28"/>
          <w:szCs w:val="28"/>
        </w:rPr>
        <w:t>о</w:t>
      </w:r>
      <w:r w:rsidRPr="008A27F6">
        <w:rPr>
          <w:sz w:val="28"/>
          <w:szCs w:val="28"/>
        </w:rPr>
        <w:t>цесса. Классическая молекулярно-кинетическая теория теплоемкостей идеальных газов и ее ограниченность. Границы применимости закона равнораспределения энергии и понятие о квантовании, энергия вращения и колебаний молекул.</w:t>
      </w:r>
    </w:p>
    <w:p w:rsidR="00BE6DA0" w:rsidRPr="008A27F6" w:rsidRDefault="00BE6DA0" w:rsidP="00B72129">
      <w:pPr>
        <w:pStyle w:val="30"/>
        <w:ind w:firstLine="540"/>
        <w:jc w:val="both"/>
        <w:rPr>
          <w:sz w:val="28"/>
          <w:szCs w:val="28"/>
        </w:rPr>
      </w:pPr>
      <w:r w:rsidRPr="008A27F6">
        <w:rPr>
          <w:sz w:val="28"/>
          <w:szCs w:val="28"/>
        </w:rPr>
        <w:t>По данной теме читаются лекции, проводятся занятия по решению задач и выполняется лабораторная работа.</w:t>
      </w:r>
    </w:p>
    <w:p w:rsidR="00BE6DA0" w:rsidRPr="008A27F6" w:rsidRDefault="00BE6DA0" w:rsidP="00B72129">
      <w:pPr>
        <w:pStyle w:val="30"/>
        <w:ind w:firstLine="540"/>
        <w:jc w:val="both"/>
        <w:rPr>
          <w:sz w:val="28"/>
          <w:szCs w:val="28"/>
        </w:rPr>
      </w:pPr>
      <w:r w:rsidRPr="008A27F6">
        <w:rPr>
          <w:sz w:val="28"/>
          <w:szCs w:val="28"/>
        </w:rPr>
        <w:t xml:space="preserve">По изучению темы курсант (слушатель) должен </w:t>
      </w:r>
    </w:p>
    <w:p w:rsidR="00BE6DA0" w:rsidRPr="008A27F6" w:rsidRDefault="00BE6DA0" w:rsidP="00B72129">
      <w:pPr>
        <w:pStyle w:val="30"/>
        <w:jc w:val="both"/>
        <w:rPr>
          <w:sz w:val="28"/>
          <w:szCs w:val="28"/>
        </w:rPr>
      </w:pPr>
      <w:r w:rsidRPr="008A27F6">
        <w:rPr>
          <w:b/>
          <w:sz w:val="28"/>
          <w:szCs w:val="28"/>
        </w:rPr>
        <w:lastRenderedPageBreak/>
        <w:t xml:space="preserve">Знать: </w:t>
      </w:r>
      <w:r w:rsidRPr="008A27F6">
        <w:rPr>
          <w:sz w:val="28"/>
          <w:szCs w:val="28"/>
        </w:rPr>
        <w:t>основные положения термодинамики (ТД), трех начал ТД, су</w:t>
      </w:r>
      <w:r w:rsidRPr="008A27F6">
        <w:rPr>
          <w:sz w:val="28"/>
          <w:szCs w:val="28"/>
        </w:rPr>
        <w:t>щ</w:t>
      </w:r>
      <w:r w:rsidRPr="008A27F6">
        <w:rPr>
          <w:sz w:val="28"/>
          <w:szCs w:val="28"/>
        </w:rPr>
        <w:t>ность метода.</w:t>
      </w:r>
    </w:p>
    <w:p w:rsidR="00BE6DA0" w:rsidRPr="008A27F6" w:rsidRDefault="00BE6DA0" w:rsidP="00BE6DA0">
      <w:pPr>
        <w:pStyle w:val="30"/>
        <w:jc w:val="both"/>
        <w:rPr>
          <w:sz w:val="28"/>
          <w:szCs w:val="28"/>
        </w:rPr>
      </w:pPr>
      <w:r w:rsidRPr="008A27F6">
        <w:rPr>
          <w:b/>
          <w:sz w:val="28"/>
          <w:szCs w:val="28"/>
        </w:rPr>
        <w:t>Уметь:</w:t>
      </w:r>
      <w:r w:rsidRPr="008A27F6">
        <w:rPr>
          <w:sz w:val="28"/>
          <w:szCs w:val="28"/>
        </w:rPr>
        <w:t xml:space="preserve"> решать задачи ТД.</w:t>
      </w:r>
    </w:p>
    <w:p w:rsidR="00BE6DA0" w:rsidRPr="008A27F6" w:rsidRDefault="00BE6DA0" w:rsidP="00BE6DA0">
      <w:pPr>
        <w:pStyle w:val="30"/>
        <w:jc w:val="both"/>
        <w:rPr>
          <w:sz w:val="28"/>
          <w:szCs w:val="28"/>
        </w:rPr>
      </w:pPr>
      <w:r w:rsidRPr="008A27F6">
        <w:rPr>
          <w:b/>
          <w:sz w:val="28"/>
          <w:szCs w:val="28"/>
        </w:rPr>
        <w:t>Иметь представление:</w:t>
      </w:r>
      <w:r w:rsidRPr="008A27F6">
        <w:rPr>
          <w:sz w:val="28"/>
          <w:szCs w:val="28"/>
        </w:rPr>
        <w:t xml:space="preserve"> о характере и направлении процессов , происх</w:t>
      </w:r>
      <w:r w:rsidRPr="008A27F6">
        <w:rPr>
          <w:sz w:val="28"/>
          <w:szCs w:val="28"/>
        </w:rPr>
        <w:t>о</w:t>
      </w:r>
      <w:r w:rsidRPr="008A27F6">
        <w:rPr>
          <w:sz w:val="28"/>
          <w:szCs w:val="28"/>
        </w:rPr>
        <w:t>дящих в природе.</w:t>
      </w:r>
    </w:p>
    <w:p w:rsidR="00BE6DA0" w:rsidRPr="008A27F6" w:rsidRDefault="00BE6DA0" w:rsidP="00BE6DA0">
      <w:pPr>
        <w:pStyle w:val="30"/>
        <w:jc w:val="both"/>
        <w:rPr>
          <w:sz w:val="28"/>
          <w:szCs w:val="28"/>
        </w:rPr>
      </w:pPr>
      <w:r w:rsidRPr="008A27F6">
        <w:rPr>
          <w:b/>
          <w:sz w:val="28"/>
          <w:szCs w:val="28"/>
        </w:rPr>
        <w:t>Уметь применять:</w:t>
      </w:r>
      <w:r w:rsidRPr="008A27F6">
        <w:rPr>
          <w:sz w:val="28"/>
          <w:szCs w:val="28"/>
        </w:rPr>
        <w:t xml:space="preserve"> термодинамический метод при выполнении лабор</w:t>
      </w:r>
      <w:r w:rsidRPr="008A27F6">
        <w:rPr>
          <w:sz w:val="28"/>
          <w:szCs w:val="28"/>
        </w:rPr>
        <w:t>а</w:t>
      </w:r>
      <w:r w:rsidRPr="008A27F6">
        <w:rPr>
          <w:sz w:val="28"/>
          <w:szCs w:val="28"/>
        </w:rPr>
        <w:t>торных работ и профессиональных заданий.</w:t>
      </w:r>
    </w:p>
    <w:p w:rsidR="00BE6DA0" w:rsidRPr="008A27F6" w:rsidRDefault="00BE6DA0" w:rsidP="008D3CCE">
      <w:pPr>
        <w:pStyle w:val="30"/>
        <w:ind w:firstLine="540"/>
        <w:jc w:val="both"/>
        <w:rPr>
          <w:sz w:val="28"/>
          <w:szCs w:val="28"/>
        </w:rPr>
      </w:pPr>
      <w:r w:rsidRPr="008A27F6">
        <w:rPr>
          <w:sz w:val="28"/>
          <w:szCs w:val="28"/>
        </w:rPr>
        <w:t>Литература: основная (1-3), дополнительная (2-4).</w:t>
      </w:r>
    </w:p>
    <w:p w:rsidR="00BE6DA0" w:rsidRPr="008A27F6" w:rsidRDefault="00BE6DA0" w:rsidP="00BE6DA0">
      <w:pPr>
        <w:pStyle w:val="30"/>
        <w:jc w:val="both"/>
        <w:rPr>
          <w:b/>
          <w:bCs/>
          <w:sz w:val="28"/>
          <w:szCs w:val="28"/>
        </w:rPr>
      </w:pPr>
      <w:r w:rsidRPr="008A27F6">
        <w:rPr>
          <w:b/>
          <w:bCs/>
          <w:sz w:val="28"/>
          <w:szCs w:val="28"/>
        </w:rPr>
        <w:t>Тема №10. Реальные г</w:t>
      </w:r>
      <w:r w:rsidRPr="008A27F6">
        <w:rPr>
          <w:b/>
          <w:bCs/>
          <w:sz w:val="28"/>
          <w:szCs w:val="28"/>
        </w:rPr>
        <w:t>а</w:t>
      </w:r>
      <w:r w:rsidRPr="008A27F6">
        <w:rPr>
          <w:b/>
          <w:bCs/>
          <w:sz w:val="28"/>
          <w:szCs w:val="28"/>
        </w:rPr>
        <w:t>зы.</w:t>
      </w:r>
    </w:p>
    <w:p w:rsidR="00BE6DA0" w:rsidRPr="008A27F6" w:rsidRDefault="00BE6DA0" w:rsidP="008D3CCE">
      <w:pPr>
        <w:shd w:val="clear" w:color="auto" w:fill="FFFFFF"/>
        <w:autoSpaceDE w:val="0"/>
        <w:autoSpaceDN w:val="0"/>
        <w:adjustRightInd w:val="0"/>
        <w:ind w:firstLine="540"/>
        <w:jc w:val="both"/>
        <w:rPr>
          <w:color w:val="000000"/>
          <w:sz w:val="28"/>
          <w:szCs w:val="28"/>
        </w:rPr>
      </w:pPr>
      <w:r w:rsidRPr="008A27F6">
        <w:rPr>
          <w:color w:val="000000"/>
          <w:sz w:val="28"/>
          <w:szCs w:val="28"/>
        </w:rPr>
        <w:t>Отступления от законов идеальных газов.</w:t>
      </w:r>
      <w:r w:rsidRPr="008A27F6">
        <w:rPr>
          <w:b/>
          <w:bCs/>
          <w:color w:val="000000"/>
          <w:sz w:val="28"/>
          <w:szCs w:val="28"/>
        </w:rPr>
        <w:t xml:space="preserve"> </w:t>
      </w:r>
      <w:r w:rsidRPr="008A27F6">
        <w:rPr>
          <w:color w:val="000000"/>
          <w:sz w:val="28"/>
          <w:szCs w:val="28"/>
        </w:rPr>
        <w:t>Реальные газы.</w:t>
      </w:r>
      <w:r w:rsidRPr="008A27F6">
        <w:rPr>
          <w:b/>
          <w:bCs/>
          <w:color w:val="000000"/>
          <w:sz w:val="28"/>
          <w:szCs w:val="28"/>
        </w:rPr>
        <w:t xml:space="preserve"> </w:t>
      </w:r>
      <w:r w:rsidRPr="008A27F6">
        <w:rPr>
          <w:color w:val="000000"/>
          <w:sz w:val="28"/>
          <w:szCs w:val="28"/>
        </w:rPr>
        <w:t>Си</w:t>
      </w:r>
      <w:r w:rsidRPr="008A27F6">
        <w:rPr>
          <w:color w:val="000000"/>
          <w:sz w:val="28"/>
          <w:szCs w:val="28"/>
        </w:rPr>
        <w:softHyphen/>
        <w:t>лы и потенц</w:t>
      </w:r>
      <w:r w:rsidRPr="008A27F6">
        <w:rPr>
          <w:color w:val="000000"/>
          <w:sz w:val="28"/>
          <w:szCs w:val="28"/>
        </w:rPr>
        <w:t>и</w:t>
      </w:r>
      <w:r w:rsidRPr="008A27F6">
        <w:rPr>
          <w:color w:val="000000"/>
          <w:sz w:val="28"/>
          <w:szCs w:val="28"/>
        </w:rPr>
        <w:t>альная энергия межмолекулярного взаимодействия. Эффективный диаметр молекул. Уравнение Ван-дер-Ваальса.  Фазо</w:t>
      </w:r>
      <w:r w:rsidRPr="008A27F6">
        <w:rPr>
          <w:color w:val="000000"/>
          <w:sz w:val="28"/>
          <w:szCs w:val="28"/>
        </w:rPr>
        <w:softHyphen/>
        <w:t>вые переходы 1 и 2 рода. Крит</w:t>
      </w:r>
      <w:r w:rsidRPr="008A27F6">
        <w:rPr>
          <w:color w:val="000000"/>
          <w:sz w:val="28"/>
          <w:szCs w:val="28"/>
        </w:rPr>
        <w:t>и</w:t>
      </w:r>
      <w:r w:rsidRPr="008A27F6">
        <w:rPr>
          <w:color w:val="000000"/>
          <w:sz w:val="28"/>
          <w:szCs w:val="28"/>
        </w:rPr>
        <w:t>ческое состояние. Внутренняя энер</w:t>
      </w:r>
      <w:r w:rsidRPr="008A27F6">
        <w:rPr>
          <w:color w:val="000000"/>
          <w:sz w:val="28"/>
          <w:szCs w:val="28"/>
        </w:rPr>
        <w:softHyphen/>
        <w:t>гия реального газа. Особенности жидкого и твердого с</w:t>
      </w:r>
      <w:r w:rsidRPr="008A27F6">
        <w:rPr>
          <w:color w:val="000000"/>
          <w:sz w:val="28"/>
          <w:szCs w:val="28"/>
        </w:rPr>
        <w:t>о</w:t>
      </w:r>
      <w:r w:rsidRPr="008A27F6">
        <w:rPr>
          <w:color w:val="000000"/>
          <w:sz w:val="28"/>
          <w:szCs w:val="28"/>
        </w:rPr>
        <w:t>стояний вещества.</w:t>
      </w:r>
    </w:p>
    <w:p w:rsidR="00BE6DA0" w:rsidRPr="008A27F6" w:rsidRDefault="00BE6DA0" w:rsidP="008D3CCE">
      <w:pPr>
        <w:shd w:val="clear" w:color="auto" w:fill="FFFFFF"/>
        <w:autoSpaceDE w:val="0"/>
        <w:autoSpaceDN w:val="0"/>
        <w:adjustRightInd w:val="0"/>
        <w:ind w:firstLine="540"/>
        <w:jc w:val="both"/>
        <w:rPr>
          <w:color w:val="000000"/>
          <w:sz w:val="28"/>
          <w:szCs w:val="28"/>
        </w:rPr>
      </w:pPr>
      <w:r w:rsidRPr="008A27F6">
        <w:rPr>
          <w:color w:val="000000"/>
          <w:sz w:val="28"/>
          <w:szCs w:val="28"/>
        </w:rPr>
        <w:t>По данной теме читается лекция.</w:t>
      </w:r>
    </w:p>
    <w:p w:rsidR="00BE6DA0" w:rsidRPr="008A27F6" w:rsidRDefault="00BE6DA0" w:rsidP="008D3CCE">
      <w:pPr>
        <w:shd w:val="clear" w:color="auto" w:fill="FFFFFF"/>
        <w:autoSpaceDE w:val="0"/>
        <w:autoSpaceDN w:val="0"/>
        <w:adjustRightInd w:val="0"/>
        <w:ind w:firstLine="540"/>
        <w:jc w:val="both"/>
        <w:rPr>
          <w:color w:val="000000"/>
          <w:sz w:val="28"/>
          <w:szCs w:val="28"/>
        </w:rPr>
      </w:pPr>
      <w:r w:rsidRPr="008A27F6">
        <w:rPr>
          <w:color w:val="000000"/>
          <w:sz w:val="28"/>
          <w:szCs w:val="28"/>
        </w:rPr>
        <w:t xml:space="preserve">По изучению темы курсант (слушатель) должен </w:t>
      </w:r>
    </w:p>
    <w:p w:rsidR="00BE6DA0" w:rsidRPr="008A27F6" w:rsidRDefault="00BE6DA0" w:rsidP="00BE6DA0">
      <w:pPr>
        <w:shd w:val="clear" w:color="auto" w:fill="FFFFFF"/>
        <w:autoSpaceDE w:val="0"/>
        <w:autoSpaceDN w:val="0"/>
        <w:adjustRightInd w:val="0"/>
        <w:jc w:val="both"/>
        <w:rPr>
          <w:color w:val="000000"/>
          <w:sz w:val="28"/>
          <w:szCs w:val="28"/>
        </w:rPr>
      </w:pPr>
      <w:r w:rsidRPr="008A27F6">
        <w:rPr>
          <w:b/>
          <w:color w:val="000000"/>
          <w:sz w:val="28"/>
          <w:szCs w:val="28"/>
        </w:rPr>
        <w:t>Знать:</w:t>
      </w:r>
      <w:r w:rsidRPr="008A27F6">
        <w:rPr>
          <w:color w:val="000000"/>
          <w:sz w:val="28"/>
          <w:szCs w:val="28"/>
        </w:rPr>
        <w:t xml:space="preserve"> МКТ реальных газов, вопросы практического использования уравнения реальных газов.</w:t>
      </w:r>
    </w:p>
    <w:p w:rsidR="00BE6DA0" w:rsidRPr="008A27F6" w:rsidRDefault="00BE6DA0" w:rsidP="00BE6DA0">
      <w:pPr>
        <w:shd w:val="clear" w:color="auto" w:fill="FFFFFF"/>
        <w:autoSpaceDE w:val="0"/>
        <w:autoSpaceDN w:val="0"/>
        <w:adjustRightInd w:val="0"/>
        <w:jc w:val="both"/>
        <w:rPr>
          <w:color w:val="000000"/>
          <w:sz w:val="28"/>
          <w:szCs w:val="28"/>
        </w:rPr>
      </w:pPr>
      <w:r w:rsidRPr="008A27F6">
        <w:rPr>
          <w:b/>
          <w:color w:val="000000"/>
          <w:sz w:val="28"/>
          <w:szCs w:val="28"/>
        </w:rPr>
        <w:t xml:space="preserve">Уметь: </w:t>
      </w:r>
      <w:r w:rsidRPr="008A27F6">
        <w:rPr>
          <w:color w:val="000000"/>
          <w:sz w:val="28"/>
          <w:szCs w:val="28"/>
        </w:rPr>
        <w:t>решать задачи реальных газов, находить постоянные величины, характеризующие конкретный реальный газ.</w:t>
      </w:r>
    </w:p>
    <w:p w:rsidR="00BE6DA0" w:rsidRPr="008A27F6" w:rsidRDefault="00BE6DA0" w:rsidP="00BE6DA0">
      <w:pPr>
        <w:shd w:val="clear" w:color="auto" w:fill="FFFFFF"/>
        <w:autoSpaceDE w:val="0"/>
        <w:autoSpaceDN w:val="0"/>
        <w:adjustRightInd w:val="0"/>
        <w:jc w:val="both"/>
        <w:rPr>
          <w:color w:val="000000"/>
          <w:sz w:val="28"/>
          <w:szCs w:val="28"/>
        </w:rPr>
      </w:pPr>
      <w:r w:rsidRPr="008A27F6">
        <w:rPr>
          <w:b/>
          <w:color w:val="000000"/>
          <w:sz w:val="28"/>
          <w:szCs w:val="28"/>
        </w:rPr>
        <w:t>Иметь представление:</w:t>
      </w:r>
      <w:r w:rsidRPr="008A27F6">
        <w:rPr>
          <w:color w:val="000000"/>
          <w:sz w:val="28"/>
          <w:szCs w:val="28"/>
        </w:rPr>
        <w:t xml:space="preserve"> о различии идеального и реального газов, ди</w:t>
      </w:r>
      <w:r w:rsidRPr="008A27F6">
        <w:rPr>
          <w:color w:val="000000"/>
          <w:sz w:val="28"/>
          <w:szCs w:val="28"/>
        </w:rPr>
        <w:t>а</w:t>
      </w:r>
      <w:r w:rsidRPr="008A27F6">
        <w:rPr>
          <w:color w:val="000000"/>
          <w:sz w:val="28"/>
          <w:szCs w:val="28"/>
        </w:rPr>
        <w:t>граммах состояния реального газа.</w:t>
      </w:r>
    </w:p>
    <w:p w:rsidR="00BE6DA0" w:rsidRPr="008A27F6" w:rsidRDefault="00BE6DA0" w:rsidP="00BE6DA0">
      <w:pPr>
        <w:shd w:val="clear" w:color="auto" w:fill="FFFFFF"/>
        <w:autoSpaceDE w:val="0"/>
        <w:autoSpaceDN w:val="0"/>
        <w:adjustRightInd w:val="0"/>
        <w:jc w:val="both"/>
        <w:rPr>
          <w:color w:val="000000"/>
          <w:sz w:val="28"/>
          <w:szCs w:val="28"/>
        </w:rPr>
      </w:pPr>
      <w:r w:rsidRPr="008A27F6">
        <w:rPr>
          <w:b/>
          <w:color w:val="000000"/>
          <w:sz w:val="28"/>
          <w:szCs w:val="28"/>
        </w:rPr>
        <w:t>Уметь применять:</w:t>
      </w:r>
      <w:r w:rsidRPr="008A27F6">
        <w:rPr>
          <w:color w:val="000000"/>
          <w:sz w:val="28"/>
          <w:szCs w:val="28"/>
        </w:rPr>
        <w:t xml:space="preserve"> законы реальных газов при выполнении экспериме</w:t>
      </w:r>
      <w:r w:rsidRPr="008A27F6">
        <w:rPr>
          <w:color w:val="000000"/>
          <w:sz w:val="28"/>
          <w:szCs w:val="28"/>
        </w:rPr>
        <w:t>н</w:t>
      </w:r>
      <w:r w:rsidRPr="008A27F6">
        <w:rPr>
          <w:color w:val="000000"/>
          <w:sz w:val="28"/>
          <w:szCs w:val="28"/>
        </w:rPr>
        <w:t>тальных заданий и решении профессиональных задач.</w:t>
      </w:r>
    </w:p>
    <w:p w:rsidR="00BE6DA0" w:rsidRPr="008A27F6" w:rsidRDefault="00BE6DA0" w:rsidP="008D3CCE">
      <w:pPr>
        <w:shd w:val="clear" w:color="auto" w:fill="FFFFFF"/>
        <w:autoSpaceDE w:val="0"/>
        <w:autoSpaceDN w:val="0"/>
        <w:adjustRightInd w:val="0"/>
        <w:ind w:firstLine="540"/>
        <w:jc w:val="both"/>
        <w:rPr>
          <w:color w:val="000000"/>
          <w:sz w:val="28"/>
          <w:szCs w:val="28"/>
        </w:rPr>
      </w:pPr>
      <w:r w:rsidRPr="008A27F6">
        <w:rPr>
          <w:color w:val="000000"/>
          <w:sz w:val="28"/>
          <w:szCs w:val="28"/>
        </w:rPr>
        <w:t>Литература: основная (1-3), дополнительная (1,4).</w:t>
      </w:r>
    </w:p>
    <w:p w:rsidR="00E94134" w:rsidRPr="008A27F6" w:rsidRDefault="00E94134" w:rsidP="00E94134">
      <w:pPr>
        <w:pStyle w:val="30"/>
        <w:jc w:val="both"/>
        <w:rPr>
          <w:b/>
          <w:bCs/>
          <w:sz w:val="28"/>
          <w:szCs w:val="28"/>
        </w:rPr>
      </w:pPr>
      <w:r w:rsidRPr="008A27F6">
        <w:rPr>
          <w:b/>
          <w:bCs/>
          <w:sz w:val="28"/>
          <w:szCs w:val="28"/>
        </w:rPr>
        <w:t>Тема №11. Второе начало термодинамики.</w:t>
      </w:r>
    </w:p>
    <w:p w:rsidR="00E94134" w:rsidRPr="008A27F6" w:rsidRDefault="00E94134" w:rsidP="00BE6DA0">
      <w:pPr>
        <w:shd w:val="clear" w:color="auto" w:fill="FFFFFF"/>
        <w:autoSpaceDE w:val="0"/>
        <w:autoSpaceDN w:val="0"/>
        <w:adjustRightInd w:val="0"/>
        <w:jc w:val="both"/>
        <w:rPr>
          <w:bCs/>
          <w:sz w:val="28"/>
          <w:szCs w:val="28"/>
        </w:rPr>
      </w:pPr>
      <w:r w:rsidRPr="008A27F6">
        <w:rPr>
          <w:bCs/>
          <w:sz w:val="28"/>
          <w:szCs w:val="28"/>
        </w:rPr>
        <w:t xml:space="preserve">Обратимые и необратимые процессы. Круговой процесс (цикл). </w:t>
      </w:r>
      <w:r w:rsidR="00C769CD" w:rsidRPr="008A27F6">
        <w:rPr>
          <w:bCs/>
          <w:sz w:val="28"/>
          <w:szCs w:val="28"/>
        </w:rPr>
        <w:t>Тепловые двигатели и холодильные машины. Цикл Карно и его КПД для идеального газа. Второе начало термодинамики. Независимость цикла Карно от природы рабочего тела. Энтропия . Статистическое толкование второго начала термодинамики.</w:t>
      </w:r>
    </w:p>
    <w:p w:rsidR="00C769CD" w:rsidRPr="008A27F6" w:rsidRDefault="00C769CD" w:rsidP="008D3CCE">
      <w:pPr>
        <w:shd w:val="clear" w:color="auto" w:fill="FFFFFF"/>
        <w:autoSpaceDE w:val="0"/>
        <w:autoSpaceDN w:val="0"/>
        <w:adjustRightInd w:val="0"/>
        <w:ind w:firstLine="540"/>
        <w:jc w:val="both"/>
        <w:rPr>
          <w:bCs/>
          <w:sz w:val="28"/>
          <w:szCs w:val="28"/>
        </w:rPr>
      </w:pPr>
      <w:r w:rsidRPr="008A27F6">
        <w:rPr>
          <w:bCs/>
          <w:sz w:val="28"/>
          <w:szCs w:val="28"/>
        </w:rPr>
        <w:t>По данной теме читаются лекции, проводятся занятия</w:t>
      </w:r>
      <w:r w:rsidR="00A26227" w:rsidRPr="008A27F6">
        <w:rPr>
          <w:bCs/>
          <w:sz w:val="28"/>
          <w:szCs w:val="28"/>
        </w:rPr>
        <w:t xml:space="preserve"> по решению задач и выполняется лабораторная работа.</w:t>
      </w:r>
    </w:p>
    <w:p w:rsidR="00A26227" w:rsidRPr="008A27F6" w:rsidRDefault="00A26227" w:rsidP="008D3CCE">
      <w:pPr>
        <w:shd w:val="clear" w:color="auto" w:fill="FFFFFF"/>
        <w:autoSpaceDE w:val="0"/>
        <w:autoSpaceDN w:val="0"/>
        <w:adjustRightInd w:val="0"/>
        <w:ind w:firstLine="540"/>
        <w:jc w:val="both"/>
        <w:rPr>
          <w:bCs/>
          <w:sz w:val="28"/>
          <w:szCs w:val="28"/>
        </w:rPr>
      </w:pPr>
      <w:r w:rsidRPr="008A27F6">
        <w:rPr>
          <w:bCs/>
          <w:sz w:val="28"/>
          <w:szCs w:val="28"/>
        </w:rPr>
        <w:t>По изучению темы курсант (слушатель) должен</w:t>
      </w:r>
    </w:p>
    <w:p w:rsidR="00A26227" w:rsidRPr="008A27F6" w:rsidRDefault="008D3CCE" w:rsidP="00BE6DA0">
      <w:pPr>
        <w:shd w:val="clear" w:color="auto" w:fill="FFFFFF"/>
        <w:autoSpaceDE w:val="0"/>
        <w:autoSpaceDN w:val="0"/>
        <w:adjustRightInd w:val="0"/>
        <w:jc w:val="both"/>
        <w:rPr>
          <w:bCs/>
          <w:sz w:val="28"/>
          <w:szCs w:val="28"/>
        </w:rPr>
      </w:pPr>
      <w:r>
        <w:rPr>
          <w:b/>
          <w:bCs/>
          <w:sz w:val="28"/>
          <w:szCs w:val="28"/>
        </w:rPr>
        <w:t>З</w:t>
      </w:r>
      <w:r w:rsidR="00A26227" w:rsidRPr="008A27F6">
        <w:rPr>
          <w:b/>
          <w:bCs/>
          <w:sz w:val="28"/>
          <w:szCs w:val="28"/>
        </w:rPr>
        <w:t>нать:</w:t>
      </w:r>
      <w:r w:rsidR="00A26227" w:rsidRPr="008A27F6">
        <w:rPr>
          <w:bCs/>
          <w:sz w:val="28"/>
          <w:szCs w:val="28"/>
        </w:rPr>
        <w:t xml:space="preserve"> основные понятия второго закона термодинамики, устройство и принцип действия тепловых (холодильных) машин.</w:t>
      </w:r>
    </w:p>
    <w:p w:rsidR="00A26227" w:rsidRPr="008A27F6" w:rsidRDefault="008D3CCE" w:rsidP="008D3CCE">
      <w:pPr>
        <w:shd w:val="clear" w:color="auto" w:fill="FFFFFF"/>
        <w:autoSpaceDE w:val="0"/>
        <w:autoSpaceDN w:val="0"/>
        <w:adjustRightInd w:val="0"/>
        <w:jc w:val="both"/>
        <w:rPr>
          <w:bCs/>
          <w:sz w:val="28"/>
          <w:szCs w:val="28"/>
        </w:rPr>
      </w:pPr>
      <w:r>
        <w:rPr>
          <w:b/>
          <w:bCs/>
          <w:sz w:val="28"/>
          <w:szCs w:val="28"/>
        </w:rPr>
        <w:t>У</w:t>
      </w:r>
      <w:r w:rsidR="00A26227" w:rsidRPr="008A27F6">
        <w:rPr>
          <w:b/>
          <w:bCs/>
          <w:sz w:val="28"/>
          <w:szCs w:val="28"/>
        </w:rPr>
        <w:t>меть:</w:t>
      </w:r>
      <w:r w:rsidR="00A26227" w:rsidRPr="008A27F6">
        <w:rPr>
          <w:bCs/>
          <w:sz w:val="28"/>
          <w:szCs w:val="28"/>
        </w:rPr>
        <w:t xml:space="preserve"> решать задачи второго начала термодинамики.</w:t>
      </w:r>
    </w:p>
    <w:p w:rsidR="00A26227" w:rsidRPr="008A27F6" w:rsidRDefault="008D3CCE" w:rsidP="00BE6DA0">
      <w:pPr>
        <w:shd w:val="clear" w:color="auto" w:fill="FFFFFF"/>
        <w:autoSpaceDE w:val="0"/>
        <w:autoSpaceDN w:val="0"/>
        <w:adjustRightInd w:val="0"/>
        <w:jc w:val="both"/>
        <w:rPr>
          <w:bCs/>
          <w:sz w:val="28"/>
          <w:szCs w:val="28"/>
        </w:rPr>
      </w:pPr>
      <w:r>
        <w:rPr>
          <w:b/>
          <w:bCs/>
          <w:sz w:val="28"/>
          <w:szCs w:val="28"/>
        </w:rPr>
        <w:t>И</w:t>
      </w:r>
      <w:r w:rsidR="00A26227" w:rsidRPr="008A27F6">
        <w:rPr>
          <w:b/>
          <w:bCs/>
          <w:sz w:val="28"/>
          <w:szCs w:val="28"/>
        </w:rPr>
        <w:t>меть представление:</w:t>
      </w:r>
      <w:r w:rsidR="00A26227" w:rsidRPr="008A27F6">
        <w:rPr>
          <w:bCs/>
          <w:sz w:val="28"/>
          <w:szCs w:val="28"/>
        </w:rPr>
        <w:t xml:space="preserve"> о распространении положений термодинамики на изолированные и открытые системы.</w:t>
      </w:r>
    </w:p>
    <w:p w:rsidR="00A26227" w:rsidRPr="008A27F6" w:rsidRDefault="008D3CCE" w:rsidP="00BE6DA0">
      <w:pPr>
        <w:shd w:val="clear" w:color="auto" w:fill="FFFFFF"/>
        <w:autoSpaceDE w:val="0"/>
        <w:autoSpaceDN w:val="0"/>
        <w:adjustRightInd w:val="0"/>
        <w:jc w:val="both"/>
        <w:rPr>
          <w:bCs/>
          <w:sz w:val="28"/>
          <w:szCs w:val="28"/>
        </w:rPr>
      </w:pPr>
      <w:r>
        <w:rPr>
          <w:b/>
          <w:bCs/>
          <w:sz w:val="28"/>
          <w:szCs w:val="28"/>
        </w:rPr>
        <w:t xml:space="preserve">Уметь </w:t>
      </w:r>
      <w:r w:rsidR="00A26227" w:rsidRPr="008A27F6">
        <w:rPr>
          <w:b/>
          <w:bCs/>
          <w:sz w:val="28"/>
          <w:szCs w:val="28"/>
        </w:rPr>
        <w:t>применять:</w:t>
      </w:r>
      <w:r w:rsidR="00A26227" w:rsidRPr="008A27F6">
        <w:rPr>
          <w:bCs/>
          <w:sz w:val="28"/>
          <w:szCs w:val="28"/>
        </w:rPr>
        <w:t xml:space="preserve"> положения второго начала термодинамики при выполнении экспериментальных задач и прикладных заданий.</w:t>
      </w:r>
    </w:p>
    <w:p w:rsidR="00A26227" w:rsidRPr="008A27F6" w:rsidRDefault="00A26227" w:rsidP="008D3CCE">
      <w:pPr>
        <w:shd w:val="clear" w:color="auto" w:fill="FFFFFF"/>
        <w:autoSpaceDE w:val="0"/>
        <w:autoSpaceDN w:val="0"/>
        <w:adjustRightInd w:val="0"/>
        <w:ind w:firstLine="540"/>
        <w:jc w:val="both"/>
        <w:rPr>
          <w:color w:val="000000"/>
          <w:sz w:val="28"/>
          <w:szCs w:val="28"/>
        </w:rPr>
      </w:pPr>
      <w:r w:rsidRPr="008A27F6">
        <w:rPr>
          <w:bCs/>
          <w:sz w:val="28"/>
          <w:szCs w:val="28"/>
        </w:rPr>
        <w:t>Литература: основная (1-3), дополнительная (1-3).</w:t>
      </w:r>
    </w:p>
    <w:p w:rsidR="00BE6DA0" w:rsidRDefault="00BE6DA0" w:rsidP="00BE6DA0">
      <w:pPr>
        <w:pStyle w:val="30"/>
        <w:jc w:val="both"/>
        <w:rPr>
          <w:b/>
          <w:bCs/>
          <w:sz w:val="28"/>
          <w:szCs w:val="28"/>
        </w:rPr>
      </w:pPr>
    </w:p>
    <w:p w:rsidR="008D3CCE" w:rsidRDefault="008D3CCE" w:rsidP="008D3CCE">
      <w:pPr>
        <w:pStyle w:val="30"/>
        <w:jc w:val="center"/>
        <w:rPr>
          <w:sz w:val="28"/>
          <w:szCs w:val="28"/>
        </w:rPr>
      </w:pPr>
    </w:p>
    <w:p w:rsidR="008D3CCE" w:rsidRDefault="008D3CCE" w:rsidP="008D3CCE">
      <w:pPr>
        <w:pStyle w:val="30"/>
        <w:jc w:val="center"/>
        <w:rPr>
          <w:sz w:val="28"/>
          <w:szCs w:val="28"/>
        </w:rPr>
      </w:pPr>
    </w:p>
    <w:p w:rsidR="00BE6DA0" w:rsidRPr="008A27F6" w:rsidRDefault="00BE6DA0" w:rsidP="008D3CCE">
      <w:pPr>
        <w:pStyle w:val="30"/>
        <w:jc w:val="center"/>
        <w:rPr>
          <w:bCs/>
          <w:sz w:val="28"/>
          <w:szCs w:val="28"/>
        </w:rPr>
      </w:pPr>
      <w:r w:rsidRPr="008A27F6">
        <w:rPr>
          <w:sz w:val="28"/>
          <w:szCs w:val="28"/>
        </w:rPr>
        <w:lastRenderedPageBreak/>
        <w:t xml:space="preserve">Раздел 4. </w:t>
      </w:r>
      <w:r w:rsidRPr="008A27F6">
        <w:rPr>
          <w:bCs/>
          <w:sz w:val="28"/>
          <w:szCs w:val="28"/>
        </w:rPr>
        <w:t>КВАНТОВАЯ ФИЗИКА</w:t>
      </w:r>
    </w:p>
    <w:p w:rsidR="00BE6DA0" w:rsidRPr="008A27F6" w:rsidRDefault="00BE6DA0" w:rsidP="00BE6DA0">
      <w:pPr>
        <w:pStyle w:val="30"/>
        <w:jc w:val="both"/>
        <w:rPr>
          <w:b/>
          <w:sz w:val="28"/>
          <w:szCs w:val="28"/>
        </w:rPr>
      </w:pPr>
      <w:r w:rsidRPr="008A27F6">
        <w:rPr>
          <w:b/>
          <w:sz w:val="28"/>
          <w:szCs w:val="28"/>
        </w:rPr>
        <w:t>Тема №12. Квантовая физика.</w:t>
      </w:r>
    </w:p>
    <w:p w:rsidR="00BE6DA0" w:rsidRPr="008A27F6" w:rsidRDefault="00BE6DA0" w:rsidP="008D3CCE">
      <w:pPr>
        <w:pStyle w:val="30"/>
        <w:ind w:firstLine="540"/>
        <w:jc w:val="both"/>
        <w:rPr>
          <w:sz w:val="28"/>
          <w:szCs w:val="28"/>
        </w:rPr>
      </w:pPr>
      <w:r w:rsidRPr="008A27F6">
        <w:rPr>
          <w:sz w:val="28"/>
          <w:szCs w:val="28"/>
        </w:rPr>
        <w:t>Опытное обоснование корпускулярно-волнового дуализма свойств вещества. Формула де Бройля. Соотношение неопределен</w:t>
      </w:r>
      <w:r w:rsidRPr="008A27F6">
        <w:rPr>
          <w:sz w:val="28"/>
          <w:szCs w:val="28"/>
        </w:rPr>
        <w:softHyphen/>
        <w:t>ностей как проявление корпускулярно-волнового ду</w:t>
      </w:r>
      <w:r w:rsidRPr="008A27F6">
        <w:rPr>
          <w:sz w:val="28"/>
          <w:szCs w:val="28"/>
        </w:rPr>
        <w:t>а</w:t>
      </w:r>
      <w:r w:rsidRPr="008A27F6">
        <w:rPr>
          <w:sz w:val="28"/>
          <w:szCs w:val="28"/>
        </w:rPr>
        <w:t>лизма свойств материи. Волновая функция и ее статистический смысл. Ограничен</w:t>
      </w:r>
      <w:r w:rsidRPr="008A27F6">
        <w:rPr>
          <w:sz w:val="28"/>
          <w:szCs w:val="28"/>
        </w:rPr>
        <w:softHyphen/>
        <w:t>ность механического детерминизма. Ква</w:t>
      </w:r>
      <w:r w:rsidRPr="008A27F6">
        <w:rPr>
          <w:sz w:val="28"/>
          <w:szCs w:val="28"/>
        </w:rPr>
        <w:t>н</w:t>
      </w:r>
      <w:r w:rsidRPr="008A27F6">
        <w:rPr>
          <w:sz w:val="28"/>
          <w:szCs w:val="28"/>
        </w:rPr>
        <w:t>товые уравнения движения.  Общее уравнение Шредингера. Принцип пр</w:t>
      </w:r>
      <w:r w:rsidRPr="008A27F6">
        <w:rPr>
          <w:sz w:val="28"/>
          <w:szCs w:val="28"/>
        </w:rPr>
        <w:t>и</w:t>
      </w:r>
      <w:r w:rsidRPr="008A27F6">
        <w:rPr>
          <w:sz w:val="28"/>
          <w:szCs w:val="28"/>
        </w:rPr>
        <w:t>чинности в квантовой механике. Стационарные состояния. Уравнение Шр</w:t>
      </w:r>
      <w:r w:rsidRPr="008A27F6">
        <w:rPr>
          <w:sz w:val="28"/>
          <w:szCs w:val="28"/>
        </w:rPr>
        <w:t>е</w:t>
      </w:r>
      <w:r w:rsidRPr="008A27F6">
        <w:rPr>
          <w:sz w:val="28"/>
          <w:szCs w:val="28"/>
        </w:rPr>
        <w:t>дингера для стационарных состояний. Свобод</w:t>
      </w:r>
      <w:r w:rsidRPr="008A27F6">
        <w:rPr>
          <w:sz w:val="28"/>
          <w:szCs w:val="28"/>
        </w:rPr>
        <w:softHyphen/>
        <w:t>ная частица. Туннельный э</w:t>
      </w:r>
      <w:r w:rsidRPr="008A27F6">
        <w:rPr>
          <w:sz w:val="28"/>
          <w:szCs w:val="28"/>
        </w:rPr>
        <w:t>ф</w:t>
      </w:r>
      <w:r w:rsidRPr="008A27F6">
        <w:rPr>
          <w:sz w:val="28"/>
          <w:szCs w:val="28"/>
        </w:rPr>
        <w:t>фект. Частица в одномерной прямоугольной «потенциальной яме</w:t>
      </w:r>
      <w:r w:rsidRPr="008A27F6">
        <w:rPr>
          <w:smallCaps/>
          <w:sz w:val="28"/>
          <w:szCs w:val="28"/>
        </w:rPr>
        <w:t xml:space="preserve">». </w:t>
      </w:r>
      <w:r w:rsidRPr="008A27F6">
        <w:rPr>
          <w:sz w:val="28"/>
          <w:szCs w:val="28"/>
        </w:rPr>
        <w:t>Квант</w:t>
      </w:r>
      <w:r w:rsidRPr="008A27F6">
        <w:rPr>
          <w:sz w:val="28"/>
          <w:szCs w:val="28"/>
        </w:rPr>
        <w:t>о</w:t>
      </w:r>
      <w:r w:rsidRPr="008A27F6">
        <w:rPr>
          <w:sz w:val="28"/>
          <w:szCs w:val="28"/>
        </w:rPr>
        <w:t>вание энергии и импульса частицы. Принцип соответствия Боря. Влияние формы «потенциаль</w:t>
      </w:r>
      <w:r w:rsidRPr="008A27F6">
        <w:rPr>
          <w:sz w:val="28"/>
          <w:szCs w:val="28"/>
        </w:rPr>
        <w:softHyphen/>
        <w:t>ной ямы» на квантование энергии частицы: линейный гармон</w:t>
      </w:r>
      <w:r w:rsidRPr="008A27F6">
        <w:rPr>
          <w:sz w:val="28"/>
          <w:szCs w:val="28"/>
        </w:rPr>
        <w:t>и</w:t>
      </w:r>
      <w:r w:rsidRPr="008A27F6">
        <w:rPr>
          <w:sz w:val="28"/>
          <w:szCs w:val="28"/>
        </w:rPr>
        <w:t>ческий осциллятор, атом водорода. Главное, орбитальное и магнит</w:t>
      </w:r>
      <w:r w:rsidRPr="008A27F6">
        <w:rPr>
          <w:sz w:val="28"/>
          <w:szCs w:val="28"/>
        </w:rPr>
        <w:softHyphen/>
        <w:t>ное квантовые числа. Энергетический спектр атомов  молекул. Природа х</w:t>
      </w:r>
      <w:r w:rsidRPr="008A27F6">
        <w:rPr>
          <w:sz w:val="28"/>
          <w:szCs w:val="28"/>
        </w:rPr>
        <w:t>и</w:t>
      </w:r>
      <w:r w:rsidRPr="008A27F6">
        <w:rPr>
          <w:sz w:val="28"/>
          <w:szCs w:val="28"/>
        </w:rPr>
        <w:t>мической связи.</w:t>
      </w:r>
    </w:p>
    <w:p w:rsidR="00BE6DA0" w:rsidRPr="008A27F6" w:rsidRDefault="00BE6DA0" w:rsidP="008D3CCE">
      <w:pPr>
        <w:pStyle w:val="30"/>
        <w:ind w:firstLine="540"/>
        <w:jc w:val="both"/>
        <w:rPr>
          <w:sz w:val="28"/>
          <w:szCs w:val="28"/>
        </w:rPr>
      </w:pPr>
      <w:r w:rsidRPr="008A27F6">
        <w:rPr>
          <w:sz w:val="28"/>
          <w:szCs w:val="28"/>
        </w:rPr>
        <w:t>По данной теме читаются лекции, проводятся занятия по решению задач и выполняется лабораторная работа.</w:t>
      </w:r>
    </w:p>
    <w:p w:rsidR="00BE6DA0" w:rsidRPr="008A27F6" w:rsidRDefault="00BE6DA0" w:rsidP="008D3CCE">
      <w:pPr>
        <w:pStyle w:val="30"/>
        <w:ind w:firstLine="540"/>
        <w:jc w:val="both"/>
        <w:rPr>
          <w:sz w:val="28"/>
          <w:szCs w:val="28"/>
        </w:rPr>
      </w:pPr>
      <w:r w:rsidRPr="008A27F6">
        <w:rPr>
          <w:sz w:val="28"/>
          <w:szCs w:val="28"/>
        </w:rPr>
        <w:t>По изучению темы курсант (слушатель) должен</w:t>
      </w:r>
    </w:p>
    <w:p w:rsidR="00BE6DA0" w:rsidRPr="008A27F6" w:rsidRDefault="00BE6DA0" w:rsidP="008D3CCE">
      <w:pPr>
        <w:pStyle w:val="30"/>
        <w:jc w:val="both"/>
        <w:rPr>
          <w:sz w:val="28"/>
          <w:szCs w:val="28"/>
        </w:rPr>
      </w:pPr>
      <w:r w:rsidRPr="008A27F6">
        <w:rPr>
          <w:b/>
          <w:sz w:val="28"/>
          <w:szCs w:val="28"/>
        </w:rPr>
        <w:t>Знать:</w:t>
      </w:r>
      <w:r w:rsidRPr="008A27F6">
        <w:rPr>
          <w:sz w:val="28"/>
          <w:szCs w:val="28"/>
        </w:rPr>
        <w:t xml:space="preserve"> основные положения квантовой физики, экспериментальные док</w:t>
      </w:r>
      <w:r w:rsidRPr="008A27F6">
        <w:rPr>
          <w:sz w:val="28"/>
          <w:szCs w:val="28"/>
        </w:rPr>
        <w:t>а</w:t>
      </w:r>
      <w:r w:rsidRPr="008A27F6">
        <w:rPr>
          <w:sz w:val="28"/>
          <w:szCs w:val="28"/>
        </w:rPr>
        <w:t>зательства квантовой теории.</w:t>
      </w:r>
    </w:p>
    <w:p w:rsidR="00BE6DA0" w:rsidRPr="008A27F6" w:rsidRDefault="00BE6DA0" w:rsidP="008D3CCE">
      <w:pPr>
        <w:pStyle w:val="30"/>
        <w:jc w:val="both"/>
        <w:rPr>
          <w:sz w:val="28"/>
          <w:szCs w:val="28"/>
        </w:rPr>
      </w:pPr>
      <w:r w:rsidRPr="008A27F6">
        <w:rPr>
          <w:b/>
          <w:sz w:val="28"/>
          <w:szCs w:val="28"/>
        </w:rPr>
        <w:t>Уметь:</w:t>
      </w:r>
      <w:r w:rsidRPr="008A27F6">
        <w:rPr>
          <w:sz w:val="28"/>
          <w:szCs w:val="28"/>
        </w:rPr>
        <w:t xml:space="preserve"> решать качественные и количественные задачи квантовой физ</w:t>
      </w:r>
      <w:r w:rsidRPr="008A27F6">
        <w:rPr>
          <w:sz w:val="28"/>
          <w:szCs w:val="28"/>
        </w:rPr>
        <w:t>и</w:t>
      </w:r>
      <w:r w:rsidRPr="008A27F6">
        <w:rPr>
          <w:sz w:val="28"/>
          <w:szCs w:val="28"/>
        </w:rPr>
        <w:t>ки.</w:t>
      </w:r>
    </w:p>
    <w:p w:rsidR="00BE6DA0" w:rsidRPr="008A27F6" w:rsidRDefault="00BE6DA0" w:rsidP="008D3CCE">
      <w:pPr>
        <w:pStyle w:val="30"/>
        <w:jc w:val="both"/>
        <w:rPr>
          <w:sz w:val="28"/>
          <w:szCs w:val="28"/>
        </w:rPr>
      </w:pPr>
      <w:r w:rsidRPr="008A27F6">
        <w:rPr>
          <w:b/>
          <w:sz w:val="28"/>
          <w:szCs w:val="28"/>
        </w:rPr>
        <w:t>Иметь представление:</w:t>
      </w:r>
      <w:r w:rsidRPr="008A27F6">
        <w:rPr>
          <w:sz w:val="28"/>
          <w:szCs w:val="28"/>
        </w:rPr>
        <w:t xml:space="preserve"> о характере процессов, объясняемых квантовой теорией.</w:t>
      </w:r>
    </w:p>
    <w:p w:rsidR="00BE6DA0" w:rsidRPr="008A27F6" w:rsidRDefault="00BE6DA0" w:rsidP="008D3CCE">
      <w:pPr>
        <w:pStyle w:val="30"/>
        <w:jc w:val="both"/>
        <w:rPr>
          <w:sz w:val="28"/>
          <w:szCs w:val="28"/>
        </w:rPr>
      </w:pPr>
      <w:r w:rsidRPr="008A27F6">
        <w:rPr>
          <w:b/>
          <w:sz w:val="28"/>
          <w:szCs w:val="28"/>
        </w:rPr>
        <w:t>Уметь применять:</w:t>
      </w:r>
      <w:r w:rsidRPr="008A27F6">
        <w:rPr>
          <w:sz w:val="28"/>
          <w:szCs w:val="28"/>
        </w:rPr>
        <w:t xml:space="preserve"> законы квантовой физики при выполнении лабор</w:t>
      </w:r>
      <w:r w:rsidRPr="008A27F6">
        <w:rPr>
          <w:sz w:val="28"/>
          <w:szCs w:val="28"/>
        </w:rPr>
        <w:t>а</w:t>
      </w:r>
      <w:r w:rsidRPr="008A27F6">
        <w:rPr>
          <w:sz w:val="28"/>
          <w:szCs w:val="28"/>
        </w:rPr>
        <w:t>торных работ и профессиональных задач.</w:t>
      </w:r>
    </w:p>
    <w:p w:rsidR="00BE6DA0" w:rsidRPr="008A27F6" w:rsidRDefault="00BE6DA0" w:rsidP="008D3CCE">
      <w:pPr>
        <w:pStyle w:val="30"/>
        <w:ind w:firstLine="540"/>
        <w:jc w:val="both"/>
        <w:rPr>
          <w:sz w:val="28"/>
          <w:szCs w:val="28"/>
        </w:rPr>
      </w:pPr>
      <w:r w:rsidRPr="008A27F6">
        <w:rPr>
          <w:sz w:val="28"/>
          <w:szCs w:val="28"/>
        </w:rPr>
        <w:t xml:space="preserve">Литература: основная (1-3), дополнительная (1,4,6). </w:t>
      </w:r>
    </w:p>
    <w:p w:rsidR="00BE6DA0" w:rsidRPr="008A27F6" w:rsidRDefault="00BE6DA0" w:rsidP="00BE6DA0">
      <w:pPr>
        <w:pStyle w:val="30"/>
        <w:jc w:val="both"/>
        <w:rPr>
          <w:sz w:val="28"/>
          <w:szCs w:val="28"/>
        </w:rPr>
      </w:pPr>
    </w:p>
    <w:p w:rsidR="00BE6DA0" w:rsidRPr="008A27F6" w:rsidRDefault="00BE6DA0" w:rsidP="00BE6DA0">
      <w:pPr>
        <w:pStyle w:val="30"/>
        <w:jc w:val="both"/>
        <w:rPr>
          <w:b/>
          <w:sz w:val="28"/>
          <w:szCs w:val="28"/>
        </w:rPr>
      </w:pPr>
      <w:r w:rsidRPr="008A27F6">
        <w:rPr>
          <w:b/>
          <w:sz w:val="28"/>
          <w:szCs w:val="28"/>
        </w:rPr>
        <w:t>Тема №13. Волновые свойства микрочастиц.</w:t>
      </w:r>
    </w:p>
    <w:p w:rsidR="00BE6DA0" w:rsidRPr="008A27F6" w:rsidRDefault="00BE6DA0" w:rsidP="008D3CCE">
      <w:pPr>
        <w:pStyle w:val="30"/>
        <w:ind w:firstLine="540"/>
        <w:jc w:val="both"/>
        <w:rPr>
          <w:sz w:val="28"/>
          <w:szCs w:val="28"/>
        </w:rPr>
      </w:pPr>
      <w:r w:rsidRPr="008A27F6">
        <w:rPr>
          <w:sz w:val="28"/>
          <w:szCs w:val="28"/>
        </w:rPr>
        <w:t>Опыт Штерна и   Герлаха.  Спин  электрона.  Спиновое  квантовое число. Принцип нера</w:t>
      </w:r>
      <w:r w:rsidRPr="008A27F6">
        <w:rPr>
          <w:sz w:val="28"/>
          <w:szCs w:val="28"/>
        </w:rPr>
        <w:t>з</w:t>
      </w:r>
      <w:r w:rsidRPr="008A27F6">
        <w:rPr>
          <w:sz w:val="28"/>
          <w:szCs w:val="28"/>
        </w:rPr>
        <w:t>личимости тождественных частиц. Фермионы и бозоны. Принцип Паули. Распределение электронов в атоме по состояниям. Понятие об энергетических уровнях молекул. Спектры атома и молекул. Комбинац</w:t>
      </w:r>
      <w:r w:rsidRPr="008A27F6">
        <w:rPr>
          <w:sz w:val="28"/>
          <w:szCs w:val="28"/>
        </w:rPr>
        <w:t>и</w:t>
      </w:r>
      <w:r w:rsidRPr="008A27F6">
        <w:rPr>
          <w:sz w:val="28"/>
          <w:szCs w:val="28"/>
        </w:rPr>
        <w:t xml:space="preserve">онное рассеяние света. Понятие о парамагнитном резонансе. Поглощение, спонтанное и вынужденное излучения. Принцип детального равновесия и формула Планка. Лазер. </w:t>
      </w:r>
    </w:p>
    <w:p w:rsidR="00BE6DA0" w:rsidRPr="008A27F6" w:rsidRDefault="00BE6DA0" w:rsidP="008D3CCE">
      <w:pPr>
        <w:pStyle w:val="30"/>
        <w:ind w:firstLine="540"/>
        <w:jc w:val="both"/>
        <w:rPr>
          <w:sz w:val="28"/>
          <w:szCs w:val="28"/>
        </w:rPr>
      </w:pPr>
      <w:r w:rsidRPr="008A27F6">
        <w:rPr>
          <w:sz w:val="28"/>
          <w:szCs w:val="28"/>
        </w:rPr>
        <w:t>По данной теме читаются лекции, проводятся занятия по решению задач и выполняется лабораторная работа.</w:t>
      </w:r>
    </w:p>
    <w:p w:rsidR="00BE6DA0" w:rsidRPr="008A27F6" w:rsidRDefault="00BE6DA0" w:rsidP="008D3CCE">
      <w:pPr>
        <w:pStyle w:val="30"/>
        <w:ind w:firstLine="540"/>
        <w:jc w:val="both"/>
        <w:rPr>
          <w:sz w:val="28"/>
          <w:szCs w:val="28"/>
        </w:rPr>
      </w:pPr>
      <w:r w:rsidRPr="008A27F6">
        <w:rPr>
          <w:sz w:val="28"/>
          <w:szCs w:val="28"/>
        </w:rPr>
        <w:t>По изучению темы курсант (слушатель) должен</w:t>
      </w:r>
    </w:p>
    <w:p w:rsidR="00BE6DA0" w:rsidRPr="008A27F6" w:rsidRDefault="00BE6DA0" w:rsidP="008D3CCE">
      <w:pPr>
        <w:pStyle w:val="30"/>
        <w:jc w:val="both"/>
        <w:rPr>
          <w:sz w:val="28"/>
          <w:szCs w:val="28"/>
        </w:rPr>
      </w:pPr>
      <w:r w:rsidRPr="008A27F6">
        <w:rPr>
          <w:b/>
          <w:sz w:val="28"/>
          <w:szCs w:val="28"/>
        </w:rPr>
        <w:t xml:space="preserve">Знать: </w:t>
      </w:r>
      <w:r w:rsidRPr="008A27F6">
        <w:rPr>
          <w:sz w:val="28"/>
          <w:szCs w:val="28"/>
        </w:rPr>
        <w:t>основные положения квантовой механики, физический смысл волновой  функции.</w:t>
      </w:r>
    </w:p>
    <w:p w:rsidR="00BE6DA0" w:rsidRPr="008A27F6" w:rsidRDefault="00BE6DA0" w:rsidP="008D3CCE">
      <w:pPr>
        <w:pStyle w:val="30"/>
        <w:jc w:val="both"/>
        <w:rPr>
          <w:sz w:val="28"/>
          <w:szCs w:val="28"/>
        </w:rPr>
      </w:pPr>
      <w:r w:rsidRPr="008A27F6">
        <w:rPr>
          <w:b/>
          <w:sz w:val="28"/>
          <w:szCs w:val="28"/>
        </w:rPr>
        <w:t xml:space="preserve">Уметь: </w:t>
      </w:r>
      <w:r w:rsidRPr="008A27F6">
        <w:rPr>
          <w:sz w:val="28"/>
          <w:szCs w:val="28"/>
        </w:rPr>
        <w:t>решать задачи волновой механики, интерпретировать спектры атомов и молекул.</w:t>
      </w:r>
    </w:p>
    <w:p w:rsidR="00BE6DA0" w:rsidRPr="008A27F6" w:rsidRDefault="00BE6DA0" w:rsidP="00BE6DA0">
      <w:pPr>
        <w:pStyle w:val="30"/>
        <w:jc w:val="both"/>
        <w:rPr>
          <w:sz w:val="28"/>
          <w:szCs w:val="28"/>
        </w:rPr>
      </w:pPr>
      <w:r w:rsidRPr="008A27F6">
        <w:rPr>
          <w:b/>
          <w:sz w:val="28"/>
          <w:szCs w:val="28"/>
        </w:rPr>
        <w:t xml:space="preserve">Иметь представление: </w:t>
      </w:r>
      <w:r w:rsidRPr="008A27F6">
        <w:rPr>
          <w:sz w:val="28"/>
          <w:szCs w:val="28"/>
        </w:rPr>
        <w:t>о характере движения в микромире и принципах его описания.</w:t>
      </w:r>
    </w:p>
    <w:p w:rsidR="00BE6DA0" w:rsidRPr="008A27F6" w:rsidRDefault="00BE6DA0" w:rsidP="00BE6DA0">
      <w:pPr>
        <w:pStyle w:val="30"/>
        <w:jc w:val="both"/>
        <w:rPr>
          <w:sz w:val="28"/>
          <w:szCs w:val="28"/>
        </w:rPr>
      </w:pPr>
      <w:r w:rsidRPr="008A27F6">
        <w:rPr>
          <w:b/>
          <w:sz w:val="28"/>
          <w:szCs w:val="28"/>
        </w:rPr>
        <w:lastRenderedPageBreak/>
        <w:t xml:space="preserve">Уметь применять: </w:t>
      </w:r>
      <w:r w:rsidRPr="008A27F6">
        <w:rPr>
          <w:sz w:val="28"/>
          <w:szCs w:val="28"/>
        </w:rPr>
        <w:t>основные положения квантовой механики для объя</w:t>
      </w:r>
      <w:r w:rsidRPr="008A27F6">
        <w:rPr>
          <w:sz w:val="28"/>
          <w:szCs w:val="28"/>
        </w:rPr>
        <w:t>с</w:t>
      </w:r>
      <w:r w:rsidRPr="008A27F6">
        <w:rPr>
          <w:sz w:val="28"/>
          <w:szCs w:val="28"/>
        </w:rPr>
        <w:t>нения явлений, происходящих в мире частиц.</w:t>
      </w:r>
    </w:p>
    <w:p w:rsidR="00BE6DA0" w:rsidRPr="008A27F6" w:rsidRDefault="00BE6DA0" w:rsidP="008D3CCE">
      <w:pPr>
        <w:pStyle w:val="30"/>
        <w:ind w:firstLine="540"/>
        <w:jc w:val="both"/>
        <w:rPr>
          <w:sz w:val="28"/>
          <w:szCs w:val="28"/>
        </w:rPr>
      </w:pPr>
      <w:r w:rsidRPr="008A27F6">
        <w:rPr>
          <w:sz w:val="28"/>
          <w:szCs w:val="28"/>
        </w:rPr>
        <w:t xml:space="preserve">Литература: основная (1-3), дополнительная (1,2,4,7).     </w:t>
      </w:r>
    </w:p>
    <w:p w:rsidR="00BE6DA0" w:rsidRPr="008A27F6" w:rsidRDefault="00BE6DA0" w:rsidP="00BE6DA0">
      <w:pPr>
        <w:pStyle w:val="30"/>
        <w:jc w:val="both"/>
        <w:rPr>
          <w:sz w:val="28"/>
          <w:szCs w:val="28"/>
        </w:rPr>
      </w:pPr>
    </w:p>
    <w:p w:rsidR="00BE6DA0" w:rsidRPr="008A27F6" w:rsidRDefault="00BE6DA0" w:rsidP="00BE6DA0">
      <w:pPr>
        <w:pStyle w:val="30"/>
        <w:jc w:val="center"/>
        <w:rPr>
          <w:bCs/>
          <w:sz w:val="28"/>
          <w:szCs w:val="28"/>
        </w:rPr>
      </w:pPr>
      <w:r w:rsidRPr="008A27F6">
        <w:rPr>
          <w:sz w:val="28"/>
          <w:szCs w:val="28"/>
        </w:rPr>
        <w:t>Раздел 5</w:t>
      </w:r>
      <w:r w:rsidRPr="008A27F6">
        <w:rPr>
          <w:b/>
          <w:sz w:val="28"/>
          <w:szCs w:val="28"/>
        </w:rPr>
        <w:t xml:space="preserve">. </w:t>
      </w:r>
      <w:r w:rsidRPr="008A27F6">
        <w:rPr>
          <w:bCs/>
          <w:sz w:val="28"/>
          <w:szCs w:val="28"/>
        </w:rPr>
        <w:t>СТАТИСТИЧЕСКАЯ ФИЗИКА  ТЕРМОДИНАМИКА</w:t>
      </w:r>
    </w:p>
    <w:p w:rsidR="00BE6DA0" w:rsidRPr="008A27F6" w:rsidRDefault="00BE6DA0" w:rsidP="00BE6DA0">
      <w:pPr>
        <w:pStyle w:val="30"/>
        <w:jc w:val="both"/>
        <w:rPr>
          <w:b/>
          <w:sz w:val="28"/>
          <w:szCs w:val="28"/>
        </w:rPr>
      </w:pPr>
      <w:r w:rsidRPr="008A27F6">
        <w:rPr>
          <w:b/>
          <w:sz w:val="28"/>
          <w:szCs w:val="28"/>
        </w:rPr>
        <w:t>Тема №14. Статистическая физика и термодинамика.</w:t>
      </w:r>
    </w:p>
    <w:p w:rsidR="00BE6DA0" w:rsidRPr="008A27F6" w:rsidRDefault="00BE6DA0" w:rsidP="00153FC4">
      <w:pPr>
        <w:pStyle w:val="30"/>
        <w:ind w:firstLine="540"/>
        <w:jc w:val="both"/>
        <w:rPr>
          <w:sz w:val="28"/>
          <w:szCs w:val="28"/>
        </w:rPr>
      </w:pPr>
      <w:r w:rsidRPr="008A27F6">
        <w:rPr>
          <w:sz w:val="28"/>
          <w:szCs w:val="28"/>
        </w:rPr>
        <w:t>Закон Максвелла для распределения молекул идеального газа по скоростям и энергиям теплового движения. Принцип детального равновесия. Барометр</w:t>
      </w:r>
      <w:r w:rsidRPr="008A27F6">
        <w:rPr>
          <w:sz w:val="28"/>
          <w:szCs w:val="28"/>
        </w:rPr>
        <w:t>и</w:t>
      </w:r>
      <w:r w:rsidRPr="008A27F6">
        <w:rPr>
          <w:sz w:val="28"/>
          <w:szCs w:val="28"/>
        </w:rPr>
        <w:t>ческая формула. Закон Больцмана для рас</w:t>
      </w:r>
      <w:r w:rsidRPr="008A27F6">
        <w:rPr>
          <w:sz w:val="28"/>
          <w:szCs w:val="28"/>
        </w:rPr>
        <w:softHyphen/>
        <w:t>пределения частиц во внешнем п</w:t>
      </w:r>
      <w:r w:rsidRPr="008A27F6">
        <w:rPr>
          <w:sz w:val="28"/>
          <w:szCs w:val="28"/>
        </w:rPr>
        <w:t>о</w:t>
      </w:r>
      <w:r w:rsidRPr="008A27F6">
        <w:rPr>
          <w:sz w:val="28"/>
          <w:szCs w:val="28"/>
        </w:rPr>
        <w:t>тенциальном поле. Термодинамические функции состояния. Фазовые равн</w:t>
      </w:r>
      <w:r w:rsidRPr="008A27F6">
        <w:rPr>
          <w:sz w:val="28"/>
          <w:szCs w:val="28"/>
        </w:rPr>
        <w:t>о</w:t>
      </w:r>
      <w:r w:rsidRPr="008A27F6">
        <w:rPr>
          <w:sz w:val="28"/>
          <w:szCs w:val="28"/>
        </w:rPr>
        <w:t>весия и фазовые превращения. Элементы неравновесной термодинамики. Классическая и квантовая статистики. Кинетические явления. Системы зар</w:t>
      </w:r>
      <w:r w:rsidRPr="008A27F6">
        <w:rPr>
          <w:sz w:val="28"/>
          <w:szCs w:val="28"/>
        </w:rPr>
        <w:t>я</w:t>
      </w:r>
      <w:r w:rsidRPr="008A27F6">
        <w:rPr>
          <w:sz w:val="28"/>
          <w:szCs w:val="28"/>
        </w:rPr>
        <w:t>женных частиц. Конденсированное состояние.</w:t>
      </w:r>
    </w:p>
    <w:p w:rsidR="00BE6DA0" w:rsidRPr="008A27F6" w:rsidRDefault="00BE6DA0" w:rsidP="008D3CCE">
      <w:pPr>
        <w:pStyle w:val="30"/>
        <w:ind w:firstLine="540"/>
        <w:jc w:val="both"/>
        <w:rPr>
          <w:sz w:val="28"/>
          <w:szCs w:val="28"/>
        </w:rPr>
      </w:pPr>
      <w:r w:rsidRPr="008A27F6">
        <w:rPr>
          <w:sz w:val="28"/>
          <w:szCs w:val="28"/>
        </w:rPr>
        <w:t>По данной теме читаются лекции, проводятся занятия по решению задач и выполняется лабораторная работа.</w:t>
      </w:r>
    </w:p>
    <w:p w:rsidR="00BE6DA0" w:rsidRPr="008A27F6" w:rsidRDefault="00BE6DA0" w:rsidP="008D3CCE">
      <w:pPr>
        <w:pStyle w:val="30"/>
        <w:ind w:firstLine="540"/>
        <w:jc w:val="both"/>
        <w:rPr>
          <w:sz w:val="28"/>
          <w:szCs w:val="28"/>
        </w:rPr>
      </w:pPr>
      <w:r w:rsidRPr="008A27F6">
        <w:rPr>
          <w:sz w:val="28"/>
          <w:szCs w:val="28"/>
        </w:rPr>
        <w:t>По изучению темы курсант (слушатель) должен</w:t>
      </w:r>
    </w:p>
    <w:p w:rsidR="00BE6DA0" w:rsidRPr="008A27F6" w:rsidRDefault="00BE6DA0" w:rsidP="00BE6DA0">
      <w:pPr>
        <w:pStyle w:val="30"/>
        <w:jc w:val="both"/>
        <w:rPr>
          <w:sz w:val="28"/>
          <w:szCs w:val="28"/>
        </w:rPr>
      </w:pPr>
      <w:r w:rsidRPr="008A27F6">
        <w:rPr>
          <w:b/>
          <w:sz w:val="28"/>
          <w:szCs w:val="28"/>
        </w:rPr>
        <w:t xml:space="preserve">Знать: </w:t>
      </w:r>
      <w:r w:rsidRPr="008A27F6">
        <w:rPr>
          <w:sz w:val="28"/>
          <w:szCs w:val="28"/>
        </w:rPr>
        <w:t>сущность статистического и термодинамического методов.</w:t>
      </w:r>
    </w:p>
    <w:p w:rsidR="00BE6DA0" w:rsidRPr="008A27F6" w:rsidRDefault="00BE6DA0" w:rsidP="00BE6DA0">
      <w:pPr>
        <w:pStyle w:val="30"/>
        <w:jc w:val="both"/>
        <w:rPr>
          <w:sz w:val="28"/>
          <w:szCs w:val="28"/>
        </w:rPr>
      </w:pPr>
      <w:r w:rsidRPr="008A27F6">
        <w:rPr>
          <w:b/>
          <w:sz w:val="28"/>
          <w:szCs w:val="28"/>
        </w:rPr>
        <w:t>Уметь:</w:t>
      </w:r>
      <w:r w:rsidRPr="008A27F6">
        <w:rPr>
          <w:sz w:val="28"/>
          <w:szCs w:val="28"/>
        </w:rPr>
        <w:t xml:space="preserve"> решать задачи статистической физики и термодинамики.</w:t>
      </w:r>
    </w:p>
    <w:p w:rsidR="00BE6DA0" w:rsidRPr="008A27F6" w:rsidRDefault="00BE6DA0" w:rsidP="00BE6DA0">
      <w:pPr>
        <w:pStyle w:val="30"/>
        <w:jc w:val="both"/>
        <w:rPr>
          <w:sz w:val="28"/>
          <w:szCs w:val="28"/>
        </w:rPr>
      </w:pPr>
      <w:r w:rsidRPr="008A27F6">
        <w:rPr>
          <w:b/>
          <w:sz w:val="28"/>
          <w:szCs w:val="28"/>
        </w:rPr>
        <w:t>Иметь представление:</w:t>
      </w:r>
      <w:r w:rsidRPr="008A27F6">
        <w:rPr>
          <w:sz w:val="28"/>
          <w:szCs w:val="28"/>
        </w:rPr>
        <w:t xml:space="preserve"> о фазовых равновесиях и превращениях, кинет</w:t>
      </w:r>
      <w:r w:rsidRPr="008A27F6">
        <w:rPr>
          <w:sz w:val="28"/>
          <w:szCs w:val="28"/>
        </w:rPr>
        <w:t>и</w:t>
      </w:r>
      <w:r w:rsidRPr="008A27F6">
        <w:rPr>
          <w:sz w:val="28"/>
          <w:szCs w:val="28"/>
        </w:rPr>
        <w:t>ческих явлениях.</w:t>
      </w:r>
    </w:p>
    <w:p w:rsidR="00BE6DA0" w:rsidRPr="008A27F6" w:rsidRDefault="00BE6DA0" w:rsidP="008D3CCE">
      <w:pPr>
        <w:pStyle w:val="30"/>
        <w:jc w:val="both"/>
        <w:rPr>
          <w:sz w:val="28"/>
          <w:szCs w:val="28"/>
        </w:rPr>
      </w:pPr>
      <w:r w:rsidRPr="008A27F6">
        <w:rPr>
          <w:b/>
          <w:sz w:val="28"/>
          <w:szCs w:val="28"/>
        </w:rPr>
        <w:t>Уметь применять:</w:t>
      </w:r>
      <w:r w:rsidRPr="008A27F6">
        <w:rPr>
          <w:sz w:val="28"/>
          <w:szCs w:val="28"/>
        </w:rPr>
        <w:t xml:space="preserve"> основные положения статистической физики при в</w:t>
      </w:r>
      <w:r w:rsidRPr="008A27F6">
        <w:rPr>
          <w:sz w:val="28"/>
          <w:szCs w:val="28"/>
        </w:rPr>
        <w:t>ы</w:t>
      </w:r>
      <w:r w:rsidRPr="008A27F6">
        <w:rPr>
          <w:sz w:val="28"/>
          <w:szCs w:val="28"/>
        </w:rPr>
        <w:t>полнении лабораторных работ.</w:t>
      </w:r>
    </w:p>
    <w:p w:rsidR="00BE6DA0" w:rsidRPr="008A27F6" w:rsidRDefault="00BE6DA0" w:rsidP="008D3CCE">
      <w:pPr>
        <w:pStyle w:val="30"/>
        <w:ind w:firstLine="540"/>
        <w:jc w:val="both"/>
        <w:rPr>
          <w:sz w:val="28"/>
          <w:szCs w:val="28"/>
        </w:rPr>
      </w:pPr>
      <w:r w:rsidRPr="008A27F6">
        <w:rPr>
          <w:sz w:val="28"/>
          <w:szCs w:val="28"/>
        </w:rPr>
        <w:t>Литература: основная (1-3), дополнительная (1 – 6).</w:t>
      </w:r>
    </w:p>
    <w:p w:rsidR="00BE6DA0" w:rsidRPr="008A27F6" w:rsidRDefault="00BE6DA0" w:rsidP="00BE6DA0">
      <w:pPr>
        <w:pStyle w:val="30"/>
        <w:jc w:val="both"/>
        <w:rPr>
          <w:sz w:val="28"/>
          <w:szCs w:val="28"/>
        </w:rPr>
      </w:pPr>
    </w:p>
    <w:p w:rsidR="00BE6DA0" w:rsidRPr="008A27F6" w:rsidRDefault="00BE6DA0" w:rsidP="00BE6DA0">
      <w:pPr>
        <w:pStyle w:val="30"/>
        <w:jc w:val="center"/>
        <w:rPr>
          <w:sz w:val="28"/>
          <w:szCs w:val="28"/>
        </w:rPr>
      </w:pPr>
      <w:r w:rsidRPr="008A27F6">
        <w:rPr>
          <w:sz w:val="28"/>
          <w:szCs w:val="28"/>
        </w:rPr>
        <w:t xml:space="preserve">Раздел 6. </w:t>
      </w:r>
      <w:r w:rsidRPr="008A27F6">
        <w:rPr>
          <w:bCs/>
          <w:sz w:val="28"/>
          <w:szCs w:val="28"/>
        </w:rPr>
        <w:t>ЯДЕРНАЯ ФИЗИКА</w:t>
      </w:r>
    </w:p>
    <w:p w:rsidR="00BE6DA0" w:rsidRPr="008A27F6" w:rsidRDefault="00BE6DA0" w:rsidP="00BE6DA0">
      <w:pPr>
        <w:pStyle w:val="30"/>
        <w:jc w:val="both"/>
        <w:rPr>
          <w:b/>
          <w:bCs/>
          <w:sz w:val="28"/>
          <w:szCs w:val="28"/>
        </w:rPr>
      </w:pPr>
      <w:r w:rsidRPr="008A27F6">
        <w:rPr>
          <w:b/>
          <w:bCs/>
          <w:sz w:val="28"/>
          <w:szCs w:val="28"/>
        </w:rPr>
        <w:t>Тема № 15. Физика атомного ядра.</w:t>
      </w:r>
    </w:p>
    <w:p w:rsidR="00BE6DA0" w:rsidRPr="008A27F6" w:rsidRDefault="00BE6DA0" w:rsidP="008D3CCE">
      <w:pPr>
        <w:pStyle w:val="30"/>
        <w:ind w:firstLine="540"/>
        <w:jc w:val="both"/>
        <w:rPr>
          <w:sz w:val="28"/>
          <w:szCs w:val="28"/>
        </w:rPr>
      </w:pPr>
      <w:r w:rsidRPr="008A27F6">
        <w:rPr>
          <w:sz w:val="28"/>
          <w:szCs w:val="28"/>
        </w:rPr>
        <w:t xml:space="preserve">Основные характеристики ядра. Протонно-нейтронная структура ядра. Состав ядра. Работы Иваненко </w:t>
      </w:r>
      <w:r w:rsidR="00EF5F86">
        <w:rPr>
          <w:sz w:val="28"/>
          <w:szCs w:val="28"/>
        </w:rPr>
        <w:t>и</w:t>
      </w:r>
      <w:r w:rsidRPr="008A27F6">
        <w:rPr>
          <w:sz w:val="28"/>
          <w:szCs w:val="28"/>
        </w:rPr>
        <w:t xml:space="preserve"> Гейзенберга. Нуклоны. Взаимодействие н</w:t>
      </w:r>
      <w:r w:rsidRPr="008A27F6">
        <w:rPr>
          <w:sz w:val="28"/>
          <w:szCs w:val="28"/>
        </w:rPr>
        <w:t>у</w:t>
      </w:r>
      <w:r w:rsidRPr="008A27F6">
        <w:rPr>
          <w:sz w:val="28"/>
          <w:szCs w:val="28"/>
        </w:rPr>
        <w:t>клонов  и понятие о свойствах и природе ядерных сил. Дефект массы и энергия связи ядра. Зак</w:t>
      </w:r>
      <w:r w:rsidRPr="008A27F6">
        <w:rPr>
          <w:sz w:val="28"/>
          <w:szCs w:val="28"/>
        </w:rPr>
        <w:t>о</w:t>
      </w:r>
      <w:r w:rsidRPr="008A27F6">
        <w:rPr>
          <w:sz w:val="28"/>
          <w:szCs w:val="28"/>
        </w:rPr>
        <w:t>номерности и происхождение альфа-, бета- и гамма-излучения атомных ядер. Общая характеристика радиоактивности. Прохо</w:t>
      </w:r>
      <w:r w:rsidRPr="008A27F6">
        <w:rPr>
          <w:sz w:val="28"/>
          <w:szCs w:val="28"/>
        </w:rPr>
        <w:t>ж</w:t>
      </w:r>
      <w:r w:rsidRPr="008A27F6">
        <w:rPr>
          <w:sz w:val="28"/>
          <w:szCs w:val="28"/>
        </w:rPr>
        <w:t>дение тяжелых частиц, бета – и гамма – излучения через вещество.  Ядерные реакции и законы сохранения.  Реакция деления ядра. Цепная реакция дел</w:t>
      </w:r>
      <w:r w:rsidRPr="008A27F6">
        <w:rPr>
          <w:sz w:val="28"/>
          <w:szCs w:val="28"/>
        </w:rPr>
        <w:t>е</w:t>
      </w:r>
      <w:r w:rsidRPr="008A27F6">
        <w:rPr>
          <w:sz w:val="28"/>
          <w:szCs w:val="28"/>
        </w:rPr>
        <w:t>ния. Понятие о ядерной энергетике. Реакция синтеза атомных ядер. Терм</w:t>
      </w:r>
      <w:r w:rsidRPr="008A27F6">
        <w:rPr>
          <w:sz w:val="28"/>
          <w:szCs w:val="28"/>
        </w:rPr>
        <w:t>о</w:t>
      </w:r>
      <w:r w:rsidRPr="008A27F6">
        <w:rPr>
          <w:sz w:val="28"/>
          <w:szCs w:val="28"/>
        </w:rPr>
        <w:t>ядерные реакции. Элементарные частицы. Классы элементарных частиц. В</w:t>
      </w:r>
      <w:r w:rsidRPr="008A27F6">
        <w:rPr>
          <w:sz w:val="28"/>
          <w:szCs w:val="28"/>
        </w:rPr>
        <w:t>и</w:t>
      </w:r>
      <w:r w:rsidRPr="008A27F6">
        <w:rPr>
          <w:sz w:val="28"/>
          <w:szCs w:val="28"/>
        </w:rPr>
        <w:t>ды взаимодействия. Понятие об основных проблемах современной физики и астроф</w:t>
      </w:r>
      <w:r w:rsidRPr="008A27F6">
        <w:rPr>
          <w:sz w:val="28"/>
          <w:szCs w:val="28"/>
        </w:rPr>
        <w:t>и</w:t>
      </w:r>
      <w:r w:rsidRPr="008A27F6">
        <w:rPr>
          <w:sz w:val="28"/>
          <w:szCs w:val="28"/>
        </w:rPr>
        <w:t>зики.</w:t>
      </w:r>
    </w:p>
    <w:p w:rsidR="00BE6DA0" w:rsidRPr="008A27F6" w:rsidRDefault="00BE6DA0" w:rsidP="008D3CCE">
      <w:pPr>
        <w:pStyle w:val="30"/>
        <w:ind w:firstLine="540"/>
        <w:jc w:val="both"/>
        <w:rPr>
          <w:sz w:val="28"/>
          <w:szCs w:val="28"/>
        </w:rPr>
      </w:pPr>
      <w:r w:rsidRPr="008A27F6">
        <w:rPr>
          <w:sz w:val="28"/>
          <w:szCs w:val="28"/>
        </w:rPr>
        <w:t>По данной теме читаются лекции, проводятся занятия по решению задач и выполняются лабораторные работы.</w:t>
      </w:r>
    </w:p>
    <w:p w:rsidR="00BE6DA0" w:rsidRPr="008A27F6" w:rsidRDefault="00BE6DA0" w:rsidP="008D3CCE">
      <w:pPr>
        <w:pStyle w:val="30"/>
        <w:ind w:firstLine="540"/>
        <w:jc w:val="both"/>
        <w:rPr>
          <w:sz w:val="28"/>
          <w:szCs w:val="28"/>
        </w:rPr>
      </w:pPr>
      <w:r w:rsidRPr="008A27F6">
        <w:rPr>
          <w:sz w:val="28"/>
          <w:szCs w:val="28"/>
        </w:rPr>
        <w:t xml:space="preserve">По изучению темы курсант (слушатель) должен </w:t>
      </w:r>
    </w:p>
    <w:p w:rsidR="00BE6DA0" w:rsidRPr="008A27F6" w:rsidRDefault="00BE6DA0" w:rsidP="00BE6DA0">
      <w:pPr>
        <w:pStyle w:val="30"/>
        <w:jc w:val="both"/>
        <w:rPr>
          <w:sz w:val="28"/>
          <w:szCs w:val="28"/>
        </w:rPr>
      </w:pPr>
      <w:r w:rsidRPr="008A27F6">
        <w:rPr>
          <w:b/>
          <w:sz w:val="28"/>
          <w:szCs w:val="28"/>
        </w:rPr>
        <w:t>Знать:</w:t>
      </w:r>
      <w:r w:rsidRPr="008A27F6">
        <w:rPr>
          <w:sz w:val="28"/>
          <w:szCs w:val="28"/>
        </w:rPr>
        <w:t xml:space="preserve"> структуру и свойства атомных ядер, частиц, образующих ядро; я</w:t>
      </w:r>
      <w:r w:rsidRPr="008A27F6">
        <w:rPr>
          <w:sz w:val="28"/>
          <w:szCs w:val="28"/>
        </w:rPr>
        <w:t>в</w:t>
      </w:r>
      <w:r w:rsidRPr="008A27F6">
        <w:rPr>
          <w:sz w:val="28"/>
          <w:szCs w:val="28"/>
        </w:rPr>
        <w:t>ления, происходящие при ядерных превращениях.</w:t>
      </w:r>
    </w:p>
    <w:p w:rsidR="00BE6DA0" w:rsidRPr="008A27F6" w:rsidRDefault="00BE6DA0" w:rsidP="00BE6DA0">
      <w:pPr>
        <w:pStyle w:val="30"/>
        <w:jc w:val="both"/>
        <w:rPr>
          <w:sz w:val="28"/>
          <w:szCs w:val="28"/>
        </w:rPr>
      </w:pPr>
      <w:r w:rsidRPr="008A27F6">
        <w:rPr>
          <w:b/>
          <w:sz w:val="28"/>
          <w:szCs w:val="28"/>
        </w:rPr>
        <w:lastRenderedPageBreak/>
        <w:t xml:space="preserve">Уметь: </w:t>
      </w:r>
      <w:r w:rsidRPr="008A27F6">
        <w:rPr>
          <w:sz w:val="28"/>
          <w:szCs w:val="28"/>
        </w:rPr>
        <w:t xml:space="preserve">решать задачи физики атомного ядра и элементарных частиц. </w:t>
      </w:r>
      <w:r w:rsidRPr="008A27F6">
        <w:rPr>
          <w:b/>
          <w:sz w:val="28"/>
          <w:szCs w:val="28"/>
        </w:rPr>
        <w:t>Иметь представление:</w:t>
      </w:r>
      <w:r w:rsidRPr="008A27F6">
        <w:rPr>
          <w:sz w:val="28"/>
          <w:szCs w:val="28"/>
        </w:rPr>
        <w:t xml:space="preserve"> о явлении радиоактивности, ядерных и терм</w:t>
      </w:r>
      <w:r w:rsidRPr="008A27F6">
        <w:rPr>
          <w:sz w:val="28"/>
          <w:szCs w:val="28"/>
        </w:rPr>
        <w:t>о</w:t>
      </w:r>
      <w:r w:rsidRPr="008A27F6">
        <w:rPr>
          <w:sz w:val="28"/>
          <w:szCs w:val="28"/>
        </w:rPr>
        <w:t>ядерных реакциях, классах частиц и видах взаимодействия.</w:t>
      </w:r>
    </w:p>
    <w:p w:rsidR="00BE6DA0" w:rsidRPr="008A27F6" w:rsidRDefault="00BE6DA0" w:rsidP="00BE6DA0">
      <w:pPr>
        <w:pStyle w:val="30"/>
        <w:jc w:val="both"/>
        <w:rPr>
          <w:sz w:val="28"/>
          <w:szCs w:val="28"/>
        </w:rPr>
      </w:pPr>
      <w:r w:rsidRPr="008A27F6">
        <w:rPr>
          <w:b/>
          <w:sz w:val="28"/>
          <w:szCs w:val="28"/>
        </w:rPr>
        <w:t>Уметь применять:</w:t>
      </w:r>
      <w:r w:rsidRPr="008A27F6">
        <w:rPr>
          <w:sz w:val="28"/>
          <w:szCs w:val="28"/>
        </w:rPr>
        <w:t xml:space="preserve"> основные законы и теории физики ядра при выпо</w:t>
      </w:r>
      <w:r w:rsidRPr="008A27F6">
        <w:rPr>
          <w:sz w:val="28"/>
          <w:szCs w:val="28"/>
        </w:rPr>
        <w:t>л</w:t>
      </w:r>
      <w:r w:rsidRPr="008A27F6">
        <w:rPr>
          <w:sz w:val="28"/>
          <w:szCs w:val="28"/>
        </w:rPr>
        <w:t>нении лабораторных работ и профессиональных заданий.</w:t>
      </w:r>
    </w:p>
    <w:p w:rsidR="00BE6DA0" w:rsidRPr="008A27F6" w:rsidRDefault="00BE6DA0" w:rsidP="008D3CCE">
      <w:pPr>
        <w:pStyle w:val="30"/>
        <w:ind w:firstLine="540"/>
        <w:jc w:val="both"/>
        <w:rPr>
          <w:sz w:val="28"/>
          <w:szCs w:val="28"/>
        </w:rPr>
      </w:pPr>
      <w:r w:rsidRPr="008A27F6">
        <w:rPr>
          <w:sz w:val="28"/>
          <w:szCs w:val="28"/>
        </w:rPr>
        <w:t xml:space="preserve">Литература: основная (1-3), дополнительная (1-4). </w:t>
      </w:r>
    </w:p>
    <w:p w:rsidR="00BE6DA0" w:rsidRPr="008A27F6" w:rsidRDefault="00BE6DA0" w:rsidP="00BE6DA0">
      <w:pPr>
        <w:pStyle w:val="30"/>
        <w:jc w:val="both"/>
        <w:rPr>
          <w:sz w:val="28"/>
          <w:szCs w:val="28"/>
        </w:rPr>
      </w:pPr>
    </w:p>
    <w:p w:rsidR="00BE6DA0" w:rsidRPr="008A27F6" w:rsidRDefault="00BE6DA0" w:rsidP="00BE6DA0">
      <w:pPr>
        <w:pStyle w:val="30"/>
        <w:jc w:val="center"/>
        <w:rPr>
          <w:sz w:val="28"/>
          <w:szCs w:val="28"/>
        </w:rPr>
      </w:pPr>
      <w:r w:rsidRPr="008A27F6">
        <w:rPr>
          <w:sz w:val="28"/>
          <w:szCs w:val="28"/>
        </w:rPr>
        <w:t>Раздел 7. ЭЛЕМЕНТЫ ТЕОРИИ ОТНОСИТЕЛЬОСТИ</w:t>
      </w:r>
    </w:p>
    <w:p w:rsidR="00BE6DA0" w:rsidRPr="008A27F6" w:rsidRDefault="00BE6DA0" w:rsidP="00BE6DA0">
      <w:pPr>
        <w:pStyle w:val="30"/>
        <w:jc w:val="both"/>
        <w:rPr>
          <w:b/>
          <w:bCs/>
          <w:sz w:val="28"/>
          <w:szCs w:val="28"/>
        </w:rPr>
      </w:pPr>
      <w:r w:rsidRPr="008A27F6">
        <w:rPr>
          <w:b/>
          <w:bCs/>
          <w:sz w:val="28"/>
          <w:szCs w:val="28"/>
        </w:rPr>
        <w:t>Тема № 16. Элементы теории относительности.</w:t>
      </w:r>
    </w:p>
    <w:p w:rsidR="00BE6DA0" w:rsidRPr="008A27F6" w:rsidRDefault="00BE6DA0" w:rsidP="008D3CCE">
      <w:pPr>
        <w:pStyle w:val="30"/>
        <w:ind w:firstLine="540"/>
        <w:jc w:val="both"/>
        <w:rPr>
          <w:sz w:val="28"/>
          <w:szCs w:val="28"/>
        </w:rPr>
      </w:pPr>
      <w:r w:rsidRPr="008A27F6">
        <w:rPr>
          <w:sz w:val="28"/>
          <w:szCs w:val="28"/>
        </w:rPr>
        <w:t>Преобразование Галилея. Механический принцип относитель</w:t>
      </w:r>
      <w:r w:rsidRPr="008A27F6">
        <w:rPr>
          <w:sz w:val="28"/>
          <w:szCs w:val="28"/>
        </w:rPr>
        <w:softHyphen/>
        <w:t>ности. Постулаты специал</w:t>
      </w:r>
      <w:r w:rsidRPr="008A27F6">
        <w:rPr>
          <w:sz w:val="28"/>
          <w:szCs w:val="28"/>
        </w:rPr>
        <w:t>ь</w:t>
      </w:r>
      <w:r w:rsidRPr="008A27F6">
        <w:rPr>
          <w:sz w:val="28"/>
          <w:szCs w:val="28"/>
        </w:rPr>
        <w:t>ной теория относительности. Преобразо</w:t>
      </w:r>
      <w:r w:rsidRPr="008A27F6">
        <w:rPr>
          <w:sz w:val="28"/>
          <w:szCs w:val="28"/>
        </w:rPr>
        <w:softHyphen/>
        <w:t>вание Лоренца. Понятие одновременности. Отн</w:t>
      </w:r>
      <w:r w:rsidRPr="008A27F6">
        <w:rPr>
          <w:sz w:val="28"/>
          <w:szCs w:val="28"/>
        </w:rPr>
        <w:t>о</w:t>
      </w:r>
      <w:r w:rsidRPr="008A27F6">
        <w:rPr>
          <w:sz w:val="28"/>
          <w:szCs w:val="28"/>
        </w:rPr>
        <w:t>сительность длин и промежутков времени. Интервал между событиями и его инва</w:t>
      </w:r>
      <w:r w:rsidRPr="008A27F6">
        <w:rPr>
          <w:sz w:val="28"/>
          <w:szCs w:val="28"/>
        </w:rPr>
        <w:softHyphen/>
        <w:t>риантность по отношению к выбору инерциал</w:t>
      </w:r>
      <w:r w:rsidRPr="008A27F6">
        <w:rPr>
          <w:sz w:val="28"/>
          <w:szCs w:val="28"/>
        </w:rPr>
        <w:t>ь</w:t>
      </w:r>
      <w:r w:rsidRPr="008A27F6">
        <w:rPr>
          <w:sz w:val="28"/>
          <w:szCs w:val="28"/>
        </w:rPr>
        <w:t>ной системы отсчета как положение взаимосвязи пространства и времени. Релятивист</w:t>
      </w:r>
      <w:r w:rsidRPr="008A27F6">
        <w:rPr>
          <w:sz w:val="28"/>
          <w:szCs w:val="28"/>
        </w:rPr>
        <w:softHyphen/>
        <w:t>ский закон сложения скоростей. Релятивистский импульс. Осно</w:t>
      </w:r>
      <w:r w:rsidRPr="008A27F6">
        <w:rPr>
          <w:sz w:val="28"/>
          <w:szCs w:val="28"/>
        </w:rPr>
        <w:t>в</w:t>
      </w:r>
      <w:r w:rsidRPr="008A27F6">
        <w:rPr>
          <w:sz w:val="28"/>
          <w:szCs w:val="28"/>
        </w:rPr>
        <w:t>ной закон релятивистской динамики материальной точки. Релятивистское выражение для кинетической энергии. Взаимосвязь массы и энергии. Эне</w:t>
      </w:r>
      <w:r w:rsidRPr="008A27F6">
        <w:rPr>
          <w:sz w:val="28"/>
          <w:szCs w:val="28"/>
        </w:rPr>
        <w:t>р</w:t>
      </w:r>
      <w:r w:rsidRPr="008A27F6">
        <w:rPr>
          <w:sz w:val="28"/>
          <w:szCs w:val="28"/>
        </w:rPr>
        <w:t>гия связи системы. Соотношение между полной энергией и импульсом ча</w:t>
      </w:r>
      <w:r w:rsidRPr="008A27F6">
        <w:rPr>
          <w:sz w:val="28"/>
          <w:szCs w:val="28"/>
        </w:rPr>
        <w:t>с</w:t>
      </w:r>
      <w:r w:rsidRPr="008A27F6">
        <w:rPr>
          <w:sz w:val="28"/>
          <w:szCs w:val="28"/>
        </w:rPr>
        <w:t>тицы. Принцип экв</w:t>
      </w:r>
      <w:r w:rsidRPr="008A27F6">
        <w:rPr>
          <w:sz w:val="28"/>
          <w:szCs w:val="28"/>
        </w:rPr>
        <w:t>и</w:t>
      </w:r>
      <w:r w:rsidRPr="008A27F6">
        <w:rPr>
          <w:sz w:val="28"/>
          <w:szCs w:val="28"/>
        </w:rPr>
        <w:t>валентности. Понятие об общей теории относительности. Границы применимости класси</w:t>
      </w:r>
      <w:r w:rsidRPr="008A27F6">
        <w:rPr>
          <w:sz w:val="28"/>
          <w:szCs w:val="28"/>
        </w:rPr>
        <w:softHyphen/>
        <w:t>ческой механики.</w:t>
      </w:r>
    </w:p>
    <w:p w:rsidR="00BE6DA0" w:rsidRPr="008A27F6" w:rsidRDefault="00BE6DA0" w:rsidP="008D3CCE">
      <w:pPr>
        <w:pStyle w:val="30"/>
        <w:ind w:firstLine="540"/>
        <w:jc w:val="both"/>
        <w:rPr>
          <w:sz w:val="28"/>
          <w:szCs w:val="28"/>
        </w:rPr>
      </w:pPr>
      <w:r w:rsidRPr="008A27F6">
        <w:rPr>
          <w:sz w:val="28"/>
          <w:szCs w:val="28"/>
        </w:rPr>
        <w:t>По данной теме читаются лекции.</w:t>
      </w:r>
    </w:p>
    <w:p w:rsidR="00BE6DA0" w:rsidRPr="008A27F6" w:rsidRDefault="00BE6DA0" w:rsidP="008D3CCE">
      <w:pPr>
        <w:pStyle w:val="30"/>
        <w:ind w:firstLine="540"/>
        <w:jc w:val="both"/>
        <w:rPr>
          <w:sz w:val="28"/>
          <w:szCs w:val="28"/>
        </w:rPr>
      </w:pPr>
      <w:r w:rsidRPr="008A27F6">
        <w:rPr>
          <w:sz w:val="28"/>
          <w:szCs w:val="28"/>
        </w:rPr>
        <w:t>По изучению темы курсант (слушатель) должен</w:t>
      </w:r>
    </w:p>
    <w:p w:rsidR="00BE6DA0" w:rsidRPr="008A27F6" w:rsidRDefault="00BE6DA0" w:rsidP="008D3CCE">
      <w:pPr>
        <w:pStyle w:val="30"/>
        <w:jc w:val="both"/>
        <w:rPr>
          <w:sz w:val="28"/>
          <w:szCs w:val="28"/>
        </w:rPr>
      </w:pPr>
      <w:r w:rsidRPr="008A27F6">
        <w:rPr>
          <w:b/>
          <w:sz w:val="28"/>
          <w:szCs w:val="28"/>
        </w:rPr>
        <w:t>Знать:</w:t>
      </w:r>
      <w:r w:rsidRPr="008A27F6">
        <w:rPr>
          <w:sz w:val="28"/>
          <w:szCs w:val="28"/>
        </w:rPr>
        <w:t xml:space="preserve"> основные положения общей о специальной теорий относительн</w:t>
      </w:r>
      <w:r w:rsidRPr="008A27F6">
        <w:rPr>
          <w:sz w:val="28"/>
          <w:szCs w:val="28"/>
        </w:rPr>
        <w:t>о</w:t>
      </w:r>
      <w:r w:rsidRPr="008A27F6">
        <w:rPr>
          <w:sz w:val="28"/>
          <w:szCs w:val="28"/>
        </w:rPr>
        <w:t>сти.</w:t>
      </w:r>
    </w:p>
    <w:p w:rsidR="00BE6DA0" w:rsidRPr="008A27F6" w:rsidRDefault="00BE6DA0" w:rsidP="008D3CCE">
      <w:pPr>
        <w:pStyle w:val="30"/>
        <w:jc w:val="both"/>
        <w:rPr>
          <w:sz w:val="28"/>
          <w:szCs w:val="28"/>
        </w:rPr>
      </w:pPr>
      <w:r w:rsidRPr="008A27F6">
        <w:rPr>
          <w:b/>
          <w:sz w:val="28"/>
          <w:szCs w:val="28"/>
        </w:rPr>
        <w:t>Уметь:</w:t>
      </w:r>
      <w:r w:rsidRPr="008A27F6">
        <w:rPr>
          <w:sz w:val="28"/>
          <w:szCs w:val="28"/>
        </w:rPr>
        <w:t xml:space="preserve"> решать качественные и количественные задачи СТО.</w:t>
      </w:r>
    </w:p>
    <w:p w:rsidR="00BE6DA0" w:rsidRPr="008A27F6" w:rsidRDefault="00BE6DA0" w:rsidP="00BE6DA0">
      <w:pPr>
        <w:pStyle w:val="30"/>
        <w:jc w:val="both"/>
        <w:rPr>
          <w:sz w:val="28"/>
          <w:szCs w:val="28"/>
        </w:rPr>
      </w:pPr>
      <w:r w:rsidRPr="008A27F6">
        <w:rPr>
          <w:b/>
          <w:sz w:val="28"/>
          <w:szCs w:val="28"/>
        </w:rPr>
        <w:t>Иметь представление:</w:t>
      </w:r>
      <w:r w:rsidRPr="008A27F6">
        <w:rPr>
          <w:sz w:val="28"/>
          <w:szCs w:val="28"/>
        </w:rPr>
        <w:t xml:space="preserve"> о структуре общей теории относительности и границах применимости теорий.</w:t>
      </w:r>
    </w:p>
    <w:p w:rsidR="00BE6DA0" w:rsidRPr="008A27F6" w:rsidRDefault="00BE6DA0" w:rsidP="008D3CCE">
      <w:pPr>
        <w:pStyle w:val="30"/>
        <w:ind w:firstLine="540"/>
        <w:jc w:val="both"/>
        <w:rPr>
          <w:sz w:val="28"/>
          <w:szCs w:val="28"/>
        </w:rPr>
      </w:pPr>
      <w:r w:rsidRPr="008A27F6">
        <w:rPr>
          <w:b/>
          <w:sz w:val="28"/>
          <w:szCs w:val="28"/>
        </w:rPr>
        <w:t>Уметь применять:</w:t>
      </w:r>
      <w:r w:rsidRPr="008A27F6">
        <w:rPr>
          <w:sz w:val="28"/>
          <w:szCs w:val="28"/>
        </w:rPr>
        <w:t xml:space="preserve"> знания СТО и ОТО при решении практических задач. Литература: основная (1-3), дополнительная (1-5).</w:t>
      </w:r>
    </w:p>
    <w:p w:rsidR="00BE6DA0" w:rsidRPr="008A27F6" w:rsidRDefault="00BE6DA0" w:rsidP="00BE6DA0">
      <w:pPr>
        <w:pStyle w:val="30"/>
        <w:jc w:val="both"/>
        <w:rPr>
          <w:sz w:val="28"/>
          <w:szCs w:val="28"/>
        </w:rPr>
      </w:pPr>
    </w:p>
    <w:p w:rsidR="00BE6DA0" w:rsidRPr="008A27F6" w:rsidRDefault="00BE6DA0" w:rsidP="00BE6DA0">
      <w:pPr>
        <w:pStyle w:val="30"/>
        <w:jc w:val="center"/>
        <w:rPr>
          <w:sz w:val="28"/>
          <w:szCs w:val="28"/>
        </w:rPr>
      </w:pPr>
      <w:r w:rsidRPr="008A27F6">
        <w:rPr>
          <w:sz w:val="28"/>
          <w:szCs w:val="28"/>
        </w:rPr>
        <w:t>Раздел 8. ЭЛЕМЕНТЫ ФИЗИКИ ТВЕРДОГО ТЕЛА</w:t>
      </w:r>
    </w:p>
    <w:p w:rsidR="00BE6DA0" w:rsidRPr="008A27F6" w:rsidRDefault="00BE6DA0" w:rsidP="00BE6DA0">
      <w:pPr>
        <w:pStyle w:val="30"/>
        <w:jc w:val="both"/>
        <w:rPr>
          <w:b/>
          <w:bCs/>
          <w:sz w:val="28"/>
          <w:szCs w:val="28"/>
        </w:rPr>
      </w:pPr>
      <w:r w:rsidRPr="008A27F6">
        <w:rPr>
          <w:b/>
          <w:bCs/>
          <w:sz w:val="28"/>
          <w:szCs w:val="28"/>
        </w:rPr>
        <w:t>Тема №17. Элементы физики твердого тела.</w:t>
      </w:r>
    </w:p>
    <w:p w:rsidR="00BE6DA0" w:rsidRPr="008A27F6" w:rsidRDefault="00BE6DA0" w:rsidP="008D3CCE">
      <w:pPr>
        <w:pStyle w:val="30"/>
        <w:ind w:firstLine="540"/>
        <w:jc w:val="both"/>
        <w:rPr>
          <w:sz w:val="28"/>
          <w:szCs w:val="28"/>
        </w:rPr>
      </w:pPr>
      <w:r w:rsidRPr="008A27F6">
        <w:rPr>
          <w:sz w:val="28"/>
          <w:szCs w:val="28"/>
        </w:rPr>
        <w:t>Энергетические зоны в кристаллах. Распределение электронов по энергет</w:t>
      </w:r>
      <w:r w:rsidRPr="008A27F6">
        <w:rPr>
          <w:sz w:val="28"/>
          <w:szCs w:val="28"/>
        </w:rPr>
        <w:t>и</w:t>
      </w:r>
      <w:r w:rsidRPr="008A27F6">
        <w:rPr>
          <w:sz w:val="28"/>
          <w:szCs w:val="28"/>
        </w:rPr>
        <w:t>ческим зонам. Валентная зона и зона проводимости. Металлы, диэлектрики и полупроводники. Собственная проводи</w:t>
      </w:r>
      <w:r w:rsidRPr="008A27F6">
        <w:rPr>
          <w:sz w:val="28"/>
          <w:szCs w:val="28"/>
        </w:rPr>
        <w:softHyphen/>
        <w:t>мость полупроводников. Квазичаст</w:t>
      </w:r>
      <w:r w:rsidRPr="008A27F6">
        <w:rPr>
          <w:sz w:val="28"/>
          <w:szCs w:val="28"/>
        </w:rPr>
        <w:t>и</w:t>
      </w:r>
      <w:r w:rsidRPr="008A27F6">
        <w:rPr>
          <w:sz w:val="28"/>
          <w:szCs w:val="28"/>
        </w:rPr>
        <w:t>цы-электроны проводимости и дырки. Эффективная масса электрона в кр</w:t>
      </w:r>
      <w:r w:rsidRPr="008A27F6">
        <w:rPr>
          <w:sz w:val="28"/>
          <w:szCs w:val="28"/>
        </w:rPr>
        <w:t>и</w:t>
      </w:r>
      <w:r w:rsidRPr="008A27F6">
        <w:rPr>
          <w:sz w:val="28"/>
          <w:szCs w:val="28"/>
        </w:rPr>
        <w:t>сталле. Примесная проводимость полупроводников. Электронный и дыро</w:t>
      </w:r>
      <w:r w:rsidRPr="008A27F6">
        <w:rPr>
          <w:sz w:val="28"/>
          <w:szCs w:val="28"/>
        </w:rPr>
        <w:t>ч</w:t>
      </w:r>
      <w:r w:rsidRPr="008A27F6">
        <w:rPr>
          <w:sz w:val="28"/>
          <w:szCs w:val="28"/>
        </w:rPr>
        <w:t>ный полупроводники. Контактные явления. Контакт электронного и дыро</w:t>
      </w:r>
      <w:r w:rsidRPr="008A27F6">
        <w:rPr>
          <w:sz w:val="28"/>
          <w:szCs w:val="28"/>
        </w:rPr>
        <w:t>ч</w:t>
      </w:r>
      <w:r w:rsidRPr="008A27F6">
        <w:rPr>
          <w:sz w:val="28"/>
          <w:szCs w:val="28"/>
        </w:rPr>
        <w:t>ного полупроводников (</w:t>
      </w:r>
      <w:r w:rsidRPr="008A27F6">
        <w:rPr>
          <w:sz w:val="28"/>
          <w:szCs w:val="28"/>
          <w:lang w:val="en-US"/>
        </w:rPr>
        <w:t>p</w:t>
      </w:r>
      <w:r w:rsidRPr="008A27F6">
        <w:rPr>
          <w:sz w:val="28"/>
          <w:szCs w:val="28"/>
        </w:rPr>
        <w:t>-</w:t>
      </w:r>
      <w:r w:rsidRPr="008A27F6">
        <w:rPr>
          <w:sz w:val="28"/>
          <w:szCs w:val="28"/>
          <w:lang w:val="en-US"/>
        </w:rPr>
        <w:t>h</w:t>
      </w:r>
      <w:r w:rsidRPr="008A27F6">
        <w:rPr>
          <w:sz w:val="28"/>
          <w:szCs w:val="28"/>
        </w:rPr>
        <w:t xml:space="preserve"> - переход) и его вольтамперная ха</w:t>
      </w:r>
      <w:r w:rsidRPr="008A27F6">
        <w:rPr>
          <w:sz w:val="28"/>
          <w:szCs w:val="28"/>
        </w:rPr>
        <w:softHyphen/>
        <w:t>рактеристика. Фот</w:t>
      </w:r>
      <w:r w:rsidRPr="008A27F6">
        <w:rPr>
          <w:sz w:val="28"/>
          <w:szCs w:val="28"/>
        </w:rPr>
        <w:t>о</w:t>
      </w:r>
      <w:r w:rsidRPr="008A27F6">
        <w:rPr>
          <w:sz w:val="28"/>
          <w:szCs w:val="28"/>
        </w:rPr>
        <w:t>электрические явления в полупроводниках. Люминесценция твердых тел.</w:t>
      </w:r>
    </w:p>
    <w:p w:rsidR="00BE6DA0" w:rsidRPr="008A27F6" w:rsidRDefault="00BE6DA0" w:rsidP="008D3CCE">
      <w:pPr>
        <w:pStyle w:val="30"/>
        <w:ind w:firstLine="540"/>
        <w:jc w:val="both"/>
        <w:rPr>
          <w:sz w:val="28"/>
          <w:szCs w:val="28"/>
        </w:rPr>
      </w:pPr>
      <w:r w:rsidRPr="008A27F6">
        <w:rPr>
          <w:sz w:val="28"/>
          <w:szCs w:val="28"/>
        </w:rPr>
        <w:t xml:space="preserve">По данной теме читаются </w:t>
      </w:r>
      <w:r w:rsidR="00153FC4">
        <w:rPr>
          <w:sz w:val="28"/>
          <w:szCs w:val="28"/>
        </w:rPr>
        <w:t>лекции</w:t>
      </w:r>
      <w:r w:rsidRPr="008A27F6">
        <w:rPr>
          <w:sz w:val="28"/>
          <w:szCs w:val="28"/>
        </w:rPr>
        <w:t xml:space="preserve"> и выполняется лабораторная работа.</w:t>
      </w:r>
    </w:p>
    <w:p w:rsidR="00BE6DA0" w:rsidRPr="008A27F6" w:rsidRDefault="00BE6DA0" w:rsidP="008D3CCE">
      <w:pPr>
        <w:pStyle w:val="30"/>
        <w:ind w:firstLine="540"/>
        <w:jc w:val="both"/>
        <w:rPr>
          <w:sz w:val="28"/>
          <w:szCs w:val="28"/>
        </w:rPr>
      </w:pPr>
      <w:r w:rsidRPr="008A27F6">
        <w:rPr>
          <w:sz w:val="28"/>
          <w:szCs w:val="28"/>
        </w:rPr>
        <w:t>По изучению темы курсант (слушатель) должен</w:t>
      </w:r>
    </w:p>
    <w:p w:rsidR="00BE6DA0" w:rsidRPr="008A27F6" w:rsidRDefault="00BE6DA0" w:rsidP="00BE6DA0">
      <w:pPr>
        <w:pStyle w:val="30"/>
        <w:jc w:val="both"/>
        <w:rPr>
          <w:sz w:val="28"/>
          <w:szCs w:val="28"/>
        </w:rPr>
      </w:pPr>
      <w:r w:rsidRPr="008A27F6">
        <w:rPr>
          <w:b/>
          <w:sz w:val="28"/>
          <w:szCs w:val="28"/>
        </w:rPr>
        <w:lastRenderedPageBreak/>
        <w:t xml:space="preserve">Знать: </w:t>
      </w:r>
      <w:r w:rsidRPr="008A27F6">
        <w:rPr>
          <w:sz w:val="28"/>
          <w:szCs w:val="28"/>
        </w:rPr>
        <w:t>зонную теорию проводимости, современные методы исследования физики твердого тела.</w:t>
      </w:r>
    </w:p>
    <w:p w:rsidR="00BE6DA0" w:rsidRPr="008A27F6" w:rsidRDefault="00BE6DA0" w:rsidP="00BE6DA0">
      <w:pPr>
        <w:pStyle w:val="30"/>
        <w:jc w:val="both"/>
        <w:rPr>
          <w:sz w:val="28"/>
          <w:szCs w:val="28"/>
        </w:rPr>
      </w:pPr>
      <w:r w:rsidRPr="008A27F6">
        <w:rPr>
          <w:b/>
          <w:sz w:val="28"/>
          <w:szCs w:val="28"/>
        </w:rPr>
        <w:t>Уметь:</w:t>
      </w:r>
      <w:r w:rsidRPr="008A27F6">
        <w:rPr>
          <w:sz w:val="28"/>
          <w:szCs w:val="28"/>
        </w:rPr>
        <w:t xml:space="preserve"> решать задачи физики твердого тела,</w:t>
      </w:r>
    </w:p>
    <w:p w:rsidR="00BE6DA0" w:rsidRPr="008A27F6" w:rsidRDefault="00BE6DA0" w:rsidP="00BE6DA0">
      <w:pPr>
        <w:pStyle w:val="30"/>
        <w:jc w:val="both"/>
        <w:rPr>
          <w:sz w:val="28"/>
          <w:szCs w:val="28"/>
        </w:rPr>
      </w:pPr>
      <w:r w:rsidRPr="008A27F6">
        <w:rPr>
          <w:b/>
          <w:sz w:val="28"/>
          <w:szCs w:val="28"/>
        </w:rPr>
        <w:t>Иметь представления:</w:t>
      </w:r>
      <w:r w:rsidRPr="008A27F6">
        <w:rPr>
          <w:sz w:val="28"/>
          <w:szCs w:val="28"/>
        </w:rPr>
        <w:t xml:space="preserve"> об энергетических зонах в кристаллах, о мех</w:t>
      </w:r>
      <w:r w:rsidRPr="008A27F6">
        <w:rPr>
          <w:sz w:val="28"/>
          <w:szCs w:val="28"/>
        </w:rPr>
        <w:t>а</w:t>
      </w:r>
      <w:r w:rsidRPr="008A27F6">
        <w:rPr>
          <w:sz w:val="28"/>
          <w:szCs w:val="28"/>
        </w:rPr>
        <w:t>низме проводимости в различных материалах.</w:t>
      </w:r>
    </w:p>
    <w:p w:rsidR="00BE6DA0" w:rsidRPr="008A27F6" w:rsidRDefault="00BE6DA0" w:rsidP="00BE6DA0">
      <w:pPr>
        <w:pStyle w:val="30"/>
        <w:jc w:val="both"/>
        <w:rPr>
          <w:sz w:val="28"/>
          <w:szCs w:val="28"/>
        </w:rPr>
      </w:pPr>
      <w:r w:rsidRPr="008A27F6">
        <w:rPr>
          <w:b/>
          <w:sz w:val="28"/>
          <w:szCs w:val="28"/>
        </w:rPr>
        <w:t>Уметь применять:</w:t>
      </w:r>
      <w:r w:rsidRPr="008A27F6">
        <w:rPr>
          <w:sz w:val="28"/>
          <w:szCs w:val="28"/>
        </w:rPr>
        <w:t xml:space="preserve"> квантовую теорию проводимости при выполнении лабораторных работ и профессиональных заданий.</w:t>
      </w:r>
    </w:p>
    <w:p w:rsidR="00BE6DA0" w:rsidRPr="008A27F6" w:rsidRDefault="00BE6DA0" w:rsidP="008D3CCE">
      <w:pPr>
        <w:pStyle w:val="30"/>
        <w:ind w:firstLine="540"/>
        <w:jc w:val="both"/>
        <w:rPr>
          <w:sz w:val="28"/>
          <w:szCs w:val="28"/>
        </w:rPr>
      </w:pPr>
      <w:r w:rsidRPr="008A27F6">
        <w:rPr>
          <w:sz w:val="28"/>
          <w:szCs w:val="28"/>
        </w:rPr>
        <w:t>Литература: основная (1-3), дополнительная (1-4).</w:t>
      </w:r>
    </w:p>
    <w:p w:rsidR="00BE6DA0" w:rsidRDefault="00BE6DA0" w:rsidP="00BE6DA0">
      <w:pPr>
        <w:pStyle w:val="30"/>
        <w:jc w:val="both"/>
        <w:rPr>
          <w:sz w:val="28"/>
          <w:szCs w:val="28"/>
        </w:rPr>
      </w:pPr>
    </w:p>
    <w:p w:rsidR="00153FC4" w:rsidRPr="008A27F6" w:rsidRDefault="00153FC4" w:rsidP="00BE6DA0">
      <w:pPr>
        <w:pStyle w:val="30"/>
        <w:jc w:val="both"/>
        <w:rPr>
          <w:sz w:val="28"/>
          <w:szCs w:val="28"/>
        </w:rPr>
      </w:pPr>
    </w:p>
    <w:p w:rsidR="00BE6DA0" w:rsidRPr="008A27F6" w:rsidRDefault="008D3CCE" w:rsidP="00BE6DA0">
      <w:pPr>
        <w:pStyle w:val="a8"/>
        <w:tabs>
          <w:tab w:val="clear" w:pos="4153"/>
          <w:tab w:val="clear" w:pos="8306"/>
        </w:tabs>
        <w:jc w:val="center"/>
        <w:rPr>
          <w:b/>
          <w:sz w:val="28"/>
          <w:szCs w:val="28"/>
        </w:rPr>
      </w:pPr>
      <w:r>
        <w:rPr>
          <w:b/>
          <w:sz w:val="28"/>
          <w:szCs w:val="28"/>
        </w:rPr>
        <w:t>Список рекомендуемой литературы:</w:t>
      </w:r>
    </w:p>
    <w:p w:rsidR="00BE6DA0" w:rsidRPr="008A27F6" w:rsidRDefault="00BE6DA0" w:rsidP="00BE6DA0">
      <w:pPr>
        <w:pStyle w:val="a8"/>
        <w:tabs>
          <w:tab w:val="clear" w:pos="4153"/>
          <w:tab w:val="clear" w:pos="8306"/>
        </w:tabs>
        <w:jc w:val="center"/>
        <w:rPr>
          <w:b/>
          <w:sz w:val="28"/>
          <w:szCs w:val="28"/>
        </w:rPr>
      </w:pPr>
    </w:p>
    <w:p w:rsidR="00BE6DA0" w:rsidRPr="008A27F6" w:rsidRDefault="008D3CCE" w:rsidP="00BE6DA0">
      <w:pPr>
        <w:pStyle w:val="a8"/>
        <w:tabs>
          <w:tab w:val="clear" w:pos="4153"/>
          <w:tab w:val="clear" w:pos="8306"/>
        </w:tabs>
        <w:jc w:val="center"/>
        <w:rPr>
          <w:sz w:val="28"/>
          <w:szCs w:val="28"/>
        </w:rPr>
      </w:pPr>
      <w:r>
        <w:rPr>
          <w:sz w:val="28"/>
          <w:szCs w:val="28"/>
        </w:rPr>
        <w:t>Основная литература:</w:t>
      </w:r>
    </w:p>
    <w:p w:rsidR="00BE6DA0" w:rsidRPr="008A27F6" w:rsidRDefault="00BE6DA0" w:rsidP="00BE6DA0">
      <w:pPr>
        <w:numPr>
          <w:ilvl w:val="0"/>
          <w:numId w:val="21"/>
        </w:numPr>
        <w:tabs>
          <w:tab w:val="clear" w:pos="644"/>
          <w:tab w:val="num" w:pos="720"/>
        </w:tabs>
        <w:ind w:left="720"/>
        <w:jc w:val="both"/>
        <w:rPr>
          <w:sz w:val="28"/>
          <w:szCs w:val="28"/>
        </w:rPr>
      </w:pPr>
      <w:r w:rsidRPr="008A27F6">
        <w:rPr>
          <w:sz w:val="28"/>
          <w:szCs w:val="28"/>
        </w:rPr>
        <w:t>Трофимова Т. И. Курс физики: Учеб. пособие для вузов. – М.: Высш. шк., 2001. – 542с.: ил.</w:t>
      </w:r>
    </w:p>
    <w:p w:rsidR="00BE6DA0" w:rsidRPr="008A27F6" w:rsidRDefault="00BE6DA0" w:rsidP="00BE6DA0">
      <w:pPr>
        <w:numPr>
          <w:ilvl w:val="0"/>
          <w:numId w:val="21"/>
        </w:numPr>
        <w:tabs>
          <w:tab w:val="clear" w:pos="644"/>
          <w:tab w:val="num" w:pos="720"/>
        </w:tabs>
        <w:ind w:left="720"/>
        <w:jc w:val="both"/>
        <w:rPr>
          <w:sz w:val="28"/>
          <w:szCs w:val="28"/>
        </w:rPr>
      </w:pPr>
      <w:r w:rsidRPr="008A27F6">
        <w:rPr>
          <w:sz w:val="28"/>
          <w:szCs w:val="28"/>
        </w:rPr>
        <w:t>Трофимова Т. И., Павлова З. Г. Сборник задач по курсу физики с реш</w:t>
      </w:r>
      <w:r w:rsidRPr="008A27F6">
        <w:rPr>
          <w:sz w:val="28"/>
          <w:szCs w:val="28"/>
        </w:rPr>
        <w:t>е</w:t>
      </w:r>
      <w:r w:rsidRPr="008A27F6">
        <w:rPr>
          <w:sz w:val="28"/>
          <w:szCs w:val="28"/>
        </w:rPr>
        <w:t>ниями: Учеб. пособие для вузов. – М. : Высш. шк., 2003. – 591с.: ил.</w:t>
      </w:r>
    </w:p>
    <w:p w:rsidR="00BE6DA0" w:rsidRPr="008A27F6" w:rsidRDefault="00BE6DA0" w:rsidP="00BE6DA0">
      <w:pPr>
        <w:numPr>
          <w:ilvl w:val="0"/>
          <w:numId w:val="21"/>
        </w:numPr>
        <w:tabs>
          <w:tab w:val="clear" w:pos="644"/>
          <w:tab w:val="num" w:pos="720"/>
        </w:tabs>
        <w:ind w:left="720"/>
        <w:jc w:val="both"/>
        <w:rPr>
          <w:sz w:val="28"/>
          <w:szCs w:val="28"/>
        </w:rPr>
      </w:pPr>
      <w:r w:rsidRPr="008A27F6">
        <w:rPr>
          <w:sz w:val="28"/>
          <w:szCs w:val="28"/>
        </w:rPr>
        <w:t>Чертов А. Г., Воробьев А. А. Задачник по физике: Учеб. пособие для вузов. – М.: Издательство физико-математической литературы, 2003. – 640 с.</w:t>
      </w:r>
    </w:p>
    <w:p w:rsidR="00BE6DA0" w:rsidRPr="008A27F6" w:rsidRDefault="00BE6DA0" w:rsidP="00BE6DA0">
      <w:pPr>
        <w:jc w:val="both"/>
        <w:rPr>
          <w:sz w:val="28"/>
          <w:szCs w:val="28"/>
        </w:rPr>
      </w:pPr>
    </w:p>
    <w:p w:rsidR="00BE6DA0" w:rsidRPr="008A27F6" w:rsidRDefault="00BE6DA0" w:rsidP="00BE6DA0">
      <w:pPr>
        <w:jc w:val="both"/>
        <w:rPr>
          <w:sz w:val="28"/>
          <w:szCs w:val="28"/>
        </w:rPr>
      </w:pPr>
      <w:r w:rsidRPr="008A27F6">
        <w:rPr>
          <w:sz w:val="28"/>
          <w:szCs w:val="28"/>
        </w:rPr>
        <w:t xml:space="preserve">                                              Дополнительная литература:</w:t>
      </w:r>
    </w:p>
    <w:p w:rsidR="00BE6DA0" w:rsidRPr="008A27F6" w:rsidRDefault="00BE6DA0" w:rsidP="00BE6DA0">
      <w:pPr>
        <w:numPr>
          <w:ilvl w:val="0"/>
          <w:numId w:val="22"/>
        </w:numPr>
        <w:jc w:val="both"/>
        <w:rPr>
          <w:sz w:val="28"/>
          <w:szCs w:val="28"/>
        </w:rPr>
      </w:pPr>
      <w:r w:rsidRPr="008A27F6">
        <w:rPr>
          <w:sz w:val="28"/>
          <w:szCs w:val="28"/>
        </w:rPr>
        <w:t>Сивухин Д. В. Общий курс физики: Учеб. пособие для вузов в 5 т. – М.: ФИЗМАТЛИТ; Изд-во МФТИ, 2002.</w:t>
      </w:r>
    </w:p>
    <w:p w:rsidR="00BE6DA0" w:rsidRPr="008A27F6" w:rsidRDefault="00BE6DA0" w:rsidP="00BE6DA0">
      <w:pPr>
        <w:numPr>
          <w:ilvl w:val="0"/>
          <w:numId w:val="22"/>
        </w:numPr>
        <w:jc w:val="both"/>
        <w:rPr>
          <w:sz w:val="28"/>
          <w:szCs w:val="28"/>
        </w:rPr>
      </w:pPr>
      <w:r w:rsidRPr="008A27F6">
        <w:rPr>
          <w:sz w:val="28"/>
          <w:szCs w:val="28"/>
        </w:rPr>
        <w:t>Бондарев Б. В., Калашников Н. П., Спирин Г. Г. Курс общей физики. В 3 кн. – М.: Высш. шк., 2003.</w:t>
      </w:r>
    </w:p>
    <w:p w:rsidR="00BE6DA0" w:rsidRPr="008A27F6" w:rsidRDefault="00BE6DA0" w:rsidP="00BE6DA0">
      <w:pPr>
        <w:numPr>
          <w:ilvl w:val="0"/>
          <w:numId w:val="22"/>
        </w:numPr>
        <w:jc w:val="both"/>
        <w:rPr>
          <w:sz w:val="28"/>
          <w:szCs w:val="28"/>
        </w:rPr>
      </w:pPr>
      <w:r w:rsidRPr="008A27F6">
        <w:rPr>
          <w:sz w:val="28"/>
          <w:szCs w:val="28"/>
        </w:rPr>
        <w:t>Кингсепп А. С., Локшин Г. Р., Ольхов О. А. Основы физики. Курс о</w:t>
      </w:r>
      <w:r w:rsidRPr="008A27F6">
        <w:rPr>
          <w:sz w:val="28"/>
          <w:szCs w:val="28"/>
        </w:rPr>
        <w:t>б</w:t>
      </w:r>
      <w:r w:rsidRPr="008A27F6">
        <w:rPr>
          <w:sz w:val="28"/>
          <w:szCs w:val="28"/>
        </w:rPr>
        <w:t>щей физики: Учеб. пособие в 2 т. /Под ред. А. С. Кингсеппа. – М.: ФИЗМАТЛИТ, 2001.</w:t>
      </w:r>
    </w:p>
    <w:p w:rsidR="00BE6DA0" w:rsidRPr="008A27F6" w:rsidRDefault="00BE6DA0" w:rsidP="00BE6DA0">
      <w:pPr>
        <w:numPr>
          <w:ilvl w:val="0"/>
          <w:numId w:val="22"/>
        </w:numPr>
        <w:jc w:val="both"/>
        <w:rPr>
          <w:sz w:val="28"/>
          <w:szCs w:val="28"/>
        </w:rPr>
      </w:pPr>
      <w:r w:rsidRPr="008A27F6">
        <w:rPr>
          <w:sz w:val="28"/>
          <w:szCs w:val="28"/>
        </w:rPr>
        <w:t>Савельев И. В. Курс общей физики в 5 кн. Учеб. пособие для втузов. – М.: ООО «Издательство Астрель»: ООО «Издательство АСТ», 2004.</w:t>
      </w:r>
    </w:p>
    <w:p w:rsidR="00BE6DA0" w:rsidRPr="008A27F6" w:rsidRDefault="00BE6DA0" w:rsidP="00BE6DA0">
      <w:pPr>
        <w:numPr>
          <w:ilvl w:val="0"/>
          <w:numId w:val="22"/>
        </w:numPr>
        <w:jc w:val="both"/>
        <w:rPr>
          <w:sz w:val="28"/>
          <w:szCs w:val="28"/>
        </w:rPr>
      </w:pPr>
      <w:r w:rsidRPr="008A27F6">
        <w:rPr>
          <w:sz w:val="28"/>
          <w:szCs w:val="28"/>
        </w:rPr>
        <w:t>Задачи по общей физике /Белонучкин В. Е., Заикин Д. А., Кингсеп А. С., Локшин Г. Р., Ципенюк Ю. М. – М.: ФИЗМАТЛИТ, 2001. – 336 с.</w:t>
      </w:r>
    </w:p>
    <w:p w:rsidR="00BE6DA0" w:rsidRPr="008A27F6" w:rsidRDefault="00BE6DA0" w:rsidP="00BE6DA0">
      <w:pPr>
        <w:numPr>
          <w:ilvl w:val="0"/>
          <w:numId w:val="22"/>
        </w:numPr>
        <w:jc w:val="both"/>
        <w:rPr>
          <w:sz w:val="28"/>
          <w:szCs w:val="28"/>
        </w:rPr>
      </w:pPr>
      <w:r w:rsidRPr="008A27F6">
        <w:rPr>
          <w:sz w:val="28"/>
          <w:szCs w:val="28"/>
        </w:rPr>
        <w:t>Сборник задач и вопросов по физике /Н. Г. Птицына, И. И. В. Соина, Г. Н. Гольцман и др.; Под ред. Е. М. Гершензона. – М.: Издательский центр «Академия», 2002. – 328 с.</w:t>
      </w:r>
    </w:p>
    <w:p w:rsidR="00BE6DA0" w:rsidRPr="008A27F6" w:rsidRDefault="00BE6DA0" w:rsidP="00BE6DA0">
      <w:pPr>
        <w:numPr>
          <w:ilvl w:val="0"/>
          <w:numId w:val="22"/>
        </w:numPr>
        <w:jc w:val="both"/>
        <w:rPr>
          <w:sz w:val="28"/>
          <w:szCs w:val="28"/>
        </w:rPr>
      </w:pPr>
      <w:r w:rsidRPr="008A27F6">
        <w:rPr>
          <w:sz w:val="28"/>
          <w:szCs w:val="28"/>
        </w:rPr>
        <w:t>Кошкин Н. И., Васильчикова Е. Н. Элементарная физика: Справочник. – М.: Высш. шк., 2003. – 261 с.: ил.</w:t>
      </w:r>
    </w:p>
    <w:p w:rsidR="00BE6DA0" w:rsidRPr="008A27F6" w:rsidRDefault="00BE6DA0" w:rsidP="00BE6DA0">
      <w:pPr>
        <w:pStyle w:val="a8"/>
        <w:tabs>
          <w:tab w:val="clear" w:pos="4153"/>
          <w:tab w:val="clear" w:pos="8306"/>
        </w:tabs>
        <w:jc w:val="center"/>
        <w:rPr>
          <w:sz w:val="28"/>
          <w:szCs w:val="28"/>
        </w:rPr>
      </w:pPr>
    </w:p>
    <w:p w:rsidR="00BE6DA0" w:rsidRPr="008A27F6" w:rsidRDefault="00BE6DA0" w:rsidP="00BE6DA0">
      <w:pPr>
        <w:pStyle w:val="a8"/>
        <w:tabs>
          <w:tab w:val="clear" w:pos="4153"/>
          <w:tab w:val="clear" w:pos="8306"/>
        </w:tabs>
        <w:jc w:val="center"/>
        <w:rPr>
          <w:b/>
          <w:sz w:val="28"/>
          <w:szCs w:val="28"/>
        </w:rPr>
      </w:pPr>
      <w:r w:rsidRPr="008A27F6">
        <w:rPr>
          <w:b/>
          <w:sz w:val="28"/>
          <w:szCs w:val="28"/>
        </w:rPr>
        <w:t>Тематика рефератов</w:t>
      </w:r>
    </w:p>
    <w:p w:rsidR="00BE6DA0" w:rsidRPr="008A27F6" w:rsidRDefault="00BE6DA0" w:rsidP="00BE6DA0">
      <w:pPr>
        <w:pStyle w:val="a8"/>
        <w:tabs>
          <w:tab w:val="clear" w:pos="4153"/>
          <w:tab w:val="clear" w:pos="8306"/>
        </w:tabs>
        <w:jc w:val="center"/>
        <w:rPr>
          <w:sz w:val="28"/>
          <w:szCs w:val="28"/>
        </w:rPr>
      </w:pPr>
    </w:p>
    <w:p w:rsidR="00BE6DA0" w:rsidRPr="008A27F6" w:rsidRDefault="00BE6DA0" w:rsidP="00BE6DA0">
      <w:pPr>
        <w:pStyle w:val="a8"/>
        <w:tabs>
          <w:tab w:val="clear" w:pos="4153"/>
          <w:tab w:val="clear" w:pos="8306"/>
        </w:tabs>
        <w:jc w:val="both"/>
        <w:rPr>
          <w:sz w:val="28"/>
          <w:szCs w:val="28"/>
        </w:rPr>
      </w:pPr>
      <w:r w:rsidRPr="008A27F6">
        <w:rPr>
          <w:sz w:val="28"/>
          <w:szCs w:val="28"/>
        </w:rPr>
        <w:t>1. Современная физическая картина мира.</w:t>
      </w:r>
    </w:p>
    <w:p w:rsidR="00BE6DA0" w:rsidRPr="008A27F6" w:rsidRDefault="00BE6DA0" w:rsidP="00BE6DA0">
      <w:pPr>
        <w:pStyle w:val="a8"/>
        <w:tabs>
          <w:tab w:val="clear" w:pos="4153"/>
          <w:tab w:val="clear" w:pos="8306"/>
        </w:tabs>
        <w:jc w:val="both"/>
        <w:rPr>
          <w:sz w:val="28"/>
          <w:szCs w:val="28"/>
        </w:rPr>
      </w:pPr>
      <w:r w:rsidRPr="008A27F6">
        <w:rPr>
          <w:sz w:val="28"/>
          <w:szCs w:val="28"/>
        </w:rPr>
        <w:t>2. Проблемы создания рентгеновских и гамма-квантовых генераторов.</w:t>
      </w:r>
    </w:p>
    <w:p w:rsidR="00BE6DA0" w:rsidRPr="008A27F6" w:rsidRDefault="00BE6DA0" w:rsidP="00BE6DA0">
      <w:pPr>
        <w:pStyle w:val="a8"/>
        <w:tabs>
          <w:tab w:val="clear" w:pos="4153"/>
          <w:tab w:val="clear" w:pos="8306"/>
        </w:tabs>
        <w:jc w:val="both"/>
        <w:rPr>
          <w:sz w:val="28"/>
          <w:szCs w:val="28"/>
        </w:rPr>
      </w:pPr>
      <w:r w:rsidRPr="008A27F6">
        <w:rPr>
          <w:sz w:val="28"/>
          <w:szCs w:val="28"/>
        </w:rPr>
        <w:lastRenderedPageBreak/>
        <w:t>3. Туннельный эффект в приборах пожарной автоматики.</w:t>
      </w:r>
    </w:p>
    <w:p w:rsidR="00BE6DA0" w:rsidRPr="008A27F6" w:rsidRDefault="00BE6DA0" w:rsidP="00BE6DA0">
      <w:pPr>
        <w:pStyle w:val="a8"/>
        <w:tabs>
          <w:tab w:val="clear" w:pos="4153"/>
          <w:tab w:val="clear" w:pos="8306"/>
        </w:tabs>
        <w:jc w:val="both"/>
        <w:rPr>
          <w:sz w:val="28"/>
          <w:szCs w:val="28"/>
        </w:rPr>
      </w:pPr>
      <w:r w:rsidRPr="008A27F6">
        <w:rPr>
          <w:sz w:val="28"/>
          <w:szCs w:val="28"/>
        </w:rPr>
        <w:t>4. Физические принципы прогнозирования пожаров и стихийных бедствий.</w:t>
      </w:r>
    </w:p>
    <w:p w:rsidR="00BE6DA0" w:rsidRPr="008A27F6" w:rsidRDefault="00BE6DA0" w:rsidP="00BE6DA0">
      <w:pPr>
        <w:pStyle w:val="a8"/>
        <w:tabs>
          <w:tab w:val="clear" w:pos="4153"/>
          <w:tab w:val="clear" w:pos="8306"/>
        </w:tabs>
        <w:jc w:val="both"/>
        <w:rPr>
          <w:sz w:val="28"/>
          <w:szCs w:val="28"/>
        </w:rPr>
      </w:pPr>
      <w:r w:rsidRPr="008A27F6">
        <w:rPr>
          <w:sz w:val="28"/>
          <w:szCs w:val="28"/>
        </w:rPr>
        <w:t>5. Термодинамика в решении вопросов пожаротушения.</w:t>
      </w:r>
    </w:p>
    <w:p w:rsidR="00BE6DA0" w:rsidRPr="008A27F6" w:rsidRDefault="00BE6DA0" w:rsidP="00BE6DA0">
      <w:pPr>
        <w:pStyle w:val="a8"/>
        <w:tabs>
          <w:tab w:val="clear" w:pos="4153"/>
          <w:tab w:val="clear" w:pos="8306"/>
        </w:tabs>
        <w:jc w:val="center"/>
        <w:rPr>
          <w:sz w:val="28"/>
          <w:szCs w:val="28"/>
        </w:rPr>
      </w:pPr>
    </w:p>
    <w:p w:rsidR="00BE6DA0" w:rsidRPr="008A27F6" w:rsidRDefault="00BE6DA0" w:rsidP="00BE6DA0">
      <w:pPr>
        <w:pStyle w:val="2"/>
        <w:spacing w:before="0" w:after="0"/>
        <w:rPr>
          <w:szCs w:val="28"/>
        </w:rPr>
      </w:pPr>
      <w:r w:rsidRPr="008A27F6">
        <w:rPr>
          <w:szCs w:val="28"/>
        </w:rPr>
        <w:t>Перечень вопросов к экзамену за первый семестр</w:t>
      </w:r>
    </w:p>
    <w:p w:rsidR="00BE6DA0" w:rsidRPr="008A27F6" w:rsidRDefault="00BE6DA0" w:rsidP="00BE6DA0">
      <w:pPr>
        <w:rPr>
          <w:sz w:val="28"/>
          <w:szCs w:val="28"/>
        </w:rPr>
      </w:pPr>
    </w:p>
    <w:p w:rsidR="00BE6DA0" w:rsidRPr="008A27F6" w:rsidRDefault="008D3CCE" w:rsidP="00BE6DA0">
      <w:pPr>
        <w:jc w:val="both"/>
        <w:rPr>
          <w:sz w:val="28"/>
          <w:szCs w:val="28"/>
        </w:rPr>
      </w:pPr>
      <w:r>
        <w:rPr>
          <w:sz w:val="28"/>
          <w:szCs w:val="28"/>
        </w:rPr>
        <w:t>1.</w:t>
      </w:r>
      <w:r w:rsidR="00BE6DA0" w:rsidRPr="008A27F6">
        <w:rPr>
          <w:sz w:val="28"/>
          <w:szCs w:val="28"/>
        </w:rPr>
        <w:t xml:space="preserve">Основные </w:t>
      </w:r>
      <w:r w:rsidR="00BE6DA0" w:rsidRPr="008A27F6">
        <w:rPr>
          <w:iCs/>
          <w:sz w:val="28"/>
          <w:szCs w:val="28"/>
        </w:rPr>
        <w:t>понятия</w:t>
      </w:r>
      <w:r w:rsidR="00BE6DA0" w:rsidRPr="008A27F6">
        <w:rPr>
          <w:sz w:val="28"/>
          <w:szCs w:val="28"/>
        </w:rPr>
        <w:t xml:space="preserve"> и законы механики. Кинематика материальной точки.</w:t>
      </w:r>
    </w:p>
    <w:p w:rsidR="00BE6DA0" w:rsidRPr="008A27F6" w:rsidRDefault="008D3CCE" w:rsidP="00BE6DA0">
      <w:pPr>
        <w:jc w:val="both"/>
        <w:rPr>
          <w:sz w:val="28"/>
          <w:szCs w:val="28"/>
        </w:rPr>
      </w:pPr>
      <w:r>
        <w:rPr>
          <w:sz w:val="28"/>
          <w:szCs w:val="28"/>
        </w:rPr>
        <w:t>2.</w:t>
      </w:r>
      <w:r w:rsidR="00BE6DA0" w:rsidRPr="008A27F6">
        <w:rPr>
          <w:sz w:val="28"/>
          <w:szCs w:val="28"/>
        </w:rPr>
        <w:t>Принцип относительности в механике. Системы отсчета. Движущиеся системы отсч</w:t>
      </w:r>
      <w:r w:rsidR="00BE6DA0" w:rsidRPr="008A27F6">
        <w:rPr>
          <w:sz w:val="28"/>
          <w:szCs w:val="28"/>
        </w:rPr>
        <w:t>е</w:t>
      </w:r>
      <w:r w:rsidR="00BE6DA0" w:rsidRPr="008A27F6">
        <w:rPr>
          <w:sz w:val="28"/>
          <w:szCs w:val="28"/>
        </w:rPr>
        <w:t>та.</w:t>
      </w:r>
    </w:p>
    <w:p w:rsidR="00BE6DA0" w:rsidRPr="008A27F6" w:rsidRDefault="008D3CCE" w:rsidP="00BE6DA0">
      <w:pPr>
        <w:jc w:val="both"/>
        <w:rPr>
          <w:sz w:val="28"/>
          <w:szCs w:val="28"/>
        </w:rPr>
      </w:pPr>
      <w:r>
        <w:rPr>
          <w:sz w:val="28"/>
          <w:szCs w:val="28"/>
        </w:rPr>
        <w:t>3.</w:t>
      </w:r>
      <w:r w:rsidR="00BE6DA0" w:rsidRPr="008A27F6">
        <w:rPr>
          <w:sz w:val="28"/>
          <w:szCs w:val="28"/>
        </w:rPr>
        <w:t>Взаимодействие тел. Импульс тела. Импульс силы</w:t>
      </w:r>
      <w:r>
        <w:rPr>
          <w:sz w:val="28"/>
          <w:szCs w:val="28"/>
        </w:rPr>
        <w:t>.</w:t>
      </w:r>
    </w:p>
    <w:p w:rsidR="00BE6DA0" w:rsidRPr="008A27F6" w:rsidRDefault="00BE6DA0" w:rsidP="00BE6DA0">
      <w:pPr>
        <w:jc w:val="both"/>
        <w:rPr>
          <w:sz w:val="28"/>
          <w:szCs w:val="28"/>
        </w:rPr>
      </w:pPr>
      <w:r w:rsidRPr="008A27F6">
        <w:rPr>
          <w:sz w:val="28"/>
          <w:szCs w:val="28"/>
        </w:rPr>
        <w:t>4.Понятие состояния в классической механике. Энергия. Механическая энергия и ее в</w:t>
      </w:r>
      <w:r w:rsidRPr="008A27F6">
        <w:rPr>
          <w:sz w:val="28"/>
          <w:szCs w:val="28"/>
        </w:rPr>
        <w:t>и</w:t>
      </w:r>
      <w:r w:rsidRPr="008A27F6">
        <w:rPr>
          <w:sz w:val="28"/>
          <w:szCs w:val="28"/>
        </w:rPr>
        <w:t>ды. Потенциальная энергия и кинетическая энергия.</w:t>
      </w:r>
    </w:p>
    <w:p w:rsidR="00BE6DA0" w:rsidRPr="008A27F6" w:rsidRDefault="008D3CCE" w:rsidP="00BE6DA0">
      <w:pPr>
        <w:pStyle w:val="a5"/>
        <w:rPr>
          <w:sz w:val="28"/>
          <w:szCs w:val="28"/>
        </w:rPr>
      </w:pPr>
      <w:r>
        <w:rPr>
          <w:sz w:val="28"/>
          <w:szCs w:val="28"/>
        </w:rPr>
        <w:t>5.</w:t>
      </w:r>
      <w:r w:rsidR="00BE6DA0" w:rsidRPr="008A27F6">
        <w:rPr>
          <w:sz w:val="28"/>
          <w:szCs w:val="28"/>
        </w:rPr>
        <w:t>Работа силы. Закон сохранения и превращения полной механической эне</w:t>
      </w:r>
      <w:r w:rsidR="00BE6DA0" w:rsidRPr="008A27F6">
        <w:rPr>
          <w:sz w:val="28"/>
          <w:szCs w:val="28"/>
        </w:rPr>
        <w:t>р</w:t>
      </w:r>
      <w:r w:rsidR="00BE6DA0" w:rsidRPr="008A27F6">
        <w:rPr>
          <w:sz w:val="28"/>
          <w:szCs w:val="28"/>
        </w:rPr>
        <w:t>гии.</w:t>
      </w:r>
    </w:p>
    <w:p w:rsidR="00BE6DA0" w:rsidRPr="008A27F6" w:rsidRDefault="008D3CCE" w:rsidP="00BE6DA0">
      <w:pPr>
        <w:jc w:val="both"/>
        <w:rPr>
          <w:sz w:val="28"/>
          <w:szCs w:val="28"/>
        </w:rPr>
      </w:pPr>
      <w:r>
        <w:rPr>
          <w:sz w:val="28"/>
          <w:szCs w:val="28"/>
        </w:rPr>
        <w:t>6.</w:t>
      </w:r>
      <w:r w:rsidR="00BE6DA0" w:rsidRPr="008A27F6">
        <w:rPr>
          <w:sz w:val="28"/>
          <w:szCs w:val="28"/>
        </w:rPr>
        <w:t>Понятие инерциальной системы отсчета. Закон инерции. Закон сохранения импульса механической системы материальных точек. Второй закон Ньют</w:t>
      </w:r>
      <w:r w:rsidR="00BE6DA0" w:rsidRPr="008A27F6">
        <w:rPr>
          <w:sz w:val="28"/>
          <w:szCs w:val="28"/>
        </w:rPr>
        <w:t>о</w:t>
      </w:r>
      <w:r w:rsidR="00BE6DA0" w:rsidRPr="008A27F6">
        <w:rPr>
          <w:sz w:val="28"/>
          <w:szCs w:val="28"/>
        </w:rPr>
        <w:t>на.</w:t>
      </w:r>
    </w:p>
    <w:p w:rsidR="00BE6DA0" w:rsidRPr="008A27F6" w:rsidRDefault="008D3CCE" w:rsidP="00BE6DA0">
      <w:pPr>
        <w:jc w:val="both"/>
        <w:rPr>
          <w:sz w:val="28"/>
          <w:szCs w:val="28"/>
        </w:rPr>
      </w:pPr>
      <w:r>
        <w:rPr>
          <w:sz w:val="28"/>
          <w:szCs w:val="28"/>
        </w:rPr>
        <w:t>7.</w:t>
      </w:r>
      <w:r w:rsidR="00BE6DA0" w:rsidRPr="008A27F6">
        <w:rPr>
          <w:sz w:val="28"/>
          <w:szCs w:val="28"/>
        </w:rPr>
        <w:t>Третий закон Ньютона Основы релятивистской механики. Релятивистский импульс. З</w:t>
      </w:r>
      <w:r w:rsidR="00BE6DA0" w:rsidRPr="008A27F6">
        <w:rPr>
          <w:sz w:val="28"/>
          <w:szCs w:val="28"/>
        </w:rPr>
        <w:t>а</w:t>
      </w:r>
      <w:r w:rsidR="00BE6DA0" w:rsidRPr="008A27F6">
        <w:rPr>
          <w:sz w:val="28"/>
          <w:szCs w:val="28"/>
        </w:rPr>
        <w:t>коны сохранения в релятивистской механике</w:t>
      </w:r>
      <w:r>
        <w:rPr>
          <w:sz w:val="28"/>
          <w:szCs w:val="28"/>
        </w:rPr>
        <w:t>.</w:t>
      </w:r>
    </w:p>
    <w:p w:rsidR="00BE6DA0" w:rsidRPr="008A27F6" w:rsidRDefault="008D3CCE" w:rsidP="00BE6DA0">
      <w:pPr>
        <w:jc w:val="both"/>
        <w:rPr>
          <w:sz w:val="28"/>
          <w:szCs w:val="28"/>
        </w:rPr>
      </w:pPr>
      <w:r>
        <w:rPr>
          <w:sz w:val="28"/>
          <w:szCs w:val="28"/>
        </w:rPr>
        <w:t>8.</w:t>
      </w:r>
      <w:r w:rsidR="00BE6DA0" w:rsidRPr="008A27F6">
        <w:rPr>
          <w:sz w:val="28"/>
          <w:szCs w:val="28"/>
        </w:rPr>
        <w:t>Кинема</w:t>
      </w:r>
      <w:r w:rsidR="00153FC4">
        <w:rPr>
          <w:sz w:val="28"/>
          <w:szCs w:val="28"/>
        </w:rPr>
        <w:t xml:space="preserve">тика и динамика твердого тела. </w:t>
      </w:r>
      <w:r w:rsidR="00BE6DA0" w:rsidRPr="008A27F6">
        <w:rPr>
          <w:sz w:val="28"/>
          <w:szCs w:val="28"/>
        </w:rPr>
        <w:t>Кинематика поступательного и вращательного движения твердого тела. Основные характеристики вращ</w:t>
      </w:r>
      <w:r w:rsidR="00BE6DA0" w:rsidRPr="008A27F6">
        <w:rPr>
          <w:sz w:val="28"/>
          <w:szCs w:val="28"/>
        </w:rPr>
        <w:t>а</w:t>
      </w:r>
      <w:r w:rsidR="00BE6DA0" w:rsidRPr="008A27F6">
        <w:rPr>
          <w:sz w:val="28"/>
          <w:szCs w:val="28"/>
        </w:rPr>
        <w:t>тельного движения. Основное уравнение динамики вращательного движения твердого тела</w:t>
      </w:r>
      <w:r>
        <w:rPr>
          <w:sz w:val="28"/>
          <w:szCs w:val="28"/>
        </w:rPr>
        <w:t>.</w:t>
      </w:r>
    </w:p>
    <w:p w:rsidR="00BE6DA0" w:rsidRPr="008A27F6" w:rsidRDefault="008D3CCE" w:rsidP="00BE6DA0">
      <w:pPr>
        <w:jc w:val="both"/>
        <w:rPr>
          <w:sz w:val="28"/>
          <w:szCs w:val="28"/>
        </w:rPr>
      </w:pPr>
      <w:r>
        <w:rPr>
          <w:sz w:val="28"/>
          <w:szCs w:val="28"/>
        </w:rPr>
        <w:t>9.</w:t>
      </w:r>
      <w:r w:rsidR="00BE6DA0" w:rsidRPr="008A27F6">
        <w:rPr>
          <w:sz w:val="28"/>
          <w:szCs w:val="28"/>
        </w:rPr>
        <w:t>Момент инерции материал</w:t>
      </w:r>
      <w:r w:rsidR="00BE6DA0" w:rsidRPr="008A27F6">
        <w:rPr>
          <w:sz w:val="28"/>
          <w:szCs w:val="28"/>
        </w:rPr>
        <w:t>ь</w:t>
      </w:r>
      <w:r>
        <w:rPr>
          <w:sz w:val="28"/>
          <w:szCs w:val="28"/>
        </w:rPr>
        <w:t>ной точки (</w:t>
      </w:r>
      <w:r w:rsidR="00BE6DA0" w:rsidRPr="008A27F6">
        <w:rPr>
          <w:sz w:val="28"/>
          <w:szCs w:val="28"/>
        </w:rPr>
        <w:t>твердого тел</w:t>
      </w:r>
      <w:r>
        <w:rPr>
          <w:sz w:val="28"/>
          <w:szCs w:val="28"/>
        </w:rPr>
        <w:t>а</w:t>
      </w:r>
      <w:r w:rsidR="00BE6DA0" w:rsidRPr="008A27F6">
        <w:rPr>
          <w:sz w:val="28"/>
          <w:szCs w:val="28"/>
        </w:rPr>
        <w:t>). Момент</w:t>
      </w:r>
      <w:r>
        <w:rPr>
          <w:sz w:val="28"/>
          <w:szCs w:val="28"/>
        </w:rPr>
        <w:t xml:space="preserve"> импульса материальной точки (твердого тела</w:t>
      </w:r>
      <w:r w:rsidR="00BE6DA0" w:rsidRPr="008A27F6">
        <w:rPr>
          <w:sz w:val="28"/>
          <w:szCs w:val="28"/>
        </w:rPr>
        <w:t>). Закон изменения вращательного и</w:t>
      </w:r>
      <w:r w:rsidR="00BE6DA0" w:rsidRPr="008A27F6">
        <w:rPr>
          <w:sz w:val="28"/>
          <w:szCs w:val="28"/>
        </w:rPr>
        <w:t>м</w:t>
      </w:r>
      <w:r w:rsidR="00BE6DA0" w:rsidRPr="008A27F6">
        <w:rPr>
          <w:sz w:val="28"/>
          <w:szCs w:val="28"/>
        </w:rPr>
        <w:t>пульса твердого тела.</w:t>
      </w:r>
    </w:p>
    <w:p w:rsidR="00BE6DA0" w:rsidRPr="008A27F6" w:rsidRDefault="008D3CCE" w:rsidP="00BE6DA0">
      <w:pPr>
        <w:jc w:val="both"/>
        <w:rPr>
          <w:sz w:val="28"/>
          <w:szCs w:val="28"/>
        </w:rPr>
      </w:pPr>
      <w:r>
        <w:rPr>
          <w:sz w:val="28"/>
          <w:szCs w:val="28"/>
        </w:rPr>
        <w:t>10.</w:t>
      </w:r>
      <w:r w:rsidR="00BE6DA0" w:rsidRPr="008A27F6">
        <w:rPr>
          <w:sz w:val="28"/>
          <w:szCs w:val="28"/>
        </w:rPr>
        <w:t>Закон сохранения момента импульса твердого тела. Кинетическая энергия вращательного движения твердого тела. Расчет момента инерции тел пр</w:t>
      </w:r>
      <w:r w:rsidR="00BE6DA0" w:rsidRPr="008A27F6">
        <w:rPr>
          <w:sz w:val="28"/>
          <w:szCs w:val="28"/>
        </w:rPr>
        <w:t>о</w:t>
      </w:r>
      <w:r w:rsidR="00BE6DA0" w:rsidRPr="008A27F6">
        <w:rPr>
          <w:sz w:val="28"/>
          <w:szCs w:val="28"/>
        </w:rPr>
        <w:t>стейшей формы.</w:t>
      </w:r>
    </w:p>
    <w:p w:rsidR="00BE6DA0" w:rsidRPr="008A27F6" w:rsidRDefault="008D3CCE" w:rsidP="00BE6DA0">
      <w:pPr>
        <w:jc w:val="both"/>
        <w:rPr>
          <w:sz w:val="28"/>
          <w:szCs w:val="28"/>
        </w:rPr>
      </w:pPr>
      <w:r>
        <w:rPr>
          <w:sz w:val="28"/>
          <w:szCs w:val="28"/>
        </w:rPr>
        <w:t>11.</w:t>
      </w:r>
      <w:r w:rsidR="00BE6DA0" w:rsidRPr="008A27F6">
        <w:rPr>
          <w:sz w:val="28"/>
          <w:szCs w:val="28"/>
        </w:rPr>
        <w:t>Основные положения аэро – и гидростатики. Элементы гидродинамики. Уравнение непр</w:t>
      </w:r>
      <w:r w:rsidR="00BE6DA0" w:rsidRPr="008A27F6">
        <w:rPr>
          <w:sz w:val="28"/>
          <w:szCs w:val="28"/>
        </w:rPr>
        <w:t>е</w:t>
      </w:r>
      <w:r w:rsidR="00BE6DA0" w:rsidRPr="008A27F6">
        <w:rPr>
          <w:sz w:val="28"/>
          <w:szCs w:val="28"/>
        </w:rPr>
        <w:t>рывности. Формул</w:t>
      </w:r>
      <w:r w:rsidR="00153FC4">
        <w:rPr>
          <w:sz w:val="28"/>
          <w:szCs w:val="28"/>
        </w:rPr>
        <w:t>а Бернулли и выводы ее.</w:t>
      </w:r>
    </w:p>
    <w:p w:rsidR="00BE6DA0" w:rsidRPr="008A27F6" w:rsidRDefault="008D3CCE" w:rsidP="00BE6DA0">
      <w:pPr>
        <w:jc w:val="both"/>
        <w:rPr>
          <w:sz w:val="28"/>
          <w:szCs w:val="28"/>
        </w:rPr>
      </w:pPr>
      <w:r>
        <w:rPr>
          <w:sz w:val="28"/>
          <w:szCs w:val="28"/>
        </w:rPr>
        <w:t>12.</w:t>
      </w:r>
      <w:r w:rsidR="00153FC4">
        <w:rPr>
          <w:sz w:val="28"/>
          <w:szCs w:val="28"/>
        </w:rPr>
        <w:t>Уравнение Эйлера</w:t>
      </w:r>
      <w:r w:rsidR="00BE6DA0" w:rsidRPr="008A27F6">
        <w:rPr>
          <w:sz w:val="28"/>
          <w:szCs w:val="28"/>
        </w:rPr>
        <w:t>. Течение вязкой жидкости. Понятие градиента. Вну</w:t>
      </w:r>
      <w:r w:rsidR="00BE6DA0" w:rsidRPr="008A27F6">
        <w:rPr>
          <w:sz w:val="28"/>
          <w:szCs w:val="28"/>
        </w:rPr>
        <w:t>т</w:t>
      </w:r>
      <w:r w:rsidR="00153FC4">
        <w:rPr>
          <w:sz w:val="28"/>
          <w:szCs w:val="28"/>
        </w:rPr>
        <w:t>реннее трение (вязкость</w:t>
      </w:r>
      <w:r w:rsidR="00BE6DA0" w:rsidRPr="008A27F6">
        <w:rPr>
          <w:sz w:val="28"/>
          <w:szCs w:val="28"/>
        </w:rPr>
        <w:t>).</w:t>
      </w:r>
    </w:p>
    <w:p w:rsidR="00BE6DA0" w:rsidRPr="008A27F6" w:rsidRDefault="008D3CCE" w:rsidP="00BE6DA0">
      <w:pPr>
        <w:jc w:val="both"/>
        <w:rPr>
          <w:sz w:val="28"/>
          <w:szCs w:val="28"/>
        </w:rPr>
      </w:pPr>
      <w:r>
        <w:rPr>
          <w:sz w:val="28"/>
          <w:szCs w:val="28"/>
        </w:rPr>
        <w:t>13.</w:t>
      </w:r>
      <w:r w:rsidR="00BE6DA0" w:rsidRPr="008A27F6">
        <w:rPr>
          <w:sz w:val="28"/>
          <w:szCs w:val="28"/>
        </w:rPr>
        <w:t>Уравнение Ньютона. Динамическая и статическая вязкости. Формулы Пуазейля и Ст</w:t>
      </w:r>
      <w:r w:rsidR="00BE6DA0" w:rsidRPr="008A27F6">
        <w:rPr>
          <w:sz w:val="28"/>
          <w:szCs w:val="28"/>
        </w:rPr>
        <w:t>о</w:t>
      </w:r>
      <w:r w:rsidR="00BE6DA0" w:rsidRPr="008A27F6">
        <w:rPr>
          <w:sz w:val="28"/>
          <w:szCs w:val="28"/>
        </w:rPr>
        <w:t>кса.</w:t>
      </w:r>
    </w:p>
    <w:p w:rsidR="00BE6DA0" w:rsidRPr="008A27F6" w:rsidRDefault="008D3CCE" w:rsidP="00BE6DA0">
      <w:pPr>
        <w:jc w:val="both"/>
        <w:rPr>
          <w:sz w:val="28"/>
          <w:szCs w:val="28"/>
        </w:rPr>
      </w:pPr>
      <w:r>
        <w:rPr>
          <w:sz w:val="28"/>
          <w:szCs w:val="28"/>
        </w:rPr>
        <w:t>14.</w:t>
      </w:r>
      <w:r w:rsidR="00BE6DA0" w:rsidRPr="008A27F6">
        <w:rPr>
          <w:sz w:val="28"/>
          <w:szCs w:val="28"/>
        </w:rPr>
        <w:t>Молекулярно-кинетическая теория идеального газа  (МКТ). Идеальный газ и его модель. Основное уравнение газового состояния. Экспериментальные подтверждения ура</w:t>
      </w:r>
      <w:r w:rsidR="00BE6DA0" w:rsidRPr="008A27F6">
        <w:rPr>
          <w:sz w:val="28"/>
          <w:szCs w:val="28"/>
        </w:rPr>
        <w:t>в</w:t>
      </w:r>
      <w:r w:rsidR="00BE6DA0" w:rsidRPr="008A27F6">
        <w:rPr>
          <w:sz w:val="28"/>
          <w:szCs w:val="28"/>
        </w:rPr>
        <w:t>нения</w:t>
      </w:r>
      <w:r>
        <w:rPr>
          <w:sz w:val="28"/>
          <w:szCs w:val="28"/>
        </w:rPr>
        <w:t>.</w:t>
      </w:r>
    </w:p>
    <w:p w:rsidR="00BE6DA0" w:rsidRPr="008A27F6" w:rsidRDefault="008D3CCE" w:rsidP="00BE6DA0">
      <w:pPr>
        <w:jc w:val="both"/>
        <w:rPr>
          <w:sz w:val="28"/>
          <w:szCs w:val="28"/>
        </w:rPr>
      </w:pPr>
      <w:r>
        <w:rPr>
          <w:sz w:val="28"/>
          <w:szCs w:val="28"/>
        </w:rPr>
        <w:t>15.</w:t>
      </w:r>
      <w:r w:rsidR="00BE6DA0" w:rsidRPr="008A27F6">
        <w:rPr>
          <w:sz w:val="28"/>
          <w:szCs w:val="28"/>
        </w:rPr>
        <w:t>Основное уравнение МКТ  - уравнение Клаузиуса. Понятие температуры. Теорема Боль</w:t>
      </w:r>
      <w:r w:rsidR="00BE6DA0" w:rsidRPr="008A27F6">
        <w:rPr>
          <w:sz w:val="28"/>
          <w:szCs w:val="28"/>
        </w:rPr>
        <w:t>ц</w:t>
      </w:r>
      <w:r w:rsidR="00BE6DA0" w:rsidRPr="008A27F6">
        <w:rPr>
          <w:sz w:val="28"/>
          <w:szCs w:val="28"/>
        </w:rPr>
        <w:t>мана о равномерном распределении энергии</w:t>
      </w:r>
      <w:r w:rsidR="00153FC4">
        <w:rPr>
          <w:sz w:val="28"/>
          <w:szCs w:val="28"/>
        </w:rPr>
        <w:t>.</w:t>
      </w:r>
    </w:p>
    <w:p w:rsidR="00BE6DA0" w:rsidRPr="008A27F6" w:rsidRDefault="00BE6DA0" w:rsidP="00BE6DA0">
      <w:pPr>
        <w:jc w:val="both"/>
        <w:rPr>
          <w:sz w:val="28"/>
          <w:szCs w:val="28"/>
        </w:rPr>
      </w:pPr>
      <w:r w:rsidRPr="008A27F6">
        <w:rPr>
          <w:sz w:val="28"/>
          <w:szCs w:val="28"/>
        </w:rPr>
        <w:t>16. Реальные газы. Межмолекулярное взаимодействие. Уравнение Ван – дер – Ваальса. Кр</w:t>
      </w:r>
      <w:r w:rsidRPr="008A27F6">
        <w:rPr>
          <w:sz w:val="28"/>
          <w:szCs w:val="28"/>
        </w:rPr>
        <w:t>и</w:t>
      </w:r>
      <w:r w:rsidRPr="008A27F6">
        <w:rPr>
          <w:sz w:val="28"/>
          <w:szCs w:val="28"/>
        </w:rPr>
        <w:t>тическое состояние.</w:t>
      </w:r>
    </w:p>
    <w:p w:rsidR="00BE6DA0" w:rsidRPr="008A27F6" w:rsidRDefault="008D3CCE" w:rsidP="00BE6DA0">
      <w:pPr>
        <w:jc w:val="both"/>
        <w:rPr>
          <w:sz w:val="28"/>
          <w:szCs w:val="28"/>
        </w:rPr>
      </w:pPr>
      <w:r>
        <w:rPr>
          <w:sz w:val="28"/>
          <w:szCs w:val="28"/>
        </w:rPr>
        <w:t>17.</w:t>
      </w:r>
      <w:r w:rsidR="00BE6DA0" w:rsidRPr="008A27F6">
        <w:rPr>
          <w:sz w:val="28"/>
          <w:szCs w:val="28"/>
        </w:rPr>
        <w:t>Первое начало термодинамики. Понятие внутренней энергии, количества теплоты и раб</w:t>
      </w:r>
      <w:r w:rsidR="00BE6DA0" w:rsidRPr="008A27F6">
        <w:rPr>
          <w:sz w:val="28"/>
          <w:szCs w:val="28"/>
        </w:rPr>
        <w:t>о</w:t>
      </w:r>
      <w:r w:rsidR="00BE6DA0" w:rsidRPr="008A27F6">
        <w:rPr>
          <w:sz w:val="28"/>
          <w:szCs w:val="28"/>
        </w:rPr>
        <w:t>ты. Изопроцессы в идеальном газе.</w:t>
      </w:r>
    </w:p>
    <w:p w:rsidR="00BE6DA0" w:rsidRPr="008A27F6" w:rsidRDefault="008D3CCE" w:rsidP="00BE6DA0">
      <w:pPr>
        <w:jc w:val="both"/>
        <w:rPr>
          <w:sz w:val="28"/>
          <w:szCs w:val="28"/>
        </w:rPr>
      </w:pPr>
      <w:r>
        <w:rPr>
          <w:sz w:val="28"/>
          <w:szCs w:val="28"/>
        </w:rPr>
        <w:lastRenderedPageBreak/>
        <w:t>18.</w:t>
      </w:r>
      <w:r w:rsidR="00BE6DA0" w:rsidRPr="008A27F6">
        <w:rPr>
          <w:sz w:val="28"/>
          <w:szCs w:val="28"/>
        </w:rPr>
        <w:t>Адиабатный процесс. Уравнение Пуассона.. Поли</w:t>
      </w:r>
      <w:r w:rsidR="00BE6DA0" w:rsidRPr="008A27F6">
        <w:rPr>
          <w:sz w:val="28"/>
          <w:szCs w:val="28"/>
        </w:rPr>
        <w:t>т</w:t>
      </w:r>
      <w:r w:rsidR="00BE6DA0" w:rsidRPr="008A27F6">
        <w:rPr>
          <w:sz w:val="28"/>
          <w:szCs w:val="28"/>
        </w:rPr>
        <w:t>ропный процесс</w:t>
      </w:r>
      <w:r>
        <w:rPr>
          <w:sz w:val="28"/>
          <w:szCs w:val="28"/>
        </w:rPr>
        <w:t>.</w:t>
      </w:r>
    </w:p>
    <w:p w:rsidR="00BE6DA0" w:rsidRPr="008A27F6" w:rsidRDefault="008D3CCE" w:rsidP="00BE6DA0">
      <w:pPr>
        <w:jc w:val="both"/>
        <w:rPr>
          <w:sz w:val="28"/>
          <w:szCs w:val="28"/>
        </w:rPr>
      </w:pPr>
      <w:r>
        <w:rPr>
          <w:sz w:val="28"/>
          <w:szCs w:val="28"/>
        </w:rPr>
        <w:t>19.</w:t>
      </w:r>
      <w:r w:rsidR="00BE6DA0" w:rsidRPr="008A27F6">
        <w:rPr>
          <w:sz w:val="28"/>
          <w:szCs w:val="28"/>
        </w:rPr>
        <w:t>Второе начало термодинамики. Теорема Карно. Теорема Клаузиуса. Основное уравн</w:t>
      </w:r>
      <w:r w:rsidR="00BE6DA0" w:rsidRPr="008A27F6">
        <w:rPr>
          <w:sz w:val="28"/>
          <w:szCs w:val="28"/>
        </w:rPr>
        <w:t>е</w:t>
      </w:r>
      <w:r w:rsidR="00BE6DA0" w:rsidRPr="008A27F6">
        <w:rPr>
          <w:sz w:val="28"/>
          <w:szCs w:val="28"/>
        </w:rPr>
        <w:t>ние термодинамики.</w:t>
      </w:r>
    </w:p>
    <w:p w:rsidR="00BE6DA0" w:rsidRPr="008A27F6" w:rsidRDefault="008D3CCE" w:rsidP="00BE6DA0">
      <w:pPr>
        <w:jc w:val="both"/>
        <w:rPr>
          <w:sz w:val="28"/>
          <w:szCs w:val="28"/>
        </w:rPr>
      </w:pPr>
      <w:r>
        <w:rPr>
          <w:sz w:val="28"/>
          <w:szCs w:val="28"/>
        </w:rPr>
        <w:t>20.</w:t>
      </w:r>
      <w:r w:rsidR="00BE6DA0" w:rsidRPr="008A27F6">
        <w:rPr>
          <w:sz w:val="28"/>
          <w:szCs w:val="28"/>
        </w:rPr>
        <w:t>Термодинамические потенциалы. Свободная энергия. Энтропия. Энтал</w:t>
      </w:r>
      <w:r w:rsidR="00BE6DA0" w:rsidRPr="008A27F6">
        <w:rPr>
          <w:sz w:val="28"/>
          <w:szCs w:val="28"/>
        </w:rPr>
        <w:t>ь</w:t>
      </w:r>
      <w:r w:rsidR="00BE6DA0" w:rsidRPr="008A27F6">
        <w:rPr>
          <w:sz w:val="28"/>
          <w:szCs w:val="28"/>
        </w:rPr>
        <w:t>пия.</w:t>
      </w:r>
    </w:p>
    <w:p w:rsidR="00BE6DA0" w:rsidRPr="008A27F6" w:rsidRDefault="008D3CCE" w:rsidP="00BE6DA0">
      <w:pPr>
        <w:jc w:val="both"/>
        <w:rPr>
          <w:sz w:val="28"/>
          <w:szCs w:val="28"/>
        </w:rPr>
      </w:pPr>
      <w:r>
        <w:rPr>
          <w:sz w:val="28"/>
          <w:szCs w:val="28"/>
        </w:rPr>
        <w:t>21.</w:t>
      </w:r>
      <w:r w:rsidR="00BE6DA0" w:rsidRPr="008A27F6">
        <w:rPr>
          <w:sz w:val="28"/>
          <w:szCs w:val="28"/>
        </w:rPr>
        <w:t>Статистический метод в молекулярной физике. Классическая и квантовая  статистики. Распределение Лапласа- Больцмана</w:t>
      </w:r>
      <w:r>
        <w:rPr>
          <w:sz w:val="28"/>
          <w:szCs w:val="28"/>
        </w:rPr>
        <w:t>.</w:t>
      </w:r>
    </w:p>
    <w:p w:rsidR="00BE6DA0" w:rsidRPr="008A27F6" w:rsidRDefault="008D3CCE" w:rsidP="00BE6DA0">
      <w:pPr>
        <w:rPr>
          <w:sz w:val="28"/>
          <w:szCs w:val="28"/>
        </w:rPr>
      </w:pPr>
      <w:r>
        <w:rPr>
          <w:sz w:val="28"/>
          <w:szCs w:val="28"/>
        </w:rPr>
        <w:t>22.</w:t>
      </w:r>
      <w:r w:rsidR="00BE6DA0" w:rsidRPr="008A27F6">
        <w:rPr>
          <w:sz w:val="28"/>
          <w:szCs w:val="28"/>
        </w:rPr>
        <w:t>Распределение  Максвелла. Статистический характер 2 начала термод</w:t>
      </w:r>
      <w:r w:rsidR="00BE6DA0" w:rsidRPr="008A27F6">
        <w:rPr>
          <w:sz w:val="28"/>
          <w:szCs w:val="28"/>
        </w:rPr>
        <w:t>и</w:t>
      </w:r>
      <w:r w:rsidR="00BE6DA0" w:rsidRPr="008A27F6">
        <w:rPr>
          <w:sz w:val="28"/>
          <w:szCs w:val="28"/>
        </w:rPr>
        <w:t>намики.</w:t>
      </w:r>
    </w:p>
    <w:p w:rsidR="00BE6DA0" w:rsidRPr="008A27F6" w:rsidRDefault="008D3CCE" w:rsidP="00BE6DA0">
      <w:pPr>
        <w:rPr>
          <w:sz w:val="28"/>
          <w:szCs w:val="28"/>
        </w:rPr>
      </w:pPr>
      <w:r>
        <w:rPr>
          <w:sz w:val="28"/>
          <w:szCs w:val="28"/>
        </w:rPr>
        <w:t>23.</w:t>
      </w:r>
      <w:r w:rsidR="00BE6DA0" w:rsidRPr="008A27F6">
        <w:rPr>
          <w:sz w:val="28"/>
          <w:szCs w:val="28"/>
        </w:rPr>
        <w:t>Распределение  Максвелла. Статистический характер 2 начала термод</w:t>
      </w:r>
      <w:r w:rsidR="00BE6DA0" w:rsidRPr="008A27F6">
        <w:rPr>
          <w:sz w:val="28"/>
          <w:szCs w:val="28"/>
        </w:rPr>
        <w:t>и</w:t>
      </w:r>
      <w:r w:rsidR="00BE6DA0" w:rsidRPr="008A27F6">
        <w:rPr>
          <w:sz w:val="28"/>
          <w:szCs w:val="28"/>
        </w:rPr>
        <w:t>намики.</w:t>
      </w:r>
    </w:p>
    <w:p w:rsidR="00BE6DA0" w:rsidRPr="008A27F6" w:rsidRDefault="008D3CCE" w:rsidP="00BE6DA0">
      <w:pPr>
        <w:jc w:val="both"/>
        <w:rPr>
          <w:sz w:val="28"/>
          <w:szCs w:val="28"/>
        </w:rPr>
      </w:pPr>
      <w:r>
        <w:rPr>
          <w:sz w:val="28"/>
          <w:szCs w:val="28"/>
        </w:rPr>
        <w:t>24.</w:t>
      </w:r>
      <w:r w:rsidR="00BE6DA0" w:rsidRPr="008A27F6">
        <w:rPr>
          <w:sz w:val="28"/>
          <w:szCs w:val="28"/>
        </w:rPr>
        <w:t>Кинетические явления. Диффузия. Уравнение Фика</w:t>
      </w:r>
      <w:r>
        <w:rPr>
          <w:sz w:val="28"/>
          <w:szCs w:val="28"/>
        </w:rPr>
        <w:t>.</w:t>
      </w:r>
    </w:p>
    <w:p w:rsidR="00BE6DA0" w:rsidRPr="008A27F6" w:rsidRDefault="008D3CCE" w:rsidP="00BE6DA0">
      <w:pPr>
        <w:rPr>
          <w:sz w:val="28"/>
          <w:szCs w:val="28"/>
        </w:rPr>
      </w:pPr>
      <w:r>
        <w:rPr>
          <w:sz w:val="28"/>
          <w:szCs w:val="28"/>
        </w:rPr>
        <w:t>25.</w:t>
      </w:r>
      <w:r w:rsidR="00BE6DA0" w:rsidRPr="008A27F6">
        <w:rPr>
          <w:sz w:val="28"/>
          <w:szCs w:val="28"/>
        </w:rPr>
        <w:t>Теплопроводность. Формула Фурье. Вязкость. Уравнение Ньютона.</w:t>
      </w:r>
    </w:p>
    <w:p w:rsidR="00BE6DA0" w:rsidRPr="008A27F6" w:rsidRDefault="00BE6DA0" w:rsidP="00BE6DA0">
      <w:pPr>
        <w:jc w:val="both"/>
        <w:rPr>
          <w:sz w:val="28"/>
          <w:szCs w:val="28"/>
        </w:rPr>
      </w:pPr>
      <w:r w:rsidRPr="008A27F6">
        <w:rPr>
          <w:sz w:val="28"/>
          <w:szCs w:val="28"/>
        </w:rPr>
        <w:t>26.Микроскопические носители электрических зарядов. Закон сохранения электрического заряда. Взаимодействие электрических зарядов. Закон Куло</w:t>
      </w:r>
      <w:r w:rsidR="008D3CCE">
        <w:rPr>
          <w:sz w:val="28"/>
          <w:szCs w:val="28"/>
        </w:rPr>
        <w:t xml:space="preserve">на. </w:t>
      </w:r>
      <w:r w:rsidRPr="008A27F6">
        <w:rPr>
          <w:sz w:val="28"/>
          <w:szCs w:val="28"/>
        </w:rPr>
        <w:t>Границы применим</w:t>
      </w:r>
      <w:r w:rsidRPr="008A27F6">
        <w:rPr>
          <w:sz w:val="28"/>
          <w:szCs w:val="28"/>
        </w:rPr>
        <w:t>о</w:t>
      </w:r>
      <w:r w:rsidRPr="008A27F6">
        <w:rPr>
          <w:sz w:val="28"/>
          <w:szCs w:val="28"/>
        </w:rPr>
        <w:t>сти</w:t>
      </w:r>
      <w:r w:rsidR="008D3CCE">
        <w:rPr>
          <w:sz w:val="28"/>
          <w:szCs w:val="28"/>
        </w:rPr>
        <w:t>.</w:t>
      </w:r>
    </w:p>
    <w:p w:rsidR="00BE6DA0" w:rsidRPr="008A27F6" w:rsidRDefault="008D3CCE" w:rsidP="00BE6DA0">
      <w:pPr>
        <w:jc w:val="both"/>
        <w:rPr>
          <w:sz w:val="28"/>
          <w:szCs w:val="28"/>
        </w:rPr>
      </w:pPr>
      <w:r>
        <w:rPr>
          <w:sz w:val="28"/>
          <w:szCs w:val="28"/>
        </w:rPr>
        <w:t>27.</w:t>
      </w:r>
      <w:r w:rsidR="00BE6DA0" w:rsidRPr="008A27F6">
        <w:rPr>
          <w:sz w:val="28"/>
          <w:szCs w:val="28"/>
        </w:rPr>
        <w:t>Поле неподвижных  зарядов. Напряженность электрического поля. При</w:t>
      </w:r>
      <w:r w:rsidR="00BE6DA0" w:rsidRPr="008A27F6">
        <w:rPr>
          <w:sz w:val="28"/>
          <w:szCs w:val="28"/>
        </w:rPr>
        <w:t>н</w:t>
      </w:r>
      <w:r w:rsidR="00BE6DA0" w:rsidRPr="008A27F6">
        <w:rPr>
          <w:sz w:val="28"/>
          <w:szCs w:val="28"/>
        </w:rPr>
        <w:t>цип суперпозиции. Потенциальная энергия. Понятие потенциала электрического поля. Нормировка п</w:t>
      </w:r>
      <w:r w:rsidR="00BE6DA0" w:rsidRPr="008A27F6">
        <w:rPr>
          <w:sz w:val="28"/>
          <w:szCs w:val="28"/>
        </w:rPr>
        <w:t>о</w:t>
      </w:r>
      <w:r w:rsidR="00BE6DA0" w:rsidRPr="008A27F6">
        <w:rPr>
          <w:sz w:val="28"/>
          <w:szCs w:val="28"/>
        </w:rPr>
        <w:t xml:space="preserve">тенциала. </w:t>
      </w:r>
    </w:p>
    <w:p w:rsidR="00BE6DA0" w:rsidRPr="008A27F6" w:rsidRDefault="008D3CCE" w:rsidP="00BE6DA0">
      <w:pPr>
        <w:jc w:val="both"/>
        <w:rPr>
          <w:sz w:val="28"/>
          <w:szCs w:val="28"/>
        </w:rPr>
      </w:pPr>
      <w:r>
        <w:rPr>
          <w:sz w:val="28"/>
          <w:szCs w:val="28"/>
        </w:rPr>
        <w:t>28.</w:t>
      </w:r>
      <w:r w:rsidR="00BE6DA0" w:rsidRPr="008A27F6">
        <w:rPr>
          <w:sz w:val="28"/>
          <w:szCs w:val="28"/>
        </w:rPr>
        <w:t>Закон Ампера. Характеристики магнитного поля. Закон Био-Савара- Ла</w:t>
      </w:r>
      <w:r w:rsidR="00BE6DA0" w:rsidRPr="008A27F6">
        <w:rPr>
          <w:sz w:val="28"/>
          <w:szCs w:val="28"/>
        </w:rPr>
        <w:t>п</w:t>
      </w:r>
      <w:r w:rsidR="00BE6DA0" w:rsidRPr="008A27F6">
        <w:rPr>
          <w:sz w:val="28"/>
          <w:szCs w:val="28"/>
        </w:rPr>
        <w:t>ласа.</w:t>
      </w:r>
    </w:p>
    <w:p w:rsidR="00BE6DA0" w:rsidRPr="008A27F6" w:rsidRDefault="008D3CCE" w:rsidP="00BE6DA0">
      <w:pPr>
        <w:jc w:val="both"/>
        <w:rPr>
          <w:sz w:val="28"/>
          <w:szCs w:val="28"/>
        </w:rPr>
      </w:pPr>
      <w:r>
        <w:rPr>
          <w:sz w:val="28"/>
          <w:szCs w:val="28"/>
        </w:rPr>
        <w:t>29.</w:t>
      </w:r>
      <w:r w:rsidR="00BE6DA0" w:rsidRPr="008A27F6">
        <w:rPr>
          <w:sz w:val="28"/>
          <w:szCs w:val="28"/>
        </w:rPr>
        <w:t>Циркуляция вектора магнитной индукции по контуру. Законы   электро -  и   магнит</w:t>
      </w:r>
      <w:r w:rsidR="00BE6DA0" w:rsidRPr="008A27F6">
        <w:rPr>
          <w:sz w:val="28"/>
          <w:szCs w:val="28"/>
        </w:rPr>
        <w:t>о</w:t>
      </w:r>
      <w:r w:rsidR="00BE6DA0" w:rsidRPr="008A27F6">
        <w:rPr>
          <w:sz w:val="28"/>
          <w:szCs w:val="28"/>
        </w:rPr>
        <w:t>статики Максвелла в дифференциальной и интегральной формах</w:t>
      </w:r>
      <w:r>
        <w:rPr>
          <w:sz w:val="28"/>
          <w:szCs w:val="28"/>
        </w:rPr>
        <w:t>.</w:t>
      </w:r>
    </w:p>
    <w:p w:rsidR="00BE6DA0" w:rsidRPr="008A27F6" w:rsidRDefault="008D3CCE" w:rsidP="00BE6DA0">
      <w:pPr>
        <w:jc w:val="both"/>
        <w:rPr>
          <w:sz w:val="28"/>
          <w:szCs w:val="28"/>
        </w:rPr>
      </w:pPr>
      <w:r>
        <w:rPr>
          <w:sz w:val="28"/>
          <w:szCs w:val="28"/>
        </w:rPr>
        <w:t>30.</w:t>
      </w:r>
      <w:r w:rsidR="00BE6DA0" w:rsidRPr="008A27F6">
        <w:rPr>
          <w:sz w:val="28"/>
          <w:szCs w:val="28"/>
        </w:rPr>
        <w:t>Токи смещения. Полевые и материальные уравнения классического электромагнети</w:t>
      </w:r>
      <w:r w:rsidR="00BE6DA0" w:rsidRPr="008A27F6">
        <w:rPr>
          <w:sz w:val="28"/>
          <w:szCs w:val="28"/>
        </w:rPr>
        <w:t>з</w:t>
      </w:r>
      <w:r w:rsidR="00BE6DA0" w:rsidRPr="008A27F6">
        <w:rPr>
          <w:sz w:val="28"/>
          <w:szCs w:val="28"/>
        </w:rPr>
        <w:t>ма</w:t>
      </w:r>
      <w:r>
        <w:rPr>
          <w:sz w:val="28"/>
          <w:szCs w:val="28"/>
        </w:rPr>
        <w:t>.</w:t>
      </w:r>
    </w:p>
    <w:p w:rsidR="00BE6DA0" w:rsidRPr="008A27F6" w:rsidRDefault="008D3CCE" w:rsidP="00BE6DA0">
      <w:pPr>
        <w:jc w:val="both"/>
        <w:rPr>
          <w:sz w:val="28"/>
          <w:szCs w:val="28"/>
        </w:rPr>
      </w:pPr>
      <w:r>
        <w:rPr>
          <w:sz w:val="28"/>
          <w:szCs w:val="28"/>
        </w:rPr>
        <w:t>31.</w:t>
      </w:r>
      <w:r w:rsidR="00BE6DA0" w:rsidRPr="008A27F6">
        <w:rPr>
          <w:sz w:val="28"/>
          <w:szCs w:val="28"/>
        </w:rPr>
        <w:t>Принцип относительности в электродинамике. Вектор Умова – Пойнти</w:t>
      </w:r>
      <w:r w:rsidR="00BE6DA0" w:rsidRPr="008A27F6">
        <w:rPr>
          <w:sz w:val="28"/>
          <w:szCs w:val="28"/>
        </w:rPr>
        <w:t>н</w:t>
      </w:r>
      <w:r w:rsidR="00BE6DA0" w:rsidRPr="008A27F6">
        <w:rPr>
          <w:sz w:val="28"/>
          <w:szCs w:val="28"/>
        </w:rPr>
        <w:t>га</w:t>
      </w:r>
      <w:r>
        <w:rPr>
          <w:sz w:val="28"/>
          <w:szCs w:val="28"/>
        </w:rPr>
        <w:t>.</w:t>
      </w:r>
    </w:p>
    <w:p w:rsidR="00BE6DA0" w:rsidRPr="008A27F6" w:rsidRDefault="008D3CCE" w:rsidP="00BE6DA0">
      <w:pPr>
        <w:jc w:val="both"/>
        <w:rPr>
          <w:sz w:val="28"/>
          <w:szCs w:val="28"/>
        </w:rPr>
      </w:pPr>
      <w:r>
        <w:rPr>
          <w:sz w:val="28"/>
          <w:szCs w:val="28"/>
        </w:rPr>
        <w:t>32.</w:t>
      </w:r>
      <w:r w:rsidR="00BE6DA0" w:rsidRPr="008A27F6">
        <w:rPr>
          <w:sz w:val="28"/>
          <w:szCs w:val="28"/>
        </w:rPr>
        <w:t>Поток вектора Умова – Пойнтинга  сквозь замкнутую поверхность.</w:t>
      </w:r>
    </w:p>
    <w:p w:rsidR="00BE6DA0" w:rsidRPr="008A27F6" w:rsidRDefault="008D3CCE" w:rsidP="00BE6DA0">
      <w:pPr>
        <w:jc w:val="both"/>
        <w:rPr>
          <w:sz w:val="28"/>
          <w:szCs w:val="28"/>
        </w:rPr>
      </w:pPr>
      <w:r>
        <w:rPr>
          <w:sz w:val="28"/>
          <w:szCs w:val="28"/>
        </w:rPr>
        <w:t>33.</w:t>
      </w:r>
      <w:r w:rsidR="00BE6DA0" w:rsidRPr="008A27F6">
        <w:rPr>
          <w:sz w:val="28"/>
          <w:szCs w:val="28"/>
        </w:rPr>
        <w:t>Гармонический и ангармонический осцилляторы. колебания в механике и электродинам</w:t>
      </w:r>
      <w:r w:rsidR="00BE6DA0" w:rsidRPr="008A27F6">
        <w:rPr>
          <w:sz w:val="28"/>
          <w:szCs w:val="28"/>
        </w:rPr>
        <w:t>и</w:t>
      </w:r>
      <w:r w:rsidR="00BE6DA0" w:rsidRPr="008A27F6">
        <w:rPr>
          <w:sz w:val="28"/>
          <w:szCs w:val="28"/>
        </w:rPr>
        <w:t>ке</w:t>
      </w:r>
      <w:r>
        <w:rPr>
          <w:sz w:val="28"/>
          <w:szCs w:val="28"/>
        </w:rPr>
        <w:t>.</w:t>
      </w:r>
    </w:p>
    <w:p w:rsidR="00BE6DA0" w:rsidRPr="008A27F6" w:rsidRDefault="008D3CCE" w:rsidP="00BE6DA0">
      <w:pPr>
        <w:jc w:val="both"/>
        <w:rPr>
          <w:sz w:val="28"/>
          <w:szCs w:val="28"/>
        </w:rPr>
      </w:pPr>
      <w:r>
        <w:rPr>
          <w:sz w:val="28"/>
          <w:szCs w:val="28"/>
        </w:rPr>
        <w:t>34.</w:t>
      </w:r>
      <w:r w:rsidR="00BE6DA0" w:rsidRPr="008A27F6">
        <w:rPr>
          <w:sz w:val="28"/>
          <w:szCs w:val="28"/>
        </w:rPr>
        <w:t>Колебательный контур. Энергия колебательного контура. Свободные и затухающие электромагнитные колебания.</w:t>
      </w:r>
    </w:p>
    <w:p w:rsidR="00BE6DA0" w:rsidRPr="008A27F6" w:rsidRDefault="008D3CCE" w:rsidP="00BE6DA0">
      <w:pPr>
        <w:jc w:val="both"/>
        <w:rPr>
          <w:sz w:val="28"/>
          <w:szCs w:val="28"/>
        </w:rPr>
      </w:pPr>
      <w:r>
        <w:rPr>
          <w:sz w:val="28"/>
          <w:szCs w:val="28"/>
        </w:rPr>
        <w:t>35.</w:t>
      </w:r>
      <w:r w:rsidR="00BE6DA0" w:rsidRPr="008A27F6">
        <w:rPr>
          <w:sz w:val="28"/>
          <w:szCs w:val="28"/>
        </w:rPr>
        <w:t xml:space="preserve">Квазистационарные переменные токи. Цепи переменного тока. </w:t>
      </w:r>
    </w:p>
    <w:p w:rsidR="00BE6DA0" w:rsidRPr="008A27F6" w:rsidRDefault="008D3CCE" w:rsidP="00BE6DA0">
      <w:pPr>
        <w:jc w:val="both"/>
        <w:rPr>
          <w:sz w:val="28"/>
          <w:szCs w:val="28"/>
        </w:rPr>
      </w:pPr>
      <w:r>
        <w:rPr>
          <w:sz w:val="28"/>
          <w:szCs w:val="28"/>
        </w:rPr>
        <w:t>36.</w:t>
      </w:r>
      <w:r w:rsidR="00BE6DA0" w:rsidRPr="008A27F6">
        <w:rPr>
          <w:sz w:val="28"/>
          <w:szCs w:val="28"/>
        </w:rPr>
        <w:t>Электромагнитная волна. Свойства волны и законы распространения</w:t>
      </w:r>
      <w:r w:rsidR="00153FC4">
        <w:rPr>
          <w:sz w:val="28"/>
          <w:szCs w:val="28"/>
        </w:rPr>
        <w:t>.</w:t>
      </w:r>
    </w:p>
    <w:p w:rsidR="00BE6DA0" w:rsidRPr="008A27F6" w:rsidRDefault="008D3CCE" w:rsidP="00BE6DA0">
      <w:pPr>
        <w:jc w:val="both"/>
        <w:rPr>
          <w:sz w:val="28"/>
          <w:szCs w:val="28"/>
        </w:rPr>
      </w:pPr>
      <w:r>
        <w:rPr>
          <w:sz w:val="28"/>
          <w:szCs w:val="28"/>
        </w:rPr>
        <w:t>37.</w:t>
      </w:r>
      <w:r w:rsidR="00BE6DA0" w:rsidRPr="008A27F6">
        <w:rPr>
          <w:sz w:val="28"/>
          <w:szCs w:val="28"/>
        </w:rPr>
        <w:t>Кинетика волновых процессов. Интерференция волн. Пространственная и временная когерентности Интерференция света.</w:t>
      </w:r>
    </w:p>
    <w:p w:rsidR="00BE6DA0" w:rsidRPr="008A27F6" w:rsidRDefault="008D3CCE" w:rsidP="00BE6DA0">
      <w:pPr>
        <w:jc w:val="both"/>
        <w:rPr>
          <w:sz w:val="28"/>
          <w:szCs w:val="28"/>
        </w:rPr>
      </w:pPr>
      <w:r>
        <w:rPr>
          <w:sz w:val="28"/>
          <w:szCs w:val="28"/>
        </w:rPr>
        <w:t>38.</w:t>
      </w:r>
      <w:r w:rsidR="00BE6DA0" w:rsidRPr="008A27F6">
        <w:rPr>
          <w:sz w:val="28"/>
          <w:szCs w:val="28"/>
        </w:rPr>
        <w:t>Дифракция волн. Метод зон Френеля. Дифракция света от щели и кругл</w:t>
      </w:r>
      <w:r w:rsidR="00BE6DA0" w:rsidRPr="008A27F6">
        <w:rPr>
          <w:sz w:val="28"/>
          <w:szCs w:val="28"/>
        </w:rPr>
        <w:t>о</w:t>
      </w:r>
      <w:r w:rsidR="00BE6DA0" w:rsidRPr="008A27F6">
        <w:rPr>
          <w:sz w:val="28"/>
          <w:szCs w:val="28"/>
        </w:rPr>
        <w:t>го отверстия.</w:t>
      </w:r>
    </w:p>
    <w:p w:rsidR="00BE6DA0" w:rsidRPr="008A27F6" w:rsidRDefault="008D3CCE" w:rsidP="00BE6DA0">
      <w:pPr>
        <w:jc w:val="both"/>
        <w:rPr>
          <w:sz w:val="28"/>
          <w:szCs w:val="28"/>
        </w:rPr>
      </w:pPr>
      <w:r>
        <w:rPr>
          <w:sz w:val="28"/>
          <w:szCs w:val="28"/>
        </w:rPr>
        <w:t>39.</w:t>
      </w:r>
      <w:r w:rsidR="00BE6DA0" w:rsidRPr="008A27F6">
        <w:rPr>
          <w:sz w:val="28"/>
          <w:szCs w:val="28"/>
        </w:rPr>
        <w:t>Дифракционная   решетка, формула  и характеристики</w:t>
      </w:r>
      <w:r w:rsidR="00153FC4">
        <w:rPr>
          <w:sz w:val="28"/>
          <w:szCs w:val="28"/>
        </w:rPr>
        <w:t>.</w:t>
      </w:r>
    </w:p>
    <w:p w:rsidR="00BE6DA0" w:rsidRPr="008A27F6" w:rsidRDefault="00BE6DA0" w:rsidP="00BE6DA0">
      <w:pPr>
        <w:pStyle w:val="30"/>
        <w:jc w:val="both"/>
        <w:rPr>
          <w:sz w:val="28"/>
          <w:szCs w:val="28"/>
        </w:rPr>
      </w:pPr>
      <w:r w:rsidRPr="008A27F6">
        <w:rPr>
          <w:sz w:val="28"/>
          <w:szCs w:val="28"/>
        </w:rPr>
        <w:t>40.Дифракция рентгеновских волн от кристалла.</w:t>
      </w:r>
    </w:p>
    <w:p w:rsidR="00BE6DA0" w:rsidRPr="008A27F6" w:rsidRDefault="00BE6DA0" w:rsidP="00BE6DA0">
      <w:pPr>
        <w:pStyle w:val="30"/>
        <w:jc w:val="both"/>
        <w:rPr>
          <w:sz w:val="28"/>
          <w:szCs w:val="28"/>
        </w:rPr>
      </w:pPr>
    </w:p>
    <w:p w:rsidR="00BE6DA0" w:rsidRPr="008A27F6" w:rsidRDefault="00BE6DA0" w:rsidP="00BE6DA0">
      <w:pPr>
        <w:pStyle w:val="30"/>
        <w:jc w:val="center"/>
        <w:rPr>
          <w:b/>
          <w:bCs/>
          <w:sz w:val="28"/>
          <w:szCs w:val="28"/>
        </w:rPr>
      </w:pPr>
      <w:r w:rsidRPr="008A27F6">
        <w:rPr>
          <w:b/>
          <w:bCs/>
          <w:sz w:val="28"/>
          <w:szCs w:val="28"/>
        </w:rPr>
        <w:t>Перечень вопросов к экзамену за второй семестр</w:t>
      </w:r>
    </w:p>
    <w:p w:rsidR="00BE6DA0" w:rsidRPr="008A27F6" w:rsidRDefault="00BE6DA0" w:rsidP="00BE6DA0">
      <w:pPr>
        <w:pStyle w:val="30"/>
        <w:jc w:val="center"/>
        <w:rPr>
          <w:b/>
          <w:bCs/>
          <w:sz w:val="28"/>
          <w:szCs w:val="28"/>
        </w:rPr>
      </w:pPr>
    </w:p>
    <w:p w:rsidR="00BE6DA0" w:rsidRPr="008A27F6" w:rsidRDefault="0022129D" w:rsidP="0022129D">
      <w:pPr>
        <w:pStyle w:val="30"/>
        <w:jc w:val="both"/>
        <w:rPr>
          <w:b/>
          <w:bCs/>
          <w:sz w:val="28"/>
          <w:szCs w:val="28"/>
        </w:rPr>
      </w:pPr>
      <w:r>
        <w:rPr>
          <w:sz w:val="28"/>
          <w:szCs w:val="28"/>
        </w:rPr>
        <w:t>1.</w:t>
      </w:r>
      <w:r w:rsidR="00BE6DA0" w:rsidRPr="008A27F6">
        <w:rPr>
          <w:sz w:val="28"/>
          <w:szCs w:val="28"/>
        </w:rPr>
        <w:t xml:space="preserve">Статистический метод исследования.  </w:t>
      </w:r>
    </w:p>
    <w:p w:rsidR="00BE6DA0" w:rsidRPr="008A27F6" w:rsidRDefault="0022129D" w:rsidP="0022129D">
      <w:pPr>
        <w:pStyle w:val="30"/>
        <w:jc w:val="both"/>
        <w:rPr>
          <w:b/>
          <w:bCs/>
          <w:sz w:val="28"/>
          <w:szCs w:val="28"/>
        </w:rPr>
      </w:pPr>
      <w:r>
        <w:rPr>
          <w:sz w:val="28"/>
          <w:szCs w:val="28"/>
        </w:rPr>
        <w:lastRenderedPageBreak/>
        <w:t>2.</w:t>
      </w:r>
      <w:r w:rsidR="00BE6DA0" w:rsidRPr="008A27F6">
        <w:rPr>
          <w:sz w:val="28"/>
          <w:szCs w:val="28"/>
        </w:rPr>
        <w:t>Термодинамический метод иссл</w:t>
      </w:r>
      <w:r w:rsidR="00BE6DA0" w:rsidRPr="008A27F6">
        <w:rPr>
          <w:sz w:val="28"/>
          <w:szCs w:val="28"/>
        </w:rPr>
        <w:t>е</w:t>
      </w:r>
      <w:r w:rsidR="00BE6DA0" w:rsidRPr="008A27F6">
        <w:rPr>
          <w:sz w:val="28"/>
          <w:szCs w:val="28"/>
        </w:rPr>
        <w:t xml:space="preserve">дования. </w:t>
      </w:r>
    </w:p>
    <w:p w:rsidR="00BE6DA0" w:rsidRPr="008A27F6" w:rsidRDefault="0022129D" w:rsidP="0022129D">
      <w:pPr>
        <w:pStyle w:val="30"/>
        <w:jc w:val="both"/>
        <w:rPr>
          <w:b/>
          <w:bCs/>
          <w:sz w:val="28"/>
          <w:szCs w:val="28"/>
        </w:rPr>
      </w:pPr>
      <w:r>
        <w:rPr>
          <w:sz w:val="28"/>
          <w:szCs w:val="28"/>
        </w:rPr>
        <w:t>3.</w:t>
      </w:r>
      <w:r w:rsidR="00BE6DA0" w:rsidRPr="008A27F6">
        <w:rPr>
          <w:sz w:val="28"/>
          <w:szCs w:val="28"/>
        </w:rPr>
        <w:t>Термодинамиче</w:t>
      </w:r>
      <w:r w:rsidR="00BE6DA0" w:rsidRPr="008A27F6">
        <w:rPr>
          <w:sz w:val="28"/>
          <w:szCs w:val="28"/>
        </w:rPr>
        <w:softHyphen/>
        <w:t xml:space="preserve">ские параметры. </w:t>
      </w:r>
    </w:p>
    <w:p w:rsidR="00BE6DA0" w:rsidRPr="008A27F6" w:rsidRDefault="0022129D" w:rsidP="0022129D">
      <w:pPr>
        <w:pStyle w:val="30"/>
        <w:jc w:val="both"/>
        <w:rPr>
          <w:b/>
          <w:bCs/>
          <w:sz w:val="28"/>
          <w:szCs w:val="28"/>
        </w:rPr>
      </w:pPr>
      <w:r>
        <w:rPr>
          <w:sz w:val="28"/>
          <w:szCs w:val="28"/>
        </w:rPr>
        <w:t>4.</w:t>
      </w:r>
      <w:r w:rsidR="00BE6DA0" w:rsidRPr="008A27F6">
        <w:rPr>
          <w:sz w:val="28"/>
          <w:szCs w:val="28"/>
        </w:rPr>
        <w:t>Равновесные состояния и процессы, их изображение на термодинамич</w:t>
      </w:r>
      <w:r w:rsidR="00BE6DA0" w:rsidRPr="008A27F6">
        <w:rPr>
          <w:sz w:val="28"/>
          <w:szCs w:val="28"/>
        </w:rPr>
        <w:t>е</w:t>
      </w:r>
      <w:r w:rsidR="00BE6DA0" w:rsidRPr="008A27F6">
        <w:rPr>
          <w:sz w:val="28"/>
          <w:szCs w:val="28"/>
        </w:rPr>
        <w:t xml:space="preserve">ских диаграммах. </w:t>
      </w:r>
    </w:p>
    <w:p w:rsidR="00BE6DA0" w:rsidRPr="008A27F6" w:rsidRDefault="0022129D" w:rsidP="0022129D">
      <w:pPr>
        <w:pStyle w:val="30"/>
        <w:jc w:val="both"/>
        <w:rPr>
          <w:b/>
          <w:bCs/>
          <w:sz w:val="28"/>
          <w:szCs w:val="28"/>
        </w:rPr>
      </w:pPr>
      <w:r>
        <w:rPr>
          <w:sz w:val="28"/>
          <w:szCs w:val="28"/>
        </w:rPr>
        <w:t>5.</w:t>
      </w:r>
      <w:r w:rsidR="00BE6DA0" w:rsidRPr="008A27F6">
        <w:rPr>
          <w:sz w:val="28"/>
          <w:szCs w:val="28"/>
        </w:rPr>
        <w:t>Вывод уравнения молек</w:t>
      </w:r>
      <w:r w:rsidR="00BE6DA0" w:rsidRPr="008A27F6">
        <w:rPr>
          <w:sz w:val="28"/>
          <w:szCs w:val="28"/>
        </w:rPr>
        <w:t>у</w:t>
      </w:r>
      <w:r w:rsidR="00BE6DA0" w:rsidRPr="008A27F6">
        <w:rPr>
          <w:sz w:val="28"/>
          <w:szCs w:val="28"/>
        </w:rPr>
        <w:t>лярно-кинетической теории идеальных газов для давления и его сравн</w:t>
      </w:r>
      <w:r w:rsidR="00BE6DA0" w:rsidRPr="008A27F6">
        <w:rPr>
          <w:sz w:val="28"/>
          <w:szCs w:val="28"/>
        </w:rPr>
        <w:t>е</w:t>
      </w:r>
      <w:r w:rsidR="00BE6DA0" w:rsidRPr="008A27F6">
        <w:rPr>
          <w:sz w:val="28"/>
          <w:szCs w:val="28"/>
        </w:rPr>
        <w:t xml:space="preserve">ние с уравнением Клапейрона-Менделеева. </w:t>
      </w:r>
    </w:p>
    <w:p w:rsidR="00BE6DA0" w:rsidRPr="008A27F6" w:rsidRDefault="0022129D" w:rsidP="0022129D">
      <w:pPr>
        <w:pStyle w:val="30"/>
        <w:jc w:val="both"/>
        <w:rPr>
          <w:b/>
          <w:bCs/>
          <w:sz w:val="28"/>
          <w:szCs w:val="28"/>
        </w:rPr>
      </w:pPr>
      <w:r>
        <w:rPr>
          <w:sz w:val="28"/>
          <w:szCs w:val="28"/>
        </w:rPr>
        <w:t>6.</w:t>
      </w:r>
      <w:r w:rsidR="00BE6DA0" w:rsidRPr="008A27F6">
        <w:rPr>
          <w:sz w:val="28"/>
          <w:szCs w:val="28"/>
        </w:rPr>
        <w:t>Средняя кине</w:t>
      </w:r>
      <w:r w:rsidR="00BE6DA0" w:rsidRPr="008A27F6">
        <w:rPr>
          <w:sz w:val="28"/>
          <w:szCs w:val="28"/>
        </w:rPr>
        <w:softHyphen/>
        <w:t xml:space="preserve">тическая энергия молекул. </w:t>
      </w:r>
    </w:p>
    <w:p w:rsidR="00BE6DA0" w:rsidRPr="008A27F6" w:rsidRDefault="0022129D" w:rsidP="0022129D">
      <w:pPr>
        <w:pStyle w:val="30"/>
        <w:jc w:val="both"/>
        <w:rPr>
          <w:b/>
          <w:bCs/>
          <w:sz w:val="28"/>
          <w:szCs w:val="28"/>
        </w:rPr>
      </w:pPr>
      <w:r>
        <w:rPr>
          <w:sz w:val="28"/>
          <w:szCs w:val="28"/>
        </w:rPr>
        <w:t>7.</w:t>
      </w:r>
      <w:r w:rsidR="00BE6DA0" w:rsidRPr="008A27F6">
        <w:rPr>
          <w:sz w:val="28"/>
          <w:szCs w:val="28"/>
        </w:rPr>
        <w:t>Молекулярно-кинетическое то</w:t>
      </w:r>
      <w:r w:rsidR="00BE6DA0" w:rsidRPr="008A27F6">
        <w:rPr>
          <w:sz w:val="28"/>
          <w:szCs w:val="28"/>
        </w:rPr>
        <w:t>л</w:t>
      </w:r>
      <w:r w:rsidR="00BE6DA0" w:rsidRPr="008A27F6">
        <w:rPr>
          <w:sz w:val="28"/>
          <w:szCs w:val="28"/>
        </w:rPr>
        <w:t xml:space="preserve">кование абсолютной температуры. </w:t>
      </w:r>
    </w:p>
    <w:p w:rsidR="00BE6DA0" w:rsidRPr="008A27F6" w:rsidRDefault="0022129D" w:rsidP="0022129D">
      <w:pPr>
        <w:pStyle w:val="30"/>
        <w:jc w:val="both"/>
        <w:rPr>
          <w:b/>
          <w:bCs/>
          <w:sz w:val="28"/>
          <w:szCs w:val="28"/>
        </w:rPr>
      </w:pPr>
      <w:r>
        <w:rPr>
          <w:sz w:val="28"/>
          <w:szCs w:val="28"/>
        </w:rPr>
        <w:t>8.</w:t>
      </w:r>
      <w:r w:rsidR="00BE6DA0" w:rsidRPr="008A27F6">
        <w:rPr>
          <w:sz w:val="28"/>
          <w:szCs w:val="28"/>
        </w:rPr>
        <w:t xml:space="preserve">Число степеней свободы молекулы. </w:t>
      </w:r>
    </w:p>
    <w:p w:rsidR="00BE6DA0" w:rsidRPr="008A27F6" w:rsidRDefault="0022129D" w:rsidP="0022129D">
      <w:pPr>
        <w:pStyle w:val="30"/>
        <w:jc w:val="both"/>
        <w:rPr>
          <w:b/>
          <w:bCs/>
          <w:sz w:val="28"/>
          <w:szCs w:val="28"/>
        </w:rPr>
      </w:pPr>
      <w:r>
        <w:rPr>
          <w:sz w:val="28"/>
          <w:szCs w:val="28"/>
        </w:rPr>
        <w:t>9.</w:t>
      </w:r>
      <w:r w:rsidR="00BE6DA0" w:rsidRPr="008A27F6">
        <w:rPr>
          <w:sz w:val="28"/>
          <w:szCs w:val="28"/>
        </w:rPr>
        <w:t>Закон равномерного распределения энергии по степеням свободы мол</w:t>
      </w:r>
      <w:r w:rsidR="00BE6DA0" w:rsidRPr="008A27F6">
        <w:rPr>
          <w:sz w:val="28"/>
          <w:szCs w:val="28"/>
        </w:rPr>
        <w:t>е</w:t>
      </w:r>
      <w:r w:rsidR="00BE6DA0" w:rsidRPr="008A27F6">
        <w:rPr>
          <w:sz w:val="28"/>
          <w:szCs w:val="28"/>
        </w:rPr>
        <w:t>кул.</w:t>
      </w:r>
    </w:p>
    <w:p w:rsidR="00BE6DA0" w:rsidRPr="008A27F6" w:rsidRDefault="0022129D" w:rsidP="0022129D">
      <w:pPr>
        <w:pStyle w:val="30"/>
        <w:jc w:val="both"/>
        <w:rPr>
          <w:b/>
          <w:bCs/>
          <w:sz w:val="28"/>
          <w:szCs w:val="28"/>
        </w:rPr>
      </w:pPr>
      <w:r>
        <w:rPr>
          <w:sz w:val="28"/>
          <w:szCs w:val="28"/>
        </w:rPr>
        <w:t>10.</w:t>
      </w:r>
      <w:r w:rsidR="00BE6DA0" w:rsidRPr="008A27F6">
        <w:rPr>
          <w:sz w:val="28"/>
          <w:szCs w:val="28"/>
        </w:rPr>
        <w:t xml:space="preserve">Работа газа при изменении его объема. </w:t>
      </w:r>
    </w:p>
    <w:p w:rsidR="00BE6DA0" w:rsidRPr="008A27F6" w:rsidRDefault="0022129D" w:rsidP="0022129D">
      <w:pPr>
        <w:pStyle w:val="30"/>
        <w:jc w:val="both"/>
        <w:rPr>
          <w:b/>
          <w:bCs/>
          <w:sz w:val="28"/>
          <w:szCs w:val="28"/>
        </w:rPr>
      </w:pPr>
      <w:r>
        <w:rPr>
          <w:sz w:val="28"/>
          <w:szCs w:val="28"/>
        </w:rPr>
        <w:t>11.</w:t>
      </w:r>
      <w:r w:rsidR="00BE6DA0" w:rsidRPr="008A27F6">
        <w:rPr>
          <w:sz w:val="28"/>
          <w:szCs w:val="28"/>
        </w:rPr>
        <w:t xml:space="preserve">Количество теплоты. </w:t>
      </w:r>
    </w:p>
    <w:p w:rsidR="00BE6DA0" w:rsidRPr="008A27F6" w:rsidRDefault="0022129D" w:rsidP="0022129D">
      <w:pPr>
        <w:pStyle w:val="30"/>
        <w:jc w:val="both"/>
        <w:rPr>
          <w:b/>
          <w:bCs/>
          <w:sz w:val="28"/>
          <w:szCs w:val="28"/>
        </w:rPr>
      </w:pPr>
      <w:r>
        <w:rPr>
          <w:sz w:val="28"/>
          <w:szCs w:val="28"/>
        </w:rPr>
        <w:t>12.</w:t>
      </w:r>
      <w:r w:rsidR="00BE6DA0" w:rsidRPr="008A27F6">
        <w:rPr>
          <w:sz w:val="28"/>
          <w:szCs w:val="28"/>
        </w:rPr>
        <w:t xml:space="preserve">Теплоемкость. </w:t>
      </w:r>
    </w:p>
    <w:p w:rsidR="00BE6DA0" w:rsidRPr="008A27F6" w:rsidRDefault="00BE6DA0" w:rsidP="00BE6DA0">
      <w:pPr>
        <w:pStyle w:val="30"/>
        <w:numPr>
          <w:ilvl w:val="0"/>
          <w:numId w:val="15"/>
        </w:numPr>
        <w:jc w:val="both"/>
        <w:rPr>
          <w:b/>
          <w:bCs/>
          <w:sz w:val="28"/>
          <w:szCs w:val="28"/>
        </w:rPr>
      </w:pPr>
      <w:r w:rsidRPr="008A27F6">
        <w:rPr>
          <w:sz w:val="28"/>
          <w:szCs w:val="28"/>
        </w:rPr>
        <w:t xml:space="preserve">Первое начало термодинамики. </w:t>
      </w:r>
    </w:p>
    <w:p w:rsidR="00BE6DA0" w:rsidRPr="008A27F6" w:rsidRDefault="0022129D" w:rsidP="0022129D">
      <w:pPr>
        <w:pStyle w:val="30"/>
        <w:jc w:val="both"/>
        <w:rPr>
          <w:b/>
          <w:bCs/>
          <w:sz w:val="28"/>
          <w:szCs w:val="28"/>
        </w:rPr>
      </w:pPr>
      <w:r>
        <w:rPr>
          <w:sz w:val="28"/>
          <w:szCs w:val="28"/>
        </w:rPr>
        <w:t>13.</w:t>
      </w:r>
      <w:r w:rsidR="00BE6DA0" w:rsidRPr="008A27F6">
        <w:rPr>
          <w:sz w:val="28"/>
          <w:szCs w:val="28"/>
        </w:rPr>
        <w:t>Применение первого начала термодинамики к изопроцессам и адиабатн</w:t>
      </w:r>
      <w:r w:rsidR="00BE6DA0" w:rsidRPr="008A27F6">
        <w:rPr>
          <w:sz w:val="28"/>
          <w:szCs w:val="28"/>
        </w:rPr>
        <w:t>о</w:t>
      </w:r>
      <w:r w:rsidR="00BE6DA0" w:rsidRPr="008A27F6">
        <w:rPr>
          <w:sz w:val="28"/>
          <w:szCs w:val="28"/>
        </w:rPr>
        <w:t xml:space="preserve">му процессу идеального газа. </w:t>
      </w:r>
    </w:p>
    <w:p w:rsidR="00BE6DA0" w:rsidRPr="008A27F6" w:rsidRDefault="0022129D" w:rsidP="0022129D">
      <w:pPr>
        <w:pStyle w:val="30"/>
        <w:jc w:val="both"/>
        <w:rPr>
          <w:b/>
          <w:bCs/>
          <w:sz w:val="28"/>
          <w:szCs w:val="28"/>
        </w:rPr>
      </w:pPr>
      <w:r>
        <w:rPr>
          <w:sz w:val="28"/>
          <w:szCs w:val="28"/>
        </w:rPr>
        <w:t>14.</w:t>
      </w:r>
      <w:r w:rsidR="00BE6DA0" w:rsidRPr="008A27F6">
        <w:rPr>
          <w:sz w:val="28"/>
          <w:szCs w:val="28"/>
        </w:rPr>
        <w:t xml:space="preserve">Зависимость теплоемкости идеального газа от вида процесса. </w:t>
      </w:r>
    </w:p>
    <w:p w:rsidR="00BE6DA0" w:rsidRPr="008A27F6" w:rsidRDefault="0022129D" w:rsidP="0022129D">
      <w:pPr>
        <w:pStyle w:val="30"/>
        <w:jc w:val="both"/>
        <w:rPr>
          <w:b/>
          <w:bCs/>
          <w:sz w:val="28"/>
          <w:szCs w:val="28"/>
        </w:rPr>
      </w:pPr>
      <w:r>
        <w:rPr>
          <w:sz w:val="28"/>
          <w:szCs w:val="28"/>
        </w:rPr>
        <w:t>15.</w:t>
      </w:r>
      <w:r w:rsidR="00BE6DA0" w:rsidRPr="008A27F6">
        <w:rPr>
          <w:sz w:val="28"/>
          <w:szCs w:val="28"/>
        </w:rPr>
        <w:t>Классическая молекулярно-кинетическая теория теплоемкостей идеал</w:t>
      </w:r>
      <w:r w:rsidR="00BE6DA0" w:rsidRPr="008A27F6">
        <w:rPr>
          <w:sz w:val="28"/>
          <w:szCs w:val="28"/>
        </w:rPr>
        <w:t>ь</w:t>
      </w:r>
      <w:r w:rsidR="00BE6DA0" w:rsidRPr="008A27F6">
        <w:rPr>
          <w:sz w:val="28"/>
          <w:szCs w:val="28"/>
        </w:rPr>
        <w:t xml:space="preserve">ных газов и ее ограниченность. </w:t>
      </w:r>
    </w:p>
    <w:p w:rsidR="00BE6DA0" w:rsidRPr="008A27F6" w:rsidRDefault="0022129D" w:rsidP="0022129D">
      <w:pPr>
        <w:pStyle w:val="30"/>
        <w:jc w:val="both"/>
        <w:rPr>
          <w:b/>
          <w:bCs/>
          <w:sz w:val="28"/>
          <w:szCs w:val="28"/>
        </w:rPr>
      </w:pPr>
      <w:r>
        <w:rPr>
          <w:sz w:val="28"/>
          <w:szCs w:val="28"/>
        </w:rPr>
        <w:t>16.</w:t>
      </w:r>
      <w:r w:rsidR="00BE6DA0" w:rsidRPr="008A27F6">
        <w:rPr>
          <w:sz w:val="28"/>
          <w:szCs w:val="28"/>
        </w:rPr>
        <w:t>Границы применимости закона равнора</w:t>
      </w:r>
      <w:r w:rsidR="00BE6DA0" w:rsidRPr="008A27F6">
        <w:rPr>
          <w:sz w:val="28"/>
          <w:szCs w:val="28"/>
        </w:rPr>
        <w:t>с</w:t>
      </w:r>
      <w:r w:rsidR="00BE6DA0" w:rsidRPr="008A27F6">
        <w:rPr>
          <w:sz w:val="28"/>
          <w:szCs w:val="28"/>
        </w:rPr>
        <w:t>пределения энергии и понятие о квантовании, энергия вращения и колеб</w:t>
      </w:r>
      <w:r w:rsidR="00BE6DA0" w:rsidRPr="008A27F6">
        <w:rPr>
          <w:sz w:val="28"/>
          <w:szCs w:val="28"/>
        </w:rPr>
        <w:t>а</w:t>
      </w:r>
      <w:r w:rsidR="00BE6DA0" w:rsidRPr="008A27F6">
        <w:rPr>
          <w:sz w:val="28"/>
          <w:szCs w:val="28"/>
        </w:rPr>
        <w:t>ний молекул.</w:t>
      </w:r>
    </w:p>
    <w:p w:rsidR="00BE6DA0" w:rsidRPr="008A27F6" w:rsidRDefault="0022129D" w:rsidP="0022129D">
      <w:pPr>
        <w:pStyle w:val="30"/>
        <w:jc w:val="both"/>
        <w:rPr>
          <w:b/>
          <w:bCs/>
          <w:sz w:val="28"/>
          <w:szCs w:val="28"/>
        </w:rPr>
      </w:pPr>
      <w:r>
        <w:rPr>
          <w:sz w:val="28"/>
          <w:szCs w:val="28"/>
        </w:rPr>
        <w:t>17.</w:t>
      </w:r>
      <w:r w:rsidR="00BE6DA0" w:rsidRPr="008A27F6">
        <w:rPr>
          <w:sz w:val="28"/>
          <w:szCs w:val="28"/>
        </w:rPr>
        <w:t>Отступления от законов идеальных газов.</w:t>
      </w:r>
      <w:r w:rsidR="00BE6DA0" w:rsidRPr="008A27F6">
        <w:rPr>
          <w:b/>
          <w:bCs/>
          <w:sz w:val="28"/>
          <w:szCs w:val="28"/>
        </w:rPr>
        <w:t xml:space="preserve"> </w:t>
      </w:r>
      <w:r w:rsidR="00BE6DA0" w:rsidRPr="008A27F6">
        <w:rPr>
          <w:sz w:val="28"/>
          <w:szCs w:val="28"/>
        </w:rPr>
        <w:t>Реальные газы.</w:t>
      </w:r>
      <w:r w:rsidR="00BE6DA0" w:rsidRPr="008A27F6">
        <w:rPr>
          <w:b/>
          <w:bCs/>
          <w:sz w:val="28"/>
          <w:szCs w:val="28"/>
        </w:rPr>
        <w:t xml:space="preserve"> </w:t>
      </w:r>
    </w:p>
    <w:p w:rsidR="00BE6DA0" w:rsidRPr="008A27F6" w:rsidRDefault="0022129D" w:rsidP="0022129D">
      <w:pPr>
        <w:pStyle w:val="30"/>
        <w:jc w:val="both"/>
        <w:rPr>
          <w:b/>
          <w:bCs/>
          <w:sz w:val="28"/>
          <w:szCs w:val="28"/>
        </w:rPr>
      </w:pPr>
      <w:r>
        <w:rPr>
          <w:sz w:val="28"/>
          <w:szCs w:val="28"/>
        </w:rPr>
        <w:t>18.</w:t>
      </w:r>
      <w:r w:rsidR="00BE6DA0" w:rsidRPr="008A27F6">
        <w:rPr>
          <w:sz w:val="28"/>
          <w:szCs w:val="28"/>
        </w:rPr>
        <w:t>Си</w:t>
      </w:r>
      <w:r w:rsidR="00BE6DA0" w:rsidRPr="008A27F6">
        <w:rPr>
          <w:sz w:val="28"/>
          <w:szCs w:val="28"/>
        </w:rPr>
        <w:softHyphen/>
        <w:t>лы и поте</w:t>
      </w:r>
      <w:r w:rsidR="00BE6DA0" w:rsidRPr="008A27F6">
        <w:rPr>
          <w:sz w:val="28"/>
          <w:szCs w:val="28"/>
        </w:rPr>
        <w:t>н</w:t>
      </w:r>
      <w:r w:rsidR="00BE6DA0" w:rsidRPr="008A27F6">
        <w:rPr>
          <w:sz w:val="28"/>
          <w:szCs w:val="28"/>
        </w:rPr>
        <w:t>циальная энергия межмолекулярного взаимодействия.</w:t>
      </w:r>
    </w:p>
    <w:p w:rsidR="00BE6DA0" w:rsidRPr="008A27F6" w:rsidRDefault="0022129D" w:rsidP="0022129D">
      <w:pPr>
        <w:pStyle w:val="30"/>
        <w:jc w:val="both"/>
        <w:rPr>
          <w:b/>
          <w:bCs/>
          <w:sz w:val="28"/>
          <w:szCs w:val="28"/>
        </w:rPr>
      </w:pPr>
      <w:r>
        <w:rPr>
          <w:sz w:val="28"/>
          <w:szCs w:val="28"/>
        </w:rPr>
        <w:t>19.</w:t>
      </w:r>
      <w:r w:rsidR="00BE6DA0" w:rsidRPr="008A27F6">
        <w:rPr>
          <w:sz w:val="28"/>
          <w:szCs w:val="28"/>
        </w:rPr>
        <w:t xml:space="preserve">Эффективный диаметр молекул. </w:t>
      </w:r>
    </w:p>
    <w:p w:rsidR="00BE6DA0" w:rsidRPr="008A27F6" w:rsidRDefault="0022129D" w:rsidP="0022129D">
      <w:pPr>
        <w:pStyle w:val="30"/>
        <w:jc w:val="both"/>
        <w:rPr>
          <w:b/>
          <w:bCs/>
          <w:sz w:val="28"/>
          <w:szCs w:val="28"/>
        </w:rPr>
      </w:pPr>
      <w:r>
        <w:rPr>
          <w:sz w:val="28"/>
          <w:szCs w:val="28"/>
        </w:rPr>
        <w:t>20.</w:t>
      </w:r>
      <w:r w:rsidR="00BE6DA0" w:rsidRPr="008A27F6">
        <w:rPr>
          <w:sz w:val="28"/>
          <w:szCs w:val="28"/>
        </w:rPr>
        <w:t xml:space="preserve">Уравнение Ван-дер-Ваальса. </w:t>
      </w:r>
    </w:p>
    <w:p w:rsidR="00BE6DA0" w:rsidRPr="008A27F6" w:rsidRDefault="0022129D" w:rsidP="0022129D">
      <w:pPr>
        <w:pStyle w:val="30"/>
        <w:jc w:val="both"/>
        <w:rPr>
          <w:b/>
          <w:bCs/>
          <w:sz w:val="28"/>
          <w:szCs w:val="28"/>
        </w:rPr>
      </w:pPr>
      <w:r>
        <w:rPr>
          <w:sz w:val="28"/>
          <w:szCs w:val="28"/>
        </w:rPr>
        <w:t>21.</w:t>
      </w:r>
      <w:r w:rsidR="00BE6DA0" w:rsidRPr="008A27F6">
        <w:rPr>
          <w:sz w:val="28"/>
          <w:szCs w:val="28"/>
        </w:rPr>
        <w:t>Сравнение изотерм Ван-дер-Ваальса с эксп</w:t>
      </w:r>
      <w:r w:rsidR="00BE6DA0" w:rsidRPr="008A27F6">
        <w:rPr>
          <w:sz w:val="28"/>
          <w:szCs w:val="28"/>
        </w:rPr>
        <w:t>е</w:t>
      </w:r>
      <w:r w:rsidR="00BE6DA0" w:rsidRPr="008A27F6">
        <w:rPr>
          <w:sz w:val="28"/>
          <w:szCs w:val="28"/>
        </w:rPr>
        <w:t xml:space="preserve">риментальными. </w:t>
      </w:r>
    </w:p>
    <w:p w:rsidR="00BE6DA0" w:rsidRPr="008A27F6" w:rsidRDefault="0022129D" w:rsidP="0022129D">
      <w:pPr>
        <w:pStyle w:val="30"/>
        <w:jc w:val="both"/>
        <w:rPr>
          <w:b/>
          <w:bCs/>
          <w:sz w:val="28"/>
          <w:szCs w:val="28"/>
        </w:rPr>
      </w:pPr>
      <w:r>
        <w:rPr>
          <w:sz w:val="28"/>
          <w:szCs w:val="28"/>
        </w:rPr>
        <w:t>22.</w:t>
      </w:r>
      <w:r w:rsidR="00BE6DA0" w:rsidRPr="008A27F6">
        <w:rPr>
          <w:sz w:val="28"/>
          <w:szCs w:val="28"/>
        </w:rPr>
        <w:t>Фазо</w:t>
      </w:r>
      <w:r w:rsidR="00BE6DA0" w:rsidRPr="008A27F6">
        <w:rPr>
          <w:sz w:val="28"/>
          <w:szCs w:val="28"/>
        </w:rPr>
        <w:softHyphen/>
        <w:t>вые п</w:t>
      </w:r>
      <w:r w:rsidR="00BE6DA0" w:rsidRPr="008A27F6">
        <w:rPr>
          <w:sz w:val="28"/>
          <w:szCs w:val="28"/>
        </w:rPr>
        <w:t>е</w:t>
      </w:r>
      <w:r w:rsidR="00BE6DA0" w:rsidRPr="008A27F6">
        <w:rPr>
          <w:sz w:val="28"/>
          <w:szCs w:val="28"/>
        </w:rPr>
        <w:t xml:space="preserve">реходы 1 и 2 рода. </w:t>
      </w:r>
    </w:p>
    <w:p w:rsidR="00BE6DA0" w:rsidRPr="008A27F6" w:rsidRDefault="0022129D" w:rsidP="0022129D">
      <w:pPr>
        <w:pStyle w:val="30"/>
        <w:jc w:val="both"/>
        <w:rPr>
          <w:b/>
          <w:bCs/>
          <w:sz w:val="28"/>
          <w:szCs w:val="28"/>
        </w:rPr>
      </w:pPr>
      <w:r>
        <w:rPr>
          <w:sz w:val="28"/>
          <w:szCs w:val="28"/>
        </w:rPr>
        <w:t>23.</w:t>
      </w:r>
      <w:r w:rsidR="00BE6DA0" w:rsidRPr="008A27F6">
        <w:rPr>
          <w:sz w:val="28"/>
          <w:szCs w:val="28"/>
        </w:rPr>
        <w:t xml:space="preserve">Критическое состояние. </w:t>
      </w:r>
    </w:p>
    <w:p w:rsidR="00BE6DA0" w:rsidRPr="008A27F6" w:rsidRDefault="0022129D" w:rsidP="0022129D">
      <w:pPr>
        <w:pStyle w:val="30"/>
        <w:jc w:val="both"/>
        <w:rPr>
          <w:b/>
          <w:bCs/>
          <w:sz w:val="28"/>
          <w:szCs w:val="28"/>
        </w:rPr>
      </w:pPr>
      <w:r>
        <w:rPr>
          <w:sz w:val="28"/>
          <w:szCs w:val="28"/>
        </w:rPr>
        <w:t>24.</w:t>
      </w:r>
      <w:r w:rsidR="00BE6DA0" w:rsidRPr="008A27F6">
        <w:rPr>
          <w:sz w:val="28"/>
          <w:szCs w:val="28"/>
        </w:rPr>
        <w:t>Внутренняя энер</w:t>
      </w:r>
      <w:r w:rsidR="00BE6DA0" w:rsidRPr="008A27F6">
        <w:rPr>
          <w:sz w:val="28"/>
          <w:szCs w:val="28"/>
        </w:rPr>
        <w:softHyphen/>
        <w:t xml:space="preserve">гия реального газа. </w:t>
      </w:r>
    </w:p>
    <w:p w:rsidR="00BE6DA0" w:rsidRPr="008A27F6" w:rsidRDefault="0022129D" w:rsidP="0022129D">
      <w:pPr>
        <w:pStyle w:val="30"/>
        <w:jc w:val="both"/>
        <w:rPr>
          <w:b/>
          <w:bCs/>
          <w:sz w:val="28"/>
          <w:szCs w:val="28"/>
        </w:rPr>
      </w:pPr>
      <w:r>
        <w:rPr>
          <w:sz w:val="28"/>
          <w:szCs w:val="28"/>
        </w:rPr>
        <w:t>25.</w:t>
      </w:r>
      <w:r w:rsidR="00BE6DA0" w:rsidRPr="008A27F6">
        <w:rPr>
          <w:sz w:val="28"/>
          <w:szCs w:val="28"/>
        </w:rPr>
        <w:t>Особенности жидкого и твердого с</w:t>
      </w:r>
      <w:r w:rsidR="00BE6DA0" w:rsidRPr="008A27F6">
        <w:rPr>
          <w:sz w:val="28"/>
          <w:szCs w:val="28"/>
        </w:rPr>
        <w:t>о</w:t>
      </w:r>
      <w:r w:rsidR="00BE6DA0" w:rsidRPr="008A27F6">
        <w:rPr>
          <w:sz w:val="28"/>
          <w:szCs w:val="28"/>
        </w:rPr>
        <w:t>стояний вещества.</w:t>
      </w:r>
    </w:p>
    <w:p w:rsidR="00BE6DA0" w:rsidRPr="008A27F6" w:rsidRDefault="0022129D" w:rsidP="0022129D">
      <w:pPr>
        <w:pStyle w:val="30"/>
        <w:jc w:val="both"/>
        <w:rPr>
          <w:sz w:val="28"/>
          <w:szCs w:val="28"/>
        </w:rPr>
      </w:pPr>
      <w:r>
        <w:rPr>
          <w:sz w:val="28"/>
          <w:szCs w:val="28"/>
        </w:rPr>
        <w:t>26.</w:t>
      </w:r>
      <w:r w:rsidR="00BE6DA0" w:rsidRPr="008A27F6">
        <w:rPr>
          <w:sz w:val="28"/>
          <w:szCs w:val="28"/>
        </w:rPr>
        <w:t xml:space="preserve">Обратимые и необратимые процессы. </w:t>
      </w:r>
    </w:p>
    <w:p w:rsidR="00BE6DA0" w:rsidRPr="008A27F6" w:rsidRDefault="0022129D" w:rsidP="0022129D">
      <w:pPr>
        <w:pStyle w:val="30"/>
        <w:jc w:val="both"/>
        <w:rPr>
          <w:sz w:val="28"/>
          <w:szCs w:val="28"/>
        </w:rPr>
      </w:pPr>
      <w:r>
        <w:rPr>
          <w:sz w:val="28"/>
          <w:szCs w:val="28"/>
        </w:rPr>
        <w:t>27.</w:t>
      </w:r>
      <w:r w:rsidR="00BE6DA0" w:rsidRPr="008A27F6">
        <w:rPr>
          <w:sz w:val="28"/>
          <w:szCs w:val="28"/>
        </w:rPr>
        <w:t xml:space="preserve">Круговой процесс (цикл). </w:t>
      </w:r>
    </w:p>
    <w:p w:rsidR="00BE6DA0" w:rsidRPr="008A27F6" w:rsidRDefault="0022129D" w:rsidP="0022129D">
      <w:pPr>
        <w:pStyle w:val="30"/>
        <w:jc w:val="both"/>
        <w:rPr>
          <w:sz w:val="28"/>
          <w:szCs w:val="28"/>
        </w:rPr>
      </w:pPr>
      <w:r>
        <w:rPr>
          <w:sz w:val="28"/>
          <w:szCs w:val="28"/>
        </w:rPr>
        <w:t>28.</w:t>
      </w:r>
      <w:r w:rsidR="00BE6DA0" w:rsidRPr="008A27F6">
        <w:rPr>
          <w:sz w:val="28"/>
          <w:szCs w:val="28"/>
        </w:rPr>
        <w:t>Тепловые двигат</w:t>
      </w:r>
      <w:r w:rsidR="00BE6DA0" w:rsidRPr="008A27F6">
        <w:rPr>
          <w:sz w:val="28"/>
          <w:szCs w:val="28"/>
        </w:rPr>
        <w:t>е</w:t>
      </w:r>
      <w:r w:rsidR="00BE6DA0" w:rsidRPr="008A27F6">
        <w:rPr>
          <w:sz w:val="28"/>
          <w:szCs w:val="28"/>
        </w:rPr>
        <w:t xml:space="preserve">ли - и холодильные машины. </w:t>
      </w:r>
    </w:p>
    <w:p w:rsidR="00BE6DA0" w:rsidRPr="008A27F6" w:rsidRDefault="0022129D" w:rsidP="0022129D">
      <w:pPr>
        <w:pStyle w:val="30"/>
        <w:jc w:val="both"/>
        <w:rPr>
          <w:sz w:val="28"/>
          <w:szCs w:val="28"/>
        </w:rPr>
      </w:pPr>
      <w:r>
        <w:rPr>
          <w:sz w:val="28"/>
          <w:szCs w:val="28"/>
        </w:rPr>
        <w:t>29.</w:t>
      </w:r>
      <w:r w:rsidR="00BE6DA0" w:rsidRPr="008A27F6">
        <w:rPr>
          <w:sz w:val="28"/>
          <w:szCs w:val="28"/>
        </w:rPr>
        <w:t xml:space="preserve">Цикл Карно и его КПД для идеального газа. </w:t>
      </w:r>
    </w:p>
    <w:p w:rsidR="00BE6DA0" w:rsidRPr="008A27F6" w:rsidRDefault="0022129D" w:rsidP="0022129D">
      <w:pPr>
        <w:pStyle w:val="30"/>
        <w:jc w:val="both"/>
        <w:rPr>
          <w:sz w:val="28"/>
          <w:szCs w:val="28"/>
        </w:rPr>
      </w:pPr>
      <w:r>
        <w:rPr>
          <w:sz w:val="28"/>
          <w:szCs w:val="28"/>
        </w:rPr>
        <w:t>30.</w:t>
      </w:r>
      <w:r w:rsidR="00BE6DA0" w:rsidRPr="008A27F6">
        <w:rPr>
          <w:sz w:val="28"/>
          <w:szCs w:val="28"/>
        </w:rPr>
        <w:t>Второе начало термодинам</w:t>
      </w:r>
      <w:r w:rsidR="00BE6DA0" w:rsidRPr="008A27F6">
        <w:rPr>
          <w:sz w:val="28"/>
          <w:szCs w:val="28"/>
        </w:rPr>
        <w:t>и</w:t>
      </w:r>
      <w:r w:rsidR="00BE6DA0" w:rsidRPr="008A27F6">
        <w:rPr>
          <w:sz w:val="28"/>
          <w:szCs w:val="28"/>
        </w:rPr>
        <w:t xml:space="preserve">ки. </w:t>
      </w:r>
    </w:p>
    <w:p w:rsidR="00BE6DA0" w:rsidRPr="008A27F6" w:rsidRDefault="0022129D" w:rsidP="0022129D">
      <w:pPr>
        <w:pStyle w:val="30"/>
        <w:jc w:val="both"/>
        <w:rPr>
          <w:sz w:val="28"/>
          <w:szCs w:val="28"/>
        </w:rPr>
      </w:pPr>
      <w:r>
        <w:rPr>
          <w:sz w:val="28"/>
          <w:szCs w:val="28"/>
        </w:rPr>
        <w:t>31.</w:t>
      </w:r>
      <w:r w:rsidR="00BE6DA0" w:rsidRPr="008A27F6">
        <w:rPr>
          <w:sz w:val="28"/>
          <w:szCs w:val="28"/>
        </w:rPr>
        <w:t xml:space="preserve">Независимость цикла Карно от природы рабочего тела. </w:t>
      </w:r>
    </w:p>
    <w:p w:rsidR="00BE6DA0" w:rsidRPr="008A27F6" w:rsidRDefault="0022129D" w:rsidP="0022129D">
      <w:pPr>
        <w:pStyle w:val="30"/>
        <w:jc w:val="both"/>
        <w:rPr>
          <w:sz w:val="28"/>
          <w:szCs w:val="28"/>
        </w:rPr>
      </w:pPr>
      <w:r>
        <w:rPr>
          <w:sz w:val="28"/>
          <w:szCs w:val="28"/>
        </w:rPr>
        <w:t>32.</w:t>
      </w:r>
      <w:r w:rsidR="00BE6DA0" w:rsidRPr="008A27F6">
        <w:rPr>
          <w:sz w:val="28"/>
          <w:szCs w:val="28"/>
        </w:rPr>
        <w:t>Энтропия. Энтр</w:t>
      </w:r>
      <w:r w:rsidR="00BE6DA0" w:rsidRPr="008A27F6">
        <w:rPr>
          <w:sz w:val="28"/>
          <w:szCs w:val="28"/>
        </w:rPr>
        <w:t>о</w:t>
      </w:r>
      <w:r w:rsidR="00BE6DA0" w:rsidRPr="008A27F6">
        <w:rPr>
          <w:sz w:val="28"/>
          <w:szCs w:val="28"/>
        </w:rPr>
        <w:t xml:space="preserve">пия идеального газа. </w:t>
      </w:r>
    </w:p>
    <w:p w:rsidR="00BE6DA0" w:rsidRPr="008A27F6" w:rsidRDefault="0022129D" w:rsidP="0022129D">
      <w:pPr>
        <w:pStyle w:val="30"/>
        <w:jc w:val="both"/>
        <w:rPr>
          <w:sz w:val="28"/>
          <w:szCs w:val="28"/>
        </w:rPr>
      </w:pPr>
      <w:r>
        <w:rPr>
          <w:sz w:val="28"/>
          <w:szCs w:val="28"/>
        </w:rPr>
        <w:t>33.</w:t>
      </w:r>
      <w:r w:rsidR="00BE6DA0" w:rsidRPr="008A27F6">
        <w:rPr>
          <w:sz w:val="28"/>
          <w:szCs w:val="28"/>
        </w:rPr>
        <w:t>Статистическое толкование второго начала термод</w:t>
      </w:r>
      <w:r w:rsidR="00BE6DA0" w:rsidRPr="008A27F6">
        <w:rPr>
          <w:sz w:val="28"/>
          <w:szCs w:val="28"/>
        </w:rPr>
        <w:t>и</w:t>
      </w:r>
      <w:r w:rsidR="00BE6DA0" w:rsidRPr="008A27F6">
        <w:rPr>
          <w:sz w:val="28"/>
          <w:szCs w:val="28"/>
        </w:rPr>
        <w:t>намики.</w:t>
      </w:r>
    </w:p>
    <w:p w:rsidR="00BE6DA0" w:rsidRPr="008A27F6" w:rsidRDefault="0022129D" w:rsidP="0022129D">
      <w:pPr>
        <w:pStyle w:val="30"/>
        <w:jc w:val="both"/>
        <w:rPr>
          <w:sz w:val="28"/>
          <w:szCs w:val="28"/>
        </w:rPr>
      </w:pPr>
      <w:r>
        <w:rPr>
          <w:sz w:val="28"/>
          <w:szCs w:val="28"/>
        </w:rPr>
        <w:t>34.</w:t>
      </w:r>
      <w:r w:rsidR="00BE6DA0" w:rsidRPr="008A27F6">
        <w:rPr>
          <w:sz w:val="28"/>
          <w:szCs w:val="28"/>
        </w:rPr>
        <w:t>Опытное обоснование корпускул</w:t>
      </w:r>
      <w:r w:rsidR="008D3CCE">
        <w:rPr>
          <w:sz w:val="28"/>
          <w:szCs w:val="28"/>
        </w:rPr>
        <w:t xml:space="preserve">ярно-волнового дуализма свойств </w:t>
      </w:r>
      <w:r w:rsidR="00BE6DA0" w:rsidRPr="008A27F6">
        <w:rPr>
          <w:sz w:val="28"/>
          <w:szCs w:val="28"/>
        </w:rPr>
        <w:t>вещ</w:t>
      </w:r>
      <w:r w:rsidR="00BE6DA0" w:rsidRPr="008A27F6">
        <w:rPr>
          <w:sz w:val="28"/>
          <w:szCs w:val="28"/>
        </w:rPr>
        <w:t>е</w:t>
      </w:r>
      <w:r w:rsidR="00BE6DA0" w:rsidRPr="008A27F6">
        <w:rPr>
          <w:sz w:val="28"/>
          <w:szCs w:val="28"/>
        </w:rPr>
        <w:t>ства.</w:t>
      </w:r>
    </w:p>
    <w:p w:rsidR="00BE6DA0" w:rsidRPr="008A27F6" w:rsidRDefault="0022129D" w:rsidP="0022129D">
      <w:pPr>
        <w:pStyle w:val="30"/>
        <w:jc w:val="both"/>
        <w:rPr>
          <w:sz w:val="28"/>
          <w:szCs w:val="28"/>
        </w:rPr>
      </w:pPr>
      <w:r>
        <w:rPr>
          <w:sz w:val="28"/>
          <w:szCs w:val="28"/>
        </w:rPr>
        <w:t>35.</w:t>
      </w:r>
      <w:r w:rsidR="00BE6DA0" w:rsidRPr="008A27F6">
        <w:rPr>
          <w:sz w:val="28"/>
          <w:szCs w:val="28"/>
        </w:rPr>
        <w:t xml:space="preserve">Формула де Бройля. </w:t>
      </w:r>
    </w:p>
    <w:p w:rsidR="00BE6DA0" w:rsidRPr="008A27F6" w:rsidRDefault="0022129D" w:rsidP="0022129D">
      <w:pPr>
        <w:pStyle w:val="30"/>
        <w:jc w:val="both"/>
        <w:rPr>
          <w:sz w:val="28"/>
          <w:szCs w:val="28"/>
        </w:rPr>
      </w:pPr>
      <w:r>
        <w:rPr>
          <w:sz w:val="28"/>
          <w:szCs w:val="28"/>
        </w:rPr>
        <w:t>36.</w:t>
      </w:r>
      <w:r w:rsidR="00BE6DA0" w:rsidRPr="008A27F6">
        <w:rPr>
          <w:sz w:val="28"/>
          <w:szCs w:val="28"/>
        </w:rPr>
        <w:t>Соотношение неопределен</w:t>
      </w:r>
      <w:r w:rsidR="00BE6DA0" w:rsidRPr="008A27F6">
        <w:rPr>
          <w:sz w:val="28"/>
          <w:szCs w:val="28"/>
        </w:rPr>
        <w:softHyphen/>
        <w:t>ностей как проявл</w:t>
      </w:r>
      <w:r w:rsidR="00BE6DA0" w:rsidRPr="008A27F6">
        <w:rPr>
          <w:sz w:val="28"/>
          <w:szCs w:val="28"/>
        </w:rPr>
        <w:t>е</w:t>
      </w:r>
      <w:r w:rsidR="00BE6DA0" w:rsidRPr="008A27F6">
        <w:rPr>
          <w:sz w:val="28"/>
          <w:szCs w:val="28"/>
        </w:rPr>
        <w:t xml:space="preserve">ние корпускулярно-волнового дуализма свойств материи. </w:t>
      </w:r>
    </w:p>
    <w:p w:rsidR="00BE6DA0" w:rsidRPr="008A27F6" w:rsidRDefault="0022129D" w:rsidP="0022129D">
      <w:pPr>
        <w:pStyle w:val="30"/>
        <w:jc w:val="both"/>
        <w:rPr>
          <w:sz w:val="28"/>
          <w:szCs w:val="28"/>
        </w:rPr>
      </w:pPr>
      <w:r>
        <w:rPr>
          <w:sz w:val="28"/>
          <w:szCs w:val="28"/>
        </w:rPr>
        <w:t>37.</w:t>
      </w:r>
      <w:r w:rsidR="00BE6DA0" w:rsidRPr="008A27F6">
        <w:rPr>
          <w:sz w:val="28"/>
          <w:szCs w:val="28"/>
        </w:rPr>
        <w:t xml:space="preserve">Волновая функция и ее статистический смысл. </w:t>
      </w:r>
    </w:p>
    <w:p w:rsidR="00BE6DA0" w:rsidRPr="008A27F6" w:rsidRDefault="0022129D" w:rsidP="0022129D">
      <w:pPr>
        <w:pStyle w:val="30"/>
        <w:jc w:val="both"/>
        <w:rPr>
          <w:sz w:val="28"/>
          <w:szCs w:val="28"/>
        </w:rPr>
      </w:pPr>
      <w:r>
        <w:rPr>
          <w:sz w:val="28"/>
          <w:szCs w:val="28"/>
        </w:rPr>
        <w:lastRenderedPageBreak/>
        <w:t>38.</w:t>
      </w:r>
      <w:r w:rsidR="00BE6DA0" w:rsidRPr="008A27F6">
        <w:rPr>
          <w:sz w:val="28"/>
          <w:szCs w:val="28"/>
        </w:rPr>
        <w:t>Ограничен</w:t>
      </w:r>
      <w:r w:rsidR="00BE6DA0" w:rsidRPr="008A27F6">
        <w:rPr>
          <w:sz w:val="28"/>
          <w:szCs w:val="28"/>
        </w:rPr>
        <w:softHyphen/>
        <w:t>ность механич</w:t>
      </w:r>
      <w:r w:rsidR="00BE6DA0" w:rsidRPr="008A27F6">
        <w:rPr>
          <w:sz w:val="28"/>
          <w:szCs w:val="28"/>
        </w:rPr>
        <w:t>е</w:t>
      </w:r>
      <w:r w:rsidR="00BE6DA0" w:rsidRPr="008A27F6">
        <w:rPr>
          <w:sz w:val="28"/>
          <w:szCs w:val="28"/>
        </w:rPr>
        <w:t xml:space="preserve">ского детерминизма. </w:t>
      </w:r>
    </w:p>
    <w:p w:rsidR="00BE6DA0" w:rsidRPr="008A27F6" w:rsidRDefault="0022129D" w:rsidP="0022129D">
      <w:pPr>
        <w:pStyle w:val="30"/>
        <w:jc w:val="both"/>
        <w:rPr>
          <w:sz w:val="28"/>
          <w:szCs w:val="28"/>
        </w:rPr>
      </w:pPr>
      <w:r>
        <w:rPr>
          <w:sz w:val="28"/>
          <w:szCs w:val="28"/>
        </w:rPr>
        <w:t>39.</w:t>
      </w:r>
      <w:r w:rsidR="00BE6DA0" w:rsidRPr="008A27F6">
        <w:rPr>
          <w:sz w:val="28"/>
          <w:szCs w:val="28"/>
        </w:rPr>
        <w:t>Общее уравнение Шредингера.</w:t>
      </w:r>
    </w:p>
    <w:p w:rsidR="00BE6DA0" w:rsidRPr="008A27F6" w:rsidRDefault="0022129D" w:rsidP="0022129D">
      <w:pPr>
        <w:pStyle w:val="30"/>
        <w:jc w:val="both"/>
        <w:rPr>
          <w:sz w:val="28"/>
          <w:szCs w:val="28"/>
        </w:rPr>
      </w:pPr>
      <w:r>
        <w:rPr>
          <w:sz w:val="28"/>
          <w:szCs w:val="28"/>
        </w:rPr>
        <w:t>40.</w:t>
      </w:r>
      <w:r w:rsidR="00BE6DA0" w:rsidRPr="008A27F6">
        <w:rPr>
          <w:sz w:val="28"/>
          <w:szCs w:val="28"/>
        </w:rPr>
        <w:t>Принцип причинности в квантовой мех</w:t>
      </w:r>
      <w:r w:rsidR="00BE6DA0" w:rsidRPr="008A27F6">
        <w:rPr>
          <w:sz w:val="28"/>
          <w:szCs w:val="28"/>
        </w:rPr>
        <w:t>а</w:t>
      </w:r>
      <w:r w:rsidR="00BE6DA0" w:rsidRPr="008A27F6">
        <w:rPr>
          <w:sz w:val="28"/>
          <w:szCs w:val="28"/>
        </w:rPr>
        <w:t xml:space="preserve">нике. </w:t>
      </w:r>
    </w:p>
    <w:p w:rsidR="00BE6DA0" w:rsidRPr="008A27F6" w:rsidRDefault="0022129D" w:rsidP="0022129D">
      <w:pPr>
        <w:pStyle w:val="30"/>
        <w:jc w:val="both"/>
        <w:rPr>
          <w:sz w:val="28"/>
          <w:szCs w:val="28"/>
        </w:rPr>
      </w:pPr>
      <w:r>
        <w:rPr>
          <w:sz w:val="28"/>
          <w:szCs w:val="28"/>
        </w:rPr>
        <w:t>41.</w:t>
      </w:r>
      <w:r w:rsidR="00BE6DA0" w:rsidRPr="008A27F6">
        <w:rPr>
          <w:sz w:val="28"/>
          <w:szCs w:val="28"/>
        </w:rPr>
        <w:t xml:space="preserve">Стационарные состояния. </w:t>
      </w:r>
    </w:p>
    <w:p w:rsidR="00BE6DA0" w:rsidRPr="008A27F6" w:rsidRDefault="0022129D" w:rsidP="0022129D">
      <w:pPr>
        <w:pStyle w:val="30"/>
        <w:jc w:val="both"/>
        <w:rPr>
          <w:sz w:val="28"/>
          <w:szCs w:val="28"/>
        </w:rPr>
      </w:pPr>
      <w:r>
        <w:rPr>
          <w:sz w:val="28"/>
          <w:szCs w:val="28"/>
        </w:rPr>
        <w:t>42.</w:t>
      </w:r>
      <w:r w:rsidR="00BE6DA0" w:rsidRPr="008A27F6">
        <w:rPr>
          <w:sz w:val="28"/>
          <w:szCs w:val="28"/>
        </w:rPr>
        <w:t>Уравнение Шредингера для стационарных с</w:t>
      </w:r>
      <w:r w:rsidR="00BE6DA0" w:rsidRPr="008A27F6">
        <w:rPr>
          <w:sz w:val="28"/>
          <w:szCs w:val="28"/>
        </w:rPr>
        <w:t>о</w:t>
      </w:r>
      <w:r w:rsidR="00BE6DA0" w:rsidRPr="008A27F6">
        <w:rPr>
          <w:sz w:val="28"/>
          <w:szCs w:val="28"/>
        </w:rPr>
        <w:t xml:space="preserve">стояний. </w:t>
      </w:r>
    </w:p>
    <w:p w:rsidR="00BE6DA0" w:rsidRPr="008A27F6" w:rsidRDefault="0022129D" w:rsidP="0022129D">
      <w:pPr>
        <w:pStyle w:val="30"/>
        <w:jc w:val="both"/>
        <w:rPr>
          <w:sz w:val="28"/>
          <w:szCs w:val="28"/>
        </w:rPr>
      </w:pPr>
      <w:r>
        <w:rPr>
          <w:sz w:val="28"/>
          <w:szCs w:val="28"/>
        </w:rPr>
        <w:t>43.</w:t>
      </w:r>
      <w:r w:rsidR="00BE6DA0" w:rsidRPr="008A27F6">
        <w:rPr>
          <w:sz w:val="28"/>
          <w:szCs w:val="28"/>
        </w:rPr>
        <w:t>Свобод</w:t>
      </w:r>
      <w:r w:rsidR="00BE6DA0" w:rsidRPr="008A27F6">
        <w:rPr>
          <w:sz w:val="28"/>
          <w:szCs w:val="28"/>
        </w:rPr>
        <w:softHyphen/>
        <w:t xml:space="preserve">ная частица. </w:t>
      </w:r>
    </w:p>
    <w:p w:rsidR="00BE6DA0" w:rsidRPr="008A27F6" w:rsidRDefault="0022129D" w:rsidP="0022129D">
      <w:pPr>
        <w:pStyle w:val="30"/>
        <w:jc w:val="both"/>
        <w:rPr>
          <w:sz w:val="28"/>
          <w:szCs w:val="28"/>
        </w:rPr>
      </w:pPr>
      <w:r>
        <w:rPr>
          <w:sz w:val="28"/>
          <w:szCs w:val="28"/>
        </w:rPr>
        <w:t>44.</w:t>
      </w:r>
      <w:r w:rsidR="00BE6DA0" w:rsidRPr="008A27F6">
        <w:rPr>
          <w:sz w:val="28"/>
          <w:szCs w:val="28"/>
        </w:rPr>
        <w:t xml:space="preserve">Туннельный эффект. </w:t>
      </w:r>
    </w:p>
    <w:p w:rsidR="00BE6DA0" w:rsidRPr="008A27F6" w:rsidRDefault="0022129D" w:rsidP="0022129D">
      <w:pPr>
        <w:pStyle w:val="30"/>
        <w:jc w:val="both"/>
        <w:rPr>
          <w:sz w:val="28"/>
          <w:szCs w:val="28"/>
        </w:rPr>
      </w:pPr>
      <w:r>
        <w:rPr>
          <w:sz w:val="28"/>
          <w:szCs w:val="28"/>
        </w:rPr>
        <w:t>45.</w:t>
      </w:r>
      <w:r w:rsidR="00BE6DA0" w:rsidRPr="008A27F6">
        <w:rPr>
          <w:sz w:val="28"/>
          <w:szCs w:val="28"/>
        </w:rPr>
        <w:t>Частица в одноме</w:t>
      </w:r>
      <w:r w:rsidR="00BE6DA0" w:rsidRPr="008A27F6">
        <w:rPr>
          <w:sz w:val="28"/>
          <w:szCs w:val="28"/>
        </w:rPr>
        <w:t>р</w:t>
      </w:r>
      <w:r w:rsidR="00BE6DA0" w:rsidRPr="008A27F6">
        <w:rPr>
          <w:sz w:val="28"/>
          <w:szCs w:val="28"/>
        </w:rPr>
        <w:t>ной прямоугольной «потенциальной яме</w:t>
      </w:r>
      <w:r w:rsidR="00BE6DA0" w:rsidRPr="008A27F6">
        <w:rPr>
          <w:smallCaps/>
          <w:sz w:val="28"/>
          <w:szCs w:val="28"/>
        </w:rPr>
        <w:t xml:space="preserve">». </w:t>
      </w:r>
    </w:p>
    <w:p w:rsidR="00BE6DA0" w:rsidRPr="008A27F6" w:rsidRDefault="008E6CB9" w:rsidP="008E6CB9">
      <w:pPr>
        <w:pStyle w:val="30"/>
        <w:jc w:val="both"/>
        <w:rPr>
          <w:sz w:val="28"/>
          <w:szCs w:val="28"/>
        </w:rPr>
      </w:pPr>
      <w:r>
        <w:rPr>
          <w:sz w:val="28"/>
          <w:szCs w:val="28"/>
        </w:rPr>
        <w:t>46.</w:t>
      </w:r>
      <w:r w:rsidR="00BE6DA0" w:rsidRPr="008A27F6">
        <w:rPr>
          <w:sz w:val="28"/>
          <w:szCs w:val="28"/>
        </w:rPr>
        <w:t xml:space="preserve">Квантование энергии и импульса частицы. </w:t>
      </w:r>
    </w:p>
    <w:p w:rsidR="00BE6DA0" w:rsidRPr="008A27F6" w:rsidRDefault="008E6CB9" w:rsidP="008E6CB9">
      <w:pPr>
        <w:pStyle w:val="30"/>
        <w:jc w:val="both"/>
        <w:rPr>
          <w:sz w:val="28"/>
          <w:szCs w:val="28"/>
        </w:rPr>
      </w:pPr>
      <w:r>
        <w:rPr>
          <w:sz w:val="28"/>
          <w:szCs w:val="28"/>
        </w:rPr>
        <w:t>47.</w:t>
      </w:r>
      <w:r w:rsidR="00BE6DA0" w:rsidRPr="008A27F6">
        <w:rPr>
          <w:sz w:val="28"/>
          <w:szCs w:val="28"/>
        </w:rPr>
        <w:t xml:space="preserve">Принцип соответствия Боря. </w:t>
      </w:r>
    </w:p>
    <w:p w:rsidR="00BE6DA0" w:rsidRPr="008A27F6" w:rsidRDefault="008E6CB9" w:rsidP="008E6CB9">
      <w:pPr>
        <w:pStyle w:val="30"/>
        <w:jc w:val="both"/>
        <w:rPr>
          <w:sz w:val="28"/>
          <w:szCs w:val="28"/>
        </w:rPr>
      </w:pPr>
      <w:r>
        <w:rPr>
          <w:sz w:val="28"/>
          <w:szCs w:val="28"/>
        </w:rPr>
        <w:t>48.</w:t>
      </w:r>
      <w:r w:rsidR="00BE6DA0" w:rsidRPr="008A27F6">
        <w:rPr>
          <w:sz w:val="28"/>
          <w:szCs w:val="28"/>
        </w:rPr>
        <w:t>Влияние формы «потенц</w:t>
      </w:r>
      <w:r w:rsidR="00BE6DA0" w:rsidRPr="008A27F6">
        <w:rPr>
          <w:sz w:val="28"/>
          <w:szCs w:val="28"/>
        </w:rPr>
        <w:t>и</w:t>
      </w:r>
      <w:r w:rsidR="00BE6DA0" w:rsidRPr="008A27F6">
        <w:rPr>
          <w:sz w:val="28"/>
          <w:szCs w:val="28"/>
        </w:rPr>
        <w:t>аль</w:t>
      </w:r>
      <w:r w:rsidR="00BE6DA0" w:rsidRPr="008A27F6">
        <w:rPr>
          <w:sz w:val="28"/>
          <w:szCs w:val="28"/>
        </w:rPr>
        <w:softHyphen/>
        <w:t xml:space="preserve">ной ямы» на квантование энергии частицы: линейный гармонический осциллятор, атом водорода. </w:t>
      </w:r>
    </w:p>
    <w:p w:rsidR="00BE6DA0" w:rsidRPr="008A27F6" w:rsidRDefault="008E6CB9" w:rsidP="008E6CB9">
      <w:pPr>
        <w:pStyle w:val="30"/>
        <w:jc w:val="both"/>
        <w:rPr>
          <w:sz w:val="28"/>
          <w:szCs w:val="28"/>
        </w:rPr>
      </w:pPr>
      <w:r>
        <w:rPr>
          <w:sz w:val="28"/>
          <w:szCs w:val="28"/>
        </w:rPr>
        <w:t>49.</w:t>
      </w:r>
      <w:r w:rsidR="00BE6DA0" w:rsidRPr="008A27F6">
        <w:rPr>
          <w:sz w:val="28"/>
          <w:szCs w:val="28"/>
        </w:rPr>
        <w:t>Главное, орбитальное и магнит</w:t>
      </w:r>
      <w:r w:rsidR="00BE6DA0" w:rsidRPr="008A27F6">
        <w:rPr>
          <w:sz w:val="28"/>
          <w:szCs w:val="28"/>
        </w:rPr>
        <w:softHyphen/>
        <w:t>ное ква</w:t>
      </w:r>
      <w:r w:rsidR="00BE6DA0" w:rsidRPr="008A27F6">
        <w:rPr>
          <w:sz w:val="28"/>
          <w:szCs w:val="28"/>
        </w:rPr>
        <w:t>н</w:t>
      </w:r>
      <w:r w:rsidR="00BE6DA0" w:rsidRPr="008A27F6">
        <w:rPr>
          <w:sz w:val="28"/>
          <w:szCs w:val="28"/>
        </w:rPr>
        <w:t>товые числа.</w:t>
      </w:r>
    </w:p>
    <w:p w:rsidR="00BE6DA0" w:rsidRPr="008A27F6" w:rsidRDefault="008E6CB9" w:rsidP="008E6CB9">
      <w:pPr>
        <w:pStyle w:val="30"/>
        <w:jc w:val="both"/>
        <w:rPr>
          <w:sz w:val="28"/>
          <w:szCs w:val="28"/>
        </w:rPr>
      </w:pPr>
      <w:r>
        <w:rPr>
          <w:sz w:val="28"/>
          <w:szCs w:val="28"/>
        </w:rPr>
        <w:t>50.</w:t>
      </w:r>
      <w:r w:rsidR="00BE6DA0" w:rsidRPr="008A27F6">
        <w:rPr>
          <w:sz w:val="28"/>
          <w:szCs w:val="28"/>
        </w:rPr>
        <w:t>Опыт Штерна и   Герлаха.</w:t>
      </w:r>
    </w:p>
    <w:p w:rsidR="00BE6DA0" w:rsidRPr="008A27F6" w:rsidRDefault="008E6CB9" w:rsidP="008E6CB9">
      <w:pPr>
        <w:pStyle w:val="30"/>
        <w:jc w:val="both"/>
        <w:rPr>
          <w:sz w:val="28"/>
          <w:szCs w:val="28"/>
        </w:rPr>
      </w:pPr>
      <w:r>
        <w:rPr>
          <w:sz w:val="28"/>
          <w:szCs w:val="28"/>
        </w:rPr>
        <w:t>51.</w:t>
      </w:r>
      <w:r w:rsidR="00BE6DA0" w:rsidRPr="008A27F6">
        <w:rPr>
          <w:sz w:val="28"/>
          <w:szCs w:val="28"/>
        </w:rPr>
        <w:t xml:space="preserve">Спин  электрона. </w:t>
      </w:r>
    </w:p>
    <w:p w:rsidR="00BE6DA0" w:rsidRPr="008A27F6" w:rsidRDefault="008E6CB9" w:rsidP="008E6CB9">
      <w:pPr>
        <w:pStyle w:val="30"/>
        <w:jc w:val="both"/>
        <w:rPr>
          <w:sz w:val="28"/>
          <w:szCs w:val="28"/>
        </w:rPr>
      </w:pPr>
      <w:r>
        <w:rPr>
          <w:sz w:val="28"/>
          <w:szCs w:val="28"/>
        </w:rPr>
        <w:t>52.</w:t>
      </w:r>
      <w:r w:rsidR="00BE6DA0" w:rsidRPr="008A27F6">
        <w:rPr>
          <w:sz w:val="28"/>
          <w:szCs w:val="28"/>
        </w:rPr>
        <w:t xml:space="preserve"> Спиновое  квантовое число. </w:t>
      </w:r>
    </w:p>
    <w:p w:rsidR="00BE6DA0" w:rsidRPr="008A27F6" w:rsidRDefault="008E6CB9" w:rsidP="008E6CB9">
      <w:pPr>
        <w:pStyle w:val="30"/>
        <w:jc w:val="both"/>
        <w:rPr>
          <w:sz w:val="28"/>
          <w:szCs w:val="28"/>
        </w:rPr>
      </w:pPr>
      <w:r>
        <w:rPr>
          <w:sz w:val="28"/>
          <w:szCs w:val="28"/>
        </w:rPr>
        <w:t>53.</w:t>
      </w:r>
      <w:r w:rsidR="00BE6DA0" w:rsidRPr="008A27F6">
        <w:rPr>
          <w:sz w:val="28"/>
          <w:szCs w:val="28"/>
        </w:rPr>
        <w:t>Принцип нера</w:t>
      </w:r>
      <w:r w:rsidR="00BE6DA0" w:rsidRPr="008A27F6">
        <w:rPr>
          <w:sz w:val="28"/>
          <w:szCs w:val="28"/>
        </w:rPr>
        <w:t>з</w:t>
      </w:r>
      <w:r w:rsidR="00BE6DA0" w:rsidRPr="008A27F6">
        <w:rPr>
          <w:sz w:val="28"/>
          <w:szCs w:val="28"/>
        </w:rPr>
        <w:t xml:space="preserve">личимости тождественных частиц. </w:t>
      </w:r>
    </w:p>
    <w:p w:rsidR="00BE6DA0" w:rsidRPr="008A27F6" w:rsidRDefault="008E6CB9" w:rsidP="008E6CB9">
      <w:pPr>
        <w:pStyle w:val="30"/>
        <w:jc w:val="both"/>
        <w:rPr>
          <w:sz w:val="28"/>
          <w:szCs w:val="28"/>
        </w:rPr>
      </w:pPr>
      <w:r>
        <w:rPr>
          <w:sz w:val="28"/>
          <w:szCs w:val="28"/>
        </w:rPr>
        <w:t>54.</w:t>
      </w:r>
      <w:r w:rsidR="00BE6DA0" w:rsidRPr="008A27F6">
        <w:rPr>
          <w:sz w:val="28"/>
          <w:szCs w:val="28"/>
        </w:rPr>
        <w:t xml:space="preserve">Фермионы и бозоны. </w:t>
      </w:r>
    </w:p>
    <w:p w:rsidR="00BE6DA0" w:rsidRPr="008A27F6" w:rsidRDefault="008E6CB9" w:rsidP="008E6CB9">
      <w:pPr>
        <w:pStyle w:val="30"/>
        <w:jc w:val="both"/>
        <w:rPr>
          <w:sz w:val="28"/>
          <w:szCs w:val="28"/>
        </w:rPr>
      </w:pPr>
      <w:r>
        <w:rPr>
          <w:sz w:val="28"/>
          <w:szCs w:val="28"/>
        </w:rPr>
        <w:t>55.</w:t>
      </w:r>
      <w:r w:rsidR="00BE6DA0" w:rsidRPr="008A27F6">
        <w:rPr>
          <w:sz w:val="28"/>
          <w:szCs w:val="28"/>
        </w:rPr>
        <w:t xml:space="preserve">Принцип Паули. </w:t>
      </w:r>
    </w:p>
    <w:p w:rsidR="00BE6DA0" w:rsidRPr="008A27F6" w:rsidRDefault="008E6CB9" w:rsidP="008E6CB9">
      <w:pPr>
        <w:pStyle w:val="30"/>
        <w:jc w:val="both"/>
        <w:rPr>
          <w:sz w:val="28"/>
          <w:szCs w:val="28"/>
        </w:rPr>
      </w:pPr>
      <w:r>
        <w:rPr>
          <w:sz w:val="28"/>
          <w:szCs w:val="28"/>
        </w:rPr>
        <w:t>56.</w:t>
      </w:r>
      <w:r w:rsidR="00BE6DA0" w:rsidRPr="008A27F6">
        <w:rPr>
          <w:sz w:val="28"/>
          <w:szCs w:val="28"/>
        </w:rPr>
        <w:t>Распред</w:t>
      </w:r>
      <w:r w:rsidR="00BE6DA0" w:rsidRPr="008A27F6">
        <w:rPr>
          <w:sz w:val="28"/>
          <w:szCs w:val="28"/>
        </w:rPr>
        <w:t>е</w:t>
      </w:r>
      <w:r w:rsidR="00BE6DA0" w:rsidRPr="008A27F6">
        <w:rPr>
          <w:sz w:val="28"/>
          <w:szCs w:val="28"/>
        </w:rPr>
        <w:t xml:space="preserve">ление электронов в атоме по состояниям. </w:t>
      </w:r>
    </w:p>
    <w:p w:rsidR="00BE6DA0" w:rsidRPr="008A27F6" w:rsidRDefault="008E6CB9" w:rsidP="008E6CB9">
      <w:pPr>
        <w:pStyle w:val="30"/>
        <w:jc w:val="both"/>
        <w:rPr>
          <w:sz w:val="28"/>
          <w:szCs w:val="28"/>
        </w:rPr>
      </w:pPr>
      <w:r>
        <w:rPr>
          <w:sz w:val="28"/>
          <w:szCs w:val="28"/>
        </w:rPr>
        <w:t>57.</w:t>
      </w:r>
      <w:r w:rsidR="00BE6DA0" w:rsidRPr="008A27F6">
        <w:rPr>
          <w:sz w:val="28"/>
          <w:szCs w:val="28"/>
        </w:rPr>
        <w:t>Пон</w:t>
      </w:r>
      <w:r w:rsidR="00BE6DA0" w:rsidRPr="008A27F6">
        <w:rPr>
          <w:sz w:val="28"/>
          <w:szCs w:val="28"/>
        </w:rPr>
        <w:t>я</w:t>
      </w:r>
      <w:r w:rsidR="00BE6DA0" w:rsidRPr="008A27F6">
        <w:rPr>
          <w:sz w:val="28"/>
          <w:szCs w:val="28"/>
        </w:rPr>
        <w:t xml:space="preserve">тие об энергетических уровнях молекул. </w:t>
      </w:r>
    </w:p>
    <w:p w:rsidR="00BE6DA0" w:rsidRPr="008A27F6" w:rsidRDefault="008E6CB9" w:rsidP="008E6CB9">
      <w:pPr>
        <w:pStyle w:val="30"/>
        <w:jc w:val="both"/>
        <w:rPr>
          <w:sz w:val="28"/>
          <w:szCs w:val="28"/>
        </w:rPr>
      </w:pPr>
      <w:r>
        <w:rPr>
          <w:sz w:val="28"/>
          <w:szCs w:val="28"/>
        </w:rPr>
        <w:t>58.</w:t>
      </w:r>
      <w:r w:rsidR="00BE6DA0" w:rsidRPr="008A27F6">
        <w:rPr>
          <w:sz w:val="28"/>
          <w:szCs w:val="28"/>
        </w:rPr>
        <w:t xml:space="preserve">Спектры атома и молекул. </w:t>
      </w:r>
    </w:p>
    <w:p w:rsidR="00BE6DA0" w:rsidRPr="008A27F6" w:rsidRDefault="008E6CB9" w:rsidP="008E6CB9">
      <w:pPr>
        <w:pStyle w:val="30"/>
        <w:jc w:val="both"/>
        <w:rPr>
          <w:sz w:val="28"/>
          <w:szCs w:val="28"/>
        </w:rPr>
      </w:pPr>
      <w:r>
        <w:rPr>
          <w:sz w:val="28"/>
          <w:szCs w:val="28"/>
        </w:rPr>
        <w:t>59.</w:t>
      </w:r>
      <w:r w:rsidR="00BE6DA0" w:rsidRPr="008A27F6">
        <w:rPr>
          <w:sz w:val="28"/>
          <w:szCs w:val="28"/>
        </w:rPr>
        <w:t xml:space="preserve">Комбинационное рассеяние света. </w:t>
      </w:r>
    </w:p>
    <w:p w:rsidR="00BE6DA0" w:rsidRPr="008A27F6" w:rsidRDefault="008E6CB9" w:rsidP="008E6CB9">
      <w:pPr>
        <w:pStyle w:val="30"/>
        <w:jc w:val="both"/>
        <w:rPr>
          <w:sz w:val="28"/>
          <w:szCs w:val="28"/>
        </w:rPr>
      </w:pPr>
      <w:r>
        <w:rPr>
          <w:sz w:val="28"/>
          <w:szCs w:val="28"/>
        </w:rPr>
        <w:t>60.</w:t>
      </w:r>
      <w:r w:rsidR="00BE6DA0" w:rsidRPr="008A27F6">
        <w:rPr>
          <w:sz w:val="28"/>
          <w:szCs w:val="28"/>
        </w:rPr>
        <w:t xml:space="preserve">Понятие о парамагнитном резонансе. </w:t>
      </w:r>
    </w:p>
    <w:p w:rsidR="00BE6DA0" w:rsidRPr="008A27F6" w:rsidRDefault="008E6CB9" w:rsidP="008E6CB9">
      <w:pPr>
        <w:pStyle w:val="30"/>
        <w:jc w:val="both"/>
        <w:rPr>
          <w:sz w:val="28"/>
          <w:szCs w:val="28"/>
        </w:rPr>
      </w:pPr>
      <w:r>
        <w:rPr>
          <w:sz w:val="28"/>
          <w:szCs w:val="28"/>
        </w:rPr>
        <w:t>61.</w:t>
      </w:r>
      <w:r w:rsidR="00BE6DA0" w:rsidRPr="008A27F6">
        <w:rPr>
          <w:sz w:val="28"/>
          <w:szCs w:val="28"/>
        </w:rPr>
        <w:t>П</w:t>
      </w:r>
      <w:r w:rsidR="00BE6DA0" w:rsidRPr="008A27F6">
        <w:rPr>
          <w:sz w:val="28"/>
          <w:szCs w:val="28"/>
        </w:rPr>
        <w:t>о</w:t>
      </w:r>
      <w:r w:rsidR="00BE6DA0" w:rsidRPr="008A27F6">
        <w:rPr>
          <w:sz w:val="28"/>
          <w:szCs w:val="28"/>
        </w:rPr>
        <w:t>глощение, спонтанное и вынужденное излучения.</w:t>
      </w:r>
    </w:p>
    <w:p w:rsidR="00BE6DA0" w:rsidRPr="008A27F6" w:rsidRDefault="008E6CB9" w:rsidP="008E6CB9">
      <w:pPr>
        <w:pStyle w:val="30"/>
        <w:jc w:val="both"/>
        <w:rPr>
          <w:sz w:val="28"/>
          <w:szCs w:val="28"/>
        </w:rPr>
      </w:pPr>
      <w:r>
        <w:rPr>
          <w:sz w:val="28"/>
          <w:szCs w:val="28"/>
        </w:rPr>
        <w:t>62.</w:t>
      </w:r>
      <w:r w:rsidR="00BE6DA0" w:rsidRPr="008A27F6">
        <w:rPr>
          <w:sz w:val="28"/>
          <w:szCs w:val="28"/>
        </w:rPr>
        <w:t>Принцип детального равновесия и формула Планка. Лазер.</w:t>
      </w:r>
    </w:p>
    <w:p w:rsidR="00BE6DA0" w:rsidRPr="008A27F6" w:rsidRDefault="008E6CB9" w:rsidP="008E6CB9">
      <w:pPr>
        <w:pStyle w:val="30"/>
        <w:jc w:val="both"/>
        <w:rPr>
          <w:sz w:val="28"/>
          <w:szCs w:val="28"/>
        </w:rPr>
      </w:pPr>
      <w:r>
        <w:rPr>
          <w:sz w:val="28"/>
          <w:szCs w:val="28"/>
        </w:rPr>
        <w:t>63.</w:t>
      </w:r>
      <w:r w:rsidR="00BE6DA0" w:rsidRPr="008A27F6">
        <w:rPr>
          <w:sz w:val="28"/>
          <w:szCs w:val="28"/>
        </w:rPr>
        <w:t>Закон Максвелла для распределения молекул идеального газа по скор</w:t>
      </w:r>
      <w:r w:rsidR="00BE6DA0" w:rsidRPr="008A27F6">
        <w:rPr>
          <w:sz w:val="28"/>
          <w:szCs w:val="28"/>
        </w:rPr>
        <w:t>о</w:t>
      </w:r>
      <w:r w:rsidR="00BE6DA0" w:rsidRPr="008A27F6">
        <w:rPr>
          <w:sz w:val="28"/>
          <w:szCs w:val="28"/>
        </w:rPr>
        <w:t>стям и энергиям теплового движения.</w:t>
      </w:r>
    </w:p>
    <w:p w:rsidR="00BE6DA0" w:rsidRPr="008A27F6" w:rsidRDefault="008E6CB9" w:rsidP="008E6CB9">
      <w:pPr>
        <w:pStyle w:val="30"/>
        <w:jc w:val="both"/>
        <w:rPr>
          <w:sz w:val="28"/>
          <w:szCs w:val="28"/>
        </w:rPr>
      </w:pPr>
      <w:r>
        <w:rPr>
          <w:sz w:val="28"/>
          <w:szCs w:val="28"/>
        </w:rPr>
        <w:t>64.</w:t>
      </w:r>
      <w:r w:rsidR="00BE6DA0" w:rsidRPr="008A27F6">
        <w:rPr>
          <w:sz w:val="28"/>
          <w:szCs w:val="28"/>
        </w:rPr>
        <w:t>Принцип детального равновесия.</w:t>
      </w:r>
    </w:p>
    <w:p w:rsidR="00BE6DA0" w:rsidRPr="008A27F6" w:rsidRDefault="008E6CB9" w:rsidP="008E6CB9">
      <w:pPr>
        <w:pStyle w:val="30"/>
        <w:jc w:val="both"/>
        <w:rPr>
          <w:sz w:val="28"/>
          <w:szCs w:val="28"/>
        </w:rPr>
      </w:pPr>
      <w:r>
        <w:rPr>
          <w:sz w:val="28"/>
          <w:szCs w:val="28"/>
        </w:rPr>
        <w:t>65.</w:t>
      </w:r>
      <w:r w:rsidR="00BE6DA0" w:rsidRPr="008A27F6">
        <w:rPr>
          <w:sz w:val="28"/>
          <w:szCs w:val="28"/>
        </w:rPr>
        <w:t>Барометр</w:t>
      </w:r>
      <w:r w:rsidR="00BE6DA0" w:rsidRPr="008A27F6">
        <w:rPr>
          <w:sz w:val="28"/>
          <w:szCs w:val="28"/>
        </w:rPr>
        <w:t>и</w:t>
      </w:r>
      <w:r w:rsidR="00BE6DA0" w:rsidRPr="008A27F6">
        <w:rPr>
          <w:sz w:val="28"/>
          <w:szCs w:val="28"/>
        </w:rPr>
        <w:t xml:space="preserve">ческая формула. </w:t>
      </w:r>
    </w:p>
    <w:p w:rsidR="00BE6DA0" w:rsidRPr="008A27F6" w:rsidRDefault="008E6CB9" w:rsidP="008E6CB9">
      <w:pPr>
        <w:pStyle w:val="30"/>
        <w:jc w:val="both"/>
        <w:rPr>
          <w:sz w:val="28"/>
          <w:szCs w:val="28"/>
        </w:rPr>
      </w:pPr>
      <w:r>
        <w:rPr>
          <w:sz w:val="28"/>
          <w:szCs w:val="28"/>
        </w:rPr>
        <w:t>66.</w:t>
      </w:r>
      <w:r w:rsidR="00BE6DA0" w:rsidRPr="008A27F6">
        <w:rPr>
          <w:sz w:val="28"/>
          <w:szCs w:val="28"/>
        </w:rPr>
        <w:t>Закон Больцмана для рас</w:t>
      </w:r>
      <w:r w:rsidR="00BE6DA0" w:rsidRPr="008A27F6">
        <w:rPr>
          <w:sz w:val="28"/>
          <w:szCs w:val="28"/>
        </w:rPr>
        <w:softHyphen/>
        <w:t>пределения частиц во внешнем п</w:t>
      </w:r>
      <w:r w:rsidR="00BE6DA0" w:rsidRPr="008A27F6">
        <w:rPr>
          <w:sz w:val="28"/>
          <w:szCs w:val="28"/>
        </w:rPr>
        <w:t>о</w:t>
      </w:r>
      <w:r w:rsidR="00BE6DA0" w:rsidRPr="008A27F6">
        <w:rPr>
          <w:sz w:val="28"/>
          <w:szCs w:val="28"/>
        </w:rPr>
        <w:t xml:space="preserve">тенциальном поле. </w:t>
      </w:r>
    </w:p>
    <w:p w:rsidR="00BE6DA0" w:rsidRPr="008A27F6" w:rsidRDefault="008E6CB9" w:rsidP="008E6CB9">
      <w:pPr>
        <w:pStyle w:val="30"/>
        <w:jc w:val="both"/>
        <w:rPr>
          <w:sz w:val="28"/>
          <w:szCs w:val="28"/>
        </w:rPr>
      </w:pPr>
      <w:r>
        <w:rPr>
          <w:sz w:val="28"/>
          <w:szCs w:val="28"/>
        </w:rPr>
        <w:t>67.</w:t>
      </w:r>
      <w:r w:rsidR="00BE6DA0" w:rsidRPr="008A27F6">
        <w:rPr>
          <w:sz w:val="28"/>
          <w:szCs w:val="28"/>
        </w:rPr>
        <w:t>Среднее число столкновений и средняя длина свободного пробега мол</w:t>
      </w:r>
      <w:r w:rsidR="00BE6DA0" w:rsidRPr="008A27F6">
        <w:rPr>
          <w:sz w:val="28"/>
          <w:szCs w:val="28"/>
        </w:rPr>
        <w:t>е</w:t>
      </w:r>
      <w:r w:rsidR="00BE6DA0" w:rsidRPr="008A27F6">
        <w:rPr>
          <w:sz w:val="28"/>
          <w:szCs w:val="28"/>
        </w:rPr>
        <w:t xml:space="preserve">кул. </w:t>
      </w:r>
    </w:p>
    <w:p w:rsidR="00BE6DA0" w:rsidRPr="008A27F6" w:rsidRDefault="008E6CB9" w:rsidP="008E6CB9">
      <w:pPr>
        <w:pStyle w:val="30"/>
        <w:jc w:val="both"/>
        <w:rPr>
          <w:sz w:val="28"/>
          <w:szCs w:val="28"/>
        </w:rPr>
      </w:pPr>
      <w:r>
        <w:rPr>
          <w:sz w:val="28"/>
          <w:szCs w:val="28"/>
        </w:rPr>
        <w:t>68.</w:t>
      </w:r>
      <w:r w:rsidR="00BE6DA0" w:rsidRPr="008A27F6">
        <w:rPr>
          <w:sz w:val="28"/>
          <w:szCs w:val="28"/>
        </w:rPr>
        <w:t xml:space="preserve">Время релаксации. </w:t>
      </w:r>
    </w:p>
    <w:p w:rsidR="00BE6DA0" w:rsidRPr="008A27F6" w:rsidRDefault="008E6CB9" w:rsidP="008E6CB9">
      <w:pPr>
        <w:pStyle w:val="30"/>
        <w:jc w:val="both"/>
        <w:rPr>
          <w:sz w:val="28"/>
          <w:szCs w:val="28"/>
        </w:rPr>
      </w:pPr>
      <w:r>
        <w:rPr>
          <w:sz w:val="28"/>
          <w:szCs w:val="28"/>
        </w:rPr>
        <w:t>69.</w:t>
      </w:r>
      <w:r w:rsidR="00BE6DA0" w:rsidRPr="008A27F6">
        <w:rPr>
          <w:sz w:val="28"/>
          <w:szCs w:val="28"/>
        </w:rPr>
        <w:t>Явления переноса в  неравн</w:t>
      </w:r>
      <w:r w:rsidR="00BE6DA0" w:rsidRPr="008A27F6">
        <w:rPr>
          <w:sz w:val="28"/>
          <w:szCs w:val="28"/>
        </w:rPr>
        <w:t>о</w:t>
      </w:r>
      <w:r w:rsidR="00BE6DA0" w:rsidRPr="008A27F6">
        <w:rPr>
          <w:sz w:val="28"/>
          <w:szCs w:val="28"/>
        </w:rPr>
        <w:t xml:space="preserve">весных системах. </w:t>
      </w:r>
    </w:p>
    <w:p w:rsidR="00BE6DA0" w:rsidRPr="008A27F6" w:rsidRDefault="008E6CB9" w:rsidP="008E6CB9">
      <w:pPr>
        <w:pStyle w:val="30"/>
        <w:jc w:val="both"/>
        <w:rPr>
          <w:sz w:val="28"/>
          <w:szCs w:val="28"/>
        </w:rPr>
      </w:pPr>
      <w:r>
        <w:rPr>
          <w:sz w:val="28"/>
          <w:szCs w:val="28"/>
        </w:rPr>
        <w:t>70.</w:t>
      </w:r>
      <w:r w:rsidR="00BE6DA0" w:rsidRPr="008A27F6">
        <w:rPr>
          <w:sz w:val="28"/>
          <w:szCs w:val="28"/>
        </w:rPr>
        <w:t xml:space="preserve">Опытные законы диффузии, теплопроводности и внутреннего трения. </w:t>
      </w:r>
    </w:p>
    <w:p w:rsidR="00BE6DA0" w:rsidRPr="008A27F6" w:rsidRDefault="008E6CB9" w:rsidP="008E6CB9">
      <w:pPr>
        <w:pStyle w:val="30"/>
        <w:jc w:val="both"/>
        <w:rPr>
          <w:sz w:val="28"/>
          <w:szCs w:val="28"/>
        </w:rPr>
      </w:pPr>
      <w:r>
        <w:rPr>
          <w:sz w:val="28"/>
          <w:szCs w:val="28"/>
        </w:rPr>
        <w:t>71.</w:t>
      </w:r>
      <w:r w:rsidR="00BE6DA0" w:rsidRPr="008A27F6">
        <w:rPr>
          <w:sz w:val="28"/>
          <w:szCs w:val="28"/>
        </w:rPr>
        <w:t>Молек</w:t>
      </w:r>
      <w:r w:rsidR="00BE6DA0" w:rsidRPr="008A27F6">
        <w:rPr>
          <w:sz w:val="28"/>
          <w:szCs w:val="28"/>
        </w:rPr>
        <w:t>у</w:t>
      </w:r>
      <w:r w:rsidR="00BE6DA0" w:rsidRPr="008A27F6">
        <w:rPr>
          <w:sz w:val="28"/>
          <w:szCs w:val="28"/>
        </w:rPr>
        <w:t>лярно-кинетическая теория этих явлений.</w:t>
      </w:r>
    </w:p>
    <w:p w:rsidR="00BE6DA0" w:rsidRPr="008A27F6" w:rsidRDefault="00BE6DA0" w:rsidP="00BE6DA0">
      <w:pPr>
        <w:pStyle w:val="30"/>
        <w:jc w:val="both"/>
        <w:rPr>
          <w:sz w:val="28"/>
          <w:szCs w:val="28"/>
        </w:rPr>
      </w:pPr>
    </w:p>
    <w:p w:rsidR="00BE6DA0" w:rsidRPr="008A27F6" w:rsidRDefault="00BE6DA0" w:rsidP="00BE6DA0">
      <w:pPr>
        <w:pStyle w:val="30"/>
        <w:jc w:val="center"/>
        <w:rPr>
          <w:b/>
          <w:bCs/>
          <w:sz w:val="28"/>
          <w:szCs w:val="28"/>
        </w:rPr>
      </w:pPr>
      <w:r w:rsidRPr="008A27F6">
        <w:rPr>
          <w:b/>
          <w:bCs/>
          <w:sz w:val="28"/>
          <w:szCs w:val="28"/>
        </w:rPr>
        <w:t>Перечень вопросов к экзамену за третий семестр</w:t>
      </w:r>
    </w:p>
    <w:p w:rsidR="00BE6DA0" w:rsidRPr="008A27F6" w:rsidRDefault="00BE6DA0" w:rsidP="00BE6DA0">
      <w:pPr>
        <w:pStyle w:val="30"/>
        <w:jc w:val="center"/>
        <w:rPr>
          <w:sz w:val="28"/>
          <w:szCs w:val="28"/>
        </w:rPr>
      </w:pPr>
    </w:p>
    <w:p w:rsidR="00BE6DA0" w:rsidRPr="008A27F6" w:rsidRDefault="003D0F76" w:rsidP="008D3CCE">
      <w:pPr>
        <w:pStyle w:val="30"/>
        <w:jc w:val="both"/>
        <w:rPr>
          <w:sz w:val="28"/>
          <w:szCs w:val="28"/>
        </w:rPr>
      </w:pPr>
      <w:r>
        <w:rPr>
          <w:sz w:val="28"/>
          <w:szCs w:val="28"/>
        </w:rPr>
        <w:t>1.</w:t>
      </w:r>
      <w:r w:rsidR="00BE6DA0" w:rsidRPr="008A27F6">
        <w:rPr>
          <w:sz w:val="28"/>
          <w:szCs w:val="28"/>
        </w:rPr>
        <w:t>Заряд, размер и масса атомного ядра.</w:t>
      </w:r>
    </w:p>
    <w:p w:rsidR="00BE6DA0" w:rsidRPr="008A27F6" w:rsidRDefault="003D0F76" w:rsidP="008D3CCE">
      <w:pPr>
        <w:pStyle w:val="30"/>
        <w:jc w:val="both"/>
        <w:rPr>
          <w:sz w:val="28"/>
          <w:szCs w:val="28"/>
        </w:rPr>
      </w:pPr>
      <w:r>
        <w:rPr>
          <w:sz w:val="28"/>
          <w:szCs w:val="28"/>
        </w:rPr>
        <w:t>2.</w:t>
      </w:r>
      <w:r w:rsidR="00BE6DA0" w:rsidRPr="008A27F6">
        <w:rPr>
          <w:sz w:val="28"/>
          <w:szCs w:val="28"/>
        </w:rPr>
        <w:t xml:space="preserve">Массовое и зарядовое числа. </w:t>
      </w:r>
    </w:p>
    <w:p w:rsidR="00BE6DA0" w:rsidRPr="008A27F6" w:rsidRDefault="003D0F76" w:rsidP="008D3CCE">
      <w:pPr>
        <w:pStyle w:val="30"/>
        <w:jc w:val="both"/>
        <w:rPr>
          <w:sz w:val="28"/>
          <w:szCs w:val="28"/>
        </w:rPr>
      </w:pPr>
      <w:r>
        <w:rPr>
          <w:sz w:val="28"/>
          <w:szCs w:val="28"/>
        </w:rPr>
        <w:t>3.</w:t>
      </w:r>
      <w:r w:rsidR="00BE6DA0" w:rsidRPr="008A27F6">
        <w:rPr>
          <w:sz w:val="28"/>
          <w:szCs w:val="28"/>
        </w:rPr>
        <w:t>М</w:t>
      </w:r>
      <w:r w:rsidR="00BE6DA0" w:rsidRPr="008A27F6">
        <w:rPr>
          <w:sz w:val="28"/>
          <w:szCs w:val="28"/>
        </w:rPr>
        <w:t>о</w:t>
      </w:r>
      <w:r w:rsidR="00BE6DA0" w:rsidRPr="008A27F6">
        <w:rPr>
          <w:sz w:val="28"/>
          <w:szCs w:val="28"/>
        </w:rPr>
        <w:t xml:space="preserve">мент импульса ядра и его магнитный момент. </w:t>
      </w:r>
    </w:p>
    <w:p w:rsidR="00BE6DA0" w:rsidRPr="008A27F6" w:rsidRDefault="003D0F76" w:rsidP="008D3CCE">
      <w:pPr>
        <w:pStyle w:val="30"/>
        <w:jc w:val="both"/>
        <w:rPr>
          <w:sz w:val="28"/>
          <w:szCs w:val="28"/>
        </w:rPr>
      </w:pPr>
      <w:r>
        <w:rPr>
          <w:sz w:val="28"/>
          <w:szCs w:val="28"/>
        </w:rPr>
        <w:t>4.</w:t>
      </w:r>
      <w:r w:rsidR="00BE6DA0" w:rsidRPr="008A27F6">
        <w:rPr>
          <w:sz w:val="28"/>
          <w:szCs w:val="28"/>
        </w:rPr>
        <w:t xml:space="preserve">Состав ядра. </w:t>
      </w:r>
    </w:p>
    <w:p w:rsidR="00BE6DA0" w:rsidRPr="008A27F6" w:rsidRDefault="003D0F76" w:rsidP="008D3CCE">
      <w:pPr>
        <w:pStyle w:val="30"/>
        <w:jc w:val="both"/>
        <w:rPr>
          <w:sz w:val="28"/>
          <w:szCs w:val="28"/>
        </w:rPr>
      </w:pPr>
      <w:r>
        <w:rPr>
          <w:sz w:val="28"/>
          <w:szCs w:val="28"/>
        </w:rPr>
        <w:lastRenderedPageBreak/>
        <w:t>5.</w:t>
      </w:r>
      <w:r w:rsidR="008E6CB9">
        <w:rPr>
          <w:sz w:val="28"/>
          <w:szCs w:val="28"/>
        </w:rPr>
        <w:t>Работы Иваненко и</w:t>
      </w:r>
      <w:r w:rsidR="00BE6DA0" w:rsidRPr="008A27F6">
        <w:rPr>
          <w:sz w:val="28"/>
          <w:szCs w:val="28"/>
        </w:rPr>
        <w:t xml:space="preserve"> Гейзенберга.</w:t>
      </w:r>
    </w:p>
    <w:p w:rsidR="00BE6DA0" w:rsidRPr="008A27F6" w:rsidRDefault="003D0F76" w:rsidP="008D3CCE">
      <w:pPr>
        <w:pStyle w:val="30"/>
        <w:jc w:val="both"/>
        <w:rPr>
          <w:sz w:val="28"/>
          <w:szCs w:val="28"/>
        </w:rPr>
      </w:pPr>
      <w:r>
        <w:rPr>
          <w:sz w:val="28"/>
          <w:szCs w:val="28"/>
        </w:rPr>
        <w:t>6.</w:t>
      </w:r>
      <w:r w:rsidR="00BE6DA0" w:rsidRPr="008A27F6">
        <w:rPr>
          <w:sz w:val="28"/>
          <w:szCs w:val="28"/>
        </w:rPr>
        <w:t xml:space="preserve">Нуклоны. </w:t>
      </w:r>
    </w:p>
    <w:p w:rsidR="00BE6DA0" w:rsidRPr="008A27F6" w:rsidRDefault="003D0F76" w:rsidP="008D3CCE">
      <w:pPr>
        <w:pStyle w:val="30"/>
        <w:jc w:val="both"/>
        <w:rPr>
          <w:sz w:val="28"/>
          <w:szCs w:val="28"/>
        </w:rPr>
      </w:pPr>
      <w:r>
        <w:rPr>
          <w:sz w:val="28"/>
          <w:szCs w:val="28"/>
        </w:rPr>
        <w:t>7.</w:t>
      </w:r>
      <w:r w:rsidR="00BE6DA0" w:rsidRPr="008A27F6">
        <w:rPr>
          <w:sz w:val="28"/>
          <w:szCs w:val="28"/>
        </w:rPr>
        <w:t>Взаимодействие нуклонов  и пон</w:t>
      </w:r>
      <w:r w:rsidR="00BE6DA0" w:rsidRPr="008A27F6">
        <w:rPr>
          <w:sz w:val="28"/>
          <w:szCs w:val="28"/>
        </w:rPr>
        <w:t>я</w:t>
      </w:r>
      <w:r w:rsidR="00BE6DA0" w:rsidRPr="008A27F6">
        <w:rPr>
          <w:sz w:val="28"/>
          <w:szCs w:val="28"/>
        </w:rPr>
        <w:t xml:space="preserve">тие о свойствах и природе ядерных сил. </w:t>
      </w:r>
    </w:p>
    <w:p w:rsidR="00BE6DA0" w:rsidRPr="008A27F6" w:rsidRDefault="00153FC4" w:rsidP="008D3CCE">
      <w:pPr>
        <w:pStyle w:val="30"/>
        <w:jc w:val="both"/>
        <w:rPr>
          <w:sz w:val="28"/>
          <w:szCs w:val="28"/>
        </w:rPr>
      </w:pPr>
      <w:r>
        <w:rPr>
          <w:sz w:val="28"/>
          <w:szCs w:val="28"/>
        </w:rPr>
        <w:t>8.</w:t>
      </w:r>
      <w:r w:rsidR="00BE6DA0" w:rsidRPr="008A27F6">
        <w:rPr>
          <w:sz w:val="28"/>
          <w:szCs w:val="28"/>
        </w:rPr>
        <w:t>Дефект массы и энергия связи ядра.</w:t>
      </w:r>
    </w:p>
    <w:p w:rsidR="00BE6DA0" w:rsidRPr="008A27F6" w:rsidRDefault="00BE6DA0" w:rsidP="008D3CCE">
      <w:pPr>
        <w:pStyle w:val="30"/>
        <w:jc w:val="both"/>
        <w:rPr>
          <w:sz w:val="28"/>
          <w:szCs w:val="28"/>
        </w:rPr>
      </w:pPr>
      <w:r w:rsidRPr="008A27F6">
        <w:rPr>
          <w:sz w:val="28"/>
          <w:szCs w:val="28"/>
        </w:rPr>
        <w:t xml:space="preserve"> </w:t>
      </w:r>
      <w:r w:rsidR="00153FC4">
        <w:rPr>
          <w:sz w:val="28"/>
          <w:szCs w:val="28"/>
        </w:rPr>
        <w:t>9.</w:t>
      </w:r>
      <w:r w:rsidRPr="008A27F6">
        <w:rPr>
          <w:sz w:val="28"/>
          <w:szCs w:val="28"/>
        </w:rPr>
        <w:t>Закономерности и происхождение альфа-, бета- и га</w:t>
      </w:r>
      <w:r w:rsidRPr="008A27F6">
        <w:rPr>
          <w:sz w:val="28"/>
          <w:szCs w:val="28"/>
        </w:rPr>
        <w:t>м</w:t>
      </w:r>
      <w:r w:rsidRPr="008A27F6">
        <w:rPr>
          <w:sz w:val="28"/>
          <w:szCs w:val="28"/>
        </w:rPr>
        <w:t>ма-излучения атомных ядер. Ядерные реакции и з</w:t>
      </w:r>
      <w:r w:rsidRPr="008A27F6">
        <w:rPr>
          <w:sz w:val="28"/>
          <w:szCs w:val="28"/>
        </w:rPr>
        <w:t>а</w:t>
      </w:r>
      <w:r w:rsidRPr="008A27F6">
        <w:rPr>
          <w:sz w:val="28"/>
          <w:szCs w:val="28"/>
        </w:rPr>
        <w:t xml:space="preserve">коны сохранения. </w:t>
      </w:r>
    </w:p>
    <w:p w:rsidR="00BE6DA0" w:rsidRPr="008A27F6" w:rsidRDefault="00153FC4" w:rsidP="008D3CCE">
      <w:pPr>
        <w:pStyle w:val="30"/>
        <w:jc w:val="both"/>
        <w:rPr>
          <w:sz w:val="28"/>
          <w:szCs w:val="28"/>
        </w:rPr>
      </w:pPr>
      <w:r>
        <w:rPr>
          <w:sz w:val="28"/>
          <w:szCs w:val="28"/>
        </w:rPr>
        <w:t>10</w:t>
      </w:r>
      <w:r w:rsidR="00BE6DA0" w:rsidRPr="008A27F6">
        <w:rPr>
          <w:sz w:val="28"/>
          <w:szCs w:val="28"/>
        </w:rPr>
        <w:t>Реакция деления ядра.</w:t>
      </w:r>
    </w:p>
    <w:p w:rsidR="00BE6DA0" w:rsidRPr="008A27F6" w:rsidRDefault="00153FC4" w:rsidP="008D3CCE">
      <w:pPr>
        <w:pStyle w:val="30"/>
        <w:jc w:val="both"/>
        <w:rPr>
          <w:sz w:val="28"/>
          <w:szCs w:val="28"/>
        </w:rPr>
      </w:pPr>
      <w:r>
        <w:rPr>
          <w:sz w:val="28"/>
          <w:szCs w:val="28"/>
        </w:rPr>
        <w:t>11.</w:t>
      </w:r>
      <w:r w:rsidR="00BE6DA0" w:rsidRPr="008A27F6">
        <w:rPr>
          <w:sz w:val="28"/>
          <w:szCs w:val="28"/>
        </w:rPr>
        <w:t xml:space="preserve">Цепная реакция деления. </w:t>
      </w:r>
    </w:p>
    <w:p w:rsidR="00BE6DA0" w:rsidRPr="008A27F6" w:rsidRDefault="00153FC4" w:rsidP="008D3CCE">
      <w:pPr>
        <w:pStyle w:val="30"/>
        <w:jc w:val="both"/>
        <w:rPr>
          <w:sz w:val="28"/>
          <w:szCs w:val="28"/>
        </w:rPr>
      </w:pPr>
      <w:r>
        <w:rPr>
          <w:sz w:val="28"/>
          <w:szCs w:val="28"/>
        </w:rPr>
        <w:t>12.</w:t>
      </w:r>
      <w:r w:rsidR="00BE6DA0" w:rsidRPr="008A27F6">
        <w:rPr>
          <w:sz w:val="28"/>
          <w:szCs w:val="28"/>
        </w:rPr>
        <w:t xml:space="preserve">Понятие о ядерной энергетике. </w:t>
      </w:r>
    </w:p>
    <w:p w:rsidR="00BE6DA0" w:rsidRPr="008A27F6" w:rsidRDefault="00153FC4" w:rsidP="008D3CCE">
      <w:pPr>
        <w:pStyle w:val="30"/>
        <w:jc w:val="both"/>
        <w:rPr>
          <w:sz w:val="28"/>
          <w:szCs w:val="28"/>
        </w:rPr>
      </w:pPr>
      <w:r>
        <w:rPr>
          <w:sz w:val="28"/>
          <w:szCs w:val="28"/>
        </w:rPr>
        <w:t>13.</w:t>
      </w:r>
      <w:r w:rsidR="00BE6DA0" w:rsidRPr="008A27F6">
        <w:rPr>
          <w:sz w:val="28"/>
          <w:szCs w:val="28"/>
        </w:rPr>
        <w:t xml:space="preserve">Реакция синтеза атомных ядер. </w:t>
      </w:r>
    </w:p>
    <w:p w:rsidR="00BE6DA0" w:rsidRPr="008A27F6" w:rsidRDefault="00153FC4" w:rsidP="008D3CCE">
      <w:pPr>
        <w:pStyle w:val="30"/>
        <w:jc w:val="both"/>
        <w:rPr>
          <w:sz w:val="28"/>
          <w:szCs w:val="28"/>
        </w:rPr>
      </w:pPr>
      <w:r>
        <w:rPr>
          <w:sz w:val="28"/>
          <w:szCs w:val="28"/>
        </w:rPr>
        <w:t>14.</w:t>
      </w:r>
      <w:r w:rsidR="00BE6DA0" w:rsidRPr="008A27F6">
        <w:rPr>
          <w:sz w:val="28"/>
          <w:szCs w:val="28"/>
        </w:rPr>
        <w:t>Пр</w:t>
      </w:r>
      <w:r w:rsidR="00BE6DA0" w:rsidRPr="008A27F6">
        <w:rPr>
          <w:sz w:val="28"/>
          <w:szCs w:val="28"/>
        </w:rPr>
        <w:t>о</w:t>
      </w:r>
      <w:r w:rsidR="00BE6DA0" w:rsidRPr="008A27F6">
        <w:rPr>
          <w:sz w:val="28"/>
          <w:szCs w:val="28"/>
        </w:rPr>
        <w:t xml:space="preserve">блема управляемых термоядерных реакций. </w:t>
      </w:r>
    </w:p>
    <w:p w:rsidR="00BE6DA0" w:rsidRPr="008A27F6" w:rsidRDefault="00153FC4" w:rsidP="008D3CCE">
      <w:pPr>
        <w:pStyle w:val="30"/>
        <w:jc w:val="both"/>
        <w:rPr>
          <w:sz w:val="28"/>
          <w:szCs w:val="28"/>
        </w:rPr>
      </w:pPr>
      <w:r>
        <w:rPr>
          <w:sz w:val="28"/>
          <w:szCs w:val="28"/>
        </w:rPr>
        <w:t>15.</w:t>
      </w:r>
      <w:r w:rsidR="00BE6DA0" w:rsidRPr="008A27F6">
        <w:rPr>
          <w:sz w:val="28"/>
          <w:szCs w:val="28"/>
        </w:rPr>
        <w:t xml:space="preserve">Элементарные частицы. </w:t>
      </w:r>
    </w:p>
    <w:p w:rsidR="00BE6DA0" w:rsidRPr="008A27F6" w:rsidRDefault="00153FC4" w:rsidP="008D3CCE">
      <w:pPr>
        <w:pStyle w:val="30"/>
        <w:jc w:val="both"/>
        <w:rPr>
          <w:sz w:val="28"/>
          <w:szCs w:val="28"/>
        </w:rPr>
      </w:pPr>
      <w:r>
        <w:rPr>
          <w:sz w:val="28"/>
          <w:szCs w:val="28"/>
        </w:rPr>
        <w:t>16.</w:t>
      </w:r>
      <w:r w:rsidR="008E6CB9">
        <w:rPr>
          <w:sz w:val="28"/>
          <w:szCs w:val="28"/>
        </w:rPr>
        <w:t>Классы частиц</w:t>
      </w:r>
      <w:r w:rsidR="00BE6DA0" w:rsidRPr="008A27F6">
        <w:rPr>
          <w:sz w:val="28"/>
          <w:szCs w:val="28"/>
        </w:rPr>
        <w:t>.</w:t>
      </w:r>
      <w:r w:rsidR="008E6CB9">
        <w:rPr>
          <w:sz w:val="28"/>
          <w:szCs w:val="28"/>
        </w:rPr>
        <w:t xml:space="preserve"> </w:t>
      </w:r>
      <w:r w:rsidR="00BE6DA0" w:rsidRPr="008A27F6">
        <w:rPr>
          <w:sz w:val="28"/>
          <w:szCs w:val="28"/>
        </w:rPr>
        <w:t xml:space="preserve">Виды взаимодействия. </w:t>
      </w:r>
    </w:p>
    <w:p w:rsidR="00BE6DA0" w:rsidRPr="008A27F6" w:rsidRDefault="00153FC4" w:rsidP="008D3CCE">
      <w:pPr>
        <w:pStyle w:val="30"/>
        <w:jc w:val="both"/>
        <w:rPr>
          <w:sz w:val="28"/>
          <w:szCs w:val="28"/>
        </w:rPr>
      </w:pPr>
      <w:r>
        <w:rPr>
          <w:sz w:val="28"/>
          <w:szCs w:val="28"/>
        </w:rPr>
        <w:t>17.</w:t>
      </w:r>
      <w:r w:rsidR="00BE6DA0" w:rsidRPr="008A27F6">
        <w:rPr>
          <w:sz w:val="28"/>
          <w:szCs w:val="28"/>
        </w:rPr>
        <w:t>Четыре типа фундаментальных взаимодействий: сильные, электромагнитные, слабые и гравит</w:t>
      </w:r>
      <w:r w:rsidR="00BE6DA0" w:rsidRPr="008A27F6">
        <w:rPr>
          <w:sz w:val="28"/>
          <w:szCs w:val="28"/>
        </w:rPr>
        <w:t>а</w:t>
      </w:r>
      <w:r w:rsidR="00BE6DA0" w:rsidRPr="008A27F6">
        <w:rPr>
          <w:sz w:val="28"/>
          <w:szCs w:val="28"/>
        </w:rPr>
        <w:t>ционные.</w:t>
      </w:r>
    </w:p>
    <w:p w:rsidR="00BE6DA0" w:rsidRPr="008A27F6" w:rsidRDefault="00153FC4" w:rsidP="008D3CCE">
      <w:pPr>
        <w:pStyle w:val="30"/>
        <w:jc w:val="both"/>
        <w:rPr>
          <w:sz w:val="28"/>
          <w:szCs w:val="28"/>
        </w:rPr>
      </w:pPr>
      <w:r>
        <w:rPr>
          <w:sz w:val="28"/>
          <w:szCs w:val="28"/>
        </w:rPr>
        <w:t>18.</w:t>
      </w:r>
      <w:r w:rsidR="00BE6DA0" w:rsidRPr="008A27F6">
        <w:rPr>
          <w:sz w:val="28"/>
          <w:szCs w:val="28"/>
        </w:rPr>
        <w:t>Понятие об основных проблемах современной физики и астроф</w:t>
      </w:r>
      <w:r w:rsidR="00BE6DA0" w:rsidRPr="008A27F6">
        <w:rPr>
          <w:sz w:val="28"/>
          <w:szCs w:val="28"/>
        </w:rPr>
        <w:t>и</w:t>
      </w:r>
      <w:r w:rsidR="00BE6DA0" w:rsidRPr="008A27F6">
        <w:rPr>
          <w:sz w:val="28"/>
          <w:szCs w:val="28"/>
        </w:rPr>
        <w:t>зики.</w:t>
      </w:r>
    </w:p>
    <w:p w:rsidR="00BE6DA0" w:rsidRPr="008A27F6" w:rsidRDefault="00153FC4" w:rsidP="008D3CCE">
      <w:pPr>
        <w:pStyle w:val="30"/>
        <w:jc w:val="both"/>
        <w:rPr>
          <w:sz w:val="28"/>
          <w:szCs w:val="28"/>
        </w:rPr>
      </w:pPr>
      <w:r>
        <w:rPr>
          <w:sz w:val="28"/>
          <w:szCs w:val="28"/>
        </w:rPr>
        <w:t>19.</w:t>
      </w:r>
      <w:r w:rsidR="00BE6DA0" w:rsidRPr="008A27F6">
        <w:rPr>
          <w:sz w:val="28"/>
          <w:szCs w:val="28"/>
        </w:rPr>
        <w:t xml:space="preserve">Преобразование Галилея. </w:t>
      </w:r>
    </w:p>
    <w:p w:rsidR="00BE6DA0" w:rsidRPr="008A27F6" w:rsidRDefault="00153FC4" w:rsidP="008D3CCE">
      <w:pPr>
        <w:pStyle w:val="30"/>
        <w:jc w:val="both"/>
        <w:rPr>
          <w:sz w:val="28"/>
          <w:szCs w:val="28"/>
        </w:rPr>
      </w:pPr>
      <w:r>
        <w:rPr>
          <w:sz w:val="28"/>
          <w:szCs w:val="28"/>
        </w:rPr>
        <w:t>20.</w:t>
      </w:r>
      <w:r w:rsidR="00BE6DA0" w:rsidRPr="008A27F6">
        <w:rPr>
          <w:sz w:val="28"/>
          <w:szCs w:val="28"/>
        </w:rPr>
        <w:t>Механический принцип относитель</w:t>
      </w:r>
      <w:r w:rsidR="00BE6DA0" w:rsidRPr="008A27F6">
        <w:rPr>
          <w:sz w:val="28"/>
          <w:szCs w:val="28"/>
        </w:rPr>
        <w:softHyphen/>
        <w:t xml:space="preserve">ности. </w:t>
      </w:r>
    </w:p>
    <w:p w:rsidR="00BE6DA0" w:rsidRPr="008A27F6" w:rsidRDefault="00153FC4" w:rsidP="008D3CCE">
      <w:pPr>
        <w:pStyle w:val="30"/>
        <w:jc w:val="both"/>
        <w:rPr>
          <w:sz w:val="28"/>
          <w:szCs w:val="28"/>
        </w:rPr>
      </w:pPr>
      <w:r>
        <w:rPr>
          <w:sz w:val="28"/>
          <w:szCs w:val="28"/>
        </w:rPr>
        <w:t>21.</w:t>
      </w:r>
      <w:r w:rsidR="00BE6DA0" w:rsidRPr="008A27F6">
        <w:rPr>
          <w:sz w:val="28"/>
          <w:szCs w:val="28"/>
        </w:rPr>
        <w:t>Постулаты специал</w:t>
      </w:r>
      <w:r w:rsidR="00BE6DA0" w:rsidRPr="008A27F6">
        <w:rPr>
          <w:sz w:val="28"/>
          <w:szCs w:val="28"/>
        </w:rPr>
        <w:t>ь</w:t>
      </w:r>
      <w:r w:rsidR="00BE6DA0" w:rsidRPr="008A27F6">
        <w:rPr>
          <w:sz w:val="28"/>
          <w:szCs w:val="28"/>
        </w:rPr>
        <w:t xml:space="preserve">ной теория относительности. </w:t>
      </w:r>
    </w:p>
    <w:p w:rsidR="00BE6DA0" w:rsidRPr="008A27F6" w:rsidRDefault="00153FC4" w:rsidP="008D3CCE">
      <w:pPr>
        <w:pStyle w:val="30"/>
        <w:jc w:val="both"/>
        <w:rPr>
          <w:sz w:val="28"/>
          <w:szCs w:val="28"/>
        </w:rPr>
      </w:pPr>
      <w:r>
        <w:rPr>
          <w:sz w:val="28"/>
          <w:szCs w:val="28"/>
        </w:rPr>
        <w:t>22.</w:t>
      </w:r>
      <w:r w:rsidR="00BE6DA0" w:rsidRPr="008A27F6">
        <w:rPr>
          <w:sz w:val="28"/>
          <w:szCs w:val="28"/>
        </w:rPr>
        <w:t>Преобразо</w:t>
      </w:r>
      <w:r w:rsidR="00BE6DA0" w:rsidRPr="008A27F6">
        <w:rPr>
          <w:sz w:val="28"/>
          <w:szCs w:val="28"/>
        </w:rPr>
        <w:softHyphen/>
        <w:t xml:space="preserve">вание Лоренца. </w:t>
      </w:r>
    </w:p>
    <w:p w:rsidR="00BE6DA0" w:rsidRPr="008A27F6" w:rsidRDefault="00153FC4" w:rsidP="008D3CCE">
      <w:pPr>
        <w:pStyle w:val="30"/>
        <w:jc w:val="both"/>
        <w:rPr>
          <w:sz w:val="28"/>
          <w:szCs w:val="28"/>
        </w:rPr>
      </w:pPr>
      <w:r>
        <w:rPr>
          <w:sz w:val="28"/>
          <w:szCs w:val="28"/>
        </w:rPr>
        <w:t>23.</w:t>
      </w:r>
      <w:r w:rsidR="00BE6DA0" w:rsidRPr="008A27F6">
        <w:rPr>
          <w:sz w:val="28"/>
          <w:szCs w:val="28"/>
        </w:rPr>
        <w:t xml:space="preserve">Понятие одновременности. </w:t>
      </w:r>
    </w:p>
    <w:p w:rsidR="00BE6DA0" w:rsidRPr="008A27F6" w:rsidRDefault="00153FC4" w:rsidP="008D3CCE">
      <w:pPr>
        <w:pStyle w:val="30"/>
        <w:jc w:val="both"/>
        <w:rPr>
          <w:sz w:val="28"/>
          <w:szCs w:val="28"/>
        </w:rPr>
      </w:pPr>
      <w:r>
        <w:rPr>
          <w:sz w:val="28"/>
          <w:szCs w:val="28"/>
        </w:rPr>
        <w:t>24.</w:t>
      </w:r>
      <w:r w:rsidR="00BE6DA0" w:rsidRPr="008A27F6">
        <w:rPr>
          <w:sz w:val="28"/>
          <w:szCs w:val="28"/>
        </w:rPr>
        <w:t>Отн</w:t>
      </w:r>
      <w:r w:rsidR="00BE6DA0" w:rsidRPr="008A27F6">
        <w:rPr>
          <w:sz w:val="28"/>
          <w:szCs w:val="28"/>
        </w:rPr>
        <w:t>о</w:t>
      </w:r>
      <w:r w:rsidR="00BE6DA0" w:rsidRPr="008A27F6">
        <w:rPr>
          <w:sz w:val="28"/>
          <w:szCs w:val="28"/>
        </w:rPr>
        <w:t xml:space="preserve">сительность длин и промежутков времени. </w:t>
      </w:r>
    </w:p>
    <w:p w:rsidR="00BE6DA0" w:rsidRPr="008A27F6" w:rsidRDefault="00153FC4" w:rsidP="008D3CCE">
      <w:pPr>
        <w:pStyle w:val="30"/>
        <w:jc w:val="both"/>
        <w:rPr>
          <w:sz w:val="28"/>
          <w:szCs w:val="28"/>
        </w:rPr>
      </w:pPr>
      <w:r>
        <w:rPr>
          <w:sz w:val="28"/>
          <w:szCs w:val="28"/>
        </w:rPr>
        <w:t>25.</w:t>
      </w:r>
      <w:r w:rsidR="00BE6DA0" w:rsidRPr="008A27F6">
        <w:rPr>
          <w:sz w:val="28"/>
          <w:szCs w:val="28"/>
        </w:rPr>
        <w:t>Интервал между событиями и его инва</w:t>
      </w:r>
      <w:r w:rsidR="00BE6DA0" w:rsidRPr="008A27F6">
        <w:rPr>
          <w:sz w:val="28"/>
          <w:szCs w:val="28"/>
        </w:rPr>
        <w:softHyphen/>
        <w:t>риантность по отношению к в</w:t>
      </w:r>
      <w:r w:rsidR="00BE6DA0" w:rsidRPr="008A27F6">
        <w:rPr>
          <w:sz w:val="28"/>
          <w:szCs w:val="28"/>
        </w:rPr>
        <w:t>ы</w:t>
      </w:r>
      <w:r w:rsidR="00BE6DA0" w:rsidRPr="008A27F6">
        <w:rPr>
          <w:sz w:val="28"/>
          <w:szCs w:val="28"/>
        </w:rPr>
        <w:t>бору инерциальной системы отсчета как положение взаимосвязи пространс</w:t>
      </w:r>
      <w:r w:rsidR="00BE6DA0" w:rsidRPr="008A27F6">
        <w:rPr>
          <w:sz w:val="28"/>
          <w:szCs w:val="28"/>
        </w:rPr>
        <w:t>т</w:t>
      </w:r>
      <w:r w:rsidR="00BE6DA0" w:rsidRPr="008A27F6">
        <w:rPr>
          <w:sz w:val="28"/>
          <w:szCs w:val="28"/>
        </w:rPr>
        <w:t xml:space="preserve">ва и времени. </w:t>
      </w:r>
    </w:p>
    <w:p w:rsidR="00BE6DA0" w:rsidRPr="008A27F6" w:rsidRDefault="00153FC4" w:rsidP="008D3CCE">
      <w:pPr>
        <w:pStyle w:val="30"/>
        <w:jc w:val="both"/>
        <w:rPr>
          <w:sz w:val="28"/>
          <w:szCs w:val="28"/>
        </w:rPr>
      </w:pPr>
      <w:r>
        <w:rPr>
          <w:sz w:val="28"/>
          <w:szCs w:val="28"/>
        </w:rPr>
        <w:t>26.</w:t>
      </w:r>
      <w:r w:rsidR="00BE6DA0" w:rsidRPr="008A27F6">
        <w:rPr>
          <w:sz w:val="28"/>
          <w:szCs w:val="28"/>
        </w:rPr>
        <w:t>Релятивист</w:t>
      </w:r>
      <w:r w:rsidR="00BE6DA0" w:rsidRPr="008A27F6">
        <w:rPr>
          <w:sz w:val="28"/>
          <w:szCs w:val="28"/>
        </w:rPr>
        <w:softHyphen/>
        <w:t>ский закон сложения скоростей.</w:t>
      </w:r>
    </w:p>
    <w:p w:rsidR="00BE6DA0" w:rsidRPr="008A27F6" w:rsidRDefault="00153FC4" w:rsidP="008D3CCE">
      <w:pPr>
        <w:pStyle w:val="30"/>
        <w:jc w:val="both"/>
        <w:rPr>
          <w:sz w:val="28"/>
          <w:szCs w:val="28"/>
        </w:rPr>
      </w:pPr>
      <w:r>
        <w:rPr>
          <w:sz w:val="28"/>
          <w:szCs w:val="28"/>
        </w:rPr>
        <w:t>27.</w:t>
      </w:r>
      <w:r w:rsidR="00BE6DA0" w:rsidRPr="008A27F6">
        <w:rPr>
          <w:sz w:val="28"/>
          <w:szCs w:val="28"/>
        </w:rPr>
        <w:t xml:space="preserve">Релятивистский импульс. </w:t>
      </w:r>
    </w:p>
    <w:p w:rsidR="00BE6DA0" w:rsidRPr="008A27F6" w:rsidRDefault="00153FC4" w:rsidP="008D3CCE">
      <w:pPr>
        <w:pStyle w:val="30"/>
        <w:jc w:val="both"/>
        <w:rPr>
          <w:sz w:val="28"/>
          <w:szCs w:val="28"/>
        </w:rPr>
      </w:pPr>
      <w:r>
        <w:rPr>
          <w:sz w:val="28"/>
          <w:szCs w:val="28"/>
        </w:rPr>
        <w:t>28.</w:t>
      </w:r>
      <w:r w:rsidR="00BE6DA0" w:rsidRPr="008A27F6">
        <w:rPr>
          <w:sz w:val="28"/>
          <w:szCs w:val="28"/>
        </w:rPr>
        <w:t xml:space="preserve">Основной закон релятивистской динамики материальной точки. </w:t>
      </w:r>
      <w:r>
        <w:rPr>
          <w:sz w:val="28"/>
          <w:szCs w:val="28"/>
        </w:rPr>
        <w:t>29.</w:t>
      </w:r>
      <w:r w:rsidR="00BE6DA0" w:rsidRPr="008A27F6">
        <w:rPr>
          <w:sz w:val="28"/>
          <w:szCs w:val="28"/>
        </w:rPr>
        <w:t>Релятивис</w:t>
      </w:r>
      <w:r w:rsidR="00BE6DA0" w:rsidRPr="008A27F6">
        <w:rPr>
          <w:sz w:val="28"/>
          <w:szCs w:val="28"/>
        </w:rPr>
        <w:t>т</w:t>
      </w:r>
      <w:r w:rsidR="00BE6DA0" w:rsidRPr="008A27F6">
        <w:rPr>
          <w:sz w:val="28"/>
          <w:szCs w:val="28"/>
        </w:rPr>
        <w:t>ское выражение для кинетической энергии.</w:t>
      </w:r>
    </w:p>
    <w:p w:rsidR="00BE6DA0" w:rsidRPr="008A27F6" w:rsidRDefault="00153FC4" w:rsidP="008D3CCE">
      <w:pPr>
        <w:pStyle w:val="30"/>
        <w:jc w:val="both"/>
        <w:rPr>
          <w:sz w:val="28"/>
          <w:szCs w:val="28"/>
        </w:rPr>
      </w:pPr>
      <w:r>
        <w:rPr>
          <w:sz w:val="28"/>
          <w:szCs w:val="28"/>
        </w:rPr>
        <w:t>30.</w:t>
      </w:r>
      <w:r w:rsidR="00BE6DA0" w:rsidRPr="008A27F6">
        <w:rPr>
          <w:sz w:val="28"/>
          <w:szCs w:val="28"/>
        </w:rPr>
        <w:t>Взаимосвязь массы и эне</w:t>
      </w:r>
      <w:r w:rsidR="00BE6DA0" w:rsidRPr="008A27F6">
        <w:rPr>
          <w:sz w:val="28"/>
          <w:szCs w:val="28"/>
        </w:rPr>
        <w:t>р</w:t>
      </w:r>
      <w:r w:rsidR="00BE6DA0" w:rsidRPr="008A27F6">
        <w:rPr>
          <w:sz w:val="28"/>
          <w:szCs w:val="28"/>
        </w:rPr>
        <w:t xml:space="preserve">гии. </w:t>
      </w:r>
    </w:p>
    <w:p w:rsidR="00BE6DA0" w:rsidRPr="008A27F6" w:rsidRDefault="00153FC4" w:rsidP="008D3CCE">
      <w:pPr>
        <w:pStyle w:val="30"/>
        <w:jc w:val="both"/>
        <w:rPr>
          <w:sz w:val="28"/>
          <w:szCs w:val="28"/>
        </w:rPr>
      </w:pPr>
      <w:r>
        <w:rPr>
          <w:sz w:val="28"/>
          <w:szCs w:val="28"/>
        </w:rPr>
        <w:t>31.</w:t>
      </w:r>
      <w:r w:rsidR="00BE6DA0" w:rsidRPr="008A27F6">
        <w:rPr>
          <w:sz w:val="28"/>
          <w:szCs w:val="28"/>
        </w:rPr>
        <w:t xml:space="preserve">Энергия связи системы. </w:t>
      </w:r>
    </w:p>
    <w:p w:rsidR="00BE6DA0" w:rsidRPr="008A27F6" w:rsidRDefault="00153FC4" w:rsidP="008D3CCE">
      <w:pPr>
        <w:pStyle w:val="30"/>
        <w:jc w:val="both"/>
        <w:rPr>
          <w:sz w:val="28"/>
          <w:szCs w:val="28"/>
        </w:rPr>
      </w:pPr>
      <w:r>
        <w:rPr>
          <w:sz w:val="28"/>
          <w:szCs w:val="28"/>
        </w:rPr>
        <w:t>32.</w:t>
      </w:r>
      <w:r w:rsidR="00BE6DA0" w:rsidRPr="008A27F6">
        <w:rPr>
          <w:sz w:val="28"/>
          <w:szCs w:val="28"/>
        </w:rPr>
        <w:t>Соотношение между полной энергией и и</w:t>
      </w:r>
      <w:r w:rsidR="00BE6DA0" w:rsidRPr="008A27F6">
        <w:rPr>
          <w:sz w:val="28"/>
          <w:szCs w:val="28"/>
        </w:rPr>
        <w:t>м</w:t>
      </w:r>
      <w:r w:rsidR="00BE6DA0" w:rsidRPr="008A27F6">
        <w:rPr>
          <w:sz w:val="28"/>
          <w:szCs w:val="28"/>
        </w:rPr>
        <w:t xml:space="preserve">пульсом частицы. </w:t>
      </w:r>
    </w:p>
    <w:p w:rsidR="00BE6DA0" w:rsidRPr="008A27F6" w:rsidRDefault="00153FC4" w:rsidP="008D3CCE">
      <w:pPr>
        <w:pStyle w:val="30"/>
        <w:jc w:val="both"/>
        <w:rPr>
          <w:sz w:val="28"/>
          <w:szCs w:val="28"/>
        </w:rPr>
      </w:pPr>
      <w:r>
        <w:rPr>
          <w:sz w:val="28"/>
          <w:szCs w:val="28"/>
        </w:rPr>
        <w:t>33.</w:t>
      </w:r>
      <w:r w:rsidR="00BE6DA0" w:rsidRPr="008A27F6">
        <w:rPr>
          <w:sz w:val="28"/>
          <w:szCs w:val="28"/>
        </w:rPr>
        <w:t xml:space="preserve">Принцип эквивалентности. </w:t>
      </w:r>
    </w:p>
    <w:p w:rsidR="00BE6DA0" w:rsidRPr="008A27F6" w:rsidRDefault="00153FC4" w:rsidP="008D3CCE">
      <w:pPr>
        <w:pStyle w:val="30"/>
        <w:jc w:val="both"/>
        <w:rPr>
          <w:sz w:val="28"/>
          <w:szCs w:val="28"/>
        </w:rPr>
      </w:pPr>
      <w:r>
        <w:rPr>
          <w:sz w:val="28"/>
          <w:szCs w:val="28"/>
        </w:rPr>
        <w:t>34.</w:t>
      </w:r>
      <w:r w:rsidR="00BE6DA0" w:rsidRPr="008A27F6">
        <w:rPr>
          <w:sz w:val="28"/>
          <w:szCs w:val="28"/>
        </w:rPr>
        <w:t xml:space="preserve">Понятие об общей теории относительности. </w:t>
      </w:r>
    </w:p>
    <w:p w:rsidR="00BE6DA0" w:rsidRPr="008A27F6" w:rsidRDefault="00153FC4" w:rsidP="008D3CCE">
      <w:pPr>
        <w:pStyle w:val="30"/>
        <w:jc w:val="both"/>
        <w:rPr>
          <w:sz w:val="28"/>
          <w:szCs w:val="28"/>
        </w:rPr>
      </w:pPr>
      <w:r>
        <w:rPr>
          <w:sz w:val="28"/>
          <w:szCs w:val="28"/>
        </w:rPr>
        <w:t>35.</w:t>
      </w:r>
      <w:r w:rsidR="00BE6DA0" w:rsidRPr="008A27F6">
        <w:rPr>
          <w:sz w:val="28"/>
          <w:szCs w:val="28"/>
        </w:rPr>
        <w:t>Границы применимости класси</w:t>
      </w:r>
      <w:r w:rsidR="00BE6DA0" w:rsidRPr="008A27F6">
        <w:rPr>
          <w:sz w:val="28"/>
          <w:szCs w:val="28"/>
        </w:rPr>
        <w:softHyphen/>
        <w:t>ческой мех</w:t>
      </w:r>
      <w:r w:rsidR="00BE6DA0" w:rsidRPr="008A27F6">
        <w:rPr>
          <w:sz w:val="28"/>
          <w:szCs w:val="28"/>
        </w:rPr>
        <w:t>а</w:t>
      </w:r>
      <w:r w:rsidR="00BE6DA0" w:rsidRPr="008A27F6">
        <w:rPr>
          <w:sz w:val="28"/>
          <w:szCs w:val="28"/>
        </w:rPr>
        <w:t>ники.</w:t>
      </w:r>
    </w:p>
    <w:p w:rsidR="00BE6DA0" w:rsidRPr="008A27F6" w:rsidRDefault="00153FC4" w:rsidP="008D3CCE">
      <w:pPr>
        <w:pStyle w:val="30"/>
        <w:jc w:val="both"/>
        <w:rPr>
          <w:sz w:val="28"/>
          <w:szCs w:val="28"/>
        </w:rPr>
      </w:pPr>
      <w:r>
        <w:rPr>
          <w:sz w:val="28"/>
          <w:szCs w:val="28"/>
        </w:rPr>
        <w:t>36.</w:t>
      </w:r>
      <w:r w:rsidR="00BE6DA0" w:rsidRPr="008A27F6">
        <w:rPr>
          <w:sz w:val="28"/>
          <w:szCs w:val="28"/>
        </w:rPr>
        <w:t>Энергетические зоны в кристаллах.</w:t>
      </w:r>
    </w:p>
    <w:p w:rsidR="00BE6DA0" w:rsidRPr="008A27F6" w:rsidRDefault="00153FC4" w:rsidP="008D3CCE">
      <w:pPr>
        <w:pStyle w:val="30"/>
        <w:jc w:val="both"/>
        <w:rPr>
          <w:sz w:val="28"/>
          <w:szCs w:val="28"/>
        </w:rPr>
      </w:pPr>
      <w:r>
        <w:rPr>
          <w:sz w:val="28"/>
          <w:szCs w:val="28"/>
        </w:rPr>
        <w:t>37.</w:t>
      </w:r>
      <w:r w:rsidR="00BE6DA0" w:rsidRPr="008A27F6">
        <w:rPr>
          <w:sz w:val="28"/>
          <w:szCs w:val="28"/>
        </w:rPr>
        <w:t xml:space="preserve">Распределение электронов по энергетическим зонам. </w:t>
      </w:r>
    </w:p>
    <w:p w:rsidR="00BE6DA0" w:rsidRPr="008A27F6" w:rsidRDefault="00153FC4" w:rsidP="008D3CCE">
      <w:pPr>
        <w:pStyle w:val="30"/>
        <w:jc w:val="both"/>
        <w:rPr>
          <w:sz w:val="28"/>
          <w:szCs w:val="28"/>
        </w:rPr>
      </w:pPr>
      <w:r>
        <w:rPr>
          <w:sz w:val="28"/>
          <w:szCs w:val="28"/>
        </w:rPr>
        <w:t>38.</w:t>
      </w:r>
      <w:r w:rsidR="00BE6DA0" w:rsidRPr="008A27F6">
        <w:rPr>
          <w:sz w:val="28"/>
          <w:szCs w:val="28"/>
        </w:rPr>
        <w:t xml:space="preserve">Валентная зона и зона проводимости. </w:t>
      </w:r>
    </w:p>
    <w:p w:rsidR="00BE6DA0" w:rsidRPr="008A27F6" w:rsidRDefault="00153FC4" w:rsidP="008D3CCE">
      <w:pPr>
        <w:pStyle w:val="30"/>
        <w:jc w:val="both"/>
        <w:rPr>
          <w:sz w:val="28"/>
          <w:szCs w:val="28"/>
        </w:rPr>
      </w:pPr>
      <w:r>
        <w:rPr>
          <w:sz w:val="28"/>
          <w:szCs w:val="28"/>
        </w:rPr>
        <w:t>39.</w:t>
      </w:r>
      <w:r w:rsidR="00BE6DA0" w:rsidRPr="008A27F6">
        <w:rPr>
          <w:sz w:val="28"/>
          <w:szCs w:val="28"/>
        </w:rPr>
        <w:t>Металлы, диэле</w:t>
      </w:r>
      <w:r w:rsidR="00BE6DA0" w:rsidRPr="008A27F6">
        <w:rPr>
          <w:sz w:val="28"/>
          <w:szCs w:val="28"/>
        </w:rPr>
        <w:t>к</w:t>
      </w:r>
      <w:r w:rsidR="00BE6DA0" w:rsidRPr="008A27F6">
        <w:rPr>
          <w:sz w:val="28"/>
          <w:szCs w:val="28"/>
        </w:rPr>
        <w:t xml:space="preserve">трики и полупроводники. </w:t>
      </w:r>
    </w:p>
    <w:p w:rsidR="00BE6DA0" w:rsidRPr="008A27F6" w:rsidRDefault="00153FC4" w:rsidP="008D3CCE">
      <w:pPr>
        <w:pStyle w:val="30"/>
        <w:jc w:val="both"/>
        <w:rPr>
          <w:sz w:val="28"/>
          <w:szCs w:val="28"/>
        </w:rPr>
      </w:pPr>
      <w:r>
        <w:rPr>
          <w:sz w:val="28"/>
          <w:szCs w:val="28"/>
        </w:rPr>
        <w:t>40.</w:t>
      </w:r>
      <w:r w:rsidR="00BE6DA0" w:rsidRPr="008A27F6">
        <w:rPr>
          <w:sz w:val="28"/>
          <w:szCs w:val="28"/>
        </w:rPr>
        <w:t>Собственная проводи</w:t>
      </w:r>
      <w:r w:rsidR="00BE6DA0" w:rsidRPr="008A27F6">
        <w:rPr>
          <w:sz w:val="28"/>
          <w:szCs w:val="28"/>
        </w:rPr>
        <w:softHyphen/>
        <w:t xml:space="preserve">мость полупроводников. </w:t>
      </w:r>
    </w:p>
    <w:p w:rsidR="00BE6DA0" w:rsidRPr="008A27F6" w:rsidRDefault="00153FC4" w:rsidP="008D3CCE">
      <w:pPr>
        <w:pStyle w:val="30"/>
        <w:jc w:val="both"/>
        <w:rPr>
          <w:sz w:val="28"/>
          <w:szCs w:val="28"/>
        </w:rPr>
      </w:pPr>
      <w:r>
        <w:rPr>
          <w:sz w:val="28"/>
          <w:szCs w:val="28"/>
        </w:rPr>
        <w:t>41.</w:t>
      </w:r>
      <w:r w:rsidR="00BE6DA0" w:rsidRPr="008A27F6">
        <w:rPr>
          <w:sz w:val="28"/>
          <w:szCs w:val="28"/>
        </w:rPr>
        <w:t>Квазичаст</w:t>
      </w:r>
      <w:r w:rsidR="00BE6DA0" w:rsidRPr="008A27F6">
        <w:rPr>
          <w:sz w:val="28"/>
          <w:szCs w:val="28"/>
        </w:rPr>
        <w:t>и</w:t>
      </w:r>
      <w:r w:rsidR="00BE6DA0" w:rsidRPr="008A27F6">
        <w:rPr>
          <w:sz w:val="28"/>
          <w:szCs w:val="28"/>
        </w:rPr>
        <w:t xml:space="preserve">цы-электроны проводимости и дырки. </w:t>
      </w:r>
    </w:p>
    <w:p w:rsidR="00BE6DA0" w:rsidRPr="008A27F6" w:rsidRDefault="00153FC4" w:rsidP="008D3CCE">
      <w:pPr>
        <w:pStyle w:val="30"/>
        <w:jc w:val="both"/>
        <w:rPr>
          <w:sz w:val="28"/>
          <w:szCs w:val="28"/>
        </w:rPr>
      </w:pPr>
      <w:r>
        <w:rPr>
          <w:sz w:val="28"/>
          <w:szCs w:val="28"/>
        </w:rPr>
        <w:t>42.</w:t>
      </w:r>
      <w:r w:rsidR="00BE6DA0" w:rsidRPr="008A27F6">
        <w:rPr>
          <w:sz w:val="28"/>
          <w:szCs w:val="28"/>
        </w:rPr>
        <w:t xml:space="preserve">Эффективная масса электрона в кристалле. </w:t>
      </w:r>
    </w:p>
    <w:p w:rsidR="00BE6DA0" w:rsidRPr="008A27F6" w:rsidRDefault="00153FC4" w:rsidP="008D3CCE">
      <w:pPr>
        <w:pStyle w:val="30"/>
        <w:jc w:val="both"/>
        <w:rPr>
          <w:sz w:val="28"/>
          <w:szCs w:val="28"/>
        </w:rPr>
      </w:pPr>
      <w:r>
        <w:rPr>
          <w:sz w:val="28"/>
          <w:szCs w:val="28"/>
        </w:rPr>
        <w:t>43.</w:t>
      </w:r>
      <w:r w:rsidR="00BE6DA0" w:rsidRPr="008A27F6">
        <w:rPr>
          <w:sz w:val="28"/>
          <w:szCs w:val="28"/>
        </w:rPr>
        <w:t xml:space="preserve">Примесная проводимость полупроводников. </w:t>
      </w:r>
    </w:p>
    <w:p w:rsidR="00BE6DA0" w:rsidRPr="008A27F6" w:rsidRDefault="00153FC4" w:rsidP="008D3CCE">
      <w:pPr>
        <w:pStyle w:val="30"/>
        <w:jc w:val="both"/>
        <w:rPr>
          <w:sz w:val="28"/>
          <w:szCs w:val="28"/>
        </w:rPr>
      </w:pPr>
      <w:r>
        <w:rPr>
          <w:sz w:val="28"/>
          <w:szCs w:val="28"/>
        </w:rPr>
        <w:t>44.</w:t>
      </w:r>
      <w:r w:rsidR="00BE6DA0" w:rsidRPr="008A27F6">
        <w:rPr>
          <w:sz w:val="28"/>
          <w:szCs w:val="28"/>
        </w:rPr>
        <w:t>Электронный и д</w:t>
      </w:r>
      <w:r w:rsidR="00BE6DA0" w:rsidRPr="008A27F6">
        <w:rPr>
          <w:sz w:val="28"/>
          <w:szCs w:val="28"/>
        </w:rPr>
        <w:t>ы</w:t>
      </w:r>
      <w:r w:rsidR="00BE6DA0" w:rsidRPr="008A27F6">
        <w:rPr>
          <w:sz w:val="28"/>
          <w:szCs w:val="28"/>
        </w:rPr>
        <w:t xml:space="preserve">рочный полупроводники. </w:t>
      </w:r>
    </w:p>
    <w:p w:rsidR="00BE6DA0" w:rsidRPr="008A27F6" w:rsidRDefault="00153FC4" w:rsidP="008D3CCE">
      <w:pPr>
        <w:pStyle w:val="30"/>
        <w:jc w:val="both"/>
        <w:rPr>
          <w:sz w:val="28"/>
          <w:szCs w:val="28"/>
        </w:rPr>
      </w:pPr>
      <w:r>
        <w:rPr>
          <w:sz w:val="28"/>
          <w:szCs w:val="28"/>
        </w:rPr>
        <w:lastRenderedPageBreak/>
        <w:t>45.</w:t>
      </w:r>
      <w:r w:rsidR="00BE6DA0" w:rsidRPr="008A27F6">
        <w:rPr>
          <w:sz w:val="28"/>
          <w:szCs w:val="28"/>
        </w:rPr>
        <w:t xml:space="preserve">Контактные явления. </w:t>
      </w:r>
    </w:p>
    <w:p w:rsidR="00BE6DA0" w:rsidRPr="008A27F6" w:rsidRDefault="00153FC4" w:rsidP="008D3CCE">
      <w:pPr>
        <w:pStyle w:val="30"/>
        <w:jc w:val="both"/>
        <w:rPr>
          <w:sz w:val="28"/>
          <w:szCs w:val="28"/>
        </w:rPr>
      </w:pPr>
      <w:r>
        <w:rPr>
          <w:sz w:val="28"/>
          <w:szCs w:val="28"/>
        </w:rPr>
        <w:t>46.</w:t>
      </w:r>
      <w:r w:rsidR="00BE6DA0" w:rsidRPr="008A27F6">
        <w:rPr>
          <w:sz w:val="28"/>
          <w:szCs w:val="28"/>
        </w:rPr>
        <w:t>Контакт электронного и дырочного полупроводников (</w:t>
      </w:r>
      <w:r w:rsidR="00BE6DA0" w:rsidRPr="008A27F6">
        <w:rPr>
          <w:sz w:val="28"/>
          <w:szCs w:val="28"/>
          <w:lang w:val="en-US"/>
        </w:rPr>
        <w:t>p</w:t>
      </w:r>
      <w:r w:rsidR="00BE6DA0" w:rsidRPr="008A27F6">
        <w:rPr>
          <w:sz w:val="28"/>
          <w:szCs w:val="28"/>
        </w:rPr>
        <w:t>-</w:t>
      </w:r>
      <w:r w:rsidR="00BE6DA0" w:rsidRPr="008A27F6">
        <w:rPr>
          <w:sz w:val="28"/>
          <w:szCs w:val="28"/>
          <w:lang w:val="en-US"/>
        </w:rPr>
        <w:t>h</w:t>
      </w:r>
      <w:r w:rsidR="00BE6DA0" w:rsidRPr="008A27F6">
        <w:rPr>
          <w:sz w:val="28"/>
          <w:szCs w:val="28"/>
        </w:rPr>
        <w:t xml:space="preserve"> - пер</w:t>
      </w:r>
      <w:r w:rsidR="00BE6DA0" w:rsidRPr="008A27F6">
        <w:rPr>
          <w:sz w:val="28"/>
          <w:szCs w:val="28"/>
        </w:rPr>
        <w:t>е</w:t>
      </w:r>
      <w:r w:rsidR="00BE6DA0" w:rsidRPr="008A27F6">
        <w:rPr>
          <w:sz w:val="28"/>
          <w:szCs w:val="28"/>
        </w:rPr>
        <w:t>ход) и его вольтамперная ха</w:t>
      </w:r>
      <w:r w:rsidR="00BE6DA0" w:rsidRPr="008A27F6">
        <w:rPr>
          <w:sz w:val="28"/>
          <w:szCs w:val="28"/>
        </w:rPr>
        <w:softHyphen/>
        <w:t xml:space="preserve">рактеристика. </w:t>
      </w:r>
    </w:p>
    <w:p w:rsidR="00BE6DA0" w:rsidRPr="008A27F6" w:rsidRDefault="00153FC4" w:rsidP="008D3CCE">
      <w:pPr>
        <w:pStyle w:val="30"/>
        <w:jc w:val="both"/>
        <w:rPr>
          <w:sz w:val="28"/>
          <w:szCs w:val="28"/>
        </w:rPr>
      </w:pPr>
      <w:r>
        <w:rPr>
          <w:sz w:val="28"/>
          <w:szCs w:val="28"/>
        </w:rPr>
        <w:t>47.</w:t>
      </w:r>
      <w:r w:rsidR="00BE6DA0" w:rsidRPr="008A27F6">
        <w:rPr>
          <w:sz w:val="28"/>
          <w:szCs w:val="28"/>
        </w:rPr>
        <w:t xml:space="preserve">Фотоэлектрические явления в полупроводниках. </w:t>
      </w:r>
    </w:p>
    <w:p w:rsidR="00613E31" w:rsidRPr="008A27F6" w:rsidRDefault="00153FC4" w:rsidP="00613E31">
      <w:pPr>
        <w:pStyle w:val="30"/>
        <w:jc w:val="both"/>
        <w:rPr>
          <w:sz w:val="28"/>
          <w:szCs w:val="28"/>
        </w:rPr>
      </w:pPr>
      <w:r>
        <w:rPr>
          <w:sz w:val="28"/>
          <w:szCs w:val="28"/>
        </w:rPr>
        <w:t>48.</w:t>
      </w:r>
      <w:r w:rsidR="00BE6DA0" w:rsidRPr="008A27F6">
        <w:rPr>
          <w:sz w:val="28"/>
          <w:szCs w:val="28"/>
        </w:rPr>
        <w:t>Люминесценция тве</w:t>
      </w:r>
      <w:r w:rsidR="00BE6DA0" w:rsidRPr="008A27F6">
        <w:rPr>
          <w:sz w:val="28"/>
          <w:szCs w:val="28"/>
        </w:rPr>
        <w:t>р</w:t>
      </w:r>
      <w:r w:rsidR="00BE6DA0" w:rsidRPr="008A27F6">
        <w:rPr>
          <w:sz w:val="28"/>
          <w:szCs w:val="28"/>
        </w:rPr>
        <w:t>дых тел.</w:t>
      </w:r>
    </w:p>
    <w:p w:rsidR="00BE6DA0" w:rsidRPr="008A27F6" w:rsidRDefault="00BE6DA0" w:rsidP="00BE6DA0">
      <w:pPr>
        <w:pStyle w:val="30"/>
        <w:jc w:val="both"/>
        <w:rPr>
          <w:sz w:val="28"/>
          <w:szCs w:val="28"/>
        </w:rPr>
      </w:pPr>
    </w:p>
    <w:p w:rsidR="00BE6DA0" w:rsidRPr="008A27F6" w:rsidRDefault="00613E31" w:rsidP="00BE6DA0">
      <w:pPr>
        <w:pStyle w:val="3"/>
        <w:rPr>
          <w:sz w:val="28"/>
          <w:szCs w:val="28"/>
        </w:rPr>
      </w:pPr>
      <w:r w:rsidRPr="008A27F6">
        <w:rPr>
          <w:sz w:val="28"/>
          <w:szCs w:val="28"/>
        </w:rPr>
        <w:t xml:space="preserve">                    </w:t>
      </w:r>
      <w:r w:rsidR="00BE6DA0" w:rsidRPr="008A27F6">
        <w:rPr>
          <w:sz w:val="28"/>
          <w:szCs w:val="28"/>
        </w:rPr>
        <w:t>ПЕРЕЧЕНЬ ТЕМ ПРАКТИЧЕСКИХ ЗАНЯТИЙ</w:t>
      </w:r>
    </w:p>
    <w:p w:rsidR="00BE6DA0" w:rsidRPr="008A27F6" w:rsidRDefault="00BE6DA0" w:rsidP="00BE6DA0">
      <w:pPr>
        <w:rPr>
          <w:sz w:val="28"/>
          <w:szCs w:val="28"/>
        </w:rPr>
      </w:pPr>
    </w:p>
    <w:p w:rsidR="00BE6DA0" w:rsidRPr="008A27F6" w:rsidRDefault="00BE6DA0" w:rsidP="00BE6DA0">
      <w:pPr>
        <w:rPr>
          <w:sz w:val="28"/>
          <w:szCs w:val="28"/>
        </w:rPr>
      </w:pPr>
      <w:r w:rsidRPr="008A27F6">
        <w:rPr>
          <w:sz w:val="28"/>
          <w:szCs w:val="28"/>
        </w:rPr>
        <w:t>1</w:t>
      </w:r>
      <w:r w:rsidR="00153FC4">
        <w:rPr>
          <w:sz w:val="28"/>
          <w:szCs w:val="28"/>
        </w:rPr>
        <w:t>.</w:t>
      </w:r>
      <w:r w:rsidRPr="008A27F6">
        <w:rPr>
          <w:sz w:val="28"/>
          <w:szCs w:val="28"/>
        </w:rPr>
        <w:t>Кинематика материальной точки и вращающегося твердого тела.</w:t>
      </w:r>
    </w:p>
    <w:p w:rsidR="00BE6DA0" w:rsidRPr="008A27F6" w:rsidRDefault="00FD6BA2" w:rsidP="00BE6DA0">
      <w:pPr>
        <w:rPr>
          <w:sz w:val="28"/>
          <w:szCs w:val="28"/>
        </w:rPr>
      </w:pPr>
      <w:r>
        <w:rPr>
          <w:sz w:val="28"/>
          <w:szCs w:val="28"/>
        </w:rPr>
        <w:t>2.</w:t>
      </w:r>
      <w:r w:rsidR="00BE6DA0" w:rsidRPr="008A27F6">
        <w:rPr>
          <w:sz w:val="28"/>
          <w:szCs w:val="28"/>
        </w:rPr>
        <w:t>Законы Ньютона. Сила. Масса. Законы сил.</w:t>
      </w:r>
    </w:p>
    <w:p w:rsidR="00BE6DA0" w:rsidRPr="008A27F6" w:rsidRDefault="003A2EA1" w:rsidP="00BE6DA0">
      <w:pPr>
        <w:rPr>
          <w:sz w:val="28"/>
          <w:szCs w:val="28"/>
        </w:rPr>
      </w:pPr>
      <w:r>
        <w:rPr>
          <w:sz w:val="28"/>
          <w:szCs w:val="28"/>
        </w:rPr>
        <w:t>3.</w:t>
      </w:r>
      <w:r w:rsidR="00BE6DA0" w:rsidRPr="008A27F6">
        <w:rPr>
          <w:sz w:val="28"/>
          <w:szCs w:val="28"/>
        </w:rPr>
        <w:t>Законы сохранения в механике. Импульс. Энергия.</w:t>
      </w:r>
    </w:p>
    <w:p w:rsidR="00BE6DA0" w:rsidRPr="008A27F6" w:rsidRDefault="003A2EA1" w:rsidP="00BE6DA0">
      <w:pPr>
        <w:ind w:left="360" w:hanging="360"/>
        <w:rPr>
          <w:sz w:val="28"/>
          <w:szCs w:val="28"/>
        </w:rPr>
      </w:pPr>
      <w:r>
        <w:rPr>
          <w:sz w:val="28"/>
          <w:szCs w:val="28"/>
        </w:rPr>
        <w:t>4.</w:t>
      </w:r>
      <w:r w:rsidR="00BE6DA0" w:rsidRPr="008A27F6">
        <w:rPr>
          <w:sz w:val="28"/>
          <w:szCs w:val="28"/>
        </w:rPr>
        <w:t>Динамика вращательного движения твердого тела. Момент инерции. М</w:t>
      </w:r>
      <w:r w:rsidR="00BE6DA0" w:rsidRPr="008A27F6">
        <w:rPr>
          <w:sz w:val="28"/>
          <w:szCs w:val="28"/>
        </w:rPr>
        <w:t>о</w:t>
      </w:r>
      <w:r w:rsidR="00BE6DA0" w:rsidRPr="008A27F6">
        <w:rPr>
          <w:sz w:val="28"/>
          <w:szCs w:val="28"/>
        </w:rPr>
        <w:t>мент силы. Момент импульса.</w:t>
      </w:r>
    </w:p>
    <w:p w:rsidR="00BE6DA0" w:rsidRPr="008A27F6" w:rsidRDefault="00BE6DA0" w:rsidP="00BE6DA0">
      <w:pPr>
        <w:rPr>
          <w:sz w:val="28"/>
          <w:szCs w:val="28"/>
        </w:rPr>
      </w:pPr>
      <w:r w:rsidRPr="008A27F6">
        <w:rPr>
          <w:sz w:val="28"/>
          <w:szCs w:val="28"/>
        </w:rPr>
        <w:t>5.Колебания материальной точки.</w:t>
      </w:r>
    </w:p>
    <w:p w:rsidR="00BE6DA0" w:rsidRPr="008A27F6" w:rsidRDefault="003A2EA1" w:rsidP="00BE6DA0">
      <w:pPr>
        <w:rPr>
          <w:sz w:val="28"/>
          <w:szCs w:val="28"/>
        </w:rPr>
      </w:pPr>
      <w:r>
        <w:rPr>
          <w:sz w:val="28"/>
          <w:szCs w:val="28"/>
        </w:rPr>
        <w:t>6.</w:t>
      </w:r>
      <w:r w:rsidR="00BE6DA0" w:rsidRPr="008A27F6">
        <w:rPr>
          <w:sz w:val="28"/>
          <w:szCs w:val="28"/>
        </w:rPr>
        <w:t>Уравнения состояния идеального газа. Изопроцессы в идеальном газе.</w:t>
      </w:r>
    </w:p>
    <w:p w:rsidR="00BE6DA0" w:rsidRPr="008A27F6" w:rsidRDefault="003A2EA1" w:rsidP="00BE6DA0">
      <w:pPr>
        <w:rPr>
          <w:sz w:val="28"/>
          <w:szCs w:val="28"/>
        </w:rPr>
      </w:pPr>
      <w:r>
        <w:rPr>
          <w:sz w:val="28"/>
          <w:szCs w:val="28"/>
        </w:rPr>
        <w:t>7.</w:t>
      </w:r>
      <w:r w:rsidR="00BE6DA0" w:rsidRPr="008A27F6">
        <w:rPr>
          <w:sz w:val="28"/>
          <w:szCs w:val="28"/>
        </w:rPr>
        <w:t>Основы молекулярно-кинетической теории вещества.</w:t>
      </w:r>
    </w:p>
    <w:p w:rsidR="00BE6DA0" w:rsidRPr="008A27F6" w:rsidRDefault="003A2EA1" w:rsidP="00BE6DA0">
      <w:pPr>
        <w:ind w:left="360" w:hanging="360"/>
        <w:rPr>
          <w:sz w:val="28"/>
          <w:szCs w:val="28"/>
        </w:rPr>
      </w:pPr>
      <w:r>
        <w:rPr>
          <w:sz w:val="28"/>
          <w:szCs w:val="28"/>
        </w:rPr>
        <w:t>8.</w:t>
      </w:r>
      <w:r w:rsidR="00BE6DA0" w:rsidRPr="008A27F6">
        <w:rPr>
          <w:sz w:val="28"/>
          <w:szCs w:val="28"/>
        </w:rPr>
        <w:t>Первое начало термодинамики. Внутренняя энергия. Количество теплоты. Работа. Т</w:t>
      </w:r>
      <w:r w:rsidR="00BE6DA0" w:rsidRPr="008A27F6">
        <w:rPr>
          <w:sz w:val="28"/>
          <w:szCs w:val="28"/>
        </w:rPr>
        <w:t>е</w:t>
      </w:r>
      <w:r w:rsidR="00BE6DA0" w:rsidRPr="008A27F6">
        <w:rPr>
          <w:sz w:val="28"/>
          <w:szCs w:val="28"/>
        </w:rPr>
        <w:t>плоемкость.</w:t>
      </w:r>
    </w:p>
    <w:p w:rsidR="00BE6DA0" w:rsidRPr="008A27F6" w:rsidRDefault="00BE6DA0" w:rsidP="00BE6DA0">
      <w:pPr>
        <w:rPr>
          <w:sz w:val="28"/>
          <w:szCs w:val="28"/>
        </w:rPr>
      </w:pPr>
      <w:r w:rsidRPr="008A27F6">
        <w:rPr>
          <w:sz w:val="28"/>
          <w:szCs w:val="28"/>
        </w:rPr>
        <w:t>9.Второе начало термодинамики. Энтропия идеального газа. Тепловые дв</w:t>
      </w:r>
      <w:r w:rsidRPr="008A27F6">
        <w:rPr>
          <w:sz w:val="28"/>
          <w:szCs w:val="28"/>
        </w:rPr>
        <w:t>и</w:t>
      </w:r>
      <w:r w:rsidRPr="008A27F6">
        <w:rPr>
          <w:sz w:val="28"/>
          <w:szCs w:val="28"/>
        </w:rPr>
        <w:t>гатели.</w:t>
      </w:r>
    </w:p>
    <w:p w:rsidR="00BE6DA0" w:rsidRPr="008A27F6" w:rsidRDefault="003A2EA1" w:rsidP="00BE6DA0">
      <w:pPr>
        <w:ind w:left="360" w:hanging="360"/>
        <w:rPr>
          <w:sz w:val="28"/>
          <w:szCs w:val="28"/>
        </w:rPr>
      </w:pPr>
      <w:r>
        <w:rPr>
          <w:sz w:val="28"/>
          <w:szCs w:val="28"/>
        </w:rPr>
        <w:t>10.</w:t>
      </w:r>
      <w:r w:rsidR="00BE6DA0" w:rsidRPr="008A27F6">
        <w:rPr>
          <w:sz w:val="28"/>
          <w:szCs w:val="28"/>
        </w:rPr>
        <w:t>Электрические заряды, их свойства. Особенности взаимодействия зарядов. Закон К</w:t>
      </w:r>
      <w:r w:rsidR="00BE6DA0" w:rsidRPr="008A27F6">
        <w:rPr>
          <w:sz w:val="28"/>
          <w:szCs w:val="28"/>
        </w:rPr>
        <w:t>у</w:t>
      </w:r>
      <w:r w:rsidR="00BE6DA0" w:rsidRPr="008A27F6">
        <w:rPr>
          <w:sz w:val="28"/>
          <w:szCs w:val="28"/>
        </w:rPr>
        <w:t>лона.</w:t>
      </w:r>
    </w:p>
    <w:p w:rsidR="00BE6DA0" w:rsidRPr="008A27F6" w:rsidRDefault="003A2EA1" w:rsidP="00BE6DA0">
      <w:pPr>
        <w:ind w:left="360" w:hanging="360"/>
        <w:rPr>
          <w:sz w:val="28"/>
          <w:szCs w:val="28"/>
        </w:rPr>
      </w:pPr>
      <w:r>
        <w:rPr>
          <w:sz w:val="28"/>
          <w:szCs w:val="28"/>
        </w:rPr>
        <w:t>11.</w:t>
      </w:r>
      <w:r w:rsidR="00BE6DA0" w:rsidRPr="008A27F6">
        <w:rPr>
          <w:sz w:val="28"/>
          <w:szCs w:val="28"/>
        </w:rPr>
        <w:t>Напряженность потенциального электростатического поля. Принцип с</w:t>
      </w:r>
      <w:r w:rsidR="00BE6DA0" w:rsidRPr="008A27F6">
        <w:rPr>
          <w:sz w:val="28"/>
          <w:szCs w:val="28"/>
        </w:rPr>
        <w:t>у</w:t>
      </w:r>
      <w:r w:rsidR="00BE6DA0" w:rsidRPr="008A27F6">
        <w:rPr>
          <w:sz w:val="28"/>
          <w:szCs w:val="28"/>
        </w:rPr>
        <w:t>перпозиции для электрических полей.</w:t>
      </w:r>
    </w:p>
    <w:p w:rsidR="00BE6DA0" w:rsidRPr="008A27F6" w:rsidRDefault="003A2EA1" w:rsidP="00BE6DA0">
      <w:pPr>
        <w:rPr>
          <w:sz w:val="28"/>
          <w:szCs w:val="28"/>
        </w:rPr>
      </w:pPr>
      <w:r>
        <w:rPr>
          <w:sz w:val="28"/>
          <w:szCs w:val="28"/>
        </w:rPr>
        <w:t>12.</w:t>
      </w:r>
      <w:r w:rsidR="00BE6DA0" w:rsidRPr="008A27F6">
        <w:rPr>
          <w:sz w:val="28"/>
          <w:szCs w:val="28"/>
        </w:rPr>
        <w:t>Поток вектора напряженности электрического поля. Теорема Гаусса.</w:t>
      </w:r>
    </w:p>
    <w:p w:rsidR="00BE6DA0" w:rsidRPr="008A27F6" w:rsidRDefault="003A2EA1" w:rsidP="00BE6DA0">
      <w:pPr>
        <w:rPr>
          <w:sz w:val="28"/>
          <w:szCs w:val="28"/>
        </w:rPr>
      </w:pPr>
      <w:r>
        <w:rPr>
          <w:sz w:val="28"/>
          <w:szCs w:val="28"/>
        </w:rPr>
        <w:t>13.</w:t>
      </w:r>
      <w:r w:rsidR="00BE6DA0" w:rsidRPr="008A27F6">
        <w:rPr>
          <w:sz w:val="28"/>
          <w:szCs w:val="28"/>
        </w:rPr>
        <w:t>Электрическая емкость. Конденсаторы. Энергия электрического поля.</w:t>
      </w:r>
    </w:p>
    <w:p w:rsidR="00BE6DA0" w:rsidRPr="008A27F6" w:rsidRDefault="003A2EA1" w:rsidP="00BE6DA0">
      <w:pPr>
        <w:rPr>
          <w:sz w:val="28"/>
          <w:szCs w:val="28"/>
        </w:rPr>
      </w:pPr>
      <w:r>
        <w:rPr>
          <w:sz w:val="28"/>
          <w:szCs w:val="28"/>
        </w:rPr>
        <w:t>14.</w:t>
      </w:r>
      <w:r w:rsidR="00BE6DA0" w:rsidRPr="008A27F6">
        <w:rPr>
          <w:sz w:val="28"/>
          <w:szCs w:val="28"/>
        </w:rPr>
        <w:t>Постоянный электрический ток. Законы постоянного электрического т</w:t>
      </w:r>
      <w:r w:rsidR="00BE6DA0" w:rsidRPr="008A27F6">
        <w:rPr>
          <w:sz w:val="28"/>
          <w:szCs w:val="28"/>
        </w:rPr>
        <w:t>о</w:t>
      </w:r>
      <w:r w:rsidR="00BE6DA0" w:rsidRPr="008A27F6">
        <w:rPr>
          <w:sz w:val="28"/>
          <w:szCs w:val="28"/>
        </w:rPr>
        <w:t>ка.</w:t>
      </w:r>
    </w:p>
    <w:p w:rsidR="00BE6DA0" w:rsidRPr="008A27F6" w:rsidRDefault="003A2EA1" w:rsidP="00BE6DA0">
      <w:pPr>
        <w:rPr>
          <w:sz w:val="28"/>
          <w:szCs w:val="28"/>
        </w:rPr>
      </w:pPr>
      <w:r>
        <w:rPr>
          <w:sz w:val="28"/>
          <w:szCs w:val="28"/>
        </w:rPr>
        <w:t>15.</w:t>
      </w:r>
      <w:r w:rsidR="00BE6DA0" w:rsidRPr="008A27F6">
        <w:rPr>
          <w:sz w:val="28"/>
          <w:szCs w:val="28"/>
        </w:rPr>
        <w:t>Магнитное поле. Сила Лоренца. Сила Ампера.</w:t>
      </w:r>
    </w:p>
    <w:p w:rsidR="00BE6DA0" w:rsidRPr="008A27F6" w:rsidRDefault="003A2EA1" w:rsidP="00BE6DA0">
      <w:pPr>
        <w:rPr>
          <w:sz w:val="28"/>
          <w:szCs w:val="28"/>
        </w:rPr>
      </w:pPr>
      <w:r>
        <w:rPr>
          <w:sz w:val="28"/>
          <w:szCs w:val="28"/>
        </w:rPr>
        <w:t>16.</w:t>
      </w:r>
      <w:r w:rsidR="00BE6DA0" w:rsidRPr="008A27F6">
        <w:rPr>
          <w:sz w:val="28"/>
          <w:szCs w:val="28"/>
        </w:rPr>
        <w:t>Закон Био-Савара-Лапласа. Принцип суперпозиции для магнитных п</w:t>
      </w:r>
      <w:r w:rsidR="00BE6DA0" w:rsidRPr="008A27F6">
        <w:rPr>
          <w:sz w:val="28"/>
          <w:szCs w:val="28"/>
        </w:rPr>
        <w:t>о</w:t>
      </w:r>
      <w:r w:rsidR="00BE6DA0" w:rsidRPr="008A27F6">
        <w:rPr>
          <w:sz w:val="28"/>
          <w:szCs w:val="28"/>
        </w:rPr>
        <w:t>лей.</w:t>
      </w:r>
    </w:p>
    <w:p w:rsidR="00BE6DA0" w:rsidRPr="008A27F6" w:rsidRDefault="003A2EA1" w:rsidP="00BE6DA0">
      <w:pPr>
        <w:ind w:left="360" w:hanging="360"/>
        <w:rPr>
          <w:sz w:val="28"/>
          <w:szCs w:val="28"/>
        </w:rPr>
      </w:pPr>
      <w:r>
        <w:rPr>
          <w:sz w:val="28"/>
          <w:szCs w:val="28"/>
        </w:rPr>
        <w:t>17.</w:t>
      </w:r>
      <w:r w:rsidR="00BE6DA0" w:rsidRPr="008A27F6">
        <w:rPr>
          <w:sz w:val="28"/>
          <w:szCs w:val="28"/>
        </w:rPr>
        <w:t>Теорема о циркуляции вектора индукции магнитного поля. Расчет инду</w:t>
      </w:r>
      <w:r w:rsidR="00BE6DA0" w:rsidRPr="008A27F6">
        <w:rPr>
          <w:sz w:val="28"/>
          <w:szCs w:val="28"/>
        </w:rPr>
        <w:t>к</w:t>
      </w:r>
      <w:r w:rsidR="00BE6DA0" w:rsidRPr="008A27F6">
        <w:rPr>
          <w:sz w:val="28"/>
          <w:szCs w:val="28"/>
        </w:rPr>
        <w:t>ции магнитного поля симметрично распределенных в пространстве т</w:t>
      </w:r>
      <w:r w:rsidR="00BE6DA0" w:rsidRPr="008A27F6">
        <w:rPr>
          <w:sz w:val="28"/>
          <w:szCs w:val="28"/>
        </w:rPr>
        <w:t>о</w:t>
      </w:r>
      <w:r w:rsidR="00BE6DA0" w:rsidRPr="008A27F6">
        <w:rPr>
          <w:sz w:val="28"/>
          <w:szCs w:val="28"/>
        </w:rPr>
        <w:t>ков.</w:t>
      </w:r>
    </w:p>
    <w:p w:rsidR="00BE6DA0" w:rsidRPr="008A27F6" w:rsidRDefault="003A2EA1" w:rsidP="00BE6DA0">
      <w:pPr>
        <w:rPr>
          <w:sz w:val="28"/>
          <w:szCs w:val="28"/>
        </w:rPr>
      </w:pPr>
      <w:r>
        <w:rPr>
          <w:sz w:val="28"/>
          <w:szCs w:val="28"/>
        </w:rPr>
        <w:t>18.</w:t>
      </w:r>
      <w:r w:rsidR="00BE6DA0" w:rsidRPr="008A27F6">
        <w:rPr>
          <w:sz w:val="28"/>
          <w:szCs w:val="28"/>
        </w:rPr>
        <w:t>Явление электромагнитной индукции. Энергия магнитного поля.</w:t>
      </w:r>
    </w:p>
    <w:p w:rsidR="00BE6DA0" w:rsidRPr="008A27F6" w:rsidRDefault="003A2EA1" w:rsidP="00BE6DA0">
      <w:pPr>
        <w:tabs>
          <w:tab w:val="left" w:pos="4185"/>
        </w:tabs>
        <w:rPr>
          <w:sz w:val="28"/>
          <w:szCs w:val="28"/>
        </w:rPr>
      </w:pPr>
      <w:r>
        <w:rPr>
          <w:sz w:val="28"/>
          <w:szCs w:val="28"/>
        </w:rPr>
        <w:t>19.</w:t>
      </w:r>
      <w:r w:rsidR="00BE6DA0" w:rsidRPr="008A27F6">
        <w:rPr>
          <w:sz w:val="28"/>
          <w:szCs w:val="28"/>
        </w:rPr>
        <w:t>Волны в упругих средах.</w:t>
      </w:r>
    </w:p>
    <w:p w:rsidR="00BE6DA0" w:rsidRPr="008A27F6" w:rsidRDefault="00BE6DA0" w:rsidP="00BE6DA0">
      <w:pPr>
        <w:tabs>
          <w:tab w:val="center" w:pos="4677"/>
        </w:tabs>
        <w:rPr>
          <w:sz w:val="28"/>
          <w:szCs w:val="28"/>
        </w:rPr>
      </w:pPr>
      <w:r w:rsidRPr="008A27F6">
        <w:rPr>
          <w:sz w:val="28"/>
          <w:szCs w:val="28"/>
        </w:rPr>
        <w:t>20. Звуковые волны. Эффект Доплера.</w:t>
      </w:r>
    </w:p>
    <w:p w:rsidR="00BE6DA0" w:rsidRPr="008A27F6" w:rsidRDefault="003A2EA1" w:rsidP="00BE6DA0">
      <w:pPr>
        <w:tabs>
          <w:tab w:val="center" w:pos="4677"/>
        </w:tabs>
        <w:rPr>
          <w:sz w:val="28"/>
          <w:szCs w:val="28"/>
        </w:rPr>
      </w:pPr>
      <w:r>
        <w:rPr>
          <w:sz w:val="28"/>
          <w:szCs w:val="28"/>
        </w:rPr>
        <w:t>21.</w:t>
      </w:r>
      <w:r w:rsidR="00BE6DA0" w:rsidRPr="008A27F6">
        <w:rPr>
          <w:sz w:val="28"/>
          <w:szCs w:val="28"/>
        </w:rPr>
        <w:t>Уравнения Максвелла в дифференциальной форме.</w:t>
      </w:r>
    </w:p>
    <w:p w:rsidR="00BE6DA0" w:rsidRPr="008A27F6" w:rsidRDefault="003A2EA1" w:rsidP="00BE6DA0">
      <w:pPr>
        <w:tabs>
          <w:tab w:val="center" w:pos="4677"/>
        </w:tabs>
        <w:rPr>
          <w:sz w:val="28"/>
          <w:szCs w:val="28"/>
        </w:rPr>
      </w:pPr>
      <w:r>
        <w:rPr>
          <w:sz w:val="28"/>
          <w:szCs w:val="28"/>
        </w:rPr>
        <w:t>22.</w:t>
      </w:r>
      <w:r w:rsidR="00BE6DA0" w:rsidRPr="008A27F6">
        <w:rPr>
          <w:sz w:val="28"/>
          <w:szCs w:val="28"/>
        </w:rPr>
        <w:t>Электромагнитные волны и их свойства.</w:t>
      </w:r>
    </w:p>
    <w:p w:rsidR="00BE6DA0" w:rsidRPr="008A27F6" w:rsidRDefault="003A2EA1" w:rsidP="00BE6DA0">
      <w:pPr>
        <w:tabs>
          <w:tab w:val="center" w:pos="4677"/>
        </w:tabs>
        <w:rPr>
          <w:sz w:val="28"/>
          <w:szCs w:val="28"/>
        </w:rPr>
      </w:pPr>
      <w:r>
        <w:rPr>
          <w:sz w:val="28"/>
          <w:szCs w:val="28"/>
        </w:rPr>
        <w:t>23.</w:t>
      </w:r>
      <w:r w:rsidR="00BE6DA0" w:rsidRPr="008A27F6">
        <w:rPr>
          <w:sz w:val="28"/>
          <w:szCs w:val="28"/>
        </w:rPr>
        <w:t>Волновые свойства света.</w:t>
      </w:r>
    </w:p>
    <w:p w:rsidR="00BE6DA0" w:rsidRPr="008A27F6" w:rsidRDefault="003A2EA1" w:rsidP="00BE6DA0">
      <w:pPr>
        <w:tabs>
          <w:tab w:val="center" w:pos="4677"/>
        </w:tabs>
        <w:rPr>
          <w:sz w:val="28"/>
          <w:szCs w:val="28"/>
        </w:rPr>
      </w:pPr>
      <w:r>
        <w:rPr>
          <w:sz w:val="28"/>
          <w:szCs w:val="28"/>
        </w:rPr>
        <w:t>24.</w:t>
      </w:r>
      <w:r w:rsidR="00BE6DA0" w:rsidRPr="008A27F6">
        <w:rPr>
          <w:sz w:val="28"/>
          <w:szCs w:val="28"/>
        </w:rPr>
        <w:t>Преобразование Лоренца. Релятивистский закон сложения скоростей.</w:t>
      </w:r>
    </w:p>
    <w:p w:rsidR="00BE6DA0" w:rsidRPr="008A27F6" w:rsidRDefault="003A2EA1" w:rsidP="00BE6DA0">
      <w:pPr>
        <w:tabs>
          <w:tab w:val="center" w:pos="4677"/>
        </w:tabs>
        <w:rPr>
          <w:sz w:val="28"/>
          <w:szCs w:val="28"/>
        </w:rPr>
      </w:pPr>
      <w:r>
        <w:rPr>
          <w:sz w:val="28"/>
          <w:szCs w:val="28"/>
        </w:rPr>
        <w:t>25.</w:t>
      </w:r>
      <w:r w:rsidR="00BE6DA0" w:rsidRPr="008A27F6">
        <w:rPr>
          <w:sz w:val="28"/>
          <w:szCs w:val="28"/>
        </w:rPr>
        <w:t>Релятивистская динамика.</w:t>
      </w:r>
    </w:p>
    <w:p w:rsidR="00BE6DA0" w:rsidRPr="008A27F6" w:rsidRDefault="003A2EA1" w:rsidP="00BE6DA0">
      <w:pPr>
        <w:tabs>
          <w:tab w:val="center" w:pos="4677"/>
        </w:tabs>
        <w:rPr>
          <w:sz w:val="28"/>
          <w:szCs w:val="28"/>
        </w:rPr>
      </w:pPr>
      <w:r>
        <w:rPr>
          <w:sz w:val="28"/>
          <w:szCs w:val="28"/>
        </w:rPr>
        <w:t>26.</w:t>
      </w:r>
      <w:r w:rsidR="00BE6DA0" w:rsidRPr="008A27F6">
        <w:rPr>
          <w:sz w:val="28"/>
          <w:szCs w:val="28"/>
        </w:rPr>
        <w:t>Квантовые свойства света.</w:t>
      </w:r>
    </w:p>
    <w:p w:rsidR="00BE6DA0" w:rsidRPr="008A27F6" w:rsidRDefault="003A2EA1" w:rsidP="00BE6DA0">
      <w:pPr>
        <w:tabs>
          <w:tab w:val="center" w:pos="4677"/>
        </w:tabs>
        <w:rPr>
          <w:sz w:val="28"/>
          <w:szCs w:val="28"/>
        </w:rPr>
      </w:pPr>
      <w:r>
        <w:rPr>
          <w:sz w:val="28"/>
          <w:szCs w:val="28"/>
        </w:rPr>
        <w:t>27.</w:t>
      </w:r>
      <w:r w:rsidR="00BE6DA0" w:rsidRPr="008A27F6">
        <w:rPr>
          <w:sz w:val="28"/>
          <w:szCs w:val="28"/>
        </w:rPr>
        <w:t>Тепловое излучение.</w:t>
      </w:r>
    </w:p>
    <w:p w:rsidR="00BE6DA0" w:rsidRPr="008A27F6" w:rsidRDefault="003A2EA1" w:rsidP="00BE6DA0">
      <w:pPr>
        <w:tabs>
          <w:tab w:val="center" w:pos="4677"/>
        </w:tabs>
        <w:ind w:left="360" w:hanging="360"/>
        <w:rPr>
          <w:sz w:val="28"/>
          <w:szCs w:val="28"/>
        </w:rPr>
      </w:pPr>
      <w:r>
        <w:rPr>
          <w:sz w:val="28"/>
          <w:szCs w:val="28"/>
        </w:rPr>
        <w:lastRenderedPageBreak/>
        <w:t>28.</w:t>
      </w:r>
      <w:r w:rsidR="00BE6DA0" w:rsidRPr="008A27F6">
        <w:rPr>
          <w:sz w:val="28"/>
          <w:szCs w:val="28"/>
        </w:rPr>
        <w:t>Корпускулярно-волновой дуализм свойств вещества. Формула де Бройля. Соотнош</w:t>
      </w:r>
      <w:r w:rsidR="00BE6DA0" w:rsidRPr="008A27F6">
        <w:rPr>
          <w:sz w:val="28"/>
          <w:szCs w:val="28"/>
        </w:rPr>
        <w:t>е</w:t>
      </w:r>
      <w:r w:rsidR="00BE6DA0" w:rsidRPr="008A27F6">
        <w:rPr>
          <w:sz w:val="28"/>
          <w:szCs w:val="28"/>
        </w:rPr>
        <w:t>ния неопределенностей.</w:t>
      </w:r>
    </w:p>
    <w:p w:rsidR="00BE6DA0" w:rsidRPr="008A27F6" w:rsidRDefault="003A2EA1" w:rsidP="00BE6DA0">
      <w:pPr>
        <w:tabs>
          <w:tab w:val="center" w:pos="4677"/>
        </w:tabs>
        <w:ind w:left="360" w:hanging="360"/>
        <w:rPr>
          <w:sz w:val="28"/>
          <w:szCs w:val="28"/>
        </w:rPr>
      </w:pPr>
      <w:r>
        <w:rPr>
          <w:sz w:val="28"/>
          <w:szCs w:val="28"/>
        </w:rPr>
        <w:t>29.</w:t>
      </w:r>
      <w:r w:rsidR="00BE6DA0" w:rsidRPr="008A27F6">
        <w:rPr>
          <w:sz w:val="28"/>
          <w:szCs w:val="28"/>
        </w:rPr>
        <w:t>Уравнения Шредингера для стационарных состояний. Свободная част</w:t>
      </w:r>
      <w:r w:rsidR="00BE6DA0" w:rsidRPr="008A27F6">
        <w:rPr>
          <w:sz w:val="28"/>
          <w:szCs w:val="28"/>
        </w:rPr>
        <w:t>и</w:t>
      </w:r>
      <w:r w:rsidR="00BE6DA0" w:rsidRPr="008A27F6">
        <w:rPr>
          <w:sz w:val="28"/>
          <w:szCs w:val="28"/>
        </w:rPr>
        <w:t>ца. Частица в глубокой потенциальной яме. Туннельный эффект.</w:t>
      </w:r>
    </w:p>
    <w:p w:rsidR="00BE6DA0" w:rsidRPr="008A27F6" w:rsidRDefault="003A2EA1" w:rsidP="00BE6DA0">
      <w:pPr>
        <w:tabs>
          <w:tab w:val="center" w:pos="4677"/>
        </w:tabs>
        <w:rPr>
          <w:sz w:val="28"/>
          <w:szCs w:val="28"/>
        </w:rPr>
      </w:pPr>
      <w:r>
        <w:rPr>
          <w:sz w:val="28"/>
          <w:szCs w:val="28"/>
        </w:rPr>
        <w:t>30.</w:t>
      </w:r>
      <w:r w:rsidR="00BE6DA0" w:rsidRPr="008A27F6">
        <w:rPr>
          <w:sz w:val="28"/>
          <w:szCs w:val="28"/>
        </w:rPr>
        <w:t>Спектр излучения атома водорода. Квантовые числа.</w:t>
      </w:r>
    </w:p>
    <w:p w:rsidR="00BE6DA0" w:rsidRPr="008A27F6" w:rsidRDefault="003A2EA1" w:rsidP="00BE6DA0">
      <w:pPr>
        <w:tabs>
          <w:tab w:val="center" w:pos="4677"/>
        </w:tabs>
        <w:rPr>
          <w:sz w:val="28"/>
          <w:szCs w:val="28"/>
        </w:rPr>
      </w:pPr>
      <w:r>
        <w:rPr>
          <w:sz w:val="28"/>
          <w:szCs w:val="28"/>
        </w:rPr>
        <w:t>31.</w:t>
      </w:r>
      <w:r w:rsidR="00BE6DA0" w:rsidRPr="008A27F6">
        <w:rPr>
          <w:sz w:val="28"/>
          <w:szCs w:val="28"/>
        </w:rPr>
        <w:t>Многоэлектронные атомы. Магнитные свойства многоэлектронных ат</w:t>
      </w:r>
      <w:r w:rsidR="00BE6DA0" w:rsidRPr="008A27F6">
        <w:rPr>
          <w:sz w:val="28"/>
          <w:szCs w:val="28"/>
        </w:rPr>
        <w:t>о</w:t>
      </w:r>
      <w:r w:rsidR="00BE6DA0" w:rsidRPr="008A27F6">
        <w:rPr>
          <w:sz w:val="28"/>
          <w:szCs w:val="28"/>
        </w:rPr>
        <w:t>мов.</w:t>
      </w:r>
    </w:p>
    <w:p w:rsidR="00BE6DA0" w:rsidRPr="008A27F6" w:rsidRDefault="003A2EA1" w:rsidP="00613E31">
      <w:pPr>
        <w:tabs>
          <w:tab w:val="center" w:pos="4677"/>
        </w:tabs>
        <w:ind w:left="360" w:hanging="360"/>
        <w:rPr>
          <w:sz w:val="28"/>
          <w:szCs w:val="28"/>
        </w:rPr>
      </w:pPr>
      <w:r>
        <w:rPr>
          <w:sz w:val="28"/>
          <w:szCs w:val="28"/>
        </w:rPr>
        <w:t>32.</w:t>
      </w:r>
      <w:r w:rsidR="00BE6DA0" w:rsidRPr="008A27F6">
        <w:rPr>
          <w:sz w:val="28"/>
          <w:szCs w:val="28"/>
        </w:rPr>
        <w:t xml:space="preserve">Атомное ядро. Дефект массы и энергии связи ядра. Ядерные реакции и </w:t>
      </w:r>
      <w:r w:rsidR="00613E31" w:rsidRPr="008A27F6">
        <w:rPr>
          <w:sz w:val="28"/>
          <w:szCs w:val="28"/>
        </w:rPr>
        <w:t xml:space="preserve">  </w:t>
      </w:r>
      <w:r w:rsidR="00BE6DA0" w:rsidRPr="008A27F6">
        <w:rPr>
          <w:sz w:val="28"/>
          <w:szCs w:val="28"/>
        </w:rPr>
        <w:t>законы сохр</w:t>
      </w:r>
      <w:r w:rsidR="00BE6DA0" w:rsidRPr="008A27F6">
        <w:rPr>
          <w:sz w:val="28"/>
          <w:szCs w:val="28"/>
        </w:rPr>
        <w:t>а</w:t>
      </w:r>
      <w:r w:rsidR="00BE6DA0" w:rsidRPr="008A27F6">
        <w:rPr>
          <w:sz w:val="28"/>
          <w:szCs w:val="28"/>
        </w:rPr>
        <w:t xml:space="preserve">нения. </w:t>
      </w:r>
    </w:p>
    <w:p w:rsidR="00BE6DA0" w:rsidRPr="008A27F6" w:rsidRDefault="00BE6DA0" w:rsidP="00BE6DA0">
      <w:pPr>
        <w:pStyle w:val="30"/>
        <w:jc w:val="both"/>
        <w:rPr>
          <w:sz w:val="28"/>
          <w:szCs w:val="28"/>
        </w:rPr>
      </w:pPr>
    </w:p>
    <w:p w:rsidR="00BE6DA0" w:rsidRPr="008A27F6" w:rsidRDefault="00BE6DA0" w:rsidP="00BE6DA0">
      <w:pPr>
        <w:pStyle w:val="30"/>
        <w:jc w:val="both"/>
        <w:rPr>
          <w:sz w:val="28"/>
          <w:szCs w:val="28"/>
        </w:rPr>
      </w:pPr>
    </w:p>
    <w:p w:rsidR="00BE6DA0" w:rsidRPr="008A27F6" w:rsidRDefault="00BE6DA0" w:rsidP="00BE6DA0">
      <w:pPr>
        <w:shd w:val="clear" w:color="auto" w:fill="FFFFFF"/>
        <w:autoSpaceDE w:val="0"/>
        <w:autoSpaceDN w:val="0"/>
        <w:adjustRightInd w:val="0"/>
        <w:jc w:val="center"/>
        <w:rPr>
          <w:sz w:val="28"/>
          <w:szCs w:val="28"/>
        </w:rPr>
      </w:pPr>
      <w:r w:rsidRPr="008A27F6">
        <w:rPr>
          <w:sz w:val="28"/>
          <w:szCs w:val="28"/>
        </w:rPr>
        <w:t>ТЕМАТИКА ЛАБОРАТОРНЫХ РАБОТ</w:t>
      </w:r>
    </w:p>
    <w:p w:rsidR="00BF205F" w:rsidRPr="008A27F6" w:rsidRDefault="00BF205F" w:rsidP="00BF205F">
      <w:pPr>
        <w:shd w:val="clear" w:color="auto" w:fill="FFFFFF"/>
        <w:autoSpaceDE w:val="0"/>
        <w:autoSpaceDN w:val="0"/>
        <w:adjustRightInd w:val="0"/>
        <w:jc w:val="both"/>
        <w:rPr>
          <w:sz w:val="28"/>
          <w:szCs w:val="28"/>
        </w:rPr>
      </w:pPr>
      <w:r w:rsidRPr="008A27F6">
        <w:rPr>
          <w:sz w:val="28"/>
          <w:szCs w:val="28"/>
        </w:rPr>
        <w:t>1.Изучение законов механики на машине Атвуда.</w:t>
      </w:r>
    </w:p>
    <w:p w:rsidR="00BF205F" w:rsidRPr="008A27F6" w:rsidRDefault="00BF205F" w:rsidP="00BF205F">
      <w:pPr>
        <w:shd w:val="clear" w:color="auto" w:fill="FFFFFF"/>
        <w:autoSpaceDE w:val="0"/>
        <w:autoSpaceDN w:val="0"/>
        <w:adjustRightInd w:val="0"/>
        <w:jc w:val="both"/>
        <w:rPr>
          <w:sz w:val="28"/>
          <w:szCs w:val="28"/>
        </w:rPr>
      </w:pPr>
      <w:r w:rsidRPr="008A27F6">
        <w:rPr>
          <w:sz w:val="28"/>
          <w:szCs w:val="28"/>
        </w:rPr>
        <w:t xml:space="preserve">2.Проверка основного закона динамики вращательного движения твердого тела  </w:t>
      </w:r>
    </w:p>
    <w:p w:rsidR="00BE6DA0" w:rsidRPr="008A27F6" w:rsidRDefault="00BF205F" w:rsidP="00BF205F">
      <w:pPr>
        <w:shd w:val="clear" w:color="auto" w:fill="FFFFFF"/>
        <w:autoSpaceDE w:val="0"/>
        <w:autoSpaceDN w:val="0"/>
        <w:adjustRightInd w:val="0"/>
        <w:jc w:val="both"/>
        <w:rPr>
          <w:sz w:val="28"/>
          <w:szCs w:val="28"/>
        </w:rPr>
      </w:pPr>
      <w:r w:rsidRPr="008A27F6">
        <w:rPr>
          <w:sz w:val="28"/>
          <w:szCs w:val="28"/>
        </w:rPr>
        <w:t>3.Определение универсальной газовой постоянной.</w:t>
      </w:r>
    </w:p>
    <w:p w:rsidR="00BE6DA0" w:rsidRPr="008A27F6" w:rsidRDefault="00BF205F" w:rsidP="00BF205F">
      <w:pPr>
        <w:pStyle w:val="30"/>
        <w:jc w:val="both"/>
        <w:rPr>
          <w:bCs/>
          <w:sz w:val="28"/>
          <w:szCs w:val="28"/>
        </w:rPr>
      </w:pPr>
      <w:r w:rsidRPr="008A27F6">
        <w:rPr>
          <w:bCs/>
          <w:sz w:val="28"/>
          <w:szCs w:val="28"/>
        </w:rPr>
        <w:t>4.</w:t>
      </w:r>
      <w:r w:rsidR="00BE6DA0" w:rsidRPr="008A27F6">
        <w:rPr>
          <w:bCs/>
          <w:sz w:val="28"/>
          <w:szCs w:val="28"/>
        </w:rPr>
        <w:t>Определение коэффициента Пуассона.</w:t>
      </w:r>
    </w:p>
    <w:p w:rsidR="00BF205F" w:rsidRPr="008A27F6" w:rsidRDefault="00BF205F" w:rsidP="00BF205F">
      <w:pPr>
        <w:pStyle w:val="30"/>
        <w:jc w:val="both"/>
        <w:rPr>
          <w:bCs/>
          <w:sz w:val="28"/>
          <w:szCs w:val="28"/>
        </w:rPr>
      </w:pPr>
      <w:r w:rsidRPr="008A27F6">
        <w:rPr>
          <w:bCs/>
          <w:sz w:val="28"/>
          <w:szCs w:val="28"/>
        </w:rPr>
        <w:t>5.Изучение законов постоянного тока.</w:t>
      </w:r>
    </w:p>
    <w:p w:rsidR="00BF205F" w:rsidRPr="008A27F6" w:rsidRDefault="00BF205F" w:rsidP="00BF205F">
      <w:pPr>
        <w:pStyle w:val="30"/>
        <w:jc w:val="both"/>
        <w:rPr>
          <w:bCs/>
          <w:sz w:val="28"/>
          <w:szCs w:val="28"/>
        </w:rPr>
      </w:pPr>
      <w:r w:rsidRPr="008A27F6">
        <w:rPr>
          <w:bCs/>
          <w:sz w:val="28"/>
          <w:szCs w:val="28"/>
        </w:rPr>
        <w:t>6.Исследование температурной зависимости проводимости металлов и полупроводников.</w:t>
      </w:r>
    </w:p>
    <w:p w:rsidR="00BF205F" w:rsidRPr="008A27F6" w:rsidRDefault="00BF205F" w:rsidP="00BF205F">
      <w:pPr>
        <w:pStyle w:val="30"/>
        <w:jc w:val="both"/>
        <w:rPr>
          <w:bCs/>
          <w:sz w:val="28"/>
          <w:szCs w:val="28"/>
        </w:rPr>
      </w:pPr>
      <w:r w:rsidRPr="008A27F6">
        <w:rPr>
          <w:bCs/>
          <w:sz w:val="28"/>
          <w:szCs w:val="28"/>
        </w:rPr>
        <w:t>7.Изучение законов квантовой оптики.</w:t>
      </w:r>
    </w:p>
    <w:p w:rsidR="00BF205F" w:rsidRPr="008A27F6" w:rsidRDefault="00BF205F" w:rsidP="00BF205F">
      <w:pPr>
        <w:pStyle w:val="30"/>
        <w:jc w:val="both"/>
        <w:rPr>
          <w:bCs/>
          <w:sz w:val="28"/>
          <w:szCs w:val="28"/>
        </w:rPr>
      </w:pPr>
      <w:r w:rsidRPr="008A27F6">
        <w:rPr>
          <w:bCs/>
          <w:sz w:val="28"/>
          <w:szCs w:val="28"/>
        </w:rPr>
        <w:t>8.Изучение законов излучения абсолютно твердого тела.</w:t>
      </w:r>
    </w:p>
    <w:p w:rsidR="00BF205F" w:rsidRPr="008A27F6" w:rsidRDefault="00BF205F" w:rsidP="00BF205F">
      <w:pPr>
        <w:pStyle w:val="30"/>
        <w:jc w:val="both"/>
        <w:rPr>
          <w:bCs/>
          <w:sz w:val="28"/>
          <w:szCs w:val="28"/>
        </w:rPr>
      </w:pPr>
      <w:r w:rsidRPr="008A27F6">
        <w:rPr>
          <w:bCs/>
          <w:sz w:val="28"/>
          <w:szCs w:val="28"/>
        </w:rPr>
        <w:t>9.Изучение внешнего фотоэффекта.</w:t>
      </w:r>
    </w:p>
    <w:p w:rsidR="00BF205F" w:rsidRPr="008A27F6" w:rsidRDefault="00BF205F" w:rsidP="00BF205F">
      <w:pPr>
        <w:pStyle w:val="30"/>
        <w:jc w:val="both"/>
        <w:rPr>
          <w:bCs/>
          <w:sz w:val="28"/>
          <w:szCs w:val="28"/>
        </w:rPr>
      </w:pPr>
      <w:r w:rsidRPr="008A27F6">
        <w:rPr>
          <w:bCs/>
          <w:sz w:val="28"/>
          <w:szCs w:val="28"/>
        </w:rPr>
        <w:t>10.Экспериментальное доказательство дискретного строения атома (установка Франка и Герца).</w:t>
      </w:r>
    </w:p>
    <w:p w:rsidR="00BF205F" w:rsidRPr="008A27F6" w:rsidRDefault="00BF205F" w:rsidP="00BF205F">
      <w:pPr>
        <w:pStyle w:val="30"/>
        <w:jc w:val="both"/>
        <w:rPr>
          <w:bCs/>
          <w:sz w:val="28"/>
          <w:szCs w:val="28"/>
        </w:rPr>
      </w:pPr>
      <w:r w:rsidRPr="008A27F6">
        <w:rPr>
          <w:bCs/>
          <w:sz w:val="28"/>
          <w:szCs w:val="28"/>
        </w:rPr>
        <w:t>11.Изучение законов геометрической оптики.</w:t>
      </w:r>
    </w:p>
    <w:p w:rsidR="00BF205F" w:rsidRPr="008A27F6" w:rsidRDefault="00BF205F" w:rsidP="00BF205F">
      <w:pPr>
        <w:pStyle w:val="30"/>
        <w:jc w:val="both"/>
        <w:rPr>
          <w:bCs/>
          <w:sz w:val="28"/>
          <w:szCs w:val="28"/>
        </w:rPr>
      </w:pPr>
      <w:r w:rsidRPr="008A27F6">
        <w:rPr>
          <w:bCs/>
          <w:sz w:val="28"/>
          <w:szCs w:val="28"/>
        </w:rPr>
        <w:t>12.Изучение явления интерференции света.</w:t>
      </w:r>
    </w:p>
    <w:p w:rsidR="00BF205F" w:rsidRPr="008A27F6" w:rsidRDefault="00BF205F" w:rsidP="00BF205F">
      <w:pPr>
        <w:pStyle w:val="30"/>
        <w:jc w:val="both"/>
        <w:rPr>
          <w:bCs/>
          <w:sz w:val="28"/>
          <w:szCs w:val="28"/>
        </w:rPr>
      </w:pPr>
      <w:r w:rsidRPr="008A27F6">
        <w:rPr>
          <w:bCs/>
          <w:sz w:val="28"/>
          <w:szCs w:val="28"/>
        </w:rPr>
        <w:t>13.Изучение явления ди</w:t>
      </w:r>
      <w:r w:rsidR="009C69A1" w:rsidRPr="008A27F6">
        <w:rPr>
          <w:bCs/>
          <w:sz w:val="28"/>
          <w:szCs w:val="28"/>
        </w:rPr>
        <w:t>фракции света.</w:t>
      </w:r>
    </w:p>
    <w:p w:rsidR="009C69A1" w:rsidRPr="008A27F6" w:rsidRDefault="009C69A1" w:rsidP="00BF205F">
      <w:pPr>
        <w:pStyle w:val="30"/>
        <w:jc w:val="both"/>
        <w:rPr>
          <w:bCs/>
          <w:sz w:val="28"/>
          <w:szCs w:val="28"/>
        </w:rPr>
      </w:pPr>
      <w:r w:rsidRPr="008A27F6">
        <w:rPr>
          <w:bCs/>
          <w:sz w:val="28"/>
          <w:szCs w:val="28"/>
        </w:rPr>
        <w:t>14.Исследование характеристик дифракционной решетки.</w:t>
      </w:r>
    </w:p>
    <w:p w:rsidR="00BF205F" w:rsidRPr="008A27F6" w:rsidRDefault="00BF205F" w:rsidP="00BF205F">
      <w:pPr>
        <w:pStyle w:val="30"/>
        <w:jc w:val="both"/>
        <w:rPr>
          <w:bCs/>
          <w:sz w:val="28"/>
          <w:szCs w:val="28"/>
        </w:rPr>
      </w:pPr>
    </w:p>
    <w:p w:rsidR="00BE6DA0" w:rsidRPr="008A27F6" w:rsidRDefault="00BE6DA0" w:rsidP="00BE6DA0">
      <w:pPr>
        <w:pStyle w:val="30"/>
        <w:jc w:val="both"/>
        <w:rPr>
          <w:bCs/>
          <w:sz w:val="28"/>
          <w:szCs w:val="28"/>
        </w:rPr>
      </w:pPr>
    </w:p>
    <w:p w:rsidR="00BE6DA0" w:rsidRPr="008A27F6" w:rsidRDefault="00BE6DA0" w:rsidP="00BE6DA0">
      <w:pPr>
        <w:pStyle w:val="21"/>
        <w:ind w:left="0" w:firstLine="0"/>
        <w:jc w:val="center"/>
        <w:rPr>
          <w:b/>
          <w:sz w:val="28"/>
          <w:szCs w:val="28"/>
        </w:rPr>
      </w:pPr>
      <w:r w:rsidRPr="008A27F6">
        <w:rPr>
          <w:b/>
          <w:sz w:val="28"/>
          <w:szCs w:val="28"/>
        </w:rPr>
        <w:t>Примерный перечень контрольных вопросов и заданий</w:t>
      </w:r>
    </w:p>
    <w:p w:rsidR="00BE6DA0" w:rsidRPr="008A27F6" w:rsidRDefault="00BE6DA0" w:rsidP="00BE6DA0">
      <w:pPr>
        <w:pStyle w:val="21"/>
        <w:ind w:left="0" w:firstLine="0"/>
        <w:jc w:val="center"/>
        <w:rPr>
          <w:b/>
          <w:sz w:val="28"/>
          <w:szCs w:val="28"/>
        </w:rPr>
      </w:pPr>
      <w:r w:rsidRPr="008A27F6">
        <w:rPr>
          <w:b/>
          <w:sz w:val="28"/>
          <w:szCs w:val="28"/>
        </w:rPr>
        <w:t>для самостоятельной работы учащихся</w:t>
      </w:r>
    </w:p>
    <w:p w:rsidR="00BE6DA0" w:rsidRPr="008A27F6" w:rsidRDefault="00BE6DA0" w:rsidP="00BE6DA0">
      <w:pPr>
        <w:jc w:val="center"/>
        <w:rPr>
          <w:sz w:val="28"/>
          <w:szCs w:val="28"/>
        </w:rPr>
      </w:pPr>
    </w:p>
    <w:p w:rsidR="00BE6DA0" w:rsidRPr="008A27F6" w:rsidRDefault="00BE6DA0" w:rsidP="00BE6DA0">
      <w:pPr>
        <w:jc w:val="both"/>
        <w:rPr>
          <w:sz w:val="28"/>
          <w:szCs w:val="28"/>
        </w:rPr>
      </w:pPr>
      <w:r w:rsidRPr="008A27F6">
        <w:rPr>
          <w:sz w:val="28"/>
          <w:szCs w:val="28"/>
        </w:rPr>
        <w:t>1. Понятие инерциальной системы отсчета. Закон инерции. Закон сохран</w:t>
      </w:r>
      <w:r w:rsidRPr="008A27F6">
        <w:rPr>
          <w:sz w:val="28"/>
          <w:szCs w:val="28"/>
        </w:rPr>
        <w:t>е</w:t>
      </w:r>
      <w:r w:rsidRPr="008A27F6">
        <w:rPr>
          <w:sz w:val="28"/>
          <w:szCs w:val="28"/>
        </w:rPr>
        <w:t>ния импульса механической системы материальных точек. Второй закон Ньют</w:t>
      </w:r>
      <w:r w:rsidRPr="008A27F6">
        <w:rPr>
          <w:sz w:val="28"/>
          <w:szCs w:val="28"/>
        </w:rPr>
        <w:t>о</w:t>
      </w:r>
      <w:r w:rsidRPr="008A27F6">
        <w:rPr>
          <w:sz w:val="28"/>
          <w:szCs w:val="28"/>
        </w:rPr>
        <w:t>на.</w:t>
      </w:r>
    </w:p>
    <w:p w:rsidR="00BE6DA0" w:rsidRPr="008A27F6" w:rsidRDefault="00BE6DA0" w:rsidP="00BE6DA0">
      <w:pPr>
        <w:jc w:val="both"/>
        <w:rPr>
          <w:sz w:val="28"/>
          <w:szCs w:val="28"/>
        </w:rPr>
      </w:pPr>
      <w:r w:rsidRPr="008A27F6">
        <w:rPr>
          <w:sz w:val="28"/>
          <w:szCs w:val="28"/>
        </w:rPr>
        <w:t>2. Кинематика и динамика твердого тела.. Кинематика поступательного и вращательного движения твердого тела. Основные характеристики вращ</w:t>
      </w:r>
      <w:r w:rsidRPr="008A27F6">
        <w:rPr>
          <w:sz w:val="28"/>
          <w:szCs w:val="28"/>
        </w:rPr>
        <w:t>а</w:t>
      </w:r>
      <w:r w:rsidRPr="008A27F6">
        <w:rPr>
          <w:sz w:val="28"/>
          <w:szCs w:val="28"/>
        </w:rPr>
        <w:t>тельного движения. Основное уравнение динамики вращательного движения твердого тела</w:t>
      </w:r>
    </w:p>
    <w:p w:rsidR="00BE6DA0" w:rsidRPr="008A27F6" w:rsidRDefault="00BE6DA0" w:rsidP="00BE6DA0">
      <w:pPr>
        <w:jc w:val="both"/>
        <w:rPr>
          <w:sz w:val="28"/>
          <w:szCs w:val="28"/>
        </w:rPr>
      </w:pPr>
      <w:r w:rsidRPr="008A27F6">
        <w:rPr>
          <w:sz w:val="28"/>
          <w:szCs w:val="28"/>
        </w:rPr>
        <w:t>3. Основные положения аэро – и гидростатики. Элементы гидродинамики. Уравнение непр</w:t>
      </w:r>
      <w:r w:rsidRPr="008A27F6">
        <w:rPr>
          <w:sz w:val="28"/>
          <w:szCs w:val="28"/>
        </w:rPr>
        <w:t>е</w:t>
      </w:r>
      <w:r w:rsidRPr="008A27F6">
        <w:rPr>
          <w:sz w:val="28"/>
          <w:szCs w:val="28"/>
        </w:rPr>
        <w:t>рывности. Формула Бернулли и выводы и нее</w:t>
      </w:r>
    </w:p>
    <w:p w:rsidR="00BE6DA0" w:rsidRPr="008A27F6" w:rsidRDefault="008E6CB9" w:rsidP="00BE6DA0">
      <w:pPr>
        <w:jc w:val="both"/>
        <w:rPr>
          <w:sz w:val="28"/>
          <w:szCs w:val="28"/>
        </w:rPr>
      </w:pPr>
      <w:r>
        <w:rPr>
          <w:sz w:val="28"/>
          <w:szCs w:val="28"/>
        </w:rPr>
        <w:t>4. Уравнение Эйлера</w:t>
      </w:r>
      <w:r w:rsidR="00BE6DA0" w:rsidRPr="008A27F6">
        <w:rPr>
          <w:sz w:val="28"/>
          <w:szCs w:val="28"/>
        </w:rPr>
        <w:t>. Течение вязкой жидкости. Понятие градиента. Вну</w:t>
      </w:r>
      <w:r w:rsidR="00BE6DA0" w:rsidRPr="008A27F6">
        <w:rPr>
          <w:sz w:val="28"/>
          <w:szCs w:val="28"/>
        </w:rPr>
        <w:t>т</w:t>
      </w:r>
      <w:r w:rsidR="00BE6DA0" w:rsidRPr="008A27F6">
        <w:rPr>
          <w:sz w:val="28"/>
          <w:szCs w:val="28"/>
        </w:rPr>
        <w:t>реннее трение</w:t>
      </w:r>
      <w:r>
        <w:rPr>
          <w:sz w:val="28"/>
          <w:szCs w:val="28"/>
        </w:rPr>
        <w:t xml:space="preserve"> (вязкость</w:t>
      </w:r>
      <w:r w:rsidR="00BE6DA0" w:rsidRPr="008A27F6">
        <w:rPr>
          <w:sz w:val="28"/>
          <w:szCs w:val="28"/>
        </w:rPr>
        <w:t>).</w:t>
      </w:r>
    </w:p>
    <w:p w:rsidR="00BE6DA0" w:rsidRPr="008A27F6" w:rsidRDefault="00BE6DA0" w:rsidP="00BE6DA0">
      <w:pPr>
        <w:jc w:val="both"/>
        <w:rPr>
          <w:sz w:val="28"/>
          <w:szCs w:val="28"/>
        </w:rPr>
      </w:pPr>
      <w:r w:rsidRPr="008A27F6">
        <w:rPr>
          <w:sz w:val="28"/>
          <w:szCs w:val="28"/>
        </w:rPr>
        <w:lastRenderedPageBreak/>
        <w:t>5. Уравнение Ньютона. Динамическая и статическая вязкости. Формулы Пуазейля и Ст</w:t>
      </w:r>
      <w:r w:rsidRPr="008A27F6">
        <w:rPr>
          <w:sz w:val="28"/>
          <w:szCs w:val="28"/>
        </w:rPr>
        <w:t>о</w:t>
      </w:r>
      <w:r w:rsidRPr="008A27F6">
        <w:rPr>
          <w:sz w:val="28"/>
          <w:szCs w:val="28"/>
        </w:rPr>
        <w:t>кса.</w:t>
      </w:r>
    </w:p>
    <w:p w:rsidR="00BE6DA0" w:rsidRPr="008A27F6" w:rsidRDefault="00BE6DA0" w:rsidP="00BE6DA0">
      <w:pPr>
        <w:jc w:val="both"/>
        <w:rPr>
          <w:sz w:val="28"/>
          <w:szCs w:val="28"/>
        </w:rPr>
      </w:pPr>
      <w:r w:rsidRPr="008A27F6">
        <w:rPr>
          <w:sz w:val="28"/>
          <w:szCs w:val="28"/>
        </w:rPr>
        <w:t>6. Реальные газы. Межмолекулярное взаимодействие. Уравнение Ван – дер – Ваальса. Кр</w:t>
      </w:r>
      <w:r w:rsidRPr="008A27F6">
        <w:rPr>
          <w:sz w:val="28"/>
          <w:szCs w:val="28"/>
        </w:rPr>
        <w:t>и</w:t>
      </w:r>
      <w:r w:rsidRPr="008A27F6">
        <w:rPr>
          <w:sz w:val="28"/>
          <w:szCs w:val="28"/>
        </w:rPr>
        <w:t>тическое состояние.</w:t>
      </w:r>
    </w:p>
    <w:p w:rsidR="00BE6DA0" w:rsidRPr="008A27F6" w:rsidRDefault="00BE6DA0" w:rsidP="00BE6DA0">
      <w:pPr>
        <w:jc w:val="both"/>
        <w:rPr>
          <w:sz w:val="28"/>
          <w:szCs w:val="28"/>
        </w:rPr>
      </w:pPr>
      <w:r w:rsidRPr="008A27F6">
        <w:rPr>
          <w:sz w:val="28"/>
          <w:szCs w:val="28"/>
        </w:rPr>
        <w:t>7. Термодинамические потенциалы. Свободная энергия. Энтропия. Энтал</w:t>
      </w:r>
      <w:r w:rsidRPr="008A27F6">
        <w:rPr>
          <w:sz w:val="28"/>
          <w:szCs w:val="28"/>
        </w:rPr>
        <w:t>ь</w:t>
      </w:r>
      <w:r w:rsidRPr="008A27F6">
        <w:rPr>
          <w:sz w:val="28"/>
          <w:szCs w:val="28"/>
        </w:rPr>
        <w:t>пия.</w:t>
      </w:r>
    </w:p>
    <w:p w:rsidR="00BE6DA0" w:rsidRPr="008A27F6" w:rsidRDefault="00BE6DA0" w:rsidP="00BE6DA0">
      <w:pPr>
        <w:jc w:val="both"/>
        <w:rPr>
          <w:sz w:val="28"/>
          <w:szCs w:val="28"/>
        </w:rPr>
      </w:pPr>
      <w:r w:rsidRPr="008A27F6">
        <w:rPr>
          <w:sz w:val="28"/>
          <w:szCs w:val="28"/>
        </w:rPr>
        <w:t>8. Кинетические явления. Диффузия. Уравнение Фика</w:t>
      </w:r>
    </w:p>
    <w:p w:rsidR="00BE6DA0" w:rsidRPr="008A27F6" w:rsidRDefault="00BE6DA0" w:rsidP="00BE6DA0">
      <w:pPr>
        <w:rPr>
          <w:sz w:val="28"/>
          <w:szCs w:val="28"/>
        </w:rPr>
      </w:pPr>
      <w:r w:rsidRPr="008A27F6">
        <w:rPr>
          <w:sz w:val="28"/>
          <w:szCs w:val="28"/>
        </w:rPr>
        <w:t>9. Теплопроводность. Формула Фурье. Вязкость. Уравнение Ньютона.</w:t>
      </w:r>
    </w:p>
    <w:p w:rsidR="00BE6DA0" w:rsidRPr="008A27F6" w:rsidRDefault="00BE6DA0" w:rsidP="00BE6DA0">
      <w:pPr>
        <w:jc w:val="both"/>
        <w:rPr>
          <w:sz w:val="28"/>
          <w:szCs w:val="28"/>
        </w:rPr>
      </w:pPr>
      <w:r w:rsidRPr="008A27F6">
        <w:rPr>
          <w:sz w:val="28"/>
          <w:szCs w:val="28"/>
        </w:rPr>
        <w:t>10. Токи смещения. Полевые и материальные уравнения классического электромагнети</w:t>
      </w:r>
      <w:r w:rsidRPr="008A27F6">
        <w:rPr>
          <w:sz w:val="28"/>
          <w:szCs w:val="28"/>
        </w:rPr>
        <w:t>з</w:t>
      </w:r>
      <w:r w:rsidRPr="008A27F6">
        <w:rPr>
          <w:sz w:val="28"/>
          <w:szCs w:val="28"/>
        </w:rPr>
        <w:t>ма</w:t>
      </w:r>
    </w:p>
    <w:p w:rsidR="00BE6DA0" w:rsidRPr="008A27F6" w:rsidRDefault="00BE6DA0" w:rsidP="00BE6DA0">
      <w:pPr>
        <w:jc w:val="both"/>
        <w:rPr>
          <w:sz w:val="28"/>
          <w:szCs w:val="28"/>
        </w:rPr>
      </w:pPr>
      <w:r w:rsidRPr="008A27F6">
        <w:rPr>
          <w:sz w:val="28"/>
          <w:szCs w:val="28"/>
        </w:rPr>
        <w:t>11. Принцип относительности в элект</w:t>
      </w:r>
      <w:r w:rsidR="008E6CB9">
        <w:rPr>
          <w:sz w:val="28"/>
          <w:szCs w:val="28"/>
        </w:rPr>
        <w:t>родинамике. Вектор Умова–</w:t>
      </w:r>
      <w:r w:rsidRPr="008A27F6">
        <w:rPr>
          <w:sz w:val="28"/>
          <w:szCs w:val="28"/>
        </w:rPr>
        <w:t>Пойнти</w:t>
      </w:r>
      <w:r w:rsidRPr="008A27F6">
        <w:rPr>
          <w:sz w:val="28"/>
          <w:szCs w:val="28"/>
        </w:rPr>
        <w:t>н</w:t>
      </w:r>
      <w:r w:rsidRPr="008A27F6">
        <w:rPr>
          <w:sz w:val="28"/>
          <w:szCs w:val="28"/>
        </w:rPr>
        <w:t>га</w:t>
      </w:r>
      <w:r w:rsidR="00EF5F86">
        <w:rPr>
          <w:sz w:val="28"/>
          <w:szCs w:val="28"/>
        </w:rPr>
        <w:t>.</w:t>
      </w:r>
    </w:p>
    <w:p w:rsidR="00BE6DA0" w:rsidRPr="008A27F6" w:rsidRDefault="00BE6DA0" w:rsidP="00BE6DA0">
      <w:pPr>
        <w:jc w:val="both"/>
        <w:rPr>
          <w:sz w:val="28"/>
          <w:szCs w:val="28"/>
        </w:rPr>
      </w:pPr>
      <w:r w:rsidRPr="008A27F6">
        <w:rPr>
          <w:sz w:val="28"/>
          <w:szCs w:val="28"/>
        </w:rPr>
        <w:t xml:space="preserve">12. Квазистационарные переменные токи. Цепи переменного тока. </w:t>
      </w:r>
    </w:p>
    <w:p w:rsidR="00BE6DA0" w:rsidRPr="008A27F6" w:rsidRDefault="00BE6DA0" w:rsidP="00BE6DA0">
      <w:pPr>
        <w:jc w:val="both"/>
        <w:rPr>
          <w:sz w:val="28"/>
          <w:szCs w:val="28"/>
        </w:rPr>
      </w:pPr>
      <w:r w:rsidRPr="008A27F6">
        <w:rPr>
          <w:sz w:val="28"/>
          <w:szCs w:val="28"/>
        </w:rPr>
        <w:t>13. Электромагнитная волна. Свойства волны и законы распространения</w:t>
      </w:r>
    </w:p>
    <w:p w:rsidR="00BE6DA0" w:rsidRPr="008A27F6" w:rsidRDefault="00BE6DA0" w:rsidP="00BE6DA0">
      <w:pPr>
        <w:jc w:val="both"/>
        <w:rPr>
          <w:sz w:val="28"/>
          <w:szCs w:val="28"/>
        </w:rPr>
      </w:pPr>
      <w:r w:rsidRPr="008A27F6">
        <w:rPr>
          <w:sz w:val="28"/>
          <w:szCs w:val="28"/>
        </w:rPr>
        <w:t>14. Кинетика волновых процессов. Интерференция волн. Пространственная и временная когерентности</w:t>
      </w:r>
      <w:r w:rsidR="003A2EA1">
        <w:rPr>
          <w:sz w:val="28"/>
          <w:szCs w:val="28"/>
        </w:rPr>
        <w:t>.</w:t>
      </w:r>
      <w:r w:rsidRPr="008A27F6">
        <w:rPr>
          <w:sz w:val="28"/>
          <w:szCs w:val="28"/>
        </w:rPr>
        <w:t xml:space="preserve"> Интерференция света.</w:t>
      </w:r>
    </w:p>
    <w:p w:rsidR="00BE6DA0" w:rsidRPr="008A27F6" w:rsidRDefault="00BE6DA0" w:rsidP="00BE6DA0">
      <w:pPr>
        <w:jc w:val="both"/>
        <w:rPr>
          <w:sz w:val="28"/>
          <w:szCs w:val="28"/>
        </w:rPr>
      </w:pPr>
    </w:p>
    <w:p w:rsidR="00A2227C" w:rsidRPr="008A27F6" w:rsidRDefault="00A2227C" w:rsidP="006F4A90">
      <w:pPr>
        <w:jc w:val="both"/>
        <w:rPr>
          <w:sz w:val="28"/>
          <w:szCs w:val="28"/>
        </w:rPr>
      </w:pPr>
    </w:p>
    <w:p w:rsidR="00AE351A" w:rsidRPr="008A27F6" w:rsidRDefault="00AE351A" w:rsidP="006F4A90">
      <w:pPr>
        <w:jc w:val="both"/>
        <w:rPr>
          <w:sz w:val="28"/>
          <w:szCs w:val="28"/>
        </w:rPr>
      </w:pPr>
    </w:p>
    <w:p w:rsidR="00AE351A" w:rsidRPr="008A27F6" w:rsidRDefault="00AE351A" w:rsidP="006F4A90">
      <w:pPr>
        <w:jc w:val="both"/>
        <w:rPr>
          <w:sz w:val="28"/>
          <w:szCs w:val="28"/>
        </w:rPr>
      </w:pPr>
    </w:p>
    <w:p w:rsidR="00AE351A" w:rsidRPr="008A27F6" w:rsidRDefault="00AE351A" w:rsidP="006F4A90">
      <w:pPr>
        <w:jc w:val="both"/>
        <w:rPr>
          <w:sz w:val="28"/>
          <w:szCs w:val="28"/>
        </w:rPr>
      </w:pPr>
    </w:p>
    <w:p w:rsidR="00AE351A" w:rsidRPr="008A27F6" w:rsidRDefault="00AE351A" w:rsidP="006F4A90">
      <w:pPr>
        <w:jc w:val="both"/>
        <w:rPr>
          <w:sz w:val="28"/>
          <w:szCs w:val="28"/>
        </w:rPr>
      </w:pPr>
    </w:p>
    <w:p w:rsidR="00B36615" w:rsidRPr="008A27F6" w:rsidRDefault="00896DE4" w:rsidP="006F4A90">
      <w:pPr>
        <w:jc w:val="both"/>
        <w:rPr>
          <w:sz w:val="28"/>
          <w:szCs w:val="28"/>
        </w:rPr>
      </w:pPr>
      <w:r w:rsidRPr="008A27F6">
        <w:rPr>
          <w:sz w:val="28"/>
          <w:szCs w:val="28"/>
        </w:rPr>
        <w:t xml:space="preserve"> </w:t>
      </w:r>
    </w:p>
    <w:p w:rsidR="00FD4F7F" w:rsidRPr="008A27F6" w:rsidRDefault="00FD4F7F" w:rsidP="00FD4F7F">
      <w:pPr>
        <w:rPr>
          <w:sz w:val="28"/>
          <w:szCs w:val="28"/>
        </w:rPr>
      </w:pPr>
    </w:p>
    <w:p w:rsidR="00FD4F7F" w:rsidRPr="008A27F6" w:rsidRDefault="00FD4F7F" w:rsidP="00FD4F7F">
      <w:pPr>
        <w:rPr>
          <w:sz w:val="28"/>
          <w:szCs w:val="28"/>
        </w:rPr>
      </w:pPr>
    </w:p>
    <w:p w:rsidR="00FD4F7F" w:rsidRPr="008A27F6" w:rsidRDefault="00FD4F7F" w:rsidP="00EA55CF">
      <w:pPr>
        <w:pStyle w:val="30"/>
        <w:rPr>
          <w:sz w:val="28"/>
          <w:szCs w:val="28"/>
        </w:rPr>
      </w:pPr>
    </w:p>
    <w:p w:rsidR="00F47E67" w:rsidRPr="008A27F6" w:rsidRDefault="00F47E67">
      <w:pPr>
        <w:rPr>
          <w:sz w:val="28"/>
          <w:szCs w:val="28"/>
        </w:rPr>
      </w:pPr>
    </w:p>
    <w:p w:rsidR="006F4A90" w:rsidRPr="008A27F6" w:rsidRDefault="006F4A90">
      <w:pPr>
        <w:rPr>
          <w:sz w:val="28"/>
          <w:szCs w:val="28"/>
        </w:rPr>
      </w:pPr>
    </w:p>
    <w:p w:rsidR="006F4A90" w:rsidRPr="008A27F6" w:rsidRDefault="006F4A90">
      <w:pPr>
        <w:rPr>
          <w:sz w:val="28"/>
          <w:szCs w:val="28"/>
        </w:rPr>
      </w:pPr>
    </w:p>
    <w:p w:rsidR="006F4A90" w:rsidRPr="008A27F6" w:rsidRDefault="006F4A90">
      <w:pPr>
        <w:rPr>
          <w:sz w:val="28"/>
          <w:szCs w:val="28"/>
        </w:rPr>
      </w:pPr>
    </w:p>
    <w:p w:rsidR="006F4A90" w:rsidRPr="008A27F6" w:rsidRDefault="006F4A90">
      <w:pPr>
        <w:rPr>
          <w:sz w:val="28"/>
          <w:szCs w:val="28"/>
        </w:rPr>
      </w:pPr>
    </w:p>
    <w:p w:rsidR="006F4A90" w:rsidRPr="008A27F6" w:rsidRDefault="006F4A90">
      <w:pPr>
        <w:rPr>
          <w:sz w:val="28"/>
          <w:szCs w:val="28"/>
        </w:rPr>
      </w:pPr>
    </w:p>
    <w:p w:rsidR="006F4A90" w:rsidRPr="008A27F6" w:rsidRDefault="006F4A90">
      <w:pPr>
        <w:rPr>
          <w:sz w:val="28"/>
          <w:szCs w:val="28"/>
        </w:rPr>
      </w:pPr>
    </w:p>
    <w:p w:rsidR="006F4A90" w:rsidRPr="008A27F6" w:rsidRDefault="006F4A90">
      <w:pPr>
        <w:rPr>
          <w:sz w:val="28"/>
          <w:szCs w:val="28"/>
        </w:rPr>
      </w:pPr>
    </w:p>
    <w:p w:rsidR="006F4A90" w:rsidRPr="008A27F6" w:rsidRDefault="006F4A90">
      <w:pPr>
        <w:rPr>
          <w:sz w:val="28"/>
          <w:szCs w:val="28"/>
        </w:rPr>
      </w:pPr>
    </w:p>
    <w:p w:rsidR="006F4A90" w:rsidRPr="008A27F6" w:rsidRDefault="006F4A90">
      <w:pPr>
        <w:rPr>
          <w:sz w:val="28"/>
          <w:szCs w:val="28"/>
        </w:rPr>
      </w:pPr>
    </w:p>
    <w:p w:rsidR="00CE5E20" w:rsidRPr="008A27F6" w:rsidRDefault="00CE5E20">
      <w:pPr>
        <w:rPr>
          <w:sz w:val="28"/>
          <w:szCs w:val="28"/>
        </w:rPr>
      </w:pPr>
    </w:p>
    <w:p w:rsidR="00CE5E20" w:rsidRPr="008A27F6" w:rsidRDefault="00CE5E20">
      <w:pPr>
        <w:rPr>
          <w:sz w:val="28"/>
          <w:szCs w:val="28"/>
        </w:rPr>
      </w:pPr>
    </w:p>
    <w:p w:rsidR="00CE5E20" w:rsidRPr="008A27F6" w:rsidRDefault="00CE5E20">
      <w:pPr>
        <w:rPr>
          <w:sz w:val="28"/>
          <w:szCs w:val="28"/>
        </w:rPr>
      </w:pPr>
    </w:p>
    <w:p w:rsidR="00CE5E20" w:rsidRPr="008A27F6" w:rsidRDefault="00CE5E20">
      <w:pPr>
        <w:rPr>
          <w:sz w:val="28"/>
          <w:szCs w:val="28"/>
        </w:rPr>
      </w:pPr>
    </w:p>
    <w:p w:rsidR="00CE5E20" w:rsidRPr="008A27F6" w:rsidRDefault="00CE5E20">
      <w:pPr>
        <w:rPr>
          <w:sz w:val="28"/>
          <w:szCs w:val="28"/>
        </w:rPr>
      </w:pPr>
    </w:p>
    <w:p w:rsidR="00CE5E20" w:rsidRPr="008A27F6" w:rsidRDefault="00CE5E20">
      <w:pPr>
        <w:rPr>
          <w:sz w:val="28"/>
          <w:szCs w:val="28"/>
        </w:rPr>
      </w:pPr>
    </w:p>
    <w:p w:rsidR="00997A30" w:rsidRPr="008A27F6" w:rsidRDefault="00997A30">
      <w:pPr>
        <w:rPr>
          <w:sz w:val="28"/>
          <w:szCs w:val="28"/>
        </w:rPr>
      </w:pPr>
    </w:p>
    <w:p w:rsidR="008E6CB9" w:rsidRDefault="008E6CB9" w:rsidP="00095B19">
      <w:pPr>
        <w:rPr>
          <w:b/>
          <w:sz w:val="28"/>
          <w:szCs w:val="28"/>
        </w:rPr>
      </w:pPr>
    </w:p>
    <w:p w:rsidR="00997A30" w:rsidRPr="008A27F6" w:rsidRDefault="00997A30" w:rsidP="00095B19">
      <w:pPr>
        <w:rPr>
          <w:b/>
          <w:sz w:val="28"/>
          <w:szCs w:val="28"/>
        </w:rPr>
      </w:pPr>
      <w:r w:rsidRPr="008A27F6">
        <w:rPr>
          <w:b/>
          <w:sz w:val="28"/>
          <w:szCs w:val="28"/>
        </w:rPr>
        <w:lastRenderedPageBreak/>
        <w:t>Часть 2.Общие методические указания по изучению предмета «Физика».</w:t>
      </w:r>
    </w:p>
    <w:p w:rsidR="003A2EA1" w:rsidRDefault="00E13789" w:rsidP="003A2EA1">
      <w:pPr>
        <w:pStyle w:val="Normal"/>
        <w:ind w:firstLine="540"/>
        <w:jc w:val="both"/>
        <w:rPr>
          <w:sz w:val="28"/>
          <w:szCs w:val="28"/>
        </w:rPr>
      </w:pPr>
      <w:r w:rsidRPr="008A27F6">
        <w:rPr>
          <w:sz w:val="28"/>
          <w:szCs w:val="28"/>
        </w:rPr>
        <w:t xml:space="preserve">Основной формой подготовки курсантов и слушателей являются аудиторная и самостоятельная подготовки. Предусмотренные учебным планом лекции носят теоретический характер и вместе с лабораторными занятиями и консультациями завершают подготовку курсанта и слушателя к   экзамену. </w:t>
      </w:r>
    </w:p>
    <w:p w:rsidR="003A2EA1" w:rsidRDefault="00E13789" w:rsidP="003A2EA1">
      <w:pPr>
        <w:pStyle w:val="Normal"/>
        <w:ind w:firstLine="540"/>
        <w:jc w:val="both"/>
        <w:rPr>
          <w:sz w:val="28"/>
          <w:szCs w:val="28"/>
        </w:rPr>
      </w:pPr>
      <w:r w:rsidRPr="008A27F6">
        <w:rPr>
          <w:sz w:val="28"/>
          <w:szCs w:val="28"/>
        </w:rPr>
        <w:t xml:space="preserve">Допуском к экзамену является зачет по соответствующей части курса. Он выставляется при условии зачтения письменных контрольных работ после самостоятельного выполнения и усвоения лабораторных работ. Для успешного овладения вопросами учебной программы при подготовке к экзамену, зачету, выполнению контрольной или лабораторной работы необходимо придерживаться определенной методики этой работы. </w:t>
      </w:r>
      <w:r w:rsidR="00BF5CB4" w:rsidRPr="008A27F6">
        <w:rPr>
          <w:sz w:val="28"/>
          <w:szCs w:val="28"/>
        </w:rPr>
        <w:t>Она заключается в систематическом прорабатывании конспектов лекций, рекомендуемой основной и вспомогательной литературы, ведении кратких по формату и объему личных конспектов.</w:t>
      </w:r>
    </w:p>
    <w:p w:rsidR="00E13789" w:rsidRPr="008A27F6" w:rsidRDefault="00E13789" w:rsidP="003A2EA1">
      <w:pPr>
        <w:pStyle w:val="Normal"/>
        <w:ind w:firstLine="540"/>
        <w:jc w:val="both"/>
        <w:rPr>
          <w:sz w:val="28"/>
          <w:szCs w:val="28"/>
        </w:rPr>
      </w:pPr>
      <w:r w:rsidRPr="008A27F6">
        <w:rPr>
          <w:sz w:val="28"/>
          <w:szCs w:val="28"/>
        </w:rPr>
        <w:t xml:space="preserve"> Важнейшим элементом этой методики является принцип:</w:t>
      </w:r>
      <w:r w:rsidRPr="008A27F6">
        <w:rPr>
          <w:b/>
          <w:sz w:val="28"/>
          <w:szCs w:val="28"/>
        </w:rPr>
        <w:t xml:space="preserve"> запись в конспекте делается при закрытом учебнике, без заглядывания в него и без переписывания. </w:t>
      </w:r>
      <w:r w:rsidRPr="008A27F6">
        <w:rPr>
          <w:sz w:val="28"/>
          <w:szCs w:val="28"/>
        </w:rPr>
        <w:t xml:space="preserve">В конспекте в предельно краткой форме записываются (после прочтения параграфов, касающихся данного </w:t>
      </w:r>
      <w:r w:rsidR="003A2EA1">
        <w:rPr>
          <w:sz w:val="28"/>
          <w:szCs w:val="28"/>
        </w:rPr>
        <w:t>физического явления) ответы на т</w:t>
      </w:r>
      <w:r w:rsidRPr="008A27F6">
        <w:rPr>
          <w:sz w:val="28"/>
          <w:szCs w:val="28"/>
        </w:rPr>
        <w:t>ри вопроса:</w:t>
      </w:r>
    </w:p>
    <w:p w:rsidR="00E13789" w:rsidRPr="008A27F6" w:rsidRDefault="00E13789" w:rsidP="003A2EA1">
      <w:pPr>
        <w:pStyle w:val="Normal"/>
        <w:ind w:firstLine="540"/>
        <w:jc w:val="both"/>
        <w:rPr>
          <w:sz w:val="28"/>
          <w:szCs w:val="28"/>
        </w:rPr>
      </w:pPr>
      <w:r w:rsidRPr="008A27F6">
        <w:rPr>
          <w:sz w:val="28"/>
          <w:szCs w:val="28"/>
        </w:rPr>
        <w:t>1) Краткое описание явления, поясняемое схемой, если это уместно.</w:t>
      </w:r>
    </w:p>
    <w:p w:rsidR="00E13789" w:rsidRPr="008A27F6" w:rsidRDefault="00E13789" w:rsidP="003A2EA1">
      <w:pPr>
        <w:pStyle w:val="Normal"/>
        <w:ind w:firstLine="540"/>
        <w:jc w:val="both"/>
        <w:rPr>
          <w:sz w:val="28"/>
          <w:szCs w:val="28"/>
        </w:rPr>
      </w:pPr>
      <w:r w:rsidRPr="008A27F6">
        <w:rPr>
          <w:sz w:val="28"/>
          <w:szCs w:val="28"/>
        </w:rPr>
        <w:t>2) Определения физических величин и понятий, связанных с изучаемым явлением.</w:t>
      </w:r>
    </w:p>
    <w:p w:rsidR="00E13789" w:rsidRPr="008A27F6" w:rsidRDefault="00E13789" w:rsidP="003A2EA1">
      <w:pPr>
        <w:pStyle w:val="Normal"/>
        <w:ind w:left="40" w:firstLine="500"/>
        <w:jc w:val="both"/>
        <w:rPr>
          <w:sz w:val="28"/>
          <w:szCs w:val="28"/>
        </w:rPr>
      </w:pPr>
      <w:r w:rsidRPr="008A27F6">
        <w:rPr>
          <w:sz w:val="28"/>
          <w:szCs w:val="28"/>
        </w:rPr>
        <w:t>3) Словесная и математическая формулировка законов или закономерностей, устанавливающих взаимосвязь физиче</w:t>
      </w:r>
      <w:r w:rsidRPr="008A27F6">
        <w:rPr>
          <w:sz w:val="28"/>
          <w:szCs w:val="28"/>
        </w:rPr>
        <w:softHyphen/>
        <w:t>ских величин в изучаемом явлении.</w:t>
      </w:r>
    </w:p>
    <w:p w:rsidR="00E13789" w:rsidRPr="008A27F6" w:rsidRDefault="00E13789" w:rsidP="003A2EA1">
      <w:pPr>
        <w:pStyle w:val="Normal"/>
        <w:ind w:left="40" w:firstLine="500"/>
        <w:jc w:val="both"/>
        <w:rPr>
          <w:sz w:val="28"/>
          <w:szCs w:val="28"/>
        </w:rPr>
      </w:pPr>
      <w:r w:rsidRPr="008A27F6">
        <w:rPr>
          <w:sz w:val="28"/>
          <w:szCs w:val="28"/>
        </w:rPr>
        <w:t>Очевидно, что настрой на ведение конспекта по изложенному принципу ориентирует уже при первом чтении учебного материала на четкое выделение и уяснение главного существа вопроса, сформулированного в приведенных трех пунктах. Это обстоятельство и обеспечивает экономи</w:t>
      </w:r>
      <w:r w:rsidR="003A2EA1">
        <w:rPr>
          <w:sz w:val="28"/>
          <w:szCs w:val="28"/>
        </w:rPr>
        <w:t>ю времени на учебную работу, не</w:t>
      </w:r>
      <w:r w:rsidRPr="008A27F6">
        <w:rPr>
          <w:sz w:val="28"/>
          <w:szCs w:val="28"/>
        </w:rPr>
        <w:t>смотря на затраты времени при ведении записей в конспекте.</w:t>
      </w:r>
    </w:p>
    <w:p w:rsidR="00E13789" w:rsidRPr="008A27F6" w:rsidRDefault="00E13789" w:rsidP="003A2EA1">
      <w:pPr>
        <w:pStyle w:val="Normal"/>
        <w:ind w:left="40" w:firstLine="500"/>
        <w:jc w:val="both"/>
        <w:rPr>
          <w:sz w:val="28"/>
          <w:szCs w:val="28"/>
        </w:rPr>
      </w:pPr>
      <w:r w:rsidRPr="008A27F6">
        <w:rPr>
          <w:sz w:val="28"/>
          <w:szCs w:val="28"/>
        </w:rPr>
        <w:t xml:space="preserve">Очень полезно периодически перечитывать эти краткие записи и проводить «мысленный эксперимент» с аналитически  зависимостями, выписанными в конспект. Для этого нужно задаться вопросом о том, как изменится та или иная зависимая величина при измерении в то или иное количество раз каких-либо независимых (или относительно независимых) величин. Разумеется, о каждой из них следует иметь четкое представление (а для векторных величин и направление) данной величины. </w:t>
      </w:r>
    </w:p>
    <w:p w:rsidR="00E13789" w:rsidRPr="008A27F6" w:rsidRDefault="00E13789" w:rsidP="003A2EA1">
      <w:pPr>
        <w:pStyle w:val="Normal"/>
        <w:ind w:left="40" w:firstLine="500"/>
        <w:jc w:val="both"/>
        <w:rPr>
          <w:sz w:val="28"/>
          <w:szCs w:val="28"/>
        </w:rPr>
      </w:pPr>
      <w:r w:rsidRPr="008A27F6">
        <w:rPr>
          <w:sz w:val="28"/>
          <w:szCs w:val="28"/>
        </w:rPr>
        <w:t>Предложенная методика самостоятельной работы в сочетании с изучением примеров решений зада</w:t>
      </w:r>
      <w:r w:rsidR="003A2EA1">
        <w:rPr>
          <w:sz w:val="28"/>
          <w:szCs w:val="28"/>
        </w:rPr>
        <w:t xml:space="preserve">ч, приведенных в данном пособии, </w:t>
      </w:r>
      <w:r w:rsidRPr="008A27F6">
        <w:rPr>
          <w:sz w:val="28"/>
          <w:szCs w:val="28"/>
        </w:rPr>
        <w:t>позволит вам самостоятельно применить законы и закономерности физики практически, в решении задач контрольных работ. Умение</w:t>
      </w:r>
      <w:r w:rsidR="008E6CB9">
        <w:rPr>
          <w:b/>
          <w:sz w:val="28"/>
          <w:szCs w:val="28"/>
        </w:rPr>
        <w:t xml:space="preserve"> решать задачи - </w:t>
      </w:r>
      <w:r w:rsidRPr="008A27F6">
        <w:rPr>
          <w:b/>
          <w:sz w:val="28"/>
          <w:szCs w:val="28"/>
        </w:rPr>
        <w:t>это основной критерий усвоения учебного материала.</w:t>
      </w:r>
    </w:p>
    <w:p w:rsidR="00E13789" w:rsidRPr="008A27F6" w:rsidRDefault="00E13789" w:rsidP="003A2EA1">
      <w:pPr>
        <w:pStyle w:val="Normal"/>
        <w:ind w:firstLine="540"/>
        <w:jc w:val="both"/>
        <w:rPr>
          <w:sz w:val="28"/>
          <w:szCs w:val="28"/>
        </w:rPr>
      </w:pPr>
      <w:r w:rsidRPr="008A27F6">
        <w:rPr>
          <w:sz w:val="28"/>
          <w:szCs w:val="28"/>
        </w:rPr>
        <w:lastRenderedPageBreak/>
        <w:t>Решение любой задачи целесообразно выполнять в следующем порядке:</w:t>
      </w:r>
    </w:p>
    <w:p w:rsidR="00E13789" w:rsidRPr="008A27F6" w:rsidRDefault="003A2EA1" w:rsidP="00A73DEE">
      <w:pPr>
        <w:pStyle w:val="Normal"/>
        <w:spacing w:before="160"/>
        <w:ind w:firstLine="540"/>
        <w:jc w:val="both"/>
        <w:rPr>
          <w:sz w:val="28"/>
          <w:szCs w:val="28"/>
        </w:rPr>
      </w:pPr>
      <w:r>
        <w:rPr>
          <w:sz w:val="28"/>
          <w:szCs w:val="28"/>
        </w:rPr>
        <w:t>1)</w:t>
      </w:r>
      <w:r w:rsidR="00E13789" w:rsidRPr="008A27F6">
        <w:rPr>
          <w:sz w:val="28"/>
          <w:szCs w:val="28"/>
        </w:rPr>
        <w:t>Уяснить существо физического процесса, составить схему.</w:t>
      </w:r>
    </w:p>
    <w:p w:rsidR="00E13789" w:rsidRPr="008A27F6" w:rsidRDefault="00A73DEE" w:rsidP="00A73DEE">
      <w:pPr>
        <w:pStyle w:val="Normal"/>
        <w:ind w:firstLine="540"/>
        <w:jc w:val="both"/>
        <w:rPr>
          <w:sz w:val="28"/>
          <w:szCs w:val="28"/>
        </w:rPr>
      </w:pPr>
      <w:r>
        <w:rPr>
          <w:sz w:val="28"/>
          <w:szCs w:val="28"/>
        </w:rPr>
        <w:t>2)</w:t>
      </w:r>
      <w:r w:rsidR="00E13789" w:rsidRPr="008A27F6">
        <w:rPr>
          <w:sz w:val="28"/>
          <w:szCs w:val="28"/>
        </w:rPr>
        <w:t>Уяснить, какие законы или закономерности следует использовать в решении задачи.</w:t>
      </w:r>
    </w:p>
    <w:p w:rsidR="00E13789" w:rsidRPr="008A27F6" w:rsidRDefault="00E13789" w:rsidP="00A73DEE">
      <w:pPr>
        <w:pStyle w:val="Normal"/>
        <w:ind w:firstLine="540"/>
        <w:jc w:val="both"/>
        <w:rPr>
          <w:sz w:val="28"/>
          <w:szCs w:val="28"/>
        </w:rPr>
      </w:pPr>
      <w:r w:rsidRPr="008A27F6">
        <w:rPr>
          <w:sz w:val="28"/>
          <w:szCs w:val="28"/>
        </w:rPr>
        <w:t>3)Составить и решить уравнение (или систему уравнений) в общем виде.</w:t>
      </w:r>
    </w:p>
    <w:p w:rsidR="00E13789" w:rsidRPr="008A27F6" w:rsidRDefault="00A73DEE" w:rsidP="00A73DEE">
      <w:pPr>
        <w:pStyle w:val="Normal"/>
        <w:ind w:firstLine="540"/>
        <w:jc w:val="both"/>
        <w:rPr>
          <w:sz w:val="28"/>
          <w:szCs w:val="28"/>
        </w:rPr>
      </w:pPr>
      <w:r>
        <w:rPr>
          <w:sz w:val="28"/>
          <w:szCs w:val="28"/>
        </w:rPr>
        <w:t>4)</w:t>
      </w:r>
      <w:r w:rsidR="00E13789" w:rsidRPr="008A27F6">
        <w:rPr>
          <w:sz w:val="28"/>
          <w:szCs w:val="28"/>
        </w:rPr>
        <w:t>Привести известные числовые данные к определенной системе единиц (преимущественно СИ).</w:t>
      </w:r>
    </w:p>
    <w:p w:rsidR="00E13789" w:rsidRPr="008A27F6" w:rsidRDefault="00A73DEE" w:rsidP="00A73DEE">
      <w:pPr>
        <w:pStyle w:val="Normal"/>
        <w:ind w:firstLine="540"/>
        <w:jc w:val="both"/>
        <w:rPr>
          <w:sz w:val="28"/>
          <w:szCs w:val="28"/>
        </w:rPr>
      </w:pPr>
      <w:r>
        <w:rPr>
          <w:sz w:val="28"/>
          <w:szCs w:val="28"/>
        </w:rPr>
        <w:t>5)</w:t>
      </w:r>
      <w:r w:rsidR="00E13789" w:rsidRPr="008A27F6">
        <w:rPr>
          <w:sz w:val="28"/>
          <w:szCs w:val="28"/>
        </w:rPr>
        <w:t>Проверить расчетную формулу искомой величины анализом наименований единиц, подставляемых для ее вычисления.</w:t>
      </w:r>
    </w:p>
    <w:p w:rsidR="00E13789" w:rsidRPr="008A27F6" w:rsidRDefault="00E13789" w:rsidP="00A73DEE">
      <w:pPr>
        <w:pStyle w:val="Normal"/>
        <w:ind w:left="40" w:firstLine="540"/>
        <w:jc w:val="both"/>
        <w:rPr>
          <w:sz w:val="28"/>
          <w:szCs w:val="28"/>
        </w:rPr>
      </w:pPr>
      <w:r w:rsidRPr="008A27F6">
        <w:rPr>
          <w:sz w:val="28"/>
          <w:szCs w:val="28"/>
        </w:rPr>
        <w:t>6) Выполнить подстановку числовых значений физических величин и вычисление искомой величины.</w:t>
      </w:r>
    </w:p>
    <w:p w:rsidR="00BF5CB4" w:rsidRPr="008A27F6" w:rsidRDefault="00E13789" w:rsidP="003A2EA1">
      <w:pPr>
        <w:pStyle w:val="Normal"/>
        <w:ind w:firstLine="540"/>
        <w:jc w:val="both"/>
        <w:rPr>
          <w:sz w:val="28"/>
          <w:szCs w:val="28"/>
        </w:rPr>
      </w:pPr>
      <w:r w:rsidRPr="008A27F6">
        <w:rPr>
          <w:sz w:val="28"/>
          <w:szCs w:val="28"/>
        </w:rPr>
        <w:t xml:space="preserve">Изложенные методические принципы не исключают возможности консультации </w:t>
      </w:r>
      <w:r w:rsidR="00BF5CB4" w:rsidRPr="008A27F6">
        <w:rPr>
          <w:sz w:val="28"/>
          <w:szCs w:val="28"/>
        </w:rPr>
        <w:t>учащихся</w:t>
      </w:r>
      <w:r w:rsidRPr="008A27F6">
        <w:rPr>
          <w:sz w:val="28"/>
          <w:szCs w:val="28"/>
        </w:rPr>
        <w:t xml:space="preserve"> по решениям тех или иных задач, если такая необходимость</w:t>
      </w:r>
      <w:r w:rsidR="00613E31" w:rsidRPr="008A27F6">
        <w:rPr>
          <w:sz w:val="28"/>
          <w:szCs w:val="28"/>
        </w:rPr>
        <w:t xml:space="preserve">   </w:t>
      </w:r>
      <w:r w:rsidRPr="008A27F6">
        <w:rPr>
          <w:sz w:val="28"/>
          <w:szCs w:val="28"/>
        </w:rPr>
        <w:t>возникнет.</w:t>
      </w:r>
      <w:r w:rsidR="00613E31" w:rsidRPr="008A27F6">
        <w:rPr>
          <w:sz w:val="28"/>
          <w:szCs w:val="28"/>
        </w:rPr>
        <w:t xml:space="preserve"> </w:t>
      </w:r>
      <w:r w:rsidRPr="008A27F6">
        <w:rPr>
          <w:b/>
          <w:sz w:val="28"/>
          <w:szCs w:val="28"/>
        </w:rPr>
        <w:t>Условия задач следует переписывать полностью, без сокращений.</w:t>
      </w:r>
      <w:r w:rsidRPr="008A27F6">
        <w:rPr>
          <w:sz w:val="28"/>
          <w:szCs w:val="28"/>
        </w:rPr>
        <w:t xml:space="preserve"> Решение задачи должно сопровождаться словесными пояснениями подобно тому, как это сделано в приведенных примерах решений. </w:t>
      </w:r>
    </w:p>
    <w:p w:rsidR="00E13789" w:rsidRPr="008A27F6" w:rsidRDefault="00E13789" w:rsidP="001E58DF">
      <w:pPr>
        <w:pStyle w:val="Normal"/>
        <w:ind w:firstLine="540"/>
        <w:jc w:val="both"/>
        <w:rPr>
          <w:sz w:val="28"/>
          <w:szCs w:val="28"/>
        </w:rPr>
      </w:pPr>
      <w:r w:rsidRPr="008A27F6">
        <w:rPr>
          <w:sz w:val="28"/>
          <w:szCs w:val="28"/>
        </w:rPr>
        <w:t>При подстановке числовых значений величин необходимо пользоваться преимущественно системой СИ. Допускаются в отдельных случаях и другие (внесистемные) единицы, если проверка расчетной формулы подстановкой наименований единиц показывает, что применение внесистемных единиц не отразится на результате вычислений.</w:t>
      </w:r>
    </w:p>
    <w:p w:rsidR="00E13789" w:rsidRPr="008A27F6" w:rsidRDefault="00E13789" w:rsidP="00A73DEE">
      <w:pPr>
        <w:pStyle w:val="Normal"/>
        <w:ind w:firstLine="540"/>
        <w:jc w:val="both"/>
        <w:rPr>
          <w:sz w:val="28"/>
          <w:szCs w:val="28"/>
        </w:rPr>
      </w:pPr>
      <w:r w:rsidRPr="008A27F6">
        <w:rPr>
          <w:sz w:val="28"/>
          <w:szCs w:val="28"/>
        </w:rPr>
        <w:t>При подстановке, в ходе вычислений и при записи окончательного результата, следует числа записывать, как правило, в виде единиц, умноженных на соответствующие степени основания 10, используя три значащие цифры с учетом пра</w:t>
      </w:r>
      <w:r w:rsidRPr="008A27F6">
        <w:rPr>
          <w:sz w:val="28"/>
          <w:szCs w:val="28"/>
        </w:rPr>
        <w:softHyphen/>
        <w:t>вил округления. Например, число 0,0012873 следует записать 1,29*10-</w:t>
      </w:r>
      <w:r w:rsidRPr="008A27F6">
        <w:rPr>
          <w:sz w:val="28"/>
          <w:szCs w:val="28"/>
          <w:vertAlign w:val="superscript"/>
        </w:rPr>
        <w:t>3</w:t>
      </w:r>
      <w:r w:rsidRPr="008A27F6">
        <w:rPr>
          <w:sz w:val="28"/>
          <w:szCs w:val="28"/>
        </w:rPr>
        <w:t>, а число 78336000 следует записать 7,83*10</w:t>
      </w:r>
      <w:r w:rsidRPr="008A27F6">
        <w:rPr>
          <w:sz w:val="28"/>
          <w:szCs w:val="28"/>
          <w:vertAlign w:val="superscript"/>
        </w:rPr>
        <w:t>7</w:t>
      </w:r>
      <w:r w:rsidRPr="008A27F6">
        <w:rPr>
          <w:sz w:val="28"/>
          <w:szCs w:val="28"/>
        </w:rPr>
        <w:t xml:space="preserve">. Такая запись упрощает вычисления, т. к. степенные сомножители, определяющие порядок величины, легко отдельно привести к результирующей степени, а вычисления вести только с числовыми сомножителями. </w:t>
      </w:r>
    </w:p>
    <w:p w:rsidR="00E13789" w:rsidRPr="008A27F6" w:rsidRDefault="001E58DF" w:rsidP="00E13789">
      <w:pPr>
        <w:pStyle w:val="Normal"/>
        <w:jc w:val="both"/>
        <w:rPr>
          <w:sz w:val="28"/>
          <w:szCs w:val="28"/>
        </w:rPr>
      </w:pPr>
      <w:r>
        <w:rPr>
          <w:sz w:val="28"/>
          <w:szCs w:val="28"/>
        </w:rPr>
        <w:t>Например</w:t>
      </w:r>
      <w:r w:rsidR="00E13789" w:rsidRPr="008A27F6">
        <w:rPr>
          <w:sz w:val="28"/>
          <w:szCs w:val="28"/>
        </w:rPr>
        <w:t xml:space="preserve">:             </w:t>
      </w:r>
      <w:r w:rsidR="00E13789" w:rsidRPr="008A27F6">
        <w:rPr>
          <w:position w:val="-30"/>
          <w:sz w:val="28"/>
          <w:szCs w:val="28"/>
        </w:rPr>
        <w:object w:dxaOrig="22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2pt;height:36pt" o:ole="" fillcolor="window">
            <v:imagedata r:id="rId7" o:title=""/>
          </v:shape>
          <o:OLEObject Type="Embed" ProgID="Equation.3" ShapeID="_x0000_i1025" DrawAspect="Content" ObjectID="_1437406455" r:id="rId8"/>
        </w:object>
      </w:r>
      <w:r w:rsidR="00E13789" w:rsidRPr="008A27F6">
        <w:rPr>
          <w:sz w:val="28"/>
          <w:szCs w:val="28"/>
        </w:rPr>
        <w:t xml:space="preserve"> = </w:t>
      </w:r>
      <w:r w:rsidR="00E13789" w:rsidRPr="008A27F6">
        <w:rPr>
          <w:position w:val="-28"/>
          <w:sz w:val="28"/>
          <w:szCs w:val="28"/>
        </w:rPr>
        <w:object w:dxaOrig="2700" w:dyaOrig="660">
          <v:shape id="_x0000_i1026" type="#_x0000_t75" style="width:135pt;height:33pt" o:ole="" fillcolor="window">
            <v:imagedata r:id="rId9" o:title=""/>
          </v:shape>
          <o:OLEObject Type="Embed" ProgID="Equation.3" ShapeID="_x0000_i1026" DrawAspect="Content" ObjectID="_1437406456" r:id="rId10"/>
        </w:object>
      </w:r>
    </w:p>
    <w:p w:rsidR="00E13789" w:rsidRPr="008A27F6" w:rsidRDefault="00E13789" w:rsidP="00E13789">
      <w:pPr>
        <w:pStyle w:val="Normal"/>
        <w:spacing w:before="200"/>
        <w:jc w:val="both"/>
        <w:rPr>
          <w:sz w:val="28"/>
          <w:szCs w:val="28"/>
        </w:rPr>
      </w:pPr>
      <w:r w:rsidRPr="008A27F6">
        <w:rPr>
          <w:sz w:val="28"/>
          <w:szCs w:val="28"/>
        </w:rPr>
        <w:t>Результирующая степень при основании 10</w:t>
      </w:r>
    </w:p>
    <w:p w:rsidR="00E13789" w:rsidRPr="008A27F6" w:rsidRDefault="00E13789" w:rsidP="00E13789">
      <w:pPr>
        <w:pStyle w:val="a6"/>
        <w:jc w:val="both"/>
        <w:rPr>
          <w:sz w:val="28"/>
          <w:szCs w:val="28"/>
        </w:rPr>
      </w:pPr>
      <w:r w:rsidRPr="008A27F6">
        <w:rPr>
          <w:sz w:val="28"/>
          <w:szCs w:val="28"/>
        </w:rPr>
        <w:tab/>
      </w:r>
      <w:r w:rsidRPr="008A27F6">
        <w:rPr>
          <w:sz w:val="28"/>
          <w:szCs w:val="28"/>
        </w:rPr>
        <w:tab/>
      </w:r>
      <w:r w:rsidRPr="008A27F6">
        <w:rPr>
          <w:sz w:val="28"/>
          <w:szCs w:val="28"/>
        </w:rPr>
        <w:tab/>
      </w:r>
      <w:r w:rsidRPr="008A27F6">
        <w:rPr>
          <w:position w:val="-6"/>
          <w:sz w:val="28"/>
          <w:szCs w:val="28"/>
        </w:rPr>
        <w:object w:dxaOrig="4020" w:dyaOrig="320">
          <v:shape id="_x0000_i1027" type="#_x0000_t75" style="width:201pt;height:16.2pt" o:ole="" fillcolor="window">
            <v:imagedata r:id="rId11" o:title=""/>
          </v:shape>
          <o:OLEObject Type="Embed" ProgID="Equation.3" ShapeID="_x0000_i1027" DrawAspect="Content" ObjectID="_1437406457" r:id="rId12"/>
        </w:object>
      </w:r>
    </w:p>
    <w:p w:rsidR="008E174E" w:rsidRPr="008A27F6" w:rsidRDefault="008E174E" w:rsidP="00E13789">
      <w:pPr>
        <w:pStyle w:val="a6"/>
        <w:jc w:val="both"/>
        <w:rPr>
          <w:sz w:val="28"/>
          <w:szCs w:val="28"/>
        </w:rPr>
      </w:pPr>
    </w:p>
    <w:p w:rsidR="008E174E" w:rsidRPr="008A27F6" w:rsidRDefault="008E174E" w:rsidP="00E13789">
      <w:pPr>
        <w:pStyle w:val="a6"/>
        <w:jc w:val="both"/>
        <w:rPr>
          <w:sz w:val="28"/>
          <w:szCs w:val="28"/>
        </w:rPr>
      </w:pPr>
    </w:p>
    <w:p w:rsidR="001E58DF" w:rsidRDefault="008E174E" w:rsidP="008E174E">
      <w:pPr>
        <w:pStyle w:val="a6"/>
        <w:ind w:left="0"/>
        <w:jc w:val="both"/>
        <w:rPr>
          <w:b/>
          <w:sz w:val="28"/>
          <w:szCs w:val="28"/>
        </w:rPr>
      </w:pPr>
      <w:r w:rsidRPr="008A27F6">
        <w:rPr>
          <w:b/>
          <w:sz w:val="28"/>
          <w:szCs w:val="28"/>
        </w:rPr>
        <w:t xml:space="preserve">                        </w:t>
      </w:r>
    </w:p>
    <w:p w:rsidR="001E58DF" w:rsidRDefault="001E58DF" w:rsidP="008E174E">
      <w:pPr>
        <w:pStyle w:val="a6"/>
        <w:ind w:left="0"/>
        <w:jc w:val="both"/>
        <w:rPr>
          <w:b/>
          <w:sz w:val="28"/>
          <w:szCs w:val="28"/>
        </w:rPr>
      </w:pPr>
    </w:p>
    <w:p w:rsidR="001E58DF" w:rsidRDefault="001E58DF" w:rsidP="008E174E">
      <w:pPr>
        <w:pStyle w:val="a6"/>
        <w:ind w:left="0"/>
        <w:jc w:val="both"/>
        <w:rPr>
          <w:b/>
          <w:sz w:val="28"/>
          <w:szCs w:val="28"/>
        </w:rPr>
      </w:pPr>
    </w:p>
    <w:p w:rsidR="008E174E" w:rsidRDefault="008E174E" w:rsidP="001E58DF">
      <w:pPr>
        <w:pStyle w:val="a6"/>
        <w:ind w:left="0"/>
        <w:jc w:val="center"/>
        <w:rPr>
          <w:b/>
          <w:sz w:val="28"/>
          <w:szCs w:val="28"/>
        </w:rPr>
      </w:pPr>
      <w:r w:rsidRPr="008A27F6">
        <w:rPr>
          <w:b/>
          <w:sz w:val="28"/>
          <w:szCs w:val="28"/>
        </w:rPr>
        <w:lastRenderedPageBreak/>
        <w:t>Примеры оформления и решения задач</w:t>
      </w:r>
    </w:p>
    <w:p w:rsidR="00AD6262" w:rsidRPr="008A27F6" w:rsidRDefault="00AD6262" w:rsidP="001E58DF">
      <w:pPr>
        <w:pStyle w:val="a6"/>
        <w:ind w:left="0"/>
        <w:jc w:val="center"/>
        <w:rPr>
          <w:b/>
          <w:sz w:val="28"/>
          <w:szCs w:val="28"/>
        </w:rPr>
      </w:pPr>
    </w:p>
    <w:p w:rsidR="008E174E" w:rsidRPr="008A27F6" w:rsidRDefault="008E174E" w:rsidP="00D60C58">
      <w:pPr>
        <w:spacing w:line="288" w:lineRule="auto"/>
        <w:ind w:left="360"/>
        <w:jc w:val="center"/>
        <w:rPr>
          <w:b/>
          <w:sz w:val="28"/>
          <w:szCs w:val="28"/>
        </w:rPr>
      </w:pPr>
      <w:smartTag w:uri="urn:schemas-microsoft-com:office:smarttags" w:element="place">
        <w:r w:rsidRPr="008A27F6">
          <w:rPr>
            <w:b/>
            <w:sz w:val="28"/>
            <w:szCs w:val="28"/>
            <w:lang w:val="en-US"/>
          </w:rPr>
          <w:t>I</w:t>
        </w:r>
        <w:r w:rsidRPr="008A27F6">
          <w:rPr>
            <w:b/>
            <w:sz w:val="28"/>
            <w:szCs w:val="28"/>
          </w:rPr>
          <w:t>.</w:t>
        </w:r>
      </w:smartTag>
      <w:r w:rsidRPr="008A27F6">
        <w:rPr>
          <w:b/>
          <w:sz w:val="28"/>
          <w:szCs w:val="28"/>
        </w:rPr>
        <w:t xml:space="preserve"> МЕХАНИКА</w:t>
      </w:r>
    </w:p>
    <w:p w:rsidR="00245C06" w:rsidRPr="00245C06" w:rsidRDefault="00245C06" w:rsidP="00245C06">
      <w:pPr>
        <w:ind w:left="-360" w:hanging="360"/>
        <w:jc w:val="both"/>
        <w:rPr>
          <w:spacing w:val="20"/>
          <w:sz w:val="28"/>
          <w:szCs w:val="28"/>
        </w:rPr>
      </w:pPr>
      <w:r>
        <w:rPr>
          <w:b/>
          <w:spacing w:val="20"/>
        </w:rPr>
        <w:t xml:space="preserve">    1.</w:t>
      </w:r>
      <w:r w:rsidRPr="00245C06">
        <w:rPr>
          <w:b/>
          <w:spacing w:val="20"/>
        </w:rPr>
        <w:t xml:space="preserve"> </w:t>
      </w:r>
      <w:r w:rsidRPr="00245C06">
        <w:rPr>
          <w:spacing w:val="20"/>
          <w:sz w:val="28"/>
          <w:szCs w:val="28"/>
        </w:rPr>
        <w:t>Какую скорость приобретает ракета, движущаяся из состояния покоя с ускор</w:t>
      </w:r>
      <w:r w:rsidRPr="00245C06">
        <w:rPr>
          <w:spacing w:val="20"/>
          <w:sz w:val="28"/>
          <w:szCs w:val="28"/>
        </w:rPr>
        <w:t>е</w:t>
      </w:r>
      <w:r w:rsidRPr="00245C06">
        <w:rPr>
          <w:spacing w:val="20"/>
          <w:sz w:val="28"/>
          <w:szCs w:val="28"/>
        </w:rPr>
        <w:t xml:space="preserve">нием  60 </w:t>
      </w:r>
      <w:r w:rsidRPr="00245C06">
        <w:rPr>
          <w:i/>
          <w:spacing w:val="20"/>
          <w:sz w:val="28"/>
          <w:szCs w:val="28"/>
        </w:rPr>
        <w:t>м/с</w:t>
      </w:r>
      <w:r w:rsidRPr="00245C06">
        <w:rPr>
          <w:i/>
          <w:spacing w:val="20"/>
          <w:sz w:val="28"/>
          <w:szCs w:val="28"/>
          <w:vertAlign w:val="superscript"/>
        </w:rPr>
        <w:t>2</w:t>
      </w:r>
      <w:r w:rsidRPr="00245C06">
        <w:rPr>
          <w:spacing w:val="20"/>
          <w:sz w:val="28"/>
          <w:szCs w:val="28"/>
        </w:rPr>
        <w:t xml:space="preserve">, на пути </w:t>
      </w:r>
      <w:smartTag w:uri="urn:schemas-microsoft-com:office:smarttags" w:element="metricconverter">
        <w:smartTagPr>
          <w:attr w:name="ProductID" w:val="750 м"/>
        </w:smartTagPr>
        <w:r w:rsidRPr="00245C06">
          <w:rPr>
            <w:spacing w:val="20"/>
            <w:sz w:val="28"/>
            <w:szCs w:val="28"/>
          </w:rPr>
          <w:t xml:space="preserve">750 </w:t>
        </w:r>
        <w:r w:rsidRPr="00245C06">
          <w:rPr>
            <w:i/>
            <w:spacing w:val="20"/>
            <w:sz w:val="28"/>
            <w:szCs w:val="28"/>
          </w:rPr>
          <w:t>м</w:t>
        </w:r>
      </w:smartTag>
      <w:r w:rsidRPr="00245C06">
        <w:rPr>
          <w:i/>
          <w:spacing w:val="20"/>
          <w:sz w:val="28"/>
          <w:szCs w:val="28"/>
        </w:rPr>
        <w:t xml:space="preserve"> </w:t>
      </w:r>
      <w:r w:rsidRPr="00245C06">
        <w:rPr>
          <w:spacing w:val="20"/>
          <w:sz w:val="28"/>
          <w:szCs w:val="28"/>
        </w:rPr>
        <w:t>?  За какое время будет достигнута такая ск</w:t>
      </w:r>
      <w:r w:rsidRPr="00245C06">
        <w:rPr>
          <w:spacing w:val="20"/>
          <w:sz w:val="28"/>
          <w:szCs w:val="28"/>
        </w:rPr>
        <w:t>о</w:t>
      </w:r>
      <w:r w:rsidRPr="00245C06">
        <w:rPr>
          <w:spacing w:val="20"/>
          <w:sz w:val="28"/>
          <w:szCs w:val="28"/>
        </w:rPr>
        <w:t>рость?</w:t>
      </w:r>
    </w:p>
    <w:p w:rsidR="00245C06" w:rsidRPr="00245C06" w:rsidRDefault="00245C06" w:rsidP="00245C06">
      <w:pPr>
        <w:ind w:left="-360"/>
        <w:jc w:val="both"/>
        <w:rPr>
          <w:b/>
          <w:spacing w:val="20"/>
          <w:sz w:val="28"/>
          <w:szCs w:val="28"/>
          <w:u w:val="single"/>
        </w:rPr>
      </w:pPr>
      <w:r w:rsidRPr="00245C06">
        <w:rPr>
          <w:b/>
          <w:spacing w:val="20"/>
          <w:sz w:val="28"/>
          <w:szCs w:val="28"/>
          <w:u w:val="single"/>
        </w:rPr>
        <w:t>Решение:</w:t>
      </w:r>
    </w:p>
    <w:p w:rsidR="00245C06" w:rsidRPr="00245C06" w:rsidRDefault="00245C06" w:rsidP="00245C06">
      <w:pPr>
        <w:tabs>
          <w:tab w:val="left" w:pos="3319"/>
        </w:tabs>
        <w:ind w:left="-360"/>
        <w:jc w:val="both"/>
        <w:rPr>
          <w:i/>
          <w:sz w:val="28"/>
          <w:szCs w:val="28"/>
        </w:rPr>
      </w:pPr>
      <w:r w:rsidRPr="00245C06">
        <w:rPr>
          <w:noProof/>
          <w:sz w:val="28"/>
          <w:szCs w:val="28"/>
        </w:rPr>
        <w:pict>
          <v:shape id="_x0000_s1071" type="#_x0000_t75" style="position:absolute;left:0;text-align:left;margin-left:342pt;margin-top:64.8pt;width:102.9pt;height:108pt;z-index:251674112">
            <v:imagedata r:id="rId13" o:title=""/>
            <w10:wrap type="square" side="left"/>
          </v:shape>
          <o:OLEObject Type="Embed" ProgID="ChemWindow.Document" ShapeID="_x0000_s1071" DrawAspect="Content" ObjectID="_1437408295" r:id="rId14"/>
        </w:pict>
      </w:r>
      <w:r w:rsidRPr="00245C06">
        <w:rPr>
          <w:sz w:val="28"/>
          <w:szCs w:val="28"/>
        </w:rPr>
        <w:t xml:space="preserve">Координатную ось </w:t>
      </w:r>
      <w:r w:rsidRPr="00245C06">
        <w:rPr>
          <w:i/>
          <w:sz w:val="28"/>
          <w:szCs w:val="28"/>
        </w:rPr>
        <w:t>х</w:t>
      </w:r>
      <w:r w:rsidRPr="00245C06">
        <w:rPr>
          <w:sz w:val="28"/>
          <w:szCs w:val="28"/>
        </w:rPr>
        <w:t xml:space="preserve"> направим по направлению движения ракеты. Начало оси совместим с точкой </w:t>
      </w:r>
      <w:r w:rsidRPr="00245C06">
        <w:rPr>
          <w:i/>
          <w:sz w:val="28"/>
          <w:szCs w:val="28"/>
        </w:rPr>
        <w:t>А</w:t>
      </w:r>
      <w:r w:rsidRPr="00245C06">
        <w:rPr>
          <w:sz w:val="28"/>
          <w:szCs w:val="28"/>
        </w:rPr>
        <w:t>, из которой ракета начала движение. Векторы перемещения, скорости и ускор</w:t>
      </w:r>
      <w:r w:rsidRPr="00245C06">
        <w:rPr>
          <w:sz w:val="28"/>
          <w:szCs w:val="28"/>
        </w:rPr>
        <w:t>е</w:t>
      </w:r>
      <w:r w:rsidRPr="00245C06">
        <w:rPr>
          <w:sz w:val="28"/>
          <w:szCs w:val="28"/>
        </w:rPr>
        <w:t xml:space="preserve">ния совпадают по направлению с осью </w:t>
      </w:r>
      <w:r w:rsidRPr="00245C06">
        <w:rPr>
          <w:i/>
          <w:sz w:val="28"/>
          <w:szCs w:val="28"/>
        </w:rPr>
        <w:t>х</w:t>
      </w:r>
      <w:r w:rsidRPr="00245C06">
        <w:rPr>
          <w:sz w:val="28"/>
          <w:szCs w:val="28"/>
        </w:rPr>
        <w:t xml:space="preserve">. Следовательно, проекция вектора перемещения на ось </w:t>
      </w:r>
      <w:r w:rsidRPr="00245C06">
        <w:rPr>
          <w:i/>
          <w:sz w:val="28"/>
          <w:szCs w:val="28"/>
        </w:rPr>
        <w:t>х</w:t>
      </w:r>
      <w:r w:rsidRPr="00245C06">
        <w:rPr>
          <w:sz w:val="28"/>
          <w:szCs w:val="28"/>
        </w:rPr>
        <w:t xml:space="preserve"> равна пройденному пути (</w:t>
      </w:r>
      <w:r w:rsidRPr="00245C06">
        <w:rPr>
          <w:i/>
          <w:sz w:val="28"/>
          <w:szCs w:val="28"/>
          <w:lang w:val="en-US"/>
        </w:rPr>
        <w:t>S</w:t>
      </w:r>
      <w:r w:rsidRPr="00245C06">
        <w:rPr>
          <w:i/>
          <w:sz w:val="28"/>
          <w:szCs w:val="28"/>
          <w:vertAlign w:val="subscript"/>
          <w:lang w:val="en-US"/>
        </w:rPr>
        <w:t>x</w:t>
      </w:r>
      <w:r w:rsidRPr="00245C06">
        <w:rPr>
          <w:i/>
          <w:sz w:val="28"/>
          <w:szCs w:val="28"/>
        </w:rPr>
        <w:t xml:space="preserve"> = </w:t>
      </w:r>
      <w:r w:rsidRPr="00245C06">
        <w:rPr>
          <w:i/>
          <w:sz w:val="28"/>
          <w:szCs w:val="28"/>
          <w:lang w:val="en-US"/>
        </w:rPr>
        <w:t>l</w:t>
      </w:r>
      <w:r w:rsidRPr="00245C06">
        <w:rPr>
          <w:sz w:val="28"/>
          <w:szCs w:val="28"/>
        </w:rPr>
        <w:t>), проекции скорости и ускорения соответственно ра</w:t>
      </w:r>
      <w:r w:rsidRPr="00245C06">
        <w:rPr>
          <w:sz w:val="28"/>
          <w:szCs w:val="28"/>
        </w:rPr>
        <w:t>в</w:t>
      </w:r>
      <w:r w:rsidRPr="00245C06">
        <w:rPr>
          <w:sz w:val="28"/>
          <w:szCs w:val="28"/>
        </w:rPr>
        <w:t xml:space="preserve">ны:       </w:t>
      </w:r>
      <w:r w:rsidRPr="00245C06">
        <w:rPr>
          <w:i/>
          <w:sz w:val="28"/>
          <w:szCs w:val="28"/>
          <w:lang w:val="en-US"/>
        </w:rPr>
        <w:t>v</w:t>
      </w:r>
      <w:r w:rsidRPr="00245C06">
        <w:rPr>
          <w:i/>
          <w:sz w:val="28"/>
          <w:szCs w:val="28"/>
          <w:vertAlign w:val="subscript"/>
          <w:lang w:val="en-US"/>
        </w:rPr>
        <w:t>x</w:t>
      </w:r>
      <w:r w:rsidRPr="00245C06">
        <w:rPr>
          <w:i/>
          <w:sz w:val="28"/>
          <w:szCs w:val="28"/>
        </w:rPr>
        <w:t xml:space="preserve"> = </w:t>
      </w:r>
      <w:r w:rsidRPr="00245C06">
        <w:rPr>
          <w:i/>
          <w:sz w:val="28"/>
          <w:szCs w:val="28"/>
          <w:lang w:val="en-US"/>
        </w:rPr>
        <w:t>v</w:t>
      </w:r>
      <w:r w:rsidRPr="00245C06">
        <w:rPr>
          <w:i/>
          <w:sz w:val="28"/>
          <w:szCs w:val="28"/>
        </w:rPr>
        <w:t xml:space="preserve">,     </w:t>
      </w:r>
      <w:r w:rsidRPr="00245C06">
        <w:rPr>
          <w:i/>
          <w:sz w:val="28"/>
          <w:szCs w:val="28"/>
          <w:lang w:val="en-US"/>
        </w:rPr>
        <w:t>a</w:t>
      </w:r>
      <w:r w:rsidRPr="00245C06">
        <w:rPr>
          <w:i/>
          <w:sz w:val="28"/>
          <w:szCs w:val="28"/>
          <w:vertAlign w:val="subscript"/>
          <w:lang w:val="en-US"/>
        </w:rPr>
        <w:t>x</w:t>
      </w:r>
      <w:r w:rsidRPr="00245C06">
        <w:rPr>
          <w:i/>
          <w:sz w:val="28"/>
          <w:szCs w:val="28"/>
        </w:rPr>
        <w:t xml:space="preserve"> = </w:t>
      </w:r>
      <w:r w:rsidRPr="00245C06">
        <w:rPr>
          <w:i/>
          <w:sz w:val="28"/>
          <w:szCs w:val="28"/>
          <w:lang w:val="en-US"/>
        </w:rPr>
        <w:t>a</w:t>
      </w:r>
    </w:p>
    <w:p w:rsidR="00245C06" w:rsidRPr="00245C06" w:rsidRDefault="00245C06" w:rsidP="00245C06">
      <w:pPr>
        <w:tabs>
          <w:tab w:val="left" w:pos="3319"/>
        </w:tabs>
        <w:ind w:left="-360"/>
        <w:jc w:val="both"/>
        <w:rPr>
          <w:sz w:val="28"/>
          <w:szCs w:val="28"/>
        </w:rPr>
      </w:pPr>
      <w:r w:rsidRPr="00245C06">
        <w:rPr>
          <w:sz w:val="28"/>
          <w:szCs w:val="28"/>
        </w:rPr>
        <w:t>Искомую скорость проще всего найти, используя соотношение:</w:t>
      </w:r>
    </w:p>
    <w:p w:rsidR="00245C06" w:rsidRPr="00245C06" w:rsidRDefault="00245C06" w:rsidP="00245C06">
      <w:pPr>
        <w:tabs>
          <w:tab w:val="left" w:pos="3319"/>
        </w:tabs>
        <w:ind w:left="-360"/>
        <w:jc w:val="center"/>
        <w:rPr>
          <w:sz w:val="28"/>
          <w:szCs w:val="28"/>
        </w:rPr>
      </w:pPr>
      <w:r w:rsidRPr="00245C06">
        <w:rPr>
          <w:i/>
          <w:sz w:val="28"/>
          <w:szCs w:val="28"/>
          <w:lang w:val="en-US"/>
        </w:rPr>
        <w:t>v</w:t>
      </w:r>
      <w:r w:rsidRPr="00245C06">
        <w:rPr>
          <w:i/>
          <w:sz w:val="28"/>
          <w:szCs w:val="28"/>
          <w:vertAlign w:val="superscript"/>
        </w:rPr>
        <w:t>2</w:t>
      </w:r>
      <w:r w:rsidRPr="00245C06">
        <w:rPr>
          <w:i/>
          <w:sz w:val="28"/>
          <w:szCs w:val="28"/>
        </w:rPr>
        <w:t xml:space="preserve"> = 2</w:t>
      </w:r>
      <w:r w:rsidRPr="00245C06">
        <w:rPr>
          <w:i/>
          <w:sz w:val="28"/>
          <w:szCs w:val="28"/>
          <w:lang w:val="en-US"/>
        </w:rPr>
        <w:t>al</w:t>
      </w:r>
      <w:r w:rsidRPr="00245C06">
        <w:rPr>
          <w:i/>
          <w:sz w:val="28"/>
          <w:szCs w:val="28"/>
        </w:rPr>
        <w:t xml:space="preserve">,   </w:t>
      </w:r>
      <w:r w:rsidRPr="00245C06">
        <w:rPr>
          <w:sz w:val="28"/>
          <w:szCs w:val="28"/>
        </w:rPr>
        <w:t xml:space="preserve">а      </w:t>
      </w:r>
      <w:r w:rsidRPr="00245C06">
        <w:rPr>
          <w:position w:val="-8"/>
          <w:sz w:val="28"/>
          <w:szCs w:val="28"/>
        </w:rPr>
        <w:object w:dxaOrig="940" w:dyaOrig="360">
          <v:shape id="_x0000_i1028" type="#_x0000_t75" style="width:46.8pt;height:18pt" o:ole="">
            <v:imagedata r:id="rId15" o:title=""/>
          </v:shape>
          <o:OLEObject Type="Embed" ProgID="Equation.3" ShapeID="_x0000_i1028" DrawAspect="Content" ObjectID="_1437406458" r:id="rId16"/>
        </w:object>
      </w:r>
    </w:p>
    <w:p w:rsidR="00245C06" w:rsidRPr="00245C06" w:rsidRDefault="00245C06" w:rsidP="00245C06">
      <w:pPr>
        <w:tabs>
          <w:tab w:val="left" w:pos="3319"/>
        </w:tabs>
        <w:ind w:left="-360"/>
        <w:jc w:val="center"/>
        <w:rPr>
          <w:sz w:val="28"/>
          <w:szCs w:val="28"/>
        </w:rPr>
      </w:pPr>
      <w:r w:rsidRPr="00245C06">
        <w:rPr>
          <w:position w:val="-8"/>
          <w:sz w:val="28"/>
          <w:szCs w:val="28"/>
        </w:rPr>
        <w:object w:dxaOrig="2659" w:dyaOrig="360">
          <v:shape id="_x0000_i1029" type="#_x0000_t75" style="width:133.2pt;height:18pt" o:ole="">
            <v:imagedata r:id="rId17" o:title=""/>
          </v:shape>
          <o:OLEObject Type="Embed" ProgID="Equation.3" ShapeID="_x0000_i1029" DrawAspect="Content" ObjectID="_1437406459" r:id="rId18"/>
        </w:object>
      </w:r>
    </w:p>
    <w:p w:rsidR="00245C06" w:rsidRPr="00245C06" w:rsidRDefault="00245C06" w:rsidP="00245C06">
      <w:pPr>
        <w:tabs>
          <w:tab w:val="left" w:pos="3319"/>
        </w:tabs>
        <w:ind w:left="-360"/>
        <w:jc w:val="both"/>
        <w:rPr>
          <w:sz w:val="28"/>
          <w:szCs w:val="28"/>
        </w:rPr>
      </w:pPr>
      <w:r w:rsidRPr="00245C06">
        <w:rPr>
          <w:sz w:val="28"/>
          <w:szCs w:val="28"/>
        </w:rPr>
        <w:t>Время движения ракеты можно найти из соотношения:</w:t>
      </w:r>
    </w:p>
    <w:p w:rsidR="00245C06" w:rsidRPr="00245C06" w:rsidRDefault="00245C06" w:rsidP="00245C06">
      <w:pPr>
        <w:tabs>
          <w:tab w:val="left" w:pos="3319"/>
        </w:tabs>
        <w:ind w:left="-360"/>
        <w:jc w:val="center"/>
        <w:rPr>
          <w:sz w:val="28"/>
          <w:szCs w:val="28"/>
        </w:rPr>
      </w:pPr>
      <w:r w:rsidRPr="00245C06">
        <w:rPr>
          <w:i/>
          <w:sz w:val="28"/>
          <w:szCs w:val="28"/>
          <w:lang w:val="en-US"/>
        </w:rPr>
        <w:t>v</w:t>
      </w:r>
      <w:r w:rsidRPr="00245C06">
        <w:rPr>
          <w:i/>
          <w:sz w:val="28"/>
          <w:szCs w:val="28"/>
        </w:rPr>
        <w:t xml:space="preserve"> = </w:t>
      </w:r>
      <w:r w:rsidRPr="00245C06">
        <w:rPr>
          <w:i/>
          <w:sz w:val="28"/>
          <w:szCs w:val="28"/>
          <w:lang w:val="en-US"/>
        </w:rPr>
        <w:t>v</w:t>
      </w:r>
      <w:r w:rsidRPr="00245C06">
        <w:rPr>
          <w:i/>
          <w:sz w:val="28"/>
          <w:szCs w:val="28"/>
          <w:vertAlign w:val="subscript"/>
        </w:rPr>
        <w:t>0</w:t>
      </w:r>
      <w:r w:rsidRPr="00245C06">
        <w:rPr>
          <w:i/>
          <w:sz w:val="28"/>
          <w:szCs w:val="28"/>
        </w:rPr>
        <w:t xml:space="preserve"> + </w:t>
      </w:r>
      <w:r w:rsidRPr="00245C06">
        <w:rPr>
          <w:i/>
          <w:sz w:val="28"/>
          <w:szCs w:val="28"/>
          <w:lang w:val="en-US"/>
        </w:rPr>
        <w:t>at</w:t>
      </w:r>
      <w:r w:rsidRPr="00245C06">
        <w:rPr>
          <w:i/>
          <w:sz w:val="28"/>
          <w:szCs w:val="28"/>
        </w:rPr>
        <w:t>,</w:t>
      </w:r>
      <w:r w:rsidRPr="00245C06">
        <w:rPr>
          <w:sz w:val="28"/>
          <w:szCs w:val="28"/>
        </w:rPr>
        <w:t xml:space="preserve"> так как </w:t>
      </w:r>
      <w:r w:rsidRPr="00245C06">
        <w:rPr>
          <w:sz w:val="28"/>
          <w:szCs w:val="28"/>
          <w:lang w:val="en-US"/>
        </w:rPr>
        <w:t>v</w:t>
      </w:r>
      <w:r w:rsidRPr="00245C06">
        <w:rPr>
          <w:sz w:val="28"/>
          <w:szCs w:val="28"/>
          <w:vertAlign w:val="subscript"/>
        </w:rPr>
        <w:t>0</w:t>
      </w:r>
      <w:r w:rsidRPr="00245C06">
        <w:rPr>
          <w:sz w:val="28"/>
          <w:szCs w:val="28"/>
        </w:rPr>
        <w:t xml:space="preserve"> = 0, то</w:t>
      </w:r>
    </w:p>
    <w:p w:rsidR="00245C06" w:rsidRPr="00245C06" w:rsidRDefault="00245C06" w:rsidP="00245C06">
      <w:pPr>
        <w:tabs>
          <w:tab w:val="left" w:pos="3319"/>
        </w:tabs>
        <w:ind w:left="-360"/>
        <w:jc w:val="center"/>
        <w:rPr>
          <w:sz w:val="28"/>
          <w:szCs w:val="28"/>
        </w:rPr>
      </w:pPr>
      <w:r w:rsidRPr="00245C06">
        <w:rPr>
          <w:position w:val="-24"/>
          <w:sz w:val="28"/>
          <w:szCs w:val="28"/>
        </w:rPr>
        <w:object w:dxaOrig="1719" w:dyaOrig="620">
          <v:shape id="_x0000_i1030" type="#_x0000_t75" style="width:85.8pt;height:31.2pt" o:ole="">
            <v:imagedata r:id="rId19" o:title=""/>
          </v:shape>
          <o:OLEObject Type="Embed" ProgID="Equation.3" ShapeID="_x0000_i1030" DrawAspect="Content" ObjectID="_1437406460" r:id="rId20"/>
        </w:object>
      </w:r>
    </w:p>
    <w:p w:rsidR="003803BF" w:rsidRPr="00245C06" w:rsidRDefault="003803BF" w:rsidP="003803BF">
      <w:pPr>
        <w:jc w:val="both"/>
        <w:rPr>
          <w:sz w:val="28"/>
          <w:szCs w:val="28"/>
        </w:rPr>
      </w:pPr>
    </w:p>
    <w:p w:rsidR="003803BF" w:rsidRPr="00245C06" w:rsidRDefault="003803BF" w:rsidP="003803BF">
      <w:pPr>
        <w:jc w:val="both"/>
        <w:rPr>
          <w:sz w:val="28"/>
          <w:szCs w:val="28"/>
        </w:rPr>
      </w:pPr>
    </w:p>
    <w:p w:rsidR="00245C06" w:rsidRPr="00245C06" w:rsidRDefault="003803BF" w:rsidP="00245C06">
      <w:pPr>
        <w:tabs>
          <w:tab w:val="num" w:pos="630"/>
        </w:tabs>
        <w:ind w:left="-360"/>
        <w:jc w:val="both"/>
        <w:rPr>
          <w:spacing w:val="20"/>
          <w:sz w:val="28"/>
          <w:szCs w:val="28"/>
        </w:rPr>
      </w:pPr>
      <w:r w:rsidRPr="008A27F6">
        <w:rPr>
          <w:b/>
          <w:sz w:val="28"/>
          <w:szCs w:val="28"/>
        </w:rPr>
        <w:t xml:space="preserve">2. </w:t>
      </w:r>
      <w:r w:rsidR="00245C06" w:rsidRPr="00245C06">
        <w:rPr>
          <w:spacing w:val="20"/>
          <w:sz w:val="28"/>
          <w:szCs w:val="28"/>
        </w:rPr>
        <w:t>Сосуд, наполненный водой, сообщается с атмосферой через стекля</w:t>
      </w:r>
      <w:r w:rsidR="00245C06" w:rsidRPr="00245C06">
        <w:rPr>
          <w:spacing w:val="20"/>
          <w:sz w:val="28"/>
          <w:szCs w:val="28"/>
        </w:rPr>
        <w:t>н</w:t>
      </w:r>
      <w:r w:rsidR="00245C06" w:rsidRPr="00245C06">
        <w:rPr>
          <w:spacing w:val="20"/>
          <w:sz w:val="28"/>
          <w:szCs w:val="28"/>
        </w:rPr>
        <w:t>ную трубку, закрепленную в горлышке сосуда. Кран находится на рассто</w:t>
      </w:r>
      <w:r w:rsidR="00245C06" w:rsidRPr="00245C06">
        <w:rPr>
          <w:spacing w:val="20"/>
          <w:sz w:val="28"/>
          <w:szCs w:val="28"/>
        </w:rPr>
        <w:t>я</w:t>
      </w:r>
      <w:r w:rsidR="00245C06" w:rsidRPr="00245C06">
        <w:rPr>
          <w:spacing w:val="20"/>
          <w:sz w:val="28"/>
          <w:szCs w:val="28"/>
        </w:rPr>
        <w:t xml:space="preserve">нии </w:t>
      </w:r>
      <w:r w:rsidR="00245C06" w:rsidRPr="00245C06">
        <w:rPr>
          <w:b/>
          <w:spacing w:val="20"/>
          <w:sz w:val="28"/>
          <w:szCs w:val="28"/>
          <w:lang w:val="en-US"/>
        </w:rPr>
        <w:t>h</w:t>
      </w:r>
      <w:r w:rsidR="00245C06" w:rsidRPr="00245C06">
        <w:rPr>
          <w:b/>
          <w:spacing w:val="20"/>
          <w:sz w:val="28"/>
          <w:szCs w:val="28"/>
          <w:vertAlign w:val="subscript"/>
        </w:rPr>
        <w:t>2</w:t>
      </w:r>
      <w:r w:rsidR="00245C06" w:rsidRPr="00245C06">
        <w:rPr>
          <w:b/>
          <w:spacing w:val="20"/>
          <w:sz w:val="28"/>
          <w:szCs w:val="28"/>
        </w:rPr>
        <w:t xml:space="preserve"> </w:t>
      </w:r>
      <w:r w:rsidR="00245C06" w:rsidRPr="00245C06">
        <w:rPr>
          <w:spacing w:val="20"/>
          <w:sz w:val="28"/>
          <w:szCs w:val="28"/>
        </w:rPr>
        <w:t xml:space="preserve">= </w:t>
      </w:r>
      <w:smartTag w:uri="urn:schemas-microsoft-com:office:smarttags" w:element="metricconverter">
        <w:smartTagPr>
          <w:attr w:name="ProductID" w:val="2 см"/>
        </w:smartTagPr>
        <w:r w:rsidR="00245C06" w:rsidRPr="00245C06">
          <w:rPr>
            <w:spacing w:val="20"/>
            <w:sz w:val="28"/>
            <w:szCs w:val="28"/>
          </w:rPr>
          <w:t>2 см</w:t>
        </w:r>
      </w:smartTag>
      <w:r w:rsidR="00245C06" w:rsidRPr="00245C06">
        <w:rPr>
          <w:spacing w:val="20"/>
          <w:sz w:val="28"/>
          <w:szCs w:val="28"/>
        </w:rPr>
        <w:t xml:space="preserve"> от дна сосуда. Найти скорость вытекания воды из крана, если ра</w:t>
      </w:r>
      <w:r w:rsidR="00245C06" w:rsidRPr="00245C06">
        <w:rPr>
          <w:spacing w:val="20"/>
          <w:sz w:val="28"/>
          <w:szCs w:val="28"/>
        </w:rPr>
        <w:t>с</w:t>
      </w:r>
      <w:r w:rsidR="00245C06" w:rsidRPr="00245C06">
        <w:rPr>
          <w:spacing w:val="20"/>
          <w:sz w:val="28"/>
          <w:szCs w:val="28"/>
        </w:rPr>
        <w:t xml:space="preserve">стояние между нижним концом трубки и дном сосуда </w:t>
      </w:r>
      <w:r w:rsidR="00245C06" w:rsidRPr="00245C06">
        <w:rPr>
          <w:b/>
          <w:spacing w:val="20"/>
          <w:sz w:val="28"/>
          <w:szCs w:val="28"/>
        </w:rPr>
        <w:t>h</w:t>
      </w:r>
      <w:r w:rsidR="00245C06" w:rsidRPr="00245C06">
        <w:rPr>
          <w:b/>
          <w:spacing w:val="20"/>
          <w:sz w:val="28"/>
          <w:szCs w:val="28"/>
          <w:vertAlign w:val="subscript"/>
        </w:rPr>
        <w:t>1</w:t>
      </w:r>
      <w:r w:rsidR="00245C06" w:rsidRPr="00245C06">
        <w:rPr>
          <w:spacing w:val="20"/>
          <w:sz w:val="28"/>
          <w:szCs w:val="28"/>
        </w:rPr>
        <w:t xml:space="preserve"> = </w:t>
      </w:r>
      <w:smartTag w:uri="urn:schemas-microsoft-com:office:smarttags" w:element="metricconverter">
        <w:smartTagPr>
          <w:attr w:name="ProductID" w:val="10 см"/>
        </w:smartTagPr>
        <w:r w:rsidR="00245C06" w:rsidRPr="00245C06">
          <w:rPr>
            <w:spacing w:val="20"/>
            <w:sz w:val="28"/>
            <w:szCs w:val="28"/>
          </w:rPr>
          <w:t>10 см</w:t>
        </w:r>
      </w:smartTag>
      <w:r w:rsidR="00245C06" w:rsidRPr="00245C06">
        <w:rPr>
          <w:spacing w:val="20"/>
          <w:sz w:val="28"/>
          <w:szCs w:val="28"/>
        </w:rPr>
        <w:t>.</w:t>
      </w:r>
    </w:p>
    <w:p w:rsidR="00245C06" w:rsidRPr="00245C06" w:rsidRDefault="00245C06" w:rsidP="00245C06">
      <w:pPr>
        <w:spacing w:line="360" w:lineRule="auto"/>
        <w:ind w:left="-360"/>
        <w:jc w:val="both"/>
        <w:rPr>
          <w:b/>
          <w:spacing w:val="20"/>
          <w:sz w:val="28"/>
          <w:szCs w:val="28"/>
          <w:u w:val="single"/>
        </w:rPr>
      </w:pPr>
      <w:r w:rsidRPr="00245C06">
        <w:rPr>
          <w:b/>
          <w:spacing w:val="20"/>
          <w:sz w:val="28"/>
          <w:szCs w:val="28"/>
          <w:u w:val="single"/>
        </w:rPr>
        <w:t>Решение:</w:t>
      </w:r>
    </w:p>
    <w:p w:rsidR="00245C06" w:rsidRPr="00245C06" w:rsidRDefault="00245C06" w:rsidP="00245C06">
      <w:pPr>
        <w:spacing w:line="360" w:lineRule="auto"/>
        <w:ind w:left="-360"/>
        <w:jc w:val="both"/>
        <w:rPr>
          <w:sz w:val="28"/>
          <w:szCs w:val="28"/>
        </w:rPr>
      </w:pPr>
      <w:r w:rsidRPr="00245C06">
        <w:rPr>
          <w:sz w:val="28"/>
          <w:szCs w:val="28"/>
        </w:rPr>
        <w:t>По закону сохранения энергии Ек = Еп,</w:t>
      </w:r>
    </w:p>
    <w:p w:rsidR="00245C06" w:rsidRPr="00245C06" w:rsidRDefault="00245C06" w:rsidP="00245C06">
      <w:pPr>
        <w:spacing w:line="360" w:lineRule="auto"/>
        <w:ind w:left="-360"/>
        <w:jc w:val="both"/>
        <w:rPr>
          <w:sz w:val="28"/>
          <w:szCs w:val="28"/>
        </w:rPr>
      </w:pPr>
      <w:r w:rsidRPr="00245C06">
        <w:rPr>
          <w:sz w:val="28"/>
          <w:szCs w:val="28"/>
        </w:rPr>
        <w:t>Еп = mg∆</w:t>
      </w:r>
      <w:r w:rsidRPr="00245C06">
        <w:rPr>
          <w:sz w:val="28"/>
          <w:szCs w:val="28"/>
          <w:lang w:val="en-US"/>
        </w:rPr>
        <w:t>h</w:t>
      </w:r>
      <w:r w:rsidRPr="00245C06">
        <w:rPr>
          <w:sz w:val="28"/>
          <w:szCs w:val="28"/>
        </w:rPr>
        <w:t xml:space="preserve"> = </w:t>
      </w:r>
      <w:r w:rsidRPr="00245C06">
        <w:rPr>
          <w:sz w:val="28"/>
          <w:szCs w:val="28"/>
          <w:lang w:val="en-US"/>
        </w:rPr>
        <w:t>mg</w:t>
      </w:r>
      <w:r w:rsidRPr="00245C06">
        <w:rPr>
          <w:sz w:val="28"/>
          <w:szCs w:val="28"/>
        </w:rPr>
        <w:t>(</w:t>
      </w:r>
      <w:r w:rsidRPr="00245C06">
        <w:rPr>
          <w:sz w:val="28"/>
          <w:szCs w:val="28"/>
          <w:lang w:val="en-US"/>
        </w:rPr>
        <w:t>h</w:t>
      </w:r>
      <w:r w:rsidRPr="00245C06">
        <w:rPr>
          <w:sz w:val="28"/>
          <w:szCs w:val="28"/>
          <w:vertAlign w:val="subscript"/>
        </w:rPr>
        <w:t>1</w:t>
      </w:r>
      <w:r w:rsidRPr="00245C06">
        <w:rPr>
          <w:sz w:val="28"/>
          <w:szCs w:val="28"/>
        </w:rPr>
        <w:t xml:space="preserve"> – </w:t>
      </w:r>
      <w:r w:rsidRPr="00245C06">
        <w:rPr>
          <w:sz w:val="28"/>
          <w:szCs w:val="28"/>
          <w:lang w:val="en-US"/>
        </w:rPr>
        <w:t>h</w:t>
      </w:r>
      <w:r w:rsidRPr="00245C06">
        <w:rPr>
          <w:sz w:val="28"/>
          <w:szCs w:val="28"/>
          <w:vertAlign w:val="subscript"/>
        </w:rPr>
        <w:t>2</w:t>
      </w:r>
      <w:r w:rsidRPr="00245C06">
        <w:rPr>
          <w:sz w:val="28"/>
          <w:szCs w:val="28"/>
        </w:rPr>
        <w:t>)– потенциальная энергия водного столба над краном.</w:t>
      </w:r>
    </w:p>
    <w:p w:rsidR="00245C06" w:rsidRPr="00245C06" w:rsidRDefault="00245C06" w:rsidP="00245C06">
      <w:pPr>
        <w:spacing w:line="360" w:lineRule="auto"/>
        <w:ind w:left="-360"/>
        <w:jc w:val="both"/>
        <w:rPr>
          <w:sz w:val="28"/>
          <w:szCs w:val="28"/>
        </w:rPr>
      </w:pPr>
      <w:r w:rsidRPr="00245C06">
        <w:rPr>
          <w:position w:val="-24"/>
          <w:sz w:val="28"/>
          <w:szCs w:val="28"/>
        </w:rPr>
        <w:object w:dxaOrig="1060" w:dyaOrig="660">
          <v:shape id="_x0000_i1031" type="#_x0000_t75" style="width:52.8pt;height:33pt" o:ole="">
            <v:imagedata r:id="rId21" o:title=""/>
          </v:shape>
          <o:OLEObject Type="Embed" ProgID="Equation.3" ShapeID="_x0000_i1031" DrawAspect="Content" ObjectID="_1437406461" r:id="rId22"/>
        </w:object>
      </w:r>
      <w:r w:rsidRPr="00245C06">
        <w:rPr>
          <w:sz w:val="28"/>
          <w:szCs w:val="28"/>
        </w:rPr>
        <w:t>– кинетическая энергия вытекающей воды.</w:t>
      </w:r>
    </w:p>
    <w:p w:rsidR="00245C06" w:rsidRDefault="00245C06" w:rsidP="00245C06">
      <w:pPr>
        <w:spacing w:line="360" w:lineRule="auto"/>
        <w:ind w:left="-360"/>
        <w:jc w:val="both"/>
        <w:rPr>
          <w:sz w:val="28"/>
          <w:szCs w:val="28"/>
        </w:rPr>
      </w:pPr>
      <w:r w:rsidRPr="00245C06">
        <w:rPr>
          <w:position w:val="-24"/>
          <w:sz w:val="28"/>
          <w:szCs w:val="28"/>
        </w:rPr>
        <w:object w:dxaOrig="1920" w:dyaOrig="660">
          <v:shape id="_x0000_i1032" type="#_x0000_t75" style="width:96pt;height:33pt" o:ole="">
            <v:imagedata r:id="rId23" o:title=""/>
          </v:shape>
          <o:OLEObject Type="Embed" ProgID="Equation.3" ShapeID="_x0000_i1032" DrawAspect="Content" ObjectID="_1437406462" r:id="rId24"/>
        </w:object>
      </w:r>
      <w:r w:rsidRPr="00245C06">
        <w:rPr>
          <w:sz w:val="28"/>
          <w:szCs w:val="28"/>
        </w:rPr>
        <w:t xml:space="preserve">,         </w:t>
      </w:r>
      <w:r w:rsidRPr="00245C06">
        <w:rPr>
          <w:position w:val="-10"/>
          <w:sz w:val="28"/>
          <w:szCs w:val="28"/>
        </w:rPr>
        <w:object w:dxaOrig="1660" w:dyaOrig="360">
          <v:shape id="_x0000_i1033" type="#_x0000_t75" style="width:82.8pt;height:18pt" o:ole="">
            <v:imagedata r:id="rId25" o:title=""/>
          </v:shape>
          <o:OLEObject Type="Embed" ProgID="Equation.3" ShapeID="_x0000_i1033" DrawAspect="Content" ObjectID="_1437406463" r:id="rId26"/>
        </w:object>
      </w:r>
      <w:r w:rsidRPr="00245C06">
        <w:rPr>
          <w:sz w:val="28"/>
          <w:szCs w:val="28"/>
        </w:rPr>
        <w:t xml:space="preserve">,        </w:t>
      </w:r>
      <w:r w:rsidRPr="00245C06">
        <w:rPr>
          <w:position w:val="-12"/>
          <w:sz w:val="28"/>
          <w:szCs w:val="28"/>
        </w:rPr>
        <w:object w:dxaOrig="2840" w:dyaOrig="400">
          <v:shape id="_x0000_i1034" type="#_x0000_t75" style="width:142.2pt;height:19.8pt" o:ole="">
            <v:imagedata r:id="rId27" o:title=""/>
          </v:shape>
          <o:OLEObject Type="Embed" ProgID="Equation.3" ShapeID="_x0000_i1034" DrawAspect="Content" ObjectID="_1437406464" r:id="rId28"/>
        </w:object>
      </w:r>
    </w:p>
    <w:p w:rsidR="00245C06" w:rsidRPr="00245C06" w:rsidRDefault="00245C06" w:rsidP="00245C06">
      <w:pPr>
        <w:tabs>
          <w:tab w:val="num" w:pos="630"/>
        </w:tabs>
        <w:ind w:left="-360" w:hanging="360"/>
        <w:jc w:val="both"/>
        <w:rPr>
          <w:spacing w:val="20"/>
          <w:sz w:val="28"/>
          <w:szCs w:val="28"/>
        </w:rPr>
      </w:pPr>
      <w:r>
        <w:rPr>
          <w:sz w:val="28"/>
          <w:szCs w:val="28"/>
        </w:rPr>
        <w:t xml:space="preserve">     3.</w:t>
      </w:r>
      <w:r w:rsidRPr="00245C06">
        <w:rPr>
          <w:spacing w:val="20"/>
        </w:rPr>
        <w:t xml:space="preserve"> </w:t>
      </w:r>
      <w:r w:rsidRPr="00245C06">
        <w:rPr>
          <w:spacing w:val="20"/>
          <w:sz w:val="28"/>
          <w:szCs w:val="28"/>
        </w:rPr>
        <w:t xml:space="preserve">Найти работу </w:t>
      </w:r>
      <w:r w:rsidRPr="00245C06">
        <w:rPr>
          <w:b/>
          <w:spacing w:val="20"/>
          <w:sz w:val="28"/>
          <w:szCs w:val="28"/>
        </w:rPr>
        <w:t>А</w:t>
      </w:r>
      <w:r w:rsidRPr="00245C06">
        <w:rPr>
          <w:spacing w:val="20"/>
          <w:sz w:val="28"/>
          <w:szCs w:val="28"/>
        </w:rPr>
        <w:t>, которую надо совершить, чтобы увеличить скорость движ</w:t>
      </w:r>
      <w:r w:rsidRPr="00245C06">
        <w:rPr>
          <w:spacing w:val="20"/>
          <w:sz w:val="28"/>
          <w:szCs w:val="28"/>
        </w:rPr>
        <w:t>е</w:t>
      </w:r>
      <w:r w:rsidRPr="00245C06">
        <w:rPr>
          <w:spacing w:val="20"/>
          <w:sz w:val="28"/>
          <w:szCs w:val="28"/>
        </w:rPr>
        <w:t xml:space="preserve">ния тела массой </w:t>
      </w:r>
      <w:r w:rsidRPr="00245C06">
        <w:rPr>
          <w:b/>
          <w:spacing w:val="20"/>
          <w:sz w:val="28"/>
          <w:szCs w:val="28"/>
          <w:lang w:val="en-US"/>
        </w:rPr>
        <w:t>m</w:t>
      </w:r>
      <w:r w:rsidRPr="00245C06">
        <w:rPr>
          <w:spacing w:val="20"/>
          <w:sz w:val="28"/>
          <w:szCs w:val="28"/>
        </w:rPr>
        <w:t xml:space="preserve"> = 1 т от </w:t>
      </w:r>
      <w:r w:rsidRPr="00245C06">
        <w:rPr>
          <w:b/>
          <w:i/>
          <w:spacing w:val="20"/>
          <w:sz w:val="28"/>
          <w:szCs w:val="28"/>
          <w:lang w:val="en-US"/>
        </w:rPr>
        <w:t>v</w:t>
      </w:r>
      <w:r w:rsidRPr="00245C06">
        <w:rPr>
          <w:b/>
          <w:i/>
          <w:spacing w:val="20"/>
          <w:sz w:val="28"/>
          <w:szCs w:val="28"/>
          <w:vertAlign w:val="subscript"/>
        </w:rPr>
        <w:t>1</w:t>
      </w:r>
      <w:r w:rsidRPr="00245C06">
        <w:rPr>
          <w:b/>
          <w:i/>
          <w:spacing w:val="20"/>
          <w:sz w:val="28"/>
          <w:szCs w:val="28"/>
        </w:rPr>
        <w:t xml:space="preserve"> </w:t>
      </w:r>
      <w:r w:rsidRPr="00245C06">
        <w:rPr>
          <w:spacing w:val="20"/>
          <w:sz w:val="28"/>
          <w:szCs w:val="28"/>
        </w:rPr>
        <w:t xml:space="preserve">= 2 </w:t>
      </w:r>
      <w:r w:rsidRPr="00245C06">
        <w:rPr>
          <w:i/>
          <w:spacing w:val="20"/>
          <w:sz w:val="28"/>
          <w:szCs w:val="28"/>
        </w:rPr>
        <w:t>м/с</w:t>
      </w:r>
      <w:r w:rsidRPr="00245C06">
        <w:rPr>
          <w:spacing w:val="20"/>
          <w:sz w:val="28"/>
          <w:szCs w:val="28"/>
        </w:rPr>
        <w:t xml:space="preserve"> до </w:t>
      </w:r>
      <w:r w:rsidRPr="00245C06">
        <w:rPr>
          <w:b/>
          <w:i/>
          <w:spacing w:val="20"/>
          <w:sz w:val="28"/>
          <w:szCs w:val="28"/>
          <w:lang w:val="en-US"/>
        </w:rPr>
        <w:t>v</w:t>
      </w:r>
      <w:r w:rsidRPr="00245C06">
        <w:rPr>
          <w:b/>
          <w:i/>
          <w:spacing w:val="20"/>
          <w:sz w:val="28"/>
          <w:szCs w:val="28"/>
          <w:vertAlign w:val="subscript"/>
        </w:rPr>
        <w:t>2</w:t>
      </w:r>
      <w:r w:rsidRPr="00245C06">
        <w:rPr>
          <w:b/>
          <w:i/>
          <w:spacing w:val="20"/>
          <w:sz w:val="28"/>
          <w:szCs w:val="28"/>
        </w:rPr>
        <w:t xml:space="preserve"> </w:t>
      </w:r>
      <w:r w:rsidRPr="00245C06">
        <w:rPr>
          <w:spacing w:val="20"/>
          <w:sz w:val="28"/>
          <w:szCs w:val="28"/>
        </w:rPr>
        <w:t xml:space="preserve">= 6 </w:t>
      </w:r>
      <w:r w:rsidRPr="00245C06">
        <w:rPr>
          <w:i/>
          <w:spacing w:val="20"/>
          <w:sz w:val="28"/>
          <w:szCs w:val="28"/>
        </w:rPr>
        <w:t>м/с</w:t>
      </w:r>
      <w:r w:rsidRPr="00245C06">
        <w:rPr>
          <w:spacing w:val="20"/>
          <w:sz w:val="28"/>
          <w:szCs w:val="28"/>
        </w:rPr>
        <w:t xml:space="preserve"> на пути </w:t>
      </w:r>
      <w:r w:rsidRPr="00245C06">
        <w:rPr>
          <w:b/>
          <w:spacing w:val="20"/>
          <w:sz w:val="28"/>
          <w:szCs w:val="28"/>
          <w:lang w:val="en-US"/>
        </w:rPr>
        <w:t>s</w:t>
      </w:r>
      <w:r w:rsidRPr="00245C06">
        <w:rPr>
          <w:b/>
          <w:spacing w:val="20"/>
          <w:sz w:val="28"/>
          <w:szCs w:val="28"/>
        </w:rPr>
        <w:t xml:space="preserve"> </w:t>
      </w:r>
      <w:r w:rsidRPr="00245C06">
        <w:rPr>
          <w:spacing w:val="20"/>
          <w:sz w:val="28"/>
          <w:szCs w:val="28"/>
        </w:rPr>
        <w:t xml:space="preserve">= </w:t>
      </w:r>
      <w:smartTag w:uri="urn:schemas-microsoft-com:office:smarttags" w:element="metricconverter">
        <w:smartTagPr>
          <w:attr w:name="ProductID" w:val="10 м"/>
        </w:smartTagPr>
        <w:r w:rsidRPr="00245C06">
          <w:rPr>
            <w:spacing w:val="20"/>
            <w:sz w:val="28"/>
            <w:szCs w:val="28"/>
          </w:rPr>
          <w:t xml:space="preserve">10 </w:t>
        </w:r>
        <w:r w:rsidRPr="00245C06">
          <w:rPr>
            <w:i/>
            <w:spacing w:val="20"/>
            <w:sz w:val="28"/>
            <w:szCs w:val="28"/>
          </w:rPr>
          <w:t>м</w:t>
        </w:r>
      </w:smartTag>
      <w:r w:rsidRPr="00245C06">
        <w:rPr>
          <w:spacing w:val="20"/>
          <w:sz w:val="28"/>
          <w:szCs w:val="28"/>
        </w:rPr>
        <w:t xml:space="preserve">. На всем пути действует сила трения </w:t>
      </w:r>
      <w:r w:rsidRPr="00245C06">
        <w:rPr>
          <w:b/>
          <w:spacing w:val="20"/>
          <w:sz w:val="28"/>
          <w:szCs w:val="28"/>
          <w:lang w:val="en-US"/>
        </w:rPr>
        <w:t>F</w:t>
      </w:r>
      <w:r w:rsidRPr="00245C06">
        <w:rPr>
          <w:spacing w:val="20"/>
          <w:sz w:val="28"/>
          <w:szCs w:val="28"/>
        </w:rPr>
        <w:t xml:space="preserve"> = 2 </w:t>
      </w:r>
      <w:r w:rsidRPr="00245C06">
        <w:rPr>
          <w:i/>
          <w:spacing w:val="20"/>
          <w:sz w:val="28"/>
          <w:szCs w:val="28"/>
        </w:rPr>
        <w:t>Н</w:t>
      </w:r>
      <w:r w:rsidRPr="00245C06">
        <w:rPr>
          <w:spacing w:val="20"/>
          <w:sz w:val="28"/>
          <w:szCs w:val="28"/>
        </w:rPr>
        <w:t>.</w:t>
      </w:r>
    </w:p>
    <w:p w:rsidR="00245C06" w:rsidRPr="00245C06" w:rsidRDefault="00245C06" w:rsidP="00245C06">
      <w:pPr>
        <w:spacing w:before="120"/>
        <w:ind w:left="-360"/>
        <w:jc w:val="both"/>
        <w:rPr>
          <w:b/>
          <w:spacing w:val="20"/>
          <w:sz w:val="28"/>
          <w:szCs w:val="28"/>
          <w:u w:val="single"/>
        </w:rPr>
      </w:pPr>
      <w:r w:rsidRPr="00245C06">
        <w:rPr>
          <w:b/>
          <w:spacing w:val="20"/>
          <w:sz w:val="28"/>
          <w:szCs w:val="28"/>
          <w:u w:val="single"/>
        </w:rPr>
        <w:t>Решение:</w:t>
      </w:r>
    </w:p>
    <w:p w:rsidR="00362139" w:rsidRPr="008A27F6" w:rsidRDefault="00245C06" w:rsidP="00245C06">
      <w:pPr>
        <w:spacing w:before="120"/>
        <w:jc w:val="both"/>
        <w:rPr>
          <w:sz w:val="28"/>
          <w:szCs w:val="28"/>
        </w:rPr>
      </w:pPr>
      <w:r>
        <w:rPr>
          <w:spacing w:val="20"/>
          <w:sz w:val="28"/>
          <w:szCs w:val="28"/>
        </w:rPr>
        <w:lastRenderedPageBreak/>
        <w:t xml:space="preserve"> </w:t>
      </w:r>
      <w:r w:rsidRPr="00245C06">
        <w:rPr>
          <w:spacing w:val="20"/>
          <w:sz w:val="28"/>
          <w:szCs w:val="28"/>
        </w:rPr>
        <w:t xml:space="preserve">Часть совершенной работы пойдет на приращение кинетической </w:t>
      </w:r>
      <w:r>
        <w:rPr>
          <w:spacing w:val="20"/>
          <w:sz w:val="28"/>
          <w:szCs w:val="28"/>
        </w:rPr>
        <w:t xml:space="preserve">         </w:t>
      </w:r>
      <w:r w:rsidRPr="00245C06">
        <w:rPr>
          <w:spacing w:val="20"/>
          <w:sz w:val="28"/>
          <w:szCs w:val="28"/>
        </w:rPr>
        <w:t xml:space="preserve">энергии, а другая часть – на преодоление силы трения. </w:t>
      </w:r>
      <w:r>
        <w:rPr>
          <w:spacing w:val="20"/>
          <w:sz w:val="28"/>
          <w:szCs w:val="28"/>
        </w:rPr>
        <w:t xml:space="preserve"> </w:t>
      </w:r>
      <w:r w:rsidRPr="00245C06">
        <w:rPr>
          <w:spacing w:val="20"/>
          <w:position w:val="-24"/>
          <w:sz w:val="28"/>
          <w:szCs w:val="28"/>
        </w:rPr>
        <w:object w:dxaOrig="2180" w:dyaOrig="660">
          <v:shape id="_x0000_i1035" type="#_x0000_t75" style="width:109.2pt;height:33pt" o:ole="">
            <v:imagedata r:id="rId29" o:title=""/>
          </v:shape>
          <o:OLEObject Type="Embed" ProgID="Equation.3" ShapeID="_x0000_i1035" DrawAspect="Content" ObjectID="_1437406465" r:id="rId30"/>
        </w:object>
      </w:r>
      <w:r w:rsidRPr="00245C06">
        <w:rPr>
          <w:spacing w:val="20"/>
          <w:sz w:val="28"/>
          <w:szCs w:val="28"/>
        </w:rPr>
        <w:t xml:space="preserve">, где </w:t>
      </w:r>
      <w:r w:rsidRPr="00245C06">
        <w:rPr>
          <w:spacing w:val="20"/>
          <w:position w:val="-14"/>
          <w:sz w:val="28"/>
          <w:szCs w:val="28"/>
        </w:rPr>
        <w:object w:dxaOrig="1300" w:dyaOrig="380">
          <v:shape id="_x0000_i1036" type="#_x0000_t75" style="width:64.8pt;height:19.2pt" o:ole="">
            <v:imagedata r:id="rId31" o:title=""/>
          </v:shape>
          <o:OLEObject Type="Embed" ProgID="Equation.3" ShapeID="_x0000_i1036" DrawAspect="Content" ObjectID="_1437406466" r:id="rId32"/>
        </w:object>
      </w:r>
      <w:r w:rsidRPr="00245C06">
        <w:rPr>
          <w:spacing w:val="20"/>
          <w:sz w:val="28"/>
          <w:szCs w:val="28"/>
        </w:rPr>
        <w:t xml:space="preserve">, тогда </w:t>
      </w:r>
      <w:r w:rsidRPr="00245C06">
        <w:rPr>
          <w:spacing w:val="20"/>
          <w:position w:val="-24"/>
          <w:sz w:val="28"/>
          <w:szCs w:val="28"/>
        </w:rPr>
        <w:object w:dxaOrig="3680" w:dyaOrig="660">
          <v:shape id="_x0000_i1037" type="#_x0000_t75" style="width:184.2pt;height:33pt" o:ole="">
            <v:imagedata r:id="rId33" o:title=""/>
          </v:shape>
          <o:OLEObject Type="Embed" ProgID="Equation.3" ShapeID="_x0000_i1037" DrawAspect="Content" ObjectID="_1437406467" r:id="rId34"/>
        </w:object>
      </w:r>
      <w:r w:rsidR="003803BF" w:rsidRPr="008A27F6">
        <w:rPr>
          <w:b/>
          <w:sz w:val="28"/>
          <w:szCs w:val="28"/>
        </w:rPr>
        <w:t xml:space="preserve">  </w:t>
      </w:r>
    </w:p>
    <w:p w:rsidR="00362139" w:rsidRPr="008A27F6" w:rsidRDefault="00362139" w:rsidP="003803BF">
      <w:pPr>
        <w:spacing w:line="288" w:lineRule="auto"/>
        <w:jc w:val="both"/>
        <w:rPr>
          <w:sz w:val="28"/>
          <w:szCs w:val="28"/>
        </w:rPr>
      </w:pPr>
    </w:p>
    <w:p w:rsidR="00362139" w:rsidRPr="008A27F6" w:rsidRDefault="00362139" w:rsidP="00362139">
      <w:pPr>
        <w:spacing w:line="288" w:lineRule="auto"/>
        <w:jc w:val="both"/>
        <w:rPr>
          <w:sz w:val="28"/>
          <w:szCs w:val="28"/>
        </w:rPr>
      </w:pPr>
      <w:r w:rsidRPr="008A27F6">
        <w:rPr>
          <w:b/>
          <w:sz w:val="28"/>
          <w:szCs w:val="28"/>
        </w:rPr>
        <w:t>4</w:t>
      </w:r>
      <w:r w:rsidR="00EF5F86">
        <w:rPr>
          <w:b/>
          <w:sz w:val="28"/>
          <w:szCs w:val="28"/>
        </w:rPr>
        <w:t>.</w:t>
      </w:r>
      <w:r w:rsidRPr="008A27F6">
        <w:rPr>
          <w:sz w:val="28"/>
          <w:szCs w:val="28"/>
        </w:rPr>
        <w:t xml:space="preserve">Деревянным молотком, масса которого </w:t>
      </w:r>
      <w:r w:rsidRPr="008A27F6">
        <w:rPr>
          <w:b/>
          <w:i/>
          <w:sz w:val="28"/>
          <w:szCs w:val="28"/>
          <w:lang w:val="en-US"/>
        </w:rPr>
        <w:t>m</w:t>
      </w:r>
      <w:r w:rsidRPr="008A27F6">
        <w:rPr>
          <w:b/>
          <w:i/>
          <w:sz w:val="28"/>
          <w:szCs w:val="28"/>
          <w:vertAlign w:val="subscript"/>
        </w:rPr>
        <w:t>1</w:t>
      </w:r>
      <w:r w:rsidRPr="008A27F6">
        <w:rPr>
          <w:b/>
          <w:i/>
          <w:sz w:val="28"/>
          <w:szCs w:val="28"/>
        </w:rPr>
        <w:t xml:space="preserve"> </w:t>
      </w:r>
      <w:r w:rsidR="00D60C58">
        <w:rPr>
          <w:sz w:val="28"/>
          <w:szCs w:val="28"/>
        </w:rPr>
        <w:t xml:space="preserve">= </w:t>
      </w:r>
      <w:smartTag w:uri="urn:schemas-microsoft-com:office:smarttags" w:element="metricconverter">
        <w:smartTagPr>
          <w:attr w:name="ProductID" w:val="0,5 кг"/>
        </w:smartTagPr>
        <w:r w:rsidR="00D60C58">
          <w:rPr>
            <w:sz w:val="28"/>
            <w:szCs w:val="28"/>
          </w:rPr>
          <w:t>0,</w:t>
        </w:r>
        <w:r w:rsidRPr="008A27F6">
          <w:rPr>
            <w:sz w:val="28"/>
            <w:szCs w:val="28"/>
          </w:rPr>
          <w:t>5 кг</w:t>
        </w:r>
      </w:smartTag>
      <w:r w:rsidRPr="008A27F6">
        <w:rPr>
          <w:sz w:val="28"/>
          <w:szCs w:val="28"/>
        </w:rPr>
        <w:t>, ударяют о неподвижную стенку. Ск</w:t>
      </w:r>
      <w:r w:rsidRPr="008A27F6">
        <w:rPr>
          <w:sz w:val="28"/>
          <w:szCs w:val="28"/>
        </w:rPr>
        <w:t>о</w:t>
      </w:r>
      <w:r w:rsidRPr="008A27F6">
        <w:rPr>
          <w:sz w:val="28"/>
          <w:szCs w:val="28"/>
        </w:rPr>
        <w:t xml:space="preserve">рость молотка в момент удара </w:t>
      </w:r>
      <w:r w:rsidRPr="008A27F6">
        <w:rPr>
          <w:position w:val="-10"/>
          <w:sz w:val="28"/>
          <w:szCs w:val="28"/>
        </w:rPr>
        <w:object w:dxaOrig="1040" w:dyaOrig="340">
          <v:shape id="_x0000_i1038" type="#_x0000_t75" style="width:52.2pt;height:16.8pt" o:ole="">
            <v:imagedata r:id="rId35" o:title=""/>
          </v:shape>
          <o:OLEObject Type="Embed" ProgID="Equation.3" ShapeID="_x0000_i1038" DrawAspect="Content" ObjectID="_1437406468" r:id="rId36"/>
        </w:object>
      </w:r>
      <w:r w:rsidRPr="008A27F6">
        <w:rPr>
          <w:sz w:val="28"/>
          <w:szCs w:val="28"/>
        </w:rPr>
        <w:t xml:space="preserve">. Считая коэффициент восстановления при ударе молотка о стенку </w:t>
      </w:r>
      <w:r w:rsidRPr="008A27F6">
        <w:rPr>
          <w:b/>
          <w:i/>
          <w:sz w:val="28"/>
          <w:szCs w:val="28"/>
          <w:lang w:val="en-US"/>
        </w:rPr>
        <w:t>k</w:t>
      </w:r>
      <w:r w:rsidRPr="008A27F6">
        <w:rPr>
          <w:sz w:val="28"/>
          <w:szCs w:val="28"/>
        </w:rPr>
        <w:t xml:space="preserve"> = 0,5</w:t>
      </w:r>
      <w:r w:rsidR="00D60C58">
        <w:rPr>
          <w:sz w:val="28"/>
          <w:szCs w:val="28"/>
        </w:rPr>
        <w:t xml:space="preserve"> </w:t>
      </w:r>
      <w:r w:rsidRPr="008A27F6">
        <w:rPr>
          <w:sz w:val="28"/>
          <w:szCs w:val="28"/>
        </w:rPr>
        <w:t xml:space="preserve">, найти количество теплоты </w:t>
      </w:r>
      <w:r w:rsidRPr="008A27F6">
        <w:rPr>
          <w:b/>
          <w:i/>
          <w:sz w:val="28"/>
          <w:szCs w:val="28"/>
          <w:lang w:val="en-US"/>
        </w:rPr>
        <w:t>Q</w:t>
      </w:r>
      <w:r w:rsidRPr="008A27F6">
        <w:rPr>
          <w:sz w:val="28"/>
          <w:szCs w:val="28"/>
        </w:rPr>
        <w:t>, выделившееся при ударе. (Коэффиц</w:t>
      </w:r>
      <w:r w:rsidRPr="008A27F6">
        <w:rPr>
          <w:sz w:val="28"/>
          <w:szCs w:val="28"/>
        </w:rPr>
        <w:t>и</w:t>
      </w:r>
      <w:r w:rsidRPr="008A27F6">
        <w:rPr>
          <w:sz w:val="28"/>
          <w:szCs w:val="28"/>
        </w:rPr>
        <w:t>ентом восстановления материала тела называют отношение скорости после удара к его ск</w:t>
      </w:r>
      <w:r w:rsidRPr="008A27F6">
        <w:rPr>
          <w:sz w:val="28"/>
          <w:szCs w:val="28"/>
        </w:rPr>
        <w:t>о</w:t>
      </w:r>
      <w:r w:rsidRPr="008A27F6">
        <w:rPr>
          <w:sz w:val="28"/>
          <w:szCs w:val="28"/>
        </w:rPr>
        <w:t>рости до удара).</w:t>
      </w:r>
    </w:p>
    <w:p w:rsidR="00362139" w:rsidRPr="008A27F6" w:rsidRDefault="00362139" w:rsidP="00362139">
      <w:pPr>
        <w:spacing w:line="288" w:lineRule="auto"/>
        <w:jc w:val="both"/>
        <w:rPr>
          <w:sz w:val="28"/>
          <w:szCs w:val="28"/>
        </w:rPr>
      </w:pPr>
      <w:r w:rsidRPr="008A27F6">
        <w:rPr>
          <w:b/>
          <w:sz w:val="28"/>
          <w:szCs w:val="28"/>
          <w:u w:val="single"/>
        </w:rPr>
        <w:t>Решение:</w:t>
      </w:r>
      <w:r w:rsidRPr="008A27F6">
        <w:rPr>
          <w:sz w:val="28"/>
          <w:szCs w:val="28"/>
        </w:rPr>
        <w:t xml:space="preserve">  По условию </w:t>
      </w:r>
      <w:r w:rsidRPr="008A27F6">
        <w:rPr>
          <w:position w:val="-30"/>
          <w:sz w:val="28"/>
          <w:szCs w:val="28"/>
        </w:rPr>
        <w:object w:dxaOrig="720" w:dyaOrig="700">
          <v:shape id="_x0000_i1039" type="#_x0000_t75" style="width:36pt;height:34.8pt" o:ole="">
            <v:imagedata r:id="rId37" o:title=""/>
          </v:shape>
          <o:OLEObject Type="Embed" ProgID="Equation.3" ShapeID="_x0000_i1039" DrawAspect="Content" ObjectID="_1437406469" r:id="rId38"/>
        </w:object>
      </w:r>
      <w:r w:rsidRPr="008A27F6">
        <w:rPr>
          <w:sz w:val="28"/>
          <w:szCs w:val="28"/>
        </w:rPr>
        <w:t xml:space="preserve">. Количество теплоты, выделившееся при ударе, равно убыли кинетической энергии молотка </w:t>
      </w:r>
      <w:r w:rsidRPr="008A27F6">
        <w:rPr>
          <w:position w:val="-10"/>
          <w:sz w:val="28"/>
          <w:szCs w:val="28"/>
        </w:rPr>
        <w:object w:dxaOrig="1400" w:dyaOrig="340">
          <v:shape id="_x0000_i1040" type="#_x0000_t75" style="width:70.2pt;height:16.8pt" o:ole="">
            <v:imagedata r:id="rId39" o:title=""/>
          </v:shape>
          <o:OLEObject Type="Embed" ProgID="Equation.3" ShapeID="_x0000_i1040" DrawAspect="Content" ObjectID="_1437406470" r:id="rId40"/>
        </w:object>
      </w:r>
      <w:r w:rsidRPr="008A27F6">
        <w:rPr>
          <w:sz w:val="28"/>
          <w:szCs w:val="28"/>
        </w:rPr>
        <w:t xml:space="preserve">, где </w:t>
      </w:r>
      <w:r w:rsidRPr="008A27F6">
        <w:rPr>
          <w:position w:val="-24"/>
          <w:sz w:val="28"/>
          <w:szCs w:val="28"/>
        </w:rPr>
        <w:object w:dxaOrig="1240" w:dyaOrig="680">
          <v:shape id="_x0000_i1041" type="#_x0000_t75" style="width:61.8pt;height:34.2pt" o:ole="">
            <v:imagedata r:id="rId41" o:title=""/>
          </v:shape>
          <o:OLEObject Type="Embed" ProgID="Equation.3" ShapeID="_x0000_i1041" DrawAspect="Content" ObjectID="_1437406471" r:id="rId42"/>
        </w:object>
      </w:r>
      <w:r w:rsidRPr="008A27F6">
        <w:rPr>
          <w:sz w:val="28"/>
          <w:szCs w:val="28"/>
        </w:rPr>
        <w:t xml:space="preserve">;   </w:t>
      </w:r>
      <w:r w:rsidRPr="008A27F6">
        <w:rPr>
          <w:position w:val="-24"/>
          <w:sz w:val="28"/>
          <w:szCs w:val="28"/>
        </w:rPr>
        <w:object w:dxaOrig="1300" w:dyaOrig="680">
          <v:shape id="_x0000_i1042" type="#_x0000_t75" style="width:64.8pt;height:34.2pt" o:ole="">
            <v:imagedata r:id="rId43" o:title=""/>
          </v:shape>
          <o:OLEObject Type="Embed" ProgID="Equation.3" ShapeID="_x0000_i1042" DrawAspect="Content" ObjectID="_1437406472" r:id="rId44"/>
        </w:object>
      </w:r>
      <w:r w:rsidRPr="008A27F6">
        <w:rPr>
          <w:sz w:val="28"/>
          <w:szCs w:val="28"/>
        </w:rPr>
        <w:t xml:space="preserve">.  Т.к. </w:t>
      </w:r>
      <w:r w:rsidRPr="008A27F6">
        <w:rPr>
          <w:position w:val="-10"/>
          <w:sz w:val="28"/>
          <w:szCs w:val="28"/>
        </w:rPr>
        <w:object w:dxaOrig="880" w:dyaOrig="340">
          <v:shape id="_x0000_i1043" type="#_x0000_t75" style="width:43.8pt;height:16.8pt" o:ole="">
            <v:imagedata r:id="rId45" o:title=""/>
          </v:shape>
          <o:OLEObject Type="Embed" ProgID="Equation.3" ShapeID="_x0000_i1043" DrawAspect="Content" ObjectID="_1437406473" r:id="rId46"/>
        </w:object>
      </w:r>
      <w:r w:rsidRPr="008A27F6">
        <w:rPr>
          <w:sz w:val="28"/>
          <w:szCs w:val="28"/>
        </w:rPr>
        <w:t xml:space="preserve">, то </w:t>
      </w:r>
      <w:r w:rsidRPr="008A27F6">
        <w:rPr>
          <w:position w:val="-24"/>
          <w:sz w:val="28"/>
          <w:szCs w:val="28"/>
        </w:rPr>
        <w:object w:dxaOrig="1260" w:dyaOrig="680">
          <v:shape id="_x0000_i1044" type="#_x0000_t75" style="width:63pt;height:34.2pt" o:ole="">
            <v:imagedata r:id="rId47" o:title=""/>
          </v:shape>
          <o:OLEObject Type="Embed" ProgID="Equation.3" ShapeID="_x0000_i1044" DrawAspect="Content" ObjectID="_1437406474" r:id="rId48"/>
        </w:object>
      </w:r>
      <w:r w:rsidRPr="008A27F6">
        <w:rPr>
          <w:position w:val="-24"/>
          <w:sz w:val="28"/>
          <w:szCs w:val="28"/>
        </w:rPr>
        <w:object w:dxaOrig="2380" w:dyaOrig="680">
          <v:shape id="_x0000_i1045" type="#_x0000_t75" style="width:118.8pt;height:34.2pt" o:ole="">
            <v:imagedata r:id="rId49" o:title=""/>
          </v:shape>
          <o:OLEObject Type="Embed" ProgID="Equation.3" ShapeID="_x0000_i1045" DrawAspect="Content" ObjectID="_1437406475" r:id="rId50"/>
        </w:object>
      </w:r>
      <w:r w:rsidRPr="008A27F6">
        <w:rPr>
          <w:sz w:val="28"/>
          <w:szCs w:val="28"/>
        </w:rPr>
        <w:t xml:space="preserve">;  </w:t>
      </w:r>
      <w:r w:rsidR="0073283E" w:rsidRPr="008A27F6">
        <w:rPr>
          <w:position w:val="-10"/>
          <w:sz w:val="28"/>
          <w:szCs w:val="28"/>
        </w:rPr>
        <w:object w:dxaOrig="1440" w:dyaOrig="320">
          <v:shape id="_x0000_i1046" type="#_x0000_t75" style="width:1in;height:16.2pt" o:ole="">
            <v:imagedata r:id="rId51" o:title=""/>
          </v:shape>
          <o:OLEObject Type="Embed" ProgID="Equation.3" ShapeID="_x0000_i1046" DrawAspect="Content" ObjectID="_1437406476" r:id="rId52"/>
        </w:object>
      </w:r>
      <w:r w:rsidRPr="008A27F6">
        <w:rPr>
          <w:sz w:val="28"/>
          <w:szCs w:val="28"/>
        </w:rPr>
        <w:t>.</w:t>
      </w:r>
    </w:p>
    <w:p w:rsidR="00362139" w:rsidRPr="008A27F6" w:rsidRDefault="00362139" w:rsidP="00362139">
      <w:pPr>
        <w:spacing w:line="288" w:lineRule="auto"/>
        <w:jc w:val="both"/>
        <w:rPr>
          <w:sz w:val="28"/>
          <w:szCs w:val="28"/>
        </w:rPr>
      </w:pPr>
    </w:p>
    <w:p w:rsidR="00362139" w:rsidRPr="008A27F6" w:rsidRDefault="00362139" w:rsidP="00362139">
      <w:pPr>
        <w:spacing w:line="288" w:lineRule="auto"/>
        <w:jc w:val="both"/>
        <w:rPr>
          <w:sz w:val="28"/>
          <w:szCs w:val="28"/>
        </w:rPr>
      </w:pPr>
      <w:r w:rsidRPr="008A27F6">
        <w:rPr>
          <w:noProof/>
          <w:sz w:val="28"/>
          <w:szCs w:val="28"/>
        </w:rPr>
        <w:pict>
          <v:shape id="_x0000_s1030" type="#_x0000_t75" style="position:absolute;left:0;text-align:left;margin-left:369.75pt;margin-top:.2pt;width:116.25pt;height:138pt;z-index:251641344">
            <v:imagedata r:id="rId53" o:title=""/>
            <w10:wrap type="square"/>
          </v:shape>
          <o:OLEObject Type="Embed" ProgID="ChemWindow.Document" ShapeID="_x0000_s1030" DrawAspect="Content" ObjectID="_1437408296" r:id="rId54"/>
        </w:pict>
      </w:r>
      <w:r w:rsidR="00245C06">
        <w:rPr>
          <w:b/>
          <w:sz w:val="28"/>
          <w:szCs w:val="28"/>
        </w:rPr>
        <w:t>5</w:t>
      </w:r>
      <w:r w:rsidRPr="008A27F6">
        <w:rPr>
          <w:b/>
          <w:sz w:val="28"/>
          <w:szCs w:val="28"/>
        </w:rPr>
        <w:t>.</w:t>
      </w:r>
      <w:r w:rsidRPr="008A27F6">
        <w:rPr>
          <w:sz w:val="28"/>
          <w:szCs w:val="28"/>
        </w:rPr>
        <w:t xml:space="preserve"> Ведерко с водой, привязанное к веревке длинной </w:t>
      </w:r>
      <w:r w:rsidRPr="008A27F6">
        <w:rPr>
          <w:b/>
          <w:i/>
          <w:sz w:val="28"/>
          <w:szCs w:val="28"/>
          <w:lang w:val="en-US"/>
        </w:rPr>
        <w:t>l</w:t>
      </w:r>
      <w:r w:rsidRPr="008A27F6">
        <w:rPr>
          <w:sz w:val="28"/>
          <w:szCs w:val="28"/>
        </w:rPr>
        <w:t xml:space="preserve"> = </w:t>
      </w:r>
      <w:smartTag w:uri="urn:schemas-microsoft-com:office:smarttags" w:element="metricconverter">
        <w:smartTagPr>
          <w:attr w:name="ProductID" w:val="60 см"/>
        </w:smartTagPr>
        <w:r w:rsidRPr="008A27F6">
          <w:rPr>
            <w:sz w:val="28"/>
            <w:szCs w:val="28"/>
          </w:rPr>
          <w:t>60 см</w:t>
        </w:r>
      </w:smartTag>
      <w:r w:rsidRPr="008A27F6">
        <w:rPr>
          <w:sz w:val="28"/>
          <w:szCs w:val="28"/>
        </w:rPr>
        <w:t>, равн</w:t>
      </w:r>
      <w:r w:rsidRPr="008A27F6">
        <w:rPr>
          <w:sz w:val="28"/>
          <w:szCs w:val="28"/>
        </w:rPr>
        <w:t>о</w:t>
      </w:r>
      <w:r w:rsidRPr="008A27F6">
        <w:rPr>
          <w:sz w:val="28"/>
          <w:szCs w:val="28"/>
        </w:rPr>
        <w:t>мерно вращается в вертикальной плоскости. Найти наименьшую ск</w:t>
      </w:r>
      <w:r w:rsidRPr="008A27F6">
        <w:rPr>
          <w:sz w:val="28"/>
          <w:szCs w:val="28"/>
        </w:rPr>
        <w:t>о</w:t>
      </w:r>
      <w:r w:rsidRPr="008A27F6">
        <w:rPr>
          <w:sz w:val="28"/>
          <w:szCs w:val="28"/>
        </w:rPr>
        <w:t xml:space="preserve">рость </w:t>
      </w:r>
      <w:r w:rsidRPr="008A27F6">
        <w:rPr>
          <w:position w:val="-6"/>
          <w:sz w:val="28"/>
          <w:szCs w:val="28"/>
        </w:rPr>
        <w:object w:dxaOrig="200" w:dyaOrig="220">
          <v:shape id="_x0000_i1047" type="#_x0000_t75" style="width:10.2pt;height:10.8pt" o:ole="">
            <v:imagedata r:id="rId55" o:title=""/>
          </v:shape>
          <o:OLEObject Type="Embed" ProgID="Equation.3" ShapeID="_x0000_i1047" DrawAspect="Content" ObjectID="_1437406477" r:id="rId56"/>
        </w:object>
      </w:r>
      <w:r w:rsidRPr="008A27F6">
        <w:rPr>
          <w:sz w:val="28"/>
          <w:szCs w:val="28"/>
        </w:rPr>
        <w:t xml:space="preserve"> вращения ведерка, при которой в вы</w:t>
      </w:r>
      <w:r w:rsidRPr="008A27F6">
        <w:rPr>
          <w:sz w:val="28"/>
          <w:szCs w:val="28"/>
        </w:rPr>
        <w:t>с</w:t>
      </w:r>
      <w:r w:rsidRPr="008A27F6">
        <w:rPr>
          <w:sz w:val="28"/>
          <w:szCs w:val="28"/>
        </w:rPr>
        <w:t xml:space="preserve">шей точке вода из него не выливается. Какова сила натяжения веревки </w:t>
      </w:r>
      <w:r w:rsidRPr="008A27F6">
        <w:rPr>
          <w:b/>
          <w:i/>
          <w:sz w:val="28"/>
          <w:szCs w:val="28"/>
        </w:rPr>
        <w:t>Т</w:t>
      </w:r>
      <w:r w:rsidRPr="008A27F6">
        <w:rPr>
          <w:sz w:val="28"/>
          <w:szCs w:val="28"/>
        </w:rPr>
        <w:t xml:space="preserve"> при этой скорости в высшей и низшей точках окружности? Масса ведерка с водой </w:t>
      </w:r>
      <w:r w:rsidRPr="008A27F6">
        <w:rPr>
          <w:b/>
          <w:i/>
          <w:sz w:val="28"/>
          <w:szCs w:val="28"/>
          <w:lang w:val="en-US"/>
        </w:rPr>
        <w:t>m</w:t>
      </w:r>
      <w:r w:rsidRPr="008A27F6">
        <w:rPr>
          <w:sz w:val="28"/>
          <w:szCs w:val="28"/>
        </w:rPr>
        <w:t xml:space="preserve"> = </w:t>
      </w:r>
      <w:smartTag w:uri="urn:schemas-microsoft-com:office:smarttags" w:element="metricconverter">
        <w:smartTagPr>
          <w:attr w:name="ProductID" w:val="2 кг"/>
        </w:smartTagPr>
        <w:r w:rsidRPr="008A27F6">
          <w:rPr>
            <w:sz w:val="28"/>
            <w:szCs w:val="28"/>
          </w:rPr>
          <w:t>2 кг</w:t>
        </w:r>
      </w:smartTag>
      <w:r w:rsidRPr="008A27F6">
        <w:rPr>
          <w:sz w:val="28"/>
          <w:szCs w:val="28"/>
        </w:rPr>
        <w:t>.</w:t>
      </w:r>
    </w:p>
    <w:p w:rsidR="00362139" w:rsidRPr="0073283E" w:rsidRDefault="00362139" w:rsidP="0073283E">
      <w:pPr>
        <w:jc w:val="both"/>
        <w:rPr>
          <w:sz w:val="28"/>
          <w:szCs w:val="28"/>
        </w:rPr>
      </w:pPr>
      <w:r w:rsidRPr="008A27F6">
        <w:rPr>
          <w:b/>
          <w:sz w:val="28"/>
          <w:szCs w:val="28"/>
          <w:u w:val="single"/>
        </w:rPr>
        <w:t>Решение:</w:t>
      </w:r>
      <w:r w:rsidRPr="008A27F6">
        <w:rPr>
          <w:b/>
          <w:sz w:val="28"/>
          <w:szCs w:val="28"/>
        </w:rPr>
        <w:t xml:space="preserve"> </w:t>
      </w:r>
      <w:r w:rsidRPr="008A27F6">
        <w:rPr>
          <w:sz w:val="28"/>
          <w:szCs w:val="28"/>
        </w:rPr>
        <w:t xml:space="preserve">Поскольку вращение вокруг оси </w:t>
      </w:r>
      <w:r w:rsidRPr="008A27F6">
        <w:rPr>
          <w:i/>
          <w:sz w:val="28"/>
          <w:szCs w:val="28"/>
        </w:rPr>
        <w:t>О</w:t>
      </w:r>
      <w:r w:rsidRPr="008A27F6">
        <w:rPr>
          <w:sz w:val="28"/>
          <w:szCs w:val="28"/>
        </w:rPr>
        <w:t xml:space="preserve"> является равнозаме</w:t>
      </w:r>
      <w:r w:rsidRPr="008A27F6">
        <w:rPr>
          <w:sz w:val="28"/>
          <w:szCs w:val="28"/>
        </w:rPr>
        <w:t>д</w:t>
      </w:r>
      <w:r w:rsidRPr="008A27F6">
        <w:rPr>
          <w:sz w:val="28"/>
          <w:szCs w:val="28"/>
        </w:rPr>
        <w:t xml:space="preserve">ленным, то </w:t>
      </w:r>
      <w:r w:rsidRPr="008A27F6">
        <w:rPr>
          <w:position w:val="-24"/>
          <w:sz w:val="28"/>
          <w:szCs w:val="28"/>
        </w:rPr>
        <w:object w:dxaOrig="1240" w:dyaOrig="660">
          <v:shape id="_x0000_i1048" type="#_x0000_t75" style="width:61.8pt;height:33pt" o:ole="">
            <v:imagedata r:id="rId57" o:title=""/>
          </v:shape>
          <o:OLEObject Type="Embed" ProgID="Equation.3" ShapeID="_x0000_i1048" DrawAspect="Content" ObjectID="_1437406478" r:id="rId58"/>
        </w:object>
      </w:r>
      <w:r w:rsidRPr="008A27F6">
        <w:rPr>
          <w:sz w:val="28"/>
          <w:szCs w:val="28"/>
        </w:rPr>
        <w:t xml:space="preserve">. На воду в ведерке в высшей точке действует центробежная сила равная </w:t>
      </w:r>
      <w:r w:rsidRPr="008A27F6">
        <w:rPr>
          <w:position w:val="-24"/>
          <w:sz w:val="28"/>
          <w:szCs w:val="28"/>
        </w:rPr>
        <w:object w:dxaOrig="560" w:dyaOrig="660">
          <v:shape id="_x0000_i1049" type="#_x0000_t75" style="width:28.2pt;height:33pt" o:ole="">
            <v:imagedata r:id="rId59" o:title=""/>
          </v:shape>
          <o:OLEObject Type="Embed" ProgID="Equation.3" ShapeID="_x0000_i1049" DrawAspect="Content" ObjectID="_1437406479" r:id="rId60"/>
        </w:object>
      </w:r>
      <w:r w:rsidRPr="008A27F6">
        <w:rPr>
          <w:sz w:val="28"/>
          <w:szCs w:val="28"/>
        </w:rPr>
        <w:t xml:space="preserve">, направленная вверх и сила тяжести </w:t>
      </w:r>
      <w:r w:rsidRPr="008A27F6">
        <w:rPr>
          <w:b/>
          <w:i/>
          <w:sz w:val="28"/>
          <w:szCs w:val="28"/>
          <w:lang w:val="en-US"/>
        </w:rPr>
        <w:t>mg</w:t>
      </w:r>
      <w:r w:rsidRPr="008A27F6">
        <w:rPr>
          <w:sz w:val="28"/>
          <w:szCs w:val="28"/>
        </w:rPr>
        <w:t xml:space="preserve"> , направленная вниз. Вода не будет выливаться из ведерка при у</w:t>
      </w:r>
      <w:r w:rsidRPr="008A27F6">
        <w:rPr>
          <w:sz w:val="28"/>
          <w:szCs w:val="28"/>
        </w:rPr>
        <w:t>с</w:t>
      </w:r>
      <w:r w:rsidRPr="008A27F6">
        <w:rPr>
          <w:sz w:val="28"/>
          <w:szCs w:val="28"/>
        </w:rPr>
        <w:t xml:space="preserve">ловии, что </w:t>
      </w:r>
      <w:r w:rsidRPr="008A27F6">
        <w:rPr>
          <w:position w:val="-24"/>
          <w:sz w:val="28"/>
          <w:szCs w:val="28"/>
        </w:rPr>
        <w:object w:dxaOrig="1140" w:dyaOrig="660">
          <v:shape id="_x0000_i1050" type="#_x0000_t75" style="width:57pt;height:33pt" o:ole="">
            <v:imagedata r:id="rId61" o:title=""/>
          </v:shape>
          <o:OLEObject Type="Embed" ProgID="Equation.3" ShapeID="_x0000_i1050" DrawAspect="Content" ObjectID="_1437406480" r:id="rId62"/>
        </w:object>
      </w:r>
      <w:r w:rsidRPr="008A27F6">
        <w:rPr>
          <w:sz w:val="28"/>
          <w:szCs w:val="28"/>
        </w:rPr>
        <w:t xml:space="preserve">  или  </w:t>
      </w:r>
      <w:r w:rsidRPr="008A27F6">
        <w:rPr>
          <w:position w:val="-24"/>
          <w:sz w:val="28"/>
          <w:szCs w:val="28"/>
        </w:rPr>
        <w:object w:dxaOrig="760" w:dyaOrig="660">
          <v:shape id="_x0000_i1051" type="#_x0000_t75" style="width:37.8pt;height:33pt" o:ole="">
            <v:imagedata r:id="rId63" o:title=""/>
          </v:shape>
          <o:OLEObject Type="Embed" ProgID="Equation.3" ShapeID="_x0000_i1051" DrawAspect="Content" ObjectID="_1437406481" r:id="rId64"/>
        </w:object>
      </w:r>
      <w:r w:rsidRPr="008A27F6">
        <w:rPr>
          <w:sz w:val="28"/>
          <w:szCs w:val="28"/>
        </w:rPr>
        <w:t xml:space="preserve">, откуда </w:t>
      </w:r>
      <w:r w:rsidRPr="008A27F6">
        <w:rPr>
          <w:position w:val="-12"/>
          <w:sz w:val="28"/>
          <w:szCs w:val="28"/>
        </w:rPr>
        <w:object w:dxaOrig="820" w:dyaOrig="400">
          <v:shape id="_x0000_i1052" type="#_x0000_t75" style="width:40.8pt;height:19.8pt" o:ole="">
            <v:imagedata r:id="rId65" o:title=""/>
          </v:shape>
          <o:OLEObject Type="Embed" ProgID="Equation.3" ShapeID="_x0000_i1052" DrawAspect="Content" ObjectID="_1437406482" r:id="rId66"/>
        </w:object>
      </w:r>
      <w:r w:rsidRPr="008A27F6">
        <w:rPr>
          <w:sz w:val="28"/>
          <w:szCs w:val="28"/>
        </w:rPr>
        <w:t xml:space="preserve">; </w:t>
      </w:r>
      <w:r w:rsidRPr="008A27F6">
        <w:rPr>
          <w:position w:val="-6"/>
          <w:sz w:val="28"/>
          <w:szCs w:val="28"/>
        </w:rPr>
        <w:object w:dxaOrig="1300" w:dyaOrig="279">
          <v:shape id="_x0000_i1053" type="#_x0000_t75" style="width:64.8pt;height:13.8pt" o:ole="">
            <v:imagedata r:id="rId67" o:title=""/>
          </v:shape>
          <o:OLEObject Type="Embed" ProgID="Equation.3" ShapeID="_x0000_i1053" DrawAspect="Content" ObjectID="_1437406483" r:id="rId68"/>
        </w:object>
      </w:r>
      <w:r w:rsidRPr="008A27F6">
        <w:rPr>
          <w:sz w:val="28"/>
          <w:szCs w:val="28"/>
        </w:rPr>
        <w:t xml:space="preserve">. В проекции на ось </w:t>
      </w:r>
      <w:r w:rsidRPr="008A27F6">
        <w:rPr>
          <w:i/>
          <w:sz w:val="28"/>
          <w:szCs w:val="28"/>
          <w:lang w:val="en-US"/>
        </w:rPr>
        <w:t>y</w:t>
      </w:r>
      <w:r w:rsidRPr="008A27F6">
        <w:rPr>
          <w:sz w:val="28"/>
          <w:szCs w:val="28"/>
        </w:rPr>
        <w:t xml:space="preserve"> уравнение движения ведра с водой в верхней то</w:t>
      </w:r>
      <w:r w:rsidRPr="008A27F6">
        <w:rPr>
          <w:sz w:val="28"/>
          <w:szCs w:val="28"/>
        </w:rPr>
        <w:t>ч</w:t>
      </w:r>
      <w:r w:rsidRPr="008A27F6">
        <w:rPr>
          <w:sz w:val="28"/>
          <w:szCs w:val="28"/>
        </w:rPr>
        <w:t xml:space="preserve">ке: </w:t>
      </w:r>
      <w:r w:rsidRPr="008A27F6">
        <w:rPr>
          <w:b/>
          <w:position w:val="-10"/>
          <w:sz w:val="28"/>
          <w:szCs w:val="28"/>
        </w:rPr>
        <w:object w:dxaOrig="1320" w:dyaOrig="320">
          <v:shape id="_x0000_i1054" type="#_x0000_t75" style="width:66pt;height:16.2pt" o:ole="">
            <v:imagedata r:id="rId69" o:title=""/>
          </v:shape>
          <o:OLEObject Type="Embed" ProgID="Equation.3" ShapeID="_x0000_i1054" DrawAspect="Content" ObjectID="_1437406484" r:id="rId70"/>
        </w:object>
      </w:r>
      <w:r w:rsidRPr="008A27F6">
        <w:rPr>
          <w:sz w:val="28"/>
          <w:szCs w:val="28"/>
        </w:rPr>
        <w:t xml:space="preserve">, в нижней точке </w:t>
      </w:r>
      <w:r w:rsidRPr="008A27F6">
        <w:rPr>
          <w:b/>
          <w:position w:val="-10"/>
          <w:sz w:val="28"/>
          <w:szCs w:val="28"/>
        </w:rPr>
        <w:object w:dxaOrig="1320" w:dyaOrig="320">
          <v:shape id="_x0000_i1055" type="#_x0000_t75" style="width:66pt;height:16.2pt" o:ole="">
            <v:imagedata r:id="rId71" o:title=""/>
          </v:shape>
          <o:OLEObject Type="Embed" ProgID="Equation.3" ShapeID="_x0000_i1055" DrawAspect="Content" ObjectID="_1437406485" r:id="rId72"/>
        </w:object>
      </w:r>
      <w:r w:rsidRPr="008A27F6">
        <w:rPr>
          <w:sz w:val="28"/>
          <w:szCs w:val="28"/>
        </w:rPr>
        <w:t xml:space="preserve">. Учитывая, что </w:t>
      </w:r>
      <w:r w:rsidRPr="008A27F6">
        <w:rPr>
          <w:position w:val="-24"/>
          <w:sz w:val="28"/>
          <w:szCs w:val="28"/>
        </w:rPr>
        <w:object w:dxaOrig="1240" w:dyaOrig="660">
          <v:shape id="_x0000_i1056" type="#_x0000_t75" style="width:61.8pt;height:33pt" o:ole="">
            <v:imagedata r:id="rId73" o:title=""/>
          </v:shape>
          <o:OLEObject Type="Embed" ProgID="Equation.3" ShapeID="_x0000_i1056" DrawAspect="Content" ObjectID="_1437406486" r:id="rId74"/>
        </w:object>
      </w:r>
      <w:r w:rsidRPr="008A27F6">
        <w:rPr>
          <w:sz w:val="28"/>
          <w:szCs w:val="28"/>
        </w:rPr>
        <w:t xml:space="preserve">, получим: в верхней точке </w:t>
      </w:r>
      <w:r w:rsidRPr="008A27F6">
        <w:rPr>
          <w:b/>
          <w:i/>
          <w:sz w:val="28"/>
          <w:szCs w:val="28"/>
        </w:rPr>
        <w:t>Т</w:t>
      </w:r>
      <w:r w:rsidRPr="008A27F6">
        <w:rPr>
          <w:i/>
          <w:sz w:val="28"/>
          <w:szCs w:val="28"/>
        </w:rPr>
        <w:t xml:space="preserve"> = 0</w:t>
      </w:r>
      <w:r w:rsidRPr="008A27F6">
        <w:rPr>
          <w:sz w:val="28"/>
          <w:szCs w:val="28"/>
        </w:rPr>
        <w:t xml:space="preserve">, в  нижней  точке  </w:t>
      </w:r>
      <w:r w:rsidRPr="008A27F6">
        <w:rPr>
          <w:b/>
          <w:i/>
          <w:sz w:val="28"/>
          <w:szCs w:val="28"/>
        </w:rPr>
        <w:t>Т</w:t>
      </w:r>
      <w:r w:rsidRPr="008A27F6">
        <w:rPr>
          <w:sz w:val="28"/>
          <w:szCs w:val="28"/>
        </w:rPr>
        <w:t xml:space="preserve"> </w:t>
      </w:r>
      <w:r w:rsidRPr="008A27F6">
        <w:rPr>
          <w:i/>
          <w:sz w:val="28"/>
          <w:szCs w:val="28"/>
        </w:rPr>
        <w:t>= 2</w:t>
      </w:r>
      <w:r w:rsidRPr="008A27F6">
        <w:rPr>
          <w:i/>
          <w:sz w:val="28"/>
          <w:szCs w:val="28"/>
          <w:lang w:val="en-US"/>
        </w:rPr>
        <w:t>mg</w:t>
      </w:r>
      <w:r w:rsidRPr="008A27F6">
        <w:rPr>
          <w:i/>
          <w:sz w:val="28"/>
          <w:szCs w:val="28"/>
        </w:rPr>
        <w:t xml:space="preserve"> = 39,2 </w:t>
      </w:r>
      <w:r w:rsidRPr="008A27F6">
        <w:rPr>
          <w:i/>
          <w:sz w:val="28"/>
          <w:szCs w:val="28"/>
          <w:lang w:val="en-US"/>
        </w:rPr>
        <w:t>H</w:t>
      </w:r>
      <w:r w:rsidRPr="008A27F6">
        <w:rPr>
          <w:i/>
          <w:sz w:val="28"/>
          <w:szCs w:val="28"/>
        </w:rPr>
        <w:t>.</w:t>
      </w:r>
      <w:r w:rsidRPr="008A27F6">
        <w:rPr>
          <w:sz w:val="28"/>
          <w:szCs w:val="28"/>
        </w:rPr>
        <w:t xml:space="preserve"> </w:t>
      </w:r>
    </w:p>
    <w:p w:rsidR="00362139" w:rsidRPr="008A27F6" w:rsidRDefault="00362139" w:rsidP="0073283E">
      <w:pPr>
        <w:jc w:val="both"/>
        <w:rPr>
          <w:b/>
          <w:sz w:val="28"/>
          <w:szCs w:val="28"/>
        </w:rPr>
      </w:pPr>
    </w:p>
    <w:p w:rsidR="00362139" w:rsidRPr="008A27F6" w:rsidRDefault="00245C06" w:rsidP="0073283E">
      <w:pPr>
        <w:jc w:val="both"/>
        <w:rPr>
          <w:sz w:val="28"/>
          <w:szCs w:val="28"/>
        </w:rPr>
      </w:pPr>
      <w:r>
        <w:rPr>
          <w:b/>
          <w:sz w:val="28"/>
          <w:szCs w:val="28"/>
        </w:rPr>
        <w:t>6</w:t>
      </w:r>
      <w:r w:rsidR="00362139" w:rsidRPr="008A27F6">
        <w:rPr>
          <w:b/>
          <w:sz w:val="28"/>
          <w:szCs w:val="28"/>
        </w:rPr>
        <w:t>.</w:t>
      </w:r>
      <w:r w:rsidR="00362139" w:rsidRPr="008A27F6">
        <w:rPr>
          <w:sz w:val="28"/>
          <w:szCs w:val="28"/>
        </w:rPr>
        <w:t xml:space="preserve"> Диск вращается вокруг вертикальной оси с частотой </w:t>
      </w:r>
      <w:r w:rsidR="00362139" w:rsidRPr="008A27F6">
        <w:rPr>
          <w:b/>
          <w:i/>
          <w:sz w:val="28"/>
          <w:szCs w:val="28"/>
          <w:lang w:val="en-US"/>
        </w:rPr>
        <w:t>n</w:t>
      </w:r>
      <w:r w:rsidR="00362139" w:rsidRPr="008A27F6">
        <w:rPr>
          <w:sz w:val="28"/>
          <w:szCs w:val="28"/>
        </w:rPr>
        <w:t xml:space="preserve"> = 30 об/мин.  На  расстоянии             </w:t>
      </w:r>
      <w:r w:rsidR="00362139" w:rsidRPr="008A27F6">
        <w:rPr>
          <w:b/>
          <w:i/>
          <w:sz w:val="28"/>
          <w:szCs w:val="28"/>
          <w:lang w:val="en-US"/>
        </w:rPr>
        <w:t>r</w:t>
      </w:r>
      <w:r w:rsidR="00362139" w:rsidRPr="008A27F6">
        <w:rPr>
          <w:sz w:val="28"/>
          <w:szCs w:val="28"/>
        </w:rPr>
        <w:t xml:space="preserve"> = </w:t>
      </w:r>
      <w:smartTag w:uri="urn:schemas-microsoft-com:office:smarttags" w:element="metricconverter">
        <w:smartTagPr>
          <w:attr w:name="ProductID" w:val="20 см"/>
        </w:smartTagPr>
        <w:r w:rsidR="00362139" w:rsidRPr="008A27F6">
          <w:rPr>
            <w:sz w:val="28"/>
            <w:szCs w:val="28"/>
          </w:rPr>
          <w:t>20 см</w:t>
        </w:r>
      </w:smartTag>
      <w:r w:rsidR="00362139" w:rsidRPr="008A27F6">
        <w:rPr>
          <w:sz w:val="28"/>
          <w:szCs w:val="28"/>
        </w:rPr>
        <w:t xml:space="preserve"> от оси вращения на диске лежит тело. Каким </w:t>
      </w:r>
      <w:r w:rsidR="00362139" w:rsidRPr="008A27F6">
        <w:rPr>
          <w:sz w:val="28"/>
          <w:szCs w:val="28"/>
        </w:rPr>
        <w:lastRenderedPageBreak/>
        <w:t xml:space="preserve">должен быть коэффициент трения </w:t>
      </w:r>
      <w:r w:rsidR="00362139" w:rsidRPr="008A27F6">
        <w:rPr>
          <w:b/>
          <w:i/>
          <w:sz w:val="28"/>
          <w:szCs w:val="28"/>
          <w:lang w:val="en-US"/>
        </w:rPr>
        <w:t>k</w:t>
      </w:r>
      <w:r w:rsidR="00362139" w:rsidRPr="008A27F6">
        <w:rPr>
          <w:b/>
          <w:i/>
          <w:sz w:val="28"/>
          <w:szCs w:val="28"/>
        </w:rPr>
        <w:t xml:space="preserve"> </w:t>
      </w:r>
      <w:r w:rsidR="00362139" w:rsidRPr="008A27F6">
        <w:rPr>
          <w:sz w:val="28"/>
          <w:szCs w:val="28"/>
        </w:rPr>
        <w:t>между телом и диском, чтобы тело не скатывалось с диска?</w:t>
      </w:r>
    </w:p>
    <w:p w:rsidR="00362139" w:rsidRPr="008A27F6" w:rsidRDefault="00362139" w:rsidP="0073283E">
      <w:pPr>
        <w:autoSpaceDE w:val="0"/>
        <w:autoSpaceDN w:val="0"/>
        <w:adjustRightInd w:val="0"/>
        <w:spacing w:before="220"/>
        <w:jc w:val="both"/>
        <w:rPr>
          <w:sz w:val="28"/>
          <w:szCs w:val="28"/>
        </w:rPr>
      </w:pPr>
      <w:r w:rsidRPr="008A27F6">
        <w:rPr>
          <w:noProof/>
          <w:sz w:val="28"/>
          <w:szCs w:val="28"/>
        </w:rPr>
        <w:pict>
          <v:shape id="_x0000_s1031" type="#_x0000_t75" style="position:absolute;left:0;text-align:left;margin-left:336pt;margin-top:3.6pt;width:141pt;height:147.75pt;z-index:251642368">
            <v:imagedata r:id="rId75" o:title=""/>
            <w10:wrap type="square"/>
          </v:shape>
          <o:OLEObject Type="Embed" ProgID="ChemWindow.Document" ShapeID="_x0000_s1031" DrawAspect="Content" ObjectID="_1437408297" r:id="rId76"/>
        </w:pict>
      </w:r>
      <w:r w:rsidRPr="008A27F6">
        <w:rPr>
          <w:b/>
          <w:bCs/>
          <w:sz w:val="28"/>
          <w:szCs w:val="28"/>
          <w:u w:val="single"/>
        </w:rPr>
        <w:t>Решение:</w:t>
      </w:r>
      <w:r w:rsidRPr="008A27F6">
        <w:rPr>
          <w:b/>
          <w:bCs/>
          <w:sz w:val="28"/>
          <w:szCs w:val="28"/>
        </w:rPr>
        <w:t xml:space="preserve">  </w:t>
      </w:r>
      <w:r w:rsidRPr="008A27F6">
        <w:rPr>
          <w:sz w:val="28"/>
          <w:szCs w:val="28"/>
        </w:rPr>
        <w:t>Решаем задачу в неинерциальной сис</w:t>
      </w:r>
      <w:r w:rsidRPr="008A27F6">
        <w:rPr>
          <w:sz w:val="28"/>
          <w:szCs w:val="28"/>
        </w:rPr>
        <w:softHyphen/>
        <w:t>теме отсчета, в системе диска, тогда при вращении диска на тело вдоль но</w:t>
      </w:r>
      <w:r w:rsidRPr="008A27F6">
        <w:rPr>
          <w:sz w:val="28"/>
          <w:szCs w:val="28"/>
        </w:rPr>
        <w:t>р</w:t>
      </w:r>
      <w:r w:rsidRPr="008A27F6">
        <w:rPr>
          <w:sz w:val="28"/>
          <w:szCs w:val="28"/>
        </w:rPr>
        <w:t>маль</w:t>
      </w:r>
      <w:r w:rsidRPr="008A27F6">
        <w:rPr>
          <w:sz w:val="28"/>
          <w:szCs w:val="28"/>
        </w:rPr>
        <w:softHyphen/>
        <w:t xml:space="preserve">ной оси действует центробежная сила </w:t>
      </w:r>
      <w:r w:rsidRPr="008A27F6">
        <w:rPr>
          <w:i/>
          <w:iCs/>
          <w:position w:val="-4"/>
          <w:sz w:val="28"/>
          <w:szCs w:val="28"/>
          <w:lang w:val="en-US"/>
        </w:rPr>
        <w:object w:dxaOrig="260" w:dyaOrig="320">
          <v:shape id="_x0000_i1057" type="#_x0000_t75" style="width:13.2pt;height:16.2pt" o:ole="">
            <v:imagedata r:id="rId77" o:title=""/>
          </v:shape>
          <o:OLEObject Type="Embed" ProgID="Equation.3" ShapeID="_x0000_i1057" DrawAspect="Content" ObjectID="_1437406487" r:id="rId78"/>
        </w:object>
      </w:r>
      <w:r w:rsidRPr="008A27F6">
        <w:rPr>
          <w:i/>
          <w:iCs/>
          <w:sz w:val="28"/>
          <w:szCs w:val="28"/>
        </w:rPr>
        <w:t xml:space="preserve"> </w:t>
      </w:r>
      <w:r w:rsidRPr="008A27F6">
        <w:rPr>
          <w:sz w:val="28"/>
          <w:szCs w:val="28"/>
        </w:rPr>
        <w:t>и сила тр</w:t>
      </w:r>
      <w:r w:rsidRPr="008A27F6">
        <w:rPr>
          <w:sz w:val="28"/>
          <w:szCs w:val="28"/>
        </w:rPr>
        <w:t>е</w:t>
      </w:r>
      <w:r w:rsidRPr="008A27F6">
        <w:rPr>
          <w:sz w:val="28"/>
          <w:szCs w:val="28"/>
        </w:rPr>
        <w:t xml:space="preserve">ния </w:t>
      </w:r>
      <w:r w:rsidRPr="008A27F6">
        <w:rPr>
          <w:position w:val="-10"/>
          <w:sz w:val="28"/>
          <w:szCs w:val="28"/>
        </w:rPr>
        <w:object w:dxaOrig="460" w:dyaOrig="380">
          <v:shape id="_x0000_i1058" type="#_x0000_t75" style="width:22.8pt;height:19.2pt" o:ole="">
            <v:imagedata r:id="rId79" o:title=""/>
          </v:shape>
          <o:OLEObject Type="Embed" ProgID="Equation.3" ShapeID="_x0000_i1058" DrawAspect="Content" ObjectID="_1437406488" r:id="rId80"/>
        </w:object>
      </w:r>
      <w:r w:rsidRPr="008A27F6">
        <w:rPr>
          <w:sz w:val="28"/>
          <w:szCs w:val="28"/>
        </w:rPr>
        <w:t xml:space="preserve">. Тело не будет соскальзывать с диска, если  </w:t>
      </w:r>
      <w:r w:rsidRPr="008A27F6">
        <w:rPr>
          <w:position w:val="-10"/>
          <w:sz w:val="28"/>
          <w:szCs w:val="28"/>
        </w:rPr>
        <w:object w:dxaOrig="920" w:dyaOrig="380">
          <v:shape id="_x0000_i1059" type="#_x0000_t75" style="width:46.2pt;height:19.2pt" o:ole="">
            <v:imagedata r:id="rId81" o:title=""/>
          </v:shape>
          <o:OLEObject Type="Embed" ProgID="Equation.3" ShapeID="_x0000_i1059" DrawAspect="Content" ObjectID="_1437406489" r:id="rId82"/>
        </w:object>
      </w:r>
      <w:r w:rsidRPr="008A27F6">
        <w:rPr>
          <w:sz w:val="28"/>
          <w:szCs w:val="28"/>
        </w:rPr>
        <w:t xml:space="preserve">, т.е. </w:t>
      </w:r>
      <w:r w:rsidRPr="008A27F6">
        <w:rPr>
          <w:position w:val="-24"/>
          <w:sz w:val="28"/>
          <w:szCs w:val="28"/>
        </w:rPr>
        <w:object w:dxaOrig="1240" w:dyaOrig="660">
          <v:shape id="_x0000_i1060" type="#_x0000_t75" style="width:61.8pt;height:33pt" o:ole="">
            <v:imagedata r:id="rId83" o:title=""/>
          </v:shape>
          <o:OLEObject Type="Embed" ProgID="Equation.3" ShapeID="_x0000_i1060" DrawAspect="Content" ObjectID="_1437406490" r:id="rId84"/>
        </w:object>
      </w:r>
      <w:r w:rsidRPr="008A27F6">
        <w:rPr>
          <w:sz w:val="28"/>
          <w:szCs w:val="28"/>
        </w:rPr>
        <w:t xml:space="preserve"> или </w:t>
      </w:r>
      <w:r w:rsidRPr="008A27F6">
        <w:rPr>
          <w:position w:val="-28"/>
          <w:sz w:val="28"/>
          <w:szCs w:val="28"/>
        </w:rPr>
        <w:object w:dxaOrig="820" w:dyaOrig="720">
          <v:shape id="_x0000_i1061" type="#_x0000_t75" style="width:40.8pt;height:36pt" o:ole="">
            <v:imagedata r:id="rId85" o:title=""/>
          </v:shape>
          <o:OLEObject Type="Embed" ProgID="Equation.3" ShapeID="_x0000_i1061" DrawAspect="Content" ObjectID="_1437406491" r:id="rId86"/>
        </w:object>
      </w:r>
      <w:r w:rsidRPr="008A27F6">
        <w:rPr>
          <w:sz w:val="28"/>
          <w:szCs w:val="28"/>
        </w:rPr>
        <w:t xml:space="preserve">.   Т.к. </w:t>
      </w:r>
      <w:r w:rsidRPr="008A27F6">
        <w:rPr>
          <w:position w:val="-10"/>
          <w:sz w:val="28"/>
          <w:szCs w:val="28"/>
        </w:rPr>
        <w:object w:dxaOrig="1480" w:dyaOrig="320">
          <v:shape id="_x0000_i1062" type="#_x0000_t75" style="width:73.8pt;height:16.2pt" o:ole="">
            <v:imagedata r:id="rId87" o:title=""/>
          </v:shape>
          <o:OLEObject Type="Embed" ProgID="Equation.3" ShapeID="_x0000_i1062" DrawAspect="Content" ObjectID="_1437406492" r:id="rId88"/>
        </w:object>
      </w:r>
      <w:r w:rsidRPr="008A27F6">
        <w:rPr>
          <w:sz w:val="28"/>
          <w:szCs w:val="28"/>
        </w:rPr>
        <w:t xml:space="preserve"> то </w:t>
      </w:r>
      <w:r w:rsidRPr="008A27F6">
        <w:rPr>
          <w:position w:val="-10"/>
          <w:sz w:val="28"/>
          <w:szCs w:val="28"/>
        </w:rPr>
        <w:object w:dxaOrig="180" w:dyaOrig="340">
          <v:shape id="_x0000_i1063" type="#_x0000_t75" style="width:9pt;height:16.8pt" o:ole="">
            <v:imagedata r:id="rId89" o:title=""/>
          </v:shape>
          <o:OLEObject Type="Embed" ProgID="Equation.3" ShapeID="_x0000_i1063" DrawAspect="Content" ObjectID="_1437406493" r:id="rId90"/>
        </w:object>
      </w:r>
      <w:r w:rsidRPr="008A27F6">
        <w:rPr>
          <w:position w:val="-28"/>
          <w:sz w:val="28"/>
          <w:szCs w:val="28"/>
        </w:rPr>
        <w:object w:dxaOrig="1219" w:dyaOrig="700">
          <v:shape id="_x0000_i1064" type="#_x0000_t75" style="width:61.2pt;height:34.8pt" o:ole="">
            <v:imagedata r:id="rId91" o:title=""/>
          </v:shape>
          <o:OLEObject Type="Embed" ProgID="Equation.3" ShapeID="_x0000_i1064" DrawAspect="Content" ObjectID="_1437406494" r:id="rId92"/>
        </w:object>
      </w:r>
      <w:r w:rsidRPr="008A27F6">
        <w:rPr>
          <w:sz w:val="28"/>
          <w:szCs w:val="28"/>
        </w:rPr>
        <w:t xml:space="preserve">; </w:t>
      </w:r>
      <w:r w:rsidRPr="008A27F6">
        <w:rPr>
          <w:position w:val="-6"/>
          <w:sz w:val="28"/>
          <w:szCs w:val="28"/>
        </w:rPr>
        <w:object w:dxaOrig="800" w:dyaOrig="279">
          <v:shape id="_x0000_i1065" type="#_x0000_t75" style="width:40.2pt;height:13.8pt" o:ole="">
            <v:imagedata r:id="rId93" o:title=""/>
          </v:shape>
          <o:OLEObject Type="Embed" ProgID="Equation.3" ShapeID="_x0000_i1065" DrawAspect="Content" ObjectID="_1437406495" r:id="rId94"/>
        </w:object>
      </w:r>
    </w:p>
    <w:p w:rsidR="00362139" w:rsidRPr="008A27F6" w:rsidRDefault="00362139" w:rsidP="00362139">
      <w:pPr>
        <w:jc w:val="both"/>
        <w:rPr>
          <w:sz w:val="28"/>
          <w:szCs w:val="28"/>
        </w:rPr>
      </w:pPr>
    </w:p>
    <w:p w:rsidR="00362139" w:rsidRPr="008A27F6" w:rsidRDefault="00245C06" w:rsidP="00362139">
      <w:pPr>
        <w:autoSpaceDE w:val="0"/>
        <w:autoSpaceDN w:val="0"/>
        <w:adjustRightInd w:val="0"/>
        <w:jc w:val="both"/>
        <w:rPr>
          <w:sz w:val="28"/>
          <w:szCs w:val="28"/>
        </w:rPr>
      </w:pPr>
      <w:r>
        <w:rPr>
          <w:b/>
          <w:sz w:val="28"/>
          <w:szCs w:val="28"/>
        </w:rPr>
        <w:t>7</w:t>
      </w:r>
      <w:r w:rsidR="00362139" w:rsidRPr="008A27F6">
        <w:rPr>
          <w:b/>
          <w:sz w:val="28"/>
          <w:szCs w:val="28"/>
        </w:rPr>
        <w:t>.</w:t>
      </w:r>
      <w:r w:rsidR="00362139" w:rsidRPr="008A27F6">
        <w:rPr>
          <w:sz w:val="28"/>
          <w:szCs w:val="28"/>
        </w:rPr>
        <w:t xml:space="preserve"> Вода течет по каналу шириной </w:t>
      </w:r>
      <w:r w:rsidR="00362139" w:rsidRPr="008A27F6">
        <w:rPr>
          <w:b/>
          <w:i/>
          <w:sz w:val="28"/>
          <w:szCs w:val="28"/>
          <w:lang w:val="en-US"/>
        </w:rPr>
        <w:t>b</w:t>
      </w:r>
      <w:r w:rsidR="00362139" w:rsidRPr="008A27F6">
        <w:rPr>
          <w:sz w:val="28"/>
          <w:szCs w:val="28"/>
        </w:rPr>
        <w:t xml:space="preserve"> = 0,5м, располо</w:t>
      </w:r>
      <w:r w:rsidR="00362139" w:rsidRPr="008A27F6">
        <w:rPr>
          <w:sz w:val="28"/>
          <w:szCs w:val="28"/>
        </w:rPr>
        <w:softHyphen/>
        <w:t xml:space="preserve">женному в горизонтальной плоскости и имеющему закругление радиусом </w:t>
      </w:r>
      <w:r w:rsidR="00362139" w:rsidRPr="008A27F6">
        <w:rPr>
          <w:b/>
          <w:i/>
          <w:sz w:val="28"/>
          <w:szCs w:val="28"/>
          <w:lang w:val="en-US"/>
        </w:rPr>
        <w:t>R</w:t>
      </w:r>
      <w:r w:rsidR="00362139" w:rsidRPr="008A27F6">
        <w:rPr>
          <w:sz w:val="28"/>
          <w:szCs w:val="28"/>
        </w:rPr>
        <w:t xml:space="preserve"> = 10м. Скорость течения воды </w:t>
      </w:r>
      <w:r w:rsidR="00362139" w:rsidRPr="008A27F6">
        <w:rPr>
          <w:position w:val="-6"/>
          <w:sz w:val="28"/>
          <w:szCs w:val="28"/>
        </w:rPr>
        <w:object w:dxaOrig="200" w:dyaOrig="220">
          <v:shape id="_x0000_i1066" type="#_x0000_t75" style="width:10.2pt;height:10.8pt" o:ole="">
            <v:imagedata r:id="rId95" o:title=""/>
          </v:shape>
          <o:OLEObject Type="Embed" ProgID="Equation.3" ShapeID="_x0000_i1066" DrawAspect="Content" ObjectID="_1437406496" r:id="rId96"/>
        </w:object>
      </w:r>
      <w:r w:rsidR="00362139" w:rsidRPr="008A27F6">
        <w:rPr>
          <w:sz w:val="28"/>
          <w:szCs w:val="28"/>
        </w:rPr>
        <w:t xml:space="preserve">= 5м/с. Найти боковое давление воды </w:t>
      </w:r>
      <w:r w:rsidR="00362139" w:rsidRPr="008A27F6">
        <w:rPr>
          <w:b/>
          <w:i/>
          <w:iCs/>
          <w:sz w:val="28"/>
          <w:szCs w:val="28"/>
        </w:rPr>
        <w:t>Р</w:t>
      </w:r>
      <w:r w:rsidR="00362139" w:rsidRPr="008A27F6">
        <w:rPr>
          <w:sz w:val="28"/>
          <w:szCs w:val="28"/>
        </w:rPr>
        <w:t xml:space="preserve"> , вызванное центробежной силой.</w:t>
      </w:r>
    </w:p>
    <w:p w:rsidR="00362139" w:rsidRPr="008A27F6" w:rsidRDefault="0064458B" w:rsidP="00362139">
      <w:pPr>
        <w:autoSpaceDE w:val="0"/>
        <w:autoSpaceDN w:val="0"/>
        <w:adjustRightInd w:val="0"/>
        <w:spacing w:before="160"/>
        <w:jc w:val="both"/>
        <w:rPr>
          <w:i/>
          <w:iCs/>
          <w:sz w:val="28"/>
          <w:szCs w:val="28"/>
        </w:rPr>
      </w:pPr>
      <w:r>
        <w:rPr>
          <w:noProof/>
          <w:sz w:val="28"/>
          <w:szCs w:val="28"/>
        </w:rPr>
        <w:drawing>
          <wp:anchor distT="0" distB="0" distL="114300" distR="114300" simplePos="0" relativeHeight="251643392" behindDoc="0" locked="0" layoutInCell="1" allowOverlap="1">
            <wp:simplePos x="0" y="0"/>
            <wp:positionH relativeFrom="column">
              <wp:posOffset>5143500</wp:posOffset>
            </wp:positionH>
            <wp:positionV relativeFrom="paragraph">
              <wp:posOffset>126365</wp:posOffset>
            </wp:positionV>
            <wp:extent cx="885825" cy="866775"/>
            <wp:effectExtent l="1905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srcRect/>
                    <a:stretch>
                      <a:fillRect/>
                    </a:stretch>
                  </pic:blipFill>
                  <pic:spPr bwMode="auto">
                    <a:xfrm>
                      <a:off x="0" y="0"/>
                      <a:ext cx="885825" cy="866775"/>
                    </a:xfrm>
                    <a:prstGeom prst="rect">
                      <a:avLst/>
                    </a:prstGeom>
                    <a:noFill/>
                    <a:ln w="9525">
                      <a:noFill/>
                      <a:miter lim="800000"/>
                      <a:headEnd/>
                      <a:tailEnd/>
                    </a:ln>
                  </pic:spPr>
                </pic:pic>
              </a:graphicData>
            </a:graphic>
          </wp:anchor>
        </w:drawing>
      </w:r>
      <w:r w:rsidR="00362139" w:rsidRPr="008A27F6">
        <w:rPr>
          <w:b/>
          <w:bCs/>
          <w:sz w:val="28"/>
          <w:szCs w:val="28"/>
          <w:u w:val="single"/>
        </w:rPr>
        <w:t>Решение:</w:t>
      </w:r>
      <w:r w:rsidR="00362139" w:rsidRPr="008A27F6">
        <w:rPr>
          <w:b/>
          <w:bCs/>
          <w:sz w:val="28"/>
          <w:szCs w:val="28"/>
        </w:rPr>
        <w:t xml:space="preserve">  </w:t>
      </w:r>
      <w:r w:rsidR="00362139" w:rsidRPr="008A27F6">
        <w:rPr>
          <w:sz w:val="28"/>
          <w:szCs w:val="28"/>
        </w:rPr>
        <w:t>Рассмотрим участок боковой поверхности ка</w:t>
      </w:r>
      <w:r w:rsidR="00362139" w:rsidRPr="008A27F6">
        <w:rPr>
          <w:sz w:val="28"/>
          <w:szCs w:val="28"/>
        </w:rPr>
        <w:softHyphen/>
        <w:t xml:space="preserve">нала, площадь которого: </w:t>
      </w:r>
      <w:r w:rsidR="00362139" w:rsidRPr="008A27F6">
        <w:rPr>
          <w:b/>
          <w:i/>
          <w:iCs/>
          <w:sz w:val="28"/>
          <w:szCs w:val="28"/>
          <w:lang w:val="en-US"/>
        </w:rPr>
        <w:t>S</w:t>
      </w:r>
      <w:r w:rsidR="00362139" w:rsidRPr="008A27F6">
        <w:rPr>
          <w:b/>
          <w:i/>
          <w:sz w:val="28"/>
          <w:szCs w:val="28"/>
        </w:rPr>
        <w:t xml:space="preserve"> = </w:t>
      </w:r>
      <w:r w:rsidR="00362139" w:rsidRPr="008A27F6">
        <w:rPr>
          <w:b/>
          <w:i/>
          <w:sz w:val="28"/>
          <w:szCs w:val="28"/>
          <w:lang w:val="en-US"/>
        </w:rPr>
        <w:t>bl</w:t>
      </w:r>
      <w:r w:rsidR="00362139" w:rsidRPr="008A27F6">
        <w:rPr>
          <w:sz w:val="28"/>
          <w:szCs w:val="28"/>
        </w:rPr>
        <w:t>.  Да</w:t>
      </w:r>
      <w:r w:rsidR="00362139" w:rsidRPr="008A27F6">
        <w:rPr>
          <w:sz w:val="28"/>
          <w:szCs w:val="28"/>
        </w:rPr>
        <w:t>в</w:t>
      </w:r>
      <w:r w:rsidR="00362139" w:rsidRPr="008A27F6">
        <w:rPr>
          <w:sz w:val="28"/>
          <w:szCs w:val="28"/>
        </w:rPr>
        <w:t xml:space="preserve">ление: </w:t>
      </w:r>
      <w:r w:rsidR="00362139" w:rsidRPr="008A27F6">
        <w:rPr>
          <w:b/>
          <w:position w:val="-24"/>
          <w:sz w:val="28"/>
          <w:szCs w:val="28"/>
          <w:lang w:val="en-US"/>
        </w:rPr>
        <w:object w:dxaOrig="859" w:dyaOrig="660">
          <v:shape id="_x0000_i1067" type="#_x0000_t75" style="width:43.2pt;height:33pt" o:ole="">
            <v:imagedata r:id="rId98" o:title=""/>
          </v:shape>
          <o:OLEObject Type="Embed" ProgID="Equation.3" ShapeID="_x0000_i1067" DrawAspect="Content" ObjectID="_1437406497" r:id="rId99"/>
        </w:object>
      </w:r>
      <w:r w:rsidR="00362139" w:rsidRPr="008A27F6">
        <w:rPr>
          <w:sz w:val="28"/>
          <w:szCs w:val="28"/>
        </w:rPr>
        <w:t xml:space="preserve">, где </w:t>
      </w:r>
      <w:r w:rsidR="00362139" w:rsidRPr="008A27F6">
        <w:rPr>
          <w:b/>
          <w:i/>
          <w:sz w:val="28"/>
          <w:szCs w:val="28"/>
          <w:lang w:val="en-US"/>
        </w:rPr>
        <w:t>F</w:t>
      </w:r>
      <w:r w:rsidR="00362139" w:rsidRPr="008A27F6">
        <w:rPr>
          <w:b/>
          <w:i/>
          <w:sz w:val="28"/>
          <w:szCs w:val="28"/>
          <w:vertAlign w:val="subscript"/>
        </w:rPr>
        <w:t>цб</w:t>
      </w:r>
      <w:r w:rsidR="00362139" w:rsidRPr="008A27F6">
        <w:rPr>
          <w:sz w:val="28"/>
          <w:szCs w:val="28"/>
        </w:rPr>
        <w:t xml:space="preserve"> по модулю </w:t>
      </w:r>
      <w:r w:rsidR="00362139" w:rsidRPr="008A27F6">
        <w:rPr>
          <w:position w:val="-24"/>
          <w:sz w:val="28"/>
          <w:szCs w:val="28"/>
        </w:rPr>
        <w:object w:dxaOrig="2460" w:dyaOrig="620">
          <v:shape id="_x0000_i1068" type="#_x0000_t75" style="width:123pt;height:31.2pt" o:ole="">
            <v:imagedata r:id="rId100" o:title=""/>
          </v:shape>
          <o:OLEObject Type="Embed" ProgID="Equation.3" ShapeID="_x0000_i1068" DrawAspect="Content" ObjectID="_1437406498" r:id="rId101"/>
        </w:object>
      </w:r>
      <w:r w:rsidR="00362139" w:rsidRPr="008A27F6">
        <w:rPr>
          <w:sz w:val="28"/>
          <w:szCs w:val="28"/>
        </w:rPr>
        <w:t xml:space="preserve"> – масса воды в данном объеме.  </w:t>
      </w:r>
      <w:r w:rsidR="00362139" w:rsidRPr="008A27F6">
        <w:rPr>
          <w:position w:val="-24"/>
          <w:sz w:val="28"/>
          <w:szCs w:val="28"/>
        </w:rPr>
        <w:object w:dxaOrig="4700" w:dyaOrig="700">
          <v:shape id="_x0000_i1069" type="#_x0000_t75" style="width:235.2pt;height:34.8pt" o:ole="">
            <v:imagedata r:id="rId102" o:title=""/>
          </v:shape>
          <o:OLEObject Type="Embed" ProgID="Equation.3" ShapeID="_x0000_i1069" DrawAspect="Content" ObjectID="_1437406499" r:id="rId103"/>
        </w:object>
      </w:r>
    </w:p>
    <w:p w:rsidR="00362139" w:rsidRPr="008A27F6" w:rsidRDefault="00EE1D78" w:rsidP="00362139">
      <w:pPr>
        <w:autoSpaceDE w:val="0"/>
        <w:autoSpaceDN w:val="0"/>
        <w:adjustRightInd w:val="0"/>
        <w:spacing w:before="580" w:line="300" w:lineRule="auto"/>
        <w:jc w:val="both"/>
        <w:rPr>
          <w:sz w:val="28"/>
          <w:szCs w:val="28"/>
        </w:rPr>
      </w:pPr>
      <w:r>
        <w:rPr>
          <w:b/>
          <w:sz w:val="28"/>
          <w:szCs w:val="28"/>
        </w:rPr>
        <w:t>8</w:t>
      </w:r>
      <w:r w:rsidR="00362139" w:rsidRPr="008A27F6">
        <w:rPr>
          <w:b/>
          <w:sz w:val="28"/>
          <w:szCs w:val="28"/>
        </w:rPr>
        <w:t>.</w:t>
      </w:r>
      <w:r w:rsidR="00362139" w:rsidRPr="008A27F6">
        <w:rPr>
          <w:sz w:val="28"/>
          <w:szCs w:val="28"/>
        </w:rPr>
        <w:t xml:space="preserve">  Найти работу </w:t>
      </w:r>
      <w:r w:rsidR="00362139" w:rsidRPr="008A27F6">
        <w:rPr>
          <w:b/>
          <w:i/>
          <w:iCs/>
          <w:sz w:val="28"/>
          <w:szCs w:val="28"/>
        </w:rPr>
        <w:t>А</w:t>
      </w:r>
      <w:r w:rsidR="00362139" w:rsidRPr="008A27F6">
        <w:rPr>
          <w:sz w:val="28"/>
          <w:szCs w:val="28"/>
        </w:rPr>
        <w:t xml:space="preserve">, которую надо совершить, чтобы сжать пружину на </w:t>
      </w:r>
      <w:r w:rsidR="00362139" w:rsidRPr="008A27F6">
        <w:rPr>
          <w:b/>
          <w:i/>
          <w:iCs/>
          <w:sz w:val="28"/>
          <w:szCs w:val="28"/>
          <w:lang w:val="en-US"/>
        </w:rPr>
        <w:t>l</w:t>
      </w:r>
      <w:r w:rsidR="00362139" w:rsidRPr="008A27F6">
        <w:rPr>
          <w:i/>
          <w:iCs/>
          <w:sz w:val="28"/>
          <w:szCs w:val="28"/>
        </w:rPr>
        <w:t xml:space="preserve"> =20</w:t>
      </w:r>
      <w:r w:rsidR="00362139" w:rsidRPr="008A27F6">
        <w:rPr>
          <w:sz w:val="28"/>
          <w:szCs w:val="28"/>
        </w:rPr>
        <w:t xml:space="preserve"> см, если извес</w:t>
      </w:r>
      <w:r w:rsidR="00362139" w:rsidRPr="008A27F6">
        <w:rPr>
          <w:sz w:val="28"/>
          <w:szCs w:val="28"/>
        </w:rPr>
        <w:t>т</w:t>
      </w:r>
      <w:r w:rsidR="00362139" w:rsidRPr="008A27F6">
        <w:rPr>
          <w:sz w:val="28"/>
          <w:szCs w:val="28"/>
        </w:rPr>
        <w:t xml:space="preserve">но, что сила </w:t>
      </w:r>
      <w:r w:rsidR="00362139" w:rsidRPr="008A27F6">
        <w:rPr>
          <w:b/>
          <w:i/>
          <w:iCs/>
          <w:sz w:val="28"/>
          <w:szCs w:val="28"/>
        </w:rPr>
        <w:t>F</w:t>
      </w:r>
      <w:r w:rsidR="00362139" w:rsidRPr="008A27F6">
        <w:rPr>
          <w:sz w:val="28"/>
          <w:szCs w:val="28"/>
        </w:rPr>
        <w:t xml:space="preserve"> пропор</w:t>
      </w:r>
      <w:r w:rsidR="00362139" w:rsidRPr="008A27F6">
        <w:rPr>
          <w:sz w:val="28"/>
          <w:szCs w:val="28"/>
        </w:rPr>
        <w:softHyphen/>
        <w:t xml:space="preserve">циональна сжатию </w:t>
      </w:r>
      <w:r w:rsidR="00362139" w:rsidRPr="008A27F6">
        <w:rPr>
          <w:b/>
          <w:i/>
          <w:sz w:val="28"/>
          <w:szCs w:val="28"/>
          <w:lang w:val="en-US"/>
        </w:rPr>
        <w:t>l</w:t>
      </w:r>
      <w:r w:rsidR="00362139" w:rsidRPr="008A27F6">
        <w:rPr>
          <w:sz w:val="28"/>
          <w:szCs w:val="28"/>
        </w:rPr>
        <w:t xml:space="preserve"> и жесткость пружины </w:t>
      </w:r>
      <w:r w:rsidR="00362139" w:rsidRPr="008A27F6">
        <w:rPr>
          <w:b/>
          <w:i/>
          <w:iCs/>
          <w:sz w:val="28"/>
          <w:szCs w:val="28"/>
          <w:lang w:val="en-US"/>
        </w:rPr>
        <w:t>k</w:t>
      </w:r>
      <w:r w:rsidR="00362139" w:rsidRPr="008A27F6">
        <w:rPr>
          <w:sz w:val="28"/>
          <w:szCs w:val="28"/>
        </w:rPr>
        <w:t xml:space="preserve"> == 2,94 кН/м.</w:t>
      </w:r>
    </w:p>
    <w:p w:rsidR="00362139" w:rsidRDefault="00362139" w:rsidP="00362139">
      <w:pPr>
        <w:autoSpaceDE w:val="0"/>
        <w:autoSpaceDN w:val="0"/>
        <w:adjustRightInd w:val="0"/>
        <w:spacing w:before="260"/>
        <w:jc w:val="both"/>
        <w:rPr>
          <w:sz w:val="28"/>
          <w:szCs w:val="28"/>
        </w:rPr>
      </w:pPr>
      <w:r w:rsidRPr="008A27F6">
        <w:rPr>
          <w:b/>
          <w:bCs/>
          <w:sz w:val="28"/>
          <w:szCs w:val="28"/>
          <w:u w:val="single"/>
        </w:rPr>
        <w:t>Решение:</w:t>
      </w:r>
      <w:r w:rsidRPr="008A27F6">
        <w:rPr>
          <w:b/>
          <w:bCs/>
          <w:sz w:val="28"/>
          <w:szCs w:val="28"/>
        </w:rPr>
        <w:t xml:space="preserve"> </w:t>
      </w:r>
      <w:r w:rsidRPr="008A27F6">
        <w:rPr>
          <w:sz w:val="28"/>
          <w:szCs w:val="28"/>
        </w:rPr>
        <w:t xml:space="preserve">Работа, совершаемая при сжатии пружины, определяется  формулой </w:t>
      </w:r>
      <w:r w:rsidRPr="008A27F6">
        <w:rPr>
          <w:position w:val="-32"/>
          <w:sz w:val="28"/>
          <w:szCs w:val="28"/>
        </w:rPr>
        <w:object w:dxaOrig="1120" w:dyaOrig="760">
          <v:shape id="_x0000_i1070" type="#_x0000_t75" style="width:55.8pt;height:37.8pt" o:ole="">
            <v:imagedata r:id="rId104" o:title=""/>
          </v:shape>
          <o:OLEObject Type="Embed" ProgID="Equation.3" ShapeID="_x0000_i1070" DrawAspect="Content" ObjectID="_1437406500" r:id="rId105"/>
        </w:object>
      </w:r>
      <w:r w:rsidRPr="008A27F6">
        <w:rPr>
          <w:sz w:val="28"/>
          <w:szCs w:val="28"/>
        </w:rPr>
        <w:t xml:space="preserve"> – (1), где </w:t>
      </w:r>
      <w:r w:rsidRPr="008A27F6">
        <w:rPr>
          <w:b/>
          <w:i/>
          <w:sz w:val="28"/>
          <w:szCs w:val="28"/>
          <w:lang w:val="en-US"/>
        </w:rPr>
        <w:t>l</w:t>
      </w:r>
      <w:r w:rsidRPr="008A27F6">
        <w:rPr>
          <w:sz w:val="28"/>
          <w:szCs w:val="28"/>
        </w:rPr>
        <w:t xml:space="preserve"> — сжатие. По условию сила пропорциональна сжатию, т.е. </w:t>
      </w:r>
      <w:r w:rsidRPr="008A27F6">
        <w:rPr>
          <w:b/>
          <w:i/>
          <w:iCs/>
          <w:sz w:val="28"/>
          <w:szCs w:val="28"/>
        </w:rPr>
        <w:t>F</w:t>
      </w:r>
      <w:r w:rsidRPr="008A27F6">
        <w:rPr>
          <w:b/>
          <w:i/>
          <w:sz w:val="28"/>
          <w:szCs w:val="28"/>
        </w:rPr>
        <w:t xml:space="preserve"> = </w:t>
      </w:r>
      <w:r w:rsidRPr="008A27F6">
        <w:rPr>
          <w:b/>
          <w:i/>
          <w:iCs/>
          <w:sz w:val="28"/>
          <w:szCs w:val="28"/>
        </w:rPr>
        <w:t>-</w:t>
      </w:r>
      <w:r w:rsidRPr="008A27F6">
        <w:rPr>
          <w:b/>
          <w:i/>
          <w:iCs/>
          <w:sz w:val="28"/>
          <w:szCs w:val="28"/>
          <w:lang w:val="en-US"/>
        </w:rPr>
        <w:t>kl</w:t>
      </w:r>
      <w:r w:rsidRPr="008A27F6">
        <w:rPr>
          <w:sz w:val="28"/>
          <w:szCs w:val="28"/>
        </w:rPr>
        <w:t xml:space="preserve">  – (2). Под</w:t>
      </w:r>
      <w:r w:rsidRPr="008A27F6">
        <w:rPr>
          <w:sz w:val="28"/>
          <w:szCs w:val="28"/>
          <w:lang w:val="en-US"/>
        </w:rPr>
        <w:t>c</w:t>
      </w:r>
      <w:r w:rsidRPr="008A27F6">
        <w:rPr>
          <w:sz w:val="28"/>
          <w:szCs w:val="28"/>
        </w:rPr>
        <w:t xml:space="preserve">тавляя (2) в (1), получим </w:t>
      </w:r>
      <w:r w:rsidRPr="008A27F6">
        <w:rPr>
          <w:position w:val="-32"/>
          <w:sz w:val="28"/>
          <w:szCs w:val="28"/>
        </w:rPr>
        <w:object w:dxaOrig="3080" w:dyaOrig="760">
          <v:shape id="_x0000_i1071" type="#_x0000_t75" style="width:154.2pt;height:37.8pt" o:ole="">
            <v:imagedata r:id="rId106" o:title=""/>
          </v:shape>
          <o:OLEObject Type="Embed" ProgID="Equation.3" ShapeID="_x0000_i1071" DrawAspect="Content" ObjectID="_1437406501" r:id="rId107"/>
        </w:object>
      </w:r>
    </w:p>
    <w:p w:rsidR="00EE1D78" w:rsidRDefault="00EE1D78" w:rsidP="00362139">
      <w:pPr>
        <w:autoSpaceDE w:val="0"/>
        <w:autoSpaceDN w:val="0"/>
        <w:adjustRightInd w:val="0"/>
        <w:spacing w:before="260"/>
        <w:jc w:val="both"/>
        <w:rPr>
          <w:sz w:val="28"/>
          <w:szCs w:val="28"/>
        </w:rPr>
      </w:pPr>
    </w:p>
    <w:p w:rsidR="00EE1D78" w:rsidRDefault="00EE1D78" w:rsidP="00362139">
      <w:pPr>
        <w:autoSpaceDE w:val="0"/>
        <w:autoSpaceDN w:val="0"/>
        <w:adjustRightInd w:val="0"/>
        <w:spacing w:before="260"/>
        <w:jc w:val="both"/>
        <w:rPr>
          <w:sz w:val="28"/>
          <w:szCs w:val="28"/>
        </w:rPr>
      </w:pPr>
    </w:p>
    <w:p w:rsidR="00EE1D78" w:rsidRDefault="00EE1D78" w:rsidP="00362139">
      <w:pPr>
        <w:autoSpaceDE w:val="0"/>
        <w:autoSpaceDN w:val="0"/>
        <w:adjustRightInd w:val="0"/>
        <w:spacing w:before="260"/>
        <w:jc w:val="both"/>
        <w:rPr>
          <w:sz w:val="28"/>
          <w:szCs w:val="28"/>
        </w:rPr>
      </w:pPr>
    </w:p>
    <w:p w:rsidR="00EE1D78" w:rsidRPr="008A27F6" w:rsidRDefault="00EE1D78" w:rsidP="00362139">
      <w:pPr>
        <w:autoSpaceDE w:val="0"/>
        <w:autoSpaceDN w:val="0"/>
        <w:adjustRightInd w:val="0"/>
        <w:spacing w:before="260"/>
        <w:jc w:val="both"/>
        <w:rPr>
          <w:sz w:val="28"/>
          <w:szCs w:val="28"/>
        </w:rPr>
      </w:pPr>
    </w:p>
    <w:p w:rsidR="00362139" w:rsidRPr="008A27F6" w:rsidRDefault="00362139" w:rsidP="00362139">
      <w:pPr>
        <w:autoSpaceDE w:val="0"/>
        <w:autoSpaceDN w:val="0"/>
        <w:adjustRightInd w:val="0"/>
        <w:jc w:val="center"/>
        <w:rPr>
          <w:b/>
          <w:sz w:val="28"/>
          <w:szCs w:val="28"/>
        </w:rPr>
      </w:pPr>
      <w:r w:rsidRPr="008A27F6">
        <w:rPr>
          <w:b/>
          <w:sz w:val="28"/>
          <w:szCs w:val="28"/>
          <w:lang w:val="en-US"/>
        </w:rPr>
        <w:t>II</w:t>
      </w:r>
      <w:r w:rsidRPr="008A27F6">
        <w:rPr>
          <w:b/>
          <w:sz w:val="28"/>
          <w:szCs w:val="28"/>
        </w:rPr>
        <w:t>. МОЛЕКУЛЯРНАЯ ФИЗИКА И ТЕРМОДИНАМИКА</w:t>
      </w:r>
    </w:p>
    <w:p w:rsidR="00362139" w:rsidRPr="008A27F6" w:rsidRDefault="00362139" w:rsidP="00362139">
      <w:pPr>
        <w:autoSpaceDE w:val="0"/>
        <w:autoSpaceDN w:val="0"/>
        <w:adjustRightInd w:val="0"/>
        <w:jc w:val="center"/>
        <w:rPr>
          <w:b/>
          <w:sz w:val="28"/>
          <w:szCs w:val="28"/>
        </w:rPr>
      </w:pPr>
    </w:p>
    <w:p w:rsidR="00362139" w:rsidRPr="008A27F6" w:rsidRDefault="00362139" w:rsidP="00362139">
      <w:pPr>
        <w:autoSpaceDE w:val="0"/>
        <w:autoSpaceDN w:val="0"/>
        <w:adjustRightInd w:val="0"/>
        <w:spacing w:line="300" w:lineRule="auto"/>
        <w:jc w:val="both"/>
        <w:rPr>
          <w:sz w:val="28"/>
          <w:szCs w:val="28"/>
        </w:rPr>
      </w:pPr>
      <w:r w:rsidRPr="008A27F6">
        <w:rPr>
          <w:b/>
          <w:noProof/>
          <w:sz w:val="28"/>
          <w:szCs w:val="28"/>
        </w:rPr>
        <w:t>1.</w:t>
      </w:r>
      <w:r w:rsidRPr="008A27F6">
        <w:rPr>
          <w:noProof/>
          <w:sz w:val="28"/>
          <w:szCs w:val="28"/>
        </w:rPr>
        <w:t xml:space="preserve"> </w:t>
      </w:r>
      <w:r w:rsidRPr="008A27F6">
        <w:rPr>
          <w:sz w:val="28"/>
          <w:szCs w:val="28"/>
        </w:rPr>
        <w:t xml:space="preserve"> Найти массу </w:t>
      </w:r>
      <w:r w:rsidRPr="008A27F6">
        <w:rPr>
          <w:b/>
          <w:i/>
          <w:iCs/>
          <w:sz w:val="28"/>
          <w:szCs w:val="28"/>
        </w:rPr>
        <w:t>т</w:t>
      </w:r>
      <w:r w:rsidRPr="008A27F6">
        <w:rPr>
          <w:sz w:val="28"/>
          <w:szCs w:val="28"/>
        </w:rPr>
        <w:t xml:space="preserve"> воздуха, заполняющего аудиторию высотой </w:t>
      </w:r>
      <w:r w:rsidRPr="008A27F6">
        <w:rPr>
          <w:b/>
          <w:i/>
          <w:sz w:val="28"/>
          <w:szCs w:val="28"/>
          <w:lang w:val="en-US"/>
        </w:rPr>
        <w:t>h</w:t>
      </w:r>
      <w:r w:rsidRPr="008A27F6">
        <w:rPr>
          <w:sz w:val="28"/>
          <w:szCs w:val="28"/>
        </w:rPr>
        <w:t xml:space="preserve"> = 5м и площадью пола         </w:t>
      </w:r>
      <w:r w:rsidRPr="008A27F6">
        <w:rPr>
          <w:b/>
          <w:i/>
          <w:sz w:val="28"/>
          <w:szCs w:val="28"/>
          <w:lang w:val="en-US"/>
        </w:rPr>
        <w:t>S</w:t>
      </w:r>
      <w:r w:rsidRPr="008A27F6">
        <w:rPr>
          <w:sz w:val="28"/>
          <w:szCs w:val="28"/>
        </w:rPr>
        <w:t xml:space="preserve"> = 200м</w:t>
      </w:r>
      <w:r w:rsidRPr="008A27F6">
        <w:rPr>
          <w:sz w:val="28"/>
          <w:szCs w:val="28"/>
          <w:vertAlign w:val="superscript"/>
        </w:rPr>
        <w:t>2</w:t>
      </w:r>
      <w:r w:rsidRPr="008A27F6">
        <w:rPr>
          <w:sz w:val="28"/>
          <w:szCs w:val="28"/>
        </w:rPr>
        <w:t xml:space="preserve">. Давление воздуха </w:t>
      </w:r>
      <w:r w:rsidRPr="008A27F6">
        <w:rPr>
          <w:position w:val="-10"/>
          <w:sz w:val="28"/>
          <w:szCs w:val="28"/>
        </w:rPr>
        <w:object w:dxaOrig="240" w:dyaOrig="260">
          <v:shape id="_x0000_i1072" type="#_x0000_t75" style="width:12pt;height:13.2pt" o:ole="">
            <v:imagedata r:id="rId108" o:title=""/>
          </v:shape>
          <o:OLEObject Type="Embed" ProgID="Equation.3" ShapeID="_x0000_i1072" DrawAspect="Content" ObjectID="_1437406502" r:id="rId109"/>
        </w:object>
      </w:r>
      <w:r w:rsidRPr="008A27F6">
        <w:rPr>
          <w:sz w:val="28"/>
          <w:szCs w:val="28"/>
        </w:rPr>
        <w:t xml:space="preserve">= 100кПа, температура помещения </w:t>
      </w:r>
      <w:r w:rsidRPr="008A27F6">
        <w:rPr>
          <w:b/>
          <w:i/>
          <w:sz w:val="28"/>
          <w:szCs w:val="28"/>
          <w:lang w:val="en-US"/>
        </w:rPr>
        <w:t>t</w:t>
      </w:r>
      <w:r w:rsidRPr="008A27F6">
        <w:rPr>
          <w:sz w:val="28"/>
          <w:szCs w:val="28"/>
        </w:rPr>
        <w:t xml:space="preserve"> =17 °С. Молярная масса воздуха </w:t>
      </w:r>
      <w:r w:rsidRPr="008A27F6">
        <w:rPr>
          <w:i/>
          <w:iCs/>
          <w:sz w:val="28"/>
          <w:szCs w:val="28"/>
          <w:lang w:val="en-US"/>
        </w:rPr>
        <w:t>M</w:t>
      </w:r>
      <w:r w:rsidRPr="008A27F6">
        <w:rPr>
          <w:sz w:val="28"/>
          <w:szCs w:val="28"/>
        </w:rPr>
        <w:t xml:space="preserve"> = 0,029 кг/моль.</w:t>
      </w:r>
    </w:p>
    <w:p w:rsidR="00362139" w:rsidRPr="008A27F6" w:rsidRDefault="00362139" w:rsidP="00362139">
      <w:pPr>
        <w:autoSpaceDE w:val="0"/>
        <w:autoSpaceDN w:val="0"/>
        <w:adjustRightInd w:val="0"/>
        <w:jc w:val="both"/>
        <w:rPr>
          <w:sz w:val="28"/>
          <w:szCs w:val="28"/>
        </w:rPr>
      </w:pPr>
      <w:r w:rsidRPr="008A27F6">
        <w:rPr>
          <w:b/>
          <w:bCs/>
          <w:sz w:val="28"/>
          <w:szCs w:val="28"/>
          <w:u w:val="single"/>
        </w:rPr>
        <w:t>Решение:</w:t>
      </w:r>
      <w:r w:rsidRPr="008A27F6">
        <w:rPr>
          <w:b/>
          <w:bCs/>
          <w:sz w:val="28"/>
          <w:szCs w:val="28"/>
        </w:rPr>
        <w:t xml:space="preserve"> </w:t>
      </w:r>
      <w:r w:rsidRPr="008A27F6">
        <w:rPr>
          <w:sz w:val="28"/>
          <w:szCs w:val="28"/>
        </w:rPr>
        <w:t xml:space="preserve">Согласно уравнению Менделеева— Клапейрона </w:t>
      </w:r>
      <w:r w:rsidRPr="008A27F6">
        <w:rPr>
          <w:position w:val="-24"/>
          <w:sz w:val="28"/>
          <w:szCs w:val="28"/>
        </w:rPr>
        <w:object w:dxaOrig="1300" w:dyaOrig="620">
          <v:shape id="_x0000_i1073" type="#_x0000_t75" style="width:64.8pt;height:31.2pt" o:ole="">
            <v:imagedata r:id="rId110" o:title=""/>
          </v:shape>
          <o:OLEObject Type="Embed" ProgID="Equation.3" ShapeID="_x0000_i1073" DrawAspect="Content" ObjectID="_1437406503" r:id="rId111"/>
        </w:object>
      </w:r>
      <w:r w:rsidRPr="008A27F6">
        <w:rPr>
          <w:i/>
          <w:iCs/>
          <w:sz w:val="28"/>
          <w:szCs w:val="28"/>
        </w:rPr>
        <w:t>,</w:t>
      </w:r>
      <w:r w:rsidRPr="008A27F6">
        <w:rPr>
          <w:sz w:val="28"/>
          <w:szCs w:val="28"/>
        </w:rPr>
        <w:t xml:space="preserve"> откуда </w:t>
      </w:r>
      <w:r w:rsidRPr="008A27F6">
        <w:rPr>
          <w:position w:val="-24"/>
          <w:sz w:val="28"/>
          <w:szCs w:val="28"/>
        </w:rPr>
        <w:object w:dxaOrig="1080" w:dyaOrig="620">
          <v:shape id="_x0000_i1074" type="#_x0000_t75" style="width:54pt;height:31.2pt" o:ole="">
            <v:imagedata r:id="rId112" o:title=""/>
          </v:shape>
          <o:OLEObject Type="Embed" ProgID="Equation.3" ShapeID="_x0000_i1074" DrawAspect="Content" ObjectID="_1437406504" r:id="rId113"/>
        </w:object>
      </w:r>
      <w:r w:rsidRPr="008A27F6">
        <w:rPr>
          <w:sz w:val="28"/>
          <w:szCs w:val="28"/>
        </w:rPr>
        <w:t xml:space="preserve">. Объем комнаты </w:t>
      </w:r>
      <w:r w:rsidRPr="008A27F6">
        <w:rPr>
          <w:b/>
          <w:i/>
          <w:iCs/>
          <w:sz w:val="28"/>
          <w:szCs w:val="28"/>
        </w:rPr>
        <w:t>V</w:t>
      </w:r>
      <w:r w:rsidRPr="008A27F6">
        <w:rPr>
          <w:b/>
          <w:i/>
          <w:sz w:val="28"/>
          <w:szCs w:val="28"/>
        </w:rPr>
        <w:t xml:space="preserve"> = </w:t>
      </w:r>
      <w:r w:rsidRPr="008A27F6">
        <w:rPr>
          <w:b/>
          <w:i/>
          <w:iCs/>
          <w:sz w:val="28"/>
          <w:szCs w:val="28"/>
          <w:lang w:val="en-US"/>
        </w:rPr>
        <w:t>hS</w:t>
      </w:r>
      <w:r w:rsidRPr="008A27F6">
        <w:rPr>
          <w:i/>
          <w:iCs/>
          <w:sz w:val="28"/>
          <w:szCs w:val="28"/>
        </w:rPr>
        <w:t xml:space="preserve"> .</w:t>
      </w:r>
      <w:r w:rsidRPr="008A27F6">
        <w:rPr>
          <w:sz w:val="28"/>
          <w:szCs w:val="28"/>
        </w:rPr>
        <w:t xml:space="preserve"> Тогда масса воздуха </w:t>
      </w:r>
      <w:r w:rsidRPr="008A27F6">
        <w:rPr>
          <w:position w:val="-24"/>
          <w:sz w:val="28"/>
          <w:szCs w:val="28"/>
          <w:lang w:val="en-US"/>
        </w:rPr>
        <w:object w:dxaOrig="3240" w:dyaOrig="620">
          <v:shape id="_x0000_i1075" type="#_x0000_t75" style="width:162pt;height:31.2pt" o:ole="">
            <v:imagedata r:id="rId114" o:title=""/>
          </v:shape>
          <o:OLEObject Type="Embed" ProgID="Equation.3" ShapeID="_x0000_i1075" DrawAspect="Content" ObjectID="_1437406505" r:id="rId115"/>
        </w:object>
      </w:r>
    </w:p>
    <w:p w:rsidR="00362139" w:rsidRPr="008A27F6" w:rsidRDefault="00362139" w:rsidP="00362139">
      <w:pPr>
        <w:autoSpaceDE w:val="0"/>
        <w:autoSpaceDN w:val="0"/>
        <w:adjustRightInd w:val="0"/>
        <w:spacing w:before="40"/>
        <w:jc w:val="both"/>
        <w:rPr>
          <w:b/>
          <w:sz w:val="28"/>
          <w:szCs w:val="28"/>
        </w:rPr>
      </w:pPr>
    </w:p>
    <w:p w:rsidR="00362139" w:rsidRPr="008A27F6" w:rsidRDefault="00362139" w:rsidP="00362139">
      <w:pPr>
        <w:autoSpaceDE w:val="0"/>
        <w:autoSpaceDN w:val="0"/>
        <w:adjustRightInd w:val="0"/>
        <w:spacing w:before="40"/>
        <w:jc w:val="both"/>
        <w:rPr>
          <w:sz w:val="28"/>
          <w:szCs w:val="28"/>
        </w:rPr>
      </w:pPr>
      <w:r w:rsidRPr="008A27F6">
        <w:rPr>
          <w:b/>
          <w:sz w:val="28"/>
          <w:szCs w:val="28"/>
        </w:rPr>
        <w:t xml:space="preserve">2. </w:t>
      </w:r>
      <w:r w:rsidRPr="008A27F6">
        <w:rPr>
          <w:rFonts w:ascii="Arial" w:hAnsi="Arial" w:cs="Arial"/>
          <w:sz w:val="28"/>
          <w:szCs w:val="28"/>
        </w:rPr>
        <w:t xml:space="preserve"> </w:t>
      </w:r>
      <w:r w:rsidRPr="008A27F6">
        <w:rPr>
          <w:sz w:val="28"/>
          <w:szCs w:val="28"/>
        </w:rPr>
        <w:t xml:space="preserve">Каков должен быть вес </w:t>
      </w:r>
      <w:r w:rsidRPr="008A27F6">
        <w:rPr>
          <w:b/>
          <w:i/>
          <w:iCs/>
          <w:sz w:val="28"/>
          <w:szCs w:val="28"/>
        </w:rPr>
        <w:t>Р</w:t>
      </w:r>
      <w:r w:rsidRPr="008A27F6">
        <w:rPr>
          <w:sz w:val="28"/>
          <w:szCs w:val="28"/>
        </w:rPr>
        <w:t xml:space="preserve"> оболочки детского воздуш</w:t>
      </w:r>
      <w:r w:rsidRPr="008A27F6">
        <w:rPr>
          <w:sz w:val="28"/>
          <w:szCs w:val="28"/>
        </w:rPr>
        <w:softHyphen/>
        <w:t>ного шарика, наполненного водор</w:t>
      </w:r>
      <w:r w:rsidRPr="008A27F6">
        <w:rPr>
          <w:sz w:val="28"/>
          <w:szCs w:val="28"/>
        </w:rPr>
        <w:t>о</w:t>
      </w:r>
      <w:r w:rsidRPr="008A27F6">
        <w:rPr>
          <w:sz w:val="28"/>
          <w:szCs w:val="28"/>
        </w:rPr>
        <w:t xml:space="preserve">дом, чтобы результирующая подъемная сила шарика </w:t>
      </w:r>
      <w:r w:rsidRPr="008A27F6">
        <w:rPr>
          <w:b/>
          <w:i/>
          <w:sz w:val="28"/>
          <w:szCs w:val="28"/>
          <w:lang w:val="en-US"/>
        </w:rPr>
        <w:t>F</w:t>
      </w:r>
      <w:r w:rsidRPr="008A27F6">
        <w:rPr>
          <w:sz w:val="28"/>
          <w:szCs w:val="28"/>
        </w:rPr>
        <w:t xml:space="preserve"> = 0</w:t>
      </w:r>
      <w:r w:rsidRPr="008A27F6">
        <w:rPr>
          <w:b/>
          <w:i/>
          <w:iCs/>
          <w:sz w:val="28"/>
          <w:szCs w:val="28"/>
        </w:rPr>
        <w:t>,</w:t>
      </w:r>
      <w:r w:rsidRPr="008A27F6">
        <w:rPr>
          <w:sz w:val="28"/>
          <w:szCs w:val="28"/>
        </w:rPr>
        <w:t xml:space="preserve"> т.е. чтобы шарик находился во взвешенном состоянии? Воздух и водород находятся при нормальных условиях. Давление внутри шарика равно внешнему давлению. Радиус шарика </w:t>
      </w:r>
      <w:r w:rsidRPr="008A27F6">
        <w:rPr>
          <w:b/>
          <w:i/>
          <w:sz w:val="28"/>
          <w:szCs w:val="28"/>
          <w:lang w:val="en-US"/>
        </w:rPr>
        <w:t>r</w:t>
      </w:r>
      <w:r w:rsidRPr="008A27F6">
        <w:rPr>
          <w:sz w:val="28"/>
          <w:szCs w:val="28"/>
        </w:rPr>
        <w:t xml:space="preserve"> = </w:t>
      </w:r>
      <w:smartTag w:uri="urn:schemas-microsoft-com:office:smarttags" w:element="metricconverter">
        <w:smartTagPr>
          <w:attr w:name="ProductID" w:val="12,5 см"/>
        </w:smartTagPr>
        <w:r w:rsidRPr="008A27F6">
          <w:rPr>
            <w:sz w:val="28"/>
            <w:szCs w:val="28"/>
          </w:rPr>
          <w:t>12,5 см</w:t>
        </w:r>
      </w:smartTag>
      <w:r w:rsidRPr="008A27F6">
        <w:rPr>
          <w:sz w:val="28"/>
          <w:szCs w:val="28"/>
        </w:rPr>
        <w:t>.</w:t>
      </w:r>
    </w:p>
    <w:p w:rsidR="00362139" w:rsidRPr="008A27F6" w:rsidRDefault="00362139" w:rsidP="00362139">
      <w:pPr>
        <w:autoSpaceDE w:val="0"/>
        <w:autoSpaceDN w:val="0"/>
        <w:adjustRightInd w:val="0"/>
        <w:spacing w:before="160"/>
        <w:jc w:val="both"/>
        <w:rPr>
          <w:iCs/>
          <w:sz w:val="28"/>
          <w:szCs w:val="28"/>
        </w:rPr>
      </w:pPr>
      <w:r w:rsidRPr="008A27F6">
        <w:rPr>
          <w:b/>
          <w:bCs/>
          <w:sz w:val="28"/>
          <w:szCs w:val="28"/>
          <w:u w:val="single"/>
        </w:rPr>
        <w:t>Решение:</w:t>
      </w:r>
      <w:r w:rsidR="002B15B7">
        <w:rPr>
          <w:sz w:val="28"/>
          <w:szCs w:val="28"/>
        </w:rPr>
        <w:t xml:space="preserve">  Результирующая подъемная сила </w:t>
      </w:r>
      <w:r w:rsidRPr="008A27F6">
        <w:rPr>
          <w:position w:val="-10"/>
          <w:sz w:val="28"/>
          <w:szCs w:val="28"/>
        </w:rPr>
        <w:object w:dxaOrig="2100" w:dyaOrig="340">
          <v:shape id="_x0000_i1076" type="#_x0000_t75" style="width:105pt;height:16.8pt" o:ole="">
            <v:imagedata r:id="rId116" o:title=""/>
          </v:shape>
          <o:OLEObject Type="Embed" ProgID="Equation.3" ShapeID="_x0000_i1076" DrawAspect="Content" ObjectID="_1437406506" r:id="rId117"/>
        </w:object>
      </w:r>
      <w:r w:rsidR="000F5D0F">
        <w:rPr>
          <w:sz w:val="28"/>
          <w:szCs w:val="28"/>
        </w:rPr>
        <w:t>,</w:t>
      </w:r>
      <w:r w:rsidRPr="008A27F6">
        <w:rPr>
          <w:sz w:val="28"/>
          <w:szCs w:val="28"/>
        </w:rPr>
        <w:t xml:space="preserve"> где </w:t>
      </w:r>
      <w:r w:rsidRPr="008A27F6">
        <w:rPr>
          <w:b/>
          <w:i/>
          <w:sz w:val="28"/>
          <w:szCs w:val="28"/>
          <w:lang w:val="en-US"/>
        </w:rPr>
        <w:t>m</w:t>
      </w:r>
      <w:r w:rsidRPr="008A27F6">
        <w:rPr>
          <w:b/>
          <w:i/>
          <w:sz w:val="28"/>
          <w:szCs w:val="28"/>
          <w:vertAlign w:val="subscript"/>
        </w:rPr>
        <w:t>1</w:t>
      </w:r>
      <w:r w:rsidRPr="008A27F6">
        <w:rPr>
          <w:sz w:val="28"/>
          <w:szCs w:val="28"/>
        </w:rPr>
        <w:t xml:space="preserve"> – масса воздуха в объеме шарика,  </w:t>
      </w:r>
      <w:r w:rsidRPr="008A27F6">
        <w:rPr>
          <w:b/>
          <w:i/>
          <w:sz w:val="28"/>
          <w:szCs w:val="28"/>
          <w:lang w:val="en-US"/>
        </w:rPr>
        <w:t>m</w:t>
      </w:r>
      <w:r w:rsidRPr="008A27F6">
        <w:rPr>
          <w:b/>
          <w:i/>
          <w:sz w:val="28"/>
          <w:szCs w:val="28"/>
          <w:vertAlign w:val="subscript"/>
        </w:rPr>
        <w:t>2</w:t>
      </w:r>
      <w:r w:rsidRPr="008A27F6">
        <w:rPr>
          <w:b/>
          <w:i/>
          <w:sz w:val="28"/>
          <w:szCs w:val="28"/>
        </w:rPr>
        <w:t xml:space="preserve"> – </w:t>
      </w:r>
      <w:r w:rsidRPr="008A27F6">
        <w:rPr>
          <w:sz w:val="28"/>
          <w:szCs w:val="28"/>
        </w:rPr>
        <w:t xml:space="preserve"> масса водорода в объеме шарика. Так как </w:t>
      </w:r>
      <w:r w:rsidRPr="008A27F6">
        <w:rPr>
          <w:b/>
          <w:i/>
          <w:iCs/>
          <w:sz w:val="28"/>
          <w:szCs w:val="28"/>
        </w:rPr>
        <w:t>F</w:t>
      </w:r>
      <w:r w:rsidRPr="008A27F6">
        <w:rPr>
          <w:sz w:val="28"/>
          <w:szCs w:val="28"/>
        </w:rPr>
        <w:t xml:space="preserve"> = 0, то </w:t>
      </w:r>
      <w:r w:rsidRPr="008A27F6">
        <w:rPr>
          <w:i/>
          <w:iCs/>
          <w:position w:val="-10"/>
          <w:sz w:val="28"/>
          <w:szCs w:val="28"/>
        </w:rPr>
        <w:object w:dxaOrig="1579" w:dyaOrig="340">
          <v:shape id="_x0000_i1077" type="#_x0000_t75" style="width:79.2pt;height:16.8pt" o:ole="">
            <v:imagedata r:id="rId118" o:title=""/>
          </v:shape>
          <o:OLEObject Type="Embed" ProgID="Equation.3" ShapeID="_x0000_i1077" DrawAspect="Content" ObjectID="_1437406507" r:id="rId119"/>
        </w:object>
      </w:r>
      <w:r w:rsidRPr="008A27F6">
        <w:rPr>
          <w:i/>
          <w:iCs/>
          <w:sz w:val="28"/>
          <w:szCs w:val="28"/>
        </w:rPr>
        <w:t>.</w:t>
      </w:r>
      <w:r w:rsidRPr="008A27F6">
        <w:rPr>
          <w:iCs/>
          <w:sz w:val="28"/>
          <w:szCs w:val="28"/>
        </w:rPr>
        <w:t xml:space="preserve"> </w:t>
      </w:r>
    </w:p>
    <w:p w:rsidR="00362139" w:rsidRPr="008A27F6" w:rsidRDefault="00362139" w:rsidP="00362139">
      <w:pPr>
        <w:autoSpaceDE w:val="0"/>
        <w:autoSpaceDN w:val="0"/>
        <w:adjustRightInd w:val="0"/>
        <w:spacing w:before="160"/>
        <w:jc w:val="both"/>
        <w:rPr>
          <w:sz w:val="28"/>
          <w:szCs w:val="28"/>
        </w:rPr>
      </w:pPr>
      <w:r w:rsidRPr="008A27F6">
        <w:rPr>
          <w:iCs/>
          <w:sz w:val="28"/>
          <w:szCs w:val="28"/>
        </w:rPr>
        <w:t xml:space="preserve"> Из </w:t>
      </w:r>
      <w:r w:rsidRPr="008A27F6">
        <w:rPr>
          <w:sz w:val="28"/>
          <w:szCs w:val="28"/>
        </w:rPr>
        <w:t xml:space="preserve">уравнения Менделеева—Клапейрона найдем </w:t>
      </w:r>
      <w:r w:rsidRPr="008A27F6">
        <w:rPr>
          <w:position w:val="-24"/>
          <w:sz w:val="28"/>
          <w:szCs w:val="28"/>
        </w:rPr>
        <w:object w:dxaOrig="1060" w:dyaOrig="620">
          <v:shape id="_x0000_i1078" type="#_x0000_t75" style="width:52.8pt;height:31.2pt" o:ole="">
            <v:imagedata r:id="rId120" o:title=""/>
          </v:shape>
          <o:OLEObject Type="Embed" ProgID="Equation.3" ShapeID="_x0000_i1078" DrawAspect="Content" ObjectID="_1437406508" r:id="rId121"/>
        </w:object>
      </w:r>
      <w:r w:rsidRPr="008A27F6">
        <w:rPr>
          <w:sz w:val="28"/>
          <w:szCs w:val="28"/>
        </w:rPr>
        <w:t xml:space="preserve">. Тогда  </w:t>
      </w:r>
      <w:r w:rsidRPr="008A27F6">
        <w:rPr>
          <w:position w:val="-24"/>
          <w:sz w:val="28"/>
          <w:szCs w:val="28"/>
        </w:rPr>
        <w:object w:dxaOrig="3280" w:dyaOrig="620">
          <v:shape id="_x0000_i1079" type="#_x0000_t75" style="width:163.8pt;height:31.2pt" o:ole="">
            <v:imagedata r:id="rId122" o:title=""/>
          </v:shape>
          <o:OLEObject Type="Embed" ProgID="Equation.3" ShapeID="_x0000_i1079" DrawAspect="Content" ObjectID="_1437406509" r:id="rId123"/>
        </w:object>
      </w:r>
    </w:p>
    <w:p w:rsidR="00362139" w:rsidRPr="008A27F6" w:rsidRDefault="00362139" w:rsidP="00362139">
      <w:pPr>
        <w:autoSpaceDE w:val="0"/>
        <w:autoSpaceDN w:val="0"/>
        <w:adjustRightInd w:val="0"/>
        <w:spacing w:before="160"/>
        <w:jc w:val="both"/>
        <w:rPr>
          <w:sz w:val="28"/>
          <w:szCs w:val="28"/>
        </w:rPr>
      </w:pPr>
    </w:p>
    <w:p w:rsidR="00362139" w:rsidRPr="008A27F6" w:rsidRDefault="00362139" w:rsidP="00362139">
      <w:pPr>
        <w:autoSpaceDE w:val="0"/>
        <w:autoSpaceDN w:val="0"/>
        <w:adjustRightInd w:val="0"/>
        <w:spacing w:line="300" w:lineRule="auto"/>
        <w:jc w:val="both"/>
        <w:rPr>
          <w:bCs/>
          <w:sz w:val="28"/>
          <w:szCs w:val="28"/>
        </w:rPr>
      </w:pPr>
      <w:r w:rsidRPr="008A27F6">
        <w:rPr>
          <w:b/>
          <w:sz w:val="28"/>
          <w:szCs w:val="28"/>
        </w:rPr>
        <w:t>3.</w:t>
      </w:r>
      <w:r w:rsidRPr="008A27F6">
        <w:rPr>
          <w:rFonts w:ascii="Arial" w:hAnsi="Arial" w:cs="Arial"/>
          <w:b/>
          <w:sz w:val="28"/>
          <w:szCs w:val="28"/>
        </w:rPr>
        <w:t xml:space="preserve"> </w:t>
      </w:r>
      <w:r w:rsidRPr="008A27F6">
        <w:rPr>
          <w:rFonts w:ascii="Arial" w:hAnsi="Arial" w:cs="Arial"/>
          <w:sz w:val="28"/>
          <w:szCs w:val="28"/>
        </w:rPr>
        <w:t xml:space="preserve"> </w:t>
      </w:r>
      <w:r w:rsidRPr="008A27F6">
        <w:rPr>
          <w:sz w:val="28"/>
          <w:szCs w:val="28"/>
        </w:rPr>
        <w:t>В запаянном сосуде находится вода, занимающая объем,  равный половине объема с</w:t>
      </w:r>
      <w:r w:rsidRPr="008A27F6">
        <w:rPr>
          <w:sz w:val="28"/>
          <w:szCs w:val="28"/>
        </w:rPr>
        <w:t>о</w:t>
      </w:r>
      <w:r w:rsidRPr="008A27F6">
        <w:rPr>
          <w:sz w:val="28"/>
          <w:szCs w:val="28"/>
        </w:rPr>
        <w:t xml:space="preserve">суда. Найти давление </w:t>
      </w:r>
      <w:r w:rsidRPr="008A27F6">
        <w:rPr>
          <w:b/>
          <w:i/>
          <w:iCs/>
          <w:sz w:val="28"/>
          <w:szCs w:val="28"/>
        </w:rPr>
        <w:t>р</w:t>
      </w:r>
      <w:r w:rsidRPr="008A27F6">
        <w:rPr>
          <w:sz w:val="28"/>
          <w:szCs w:val="28"/>
        </w:rPr>
        <w:t xml:space="preserve"> и плотность </w:t>
      </w:r>
      <w:r w:rsidRPr="008A27F6">
        <w:rPr>
          <w:position w:val="-10"/>
          <w:sz w:val="28"/>
          <w:szCs w:val="28"/>
        </w:rPr>
        <w:object w:dxaOrig="240" w:dyaOrig="260">
          <v:shape id="_x0000_i1080" type="#_x0000_t75" style="width:12pt;height:13.2pt" o:ole="">
            <v:imagedata r:id="rId124" o:title=""/>
          </v:shape>
          <o:OLEObject Type="Embed" ProgID="Equation.3" ShapeID="_x0000_i1080" DrawAspect="Content" ObjectID="_1437406510" r:id="rId125"/>
        </w:object>
      </w:r>
      <w:r w:rsidRPr="008A27F6">
        <w:rPr>
          <w:sz w:val="28"/>
          <w:szCs w:val="28"/>
        </w:rPr>
        <w:t xml:space="preserve"> </w:t>
      </w:r>
      <w:r w:rsidRPr="008A27F6">
        <w:rPr>
          <w:bCs/>
          <w:sz w:val="28"/>
          <w:szCs w:val="28"/>
        </w:rPr>
        <w:t xml:space="preserve">водяного пара при температуре </w:t>
      </w:r>
      <w:r w:rsidRPr="008A27F6">
        <w:rPr>
          <w:b/>
          <w:bCs/>
          <w:i/>
          <w:sz w:val="28"/>
          <w:szCs w:val="28"/>
          <w:lang w:val="en-US"/>
        </w:rPr>
        <w:t>t</w:t>
      </w:r>
      <w:r w:rsidRPr="008A27F6">
        <w:rPr>
          <w:bCs/>
          <w:sz w:val="28"/>
          <w:szCs w:val="28"/>
        </w:rPr>
        <w:t xml:space="preserve"> = 400 °С, зная, что при этой температуре вся вода обращается в пар.</w:t>
      </w:r>
      <w:r w:rsidRPr="008A27F6">
        <w:rPr>
          <w:bCs/>
          <w:sz w:val="28"/>
          <w:szCs w:val="28"/>
        </w:rPr>
        <w:tab/>
      </w:r>
    </w:p>
    <w:p w:rsidR="00362139" w:rsidRPr="008A27F6" w:rsidRDefault="00362139" w:rsidP="00143D75">
      <w:pPr>
        <w:autoSpaceDE w:val="0"/>
        <w:autoSpaceDN w:val="0"/>
        <w:adjustRightInd w:val="0"/>
        <w:spacing w:before="80"/>
        <w:jc w:val="both"/>
        <w:rPr>
          <w:bCs/>
          <w:sz w:val="28"/>
          <w:szCs w:val="28"/>
        </w:rPr>
      </w:pPr>
      <w:r w:rsidRPr="008A27F6">
        <w:rPr>
          <w:b/>
          <w:bCs/>
          <w:sz w:val="28"/>
          <w:szCs w:val="28"/>
          <w:u w:val="single"/>
        </w:rPr>
        <w:t>Решение:</w:t>
      </w:r>
      <w:r w:rsidRPr="008A27F6">
        <w:rPr>
          <w:b/>
          <w:bCs/>
          <w:sz w:val="28"/>
          <w:szCs w:val="28"/>
        </w:rPr>
        <w:t xml:space="preserve">  </w:t>
      </w:r>
      <w:r w:rsidRPr="008A27F6">
        <w:rPr>
          <w:sz w:val="28"/>
          <w:szCs w:val="28"/>
        </w:rPr>
        <w:t xml:space="preserve">В начальном состоянии плотность воды </w:t>
      </w:r>
      <w:r w:rsidRPr="008A27F6">
        <w:rPr>
          <w:position w:val="-30"/>
          <w:sz w:val="28"/>
          <w:szCs w:val="28"/>
        </w:rPr>
        <w:object w:dxaOrig="880" w:dyaOrig="680">
          <v:shape id="_x0000_i1081" type="#_x0000_t75" style="width:43.8pt;height:34.2pt" o:ole="">
            <v:imagedata r:id="rId126" o:title=""/>
          </v:shape>
          <o:OLEObject Type="Embed" ProgID="Equation.3" ShapeID="_x0000_i1081" DrawAspect="Content" ObjectID="_1437406511" r:id="rId127"/>
        </w:object>
      </w:r>
      <w:r w:rsidRPr="008A27F6">
        <w:rPr>
          <w:sz w:val="28"/>
          <w:szCs w:val="28"/>
        </w:rPr>
        <w:t xml:space="preserve"> После </w:t>
      </w:r>
      <w:r w:rsidRPr="008A27F6">
        <w:rPr>
          <w:bCs/>
          <w:sz w:val="28"/>
          <w:szCs w:val="28"/>
        </w:rPr>
        <w:t xml:space="preserve">нагревания  </w:t>
      </w:r>
      <w:r w:rsidRPr="008A27F6">
        <w:rPr>
          <w:position w:val="-30"/>
          <w:sz w:val="28"/>
          <w:szCs w:val="28"/>
        </w:rPr>
        <w:object w:dxaOrig="940" w:dyaOrig="680">
          <v:shape id="_x0000_i1082" type="#_x0000_t75" style="width:46.8pt;height:34.2pt" o:ole="">
            <v:imagedata r:id="rId128" o:title=""/>
          </v:shape>
          <o:OLEObject Type="Embed" ProgID="Equation.3" ShapeID="_x0000_i1082" DrawAspect="Content" ObjectID="_1437406512" r:id="rId129"/>
        </w:object>
      </w:r>
      <w:r w:rsidRPr="008A27F6">
        <w:rPr>
          <w:sz w:val="28"/>
          <w:szCs w:val="28"/>
        </w:rPr>
        <w:t xml:space="preserve"> </w:t>
      </w:r>
      <w:r w:rsidRPr="008A27F6">
        <w:rPr>
          <w:bCs/>
          <w:sz w:val="28"/>
          <w:szCs w:val="28"/>
        </w:rPr>
        <w:t xml:space="preserve">По условию </w:t>
      </w:r>
      <w:r w:rsidRPr="008A27F6">
        <w:rPr>
          <w:bCs/>
          <w:position w:val="-10"/>
          <w:sz w:val="28"/>
          <w:szCs w:val="28"/>
        </w:rPr>
        <w:object w:dxaOrig="859" w:dyaOrig="340">
          <v:shape id="_x0000_i1083" type="#_x0000_t75" style="width:43.2pt;height:16.8pt" o:ole="">
            <v:imagedata r:id="rId130" o:title=""/>
          </v:shape>
          <o:OLEObject Type="Embed" ProgID="Equation.3" ShapeID="_x0000_i1083" DrawAspect="Content" ObjectID="_1437406513" r:id="rId131"/>
        </w:object>
      </w:r>
      <w:r w:rsidRPr="008A27F6">
        <w:rPr>
          <w:bCs/>
          <w:sz w:val="28"/>
          <w:szCs w:val="28"/>
        </w:rPr>
        <w:t xml:space="preserve">,  тогда </w:t>
      </w:r>
      <w:r w:rsidRPr="008A27F6">
        <w:rPr>
          <w:bCs/>
          <w:position w:val="-24"/>
          <w:sz w:val="28"/>
          <w:szCs w:val="28"/>
        </w:rPr>
        <w:object w:dxaOrig="2680" w:dyaOrig="620">
          <v:shape id="_x0000_i1084" type="#_x0000_t75" style="width:133.8pt;height:31.2pt" o:ole="">
            <v:imagedata r:id="rId132" o:title=""/>
          </v:shape>
          <o:OLEObject Type="Embed" ProgID="Equation.3" ShapeID="_x0000_i1084" DrawAspect="Content" ObjectID="_1437406514" r:id="rId133"/>
        </w:object>
      </w:r>
      <w:r w:rsidRPr="008A27F6">
        <w:rPr>
          <w:bCs/>
          <w:sz w:val="28"/>
          <w:szCs w:val="28"/>
        </w:rPr>
        <w:t xml:space="preserve">  Запишем уравнение состояния водяного</w:t>
      </w:r>
      <w:r w:rsidR="00143D75">
        <w:rPr>
          <w:bCs/>
          <w:sz w:val="28"/>
          <w:szCs w:val="28"/>
        </w:rPr>
        <w:t xml:space="preserve"> </w:t>
      </w:r>
      <w:r w:rsidRPr="008A27F6">
        <w:rPr>
          <w:bCs/>
          <w:sz w:val="28"/>
          <w:szCs w:val="28"/>
        </w:rPr>
        <w:t xml:space="preserve">пара при </w:t>
      </w:r>
      <w:r w:rsidRPr="008A27F6">
        <w:rPr>
          <w:b/>
          <w:bCs/>
          <w:i/>
          <w:sz w:val="28"/>
          <w:szCs w:val="28"/>
        </w:rPr>
        <w:t xml:space="preserve">Т </w:t>
      </w:r>
      <w:r w:rsidRPr="008A27F6">
        <w:rPr>
          <w:bCs/>
          <w:sz w:val="28"/>
          <w:szCs w:val="28"/>
        </w:rPr>
        <w:t xml:space="preserve">= б73 К: </w:t>
      </w:r>
      <w:r w:rsidRPr="008A27F6">
        <w:rPr>
          <w:bCs/>
          <w:position w:val="-24"/>
          <w:sz w:val="28"/>
          <w:szCs w:val="28"/>
        </w:rPr>
        <w:object w:dxaOrig="1440" w:dyaOrig="620">
          <v:shape id="_x0000_i1085" type="#_x0000_t75" style="width:1in;height:31.2pt" o:ole="">
            <v:imagedata r:id="rId134" o:title=""/>
          </v:shape>
          <o:OLEObject Type="Embed" ProgID="Equation.3" ShapeID="_x0000_i1085" DrawAspect="Content" ObjectID="_1437406515" r:id="rId135"/>
        </w:object>
      </w:r>
      <w:r w:rsidRPr="008A27F6">
        <w:rPr>
          <w:bCs/>
          <w:sz w:val="28"/>
          <w:szCs w:val="28"/>
        </w:rPr>
        <w:t xml:space="preserve"> или  </w:t>
      </w:r>
      <w:r w:rsidRPr="008A27F6">
        <w:rPr>
          <w:bCs/>
          <w:position w:val="-24"/>
          <w:sz w:val="28"/>
          <w:szCs w:val="28"/>
        </w:rPr>
        <w:object w:dxaOrig="1540" w:dyaOrig="620">
          <v:shape id="_x0000_i1086" type="#_x0000_t75" style="width:76.8pt;height:31.2pt" o:ole="">
            <v:imagedata r:id="rId136" o:title=""/>
          </v:shape>
          <o:OLEObject Type="Embed" ProgID="Equation.3" ShapeID="_x0000_i1086" DrawAspect="Content" ObjectID="_1437406516" r:id="rId137"/>
        </w:object>
      </w:r>
      <w:r w:rsidRPr="008A27F6">
        <w:rPr>
          <w:bCs/>
          <w:sz w:val="28"/>
          <w:szCs w:val="28"/>
        </w:rPr>
        <w:t xml:space="preserve">.  Поскольку   </w:t>
      </w:r>
      <w:r w:rsidRPr="008A27F6">
        <w:rPr>
          <w:bCs/>
          <w:position w:val="-30"/>
          <w:sz w:val="28"/>
          <w:szCs w:val="28"/>
        </w:rPr>
        <w:object w:dxaOrig="1219" w:dyaOrig="680">
          <v:shape id="_x0000_i1087" type="#_x0000_t75" style="width:61.2pt;height:34.2pt" o:ole="">
            <v:imagedata r:id="rId138" o:title=""/>
          </v:shape>
          <o:OLEObject Type="Embed" ProgID="Equation.3" ShapeID="_x0000_i1087" DrawAspect="Content" ObjectID="_1437406517" r:id="rId139"/>
        </w:object>
      </w:r>
      <w:r w:rsidRPr="008A27F6">
        <w:rPr>
          <w:bCs/>
          <w:sz w:val="28"/>
          <w:szCs w:val="28"/>
        </w:rPr>
        <w:t xml:space="preserve"> </w:t>
      </w:r>
      <w:r w:rsidRPr="008A27F6">
        <w:rPr>
          <w:bCs/>
          <w:position w:val="-24"/>
          <w:sz w:val="28"/>
          <w:szCs w:val="28"/>
        </w:rPr>
        <w:object w:dxaOrig="2680" w:dyaOrig="639">
          <v:shape id="_x0000_i1088" type="#_x0000_t75" style="width:133.8pt;height:31.8pt" o:ole="">
            <v:imagedata r:id="rId140" o:title=""/>
          </v:shape>
          <o:OLEObject Type="Embed" ProgID="Equation.3" ShapeID="_x0000_i1088" DrawAspect="Content" ObjectID="_1437406518" r:id="rId141"/>
        </w:object>
      </w:r>
    </w:p>
    <w:p w:rsidR="00362139" w:rsidRPr="008A27F6" w:rsidRDefault="00362139" w:rsidP="00362139">
      <w:pPr>
        <w:autoSpaceDE w:val="0"/>
        <w:autoSpaceDN w:val="0"/>
        <w:adjustRightInd w:val="0"/>
        <w:jc w:val="both"/>
        <w:rPr>
          <w:bCs/>
          <w:sz w:val="28"/>
          <w:szCs w:val="28"/>
        </w:rPr>
      </w:pPr>
    </w:p>
    <w:p w:rsidR="00362139" w:rsidRPr="008A27F6" w:rsidRDefault="00362139" w:rsidP="00362139">
      <w:pPr>
        <w:autoSpaceDE w:val="0"/>
        <w:autoSpaceDN w:val="0"/>
        <w:adjustRightInd w:val="0"/>
        <w:spacing w:line="288" w:lineRule="auto"/>
        <w:jc w:val="both"/>
        <w:rPr>
          <w:sz w:val="28"/>
          <w:szCs w:val="28"/>
        </w:rPr>
      </w:pPr>
      <w:r w:rsidRPr="008A27F6">
        <w:rPr>
          <w:b/>
          <w:bCs/>
          <w:sz w:val="28"/>
          <w:szCs w:val="28"/>
        </w:rPr>
        <w:lastRenderedPageBreak/>
        <w:t xml:space="preserve">4. </w:t>
      </w:r>
      <w:r w:rsidRPr="008A27F6">
        <w:rPr>
          <w:rFonts w:ascii="Arial" w:hAnsi="Arial" w:cs="Arial"/>
          <w:sz w:val="28"/>
          <w:szCs w:val="28"/>
        </w:rPr>
        <w:t xml:space="preserve"> </w:t>
      </w:r>
      <w:r w:rsidRPr="008A27F6">
        <w:rPr>
          <w:sz w:val="28"/>
          <w:szCs w:val="28"/>
        </w:rPr>
        <w:t xml:space="preserve">Закрытый сосуд объемом </w:t>
      </w:r>
      <w:r w:rsidRPr="008A27F6">
        <w:rPr>
          <w:b/>
          <w:i/>
          <w:iCs/>
          <w:sz w:val="28"/>
          <w:szCs w:val="28"/>
        </w:rPr>
        <w:t>V</w:t>
      </w:r>
      <w:r w:rsidRPr="008A27F6">
        <w:rPr>
          <w:i/>
          <w:iCs/>
          <w:sz w:val="28"/>
          <w:szCs w:val="28"/>
        </w:rPr>
        <w:t xml:space="preserve"> = 2</w:t>
      </w:r>
      <w:r w:rsidRPr="008A27F6">
        <w:rPr>
          <w:sz w:val="28"/>
          <w:szCs w:val="28"/>
        </w:rPr>
        <w:t>л наполнен воздухом при нормал</w:t>
      </w:r>
      <w:r w:rsidRPr="008A27F6">
        <w:rPr>
          <w:sz w:val="28"/>
          <w:szCs w:val="28"/>
        </w:rPr>
        <w:t>ь</w:t>
      </w:r>
      <w:r w:rsidRPr="008A27F6">
        <w:rPr>
          <w:sz w:val="28"/>
          <w:szCs w:val="28"/>
        </w:rPr>
        <w:t>ных условиях. В сосуд вводится диэтиловый эфир (С</w:t>
      </w:r>
      <w:r w:rsidRPr="008A27F6">
        <w:rPr>
          <w:sz w:val="28"/>
          <w:szCs w:val="28"/>
          <w:vertAlign w:val="subscript"/>
        </w:rPr>
        <w:t>2</w:t>
      </w:r>
      <w:r w:rsidRPr="008A27F6">
        <w:rPr>
          <w:sz w:val="28"/>
          <w:szCs w:val="28"/>
        </w:rPr>
        <w:t>Н</w:t>
      </w:r>
      <w:r w:rsidRPr="008A27F6">
        <w:rPr>
          <w:sz w:val="28"/>
          <w:szCs w:val="28"/>
          <w:vertAlign w:val="subscript"/>
        </w:rPr>
        <w:t>5</w:t>
      </w:r>
      <w:r w:rsidRPr="008A27F6">
        <w:rPr>
          <w:sz w:val="28"/>
          <w:szCs w:val="28"/>
        </w:rPr>
        <w:t>ОС</w:t>
      </w:r>
      <w:r w:rsidRPr="008A27F6">
        <w:rPr>
          <w:sz w:val="28"/>
          <w:szCs w:val="28"/>
          <w:vertAlign w:val="subscript"/>
        </w:rPr>
        <w:t>2</w:t>
      </w:r>
      <w:r w:rsidRPr="008A27F6">
        <w:rPr>
          <w:sz w:val="28"/>
          <w:szCs w:val="28"/>
        </w:rPr>
        <w:t>Н</w:t>
      </w:r>
      <w:r w:rsidRPr="008A27F6">
        <w:rPr>
          <w:sz w:val="28"/>
          <w:szCs w:val="28"/>
          <w:vertAlign w:val="subscript"/>
        </w:rPr>
        <w:t>5</w:t>
      </w:r>
      <w:r w:rsidRPr="008A27F6">
        <w:rPr>
          <w:sz w:val="28"/>
          <w:szCs w:val="28"/>
        </w:rPr>
        <w:t>). После того как весь эфир испарился, давление в с</w:t>
      </w:r>
      <w:r w:rsidRPr="008A27F6">
        <w:rPr>
          <w:sz w:val="28"/>
          <w:szCs w:val="28"/>
        </w:rPr>
        <w:t>о</w:t>
      </w:r>
      <w:r w:rsidRPr="008A27F6">
        <w:rPr>
          <w:sz w:val="28"/>
          <w:szCs w:val="28"/>
        </w:rPr>
        <w:t xml:space="preserve">суде стало равным </w:t>
      </w:r>
      <w:r w:rsidRPr="008A27F6">
        <w:rPr>
          <w:b/>
          <w:i/>
          <w:sz w:val="28"/>
          <w:szCs w:val="28"/>
        </w:rPr>
        <w:t>р</w:t>
      </w:r>
      <w:r w:rsidRPr="008A27F6">
        <w:rPr>
          <w:sz w:val="28"/>
          <w:szCs w:val="28"/>
        </w:rPr>
        <w:t xml:space="preserve"> = 0,14 МПа. Какая масса </w:t>
      </w:r>
      <w:r w:rsidRPr="008A27F6">
        <w:rPr>
          <w:b/>
          <w:i/>
          <w:iCs/>
          <w:sz w:val="28"/>
          <w:szCs w:val="28"/>
        </w:rPr>
        <w:t>т</w:t>
      </w:r>
      <w:r w:rsidRPr="008A27F6">
        <w:rPr>
          <w:sz w:val="28"/>
          <w:szCs w:val="28"/>
        </w:rPr>
        <w:t xml:space="preserve"> эфира была введена в сосуд?</w:t>
      </w:r>
    </w:p>
    <w:p w:rsidR="00362139" w:rsidRPr="008A27F6" w:rsidRDefault="00362139" w:rsidP="00362139">
      <w:pPr>
        <w:autoSpaceDE w:val="0"/>
        <w:autoSpaceDN w:val="0"/>
        <w:adjustRightInd w:val="0"/>
        <w:jc w:val="both"/>
        <w:rPr>
          <w:sz w:val="28"/>
          <w:szCs w:val="28"/>
        </w:rPr>
      </w:pPr>
      <w:r w:rsidRPr="008A27F6">
        <w:rPr>
          <w:b/>
          <w:bCs/>
          <w:sz w:val="28"/>
          <w:szCs w:val="28"/>
          <w:u w:val="single"/>
        </w:rPr>
        <w:t>Решение:</w:t>
      </w:r>
      <w:r w:rsidRPr="008A27F6">
        <w:rPr>
          <w:b/>
          <w:bCs/>
          <w:sz w:val="28"/>
          <w:szCs w:val="28"/>
        </w:rPr>
        <w:t xml:space="preserve">  </w:t>
      </w:r>
      <w:r w:rsidRPr="008A27F6">
        <w:rPr>
          <w:sz w:val="28"/>
          <w:szCs w:val="28"/>
        </w:rPr>
        <w:t>Согласно уравнению Менделеева—Клапейрона, в на</w:t>
      </w:r>
      <w:r w:rsidRPr="008A27F6">
        <w:rPr>
          <w:sz w:val="28"/>
          <w:szCs w:val="28"/>
        </w:rPr>
        <w:softHyphen/>
        <w:t>чальный момент, когда сосуд был з</w:t>
      </w:r>
      <w:r w:rsidRPr="008A27F6">
        <w:rPr>
          <w:sz w:val="28"/>
          <w:szCs w:val="28"/>
        </w:rPr>
        <w:t>а</w:t>
      </w:r>
      <w:r w:rsidRPr="008A27F6">
        <w:rPr>
          <w:sz w:val="28"/>
          <w:szCs w:val="28"/>
        </w:rPr>
        <w:t xml:space="preserve">полнен воздухом, </w:t>
      </w:r>
      <w:r w:rsidRPr="008A27F6">
        <w:rPr>
          <w:position w:val="-30"/>
          <w:sz w:val="28"/>
          <w:szCs w:val="28"/>
        </w:rPr>
        <w:object w:dxaOrig="1440" w:dyaOrig="700">
          <v:shape id="_x0000_i1089" type="#_x0000_t75" style="width:1in;height:34.8pt" o:ole="">
            <v:imagedata r:id="rId142" o:title=""/>
          </v:shape>
          <o:OLEObject Type="Embed" ProgID="Equation.3" ShapeID="_x0000_i1089" DrawAspect="Content" ObjectID="_1437406519" r:id="rId143"/>
        </w:object>
      </w:r>
      <w:r w:rsidRPr="008A27F6">
        <w:rPr>
          <w:sz w:val="28"/>
          <w:szCs w:val="28"/>
        </w:rPr>
        <w:t>.</w:t>
      </w:r>
      <w:r w:rsidR="008E6CB9">
        <w:rPr>
          <w:sz w:val="28"/>
          <w:szCs w:val="28"/>
        </w:rPr>
        <w:t xml:space="preserve"> Когда в сосуд </w:t>
      </w:r>
      <w:r w:rsidR="00A576E7">
        <w:rPr>
          <w:sz w:val="28"/>
          <w:szCs w:val="28"/>
        </w:rPr>
        <w:t xml:space="preserve">ввели </w:t>
      </w:r>
      <w:r w:rsidR="008E6CB9">
        <w:rPr>
          <w:sz w:val="28"/>
          <w:szCs w:val="28"/>
        </w:rPr>
        <w:t>диэтиловый</w:t>
      </w:r>
      <w:r w:rsidR="00A576E7">
        <w:rPr>
          <w:sz w:val="28"/>
          <w:szCs w:val="28"/>
        </w:rPr>
        <w:t xml:space="preserve"> </w:t>
      </w:r>
      <w:r w:rsidRPr="008A27F6">
        <w:rPr>
          <w:sz w:val="28"/>
          <w:szCs w:val="28"/>
        </w:rPr>
        <w:t>эфир</w:t>
      </w:r>
      <w:r w:rsidR="001C794C">
        <w:rPr>
          <w:sz w:val="28"/>
          <w:szCs w:val="28"/>
        </w:rPr>
        <w:t xml:space="preserve">, </w:t>
      </w:r>
      <w:r w:rsidRPr="008A27F6">
        <w:rPr>
          <w:position w:val="-32"/>
          <w:sz w:val="28"/>
          <w:szCs w:val="28"/>
        </w:rPr>
        <w:object w:dxaOrig="5420" w:dyaOrig="760">
          <v:shape id="_x0000_i1090" type="#_x0000_t75" style="width:271.2pt;height:37.8pt" o:ole="">
            <v:imagedata r:id="rId144" o:title=""/>
          </v:shape>
          <o:OLEObject Type="Embed" ProgID="Equation.3" ShapeID="_x0000_i1090" DrawAspect="Content" ObjectID="_1437406520" r:id="rId145"/>
        </w:object>
      </w:r>
      <w:r w:rsidRPr="008A27F6">
        <w:rPr>
          <w:i/>
          <w:iCs/>
          <w:sz w:val="28"/>
          <w:szCs w:val="28"/>
        </w:rPr>
        <w:t>,</w:t>
      </w:r>
      <w:r w:rsidR="00A576E7">
        <w:rPr>
          <w:i/>
          <w:iCs/>
          <w:sz w:val="28"/>
          <w:szCs w:val="28"/>
        </w:rPr>
        <w:t xml:space="preserve"> </w:t>
      </w:r>
      <w:r w:rsidRPr="008A27F6">
        <w:rPr>
          <w:sz w:val="28"/>
          <w:szCs w:val="28"/>
        </w:rPr>
        <w:t xml:space="preserve">откуда </w:t>
      </w:r>
      <w:r w:rsidRPr="008A27F6">
        <w:rPr>
          <w:position w:val="-24"/>
          <w:sz w:val="28"/>
          <w:szCs w:val="28"/>
        </w:rPr>
        <w:object w:dxaOrig="4819" w:dyaOrig="639">
          <v:shape id="_x0000_i1091" type="#_x0000_t75" style="width:241.2pt;height:31.8pt" o:ole="">
            <v:imagedata r:id="rId146" o:title=""/>
          </v:shape>
          <o:OLEObject Type="Embed" ProgID="Equation.3" ShapeID="_x0000_i1091" DrawAspect="Content" ObjectID="_1437406521" r:id="rId147"/>
        </w:object>
      </w:r>
      <w:r w:rsidRPr="008A27F6">
        <w:rPr>
          <w:sz w:val="28"/>
          <w:szCs w:val="28"/>
        </w:rPr>
        <w:t>. Молярная масса диэтилового эфира (С</w:t>
      </w:r>
      <w:r w:rsidRPr="008A27F6">
        <w:rPr>
          <w:sz w:val="28"/>
          <w:szCs w:val="28"/>
          <w:vertAlign w:val="subscript"/>
        </w:rPr>
        <w:t>2</w:t>
      </w:r>
      <w:r w:rsidRPr="008A27F6">
        <w:rPr>
          <w:sz w:val="28"/>
          <w:szCs w:val="28"/>
        </w:rPr>
        <w:t>Н</w:t>
      </w:r>
      <w:r w:rsidRPr="008A27F6">
        <w:rPr>
          <w:sz w:val="28"/>
          <w:szCs w:val="28"/>
          <w:vertAlign w:val="subscript"/>
        </w:rPr>
        <w:t>5</w:t>
      </w:r>
      <w:r w:rsidRPr="008A27F6">
        <w:rPr>
          <w:sz w:val="28"/>
          <w:szCs w:val="28"/>
        </w:rPr>
        <w:t>ОС</w:t>
      </w:r>
      <w:r w:rsidRPr="008A27F6">
        <w:rPr>
          <w:sz w:val="28"/>
          <w:szCs w:val="28"/>
          <w:vertAlign w:val="subscript"/>
        </w:rPr>
        <w:t>2</w:t>
      </w:r>
      <w:r w:rsidRPr="008A27F6">
        <w:rPr>
          <w:sz w:val="28"/>
          <w:szCs w:val="28"/>
        </w:rPr>
        <w:t>Н</w:t>
      </w:r>
      <w:r w:rsidRPr="008A27F6">
        <w:rPr>
          <w:sz w:val="28"/>
          <w:szCs w:val="28"/>
          <w:vertAlign w:val="subscript"/>
        </w:rPr>
        <w:t>5</w:t>
      </w:r>
      <w:r w:rsidRPr="008A27F6">
        <w:rPr>
          <w:sz w:val="28"/>
          <w:szCs w:val="28"/>
        </w:rPr>
        <w:t>)  – М = 74*10</w:t>
      </w:r>
      <w:r w:rsidRPr="008A27F6">
        <w:rPr>
          <w:sz w:val="28"/>
          <w:szCs w:val="28"/>
          <w:vertAlign w:val="superscript"/>
        </w:rPr>
        <w:t xml:space="preserve">-3  </w:t>
      </w:r>
      <w:r w:rsidRPr="008A27F6">
        <w:rPr>
          <w:sz w:val="28"/>
          <w:szCs w:val="28"/>
        </w:rPr>
        <w:t>кг/моль, соо</w:t>
      </w:r>
      <w:r w:rsidRPr="008A27F6">
        <w:rPr>
          <w:sz w:val="28"/>
          <w:szCs w:val="28"/>
        </w:rPr>
        <w:t>т</w:t>
      </w:r>
      <w:r w:rsidRPr="008A27F6">
        <w:rPr>
          <w:sz w:val="28"/>
          <w:szCs w:val="28"/>
        </w:rPr>
        <w:t xml:space="preserve">ветственно </w:t>
      </w:r>
      <w:r w:rsidRPr="008A27F6">
        <w:rPr>
          <w:b/>
          <w:i/>
          <w:iCs/>
          <w:sz w:val="28"/>
          <w:szCs w:val="28"/>
        </w:rPr>
        <w:t>т</w:t>
      </w:r>
      <w:r w:rsidRPr="008A27F6">
        <w:rPr>
          <w:sz w:val="28"/>
          <w:szCs w:val="28"/>
        </w:rPr>
        <w:t xml:space="preserve"> = </w:t>
      </w:r>
      <w:smartTag w:uri="urn:schemas-microsoft-com:office:smarttags" w:element="metricconverter">
        <w:smartTagPr>
          <w:attr w:name="ProductID" w:val="2,5 г"/>
        </w:smartTagPr>
        <w:r w:rsidRPr="008A27F6">
          <w:rPr>
            <w:sz w:val="28"/>
            <w:szCs w:val="28"/>
          </w:rPr>
          <w:t>2,5 г</w:t>
        </w:r>
      </w:smartTag>
      <w:r w:rsidRPr="008A27F6">
        <w:rPr>
          <w:sz w:val="28"/>
          <w:szCs w:val="28"/>
        </w:rPr>
        <w:t>.</w:t>
      </w:r>
    </w:p>
    <w:p w:rsidR="00362139" w:rsidRPr="008A27F6" w:rsidRDefault="00362139" w:rsidP="00362139">
      <w:pPr>
        <w:autoSpaceDE w:val="0"/>
        <w:autoSpaceDN w:val="0"/>
        <w:adjustRightInd w:val="0"/>
        <w:jc w:val="both"/>
        <w:rPr>
          <w:sz w:val="28"/>
          <w:szCs w:val="28"/>
        </w:rPr>
      </w:pPr>
    </w:p>
    <w:p w:rsidR="00362139" w:rsidRPr="008A27F6" w:rsidRDefault="00362139" w:rsidP="00362139">
      <w:pPr>
        <w:autoSpaceDE w:val="0"/>
        <w:autoSpaceDN w:val="0"/>
        <w:adjustRightInd w:val="0"/>
        <w:spacing w:before="60"/>
        <w:jc w:val="both"/>
        <w:rPr>
          <w:sz w:val="28"/>
          <w:szCs w:val="28"/>
        </w:rPr>
      </w:pPr>
      <w:r w:rsidRPr="008A27F6">
        <w:rPr>
          <w:b/>
          <w:sz w:val="28"/>
          <w:szCs w:val="28"/>
        </w:rPr>
        <w:t xml:space="preserve">5. </w:t>
      </w:r>
      <w:r w:rsidRPr="008A27F6">
        <w:rPr>
          <w:sz w:val="28"/>
          <w:szCs w:val="28"/>
        </w:rPr>
        <w:t xml:space="preserve"> Молекула азота, летящая со скоростью </w:t>
      </w:r>
      <w:r w:rsidRPr="008A27F6">
        <w:rPr>
          <w:position w:val="-6"/>
          <w:sz w:val="28"/>
          <w:szCs w:val="28"/>
        </w:rPr>
        <w:object w:dxaOrig="200" w:dyaOrig="220">
          <v:shape id="_x0000_i1092" type="#_x0000_t75" style="width:10.2pt;height:10.8pt" o:ole="">
            <v:imagedata r:id="rId148" o:title=""/>
          </v:shape>
          <o:OLEObject Type="Embed" ProgID="Equation.3" ShapeID="_x0000_i1092" DrawAspect="Content" ObjectID="_1437406522" r:id="rId149"/>
        </w:object>
      </w:r>
      <w:r w:rsidRPr="008A27F6">
        <w:rPr>
          <w:sz w:val="28"/>
          <w:szCs w:val="28"/>
        </w:rPr>
        <w:t xml:space="preserve"> = 600 м/с, упруго ударяется о стенку сосуда по нормали к ней. Найти импульс силы </w:t>
      </w:r>
      <w:r w:rsidRPr="008A27F6">
        <w:rPr>
          <w:b/>
          <w:i/>
          <w:sz w:val="28"/>
          <w:szCs w:val="28"/>
          <w:lang w:val="en-US"/>
        </w:rPr>
        <w:t>F</w:t>
      </w:r>
      <w:r w:rsidRPr="008A27F6">
        <w:rPr>
          <w:b/>
          <w:i/>
          <w:sz w:val="28"/>
          <w:szCs w:val="28"/>
        </w:rPr>
        <w:t>∆</w:t>
      </w:r>
      <w:r w:rsidRPr="008A27F6">
        <w:rPr>
          <w:b/>
          <w:i/>
          <w:sz w:val="28"/>
          <w:szCs w:val="28"/>
          <w:lang w:val="en-US"/>
        </w:rPr>
        <w:t>t</w:t>
      </w:r>
      <w:r w:rsidRPr="008A27F6">
        <w:rPr>
          <w:sz w:val="28"/>
          <w:szCs w:val="28"/>
        </w:rPr>
        <w:t>, пол</w:t>
      </w:r>
      <w:r w:rsidRPr="008A27F6">
        <w:rPr>
          <w:sz w:val="28"/>
          <w:szCs w:val="28"/>
        </w:rPr>
        <w:t>у</w:t>
      </w:r>
      <w:r w:rsidRPr="008A27F6">
        <w:rPr>
          <w:sz w:val="28"/>
          <w:szCs w:val="28"/>
        </w:rPr>
        <w:t>ченный стенкой сосуда за время удара.</w:t>
      </w:r>
    </w:p>
    <w:p w:rsidR="001C794C" w:rsidRDefault="00362139" w:rsidP="001C794C">
      <w:pPr>
        <w:autoSpaceDE w:val="0"/>
        <w:autoSpaceDN w:val="0"/>
        <w:adjustRightInd w:val="0"/>
        <w:spacing w:before="200"/>
        <w:jc w:val="both"/>
        <w:rPr>
          <w:sz w:val="28"/>
          <w:szCs w:val="28"/>
        </w:rPr>
      </w:pPr>
      <w:r w:rsidRPr="008A27F6">
        <w:rPr>
          <w:b/>
          <w:bCs/>
          <w:sz w:val="28"/>
          <w:szCs w:val="28"/>
          <w:u w:val="single"/>
        </w:rPr>
        <w:t>Решение:</w:t>
      </w:r>
      <w:r w:rsidRPr="008A27F6">
        <w:rPr>
          <w:b/>
          <w:bCs/>
          <w:sz w:val="28"/>
          <w:szCs w:val="28"/>
        </w:rPr>
        <w:t xml:space="preserve"> </w:t>
      </w:r>
      <w:r w:rsidRPr="008A27F6">
        <w:rPr>
          <w:sz w:val="28"/>
          <w:szCs w:val="28"/>
        </w:rPr>
        <w:t xml:space="preserve">Запишем второй закон Ньютона в виде </w:t>
      </w:r>
      <w:r w:rsidRPr="008A27F6">
        <w:rPr>
          <w:b/>
          <w:i/>
          <w:iCs/>
          <w:sz w:val="28"/>
          <w:szCs w:val="28"/>
          <w:lang w:val="en-US"/>
        </w:rPr>
        <w:t>F</w:t>
      </w:r>
      <w:r w:rsidRPr="008A27F6">
        <w:rPr>
          <w:sz w:val="28"/>
          <w:szCs w:val="28"/>
        </w:rPr>
        <w:t xml:space="preserve"> = </w:t>
      </w:r>
      <w:r w:rsidRPr="008A27F6">
        <w:rPr>
          <w:position w:val="-24"/>
          <w:sz w:val="28"/>
          <w:szCs w:val="28"/>
        </w:rPr>
        <w:object w:dxaOrig="620" w:dyaOrig="620">
          <v:shape id="_x0000_i1093" type="#_x0000_t75" style="width:31.2pt;height:31.2pt" o:ole="">
            <v:imagedata r:id="rId150" o:title=""/>
          </v:shape>
          <o:OLEObject Type="Embed" ProgID="Equation.3" ShapeID="_x0000_i1093" DrawAspect="Content" ObjectID="_1437406523" r:id="rId151"/>
        </w:object>
      </w:r>
      <w:r w:rsidRPr="008A27F6">
        <w:rPr>
          <w:sz w:val="28"/>
          <w:szCs w:val="28"/>
        </w:rPr>
        <w:t xml:space="preserve"> –</w:t>
      </w:r>
      <w:r w:rsidRPr="008A27F6">
        <w:rPr>
          <w:i/>
          <w:iCs/>
          <w:sz w:val="28"/>
          <w:szCs w:val="28"/>
        </w:rPr>
        <w:t>,</w:t>
      </w:r>
      <w:r w:rsidRPr="008A27F6">
        <w:rPr>
          <w:sz w:val="28"/>
          <w:szCs w:val="28"/>
        </w:rPr>
        <w:t xml:space="preserve"> отсюда </w:t>
      </w:r>
      <w:r w:rsidRPr="008A27F6">
        <w:rPr>
          <w:b/>
          <w:i/>
          <w:sz w:val="28"/>
          <w:szCs w:val="28"/>
          <w:lang w:val="en-US"/>
        </w:rPr>
        <w:t>F</w:t>
      </w:r>
      <w:r w:rsidRPr="008A27F6">
        <w:rPr>
          <w:b/>
          <w:i/>
          <w:sz w:val="28"/>
          <w:szCs w:val="28"/>
        </w:rPr>
        <w:t>∆</w:t>
      </w:r>
      <w:r w:rsidRPr="008A27F6">
        <w:rPr>
          <w:b/>
          <w:i/>
          <w:sz w:val="28"/>
          <w:szCs w:val="28"/>
          <w:lang w:val="en-US"/>
        </w:rPr>
        <w:t>t</w:t>
      </w:r>
      <w:r w:rsidRPr="008A27F6">
        <w:rPr>
          <w:sz w:val="28"/>
          <w:szCs w:val="28"/>
        </w:rPr>
        <w:t xml:space="preserve"> = </w:t>
      </w:r>
      <w:r w:rsidRPr="008A27F6">
        <w:rPr>
          <w:sz w:val="28"/>
          <w:szCs w:val="28"/>
          <w:lang w:val="en-US"/>
        </w:rPr>
        <w:t>m</w:t>
      </w:r>
      <w:r w:rsidRPr="008A27F6">
        <w:rPr>
          <w:sz w:val="28"/>
          <w:szCs w:val="28"/>
        </w:rPr>
        <w:t>∆</w:t>
      </w:r>
      <w:r w:rsidRPr="008A27F6">
        <w:rPr>
          <w:position w:val="-6"/>
          <w:sz w:val="28"/>
          <w:szCs w:val="28"/>
          <w:lang w:val="en-US"/>
        </w:rPr>
        <w:object w:dxaOrig="200" w:dyaOrig="220">
          <v:shape id="_x0000_i1094" type="#_x0000_t75" style="width:10.2pt;height:10.8pt" o:ole="">
            <v:imagedata r:id="rId152" o:title=""/>
          </v:shape>
          <o:OLEObject Type="Embed" ProgID="Equation.3" ShapeID="_x0000_i1094" DrawAspect="Content" ObjectID="_1437406524" r:id="rId153"/>
        </w:object>
      </w:r>
      <w:r w:rsidRPr="008A27F6">
        <w:rPr>
          <w:sz w:val="28"/>
          <w:szCs w:val="28"/>
        </w:rPr>
        <w:t xml:space="preserve"> – (1). П</w:t>
      </w:r>
      <w:r w:rsidRPr="008A27F6">
        <w:rPr>
          <w:sz w:val="28"/>
          <w:szCs w:val="28"/>
        </w:rPr>
        <w:t>о</w:t>
      </w:r>
      <w:r w:rsidRPr="008A27F6">
        <w:rPr>
          <w:sz w:val="28"/>
          <w:szCs w:val="28"/>
        </w:rPr>
        <w:t>скольку удар был упругий и происходил по нормали к стенке, то скорость молекулы после удара равна по модулю скорости до удара и противо</w:t>
      </w:r>
      <w:r w:rsidRPr="008A27F6">
        <w:rPr>
          <w:sz w:val="28"/>
          <w:szCs w:val="28"/>
        </w:rPr>
        <w:softHyphen/>
        <w:t>положна по н</w:t>
      </w:r>
      <w:r w:rsidRPr="008A27F6">
        <w:rPr>
          <w:sz w:val="28"/>
          <w:szCs w:val="28"/>
        </w:rPr>
        <w:t>а</w:t>
      </w:r>
      <w:r w:rsidRPr="008A27F6">
        <w:rPr>
          <w:sz w:val="28"/>
          <w:szCs w:val="28"/>
        </w:rPr>
        <w:t xml:space="preserve">правлению. Тогда  </w:t>
      </w:r>
      <w:r w:rsidRPr="008A27F6">
        <w:rPr>
          <w:position w:val="-10"/>
          <w:sz w:val="28"/>
          <w:szCs w:val="28"/>
          <w:lang w:val="en-US"/>
        </w:rPr>
        <w:object w:dxaOrig="1920" w:dyaOrig="320">
          <v:shape id="_x0000_i1095" type="#_x0000_t75" style="width:96pt;height:16.2pt" o:ole="">
            <v:imagedata r:id="rId154" o:title=""/>
          </v:shape>
          <o:OLEObject Type="Embed" ProgID="Equation.3" ShapeID="_x0000_i1095" DrawAspect="Content" ObjectID="_1437406525" r:id="rId155"/>
        </w:object>
      </w:r>
      <w:r w:rsidRPr="008A27F6">
        <w:rPr>
          <w:sz w:val="28"/>
          <w:szCs w:val="28"/>
        </w:rPr>
        <w:t xml:space="preserve">  – (2). Масса молекулы </w:t>
      </w:r>
      <w:r w:rsidRPr="008A27F6">
        <w:rPr>
          <w:position w:val="-30"/>
          <w:sz w:val="28"/>
          <w:szCs w:val="28"/>
        </w:rPr>
        <w:object w:dxaOrig="859" w:dyaOrig="680">
          <v:shape id="_x0000_i1096" type="#_x0000_t75" style="width:43.2pt;height:34.2pt" o:ole="">
            <v:imagedata r:id="rId156" o:title=""/>
          </v:shape>
          <o:OLEObject Type="Embed" ProgID="Equation.3" ShapeID="_x0000_i1096" DrawAspect="Content" ObjectID="_1437406526" r:id="rId157"/>
        </w:object>
      </w:r>
      <w:r w:rsidRPr="008A27F6">
        <w:rPr>
          <w:sz w:val="28"/>
          <w:szCs w:val="28"/>
        </w:rPr>
        <w:t xml:space="preserve">  – (3), где </w:t>
      </w:r>
      <w:r w:rsidRPr="008A27F6">
        <w:rPr>
          <w:b/>
          <w:i/>
          <w:sz w:val="28"/>
          <w:szCs w:val="28"/>
        </w:rPr>
        <w:t>М</w:t>
      </w:r>
      <w:r w:rsidRPr="008A27F6">
        <w:rPr>
          <w:sz w:val="28"/>
          <w:szCs w:val="28"/>
        </w:rPr>
        <w:t xml:space="preserve"> – молярная масса азота, </w:t>
      </w:r>
      <w:r w:rsidRPr="008A27F6">
        <w:rPr>
          <w:b/>
          <w:i/>
          <w:sz w:val="28"/>
          <w:szCs w:val="28"/>
          <w:lang w:val="en-US"/>
        </w:rPr>
        <w:t>N</w:t>
      </w:r>
      <w:r w:rsidRPr="008A27F6">
        <w:rPr>
          <w:b/>
          <w:i/>
          <w:sz w:val="28"/>
          <w:szCs w:val="28"/>
          <w:vertAlign w:val="subscript"/>
          <w:lang w:val="en-US"/>
        </w:rPr>
        <w:t>A</w:t>
      </w:r>
      <w:r w:rsidRPr="008A27F6">
        <w:rPr>
          <w:b/>
          <w:i/>
          <w:sz w:val="28"/>
          <w:szCs w:val="28"/>
          <w:vertAlign w:val="subscript"/>
        </w:rPr>
        <w:t xml:space="preserve"> </w:t>
      </w:r>
      <w:r w:rsidRPr="008A27F6">
        <w:rPr>
          <w:b/>
          <w:i/>
          <w:sz w:val="28"/>
          <w:szCs w:val="28"/>
        </w:rPr>
        <w:t xml:space="preserve">– </w:t>
      </w:r>
      <w:r w:rsidRPr="008A27F6">
        <w:rPr>
          <w:sz w:val="28"/>
          <w:szCs w:val="28"/>
        </w:rPr>
        <w:t xml:space="preserve">число Авогадро. Подставив (2) и (3) в (1), получим </w:t>
      </w:r>
      <w:r w:rsidRPr="008A27F6">
        <w:rPr>
          <w:b/>
          <w:i/>
          <w:sz w:val="28"/>
          <w:szCs w:val="28"/>
          <w:lang w:val="en-US"/>
        </w:rPr>
        <w:t>F</w:t>
      </w:r>
      <w:r w:rsidRPr="008A27F6">
        <w:rPr>
          <w:b/>
          <w:i/>
          <w:sz w:val="28"/>
          <w:szCs w:val="28"/>
        </w:rPr>
        <w:t>∆</w:t>
      </w:r>
      <w:r w:rsidRPr="008A27F6">
        <w:rPr>
          <w:b/>
          <w:i/>
          <w:sz w:val="28"/>
          <w:szCs w:val="28"/>
          <w:lang w:val="en-US"/>
        </w:rPr>
        <w:t>t</w:t>
      </w:r>
      <w:r w:rsidRPr="008A27F6">
        <w:rPr>
          <w:b/>
          <w:i/>
          <w:sz w:val="28"/>
          <w:szCs w:val="28"/>
        </w:rPr>
        <w:t xml:space="preserve"> =</w:t>
      </w:r>
      <w:r w:rsidRPr="008A27F6">
        <w:rPr>
          <w:b/>
          <w:i/>
          <w:position w:val="-30"/>
          <w:sz w:val="28"/>
          <w:szCs w:val="28"/>
        </w:rPr>
        <w:object w:dxaOrig="680" w:dyaOrig="680">
          <v:shape id="_x0000_i1097" type="#_x0000_t75" style="width:34.2pt;height:34.2pt" o:ole="">
            <v:imagedata r:id="rId158" o:title=""/>
          </v:shape>
          <o:OLEObject Type="Embed" ProgID="Equation.3" ShapeID="_x0000_i1097" DrawAspect="Content" ObjectID="_1437406527" r:id="rId159"/>
        </w:object>
      </w:r>
      <w:r w:rsidRPr="008A27F6">
        <w:rPr>
          <w:b/>
          <w:i/>
          <w:sz w:val="28"/>
          <w:szCs w:val="28"/>
        </w:rPr>
        <w:t xml:space="preserve"> </w:t>
      </w:r>
      <w:r w:rsidRPr="008A27F6">
        <w:rPr>
          <w:b/>
          <w:i/>
          <w:sz w:val="28"/>
          <w:szCs w:val="28"/>
          <w:lang w:val="en-US"/>
        </w:rPr>
        <w:t>F</w:t>
      </w:r>
      <w:r w:rsidRPr="008A27F6">
        <w:rPr>
          <w:b/>
          <w:i/>
          <w:sz w:val="28"/>
          <w:szCs w:val="28"/>
        </w:rPr>
        <w:t>∆</w:t>
      </w:r>
      <w:r w:rsidRPr="008A27F6">
        <w:rPr>
          <w:b/>
          <w:i/>
          <w:sz w:val="28"/>
          <w:szCs w:val="28"/>
          <w:lang w:val="en-US"/>
        </w:rPr>
        <w:t>t</w:t>
      </w:r>
      <w:r w:rsidRPr="008A27F6">
        <w:rPr>
          <w:sz w:val="28"/>
          <w:szCs w:val="28"/>
        </w:rPr>
        <w:t xml:space="preserve"> = 5,6*10</w:t>
      </w:r>
      <w:r w:rsidRPr="008A27F6">
        <w:rPr>
          <w:sz w:val="28"/>
          <w:szCs w:val="28"/>
          <w:vertAlign w:val="superscript"/>
        </w:rPr>
        <w:t xml:space="preserve">-23  </w:t>
      </w:r>
      <w:r w:rsidRPr="008A27F6">
        <w:rPr>
          <w:sz w:val="28"/>
          <w:szCs w:val="28"/>
        </w:rPr>
        <w:t>Н*с.</w:t>
      </w:r>
    </w:p>
    <w:p w:rsidR="001C794C" w:rsidRPr="008A27F6" w:rsidRDefault="001C794C" w:rsidP="001C794C">
      <w:pPr>
        <w:autoSpaceDE w:val="0"/>
        <w:autoSpaceDN w:val="0"/>
        <w:adjustRightInd w:val="0"/>
        <w:spacing w:before="200"/>
        <w:jc w:val="both"/>
        <w:rPr>
          <w:sz w:val="28"/>
          <w:szCs w:val="28"/>
        </w:rPr>
      </w:pPr>
    </w:p>
    <w:p w:rsidR="00362139" w:rsidRPr="008A27F6" w:rsidRDefault="00362139" w:rsidP="00362139">
      <w:pPr>
        <w:autoSpaceDE w:val="0"/>
        <w:autoSpaceDN w:val="0"/>
        <w:adjustRightInd w:val="0"/>
        <w:spacing w:before="20" w:line="300" w:lineRule="auto"/>
        <w:jc w:val="both"/>
        <w:rPr>
          <w:sz w:val="28"/>
          <w:szCs w:val="28"/>
        </w:rPr>
      </w:pPr>
      <w:r w:rsidRPr="008A27F6">
        <w:rPr>
          <w:b/>
          <w:sz w:val="28"/>
          <w:szCs w:val="28"/>
        </w:rPr>
        <w:t xml:space="preserve">6. </w:t>
      </w:r>
      <w:r w:rsidRPr="008A27F6">
        <w:rPr>
          <w:sz w:val="28"/>
          <w:szCs w:val="28"/>
        </w:rPr>
        <w:t>Для получения хорошего вакуума в стеклянном сосуде необходимо подогревать сте</w:t>
      </w:r>
      <w:r w:rsidRPr="008A27F6">
        <w:rPr>
          <w:sz w:val="28"/>
          <w:szCs w:val="28"/>
        </w:rPr>
        <w:t>н</w:t>
      </w:r>
      <w:r w:rsidRPr="008A27F6">
        <w:rPr>
          <w:sz w:val="28"/>
          <w:szCs w:val="28"/>
        </w:rPr>
        <w:t>ки сосуда при откачке для удаления адсорбированного газа. На сколько может повыситься да</w:t>
      </w:r>
      <w:r w:rsidRPr="008A27F6">
        <w:rPr>
          <w:sz w:val="28"/>
          <w:szCs w:val="28"/>
        </w:rPr>
        <w:t>в</w:t>
      </w:r>
      <w:r w:rsidRPr="008A27F6">
        <w:rPr>
          <w:sz w:val="28"/>
          <w:szCs w:val="28"/>
        </w:rPr>
        <w:t xml:space="preserve">ление в сферическом сосуде радиусом </w:t>
      </w:r>
      <w:r w:rsidRPr="008A27F6">
        <w:rPr>
          <w:b/>
          <w:i/>
          <w:iCs/>
          <w:sz w:val="28"/>
          <w:szCs w:val="28"/>
          <w:lang w:val="en-US"/>
        </w:rPr>
        <w:t>r</w:t>
      </w:r>
      <w:r w:rsidRPr="008A27F6">
        <w:rPr>
          <w:sz w:val="28"/>
          <w:szCs w:val="28"/>
        </w:rPr>
        <w:t xml:space="preserve"> = </w:t>
      </w:r>
      <w:smartTag w:uri="urn:schemas-microsoft-com:office:smarttags" w:element="metricconverter">
        <w:smartTagPr>
          <w:attr w:name="ProductID" w:val="10 см"/>
        </w:smartTagPr>
        <w:r w:rsidRPr="008A27F6">
          <w:rPr>
            <w:sz w:val="28"/>
            <w:szCs w:val="28"/>
          </w:rPr>
          <w:t>10 см</w:t>
        </w:r>
      </w:smartTag>
      <w:r w:rsidRPr="008A27F6">
        <w:rPr>
          <w:sz w:val="28"/>
          <w:szCs w:val="28"/>
        </w:rPr>
        <w:t>, если адсорби</w:t>
      </w:r>
      <w:r w:rsidRPr="008A27F6">
        <w:rPr>
          <w:sz w:val="28"/>
          <w:szCs w:val="28"/>
        </w:rPr>
        <w:softHyphen/>
        <w:t>рованные молекулы п</w:t>
      </w:r>
      <w:r w:rsidRPr="008A27F6">
        <w:rPr>
          <w:sz w:val="28"/>
          <w:szCs w:val="28"/>
        </w:rPr>
        <w:t>е</w:t>
      </w:r>
      <w:r w:rsidRPr="008A27F6">
        <w:rPr>
          <w:sz w:val="28"/>
          <w:szCs w:val="28"/>
        </w:rPr>
        <w:t xml:space="preserve">рейдут со стенок в сосуд? Площадь поперечного сечения молекул </w:t>
      </w:r>
      <w:r w:rsidRPr="008A27F6">
        <w:rPr>
          <w:b/>
          <w:i/>
          <w:iCs/>
          <w:smallCaps/>
          <w:sz w:val="28"/>
          <w:szCs w:val="28"/>
          <w:lang w:val="en-US"/>
        </w:rPr>
        <w:t>s</w:t>
      </w:r>
      <w:r w:rsidRPr="008A27F6">
        <w:rPr>
          <w:b/>
          <w:i/>
          <w:iCs/>
          <w:smallCaps/>
          <w:sz w:val="28"/>
          <w:szCs w:val="28"/>
          <w:vertAlign w:val="subscript"/>
        </w:rPr>
        <w:t>0</w:t>
      </w:r>
      <w:r w:rsidRPr="008A27F6">
        <w:rPr>
          <w:smallCaps/>
          <w:sz w:val="28"/>
          <w:szCs w:val="28"/>
        </w:rPr>
        <w:t xml:space="preserve"> </w:t>
      </w:r>
      <w:r w:rsidRPr="008A27F6">
        <w:rPr>
          <w:sz w:val="28"/>
          <w:szCs w:val="28"/>
        </w:rPr>
        <w:t>= 10</w:t>
      </w:r>
      <w:r w:rsidRPr="008A27F6">
        <w:rPr>
          <w:sz w:val="28"/>
          <w:szCs w:val="28"/>
          <w:vertAlign w:val="superscript"/>
        </w:rPr>
        <w:t>-</w:t>
      </w:r>
      <w:smartTag w:uri="urn:schemas-microsoft-com:office:smarttags" w:element="metricconverter">
        <w:smartTagPr>
          <w:attr w:name="ProductID" w:val="19 м2"/>
        </w:smartTagPr>
        <w:r w:rsidRPr="008A27F6">
          <w:rPr>
            <w:sz w:val="28"/>
            <w:szCs w:val="28"/>
            <w:vertAlign w:val="superscript"/>
          </w:rPr>
          <w:t>19</w:t>
        </w:r>
        <w:r w:rsidRPr="008A27F6">
          <w:rPr>
            <w:sz w:val="28"/>
            <w:szCs w:val="28"/>
          </w:rPr>
          <w:t xml:space="preserve"> м</w:t>
        </w:r>
        <w:r w:rsidRPr="008A27F6">
          <w:rPr>
            <w:sz w:val="28"/>
            <w:szCs w:val="28"/>
            <w:vertAlign w:val="superscript"/>
          </w:rPr>
          <w:t>2</w:t>
        </w:r>
      </w:smartTag>
      <w:r w:rsidRPr="008A27F6">
        <w:rPr>
          <w:sz w:val="28"/>
          <w:szCs w:val="28"/>
        </w:rPr>
        <w:t xml:space="preserve">. Температура газа в сосуде </w:t>
      </w:r>
      <w:r w:rsidRPr="008A27F6">
        <w:rPr>
          <w:b/>
          <w:i/>
          <w:sz w:val="28"/>
          <w:szCs w:val="28"/>
          <w:lang w:val="en-US"/>
        </w:rPr>
        <w:t>t</w:t>
      </w:r>
      <w:r w:rsidRPr="008A27F6">
        <w:rPr>
          <w:sz w:val="28"/>
          <w:szCs w:val="28"/>
        </w:rPr>
        <w:t xml:space="preserve"> = 300 °С. Слой молекул на стенках считать мономолекулярным.</w:t>
      </w:r>
    </w:p>
    <w:p w:rsidR="00362139" w:rsidRPr="008A27F6" w:rsidRDefault="00362139" w:rsidP="00362139">
      <w:pPr>
        <w:autoSpaceDE w:val="0"/>
        <w:autoSpaceDN w:val="0"/>
        <w:adjustRightInd w:val="0"/>
        <w:jc w:val="both"/>
        <w:rPr>
          <w:sz w:val="28"/>
          <w:szCs w:val="28"/>
        </w:rPr>
      </w:pPr>
      <w:r w:rsidRPr="008A27F6">
        <w:rPr>
          <w:b/>
          <w:bCs/>
          <w:sz w:val="28"/>
          <w:szCs w:val="28"/>
          <w:u w:val="single"/>
        </w:rPr>
        <w:t>Решение:</w:t>
      </w:r>
      <w:r w:rsidRPr="008A27F6">
        <w:rPr>
          <w:b/>
          <w:bCs/>
          <w:sz w:val="28"/>
          <w:szCs w:val="28"/>
        </w:rPr>
        <w:t xml:space="preserve">  </w:t>
      </w:r>
      <w:r w:rsidRPr="008A27F6">
        <w:rPr>
          <w:sz w:val="28"/>
          <w:szCs w:val="28"/>
        </w:rPr>
        <w:t xml:space="preserve">Давление </w:t>
      </w:r>
      <w:r w:rsidRPr="008A27F6">
        <w:rPr>
          <w:b/>
          <w:i/>
          <w:iCs/>
          <w:sz w:val="28"/>
          <w:szCs w:val="28"/>
        </w:rPr>
        <w:t>р</w:t>
      </w:r>
      <w:r w:rsidRPr="008A27F6">
        <w:rPr>
          <w:sz w:val="28"/>
          <w:szCs w:val="28"/>
        </w:rPr>
        <w:t xml:space="preserve"> газа в сосуде связано с числом молекул </w:t>
      </w:r>
      <w:r w:rsidRPr="008A27F6">
        <w:rPr>
          <w:b/>
          <w:i/>
          <w:iCs/>
          <w:sz w:val="28"/>
          <w:szCs w:val="28"/>
        </w:rPr>
        <w:t>п</w:t>
      </w:r>
      <w:r w:rsidRPr="008A27F6">
        <w:rPr>
          <w:b/>
          <w:sz w:val="28"/>
          <w:szCs w:val="28"/>
        </w:rPr>
        <w:t xml:space="preserve">  </w:t>
      </w:r>
      <w:r w:rsidRPr="008A27F6">
        <w:rPr>
          <w:sz w:val="28"/>
          <w:szCs w:val="28"/>
        </w:rPr>
        <w:t>в единице объема сосуда с</w:t>
      </w:r>
      <w:r w:rsidRPr="008A27F6">
        <w:rPr>
          <w:sz w:val="28"/>
          <w:szCs w:val="28"/>
        </w:rPr>
        <w:t>о</w:t>
      </w:r>
      <w:r w:rsidRPr="008A27F6">
        <w:rPr>
          <w:sz w:val="28"/>
          <w:szCs w:val="28"/>
        </w:rPr>
        <w:t xml:space="preserve">отношением  </w:t>
      </w:r>
      <w:r w:rsidRPr="008A27F6">
        <w:rPr>
          <w:b/>
          <w:i/>
          <w:iCs/>
          <w:sz w:val="28"/>
          <w:szCs w:val="28"/>
          <w:lang w:val="en-US"/>
        </w:rPr>
        <w:t>p</w:t>
      </w:r>
      <w:r w:rsidRPr="008A27F6">
        <w:rPr>
          <w:b/>
          <w:i/>
          <w:iCs/>
          <w:sz w:val="28"/>
          <w:szCs w:val="28"/>
        </w:rPr>
        <w:t xml:space="preserve"> = </w:t>
      </w:r>
      <w:r w:rsidRPr="008A27F6">
        <w:rPr>
          <w:b/>
          <w:i/>
          <w:iCs/>
          <w:sz w:val="28"/>
          <w:szCs w:val="28"/>
          <w:lang w:val="en-US"/>
        </w:rPr>
        <w:t>nkT</w:t>
      </w:r>
      <w:r w:rsidRPr="008A27F6">
        <w:rPr>
          <w:sz w:val="28"/>
          <w:szCs w:val="28"/>
        </w:rPr>
        <w:t xml:space="preserve">  или  </w:t>
      </w:r>
      <w:r w:rsidRPr="008A27F6">
        <w:rPr>
          <w:position w:val="-24"/>
          <w:sz w:val="28"/>
          <w:szCs w:val="28"/>
        </w:rPr>
        <w:object w:dxaOrig="960" w:dyaOrig="620">
          <v:shape id="_x0000_i1098" type="#_x0000_t75" style="width:48pt;height:31.2pt" o:ole="">
            <v:imagedata r:id="rId160" o:title=""/>
          </v:shape>
          <o:OLEObject Type="Embed" ProgID="Equation.3" ShapeID="_x0000_i1098" DrawAspect="Content" ObjectID="_1437406528" r:id="rId161"/>
        </w:object>
      </w:r>
      <w:r w:rsidRPr="008A27F6">
        <w:rPr>
          <w:sz w:val="28"/>
          <w:szCs w:val="28"/>
        </w:rPr>
        <w:t xml:space="preserve">  – (1), где </w:t>
      </w:r>
      <w:r w:rsidRPr="008A27F6">
        <w:rPr>
          <w:b/>
          <w:i/>
          <w:iCs/>
          <w:sz w:val="28"/>
          <w:szCs w:val="28"/>
        </w:rPr>
        <w:t>N</w:t>
      </w:r>
      <w:r w:rsidRPr="008A27F6">
        <w:rPr>
          <w:i/>
          <w:iCs/>
          <w:sz w:val="28"/>
          <w:szCs w:val="28"/>
        </w:rPr>
        <w:t xml:space="preserve"> —</w:t>
      </w:r>
      <w:r w:rsidRPr="008A27F6">
        <w:rPr>
          <w:sz w:val="28"/>
          <w:szCs w:val="28"/>
        </w:rPr>
        <w:t xml:space="preserve"> число молекул в объеме </w:t>
      </w:r>
      <w:r w:rsidRPr="008A27F6">
        <w:rPr>
          <w:position w:val="-24"/>
          <w:sz w:val="28"/>
          <w:szCs w:val="28"/>
        </w:rPr>
        <w:object w:dxaOrig="960" w:dyaOrig="680">
          <v:shape id="_x0000_i1099" type="#_x0000_t75" style="width:48pt;height:34.2pt" o:ole="">
            <v:imagedata r:id="rId162" o:title=""/>
          </v:shape>
          <o:OLEObject Type="Embed" ProgID="Equation.3" ShapeID="_x0000_i1099" DrawAspect="Content" ObjectID="_1437406529" r:id="rId163"/>
        </w:object>
      </w:r>
      <w:r w:rsidRPr="008A27F6">
        <w:rPr>
          <w:sz w:val="28"/>
          <w:szCs w:val="28"/>
        </w:rPr>
        <w:t xml:space="preserve">— (2).  По условию эти </w:t>
      </w:r>
      <w:r w:rsidRPr="008A27F6">
        <w:rPr>
          <w:b/>
          <w:i/>
          <w:iCs/>
          <w:sz w:val="28"/>
          <w:szCs w:val="28"/>
          <w:lang w:val="en-US"/>
        </w:rPr>
        <w:t>N</w:t>
      </w:r>
      <w:r w:rsidRPr="008A27F6">
        <w:rPr>
          <w:i/>
          <w:iCs/>
          <w:sz w:val="28"/>
          <w:szCs w:val="28"/>
        </w:rPr>
        <w:t xml:space="preserve"> </w:t>
      </w:r>
      <w:r w:rsidRPr="008A27F6">
        <w:rPr>
          <w:sz w:val="28"/>
          <w:szCs w:val="28"/>
        </w:rPr>
        <w:t xml:space="preserve"> молекул образуют </w:t>
      </w:r>
      <w:r w:rsidRPr="008A27F6">
        <w:rPr>
          <w:sz w:val="28"/>
          <w:szCs w:val="28"/>
        </w:rPr>
        <w:lastRenderedPageBreak/>
        <w:t xml:space="preserve">мономолекулярный слой, следовательно, </w:t>
      </w:r>
      <w:r w:rsidRPr="008A27F6">
        <w:rPr>
          <w:i/>
          <w:iCs/>
          <w:sz w:val="28"/>
          <w:szCs w:val="28"/>
        </w:rPr>
        <w:t>N</w:t>
      </w:r>
      <w:r w:rsidRPr="008A27F6">
        <w:rPr>
          <w:sz w:val="28"/>
          <w:szCs w:val="28"/>
        </w:rPr>
        <w:t xml:space="preserve"> = </w:t>
      </w:r>
      <w:r w:rsidRPr="008A27F6">
        <w:rPr>
          <w:position w:val="-30"/>
          <w:sz w:val="28"/>
          <w:szCs w:val="28"/>
        </w:rPr>
        <w:object w:dxaOrig="320" w:dyaOrig="680">
          <v:shape id="_x0000_i1100" type="#_x0000_t75" style="width:16.2pt;height:34.2pt" o:ole="">
            <v:imagedata r:id="rId164" o:title=""/>
          </v:shape>
          <o:OLEObject Type="Embed" ProgID="Equation.3" ShapeID="_x0000_i1100" DrawAspect="Content" ObjectID="_1437406530" r:id="rId165"/>
        </w:object>
      </w:r>
      <w:r w:rsidRPr="008A27F6">
        <w:rPr>
          <w:sz w:val="28"/>
          <w:szCs w:val="28"/>
        </w:rPr>
        <w:t xml:space="preserve"> , где </w:t>
      </w:r>
      <w:r w:rsidRPr="008A27F6">
        <w:rPr>
          <w:position w:val="-6"/>
          <w:sz w:val="28"/>
          <w:szCs w:val="28"/>
        </w:rPr>
        <w:object w:dxaOrig="920" w:dyaOrig="320">
          <v:shape id="_x0000_i1101" type="#_x0000_t75" style="width:46.2pt;height:16.2pt" o:ole="">
            <v:imagedata r:id="rId166" o:title=""/>
          </v:shape>
          <o:OLEObject Type="Embed" ProgID="Equation.3" ShapeID="_x0000_i1101" DrawAspect="Content" ObjectID="_1437406531" r:id="rId167"/>
        </w:object>
      </w:r>
      <w:r w:rsidRPr="008A27F6">
        <w:rPr>
          <w:sz w:val="28"/>
          <w:szCs w:val="28"/>
        </w:rPr>
        <w:t xml:space="preserve"> – (3). Подставляя (2) и (3) в (1), получим </w:t>
      </w:r>
      <w:r w:rsidRPr="008A27F6">
        <w:rPr>
          <w:position w:val="-30"/>
          <w:sz w:val="28"/>
          <w:szCs w:val="28"/>
        </w:rPr>
        <w:object w:dxaOrig="2079" w:dyaOrig="680">
          <v:shape id="_x0000_i1102" type="#_x0000_t75" style="width:103.8pt;height:34.2pt" o:ole="">
            <v:imagedata r:id="rId168" o:title=""/>
          </v:shape>
          <o:OLEObject Type="Embed" ProgID="Equation.3" ShapeID="_x0000_i1102" DrawAspect="Content" ObjectID="_1437406532" r:id="rId169"/>
        </w:object>
      </w:r>
    </w:p>
    <w:p w:rsidR="00362139" w:rsidRPr="008A27F6" w:rsidRDefault="00362139" w:rsidP="00362139">
      <w:pPr>
        <w:autoSpaceDE w:val="0"/>
        <w:autoSpaceDN w:val="0"/>
        <w:adjustRightInd w:val="0"/>
        <w:jc w:val="both"/>
        <w:rPr>
          <w:sz w:val="28"/>
          <w:szCs w:val="28"/>
        </w:rPr>
      </w:pPr>
    </w:p>
    <w:p w:rsidR="00362139" w:rsidRPr="008A27F6" w:rsidRDefault="00362139" w:rsidP="00362139">
      <w:pPr>
        <w:autoSpaceDE w:val="0"/>
        <w:autoSpaceDN w:val="0"/>
        <w:adjustRightInd w:val="0"/>
        <w:jc w:val="both"/>
        <w:rPr>
          <w:sz w:val="28"/>
          <w:szCs w:val="28"/>
        </w:rPr>
      </w:pPr>
      <w:r w:rsidRPr="008A27F6">
        <w:rPr>
          <w:b/>
          <w:sz w:val="28"/>
          <w:szCs w:val="28"/>
        </w:rPr>
        <w:t>7.</w:t>
      </w:r>
      <w:r w:rsidRPr="008A27F6">
        <w:rPr>
          <w:sz w:val="28"/>
          <w:szCs w:val="28"/>
        </w:rPr>
        <w:t xml:space="preserve">  Найти энергию </w:t>
      </w:r>
      <w:r w:rsidRPr="008A27F6">
        <w:rPr>
          <w:b/>
          <w:i/>
          <w:iCs/>
          <w:sz w:val="28"/>
          <w:szCs w:val="28"/>
        </w:rPr>
        <w:t>W</w:t>
      </w:r>
      <w:r w:rsidRPr="008A27F6">
        <w:rPr>
          <w:b/>
          <w:i/>
          <w:iCs/>
          <w:sz w:val="28"/>
          <w:szCs w:val="28"/>
          <w:vertAlign w:val="subscript"/>
        </w:rPr>
        <w:t>вр</w:t>
      </w:r>
      <w:r w:rsidRPr="008A27F6">
        <w:rPr>
          <w:i/>
          <w:iCs/>
          <w:sz w:val="28"/>
          <w:szCs w:val="28"/>
        </w:rPr>
        <w:t xml:space="preserve"> -</w:t>
      </w:r>
      <w:r w:rsidRPr="008A27F6">
        <w:rPr>
          <w:sz w:val="28"/>
          <w:szCs w:val="28"/>
        </w:rPr>
        <w:t xml:space="preserve"> вращательного движения молекул, содержащихся в массе </w:t>
      </w:r>
      <w:r w:rsidRPr="008A27F6">
        <w:rPr>
          <w:b/>
          <w:i/>
          <w:iCs/>
          <w:sz w:val="28"/>
          <w:szCs w:val="28"/>
        </w:rPr>
        <w:t>т</w:t>
      </w:r>
      <w:r w:rsidRPr="008A27F6">
        <w:rPr>
          <w:sz w:val="28"/>
          <w:szCs w:val="28"/>
        </w:rPr>
        <w:t xml:space="preserve"> = </w:t>
      </w:r>
      <w:smartTag w:uri="urn:schemas-microsoft-com:office:smarttags" w:element="metricconverter">
        <w:smartTagPr>
          <w:attr w:name="ProductID" w:val="1 кг"/>
        </w:smartTagPr>
        <w:r w:rsidRPr="008A27F6">
          <w:rPr>
            <w:sz w:val="28"/>
            <w:szCs w:val="28"/>
          </w:rPr>
          <w:t>1 кг</w:t>
        </w:r>
      </w:smartTag>
      <w:r w:rsidRPr="008A27F6">
        <w:rPr>
          <w:sz w:val="28"/>
          <w:szCs w:val="28"/>
        </w:rPr>
        <w:t xml:space="preserve"> азота при температуре </w:t>
      </w:r>
      <w:r w:rsidRPr="008A27F6">
        <w:rPr>
          <w:b/>
          <w:i/>
          <w:iCs/>
          <w:sz w:val="28"/>
          <w:szCs w:val="28"/>
          <w:lang w:val="en-US"/>
        </w:rPr>
        <w:t>t</w:t>
      </w:r>
      <w:r w:rsidRPr="008A27F6">
        <w:rPr>
          <w:i/>
          <w:iCs/>
          <w:sz w:val="28"/>
          <w:szCs w:val="28"/>
        </w:rPr>
        <w:t xml:space="preserve"> =</w:t>
      </w:r>
      <w:r w:rsidRPr="008A27F6">
        <w:rPr>
          <w:sz w:val="28"/>
          <w:szCs w:val="28"/>
        </w:rPr>
        <w:t xml:space="preserve"> 7° С. </w:t>
      </w:r>
    </w:p>
    <w:p w:rsidR="00362139" w:rsidRPr="008A27F6" w:rsidRDefault="00362139" w:rsidP="00362139">
      <w:pPr>
        <w:autoSpaceDE w:val="0"/>
        <w:autoSpaceDN w:val="0"/>
        <w:adjustRightInd w:val="0"/>
        <w:jc w:val="both"/>
        <w:rPr>
          <w:sz w:val="28"/>
          <w:szCs w:val="28"/>
        </w:rPr>
      </w:pPr>
      <w:r w:rsidRPr="008A27F6">
        <w:rPr>
          <w:b/>
          <w:bCs/>
          <w:sz w:val="28"/>
          <w:szCs w:val="28"/>
          <w:u w:val="single"/>
        </w:rPr>
        <w:t xml:space="preserve">Решение: </w:t>
      </w:r>
      <w:r w:rsidRPr="008A27F6">
        <w:rPr>
          <w:b/>
          <w:bCs/>
          <w:sz w:val="28"/>
          <w:szCs w:val="28"/>
        </w:rPr>
        <w:t xml:space="preserve"> </w:t>
      </w:r>
      <w:r w:rsidRPr="008A27F6">
        <w:rPr>
          <w:sz w:val="28"/>
          <w:szCs w:val="28"/>
        </w:rPr>
        <w:t xml:space="preserve">Внутренняя энергия газа </w:t>
      </w:r>
      <w:r w:rsidRPr="008A27F6">
        <w:rPr>
          <w:position w:val="-24"/>
          <w:sz w:val="28"/>
          <w:szCs w:val="28"/>
        </w:rPr>
        <w:object w:dxaOrig="1400" w:dyaOrig="620">
          <v:shape id="_x0000_i1103" type="#_x0000_t75" style="width:70.2pt;height:31.2pt" o:ole="">
            <v:imagedata r:id="rId170" o:title=""/>
          </v:shape>
          <o:OLEObject Type="Embed" ProgID="Equation.3" ShapeID="_x0000_i1103" DrawAspect="Content" ObjectID="_1437406533" r:id="rId171"/>
        </w:object>
      </w:r>
      <w:r w:rsidRPr="008A27F6">
        <w:rPr>
          <w:sz w:val="28"/>
          <w:szCs w:val="28"/>
        </w:rPr>
        <w:t xml:space="preserve">  Поскольку молекула азота состоит из двух атомов, то для нее количество степеней свободы вращательного дв</w:t>
      </w:r>
      <w:r w:rsidRPr="008A27F6">
        <w:rPr>
          <w:sz w:val="28"/>
          <w:szCs w:val="28"/>
        </w:rPr>
        <w:t>и</w:t>
      </w:r>
      <w:r w:rsidRPr="008A27F6">
        <w:rPr>
          <w:sz w:val="28"/>
          <w:szCs w:val="28"/>
        </w:rPr>
        <w:t xml:space="preserve">жения </w:t>
      </w:r>
      <w:r w:rsidRPr="008A27F6">
        <w:rPr>
          <w:b/>
          <w:i/>
          <w:sz w:val="28"/>
          <w:szCs w:val="28"/>
          <w:lang w:val="en-US"/>
        </w:rPr>
        <w:t>i</w:t>
      </w:r>
      <w:r w:rsidRPr="008A27F6">
        <w:rPr>
          <w:sz w:val="28"/>
          <w:szCs w:val="28"/>
        </w:rPr>
        <w:t xml:space="preserve"> = 2. Тогда </w:t>
      </w:r>
      <w:r w:rsidRPr="008A27F6">
        <w:rPr>
          <w:position w:val="-24"/>
          <w:sz w:val="28"/>
          <w:szCs w:val="28"/>
        </w:rPr>
        <w:object w:dxaOrig="2760" w:dyaOrig="620">
          <v:shape id="_x0000_i1104" type="#_x0000_t75" style="width:138pt;height:31.2pt" o:ole="">
            <v:imagedata r:id="rId172" o:title=""/>
          </v:shape>
          <o:OLEObject Type="Embed" ProgID="Equation.3" ShapeID="_x0000_i1104" DrawAspect="Content" ObjectID="_1437406534" r:id="rId173"/>
        </w:object>
      </w:r>
    </w:p>
    <w:p w:rsidR="00362139" w:rsidRPr="008A27F6" w:rsidRDefault="00362139" w:rsidP="00362139">
      <w:pPr>
        <w:autoSpaceDE w:val="0"/>
        <w:autoSpaceDN w:val="0"/>
        <w:adjustRightInd w:val="0"/>
        <w:spacing w:before="40"/>
        <w:rPr>
          <w:sz w:val="28"/>
          <w:szCs w:val="28"/>
        </w:rPr>
      </w:pPr>
    </w:p>
    <w:p w:rsidR="00362139" w:rsidRPr="008A27F6" w:rsidRDefault="00362139" w:rsidP="00362139">
      <w:pPr>
        <w:autoSpaceDE w:val="0"/>
        <w:autoSpaceDN w:val="0"/>
        <w:adjustRightInd w:val="0"/>
        <w:spacing w:line="288" w:lineRule="auto"/>
        <w:jc w:val="both"/>
        <w:rPr>
          <w:sz w:val="28"/>
          <w:szCs w:val="28"/>
        </w:rPr>
      </w:pPr>
      <w:r w:rsidRPr="008A27F6">
        <w:rPr>
          <w:b/>
          <w:sz w:val="28"/>
          <w:szCs w:val="28"/>
        </w:rPr>
        <w:t>8.</w:t>
      </w:r>
      <w:r w:rsidRPr="008A27F6">
        <w:rPr>
          <w:sz w:val="28"/>
          <w:szCs w:val="28"/>
        </w:rPr>
        <w:t xml:space="preserve"> Масса </w:t>
      </w:r>
      <w:r w:rsidRPr="008A27F6">
        <w:rPr>
          <w:b/>
          <w:i/>
          <w:sz w:val="28"/>
          <w:szCs w:val="28"/>
          <w:lang w:val="en-US"/>
        </w:rPr>
        <w:t>m</w:t>
      </w:r>
      <w:r w:rsidRPr="008A27F6">
        <w:rPr>
          <w:sz w:val="28"/>
          <w:szCs w:val="28"/>
        </w:rPr>
        <w:t xml:space="preserve"> = </w:t>
      </w:r>
      <w:smartTag w:uri="urn:schemas-microsoft-com:office:smarttags" w:element="metricconverter">
        <w:smartTagPr>
          <w:attr w:name="ProductID" w:val="6,5 г"/>
        </w:smartTagPr>
        <w:r w:rsidRPr="008A27F6">
          <w:rPr>
            <w:sz w:val="28"/>
            <w:szCs w:val="28"/>
          </w:rPr>
          <w:t>6,5 г</w:t>
        </w:r>
      </w:smartTag>
      <w:r w:rsidRPr="008A27F6">
        <w:rPr>
          <w:sz w:val="28"/>
          <w:szCs w:val="28"/>
        </w:rPr>
        <w:t xml:space="preserve"> водорода, находящегося при темпе</w:t>
      </w:r>
      <w:r w:rsidRPr="008A27F6">
        <w:rPr>
          <w:sz w:val="28"/>
          <w:szCs w:val="28"/>
        </w:rPr>
        <w:softHyphen/>
        <w:t xml:space="preserve">ратуре </w:t>
      </w:r>
      <w:r w:rsidRPr="008A27F6">
        <w:rPr>
          <w:b/>
          <w:i/>
          <w:sz w:val="28"/>
          <w:szCs w:val="28"/>
          <w:lang w:val="en-US"/>
        </w:rPr>
        <w:t>t</w:t>
      </w:r>
      <w:r w:rsidRPr="008A27F6">
        <w:rPr>
          <w:sz w:val="28"/>
          <w:szCs w:val="28"/>
        </w:rPr>
        <w:t xml:space="preserve"> = 27 °С, расширяется вдвое при </w:t>
      </w:r>
      <w:r w:rsidRPr="008A27F6">
        <w:rPr>
          <w:b/>
          <w:i/>
          <w:iCs/>
          <w:sz w:val="28"/>
          <w:szCs w:val="28"/>
        </w:rPr>
        <w:t>р</w:t>
      </w:r>
      <w:r w:rsidRPr="008A27F6">
        <w:rPr>
          <w:sz w:val="28"/>
          <w:szCs w:val="28"/>
        </w:rPr>
        <w:t xml:space="preserve"> = </w:t>
      </w:r>
      <w:r w:rsidRPr="008A27F6">
        <w:rPr>
          <w:i/>
          <w:iCs/>
          <w:sz w:val="28"/>
          <w:szCs w:val="28"/>
          <w:lang w:val="en-US"/>
        </w:rPr>
        <w:t>const</w:t>
      </w:r>
      <w:r w:rsidRPr="008A27F6">
        <w:rPr>
          <w:sz w:val="28"/>
          <w:szCs w:val="28"/>
        </w:rPr>
        <w:t xml:space="preserve"> за счет при</w:t>
      </w:r>
      <w:r w:rsidRPr="008A27F6">
        <w:rPr>
          <w:sz w:val="28"/>
          <w:szCs w:val="28"/>
        </w:rPr>
        <w:softHyphen/>
        <w:t xml:space="preserve">тока тепла извне. Найти работу </w:t>
      </w:r>
      <w:r w:rsidRPr="008A27F6">
        <w:rPr>
          <w:b/>
          <w:i/>
          <w:iCs/>
          <w:sz w:val="28"/>
          <w:szCs w:val="28"/>
        </w:rPr>
        <w:t>А</w:t>
      </w:r>
      <w:r w:rsidRPr="008A27F6">
        <w:rPr>
          <w:sz w:val="28"/>
          <w:szCs w:val="28"/>
        </w:rPr>
        <w:t xml:space="preserve"> расширения газа, изменение ∆</w:t>
      </w:r>
      <w:r w:rsidRPr="008A27F6">
        <w:rPr>
          <w:sz w:val="28"/>
          <w:szCs w:val="28"/>
          <w:lang w:val="en-US"/>
        </w:rPr>
        <w:t>W</w:t>
      </w:r>
      <w:r w:rsidRPr="008A27F6">
        <w:rPr>
          <w:sz w:val="28"/>
          <w:szCs w:val="28"/>
        </w:rPr>
        <w:t xml:space="preserve"> внутренний эне</w:t>
      </w:r>
      <w:r w:rsidRPr="008A27F6">
        <w:rPr>
          <w:sz w:val="28"/>
          <w:szCs w:val="28"/>
        </w:rPr>
        <w:t>р</w:t>
      </w:r>
      <w:r w:rsidRPr="008A27F6">
        <w:rPr>
          <w:sz w:val="28"/>
          <w:szCs w:val="28"/>
        </w:rPr>
        <w:t xml:space="preserve">гии газа и количество теплоты </w:t>
      </w:r>
      <w:r w:rsidRPr="008A27F6">
        <w:rPr>
          <w:b/>
          <w:i/>
          <w:iCs/>
          <w:sz w:val="28"/>
          <w:szCs w:val="28"/>
        </w:rPr>
        <w:t>Q</w:t>
      </w:r>
      <w:r w:rsidRPr="008A27F6">
        <w:rPr>
          <w:i/>
          <w:iCs/>
          <w:sz w:val="28"/>
          <w:szCs w:val="28"/>
        </w:rPr>
        <w:t>,</w:t>
      </w:r>
      <w:r w:rsidRPr="008A27F6">
        <w:rPr>
          <w:sz w:val="28"/>
          <w:szCs w:val="28"/>
        </w:rPr>
        <w:t xml:space="preserve"> сообщенное газу. </w:t>
      </w:r>
    </w:p>
    <w:p w:rsidR="00362139" w:rsidRPr="008A27F6" w:rsidRDefault="00362139" w:rsidP="00362139">
      <w:pPr>
        <w:autoSpaceDE w:val="0"/>
        <w:autoSpaceDN w:val="0"/>
        <w:adjustRightInd w:val="0"/>
        <w:spacing w:line="288" w:lineRule="auto"/>
        <w:jc w:val="both"/>
        <w:rPr>
          <w:sz w:val="28"/>
          <w:szCs w:val="28"/>
        </w:rPr>
      </w:pPr>
      <w:r w:rsidRPr="008A27F6">
        <w:rPr>
          <w:b/>
          <w:bCs/>
          <w:sz w:val="28"/>
          <w:szCs w:val="28"/>
          <w:u w:val="single"/>
        </w:rPr>
        <w:t>Решение:</w:t>
      </w:r>
      <w:r w:rsidRPr="008A27F6">
        <w:rPr>
          <w:b/>
          <w:bCs/>
          <w:sz w:val="28"/>
          <w:szCs w:val="28"/>
        </w:rPr>
        <w:t xml:space="preserve">  </w:t>
      </w:r>
      <w:r w:rsidRPr="008A27F6">
        <w:rPr>
          <w:bCs/>
          <w:sz w:val="28"/>
          <w:szCs w:val="28"/>
        </w:rPr>
        <w:t xml:space="preserve">Работа расширения газа  </w:t>
      </w:r>
      <w:r w:rsidRPr="008A27F6">
        <w:rPr>
          <w:bCs/>
          <w:position w:val="-32"/>
          <w:sz w:val="28"/>
          <w:szCs w:val="28"/>
          <w:lang w:val="en-US"/>
        </w:rPr>
        <w:object w:dxaOrig="3100" w:dyaOrig="760">
          <v:shape id="_x0000_i1105" type="#_x0000_t75" style="width:154.8pt;height:37.8pt" o:ole="">
            <v:imagedata r:id="rId174" o:title=""/>
          </v:shape>
          <o:OLEObject Type="Embed" ProgID="Equation.3" ShapeID="_x0000_i1105" DrawAspect="Content" ObjectID="_1437406535" r:id="rId175"/>
        </w:object>
      </w:r>
      <w:r w:rsidRPr="008A27F6">
        <w:rPr>
          <w:bCs/>
          <w:sz w:val="28"/>
          <w:szCs w:val="28"/>
        </w:rPr>
        <w:t xml:space="preserve">  </w:t>
      </w:r>
      <w:r w:rsidRPr="008A27F6">
        <w:rPr>
          <w:bCs/>
          <w:sz w:val="28"/>
          <w:szCs w:val="28"/>
          <w:lang w:val="en-US"/>
        </w:rPr>
        <w:t>Co</w:t>
      </w:r>
      <w:r w:rsidRPr="008A27F6">
        <w:rPr>
          <w:sz w:val="28"/>
          <w:szCs w:val="28"/>
        </w:rPr>
        <w:t xml:space="preserve">гласно уравнению Менделеева–Клапейрона </w:t>
      </w:r>
      <w:r w:rsidRPr="008A27F6">
        <w:rPr>
          <w:position w:val="-24"/>
          <w:sz w:val="28"/>
          <w:szCs w:val="28"/>
        </w:rPr>
        <w:object w:dxaOrig="1300" w:dyaOrig="620">
          <v:shape id="_x0000_i1106" type="#_x0000_t75" style="width:64.8pt;height:31.2pt" o:ole="">
            <v:imagedata r:id="rId176" o:title=""/>
          </v:shape>
          <o:OLEObject Type="Embed" ProgID="Equation.3" ShapeID="_x0000_i1106" DrawAspect="Content" ObjectID="_1437406536" r:id="rId177"/>
        </w:object>
      </w:r>
      <w:r w:rsidRPr="008A27F6">
        <w:rPr>
          <w:sz w:val="28"/>
          <w:szCs w:val="28"/>
        </w:rPr>
        <w:t xml:space="preserve"> работа  </w:t>
      </w:r>
      <w:r w:rsidRPr="008A27F6">
        <w:rPr>
          <w:position w:val="-24"/>
          <w:sz w:val="28"/>
          <w:szCs w:val="28"/>
        </w:rPr>
        <w:object w:dxaOrig="1120" w:dyaOrig="620">
          <v:shape id="_x0000_i1107" type="#_x0000_t75" style="width:55.8pt;height:31.2pt" o:ole="">
            <v:imagedata r:id="rId178" o:title=""/>
          </v:shape>
          <o:OLEObject Type="Embed" ProgID="Equation.3" ShapeID="_x0000_i1107" DrawAspect="Content" ObjectID="_1437406537" r:id="rId179"/>
        </w:object>
      </w:r>
      <w:r w:rsidRPr="008A27F6">
        <w:rPr>
          <w:sz w:val="28"/>
          <w:szCs w:val="28"/>
        </w:rPr>
        <w:t>; А = 8,1 Дж.  Изменение внутре</w:t>
      </w:r>
      <w:r w:rsidRPr="008A27F6">
        <w:rPr>
          <w:sz w:val="28"/>
          <w:szCs w:val="28"/>
        </w:rPr>
        <w:t>н</w:t>
      </w:r>
      <w:r w:rsidRPr="008A27F6">
        <w:rPr>
          <w:sz w:val="28"/>
          <w:szCs w:val="28"/>
        </w:rPr>
        <w:t xml:space="preserve">ней  энергии   </w:t>
      </w:r>
      <w:r w:rsidRPr="008A27F6">
        <w:rPr>
          <w:position w:val="-24"/>
          <w:sz w:val="28"/>
          <w:szCs w:val="28"/>
        </w:rPr>
        <w:object w:dxaOrig="1660" w:dyaOrig="620">
          <v:shape id="_x0000_i1108" type="#_x0000_t75" style="width:82.8pt;height:31.2pt" o:ole="">
            <v:imagedata r:id="rId180" o:title=""/>
          </v:shape>
          <o:OLEObject Type="Embed" ProgID="Equation.3" ShapeID="_x0000_i1108" DrawAspect="Content" ObjectID="_1437406538" r:id="rId181"/>
        </w:object>
      </w:r>
      <w:r w:rsidRPr="008A27F6">
        <w:rPr>
          <w:sz w:val="28"/>
          <w:szCs w:val="28"/>
        </w:rPr>
        <w:t xml:space="preserve">,  где </w:t>
      </w:r>
      <w:r w:rsidRPr="008A27F6">
        <w:rPr>
          <w:b/>
          <w:i/>
          <w:sz w:val="28"/>
          <w:szCs w:val="28"/>
          <w:lang w:val="en-US"/>
        </w:rPr>
        <w:t>i</w:t>
      </w:r>
      <w:r w:rsidRPr="008A27F6">
        <w:rPr>
          <w:sz w:val="28"/>
          <w:szCs w:val="28"/>
        </w:rPr>
        <w:t xml:space="preserve"> = 5.  Т. к. </w:t>
      </w:r>
      <w:r w:rsidRPr="008A27F6">
        <w:rPr>
          <w:b/>
          <w:i/>
          <w:iCs/>
          <w:sz w:val="28"/>
          <w:szCs w:val="28"/>
        </w:rPr>
        <w:t>р</w:t>
      </w:r>
      <w:r w:rsidRPr="008A27F6">
        <w:rPr>
          <w:i/>
          <w:iCs/>
          <w:sz w:val="28"/>
          <w:szCs w:val="28"/>
        </w:rPr>
        <w:t xml:space="preserve">= </w:t>
      </w:r>
      <w:r w:rsidRPr="008A27F6">
        <w:rPr>
          <w:i/>
          <w:iCs/>
          <w:sz w:val="28"/>
          <w:szCs w:val="28"/>
          <w:lang w:val="en-US"/>
        </w:rPr>
        <w:t>const</w:t>
      </w:r>
      <w:r w:rsidRPr="008A27F6">
        <w:rPr>
          <w:i/>
          <w:iCs/>
          <w:sz w:val="28"/>
          <w:szCs w:val="28"/>
        </w:rPr>
        <w:t xml:space="preserve"> , </w:t>
      </w:r>
      <w:r w:rsidRPr="008A27F6">
        <w:rPr>
          <w:sz w:val="28"/>
          <w:szCs w:val="28"/>
        </w:rPr>
        <w:t xml:space="preserve"> то </w:t>
      </w:r>
      <w:r w:rsidRPr="008A27F6">
        <w:rPr>
          <w:position w:val="-30"/>
          <w:sz w:val="28"/>
          <w:szCs w:val="28"/>
        </w:rPr>
        <w:object w:dxaOrig="840" w:dyaOrig="700">
          <v:shape id="_x0000_i1109" type="#_x0000_t75" style="width:42pt;height:34.8pt" o:ole="">
            <v:imagedata r:id="rId182" o:title=""/>
          </v:shape>
          <o:OLEObject Type="Embed" ProgID="Equation.3" ShapeID="_x0000_i1109" DrawAspect="Content" ObjectID="_1437406539" r:id="rId183"/>
        </w:object>
      </w:r>
      <w:r w:rsidRPr="008A27F6">
        <w:rPr>
          <w:sz w:val="28"/>
          <w:szCs w:val="28"/>
        </w:rPr>
        <w:t xml:space="preserve">, следовательно,  </w:t>
      </w:r>
      <w:r w:rsidRPr="008A27F6">
        <w:rPr>
          <w:position w:val="-30"/>
          <w:sz w:val="28"/>
          <w:szCs w:val="28"/>
        </w:rPr>
        <w:object w:dxaOrig="1240" w:dyaOrig="700">
          <v:shape id="_x0000_i1110" type="#_x0000_t75" style="width:61.8pt;height:34.8pt" o:ole="">
            <v:imagedata r:id="rId184" o:title=""/>
          </v:shape>
          <o:OLEObject Type="Embed" ProgID="Equation.3" ShapeID="_x0000_i1110" DrawAspect="Content" ObjectID="_1437406540" r:id="rId185"/>
        </w:object>
      </w:r>
      <w:r w:rsidRPr="008A27F6">
        <w:rPr>
          <w:sz w:val="28"/>
          <w:szCs w:val="28"/>
        </w:rPr>
        <w:t>.  О</w:t>
      </w:r>
      <w:r w:rsidRPr="008A27F6">
        <w:rPr>
          <w:sz w:val="28"/>
          <w:szCs w:val="28"/>
        </w:rPr>
        <w:t>т</w:t>
      </w:r>
      <w:r w:rsidRPr="008A27F6">
        <w:rPr>
          <w:sz w:val="28"/>
          <w:szCs w:val="28"/>
        </w:rPr>
        <w:t xml:space="preserve">сюда </w:t>
      </w:r>
      <w:r w:rsidRPr="008A27F6">
        <w:rPr>
          <w:position w:val="-10"/>
          <w:sz w:val="28"/>
          <w:szCs w:val="28"/>
        </w:rPr>
        <w:object w:dxaOrig="840" w:dyaOrig="340">
          <v:shape id="_x0000_i1111" type="#_x0000_t75" style="width:42pt;height:16.8pt" o:ole="">
            <v:imagedata r:id="rId186" o:title=""/>
          </v:shape>
          <o:OLEObject Type="Embed" ProgID="Equation.3" ShapeID="_x0000_i1111" DrawAspect="Content" ObjectID="_1437406541" r:id="rId187"/>
        </w:object>
      </w:r>
      <w:r w:rsidRPr="008A27F6">
        <w:rPr>
          <w:sz w:val="28"/>
          <w:szCs w:val="28"/>
        </w:rPr>
        <w:t xml:space="preserve">  и  </w:t>
      </w:r>
      <w:r w:rsidRPr="008A27F6">
        <w:rPr>
          <w:position w:val="-10"/>
          <w:sz w:val="28"/>
          <w:szCs w:val="28"/>
        </w:rPr>
        <w:object w:dxaOrig="3780" w:dyaOrig="360">
          <v:shape id="_x0000_i1112" type="#_x0000_t75" style="width:189pt;height:18pt" o:ole="">
            <v:imagedata r:id="rId188" o:title=""/>
          </v:shape>
          <o:OLEObject Type="Embed" ProgID="Equation.3" ShapeID="_x0000_i1112" DrawAspect="Content" ObjectID="_1437406542" r:id="rId189"/>
        </w:object>
      </w:r>
      <w:r w:rsidR="001C794C">
        <w:rPr>
          <w:sz w:val="28"/>
          <w:szCs w:val="28"/>
        </w:rPr>
        <w:t xml:space="preserve"> </w:t>
      </w:r>
      <w:r w:rsidRPr="008A27F6">
        <w:rPr>
          <w:sz w:val="28"/>
          <w:szCs w:val="28"/>
        </w:rPr>
        <w:t xml:space="preserve">Тогда </w:t>
      </w:r>
      <w:r w:rsidRPr="008A27F6">
        <w:rPr>
          <w:position w:val="-24"/>
          <w:sz w:val="28"/>
          <w:szCs w:val="28"/>
        </w:rPr>
        <w:object w:dxaOrig="3379" w:dyaOrig="620">
          <v:shape id="_x0000_i1113" type="#_x0000_t75" style="width:169.2pt;height:31.2pt" o:ole="">
            <v:imagedata r:id="rId190" o:title=""/>
          </v:shape>
          <o:OLEObject Type="Embed" ProgID="Equation.3" ShapeID="_x0000_i1113" DrawAspect="Content" ObjectID="_1437406543" r:id="rId191"/>
        </w:object>
      </w:r>
      <w:r w:rsidRPr="008A27F6">
        <w:rPr>
          <w:sz w:val="28"/>
          <w:szCs w:val="28"/>
        </w:rPr>
        <w:t xml:space="preserve"> Согласно первому началу термодинамики </w:t>
      </w:r>
      <w:r w:rsidRPr="008A27F6">
        <w:rPr>
          <w:position w:val="-10"/>
          <w:sz w:val="28"/>
          <w:szCs w:val="28"/>
        </w:rPr>
        <w:object w:dxaOrig="2860" w:dyaOrig="320">
          <v:shape id="_x0000_i1114" type="#_x0000_t75" style="width:142.8pt;height:16.2pt" o:ole="">
            <v:imagedata r:id="rId192" o:title=""/>
          </v:shape>
          <o:OLEObject Type="Embed" ProgID="Equation.3" ShapeID="_x0000_i1114" DrawAspect="Content" ObjectID="_1437406544" r:id="rId193"/>
        </w:object>
      </w:r>
    </w:p>
    <w:p w:rsidR="00362139" w:rsidRPr="008A27F6" w:rsidRDefault="00362139" w:rsidP="00362139">
      <w:pPr>
        <w:autoSpaceDE w:val="0"/>
        <w:autoSpaceDN w:val="0"/>
        <w:adjustRightInd w:val="0"/>
        <w:spacing w:before="60"/>
        <w:jc w:val="both"/>
        <w:rPr>
          <w:sz w:val="28"/>
          <w:szCs w:val="28"/>
        </w:rPr>
      </w:pPr>
      <w:r w:rsidRPr="008A27F6">
        <w:rPr>
          <w:b/>
          <w:sz w:val="28"/>
          <w:szCs w:val="28"/>
        </w:rPr>
        <w:t>9.</w:t>
      </w:r>
      <w:r w:rsidRPr="008A27F6">
        <w:rPr>
          <w:sz w:val="28"/>
          <w:szCs w:val="28"/>
        </w:rPr>
        <w:t xml:space="preserve"> Газ расширяется адиабатически, причем объем его увеличивается вдвое, а термодинамич</w:t>
      </w:r>
      <w:r w:rsidRPr="008A27F6">
        <w:rPr>
          <w:sz w:val="28"/>
          <w:szCs w:val="28"/>
        </w:rPr>
        <w:t>е</w:t>
      </w:r>
      <w:r w:rsidRPr="008A27F6">
        <w:rPr>
          <w:sz w:val="28"/>
          <w:szCs w:val="28"/>
        </w:rPr>
        <w:t xml:space="preserve">ская температура падает в 1,32 раза. Какое число степеней свободы </w:t>
      </w:r>
      <w:r w:rsidRPr="008A27F6">
        <w:rPr>
          <w:b/>
          <w:i/>
          <w:sz w:val="28"/>
          <w:szCs w:val="28"/>
          <w:lang w:val="en-US"/>
        </w:rPr>
        <w:t>i</w:t>
      </w:r>
      <w:r w:rsidRPr="008A27F6">
        <w:rPr>
          <w:sz w:val="28"/>
          <w:szCs w:val="28"/>
        </w:rPr>
        <w:t xml:space="preserve"> имеют молекулы?</w:t>
      </w:r>
    </w:p>
    <w:p w:rsidR="00362139" w:rsidRPr="008A27F6" w:rsidRDefault="00362139" w:rsidP="00362139">
      <w:pPr>
        <w:autoSpaceDE w:val="0"/>
        <w:autoSpaceDN w:val="0"/>
        <w:adjustRightInd w:val="0"/>
        <w:jc w:val="both"/>
        <w:rPr>
          <w:bCs/>
          <w:sz w:val="28"/>
          <w:szCs w:val="28"/>
        </w:rPr>
      </w:pPr>
      <w:r w:rsidRPr="008A27F6">
        <w:rPr>
          <w:b/>
          <w:bCs/>
          <w:sz w:val="28"/>
          <w:szCs w:val="28"/>
          <w:u w:val="single"/>
        </w:rPr>
        <w:t>Решение:</w:t>
      </w:r>
      <w:r w:rsidRPr="008A27F6">
        <w:rPr>
          <w:b/>
          <w:bCs/>
          <w:sz w:val="28"/>
          <w:szCs w:val="28"/>
        </w:rPr>
        <w:t xml:space="preserve">  </w:t>
      </w:r>
      <w:r w:rsidRPr="008A27F6">
        <w:rPr>
          <w:bCs/>
          <w:sz w:val="28"/>
          <w:szCs w:val="28"/>
        </w:rPr>
        <w:t xml:space="preserve">Показатель адиабаты </w:t>
      </w:r>
      <w:r w:rsidRPr="008A27F6">
        <w:rPr>
          <w:bCs/>
          <w:position w:val="-30"/>
          <w:sz w:val="28"/>
          <w:szCs w:val="28"/>
        </w:rPr>
        <w:object w:dxaOrig="740" w:dyaOrig="720">
          <v:shape id="_x0000_i1115" type="#_x0000_t75" style="width:37.2pt;height:36pt" o:ole="">
            <v:imagedata r:id="rId194" o:title=""/>
          </v:shape>
          <o:OLEObject Type="Embed" ProgID="Equation.3" ShapeID="_x0000_i1115" DrawAspect="Content" ObjectID="_1437406545" r:id="rId195"/>
        </w:object>
      </w:r>
      <w:r w:rsidRPr="008A27F6">
        <w:rPr>
          <w:bCs/>
          <w:sz w:val="28"/>
          <w:szCs w:val="28"/>
        </w:rPr>
        <w:t xml:space="preserve">, где  </w:t>
      </w:r>
      <w:r w:rsidRPr="008A27F6">
        <w:rPr>
          <w:bCs/>
          <w:position w:val="-24"/>
          <w:sz w:val="28"/>
          <w:szCs w:val="28"/>
        </w:rPr>
        <w:object w:dxaOrig="1340" w:dyaOrig="620">
          <v:shape id="_x0000_i1116" type="#_x0000_t75" style="width:67.2pt;height:31.2pt" o:ole="">
            <v:imagedata r:id="rId196" o:title=""/>
          </v:shape>
          <o:OLEObject Type="Embed" ProgID="Equation.3" ShapeID="_x0000_i1116" DrawAspect="Content" ObjectID="_1437406546" r:id="rId197"/>
        </w:object>
      </w:r>
      <w:r w:rsidRPr="008A27F6">
        <w:rPr>
          <w:bCs/>
          <w:sz w:val="28"/>
          <w:szCs w:val="28"/>
        </w:rPr>
        <w:t xml:space="preserve">, тогда </w:t>
      </w:r>
      <w:r w:rsidRPr="008A27F6">
        <w:rPr>
          <w:bCs/>
          <w:position w:val="-24"/>
          <w:sz w:val="28"/>
          <w:szCs w:val="28"/>
        </w:rPr>
        <w:object w:dxaOrig="920" w:dyaOrig="620">
          <v:shape id="_x0000_i1117" type="#_x0000_t75" style="width:46.2pt;height:31.2pt" o:ole="">
            <v:imagedata r:id="rId198" o:title=""/>
          </v:shape>
          <o:OLEObject Type="Embed" ProgID="Equation.3" ShapeID="_x0000_i1117" DrawAspect="Content" ObjectID="_1437406547" r:id="rId199"/>
        </w:object>
      </w:r>
      <w:r w:rsidRPr="008A27F6">
        <w:rPr>
          <w:bCs/>
          <w:sz w:val="28"/>
          <w:szCs w:val="28"/>
        </w:rPr>
        <w:t xml:space="preserve">. Из </w:t>
      </w:r>
      <w:r w:rsidR="00143D75">
        <w:rPr>
          <w:bCs/>
          <w:sz w:val="28"/>
          <w:szCs w:val="28"/>
        </w:rPr>
        <w:t>у</w:t>
      </w:r>
      <w:r w:rsidRPr="008A27F6">
        <w:rPr>
          <w:bCs/>
          <w:sz w:val="28"/>
          <w:szCs w:val="28"/>
        </w:rPr>
        <w:t>равнения П</w:t>
      </w:r>
      <w:r w:rsidRPr="008A27F6">
        <w:rPr>
          <w:bCs/>
          <w:sz w:val="28"/>
          <w:szCs w:val="28"/>
        </w:rPr>
        <w:t>у</w:t>
      </w:r>
      <w:r w:rsidRPr="008A27F6">
        <w:rPr>
          <w:bCs/>
          <w:sz w:val="28"/>
          <w:szCs w:val="28"/>
        </w:rPr>
        <w:t xml:space="preserve">ассона </w:t>
      </w:r>
      <w:r w:rsidRPr="008A27F6">
        <w:rPr>
          <w:bCs/>
          <w:position w:val="-32"/>
          <w:sz w:val="28"/>
          <w:szCs w:val="28"/>
        </w:rPr>
        <w:object w:dxaOrig="1380" w:dyaOrig="800">
          <v:shape id="_x0000_i1118" type="#_x0000_t75" style="width:69pt;height:40.2pt" o:ole="">
            <v:imagedata r:id="rId200" o:title=""/>
          </v:shape>
          <o:OLEObject Type="Embed" ProgID="Equation.3" ShapeID="_x0000_i1118" DrawAspect="Content" ObjectID="_1437406548" r:id="rId201"/>
        </w:object>
      </w:r>
      <w:r w:rsidRPr="008A27F6">
        <w:rPr>
          <w:bCs/>
          <w:sz w:val="28"/>
          <w:szCs w:val="28"/>
        </w:rPr>
        <w:t xml:space="preserve"> По условию</w:t>
      </w:r>
      <w:r w:rsidRPr="008A27F6">
        <w:rPr>
          <w:rFonts w:ascii="Arial" w:hAnsi="Arial" w:cs="Arial"/>
          <w:b/>
          <w:bCs/>
          <w:sz w:val="28"/>
          <w:szCs w:val="28"/>
        </w:rPr>
        <w:t xml:space="preserve"> </w:t>
      </w:r>
      <w:r w:rsidRPr="008A27F6">
        <w:rPr>
          <w:rFonts w:ascii="Arial" w:hAnsi="Arial" w:cs="Arial"/>
          <w:b/>
          <w:bCs/>
          <w:position w:val="-30"/>
          <w:sz w:val="28"/>
          <w:szCs w:val="28"/>
        </w:rPr>
        <w:object w:dxaOrig="980" w:dyaOrig="700">
          <v:shape id="_x0000_i1119" type="#_x0000_t75" style="width:49.2pt;height:34.8pt" o:ole="">
            <v:imagedata r:id="rId202" o:title=""/>
          </v:shape>
          <o:OLEObject Type="Embed" ProgID="Equation.3" ShapeID="_x0000_i1119" DrawAspect="Content" ObjectID="_1437406549" r:id="rId203"/>
        </w:object>
      </w:r>
      <w:r w:rsidRPr="008A27F6">
        <w:rPr>
          <w:rFonts w:ascii="Arial" w:hAnsi="Arial" w:cs="Arial"/>
          <w:b/>
          <w:bCs/>
          <w:sz w:val="28"/>
          <w:szCs w:val="28"/>
        </w:rPr>
        <w:t xml:space="preserve"> </w:t>
      </w:r>
      <w:r w:rsidRPr="008A27F6">
        <w:rPr>
          <w:bCs/>
          <w:sz w:val="28"/>
          <w:szCs w:val="28"/>
        </w:rPr>
        <w:t xml:space="preserve">и </w:t>
      </w:r>
      <w:r w:rsidRPr="008A27F6">
        <w:rPr>
          <w:bCs/>
          <w:position w:val="-30"/>
          <w:sz w:val="28"/>
          <w:szCs w:val="28"/>
        </w:rPr>
        <w:object w:dxaOrig="720" w:dyaOrig="700">
          <v:shape id="_x0000_i1120" type="#_x0000_t75" style="width:36pt;height:34.8pt" o:ole="">
            <v:imagedata r:id="rId204" o:title=""/>
          </v:shape>
          <o:OLEObject Type="Embed" ProgID="Equation.3" ShapeID="_x0000_i1120" DrawAspect="Content" ObjectID="_1437406550" r:id="rId205"/>
        </w:object>
      </w:r>
      <w:r w:rsidRPr="008A27F6">
        <w:rPr>
          <w:bCs/>
          <w:sz w:val="28"/>
          <w:szCs w:val="28"/>
        </w:rPr>
        <w:t xml:space="preserve">,  тогда  </w:t>
      </w:r>
      <w:r w:rsidRPr="008A27F6">
        <w:rPr>
          <w:bCs/>
          <w:position w:val="-6"/>
          <w:sz w:val="28"/>
          <w:szCs w:val="28"/>
        </w:rPr>
        <w:object w:dxaOrig="1320" w:dyaOrig="320">
          <v:shape id="_x0000_i1121" type="#_x0000_t75" style="width:66pt;height:16.2pt" o:ole="">
            <v:imagedata r:id="rId206" o:title=""/>
          </v:shape>
          <o:OLEObject Type="Embed" ProgID="Equation.3" ShapeID="_x0000_i1121" DrawAspect="Content" ObjectID="_1437406551" r:id="rId207"/>
        </w:object>
      </w:r>
      <w:r w:rsidRPr="008A27F6">
        <w:rPr>
          <w:bCs/>
          <w:sz w:val="28"/>
          <w:szCs w:val="28"/>
        </w:rPr>
        <w:t xml:space="preserve">  или  </w:t>
      </w:r>
      <w:r w:rsidRPr="008A27F6">
        <w:rPr>
          <w:bCs/>
          <w:position w:val="-28"/>
          <w:sz w:val="28"/>
          <w:szCs w:val="28"/>
        </w:rPr>
        <w:object w:dxaOrig="2299" w:dyaOrig="680">
          <v:shape id="_x0000_i1122" type="#_x0000_t75" style="width:115.2pt;height:34.2pt" o:ole="">
            <v:imagedata r:id="rId208" o:title=""/>
          </v:shape>
          <o:OLEObject Type="Embed" ProgID="Equation.3" ShapeID="_x0000_i1122" DrawAspect="Content" ObjectID="_1437406552" r:id="rId209"/>
        </w:object>
      </w:r>
      <w:r w:rsidRPr="008A27F6">
        <w:rPr>
          <w:bCs/>
          <w:sz w:val="28"/>
          <w:szCs w:val="28"/>
        </w:rPr>
        <w:t xml:space="preserve">.  Отсюда </w:t>
      </w:r>
      <w:r w:rsidRPr="008A27F6">
        <w:rPr>
          <w:bCs/>
          <w:position w:val="-24"/>
          <w:sz w:val="28"/>
          <w:szCs w:val="28"/>
        </w:rPr>
        <w:object w:dxaOrig="2700" w:dyaOrig="620">
          <v:shape id="_x0000_i1123" type="#_x0000_t75" style="width:135pt;height:31.2pt" o:ole="">
            <v:imagedata r:id="rId210" o:title=""/>
          </v:shape>
          <o:OLEObject Type="Embed" ProgID="Equation.3" ShapeID="_x0000_i1123" DrawAspect="Content" ObjectID="_1437406553" r:id="rId211"/>
        </w:object>
      </w:r>
      <w:r w:rsidRPr="008A27F6">
        <w:rPr>
          <w:bCs/>
          <w:sz w:val="28"/>
          <w:szCs w:val="28"/>
        </w:rPr>
        <w:t xml:space="preserve">. Тогда </w:t>
      </w:r>
      <w:r w:rsidRPr="008A27F6">
        <w:rPr>
          <w:b/>
          <w:bCs/>
          <w:i/>
          <w:sz w:val="28"/>
          <w:szCs w:val="28"/>
          <w:lang w:val="en-US"/>
        </w:rPr>
        <w:t>i</w:t>
      </w:r>
      <w:r w:rsidRPr="008A27F6">
        <w:rPr>
          <w:bCs/>
          <w:sz w:val="28"/>
          <w:szCs w:val="28"/>
        </w:rPr>
        <w:t xml:space="preserve"> = </w:t>
      </w:r>
      <w:r w:rsidRPr="008A27F6">
        <w:rPr>
          <w:bCs/>
          <w:position w:val="-24"/>
          <w:sz w:val="28"/>
          <w:szCs w:val="28"/>
        </w:rPr>
        <w:object w:dxaOrig="780" w:dyaOrig="620">
          <v:shape id="_x0000_i1124" type="#_x0000_t75" style="width:39pt;height:31.2pt" o:ole="">
            <v:imagedata r:id="rId212" o:title=""/>
          </v:shape>
          <o:OLEObject Type="Embed" ProgID="Equation.3" ShapeID="_x0000_i1124" DrawAspect="Content" ObjectID="_1437406554" r:id="rId213"/>
        </w:object>
      </w:r>
      <w:r w:rsidRPr="008A27F6">
        <w:rPr>
          <w:bCs/>
          <w:sz w:val="28"/>
          <w:szCs w:val="28"/>
        </w:rPr>
        <w:t>.</w:t>
      </w:r>
    </w:p>
    <w:p w:rsidR="00362139" w:rsidRPr="008A27F6" w:rsidRDefault="00362139" w:rsidP="00362139">
      <w:pPr>
        <w:autoSpaceDE w:val="0"/>
        <w:autoSpaceDN w:val="0"/>
        <w:adjustRightInd w:val="0"/>
        <w:jc w:val="both"/>
        <w:rPr>
          <w:bCs/>
          <w:sz w:val="28"/>
          <w:szCs w:val="28"/>
        </w:rPr>
      </w:pPr>
    </w:p>
    <w:p w:rsidR="00362139" w:rsidRPr="008A27F6" w:rsidRDefault="0064458B" w:rsidP="00362139">
      <w:pPr>
        <w:autoSpaceDE w:val="0"/>
        <w:autoSpaceDN w:val="0"/>
        <w:adjustRightInd w:val="0"/>
        <w:jc w:val="both"/>
        <w:rPr>
          <w:sz w:val="28"/>
          <w:szCs w:val="28"/>
        </w:rPr>
      </w:pPr>
      <w:r>
        <w:rPr>
          <w:b/>
          <w:noProof/>
          <w:sz w:val="28"/>
          <w:szCs w:val="28"/>
          <w:u w:val="single"/>
        </w:rPr>
        <w:lastRenderedPageBreak/>
        <w:drawing>
          <wp:anchor distT="0" distB="0" distL="114300" distR="114300" simplePos="0" relativeHeight="251644416" behindDoc="0" locked="0" layoutInCell="1" allowOverlap="1">
            <wp:simplePos x="0" y="0"/>
            <wp:positionH relativeFrom="column">
              <wp:posOffset>4274820</wp:posOffset>
            </wp:positionH>
            <wp:positionV relativeFrom="paragraph">
              <wp:posOffset>645160</wp:posOffset>
            </wp:positionV>
            <wp:extent cx="1843405" cy="1382395"/>
            <wp:effectExtent l="19050" t="0" r="444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cstate="print"/>
                    <a:srcRect/>
                    <a:stretch>
                      <a:fillRect/>
                    </a:stretch>
                  </pic:blipFill>
                  <pic:spPr bwMode="auto">
                    <a:xfrm>
                      <a:off x="0" y="0"/>
                      <a:ext cx="1843405" cy="1382395"/>
                    </a:xfrm>
                    <a:prstGeom prst="rect">
                      <a:avLst/>
                    </a:prstGeom>
                    <a:noFill/>
                    <a:ln w="9525">
                      <a:noFill/>
                      <a:miter lim="800000"/>
                      <a:headEnd/>
                      <a:tailEnd/>
                    </a:ln>
                  </pic:spPr>
                </pic:pic>
              </a:graphicData>
            </a:graphic>
          </wp:anchor>
        </w:drawing>
      </w:r>
      <w:r w:rsidR="00362139" w:rsidRPr="008A27F6">
        <w:rPr>
          <w:b/>
          <w:bCs/>
          <w:sz w:val="28"/>
          <w:szCs w:val="28"/>
        </w:rPr>
        <w:t xml:space="preserve">10. </w:t>
      </w:r>
      <w:r w:rsidR="00362139" w:rsidRPr="008A27F6">
        <w:rPr>
          <w:sz w:val="28"/>
          <w:szCs w:val="28"/>
        </w:rPr>
        <w:t xml:space="preserve"> Газ  расширяется  адиабатически  так,  что  его  давление  падает от </w:t>
      </w:r>
      <w:r w:rsidR="00362139" w:rsidRPr="008A27F6">
        <w:rPr>
          <w:b/>
          <w:i/>
          <w:sz w:val="28"/>
          <w:szCs w:val="28"/>
        </w:rPr>
        <w:t>р</w:t>
      </w:r>
      <w:r w:rsidR="00362139" w:rsidRPr="008A27F6">
        <w:rPr>
          <w:b/>
          <w:i/>
          <w:sz w:val="28"/>
          <w:szCs w:val="28"/>
          <w:vertAlign w:val="subscript"/>
        </w:rPr>
        <w:t>1</w:t>
      </w:r>
      <w:r w:rsidR="00362139" w:rsidRPr="008A27F6">
        <w:rPr>
          <w:sz w:val="28"/>
          <w:szCs w:val="28"/>
        </w:rPr>
        <w:t xml:space="preserve"> = 200  кП</w:t>
      </w:r>
      <w:r w:rsidR="00362139" w:rsidRPr="008A27F6">
        <w:rPr>
          <w:sz w:val="28"/>
          <w:szCs w:val="28"/>
          <w:lang w:val="en-US"/>
        </w:rPr>
        <w:t>a</w:t>
      </w:r>
      <w:r w:rsidR="00362139" w:rsidRPr="008A27F6">
        <w:rPr>
          <w:sz w:val="28"/>
          <w:szCs w:val="28"/>
        </w:rPr>
        <w:t xml:space="preserve">  до       </w:t>
      </w:r>
      <w:r w:rsidR="00362139" w:rsidRPr="008A27F6">
        <w:rPr>
          <w:b/>
          <w:i/>
          <w:sz w:val="28"/>
          <w:szCs w:val="28"/>
        </w:rPr>
        <w:t>р</w:t>
      </w:r>
      <w:r w:rsidR="00362139" w:rsidRPr="008A27F6">
        <w:rPr>
          <w:b/>
          <w:i/>
          <w:sz w:val="28"/>
          <w:szCs w:val="28"/>
          <w:vertAlign w:val="subscript"/>
        </w:rPr>
        <w:t>2</w:t>
      </w:r>
      <w:r w:rsidR="00362139" w:rsidRPr="008A27F6">
        <w:rPr>
          <w:i/>
          <w:iCs/>
          <w:sz w:val="28"/>
          <w:szCs w:val="28"/>
          <w:vertAlign w:val="subscript"/>
        </w:rPr>
        <w:t xml:space="preserve"> </w:t>
      </w:r>
      <w:r w:rsidR="00362139" w:rsidRPr="008A27F6">
        <w:rPr>
          <w:iCs/>
          <w:sz w:val="28"/>
          <w:szCs w:val="28"/>
        </w:rPr>
        <w:t>= 100 кПа</w:t>
      </w:r>
      <w:r w:rsidR="00362139" w:rsidRPr="008A27F6">
        <w:rPr>
          <w:i/>
          <w:iCs/>
          <w:sz w:val="28"/>
          <w:szCs w:val="28"/>
        </w:rPr>
        <w:t>.</w:t>
      </w:r>
      <w:r w:rsidR="00362139" w:rsidRPr="008A27F6">
        <w:rPr>
          <w:sz w:val="28"/>
          <w:szCs w:val="28"/>
        </w:rPr>
        <w:t xml:space="preserve"> З</w:t>
      </w:r>
      <w:r w:rsidR="00362139" w:rsidRPr="008A27F6">
        <w:rPr>
          <w:sz w:val="28"/>
          <w:szCs w:val="28"/>
        </w:rPr>
        <w:t>а</w:t>
      </w:r>
      <w:r w:rsidR="00362139" w:rsidRPr="008A27F6">
        <w:rPr>
          <w:sz w:val="28"/>
          <w:szCs w:val="28"/>
        </w:rPr>
        <w:t xml:space="preserve">тем он нагревается при постоянном объеме до первоначальной температуры, причем его давление становится равным </w:t>
      </w:r>
      <w:r w:rsidR="00362139" w:rsidRPr="008A27F6">
        <w:rPr>
          <w:b/>
          <w:i/>
          <w:sz w:val="28"/>
          <w:szCs w:val="28"/>
        </w:rPr>
        <w:t>р</w:t>
      </w:r>
      <w:r w:rsidR="00362139" w:rsidRPr="008A27F6">
        <w:rPr>
          <w:sz w:val="28"/>
          <w:szCs w:val="28"/>
        </w:rPr>
        <w:t xml:space="preserve"> = 122 кПа. Найти отношение </w:t>
      </w:r>
      <w:r w:rsidR="00362139" w:rsidRPr="008A27F6">
        <w:rPr>
          <w:i/>
          <w:iCs/>
          <w:sz w:val="28"/>
          <w:szCs w:val="28"/>
        </w:rPr>
        <w:t>С</w:t>
      </w:r>
      <w:r w:rsidR="00362139" w:rsidRPr="008A27F6">
        <w:rPr>
          <w:i/>
          <w:iCs/>
          <w:sz w:val="28"/>
          <w:szCs w:val="28"/>
          <w:vertAlign w:val="subscript"/>
        </w:rPr>
        <w:t>р</w:t>
      </w:r>
      <w:r w:rsidR="00362139" w:rsidRPr="008A27F6">
        <w:rPr>
          <w:i/>
          <w:iCs/>
          <w:sz w:val="28"/>
          <w:szCs w:val="28"/>
        </w:rPr>
        <w:t xml:space="preserve"> / С</w:t>
      </w:r>
      <w:r w:rsidR="00362139" w:rsidRPr="008A27F6">
        <w:rPr>
          <w:i/>
          <w:iCs/>
          <w:sz w:val="28"/>
          <w:szCs w:val="28"/>
          <w:vertAlign w:val="subscript"/>
          <w:lang w:val="en-US"/>
        </w:rPr>
        <w:t>V</w:t>
      </w:r>
      <w:r w:rsidR="00362139" w:rsidRPr="008A27F6">
        <w:rPr>
          <w:sz w:val="28"/>
          <w:szCs w:val="28"/>
        </w:rPr>
        <w:t xml:space="preserve"> для этого газа. Наче</w:t>
      </w:r>
      <w:r w:rsidR="00362139" w:rsidRPr="008A27F6">
        <w:rPr>
          <w:sz w:val="28"/>
          <w:szCs w:val="28"/>
        </w:rPr>
        <w:t>р</w:t>
      </w:r>
      <w:r w:rsidR="00362139" w:rsidRPr="008A27F6">
        <w:rPr>
          <w:sz w:val="28"/>
          <w:szCs w:val="28"/>
        </w:rPr>
        <w:t>тить график этого процесса.</w:t>
      </w:r>
    </w:p>
    <w:p w:rsidR="00362139" w:rsidRPr="008A27F6" w:rsidRDefault="00362139" w:rsidP="00362139">
      <w:pPr>
        <w:autoSpaceDE w:val="0"/>
        <w:autoSpaceDN w:val="0"/>
        <w:adjustRightInd w:val="0"/>
        <w:jc w:val="both"/>
        <w:rPr>
          <w:bCs/>
          <w:sz w:val="28"/>
          <w:szCs w:val="28"/>
        </w:rPr>
      </w:pPr>
      <w:r w:rsidRPr="008A27F6">
        <w:rPr>
          <w:b/>
          <w:sz w:val="28"/>
          <w:szCs w:val="28"/>
          <w:u w:val="single"/>
        </w:rPr>
        <w:t>Решение:</w:t>
      </w:r>
      <w:r w:rsidRPr="008A27F6">
        <w:rPr>
          <w:sz w:val="28"/>
          <w:szCs w:val="28"/>
        </w:rPr>
        <w:t xml:space="preserve">   Из уравнения Пуассона  </w:t>
      </w:r>
      <w:r w:rsidRPr="008A27F6">
        <w:rPr>
          <w:bCs/>
          <w:position w:val="-32"/>
          <w:sz w:val="28"/>
          <w:szCs w:val="28"/>
        </w:rPr>
        <w:object w:dxaOrig="1440" w:dyaOrig="900">
          <v:shape id="_x0000_i1125" type="#_x0000_t75" style="width:1in;height:45pt" o:ole="">
            <v:imagedata r:id="rId215" o:title=""/>
          </v:shape>
          <o:OLEObject Type="Embed" ProgID="Equation.3" ShapeID="_x0000_i1125" DrawAspect="Content" ObjectID="_1437406555" r:id="rId216"/>
        </w:object>
      </w:r>
      <w:r w:rsidRPr="008A27F6">
        <w:rPr>
          <w:bCs/>
          <w:sz w:val="28"/>
          <w:szCs w:val="28"/>
        </w:rPr>
        <w:t xml:space="preserve">  </w:t>
      </w:r>
    </w:p>
    <w:p w:rsidR="00362139" w:rsidRPr="008A27F6" w:rsidRDefault="00362139" w:rsidP="00362139">
      <w:pPr>
        <w:autoSpaceDE w:val="0"/>
        <w:autoSpaceDN w:val="0"/>
        <w:adjustRightInd w:val="0"/>
        <w:jc w:val="both"/>
        <w:rPr>
          <w:b/>
          <w:sz w:val="28"/>
          <w:szCs w:val="28"/>
        </w:rPr>
      </w:pPr>
      <w:r w:rsidRPr="008A27F6">
        <w:rPr>
          <w:bCs/>
          <w:sz w:val="28"/>
          <w:szCs w:val="28"/>
        </w:rPr>
        <w:t xml:space="preserve">Т.к. </w:t>
      </w:r>
      <w:r w:rsidRPr="008A27F6">
        <w:rPr>
          <w:b/>
          <w:bCs/>
          <w:i/>
          <w:sz w:val="28"/>
          <w:szCs w:val="28"/>
          <w:lang w:val="en-US"/>
        </w:rPr>
        <w:t>V</w:t>
      </w:r>
      <w:r w:rsidRPr="008A27F6">
        <w:rPr>
          <w:bCs/>
          <w:sz w:val="28"/>
          <w:szCs w:val="28"/>
        </w:rPr>
        <w:t xml:space="preserve">= </w:t>
      </w:r>
      <w:r w:rsidRPr="008A27F6">
        <w:rPr>
          <w:bCs/>
          <w:i/>
          <w:sz w:val="28"/>
          <w:szCs w:val="28"/>
          <w:lang w:val="en-US"/>
        </w:rPr>
        <w:t>const</w:t>
      </w:r>
      <w:r w:rsidRPr="008A27F6">
        <w:rPr>
          <w:bCs/>
          <w:sz w:val="28"/>
          <w:szCs w:val="28"/>
        </w:rPr>
        <w:t xml:space="preserve">, то </w:t>
      </w:r>
      <w:r w:rsidRPr="008A27F6">
        <w:rPr>
          <w:bCs/>
          <w:position w:val="-30"/>
          <w:sz w:val="28"/>
          <w:szCs w:val="28"/>
        </w:rPr>
        <w:object w:dxaOrig="859" w:dyaOrig="700">
          <v:shape id="_x0000_i1126" type="#_x0000_t75" style="width:43.2pt;height:34.8pt" o:ole="">
            <v:imagedata r:id="rId217" o:title=""/>
          </v:shape>
          <o:OLEObject Type="Embed" ProgID="Equation.3" ShapeID="_x0000_i1126" DrawAspect="Content" ObjectID="_1437406556" r:id="rId218"/>
        </w:object>
      </w:r>
      <w:r w:rsidRPr="008A27F6">
        <w:rPr>
          <w:bCs/>
          <w:sz w:val="28"/>
          <w:szCs w:val="28"/>
        </w:rPr>
        <w:t xml:space="preserve"> или </w:t>
      </w:r>
      <w:r w:rsidRPr="008A27F6">
        <w:rPr>
          <w:bCs/>
          <w:position w:val="-10"/>
          <w:sz w:val="28"/>
          <w:szCs w:val="28"/>
        </w:rPr>
        <w:object w:dxaOrig="180" w:dyaOrig="340">
          <v:shape id="_x0000_i1127" type="#_x0000_t75" style="width:9pt;height:16.8pt" o:ole="">
            <v:imagedata r:id="rId89" o:title=""/>
          </v:shape>
          <o:OLEObject Type="Embed" ProgID="Equation.3" ShapeID="_x0000_i1127" DrawAspect="Content" ObjectID="_1437406557" r:id="rId219"/>
        </w:object>
      </w:r>
      <w:r w:rsidRPr="008A27F6">
        <w:rPr>
          <w:rFonts w:ascii="Arial" w:hAnsi="Arial" w:cs="Arial"/>
          <w:b/>
          <w:bCs/>
          <w:position w:val="-30"/>
          <w:sz w:val="28"/>
          <w:szCs w:val="28"/>
        </w:rPr>
        <w:object w:dxaOrig="900" w:dyaOrig="700">
          <v:shape id="_x0000_i1128" type="#_x0000_t75" style="width:45pt;height:34.8pt" o:ole="">
            <v:imagedata r:id="rId220" o:title=""/>
          </v:shape>
          <o:OLEObject Type="Embed" ProgID="Equation.3" ShapeID="_x0000_i1128" DrawAspect="Content" ObjectID="_1437406558" r:id="rId221"/>
        </w:object>
      </w:r>
      <w:r w:rsidRPr="008A27F6">
        <w:rPr>
          <w:bCs/>
          <w:sz w:val="28"/>
          <w:szCs w:val="28"/>
        </w:rPr>
        <w:t xml:space="preserve">. Тогда   </w:t>
      </w:r>
      <w:r w:rsidRPr="008A27F6">
        <w:rPr>
          <w:bCs/>
          <w:position w:val="-32"/>
          <w:sz w:val="28"/>
          <w:szCs w:val="28"/>
        </w:rPr>
        <w:object w:dxaOrig="1420" w:dyaOrig="900">
          <v:shape id="_x0000_i1129" type="#_x0000_t75" style="width:70.8pt;height:45pt" o:ole="">
            <v:imagedata r:id="rId222" o:title=""/>
          </v:shape>
          <o:OLEObject Type="Embed" ProgID="Equation.3" ShapeID="_x0000_i1129" DrawAspect="Content" ObjectID="_1437406559" r:id="rId223"/>
        </w:object>
      </w:r>
      <w:r w:rsidRPr="008A27F6">
        <w:rPr>
          <w:bCs/>
          <w:sz w:val="28"/>
          <w:szCs w:val="28"/>
        </w:rPr>
        <w:t xml:space="preserve">.  Прологарифмируем полученное выражение </w:t>
      </w:r>
      <w:r w:rsidRPr="008A27F6">
        <w:rPr>
          <w:bCs/>
          <w:position w:val="-32"/>
          <w:sz w:val="28"/>
          <w:szCs w:val="28"/>
        </w:rPr>
        <w:object w:dxaOrig="2020" w:dyaOrig="900">
          <v:shape id="_x0000_i1130" type="#_x0000_t75" style="width:100.8pt;height:45pt" o:ole="">
            <v:imagedata r:id="rId224" o:title=""/>
          </v:shape>
          <o:OLEObject Type="Embed" ProgID="Equation.3" ShapeID="_x0000_i1130" DrawAspect="Content" ObjectID="_1437406560" r:id="rId225"/>
        </w:object>
      </w:r>
      <w:r w:rsidRPr="008A27F6">
        <w:rPr>
          <w:bCs/>
          <w:sz w:val="28"/>
          <w:szCs w:val="28"/>
        </w:rPr>
        <w:t xml:space="preserve"> или </w:t>
      </w:r>
      <w:r w:rsidRPr="008A27F6">
        <w:rPr>
          <w:bCs/>
          <w:position w:val="-32"/>
          <w:sz w:val="28"/>
          <w:szCs w:val="28"/>
        </w:rPr>
        <w:object w:dxaOrig="2280" w:dyaOrig="760">
          <v:shape id="_x0000_i1131" type="#_x0000_t75" style="width:114pt;height:37.8pt" o:ole="">
            <v:imagedata r:id="rId226" o:title=""/>
          </v:shape>
          <o:OLEObject Type="Embed" ProgID="Equation.3" ShapeID="_x0000_i1131" DrawAspect="Content" ObjectID="_1437406561" r:id="rId227"/>
        </w:object>
      </w:r>
      <w:r w:rsidRPr="008A27F6">
        <w:rPr>
          <w:bCs/>
          <w:sz w:val="28"/>
          <w:szCs w:val="28"/>
        </w:rPr>
        <w:t xml:space="preserve">.  Отсюда </w:t>
      </w:r>
      <w:r w:rsidRPr="008A27F6">
        <w:rPr>
          <w:bCs/>
          <w:position w:val="-52"/>
          <w:sz w:val="28"/>
          <w:szCs w:val="28"/>
        </w:rPr>
        <w:object w:dxaOrig="1719" w:dyaOrig="1140">
          <v:shape id="_x0000_i1132" type="#_x0000_t75" style="width:85.8pt;height:57pt" o:ole="">
            <v:imagedata r:id="rId228" o:title=""/>
          </v:shape>
          <o:OLEObject Type="Embed" ProgID="Equation.3" ShapeID="_x0000_i1132" DrawAspect="Content" ObjectID="_1437406562" r:id="rId229"/>
        </w:object>
      </w:r>
      <w:r w:rsidRPr="008A27F6">
        <w:rPr>
          <w:bCs/>
          <w:sz w:val="28"/>
          <w:szCs w:val="28"/>
        </w:rPr>
        <w:t xml:space="preserve"> или </w:t>
      </w:r>
      <w:r w:rsidRPr="008A27F6">
        <w:rPr>
          <w:bCs/>
          <w:position w:val="-52"/>
          <w:sz w:val="28"/>
          <w:szCs w:val="28"/>
        </w:rPr>
        <w:object w:dxaOrig="1719" w:dyaOrig="1140">
          <v:shape id="_x0000_i1133" type="#_x0000_t75" style="width:85.8pt;height:57pt" o:ole="">
            <v:imagedata r:id="rId230" o:title=""/>
          </v:shape>
          <o:OLEObject Type="Embed" ProgID="Equation.3" ShapeID="_x0000_i1133" DrawAspect="Content" ObjectID="_1437406563" r:id="rId231"/>
        </w:object>
      </w:r>
      <w:r w:rsidRPr="008A27F6">
        <w:rPr>
          <w:bCs/>
          <w:sz w:val="28"/>
          <w:szCs w:val="28"/>
        </w:rPr>
        <w:t>.  Оконч</w:t>
      </w:r>
      <w:r w:rsidRPr="008A27F6">
        <w:rPr>
          <w:bCs/>
          <w:sz w:val="28"/>
          <w:szCs w:val="28"/>
        </w:rPr>
        <w:t>а</w:t>
      </w:r>
      <w:r w:rsidRPr="008A27F6">
        <w:rPr>
          <w:bCs/>
          <w:sz w:val="28"/>
          <w:szCs w:val="28"/>
        </w:rPr>
        <w:t xml:space="preserve">тельно получим  </w:t>
      </w:r>
      <w:r w:rsidRPr="008A27F6">
        <w:rPr>
          <w:bCs/>
          <w:position w:val="-68"/>
          <w:sz w:val="28"/>
          <w:szCs w:val="28"/>
        </w:rPr>
        <w:object w:dxaOrig="3540" w:dyaOrig="1060">
          <v:shape id="_x0000_i1134" type="#_x0000_t75" style="width:177pt;height:52.8pt" o:ole="">
            <v:imagedata r:id="rId232" o:title=""/>
          </v:shape>
          <o:OLEObject Type="Embed" ProgID="Equation.3" ShapeID="_x0000_i1134" DrawAspect="Content" ObjectID="_1437406564" r:id="rId233"/>
        </w:object>
      </w:r>
    </w:p>
    <w:p w:rsidR="00362139" w:rsidRPr="008A27F6" w:rsidRDefault="00362139" w:rsidP="00362139">
      <w:pPr>
        <w:autoSpaceDE w:val="0"/>
        <w:autoSpaceDN w:val="0"/>
        <w:adjustRightInd w:val="0"/>
        <w:jc w:val="both"/>
        <w:rPr>
          <w:b/>
          <w:sz w:val="28"/>
          <w:szCs w:val="28"/>
        </w:rPr>
      </w:pPr>
    </w:p>
    <w:p w:rsidR="00362139" w:rsidRPr="008A27F6" w:rsidRDefault="00362139" w:rsidP="00362139">
      <w:pPr>
        <w:numPr>
          <w:ilvl w:val="0"/>
          <w:numId w:val="29"/>
        </w:numPr>
        <w:tabs>
          <w:tab w:val="clear" w:pos="810"/>
          <w:tab w:val="num" w:pos="0"/>
        </w:tabs>
        <w:autoSpaceDE w:val="0"/>
        <w:autoSpaceDN w:val="0"/>
        <w:adjustRightInd w:val="0"/>
        <w:spacing w:line="420" w:lineRule="auto"/>
        <w:ind w:left="0" w:firstLine="0"/>
        <w:jc w:val="both"/>
        <w:rPr>
          <w:i/>
          <w:iCs/>
          <w:sz w:val="28"/>
          <w:szCs w:val="28"/>
        </w:rPr>
      </w:pPr>
      <w:r w:rsidRPr="008A27F6">
        <w:rPr>
          <w:noProof/>
          <w:sz w:val="28"/>
          <w:szCs w:val="28"/>
        </w:rPr>
        <w:pict>
          <v:shape id="_x0000_s1035" type="#_x0000_t75" style="position:absolute;left:0;text-align:left;margin-left:351pt;margin-top:98.55pt;width:126pt;height:111.85pt;z-index:251645440">
            <v:imagedata r:id="rId234" o:title=""/>
            <w10:wrap type="square"/>
          </v:shape>
          <o:OLEObject Type="Embed" ProgID="ChemWindow.Document" ShapeID="_x0000_s1035" DrawAspect="Content" ObjectID="_1437408298" r:id="rId235"/>
        </w:pict>
      </w:r>
      <w:r w:rsidRPr="008A27F6">
        <w:rPr>
          <w:sz w:val="28"/>
          <w:szCs w:val="28"/>
        </w:rPr>
        <w:t xml:space="preserve">Некоторая масса кислорода занимает объем </w:t>
      </w:r>
      <w:r w:rsidRPr="008A27F6">
        <w:rPr>
          <w:b/>
          <w:i/>
          <w:iCs/>
          <w:sz w:val="28"/>
          <w:szCs w:val="28"/>
          <w:lang w:val="en-US"/>
        </w:rPr>
        <w:t>V</w:t>
      </w:r>
      <w:r w:rsidRPr="008A27F6">
        <w:rPr>
          <w:sz w:val="28"/>
          <w:szCs w:val="28"/>
          <w:vertAlign w:val="subscript"/>
        </w:rPr>
        <w:t>1</w:t>
      </w:r>
      <w:r w:rsidRPr="008A27F6">
        <w:rPr>
          <w:sz w:val="28"/>
          <w:szCs w:val="28"/>
        </w:rPr>
        <w:t xml:space="preserve"> = </w:t>
      </w:r>
      <w:smartTag w:uri="urn:schemas-microsoft-com:office:smarttags" w:element="metricconverter">
        <w:smartTagPr>
          <w:attr w:name="ProductID" w:val="3 л"/>
        </w:smartTagPr>
        <w:r w:rsidRPr="008A27F6">
          <w:rPr>
            <w:sz w:val="28"/>
            <w:szCs w:val="28"/>
          </w:rPr>
          <w:t>3 л</w:t>
        </w:r>
      </w:smartTag>
      <w:r w:rsidRPr="008A27F6">
        <w:rPr>
          <w:sz w:val="28"/>
          <w:szCs w:val="28"/>
        </w:rPr>
        <w:t xml:space="preserve"> при температуре </w:t>
      </w:r>
      <w:r w:rsidRPr="008A27F6">
        <w:rPr>
          <w:b/>
          <w:i/>
          <w:sz w:val="28"/>
          <w:szCs w:val="28"/>
          <w:lang w:val="en-US"/>
        </w:rPr>
        <w:t>t</w:t>
      </w:r>
      <w:r w:rsidRPr="008A27F6">
        <w:rPr>
          <w:sz w:val="28"/>
          <w:szCs w:val="28"/>
          <w:vertAlign w:val="subscript"/>
        </w:rPr>
        <w:t>1</w:t>
      </w:r>
      <w:r w:rsidRPr="008A27F6">
        <w:rPr>
          <w:sz w:val="28"/>
          <w:szCs w:val="28"/>
        </w:rPr>
        <w:t xml:space="preserve"> = 27 °С и давл</w:t>
      </w:r>
      <w:r w:rsidRPr="008A27F6">
        <w:rPr>
          <w:sz w:val="28"/>
          <w:szCs w:val="28"/>
        </w:rPr>
        <w:t>е</w:t>
      </w:r>
      <w:r w:rsidRPr="008A27F6">
        <w:rPr>
          <w:sz w:val="28"/>
          <w:szCs w:val="28"/>
        </w:rPr>
        <w:t xml:space="preserve">нии </w:t>
      </w:r>
      <w:r w:rsidRPr="008A27F6">
        <w:rPr>
          <w:b/>
          <w:i/>
          <w:iCs/>
          <w:sz w:val="28"/>
          <w:szCs w:val="28"/>
        </w:rPr>
        <w:t>р</w:t>
      </w:r>
      <w:r w:rsidRPr="008A27F6">
        <w:rPr>
          <w:b/>
          <w:i/>
          <w:iCs/>
          <w:sz w:val="28"/>
          <w:szCs w:val="28"/>
          <w:vertAlign w:val="subscript"/>
        </w:rPr>
        <w:t xml:space="preserve">1 </w:t>
      </w:r>
      <w:r w:rsidRPr="008A27F6">
        <w:rPr>
          <w:i/>
          <w:iCs/>
          <w:sz w:val="28"/>
          <w:szCs w:val="28"/>
        </w:rPr>
        <w:t>=</w:t>
      </w:r>
      <w:r w:rsidRPr="008A27F6">
        <w:rPr>
          <w:sz w:val="28"/>
          <w:szCs w:val="28"/>
        </w:rPr>
        <w:t xml:space="preserve"> 820 кПа. В другом состоянии газ имеет параметры </w:t>
      </w:r>
      <w:r w:rsidRPr="008A27F6">
        <w:rPr>
          <w:b/>
          <w:i/>
          <w:iCs/>
          <w:sz w:val="28"/>
          <w:szCs w:val="28"/>
          <w:lang w:val="en-US"/>
        </w:rPr>
        <w:t>V</w:t>
      </w:r>
      <w:r w:rsidRPr="008A27F6">
        <w:rPr>
          <w:sz w:val="28"/>
          <w:szCs w:val="28"/>
          <w:vertAlign w:val="subscript"/>
        </w:rPr>
        <w:t>2</w:t>
      </w:r>
      <w:r w:rsidRPr="008A27F6">
        <w:rPr>
          <w:sz w:val="28"/>
          <w:szCs w:val="28"/>
        </w:rPr>
        <w:t xml:space="preserve"> = </w:t>
      </w:r>
      <w:smartTag w:uri="urn:schemas-microsoft-com:office:smarttags" w:element="metricconverter">
        <w:smartTagPr>
          <w:attr w:name="ProductID" w:val="4,5 л"/>
        </w:smartTagPr>
        <w:r w:rsidRPr="008A27F6">
          <w:rPr>
            <w:sz w:val="28"/>
            <w:szCs w:val="28"/>
          </w:rPr>
          <w:t>4,5 л</w:t>
        </w:r>
      </w:smartTag>
      <w:r w:rsidRPr="008A27F6">
        <w:rPr>
          <w:sz w:val="28"/>
          <w:szCs w:val="28"/>
        </w:rPr>
        <w:t xml:space="preserve"> и  </w:t>
      </w:r>
      <w:r w:rsidRPr="008A27F6">
        <w:rPr>
          <w:b/>
          <w:i/>
          <w:iCs/>
          <w:sz w:val="28"/>
          <w:szCs w:val="28"/>
        </w:rPr>
        <w:t>р</w:t>
      </w:r>
      <w:r w:rsidRPr="008A27F6">
        <w:rPr>
          <w:b/>
          <w:i/>
          <w:iCs/>
          <w:sz w:val="28"/>
          <w:szCs w:val="28"/>
          <w:vertAlign w:val="subscript"/>
        </w:rPr>
        <w:t xml:space="preserve">2 </w:t>
      </w:r>
      <w:r w:rsidRPr="008A27F6">
        <w:rPr>
          <w:sz w:val="28"/>
          <w:szCs w:val="28"/>
        </w:rPr>
        <w:t xml:space="preserve">= 600 кПа. Найти количество теплоты </w:t>
      </w:r>
      <w:r w:rsidRPr="008A27F6">
        <w:rPr>
          <w:b/>
          <w:i/>
          <w:iCs/>
          <w:sz w:val="28"/>
          <w:szCs w:val="28"/>
          <w:lang w:val="en-US"/>
        </w:rPr>
        <w:t>Q</w:t>
      </w:r>
      <w:r w:rsidRPr="008A27F6">
        <w:rPr>
          <w:sz w:val="28"/>
          <w:szCs w:val="28"/>
        </w:rPr>
        <w:t xml:space="preserve">, полученное газом, работу </w:t>
      </w:r>
      <w:r w:rsidRPr="008A27F6">
        <w:rPr>
          <w:b/>
          <w:i/>
          <w:iCs/>
          <w:sz w:val="28"/>
          <w:szCs w:val="28"/>
        </w:rPr>
        <w:t>А</w:t>
      </w:r>
      <w:r w:rsidRPr="008A27F6">
        <w:rPr>
          <w:sz w:val="28"/>
          <w:szCs w:val="28"/>
        </w:rPr>
        <w:t>, совер</w:t>
      </w:r>
      <w:r w:rsidRPr="008A27F6">
        <w:rPr>
          <w:sz w:val="28"/>
          <w:szCs w:val="28"/>
        </w:rPr>
        <w:softHyphen/>
        <w:t>шенную газом при расширении, и изменение ∆</w:t>
      </w:r>
      <w:r w:rsidRPr="008A27F6">
        <w:rPr>
          <w:sz w:val="28"/>
          <w:szCs w:val="28"/>
          <w:lang w:val="en-US"/>
        </w:rPr>
        <w:t>W</w:t>
      </w:r>
      <w:r w:rsidRPr="008A27F6">
        <w:rPr>
          <w:sz w:val="28"/>
          <w:szCs w:val="28"/>
        </w:rPr>
        <w:t xml:space="preserve"> внутренней энергии газа при переходе газа из одного состояния в др</w:t>
      </w:r>
      <w:r w:rsidRPr="008A27F6">
        <w:rPr>
          <w:sz w:val="28"/>
          <w:szCs w:val="28"/>
        </w:rPr>
        <w:t>у</w:t>
      </w:r>
      <w:r w:rsidRPr="008A27F6">
        <w:rPr>
          <w:sz w:val="28"/>
          <w:szCs w:val="28"/>
        </w:rPr>
        <w:t xml:space="preserve">гое </w:t>
      </w:r>
      <w:r w:rsidRPr="008A27F6">
        <w:rPr>
          <w:bCs/>
          <w:sz w:val="28"/>
          <w:szCs w:val="28"/>
        </w:rPr>
        <w:t>по</w:t>
      </w:r>
      <w:r w:rsidRPr="008A27F6">
        <w:rPr>
          <w:sz w:val="28"/>
          <w:szCs w:val="28"/>
        </w:rPr>
        <w:t xml:space="preserve"> участку </w:t>
      </w:r>
      <w:r w:rsidRPr="008A27F6">
        <w:rPr>
          <w:i/>
          <w:iCs/>
          <w:sz w:val="28"/>
          <w:szCs w:val="28"/>
        </w:rPr>
        <w:t>АСВ.</w:t>
      </w:r>
    </w:p>
    <w:p w:rsidR="00362139" w:rsidRPr="008A27F6" w:rsidRDefault="00362139" w:rsidP="00362139">
      <w:pPr>
        <w:autoSpaceDE w:val="0"/>
        <w:autoSpaceDN w:val="0"/>
        <w:adjustRightInd w:val="0"/>
        <w:jc w:val="both"/>
        <w:rPr>
          <w:b/>
          <w:bCs/>
          <w:sz w:val="28"/>
          <w:szCs w:val="28"/>
          <w:u w:val="single"/>
        </w:rPr>
      </w:pPr>
      <w:r w:rsidRPr="008A27F6">
        <w:rPr>
          <w:b/>
          <w:bCs/>
          <w:sz w:val="28"/>
          <w:szCs w:val="28"/>
          <w:u w:val="single"/>
        </w:rPr>
        <w:t>Решение:</w:t>
      </w:r>
    </w:p>
    <w:p w:rsidR="00362139" w:rsidRPr="008A27F6" w:rsidRDefault="00362139" w:rsidP="00362139">
      <w:pPr>
        <w:autoSpaceDE w:val="0"/>
        <w:autoSpaceDN w:val="0"/>
        <w:adjustRightInd w:val="0"/>
        <w:spacing w:line="300" w:lineRule="auto"/>
        <w:jc w:val="both"/>
        <w:rPr>
          <w:sz w:val="28"/>
          <w:szCs w:val="28"/>
        </w:rPr>
      </w:pPr>
      <w:r w:rsidRPr="008A27F6">
        <w:rPr>
          <w:sz w:val="28"/>
          <w:szCs w:val="28"/>
        </w:rPr>
        <w:t xml:space="preserve">По участку </w:t>
      </w:r>
      <w:r w:rsidRPr="008A27F6">
        <w:rPr>
          <w:i/>
          <w:iCs/>
          <w:sz w:val="28"/>
          <w:szCs w:val="28"/>
        </w:rPr>
        <w:t>АС В:</w:t>
      </w:r>
      <w:r w:rsidRPr="008A27F6">
        <w:rPr>
          <w:sz w:val="28"/>
          <w:szCs w:val="28"/>
        </w:rPr>
        <w:t xml:space="preserve"> Участок </w:t>
      </w:r>
      <w:r w:rsidRPr="008A27F6">
        <w:rPr>
          <w:i/>
          <w:iCs/>
          <w:smallCaps/>
          <w:sz w:val="28"/>
          <w:szCs w:val="28"/>
        </w:rPr>
        <w:t xml:space="preserve"> </w:t>
      </w:r>
      <w:r w:rsidRPr="008A27F6">
        <w:rPr>
          <w:i/>
          <w:iCs/>
          <w:sz w:val="28"/>
          <w:szCs w:val="28"/>
          <w:lang w:val="en-US"/>
        </w:rPr>
        <w:t>AC</w:t>
      </w:r>
      <w:r w:rsidRPr="008A27F6">
        <w:rPr>
          <w:i/>
          <w:iCs/>
          <w:sz w:val="28"/>
          <w:szCs w:val="28"/>
        </w:rPr>
        <w:t xml:space="preserve"> —</w:t>
      </w:r>
      <w:r w:rsidRPr="008A27F6">
        <w:rPr>
          <w:sz w:val="28"/>
          <w:szCs w:val="28"/>
        </w:rPr>
        <w:t xml:space="preserve"> изохора, т. е. </w:t>
      </w:r>
      <w:r w:rsidRPr="008A27F6">
        <w:rPr>
          <w:b/>
          <w:i/>
          <w:sz w:val="28"/>
          <w:szCs w:val="28"/>
        </w:rPr>
        <w:t>А</w:t>
      </w:r>
      <w:r w:rsidRPr="008A27F6">
        <w:rPr>
          <w:b/>
          <w:i/>
          <w:sz w:val="28"/>
          <w:szCs w:val="28"/>
          <w:vertAlign w:val="subscript"/>
        </w:rPr>
        <w:t xml:space="preserve">1 </w:t>
      </w:r>
      <w:r w:rsidRPr="008A27F6">
        <w:rPr>
          <w:sz w:val="28"/>
          <w:szCs w:val="28"/>
        </w:rPr>
        <w:t>= 0,  поскол</w:t>
      </w:r>
      <w:r w:rsidRPr="008A27F6">
        <w:rPr>
          <w:sz w:val="28"/>
          <w:szCs w:val="28"/>
        </w:rPr>
        <w:t>ь</w:t>
      </w:r>
      <w:r w:rsidRPr="008A27F6">
        <w:rPr>
          <w:sz w:val="28"/>
          <w:szCs w:val="28"/>
        </w:rPr>
        <w:t xml:space="preserve">ку </w:t>
      </w:r>
      <w:r w:rsidRPr="008A27F6">
        <w:rPr>
          <w:b/>
          <w:i/>
          <w:sz w:val="28"/>
          <w:szCs w:val="28"/>
        </w:rPr>
        <w:t xml:space="preserve">∆ </w:t>
      </w:r>
      <w:r w:rsidRPr="008A27F6">
        <w:rPr>
          <w:b/>
          <w:i/>
          <w:iCs/>
          <w:sz w:val="28"/>
          <w:szCs w:val="28"/>
        </w:rPr>
        <w:t>V</w:t>
      </w:r>
      <w:r w:rsidRPr="008A27F6">
        <w:rPr>
          <w:sz w:val="28"/>
          <w:szCs w:val="28"/>
        </w:rPr>
        <w:t xml:space="preserve"> = 0. Следовательно, </w:t>
      </w:r>
      <w:r w:rsidRPr="008A27F6">
        <w:rPr>
          <w:position w:val="-24"/>
          <w:sz w:val="28"/>
          <w:szCs w:val="28"/>
        </w:rPr>
        <w:object w:dxaOrig="2260" w:dyaOrig="620">
          <v:shape id="_x0000_i1135" type="#_x0000_t75" style="width:112.8pt;height:31.2pt" o:ole="">
            <v:imagedata r:id="rId236" o:title=""/>
          </v:shape>
          <o:OLEObject Type="Embed" ProgID="Equation.3" ShapeID="_x0000_i1135" DrawAspect="Content" ObjectID="_1437406565" r:id="rId237"/>
        </w:object>
      </w:r>
      <w:r w:rsidRPr="008A27F6">
        <w:rPr>
          <w:sz w:val="28"/>
          <w:szCs w:val="28"/>
        </w:rPr>
        <w:t xml:space="preserve"> Согласно уравнению Менделе</w:t>
      </w:r>
      <w:r w:rsidRPr="008A27F6">
        <w:rPr>
          <w:sz w:val="28"/>
          <w:szCs w:val="28"/>
        </w:rPr>
        <w:t>е</w:t>
      </w:r>
      <w:r w:rsidRPr="008A27F6">
        <w:rPr>
          <w:sz w:val="28"/>
          <w:szCs w:val="28"/>
        </w:rPr>
        <w:t xml:space="preserve">ва– Клапейрона </w:t>
      </w:r>
      <w:r w:rsidRPr="008A27F6">
        <w:rPr>
          <w:position w:val="-24"/>
          <w:sz w:val="28"/>
          <w:szCs w:val="28"/>
        </w:rPr>
        <w:object w:dxaOrig="1400" w:dyaOrig="620">
          <v:shape id="_x0000_i1136" type="#_x0000_t75" style="width:70.2pt;height:31.2pt" o:ole="">
            <v:imagedata r:id="rId238" o:title=""/>
          </v:shape>
          <o:OLEObject Type="Embed" ProgID="Equation.3" ShapeID="_x0000_i1136" DrawAspect="Content" ObjectID="_1437406566" r:id="rId239"/>
        </w:object>
      </w:r>
      <w:r w:rsidRPr="008A27F6">
        <w:rPr>
          <w:sz w:val="28"/>
          <w:szCs w:val="28"/>
        </w:rPr>
        <w:t xml:space="preserve">  – (1)  и </w:t>
      </w:r>
      <w:r w:rsidRPr="008A27F6">
        <w:rPr>
          <w:position w:val="-24"/>
          <w:sz w:val="28"/>
          <w:szCs w:val="28"/>
        </w:rPr>
        <w:object w:dxaOrig="1460" w:dyaOrig="620">
          <v:shape id="_x0000_i1137" type="#_x0000_t75" style="width:73.2pt;height:31.2pt" o:ole="">
            <v:imagedata r:id="rId240" o:title=""/>
          </v:shape>
          <o:OLEObject Type="Embed" ProgID="Equation.3" ShapeID="_x0000_i1137" DrawAspect="Content" ObjectID="_1437406567" r:id="rId241"/>
        </w:object>
      </w:r>
      <w:r w:rsidRPr="008A27F6">
        <w:rPr>
          <w:sz w:val="28"/>
          <w:szCs w:val="28"/>
        </w:rPr>
        <w:t xml:space="preserve"> – (2). Вычтем уравнение (2) из (1), тогда </w:t>
      </w:r>
      <w:r w:rsidRPr="008A27F6">
        <w:rPr>
          <w:position w:val="-24"/>
          <w:sz w:val="28"/>
          <w:szCs w:val="28"/>
        </w:rPr>
        <w:object w:dxaOrig="2240" w:dyaOrig="620">
          <v:shape id="_x0000_i1138" type="#_x0000_t75" style="width:112.2pt;height:31.2pt" o:ole="">
            <v:imagedata r:id="rId242" o:title=""/>
          </v:shape>
          <o:OLEObject Type="Embed" ProgID="Equation.3" ShapeID="_x0000_i1138" DrawAspect="Content" ObjectID="_1437406568" r:id="rId243"/>
        </w:object>
      </w:r>
      <w:r w:rsidRPr="008A27F6">
        <w:rPr>
          <w:sz w:val="28"/>
          <w:szCs w:val="28"/>
        </w:rPr>
        <w:t xml:space="preserve">  Отсюда</w:t>
      </w:r>
      <w:r w:rsidRPr="008A27F6">
        <w:rPr>
          <w:rFonts w:ascii="Arial" w:hAnsi="Arial" w:cs="Arial"/>
          <w:sz w:val="28"/>
          <w:szCs w:val="28"/>
        </w:rPr>
        <w:t xml:space="preserve">  </w:t>
      </w:r>
      <w:r w:rsidRPr="008A27F6">
        <w:rPr>
          <w:rFonts w:ascii="Arial" w:hAnsi="Arial" w:cs="Arial"/>
          <w:position w:val="-24"/>
          <w:sz w:val="28"/>
          <w:szCs w:val="28"/>
        </w:rPr>
        <w:object w:dxaOrig="4060" w:dyaOrig="620">
          <v:shape id="_x0000_i1139" type="#_x0000_t75" style="width:202.8pt;height:31.2pt" o:ole="">
            <v:imagedata r:id="rId244" o:title=""/>
          </v:shape>
          <o:OLEObject Type="Embed" ProgID="Equation.3" ShapeID="_x0000_i1139" DrawAspect="Content" ObjectID="_1437406569" r:id="rId245"/>
        </w:object>
      </w:r>
      <w:r w:rsidRPr="008A27F6">
        <w:rPr>
          <w:rFonts w:ascii="Arial" w:hAnsi="Arial" w:cs="Arial"/>
          <w:sz w:val="28"/>
          <w:szCs w:val="28"/>
        </w:rPr>
        <w:t xml:space="preserve">   </w:t>
      </w:r>
      <w:r w:rsidRPr="008A27F6">
        <w:rPr>
          <w:sz w:val="28"/>
          <w:szCs w:val="28"/>
        </w:rPr>
        <w:t xml:space="preserve">Участок  </w:t>
      </w:r>
      <w:r w:rsidRPr="008A27F6">
        <w:rPr>
          <w:i/>
          <w:iCs/>
          <w:sz w:val="28"/>
          <w:szCs w:val="28"/>
        </w:rPr>
        <w:t>СВ</w:t>
      </w:r>
      <w:r w:rsidRPr="008A27F6">
        <w:rPr>
          <w:sz w:val="28"/>
          <w:szCs w:val="28"/>
        </w:rPr>
        <w:t xml:space="preserve"> — изобара,  следовательно,                </w:t>
      </w:r>
      <w:r w:rsidRPr="008A27F6">
        <w:rPr>
          <w:b/>
          <w:i/>
          <w:sz w:val="28"/>
          <w:szCs w:val="28"/>
        </w:rPr>
        <w:t>А</w:t>
      </w:r>
      <w:r w:rsidRPr="008A27F6">
        <w:rPr>
          <w:b/>
          <w:i/>
          <w:sz w:val="28"/>
          <w:szCs w:val="28"/>
          <w:vertAlign w:val="subscript"/>
        </w:rPr>
        <w:t>2</w:t>
      </w:r>
      <w:r w:rsidRPr="008A27F6">
        <w:rPr>
          <w:sz w:val="28"/>
          <w:szCs w:val="28"/>
        </w:rPr>
        <w:t xml:space="preserve"> = </w:t>
      </w:r>
      <w:r w:rsidRPr="008A27F6">
        <w:rPr>
          <w:b/>
          <w:i/>
          <w:sz w:val="28"/>
          <w:szCs w:val="28"/>
        </w:rPr>
        <w:t>р</w:t>
      </w:r>
      <w:r w:rsidRPr="008A27F6">
        <w:rPr>
          <w:b/>
          <w:i/>
          <w:sz w:val="28"/>
          <w:szCs w:val="28"/>
          <w:vertAlign w:val="subscript"/>
        </w:rPr>
        <w:t>2</w:t>
      </w:r>
      <w:r w:rsidRPr="008A27F6">
        <w:rPr>
          <w:sz w:val="28"/>
          <w:szCs w:val="28"/>
        </w:rPr>
        <w:t>(</w:t>
      </w:r>
      <w:r w:rsidRPr="008A27F6">
        <w:rPr>
          <w:b/>
          <w:i/>
          <w:sz w:val="28"/>
          <w:szCs w:val="28"/>
          <w:lang w:val="en-US"/>
        </w:rPr>
        <w:t>V</w:t>
      </w:r>
      <w:r w:rsidRPr="008A27F6">
        <w:rPr>
          <w:b/>
          <w:i/>
          <w:sz w:val="28"/>
          <w:szCs w:val="28"/>
          <w:vertAlign w:val="subscript"/>
        </w:rPr>
        <w:t>2</w:t>
      </w:r>
      <w:r w:rsidRPr="008A27F6">
        <w:rPr>
          <w:b/>
          <w:i/>
          <w:sz w:val="28"/>
          <w:szCs w:val="28"/>
        </w:rPr>
        <w:t xml:space="preserve"> –</w:t>
      </w:r>
      <w:r w:rsidRPr="008A27F6">
        <w:rPr>
          <w:b/>
          <w:i/>
          <w:sz w:val="28"/>
          <w:szCs w:val="28"/>
          <w:lang w:val="en-US"/>
        </w:rPr>
        <w:t>V</w:t>
      </w:r>
      <w:r w:rsidRPr="008A27F6">
        <w:rPr>
          <w:b/>
          <w:i/>
          <w:sz w:val="28"/>
          <w:szCs w:val="28"/>
          <w:vertAlign w:val="subscript"/>
        </w:rPr>
        <w:t>1</w:t>
      </w:r>
      <w:r w:rsidRPr="008A27F6">
        <w:rPr>
          <w:sz w:val="28"/>
          <w:szCs w:val="28"/>
        </w:rPr>
        <w:t xml:space="preserve">); </w:t>
      </w:r>
      <w:r w:rsidRPr="008A27F6">
        <w:rPr>
          <w:b/>
          <w:i/>
          <w:sz w:val="28"/>
          <w:szCs w:val="28"/>
          <w:lang w:val="en-US"/>
        </w:rPr>
        <w:t>A</w:t>
      </w:r>
      <w:r w:rsidRPr="008A27F6">
        <w:rPr>
          <w:sz w:val="28"/>
          <w:szCs w:val="28"/>
        </w:rPr>
        <w:t xml:space="preserve"> = 0.9 </w:t>
      </w:r>
      <w:r w:rsidRPr="008A27F6">
        <w:rPr>
          <w:i/>
          <w:sz w:val="28"/>
          <w:szCs w:val="28"/>
        </w:rPr>
        <w:t>кДж</w:t>
      </w:r>
      <w:r w:rsidRPr="008A27F6">
        <w:rPr>
          <w:sz w:val="28"/>
          <w:szCs w:val="28"/>
        </w:rPr>
        <w:t>.  Изменение внутренней энер</w:t>
      </w:r>
      <w:r w:rsidRPr="008A27F6">
        <w:rPr>
          <w:sz w:val="28"/>
          <w:szCs w:val="28"/>
        </w:rPr>
        <w:softHyphen/>
        <w:t xml:space="preserve">гии </w:t>
      </w:r>
      <w:r w:rsidRPr="008A27F6">
        <w:rPr>
          <w:position w:val="-24"/>
          <w:sz w:val="28"/>
          <w:szCs w:val="28"/>
        </w:rPr>
        <w:object w:dxaOrig="1760" w:dyaOrig="620">
          <v:shape id="_x0000_i1140" type="#_x0000_t75" style="width:88.2pt;height:31.2pt" o:ole="">
            <v:imagedata r:id="rId246" o:title=""/>
          </v:shape>
          <o:OLEObject Type="Embed" ProgID="Equation.3" ShapeID="_x0000_i1140" DrawAspect="Content" ObjectID="_1437406570" r:id="rId247"/>
        </w:object>
      </w:r>
      <w:r w:rsidRPr="008A27F6">
        <w:rPr>
          <w:sz w:val="28"/>
          <w:szCs w:val="28"/>
        </w:rPr>
        <w:t xml:space="preserve">. Согласно уравнению </w:t>
      </w:r>
      <w:r w:rsidRPr="008A27F6">
        <w:rPr>
          <w:sz w:val="28"/>
          <w:szCs w:val="28"/>
        </w:rPr>
        <w:lastRenderedPageBreak/>
        <w:t>Менд</w:t>
      </w:r>
      <w:r w:rsidRPr="008A27F6">
        <w:rPr>
          <w:sz w:val="28"/>
          <w:szCs w:val="28"/>
        </w:rPr>
        <w:t>е</w:t>
      </w:r>
      <w:r w:rsidRPr="008A27F6">
        <w:rPr>
          <w:sz w:val="28"/>
          <w:szCs w:val="28"/>
        </w:rPr>
        <w:t xml:space="preserve">леева–Клапейрона </w:t>
      </w:r>
      <w:r w:rsidRPr="008A27F6">
        <w:rPr>
          <w:position w:val="-24"/>
          <w:sz w:val="28"/>
          <w:szCs w:val="28"/>
        </w:rPr>
        <w:object w:dxaOrig="1440" w:dyaOrig="620">
          <v:shape id="_x0000_i1141" type="#_x0000_t75" style="width:1in;height:31.2pt" o:ole="">
            <v:imagedata r:id="rId248" o:title=""/>
          </v:shape>
          <o:OLEObject Type="Embed" ProgID="Equation.3" ShapeID="_x0000_i1141" DrawAspect="Content" ObjectID="_1437406571" r:id="rId249"/>
        </w:object>
      </w:r>
      <w:r w:rsidRPr="008A27F6">
        <w:rPr>
          <w:sz w:val="28"/>
          <w:szCs w:val="28"/>
        </w:rPr>
        <w:t xml:space="preserve"> – (3)  и </w:t>
      </w:r>
      <w:r w:rsidRPr="008A27F6">
        <w:rPr>
          <w:position w:val="-24"/>
          <w:sz w:val="28"/>
          <w:szCs w:val="28"/>
        </w:rPr>
        <w:object w:dxaOrig="1480" w:dyaOrig="620">
          <v:shape id="_x0000_i1142" type="#_x0000_t75" style="width:73.8pt;height:31.2pt" o:ole="">
            <v:imagedata r:id="rId250" o:title=""/>
          </v:shape>
          <o:OLEObject Type="Embed" ProgID="Equation.3" ShapeID="_x0000_i1142" DrawAspect="Content" ObjectID="_1437406572" r:id="rId251"/>
        </w:object>
      </w:r>
      <w:r w:rsidRPr="008A27F6">
        <w:rPr>
          <w:sz w:val="28"/>
          <w:szCs w:val="28"/>
        </w:rPr>
        <w:t xml:space="preserve"> – (4).  Вычтем (3) из (4), тогда </w:t>
      </w:r>
      <w:r w:rsidRPr="008A27F6">
        <w:rPr>
          <w:position w:val="-24"/>
          <w:sz w:val="28"/>
          <w:szCs w:val="28"/>
        </w:rPr>
        <w:object w:dxaOrig="2240" w:dyaOrig="620">
          <v:shape id="_x0000_i1143" type="#_x0000_t75" style="width:112.2pt;height:31.2pt" o:ole="">
            <v:imagedata r:id="rId252" o:title=""/>
          </v:shape>
          <o:OLEObject Type="Embed" ProgID="Equation.3" ShapeID="_x0000_i1143" DrawAspect="Content" ObjectID="_1437406573" r:id="rId253"/>
        </w:object>
      </w:r>
      <w:r w:rsidRPr="008A27F6">
        <w:rPr>
          <w:sz w:val="28"/>
          <w:szCs w:val="28"/>
        </w:rPr>
        <w:t xml:space="preserve">   Отсюда </w:t>
      </w:r>
      <w:r w:rsidRPr="008A27F6">
        <w:rPr>
          <w:position w:val="-24"/>
          <w:sz w:val="28"/>
          <w:szCs w:val="28"/>
        </w:rPr>
        <w:object w:dxaOrig="2120" w:dyaOrig="620">
          <v:shape id="_x0000_i1144" type="#_x0000_t75" style="width:106.2pt;height:31.2pt" o:ole="">
            <v:imagedata r:id="rId254" o:title=""/>
          </v:shape>
          <o:OLEObject Type="Embed" ProgID="Equation.3" ShapeID="_x0000_i1144" DrawAspect="Content" ObjectID="_1437406574" r:id="rId255"/>
        </w:object>
      </w:r>
      <w:r w:rsidRPr="008A27F6">
        <w:rPr>
          <w:sz w:val="28"/>
          <w:szCs w:val="28"/>
        </w:rPr>
        <w:t xml:space="preserve">  </w:t>
      </w:r>
      <w:r w:rsidRPr="008A27F6">
        <w:rPr>
          <w:position w:val="-10"/>
          <w:sz w:val="28"/>
          <w:szCs w:val="28"/>
        </w:rPr>
        <w:object w:dxaOrig="1640" w:dyaOrig="320">
          <v:shape id="_x0000_i1145" type="#_x0000_t75" style="width:82.2pt;height:16.2pt" o:ole="">
            <v:imagedata r:id="rId256" o:title=""/>
          </v:shape>
          <o:OLEObject Type="Embed" ProgID="Equation.3" ShapeID="_x0000_i1145" DrawAspect="Content" ObjectID="_1437406575" r:id="rId257"/>
        </w:object>
      </w:r>
      <w:r w:rsidRPr="008A27F6">
        <w:rPr>
          <w:sz w:val="28"/>
          <w:szCs w:val="28"/>
        </w:rPr>
        <w:t xml:space="preserve">. Таким образом, на всем участке </w:t>
      </w:r>
      <w:r w:rsidRPr="008A27F6">
        <w:rPr>
          <w:i/>
          <w:iCs/>
          <w:sz w:val="28"/>
          <w:szCs w:val="28"/>
        </w:rPr>
        <w:t>АСВ:</w:t>
      </w:r>
      <w:r w:rsidRPr="008A27F6">
        <w:rPr>
          <w:sz w:val="28"/>
          <w:szCs w:val="28"/>
        </w:rPr>
        <w:t xml:space="preserve"> работа </w:t>
      </w:r>
      <w:r w:rsidRPr="008A27F6">
        <w:rPr>
          <w:b/>
          <w:i/>
          <w:iCs/>
          <w:sz w:val="28"/>
          <w:szCs w:val="28"/>
        </w:rPr>
        <w:t>А</w:t>
      </w:r>
      <w:r w:rsidRPr="008A27F6">
        <w:rPr>
          <w:sz w:val="28"/>
          <w:szCs w:val="28"/>
        </w:rPr>
        <w:t xml:space="preserve"> = </w:t>
      </w:r>
      <w:r w:rsidRPr="008A27F6">
        <w:rPr>
          <w:b/>
          <w:i/>
          <w:iCs/>
          <w:sz w:val="28"/>
          <w:szCs w:val="28"/>
        </w:rPr>
        <w:t>А</w:t>
      </w:r>
      <w:r w:rsidRPr="008A27F6">
        <w:rPr>
          <w:b/>
          <w:i/>
          <w:iCs/>
          <w:sz w:val="28"/>
          <w:szCs w:val="28"/>
          <w:vertAlign w:val="subscript"/>
        </w:rPr>
        <w:t>2</w:t>
      </w:r>
      <w:r w:rsidRPr="008A27F6">
        <w:rPr>
          <w:sz w:val="28"/>
          <w:szCs w:val="28"/>
        </w:rPr>
        <w:t xml:space="preserve"> = 0,9 кДж; изменение внутренней энергии </w:t>
      </w:r>
      <w:r w:rsidRPr="008A27F6">
        <w:rPr>
          <w:position w:val="-10"/>
          <w:sz w:val="28"/>
          <w:szCs w:val="28"/>
        </w:rPr>
        <w:object w:dxaOrig="2900" w:dyaOrig="340">
          <v:shape id="_x0000_i1146" type="#_x0000_t75" style="width:145.2pt;height:16.8pt" o:ole="">
            <v:imagedata r:id="rId258" o:title=""/>
          </v:shape>
          <o:OLEObject Type="Embed" ProgID="Equation.3" ShapeID="_x0000_i1146" DrawAspect="Content" ObjectID="_1437406576" r:id="rId259"/>
        </w:object>
      </w:r>
      <w:r w:rsidRPr="008A27F6">
        <w:rPr>
          <w:sz w:val="28"/>
          <w:szCs w:val="28"/>
        </w:rPr>
        <w:t xml:space="preserve"> Согласно первому началу термодинамики количество тепла </w:t>
      </w:r>
      <w:r w:rsidRPr="008A27F6">
        <w:rPr>
          <w:position w:val="-10"/>
          <w:sz w:val="28"/>
          <w:szCs w:val="28"/>
        </w:rPr>
        <w:object w:dxaOrig="2340" w:dyaOrig="320">
          <v:shape id="_x0000_i1147" type="#_x0000_t75" style="width:117pt;height:16.2pt" o:ole="">
            <v:imagedata r:id="rId260" o:title=""/>
          </v:shape>
          <o:OLEObject Type="Embed" ProgID="Equation.3" ShapeID="_x0000_i1147" DrawAspect="Content" ObjectID="_1437406577" r:id="rId261"/>
        </w:object>
      </w:r>
    </w:p>
    <w:p w:rsidR="00362139" w:rsidRPr="008A27F6" w:rsidRDefault="00362139" w:rsidP="00362139">
      <w:pPr>
        <w:autoSpaceDE w:val="0"/>
        <w:autoSpaceDN w:val="0"/>
        <w:adjustRightInd w:val="0"/>
        <w:spacing w:line="300" w:lineRule="auto"/>
        <w:jc w:val="both"/>
        <w:rPr>
          <w:sz w:val="28"/>
          <w:szCs w:val="28"/>
        </w:rPr>
      </w:pPr>
    </w:p>
    <w:p w:rsidR="00362139" w:rsidRPr="008A27F6" w:rsidRDefault="00362139" w:rsidP="00362139">
      <w:pPr>
        <w:autoSpaceDE w:val="0"/>
        <w:autoSpaceDN w:val="0"/>
        <w:adjustRightInd w:val="0"/>
        <w:spacing w:line="300" w:lineRule="auto"/>
        <w:jc w:val="both"/>
        <w:rPr>
          <w:sz w:val="28"/>
          <w:szCs w:val="28"/>
        </w:rPr>
      </w:pPr>
      <w:r w:rsidRPr="008A27F6">
        <w:rPr>
          <w:b/>
          <w:sz w:val="28"/>
          <w:szCs w:val="28"/>
        </w:rPr>
        <w:t>12.</w:t>
      </w:r>
      <w:r w:rsidRPr="008A27F6">
        <w:rPr>
          <w:sz w:val="28"/>
          <w:szCs w:val="28"/>
        </w:rPr>
        <w:t xml:space="preserve"> Идеальная холодильная машина работает</w:t>
      </w:r>
      <w:r w:rsidRPr="008A27F6">
        <w:rPr>
          <w:b/>
          <w:bCs/>
          <w:sz w:val="28"/>
          <w:szCs w:val="28"/>
        </w:rPr>
        <w:t xml:space="preserve"> как</w:t>
      </w:r>
      <w:r w:rsidRPr="008A27F6">
        <w:rPr>
          <w:sz w:val="28"/>
          <w:szCs w:val="28"/>
        </w:rPr>
        <w:t xml:space="preserve"> тепловой н</w:t>
      </w:r>
      <w:r w:rsidRPr="008A27F6">
        <w:rPr>
          <w:sz w:val="28"/>
          <w:szCs w:val="28"/>
        </w:rPr>
        <w:t>а</w:t>
      </w:r>
      <w:r w:rsidRPr="008A27F6">
        <w:rPr>
          <w:sz w:val="28"/>
          <w:szCs w:val="28"/>
        </w:rPr>
        <w:t>сос по обратному циклу Карно. При этом она берет тепло от воды с температ</w:t>
      </w:r>
      <w:r w:rsidRPr="008A27F6">
        <w:rPr>
          <w:sz w:val="28"/>
          <w:szCs w:val="28"/>
        </w:rPr>
        <w:t>у</w:t>
      </w:r>
      <w:r w:rsidRPr="008A27F6">
        <w:rPr>
          <w:sz w:val="28"/>
          <w:szCs w:val="28"/>
        </w:rPr>
        <w:t xml:space="preserve">рой </w:t>
      </w:r>
      <w:r w:rsidRPr="008A27F6">
        <w:rPr>
          <w:b/>
          <w:i/>
          <w:sz w:val="28"/>
          <w:szCs w:val="28"/>
          <w:lang w:val="en-US"/>
        </w:rPr>
        <w:t>t</w:t>
      </w:r>
      <w:r w:rsidRPr="008A27F6">
        <w:rPr>
          <w:b/>
          <w:i/>
          <w:sz w:val="28"/>
          <w:szCs w:val="28"/>
          <w:vertAlign w:val="subscript"/>
        </w:rPr>
        <w:t>2</w:t>
      </w:r>
      <w:r w:rsidRPr="008A27F6">
        <w:rPr>
          <w:sz w:val="28"/>
          <w:szCs w:val="28"/>
        </w:rPr>
        <w:t xml:space="preserve"> = 2 °С и передает его воздуху с темпе</w:t>
      </w:r>
      <w:r w:rsidRPr="008A27F6">
        <w:rPr>
          <w:sz w:val="28"/>
          <w:szCs w:val="28"/>
        </w:rPr>
        <w:softHyphen/>
        <w:t xml:space="preserve">ратурой </w:t>
      </w:r>
      <w:r w:rsidRPr="008A27F6">
        <w:rPr>
          <w:b/>
          <w:i/>
          <w:sz w:val="28"/>
          <w:szCs w:val="28"/>
          <w:lang w:val="en-US"/>
        </w:rPr>
        <w:t>t</w:t>
      </w:r>
      <w:r w:rsidRPr="008A27F6">
        <w:rPr>
          <w:b/>
          <w:i/>
          <w:sz w:val="28"/>
          <w:szCs w:val="28"/>
          <w:vertAlign w:val="subscript"/>
        </w:rPr>
        <w:t>1</w:t>
      </w:r>
      <w:r w:rsidRPr="008A27F6">
        <w:rPr>
          <w:sz w:val="28"/>
          <w:szCs w:val="28"/>
        </w:rPr>
        <w:t xml:space="preserve"> = 27° С. Найти: а) коэффициент </w:t>
      </w:r>
      <w:r w:rsidRPr="008A27F6">
        <w:rPr>
          <w:position w:val="-10"/>
          <w:sz w:val="28"/>
          <w:szCs w:val="28"/>
          <w:lang w:val="en-US"/>
        </w:rPr>
        <w:object w:dxaOrig="260" w:dyaOrig="340">
          <v:shape id="_x0000_i1148" type="#_x0000_t75" style="width:13.2pt;height:16.8pt" o:ole="">
            <v:imagedata r:id="rId262" o:title=""/>
          </v:shape>
          <o:OLEObject Type="Embed" ProgID="Equation.3" ShapeID="_x0000_i1148" DrawAspect="Content" ObjectID="_1437406578" r:id="rId263"/>
        </w:object>
      </w:r>
      <w:r w:rsidRPr="008A27F6">
        <w:rPr>
          <w:sz w:val="28"/>
          <w:szCs w:val="28"/>
        </w:rPr>
        <w:t>, — отношение количества теплоты, переданн</w:t>
      </w:r>
      <w:r w:rsidRPr="008A27F6">
        <w:rPr>
          <w:sz w:val="28"/>
          <w:szCs w:val="28"/>
        </w:rPr>
        <w:t>о</w:t>
      </w:r>
      <w:r w:rsidRPr="008A27F6">
        <w:rPr>
          <w:sz w:val="28"/>
          <w:szCs w:val="28"/>
        </w:rPr>
        <w:t>го воздуху за некоторый проме</w:t>
      </w:r>
      <w:r w:rsidRPr="008A27F6">
        <w:rPr>
          <w:sz w:val="28"/>
          <w:szCs w:val="28"/>
        </w:rPr>
        <w:softHyphen/>
        <w:t>жуток времени, к к</w:t>
      </w:r>
      <w:r w:rsidRPr="008A27F6">
        <w:rPr>
          <w:sz w:val="28"/>
          <w:szCs w:val="28"/>
        </w:rPr>
        <w:t>о</w:t>
      </w:r>
      <w:r w:rsidRPr="008A27F6">
        <w:rPr>
          <w:sz w:val="28"/>
          <w:szCs w:val="28"/>
        </w:rPr>
        <w:t xml:space="preserve">личеству теплоты, отнятому за это же время от воды; б) коэффициент </w:t>
      </w:r>
      <w:r w:rsidRPr="008A27F6">
        <w:rPr>
          <w:position w:val="-10"/>
          <w:sz w:val="28"/>
          <w:szCs w:val="28"/>
        </w:rPr>
        <w:object w:dxaOrig="279" w:dyaOrig="340">
          <v:shape id="_x0000_i1149" type="#_x0000_t75" style="width:13.8pt;height:16.8pt" o:ole="">
            <v:imagedata r:id="rId264" o:title=""/>
          </v:shape>
          <o:OLEObject Type="Embed" ProgID="Equation.3" ShapeID="_x0000_i1149" DrawAspect="Content" ObjectID="_1437406579" r:id="rId265"/>
        </w:object>
      </w:r>
      <w:r w:rsidRPr="008A27F6">
        <w:rPr>
          <w:sz w:val="28"/>
          <w:szCs w:val="28"/>
        </w:rPr>
        <w:t xml:space="preserve"> — отношение количества теплоты, отнятого за нек</w:t>
      </w:r>
      <w:r w:rsidRPr="008A27F6">
        <w:rPr>
          <w:sz w:val="28"/>
          <w:szCs w:val="28"/>
        </w:rPr>
        <w:t>о</w:t>
      </w:r>
      <w:r w:rsidRPr="008A27F6">
        <w:rPr>
          <w:sz w:val="28"/>
          <w:szCs w:val="28"/>
        </w:rPr>
        <w:t>торый промежуток времени от воды, к затра</w:t>
      </w:r>
      <w:r w:rsidRPr="008A27F6">
        <w:rPr>
          <w:sz w:val="28"/>
          <w:szCs w:val="28"/>
        </w:rPr>
        <w:softHyphen/>
        <w:t>ченной на работу машины энергии за этот же промеж</w:t>
      </w:r>
      <w:r w:rsidRPr="008A27F6">
        <w:rPr>
          <w:sz w:val="28"/>
          <w:szCs w:val="28"/>
        </w:rPr>
        <w:t>у</w:t>
      </w:r>
      <w:r w:rsidRPr="008A27F6">
        <w:rPr>
          <w:sz w:val="28"/>
          <w:szCs w:val="28"/>
        </w:rPr>
        <w:t xml:space="preserve">ток времени (коэффициент </w:t>
      </w:r>
      <w:r w:rsidRPr="008A27F6">
        <w:rPr>
          <w:position w:val="-10"/>
          <w:sz w:val="28"/>
          <w:szCs w:val="28"/>
        </w:rPr>
        <w:object w:dxaOrig="279" w:dyaOrig="340">
          <v:shape id="_x0000_i1150" type="#_x0000_t75" style="width:13.8pt;height:16.8pt" o:ole="">
            <v:imagedata r:id="rId266" o:title=""/>
          </v:shape>
          <o:OLEObject Type="Embed" ProgID="Equation.3" ShapeID="_x0000_i1150" DrawAspect="Content" ObjectID="_1437406580" r:id="rId267"/>
        </w:object>
      </w:r>
      <w:r w:rsidRPr="008A27F6">
        <w:rPr>
          <w:sz w:val="28"/>
          <w:szCs w:val="28"/>
        </w:rPr>
        <w:t xml:space="preserve"> называется холодильным коэф</w:t>
      </w:r>
      <w:r w:rsidRPr="008A27F6">
        <w:rPr>
          <w:sz w:val="28"/>
          <w:szCs w:val="28"/>
        </w:rPr>
        <w:softHyphen/>
        <w:t>фициентом машины);   в) коэ</w:t>
      </w:r>
      <w:r w:rsidRPr="008A27F6">
        <w:rPr>
          <w:sz w:val="28"/>
          <w:szCs w:val="28"/>
        </w:rPr>
        <w:t>ф</w:t>
      </w:r>
      <w:r w:rsidRPr="008A27F6">
        <w:rPr>
          <w:sz w:val="28"/>
          <w:szCs w:val="28"/>
        </w:rPr>
        <w:t xml:space="preserve">фициент </w:t>
      </w:r>
      <w:r w:rsidRPr="008A27F6">
        <w:rPr>
          <w:position w:val="-12"/>
          <w:sz w:val="28"/>
          <w:szCs w:val="28"/>
        </w:rPr>
        <w:object w:dxaOrig="279" w:dyaOrig="360">
          <v:shape id="_x0000_i1151" type="#_x0000_t75" style="width:13.8pt;height:18pt" o:ole="">
            <v:imagedata r:id="rId268" o:title=""/>
          </v:shape>
          <o:OLEObject Type="Embed" ProgID="Equation.3" ShapeID="_x0000_i1151" DrawAspect="Content" ObjectID="_1437406581" r:id="rId269"/>
        </w:object>
      </w:r>
      <w:r w:rsidRPr="008A27F6">
        <w:rPr>
          <w:sz w:val="28"/>
          <w:szCs w:val="28"/>
        </w:rPr>
        <w:t xml:space="preserve"> —  отношение затраченной на работу машины энергии за некоторый проме</w:t>
      </w:r>
      <w:r w:rsidRPr="008A27F6">
        <w:rPr>
          <w:sz w:val="28"/>
          <w:szCs w:val="28"/>
        </w:rPr>
        <w:softHyphen/>
        <w:t>жуток времени к количеству теплоты, переданному за это же время воздуху (коэфф</w:t>
      </w:r>
      <w:r w:rsidRPr="008A27F6">
        <w:rPr>
          <w:sz w:val="28"/>
          <w:szCs w:val="28"/>
        </w:rPr>
        <w:t>и</w:t>
      </w:r>
      <w:r w:rsidRPr="008A27F6">
        <w:rPr>
          <w:sz w:val="28"/>
          <w:szCs w:val="28"/>
        </w:rPr>
        <w:t xml:space="preserve">циент  </w:t>
      </w:r>
      <w:r w:rsidRPr="008A27F6">
        <w:rPr>
          <w:position w:val="-12"/>
          <w:sz w:val="28"/>
          <w:szCs w:val="28"/>
        </w:rPr>
        <w:object w:dxaOrig="279" w:dyaOrig="360">
          <v:shape id="_x0000_i1152" type="#_x0000_t75" style="width:13.8pt;height:18pt" o:ole="">
            <v:imagedata r:id="rId270" o:title=""/>
          </v:shape>
          <o:OLEObject Type="Embed" ProgID="Equation.3" ShapeID="_x0000_i1152" DrawAspect="Content" ObjectID="_1437406582" r:id="rId271"/>
        </w:object>
      </w:r>
      <w:r w:rsidRPr="008A27F6">
        <w:rPr>
          <w:sz w:val="28"/>
          <w:szCs w:val="28"/>
        </w:rPr>
        <w:t>— к. п. д. цикла). Найти соотно</w:t>
      </w:r>
      <w:r w:rsidRPr="008A27F6">
        <w:rPr>
          <w:sz w:val="28"/>
          <w:szCs w:val="28"/>
        </w:rPr>
        <w:softHyphen/>
        <w:t>шение между коэффицие</w:t>
      </w:r>
      <w:r w:rsidRPr="008A27F6">
        <w:rPr>
          <w:sz w:val="28"/>
          <w:szCs w:val="28"/>
        </w:rPr>
        <w:t>н</w:t>
      </w:r>
      <w:r w:rsidRPr="008A27F6">
        <w:rPr>
          <w:sz w:val="28"/>
          <w:szCs w:val="28"/>
        </w:rPr>
        <w:t xml:space="preserve">тами </w:t>
      </w:r>
      <w:r w:rsidRPr="008A27F6">
        <w:rPr>
          <w:position w:val="-10"/>
          <w:sz w:val="28"/>
          <w:szCs w:val="28"/>
          <w:lang w:val="en-US"/>
        </w:rPr>
        <w:object w:dxaOrig="260" w:dyaOrig="340">
          <v:shape id="_x0000_i1153" type="#_x0000_t75" style="width:13.2pt;height:16.8pt" o:ole="">
            <v:imagedata r:id="rId262" o:title=""/>
          </v:shape>
          <o:OLEObject Type="Embed" ProgID="Equation.3" ShapeID="_x0000_i1153" DrawAspect="Content" ObjectID="_1437406583" r:id="rId272"/>
        </w:object>
      </w:r>
      <w:r w:rsidRPr="008A27F6">
        <w:rPr>
          <w:sz w:val="28"/>
          <w:szCs w:val="28"/>
        </w:rPr>
        <w:t xml:space="preserve">, </w:t>
      </w:r>
      <w:r w:rsidRPr="008A27F6">
        <w:rPr>
          <w:position w:val="-10"/>
          <w:sz w:val="28"/>
          <w:szCs w:val="28"/>
        </w:rPr>
        <w:object w:dxaOrig="279" w:dyaOrig="340">
          <v:shape id="_x0000_i1154" type="#_x0000_t75" style="width:13.8pt;height:16.8pt" o:ole="">
            <v:imagedata r:id="rId266" o:title=""/>
          </v:shape>
          <o:OLEObject Type="Embed" ProgID="Equation.3" ShapeID="_x0000_i1154" DrawAspect="Content" ObjectID="_1437406584" r:id="rId273"/>
        </w:object>
      </w:r>
      <w:r w:rsidRPr="008A27F6">
        <w:rPr>
          <w:i/>
          <w:iCs/>
          <w:sz w:val="28"/>
          <w:szCs w:val="28"/>
        </w:rPr>
        <w:t xml:space="preserve"> и</w:t>
      </w:r>
      <w:r w:rsidRPr="008A27F6">
        <w:rPr>
          <w:sz w:val="28"/>
          <w:szCs w:val="28"/>
        </w:rPr>
        <w:t xml:space="preserve"> </w:t>
      </w:r>
      <w:r w:rsidRPr="008A27F6">
        <w:rPr>
          <w:position w:val="-12"/>
          <w:sz w:val="28"/>
          <w:szCs w:val="28"/>
        </w:rPr>
        <w:object w:dxaOrig="279" w:dyaOrig="360">
          <v:shape id="_x0000_i1155" type="#_x0000_t75" style="width:13.8pt;height:18pt" o:ole="">
            <v:imagedata r:id="rId274" o:title=""/>
          </v:shape>
          <o:OLEObject Type="Embed" ProgID="Equation.3" ShapeID="_x0000_i1155" DrawAspect="Content" ObjectID="_1437406585" r:id="rId275"/>
        </w:object>
      </w:r>
      <w:r w:rsidRPr="008A27F6">
        <w:rPr>
          <w:sz w:val="28"/>
          <w:szCs w:val="28"/>
        </w:rPr>
        <w:t>.</w:t>
      </w:r>
    </w:p>
    <w:p w:rsidR="00362139" w:rsidRPr="008A27F6" w:rsidRDefault="00362139" w:rsidP="00362139">
      <w:pPr>
        <w:autoSpaceDE w:val="0"/>
        <w:autoSpaceDN w:val="0"/>
        <w:adjustRightInd w:val="0"/>
        <w:jc w:val="both"/>
        <w:rPr>
          <w:sz w:val="28"/>
          <w:szCs w:val="28"/>
        </w:rPr>
      </w:pPr>
      <w:r w:rsidRPr="008A27F6">
        <w:rPr>
          <w:b/>
          <w:bCs/>
          <w:sz w:val="28"/>
          <w:szCs w:val="28"/>
          <w:u w:val="single"/>
        </w:rPr>
        <w:t>Решение:</w:t>
      </w:r>
      <w:r w:rsidRPr="008A27F6">
        <w:rPr>
          <w:b/>
          <w:bCs/>
          <w:sz w:val="28"/>
          <w:szCs w:val="28"/>
        </w:rPr>
        <w:t xml:space="preserve">  </w:t>
      </w:r>
      <w:r w:rsidRPr="008A27F6">
        <w:rPr>
          <w:sz w:val="28"/>
          <w:szCs w:val="28"/>
        </w:rPr>
        <w:t xml:space="preserve">Согласно   условию   задачи    </w:t>
      </w:r>
      <w:r w:rsidRPr="008A27F6">
        <w:rPr>
          <w:position w:val="-30"/>
          <w:sz w:val="28"/>
          <w:szCs w:val="28"/>
        </w:rPr>
        <w:object w:dxaOrig="859" w:dyaOrig="700">
          <v:shape id="_x0000_i1156" type="#_x0000_t75" style="width:43.2pt;height:34.8pt" o:ole="">
            <v:imagedata r:id="rId276" o:title=""/>
          </v:shape>
          <o:OLEObject Type="Embed" ProgID="Equation.3" ShapeID="_x0000_i1156" DrawAspect="Content" ObjectID="_1437406586" r:id="rId277"/>
        </w:object>
      </w:r>
      <w:r w:rsidRPr="008A27F6">
        <w:rPr>
          <w:sz w:val="28"/>
          <w:szCs w:val="28"/>
        </w:rPr>
        <w:t xml:space="preserve">   —   (1);   </w:t>
      </w:r>
      <w:r w:rsidRPr="008A27F6">
        <w:rPr>
          <w:position w:val="-30"/>
          <w:sz w:val="28"/>
          <w:szCs w:val="28"/>
        </w:rPr>
        <w:object w:dxaOrig="1900" w:dyaOrig="700">
          <v:shape id="_x0000_i1157" type="#_x0000_t75" style="width:94.8pt;height:34.8pt" o:ole="">
            <v:imagedata r:id="rId278" o:title=""/>
          </v:shape>
          <o:OLEObject Type="Embed" ProgID="Equation.3" ShapeID="_x0000_i1157" DrawAspect="Content" ObjectID="_1437406587" r:id="rId279"/>
        </w:object>
      </w:r>
      <w:r w:rsidRPr="008A27F6">
        <w:rPr>
          <w:sz w:val="28"/>
          <w:szCs w:val="28"/>
        </w:rPr>
        <w:t xml:space="preserve"> —   (2);  </w:t>
      </w:r>
      <w:r w:rsidRPr="008A27F6">
        <w:rPr>
          <w:position w:val="-30"/>
          <w:sz w:val="28"/>
          <w:szCs w:val="28"/>
        </w:rPr>
        <w:object w:dxaOrig="1880" w:dyaOrig="700">
          <v:shape id="_x0000_i1158" type="#_x0000_t75" style="width:94.2pt;height:34.8pt" o:ole="">
            <v:imagedata r:id="rId280" o:title=""/>
          </v:shape>
          <o:OLEObject Type="Embed" ProgID="Equation.3" ShapeID="_x0000_i1158" DrawAspect="Content" ObjectID="_1437406588" r:id="rId281"/>
        </w:object>
      </w:r>
      <w:r w:rsidRPr="008A27F6">
        <w:rPr>
          <w:sz w:val="28"/>
          <w:szCs w:val="28"/>
        </w:rPr>
        <w:t xml:space="preserve"> —   (3). Кроме того, </w:t>
      </w:r>
      <w:r w:rsidR="00143D75">
        <w:rPr>
          <w:sz w:val="28"/>
          <w:szCs w:val="28"/>
        </w:rPr>
        <w:t>КПД</w:t>
      </w:r>
      <w:r w:rsidRPr="008A27F6">
        <w:rPr>
          <w:sz w:val="28"/>
          <w:szCs w:val="28"/>
        </w:rPr>
        <w:t xml:space="preserve"> цикла </w:t>
      </w:r>
      <w:r w:rsidRPr="008A27F6">
        <w:rPr>
          <w:position w:val="-30"/>
          <w:sz w:val="28"/>
          <w:szCs w:val="28"/>
        </w:rPr>
        <w:object w:dxaOrig="2020" w:dyaOrig="700">
          <v:shape id="_x0000_i1159" type="#_x0000_t75" style="width:100.8pt;height:34.8pt" o:ole="">
            <v:imagedata r:id="rId282" o:title=""/>
          </v:shape>
          <o:OLEObject Type="Embed" ProgID="Equation.3" ShapeID="_x0000_i1159" DrawAspect="Content" ObjectID="_1437406589" r:id="rId283"/>
        </w:object>
      </w:r>
      <w:r w:rsidRPr="008A27F6">
        <w:rPr>
          <w:sz w:val="28"/>
          <w:szCs w:val="28"/>
        </w:rPr>
        <w:t xml:space="preserve">.  Из (3) имеем  </w:t>
      </w:r>
      <w:r w:rsidRPr="008A27F6">
        <w:rPr>
          <w:position w:val="-30"/>
          <w:sz w:val="28"/>
          <w:szCs w:val="28"/>
        </w:rPr>
        <w:object w:dxaOrig="1180" w:dyaOrig="700">
          <v:shape id="_x0000_i1160" type="#_x0000_t75" style="width:58.8pt;height:34.8pt" o:ole="">
            <v:imagedata r:id="rId284" o:title=""/>
          </v:shape>
          <o:OLEObject Type="Embed" ProgID="Equation.3" ShapeID="_x0000_i1160" DrawAspect="Content" ObjectID="_1437406590" r:id="rId285"/>
        </w:object>
      </w:r>
      <w:r w:rsidRPr="008A27F6">
        <w:rPr>
          <w:sz w:val="28"/>
          <w:szCs w:val="28"/>
        </w:rPr>
        <w:t xml:space="preserve">.  Тогда из (1) </w:t>
      </w:r>
      <w:r w:rsidRPr="008A27F6">
        <w:rPr>
          <w:position w:val="-30"/>
          <w:sz w:val="28"/>
          <w:szCs w:val="28"/>
        </w:rPr>
        <w:object w:dxaOrig="1760" w:dyaOrig="680">
          <v:shape id="_x0000_i1161" type="#_x0000_t75" style="width:88.2pt;height:34.2pt" o:ole="">
            <v:imagedata r:id="rId286" o:title=""/>
          </v:shape>
          <o:OLEObject Type="Embed" ProgID="Equation.3" ShapeID="_x0000_i1161" DrawAspect="Content" ObjectID="_1437406591" r:id="rId287"/>
        </w:object>
      </w:r>
      <w:r w:rsidRPr="008A27F6">
        <w:rPr>
          <w:sz w:val="28"/>
          <w:szCs w:val="28"/>
        </w:rPr>
        <w:t xml:space="preserve">.  Из (2) имеем </w:t>
      </w:r>
      <w:r w:rsidRPr="008A27F6">
        <w:rPr>
          <w:position w:val="-30"/>
          <w:sz w:val="28"/>
          <w:szCs w:val="28"/>
        </w:rPr>
        <w:object w:dxaOrig="2240" w:dyaOrig="680">
          <v:shape id="_x0000_i1162" type="#_x0000_t75" style="width:112.2pt;height:34.2pt" o:ole="">
            <v:imagedata r:id="rId288" o:title=""/>
          </v:shape>
          <o:OLEObject Type="Embed" ProgID="Equation.3" ShapeID="_x0000_i1162" DrawAspect="Content" ObjectID="_1437406592" r:id="rId289"/>
        </w:object>
      </w:r>
      <w:r w:rsidRPr="008A27F6">
        <w:rPr>
          <w:sz w:val="28"/>
          <w:szCs w:val="28"/>
        </w:rPr>
        <w:t xml:space="preserve">, откуда </w:t>
      </w:r>
      <w:r w:rsidRPr="008A27F6">
        <w:rPr>
          <w:position w:val="-30"/>
          <w:sz w:val="28"/>
          <w:szCs w:val="28"/>
        </w:rPr>
        <w:object w:dxaOrig="1579" w:dyaOrig="700">
          <v:shape id="_x0000_i1163" type="#_x0000_t75" style="width:79.2pt;height:34.8pt" o:ole="">
            <v:imagedata r:id="rId290" o:title=""/>
          </v:shape>
          <o:OLEObject Type="Embed" ProgID="Equation.3" ShapeID="_x0000_i1163" DrawAspect="Content" ObjectID="_1437406593" r:id="rId291"/>
        </w:object>
      </w:r>
      <w:r w:rsidRPr="008A27F6">
        <w:rPr>
          <w:sz w:val="28"/>
          <w:szCs w:val="28"/>
        </w:rPr>
        <w:t>.</w:t>
      </w:r>
    </w:p>
    <w:p w:rsidR="00362139" w:rsidRPr="008A27F6" w:rsidRDefault="00362139" w:rsidP="00362139">
      <w:pPr>
        <w:autoSpaceDE w:val="0"/>
        <w:autoSpaceDN w:val="0"/>
        <w:adjustRightInd w:val="0"/>
        <w:jc w:val="both"/>
        <w:rPr>
          <w:sz w:val="28"/>
          <w:szCs w:val="28"/>
        </w:rPr>
      </w:pPr>
    </w:p>
    <w:p w:rsidR="00362139" w:rsidRDefault="00362139" w:rsidP="00362139">
      <w:pPr>
        <w:autoSpaceDE w:val="0"/>
        <w:autoSpaceDN w:val="0"/>
        <w:adjustRightInd w:val="0"/>
        <w:jc w:val="both"/>
        <w:rPr>
          <w:sz w:val="28"/>
          <w:szCs w:val="28"/>
        </w:rPr>
      </w:pPr>
    </w:p>
    <w:p w:rsidR="00AD6262" w:rsidRDefault="00AD6262" w:rsidP="00362139">
      <w:pPr>
        <w:autoSpaceDE w:val="0"/>
        <w:autoSpaceDN w:val="0"/>
        <w:adjustRightInd w:val="0"/>
        <w:jc w:val="both"/>
        <w:rPr>
          <w:sz w:val="28"/>
          <w:szCs w:val="28"/>
        </w:rPr>
      </w:pPr>
    </w:p>
    <w:p w:rsidR="00362139" w:rsidRPr="008A27F6" w:rsidRDefault="00362139" w:rsidP="00AD6262">
      <w:pPr>
        <w:autoSpaceDE w:val="0"/>
        <w:autoSpaceDN w:val="0"/>
        <w:adjustRightInd w:val="0"/>
        <w:jc w:val="center"/>
        <w:rPr>
          <w:b/>
          <w:sz w:val="28"/>
          <w:szCs w:val="28"/>
        </w:rPr>
      </w:pPr>
      <w:r w:rsidRPr="008A27F6">
        <w:rPr>
          <w:b/>
          <w:sz w:val="28"/>
          <w:szCs w:val="28"/>
          <w:lang w:val="en-US"/>
        </w:rPr>
        <w:t>III</w:t>
      </w:r>
      <w:r w:rsidRPr="008A27F6">
        <w:rPr>
          <w:b/>
          <w:sz w:val="28"/>
          <w:szCs w:val="28"/>
        </w:rPr>
        <w:t>. ЭЛЕКТРИЧЕСТВО И МАГНЕТИЗМ</w:t>
      </w:r>
    </w:p>
    <w:p w:rsidR="00362139" w:rsidRPr="008A27F6" w:rsidRDefault="00362139" w:rsidP="00362139">
      <w:pPr>
        <w:autoSpaceDE w:val="0"/>
        <w:autoSpaceDN w:val="0"/>
        <w:adjustRightInd w:val="0"/>
        <w:jc w:val="center"/>
        <w:rPr>
          <w:sz w:val="28"/>
          <w:szCs w:val="28"/>
        </w:rPr>
      </w:pPr>
    </w:p>
    <w:p w:rsidR="00362139" w:rsidRPr="008A27F6" w:rsidRDefault="00362139" w:rsidP="00362139">
      <w:pPr>
        <w:autoSpaceDE w:val="0"/>
        <w:autoSpaceDN w:val="0"/>
        <w:adjustRightInd w:val="0"/>
        <w:spacing w:line="300" w:lineRule="auto"/>
        <w:jc w:val="both"/>
        <w:rPr>
          <w:sz w:val="28"/>
          <w:szCs w:val="28"/>
        </w:rPr>
      </w:pPr>
      <w:r w:rsidRPr="008A27F6">
        <w:rPr>
          <w:b/>
          <w:sz w:val="28"/>
          <w:szCs w:val="28"/>
        </w:rPr>
        <w:t xml:space="preserve">1. </w:t>
      </w:r>
      <w:r w:rsidRPr="008A27F6">
        <w:rPr>
          <w:sz w:val="28"/>
          <w:szCs w:val="28"/>
        </w:rPr>
        <w:t>Два металлических одинаково заряженных шарика мас</w:t>
      </w:r>
      <w:r w:rsidRPr="008A27F6">
        <w:rPr>
          <w:sz w:val="28"/>
          <w:szCs w:val="28"/>
        </w:rPr>
        <w:softHyphen/>
        <w:t xml:space="preserve">сой </w:t>
      </w:r>
      <w:r w:rsidRPr="008A27F6">
        <w:rPr>
          <w:b/>
          <w:i/>
          <w:iCs/>
          <w:sz w:val="28"/>
          <w:szCs w:val="28"/>
        </w:rPr>
        <w:t>т</w:t>
      </w:r>
      <w:r w:rsidRPr="008A27F6">
        <w:rPr>
          <w:sz w:val="28"/>
          <w:szCs w:val="28"/>
        </w:rPr>
        <w:t xml:space="preserve"> = </w:t>
      </w:r>
      <w:smartTag w:uri="urn:schemas-microsoft-com:office:smarttags" w:element="metricconverter">
        <w:smartTagPr>
          <w:attr w:name="ProductID" w:val="0,2 кг"/>
        </w:smartTagPr>
        <w:r w:rsidRPr="008A27F6">
          <w:rPr>
            <w:sz w:val="28"/>
            <w:szCs w:val="28"/>
          </w:rPr>
          <w:t>0,2 кг</w:t>
        </w:r>
      </w:smartTag>
      <w:r w:rsidRPr="008A27F6">
        <w:rPr>
          <w:sz w:val="28"/>
          <w:szCs w:val="28"/>
        </w:rPr>
        <w:t xml:space="preserve"> каждый находятся на некотором расстоянии друг </w:t>
      </w:r>
      <w:r w:rsidRPr="008A27F6">
        <w:rPr>
          <w:bCs/>
          <w:sz w:val="28"/>
          <w:szCs w:val="28"/>
        </w:rPr>
        <w:t>от</w:t>
      </w:r>
      <w:r w:rsidRPr="008A27F6">
        <w:rPr>
          <w:sz w:val="28"/>
          <w:szCs w:val="28"/>
        </w:rPr>
        <w:t xml:space="preserve"> друга. Найти заряд </w:t>
      </w:r>
      <w:r w:rsidRPr="008A27F6">
        <w:rPr>
          <w:b/>
          <w:i/>
          <w:iCs/>
          <w:sz w:val="28"/>
          <w:szCs w:val="28"/>
          <w:lang w:val="en-US"/>
        </w:rPr>
        <w:t>q</w:t>
      </w:r>
      <w:r w:rsidRPr="008A27F6">
        <w:rPr>
          <w:sz w:val="28"/>
          <w:szCs w:val="28"/>
        </w:rPr>
        <w:t xml:space="preserve"> шариков, если известно, что на этом расстоянии энергия </w:t>
      </w:r>
      <w:r w:rsidRPr="008A27F6">
        <w:rPr>
          <w:b/>
          <w:i/>
          <w:iCs/>
          <w:sz w:val="28"/>
          <w:szCs w:val="28"/>
          <w:lang w:val="en-US"/>
        </w:rPr>
        <w:t>W</w:t>
      </w:r>
      <w:r w:rsidRPr="008A27F6">
        <w:rPr>
          <w:b/>
          <w:i/>
          <w:iCs/>
          <w:sz w:val="28"/>
          <w:szCs w:val="28"/>
          <w:vertAlign w:val="subscript"/>
        </w:rPr>
        <w:t>эл</w:t>
      </w:r>
      <w:r w:rsidRPr="008A27F6">
        <w:rPr>
          <w:sz w:val="28"/>
          <w:szCs w:val="28"/>
        </w:rPr>
        <w:t xml:space="preserve"> их </w:t>
      </w:r>
      <w:r w:rsidRPr="008A27F6">
        <w:rPr>
          <w:sz w:val="28"/>
          <w:szCs w:val="28"/>
        </w:rPr>
        <w:lastRenderedPageBreak/>
        <w:t>эле</w:t>
      </w:r>
      <w:r w:rsidRPr="008A27F6">
        <w:rPr>
          <w:sz w:val="28"/>
          <w:szCs w:val="28"/>
        </w:rPr>
        <w:t>к</w:t>
      </w:r>
      <w:r w:rsidRPr="008A27F6">
        <w:rPr>
          <w:sz w:val="28"/>
          <w:szCs w:val="28"/>
        </w:rPr>
        <w:t xml:space="preserve">тростатического взаимодействия в миллион раз больше энергии </w:t>
      </w:r>
      <w:r w:rsidRPr="008A27F6">
        <w:rPr>
          <w:b/>
          <w:i/>
          <w:iCs/>
          <w:sz w:val="28"/>
          <w:szCs w:val="28"/>
          <w:lang w:val="en-US"/>
        </w:rPr>
        <w:t>W</w:t>
      </w:r>
      <w:r w:rsidRPr="008A27F6">
        <w:rPr>
          <w:b/>
          <w:i/>
          <w:iCs/>
          <w:sz w:val="28"/>
          <w:szCs w:val="28"/>
          <w:vertAlign w:val="subscript"/>
        </w:rPr>
        <w:t>гр</w:t>
      </w:r>
      <w:r w:rsidRPr="008A27F6">
        <w:rPr>
          <w:i/>
          <w:iCs/>
          <w:sz w:val="28"/>
          <w:szCs w:val="28"/>
        </w:rPr>
        <w:t xml:space="preserve"> </w:t>
      </w:r>
      <w:r w:rsidRPr="008A27F6">
        <w:rPr>
          <w:sz w:val="28"/>
          <w:szCs w:val="28"/>
        </w:rPr>
        <w:t xml:space="preserve"> их гравитационного взаимо</w:t>
      </w:r>
      <w:r w:rsidRPr="008A27F6">
        <w:rPr>
          <w:sz w:val="28"/>
          <w:szCs w:val="28"/>
        </w:rPr>
        <w:softHyphen/>
        <w:t>действия.</w:t>
      </w:r>
    </w:p>
    <w:p w:rsidR="00362139" w:rsidRPr="008A27F6" w:rsidRDefault="00362139" w:rsidP="00362139">
      <w:pPr>
        <w:autoSpaceDE w:val="0"/>
        <w:autoSpaceDN w:val="0"/>
        <w:adjustRightInd w:val="0"/>
        <w:jc w:val="both"/>
        <w:rPr>
          <w:sz w:val="28"/>
          <w:szCs w:val="28"/>
        </w:rPr>
      </w:pPr>
      <w:r w:rsidRPr="008A27F6">
        <w:rPr>
          <w:b/>
          <w:bCs/>
          <w:sz w:val="28"/>
          <w:szCs w:val="28"/>
          <w:u w:val="single"/>
        </w:rPr>
        <w:t>Решение:</w:t>
      </w:r>
      <w:r w:rsidRPr="008A27F6">
        <w:rPr>
          <w:b/>
          <w:bCs/>
          <w:sz w:val="28"/>
          <w:szCs w:val="28"/>
        </w:rPr>
        <w:t xml:space="preserve">  </w:t>
      </w:r>
      <w:r w:rsidRPr="008A27F6">
        <w:rPr>
          <w:sz w:val="28"/>
          <w:szCs w:val="28"/>
        </w:rPr>
        <w:t xml:space="preserve">Энергия электростатического взаимодействия шариков </w:t>
      </w:r>
      <w:r w:rsidRPr="008A27F6">
        <w:rPr>
          <w:position w:val="-30"/>
          <w:sz w:val="28"/>
          <w:szCs w:val="28"/>
        </w:rPr>
        <w:object w:dxaOrig="1380" w:dyaOrig="720">
          <v:shape id="_x0000_i1164" type="#_x0000_t75" style="width:69pt;height:36pt" o:ole="">
            <v:imagedata r:id="rId292" o:title=""/>
          </v:shape>
          <o:OLEObject Type="Embed" ProgID="Equation.3" ShapeID="_x0000_i1164" DrawAspect="Content" ObjectID="_1437406594" r:id="rId293"/>
        </w:object>
      </w:r>
      <w:r w:rsidRPr="008A27F6">
        <w:rPr>
          <w:sz w:val="28"/>
          <w:szCs w:val="28"/>
        </w:rPr>
        <w:t xml:space="preserve">,                                   энергия их гравитационного взаимодействия  </w:t>
      </w:r>
      <w:r w:rsidRPr="008A27F6">
        <w:rPr>
          <w:position w:val="-24"/>
          <w:sz w:val="28"/>
          <w:szCs w:val="28"/>
        </w:rPr>
        <w:object w:dxaOrig="1400" w:dyaOrig="639">
          <v:shape id="_x0000_i1165" type="#_x0000_t75" style="width:70.2pt;height:31.8pt" o:ole="">
            <v:imagedata r:id="rId294" o:title=""/>
          </v:shape>
          <o:OLEObject Type="Embed" ProgID="Equation.3" ShapeID="_x0000_i1165" DrawAspect="Content" ObjectID="_1437406595" r:id="rId295"/>
        </w:object>
      </w:r>
      <w:r w:rsidRPr="008A27F6">
        <w:rPr>
          <w:sz w:val="28"/>
          <w:szCs w:val="28"/>
        </w:rPr>
        <w:t>.  По условию</w:t>
      </w:r>
      <w:r w:rsidRPr="008A27F6">
        <w:rPr>
          <w:iCs/>
          <w:sz w:val="28"/>
          <w:szCs w:val="28"/>
        </w:rPr>
        <w:t xml:space="preserve"> </w:t>
      </w:r>
      <w:r w:rsidRPr="008A27F6">
        <w:rPr>
          <w:iCs/>
          <w:position w:val="-14"/>
          <w:sz w:val="28"/>
          <w:szCs w:val="28"/>
        </w:rPr>
        <w:object w:dxaOrig="1120" w:dyaOrig="380">
          <v:shape id="_x0000_i1166" type="#_x0000_t75" style="width:55.8pt;height:19.2pt" o:ole="">
            <v:imagedata r:id="rId296" o:title=""/>
          </v:shape>
          <o:OLEObject Type="Embed" ProgID="Equation.3" ShapeID="_x0000_i1166" DrawAspect="Content" ObjectID="_1437406596" r:id="rId297"/>
        </w:object>
      </w:r>
      <w:r w:rsidRPr="008A27F6">
        <w:rPr>
          <w:iCs/>
          <w:sz w:val="28"/>
          <w:szCs w:val="28"/>
        </w:rPr>
        <w:t xml:space="preserve">, т.е.    </w:t>
      </w:r>
      <w:r w:rsidRPr="008A27F6">
        <w:rPr>
          <w:position w:val="-30"/>
          <w:sz w:val="28"/>
          <w:szCs w:val="28"/>
        </w:rPr>
        <w:object w:dxaOrig="980" w:dyaOrig="720">
          <v:shape id="_x0000_i1167" type="#_x0000_t75" style="width:49.2pt;height:36pt" o:ole="">
            <v:imagedata r:id="rId298" o:title=""/>
          </v:shape>
          <o:OLEObject Type="Embed" ProgID="Equation.3" ShapeID="_x0000_i1167" DrawAspect="Content" ObjectID="_1437406597" r:id="rId299"/>
        </w:object>
      </w:r>
      <w:r w:rsidRPr="008A27F6">
        <w:rPr>
          <w:position w:val="-24"/>
          <w:sz w:val="28"/>
          <w:szCs w:val="28"/>
        </w:rPr>
        <w:object w:dxaOrig="940" w:dyaOrig="639">
          <v:shape id="_x0000_i1168" type="#_x0000_t75" style="width:46.8pt;height:31.8pt" o:ole="">
            <v:imagedata r:id="rId300" o:title=""/>
          </v:shape>
          <o:OLEObject Type="Embed" ProgID="Equation.3" ShapeID="_x0000_i1168" DrawAspect="Content" ObjectID="_1437406598" r:id="rId301"/>
        </w:object>
      </w:r>
      <w:r w:rsidRPr="008A27F6">
        <w:rPr>
          <w:sz w:val="28"/>
          <w:szCs w:val="28"/>
        </w:rPr>
        <w:t xml:space="preserve">,  где  </w:t>
      </w:r>
      <w:r w:rsidRPr="008A27F6">
        <w:rPr>
          <w:b/>
          <w:i/>
          <w:sz w:val="28"/>
          <w:szCs w:val="28"/>
          <w:lang w:val="en-US"/>
        </w:rPr>
        <w:t>n</w:t>
      </w:r>
      <w:r w:rsidRPr="008A27F6">
        <w:rPr>
          <w:sz w:val="28"/>
          <w:szCs w:val="28"/>
        </w:rPr>
        <w:t xml:space="preserve"> = 10</w:t>
      </w:r>
      <w:r w:rsidRPr="008A27F6">
        <w:rPr>
          <w:sz w:val="28"/>
          <w:szCs w:val="28"/>
          <w:vertAlign w:val="superscript"/>
        </w:rPr>
        <w:t>6</w:t>
      </w:r>
      <w:r w:rsidRPr="008A27F6">
        <w:rPr>
          <w:sz w:val="28"/>
          <w:szCs w:val="28"/>
        </w:rPr>
        <w:t xml:space="preserve">;  отсюда </w:t>
      </w:r>
      <w:r w:rsidRPr="008A27F6">
        <w:rPr>
          <w:position w:val="-14"/>
          <w:sz w:val="28"/>
          <w:szCs w:val="28"/>
        </w:rPr>
        <w:object w:dxaOrig="2940" w:dyaOrig="420">
          <v:shape id="_x0000_i1169" type="#_x0000_t75" style="width:147pt;height:21pt" o:ole="">
            <v:imagedata r:id="rId302" o:title=""/>
          </v:shape>
          <o:OLEObject Type="Embed" ProgID="Equation.3" ShapeID="_x0000_i1169" DrawAspect="Content" ObjectID="_1437406599" r:id="rId303"/>
        </w:object>
      </w:r>
    </w:p>
    <w:p w:rsidR="00362139" w:rsidRPr="008A27F6" w:rsidRDefault="00362139" w:rsidP="00362139">
      <w:pPr>
        <w:autoSpaceDE w:val="0"/>
        <w:autoSpaceDN w:val="0"/>
        <w:adjustRightInd w:val="0"/>
        <w:jc w:val="both"/>
        <w:rPr>
          <w:sz w:val="28"/>
          <w:szCs w:val="28"/>
        </w:rPr>
      </w:pPr>
    </w:p>
    <w:p w:rsidR="00362139" w:rsidRPr="008A27F6" w:rsidRDefault="0064458B" w:rsidP="00362139">
      <w:pPr>
        <w:autoSpaceDE w:val="0"/>
        <w:autoSpaceDN w:val="0"/>
        <w:adjustRightInd w:val="0"/>
        <w:spacing w:before="460" w:line="300" w:lineRule="auto"/>
        <w:jc w:val="both"/>
        <w:rPr>
          <w:sz w:val="28"/>
          <w:szCs w:val="28"/>
          <w:vertAlign w:val="superscript"/>
        </w:rPr>
      </w:pPr>
      <w:r>
        <w:rPr>
          <w:noProof/>
          <w:sz w:val="28"/>
          <w:szCs w:val="28"/>
        </w:rPr>
        <w:drawing>
          <wp:anchor distT="0" distB="0" distL="114300" distR="114300" simplePos="0" relativeHeight="251646464" behindDoc="0" locked="0" layoutInCell="1" allowOverlap="1">
            <wp:simplePos x="0" y="0"/>
            <wp:positionH relativeFrom="column">
              <wp:posOffset>4290695</wp:posOffset>
            </wp:positionH>
            <wp:positionV relativeFrom="paragraph">
              <wp:posOffset>874395</wp:posOffset>
            </wp:positionV>
            <wp:extent cx="1767205" cy="1200150"/>
            <wp:effectExtent l="19050" t="0" r="444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4" cstate="print"/>
                    <a:srcRect/>
                    <a:stretch>
                      <a:fillRect/>
                    </a:stretch>
                  </pic:blipFill>
                  <pic:spPr bwMode="auto">
                    <a:xfrm>
                      <a:off x="0" y="0"/>
                      <a:ext cx="1767205" cy="1200150"/>
                    </a:xfrm>
                    <a:prstGeom prst="rect">
                      <a:avLst/>
                    </a:prstGeom>
                    <a:noFill/>
                    <a:ln w="9525">
                      <a:noFill/>
                      <a:miter lim="800000"/>
                      <a:headEnd/>
                      <a:tailEnd/>
                    </a:ln>
                  </pic:spPr>
                </pic:pic>
              </a:graphicData>
            </a:graphic>
          </wp:anchor>
        </w:drawing>
      </w:r>
      <w:r w:rsidR="00362139" w:rsidRPr="008A27F6">
        <w:rPr>
          <w:b/>
          <w:sz w:val="28"/>
          <w:szCs w:val="28"/>
        </w:rPr>
        <w:t xml:space="preserve">2.  </w:t>
      </w:r>
      <w:r w:rsidR="00362139" w:rsidRPr="008A27F6">
        <w:rPr>
          <w:sz w:val="28"/>
          <w:szCs w:val="28"/>
        </w:rPr>
        <w:t xml:space="preserve">Два точечных заряда </w:t>
      </w:r>
      <w:r w:rsidR="00362139" w:rsidRPr="008A27F6">
        <w:rPr>
          <w:b/>
          <w:i/>
          <w:iCs/>
          <w:sz w:val="28"/>
          <w:szCs w:val="28"/>
        </w:rPr>
        <w:t>q</w:t>
      </w:r>
      <w:r w:rsidR="00362139" w:rsidRPr="008A27F6">
        <w:rPr>
          <w:b/>
          <w:i/>
          <w:iCs/>
          <w:sz w:val="28"/>
          <w:szCs w:val="28"/>
          <w:vertAlign w:val="subscript"/>
        </w:rPr>
        <w:t>1</w:t>
      </w:r>
      <w:r w:rsidR="00362139" w:rsidRPr="008A27F6">
        <w:rPr>
          <w:sz w:val="28"/>
          <w:szCs w:val="28"/>
        </w:rPr>
        <w:t xml:space="preserve"> = 7,5нКл и </w:t>
      </w:r>
      <w:r w:rsidR="00362139" w:rsidRPr="008A27F6">
        <w:rPr>
          <w:b/>
          <w:i/>
          <w:iCs/>
          <w:sz w:val="28"/>
          <w:szCs w:val="28"/>
        </w:rPr>
        <w:t>q</w:t>
      </w:r>
      <w:r w:rsidR="00362139" w:rsidRPr="008A27F6">
        <w:rPr>
          <w:b/>
          <w:i/>
          <w:iCs/>
          <w:sz w:val="28"/>
          <w:szCs w:val="28"/>
          <w:vertAlign w:val="subscript"/>
        </w:rPr>
        <w:t xml:space="preserve">2 </w:t>
      </w:r>
      <w:r w:rsidR="00362139" w:rsidRPr="008A27F6">
        <w:rPr>
          <w:sz w:val="28"/>
          <w:szCs w:val="28"/>
        </w:rPr>
        <w:t xml:space="preserve"> = -14,7 нКл рас</w:t>
      </w:r>
      <w:r w:rsidR="00362139" w:rsidRPr="008A27F6">
        <w:rPr>
          <w:sz w:val="28"/>
          <w:szCs w:val="28"/>
        </w:rPr>
        <w:softHyphen/>
        <w:t xml:space="preserve">положены на расстоянии </w:t>
      </w:r>
      <w:r w:rsidR="00362139" w:rsidRPr="008A27F6">
        <w:rPr>
          <w:b/>
          <w:i/>
          <w:sz w:val="28"/>
          <w:szCs w:val="28"/>
          <w:lang w:val="en-US"/>
        </w:rPr>
        <w:t>r</w:t>
      </w:r>
      <w:r w:rsidR="00362139" w:rsidRPr="008A27F6">
        <w:rPr>
          <w:sz w:val="28"/>
          <w:szCs w:val="28"/>
        </w:rPr>
        <w:t xml:space="preserve"> =5 см. Найти напряженность </w:t>
      </w:r>
      <w:r w:rsidR="00362139" w:rsidRPr="008A27F6">
        <w:rPr>
          <w:b/>
          <w:i/>
          <w:sz w:val="28"/>
          <w:szCs w:val="28"/>
          <w:lang w:val="en-US"/>
        </w:rPr>
        <w:t>E</w:t>
      </w:r>
      <w:r w:rsidR="00362139" w:rsidRPr="008A27F6">
        <w:rPr>
          <w:sz w:val="28"/>
          <w:szCs w:val="28"/>
        </w:rPr>
        <w:t xml:space="preserve"> электрического п</w:t>
      </w:r>
      <w:r w:rsidR="00362139" w:rsidRPr="008A27F6">
        <w:rPr>
          <w:sz w:val="28"/>
          <w:szCs w:val="28"/>
        </w:rPr>
        <w:t>о</w:t>
      </w:r>
      <w:r w:rsidR="00362139" w:rsidRPr="008A27F6">
        <w:rPr>
          <w:sz w:val="28"/>
          <w:szCs w:val="28"/>
        </w:rPr>
        <w:t xml:space="preserve">ля в точке, находящейся на расстояниях  </w:t>
      </w:r>
      <w:r w:rsidR="00362139" w:rsidRPr="008A27F6">
        <w:rPr>
          <w:b/>
          <w:i/>
          <w:iCs/>
          <w:sz w:val="28"/>
          <w:szCs w:val="28"/>
        </w:rPr>
        <w:t>а</w:t>
      </w:r>
      <w:r w:rsidR="00362139" w:rsidRPr="008A27F6">
        <w:rPr>
          <w:sz w:val="28"/>
          <w:szCs w:val="28"/>
        </w:rPr>
        <w:t xml:space="preserve"> = </w:t>
      </w:r>
      <w:smartTag w:uri="urn:schemas-microsoft-com:office:smarttags" w:element="metricconverter">
        <w:smartTagPr>
          <w:attr w:name="ProductID" w:val="3 см"/>
        </w:smartTagPr>
        <w:r w:rsidR="00362139" w:rsidRPr="008A27F6">
          <w:rPr>
            <w:sz w:val="28"/>
            <w:szCs w:val="28"/>
          </w:rPr>
          <w:t>3 см</w:t>
        </w:r>
      </w:smartTag>
      <w:r w:rsidR="00362139" w:rsidRPr="008A27F6">
        <w:rPr>
          <w:sz w:val="28"/>
          <w:szCs w:val="28"/>
        </w:rPr>
        <w:t xml:space="preserve"> от положительного заряда и </w:t>
      </w:r>
      <w:r w:rsidR="00362139" w:rsidRPr="008A27F6">
        <w:rPr>
          <w:b/>
          <w:i/>
          <w:sz w:val="28"/>
          <w:szCs w:val="28"/>
          <w:lang w:val="en-US"/>
        </w:rPr>
        <w:t>b</w:t>
      </w:r>
      <w:r w:rsidR="00362139" w:rsidRPr="008A27F6">
        <w:rPr>
          <w:sz w:val="28"/>
          <w:szCs w:val="28"/>
        </w:rPr>
        <w:t xml:space="preserve"> = </w:t>
      </w:r>
      <w:smartTag w:uri="urn:schemas-microsoft-com:office:smarttags" w:element="metricconverter">
        <w:smartTagPr>
          <w:attr w:name="ProductID" w:val="4 см"/>
        </w:smartTagPr>
        <w:r w:rsidR="00362139" w:rsidRPr="008A27F6">
          <w:rPr>
            <w:sz w:val="28"/>
            <w:szCs w:val="28"/>
          </w:rPr>
          <w:t>4 см</w:t>
        </w:r>
      </w:smartTag>
      <w:r w:rsidR="00362139" w:rsidRPr="008A27F6">
        <w:rPr>
          <w:sz w:val="28"/>
          <w:szCs w:val="28"/>
        </w:rPr>
        <w:t xml:space="preserve"> от отрицательного заряда.                                                      </w:t>
      </w:r>
    </w:p>
    <w:p w:rsidR="00362139" w:rsidRPr="008A27F6" w:rsidRDefault="00362139" w:rsidP="00362139">
      <w:pPr>
        <w:autoSpaceDE w:val="0"/>
        <w:autoSpaceDN w:val="0"/>
        <w:adjustRightInd w:val="0"/>
        <w:jc w:val="both"/>
        <w:rPr>
          <w:b/>
          <w:bCs/>
          <w:sz w:val="28"/>
          <w:szCs w:val="28"/>
          <w:u w:val="single"/>
        </w:rPr>
      </w:pPr>
      <w:r w:rsidRPr="008A27F6">
        <w:rPr>
          <w:b/>
          <w:bCs/>
          <w:sz w:val="28"/>
          <w:szCs w:val="28"/>
          <w:u w:val="single"/>
        </w:rPr>
        <w:t>Решение:</w:t>
      </w:r>
    </w:p>
    <w:p w:rsidR="00362139" w:rsidRPr="008A27F6" w:rsidRDefault="00362139" w:rsidP="00362139">
      <w:pPr>
        <w:autoSpaceDE w:val="0"/>
        <w:autoSpaceDN w:val="0"/>
        <w:adjustRightInd w:val="0"/>
        <w:spacing w:line="300" w:lineRule="auto"/>
        <w:jc w:val="both"/>
        <w:rPr>
          <w:sz w:val="28"/>
          <w:szCs w:val="28"/>
        </w:rPr>
      </w:pPr>
      <w:r w:rsidRPr="008A27F6">
        <w:rPr>
          <w:sz w:val="28"/>
          <w:szCs w:val="28"/>
        </w:rPr>
        <w:t xml:space="preserve">Стороны треугольника </w:t>
      </w:r>
      <w:r w:rsidRPr="008A27F6">
        <w:rPr>
          <w:i/>
          <w:iCs/>
          <w:sz w:val="28"/>
          <w:szCs w:val="28"/>
        </w:rPr>
        <w:t>ВСА</w:t>
      </w:r>
      <w:r w:rsidRPr="008A27F6">
        <w:rPr>
          <w:sz w:val="28"/>
          <w:szCs w:val="28"/>
        </w:rPr>
        <w:t xml:space="preserve"> </w:t>
      </w:r>
      <w:r w:rsidRPr="008A27F6">
        <w:rPr>
          <w:b/>
          <w:i/>
          <w:sz w:val="28"/>
          <w:szCs w:val="28"/>
        </w:rPr>
        <w:t>а</w:t>
      </w:r>
      <w:r w:rsidRPr="008A27F6">
        <w:rPr>
          <w:sz w:val="28"/>
          <w:szCs w:val="28"/>
        </w:rPr>
        <w:t xml:space="preserve">, </w:t>
      </w:r>
      <w:r w:rsidRPr="008A27F6">
        <w:rPr>
          <w:b/>
          <w:i/>
          <w:sz w:val="28"/>
          <w:szCs w:val="28"/>
          <w:lang w:val="en-US"/>
        </w:rPr>
        <w:t>b</w:t>
      </w:r>
      <w:r w:rsidRPr="008A27F6">
        <w:rPr>
          <w:sz w:val="28"/>
          <w:szCs w:val="28"/>
        </w:rPr>
        <w:t xml:space="preserve"> и </w:t>
      </w:r>
      <w:r w:rsidRPr="008A27F6">
        <w:rPr>
          <w:b/>
          <w:i/>
          <w:iCs/>
          <w:sz w:val="28"/>
          <w:szCs w:val="28"/>
          <w:lang w:val="en-US"/>
        </w:rPr>
        <w:t>r</w:t>
      </w:r>
      <w:r w:rsidRPr="008A27F6">
        <w:rPr>
          <w:i/>
          <w:iCs/>
          <w:sz w:val="28"/>
          <w:szCs w:val="28"/>
        </w:rPr>
        <w:t xml:space="preserve"> </w:t>
      </w:r>
      <w:r w:rsidRPr="008A27F6">
        <w:rPr>
          <w:sz w:val="28"/>
          <w:szCs w:val="28"/>
        </w:rPr>
        <w:t xml:space="preserve"> удовл</w:t>
      </w:r>
      <w:r w:rsidRPr="008A27F6">
        <w:rPr>
          <w:sz w:val="28"/>
          <w:szCs w:val="28"/>
        </w:rPr>
        <w:t>е</w:t>
      </w:r>
      <w:r w:rsidRPr="008A27F6">
        <w:rPr>
          <w:sz w:val="28"/>
          <w:szCs w:val="28"/>
        </w:rPr>
        <w:t>творяют</w:t>
      </w:r>
    </w:p>
    <w:p w:rsidR="004736D0" w:rsidRDefault="00362139" w:rsidP="004736D0">
      <w:pPr>
        <w:autoSpaceDE w:val="0"/>
        <w:autoSpaceDN w:val="0"/>
        <w:adjustRightInd w:val="0"/>
        <w:spacing w:line="300" w:lineRule="auto"/>
        <w:jc w:val="both"/>
        <w:rPr>
          <w:sz w:val="28"/>
          <w:szCs w:val="28"/>
        </w:rPr>
      </w:pPr>
      <w:r w:rsidRPr="008A27F6">
        <w:rPr>
          <w:sz w:val="28"/>
          <w:szCs w:val="28"/>
        </w:rPr>
        <w:t xml:space="preserve">условию </w:t>
      </w:r>
      <w:r w:rsidRPr="008A27F6">
        <w:rPr>
          <w:sz w:val="28"/>
          <w:szCs w:val="28"/>
          <w:lang w:val="en-US"/>
        </w:rPr>
        <w:t>r</w:t>
      </w:r>
      <w:r w:rsidRPr="008A27F6">
        <w:rPr>
          <w:sz w:val="28"/>
          <w:szCs w:val="28"/>
          <w:vertAlign w:val="superscript"/>
        </w:rPr>
        <w:t xml:space="preserve">2 </w:t>
      </w:r>
      <w:r w:rsidRPr="008A27F6">
        <w:rPr>
          <w:sz w:val="28"/>
          <w:szCs w:val="28"/>
        </w:rPr>
        <w:t xml:space="preserve">= </w:t>
      </w:r>
      <w:r w:rsidRPr="008A27F6">
        <w:rPr>
          <w:b/>
          <w:bCs/>
          <w:i/>
          <w:iCs/>
          <w:sz w:val="28"/>
          <w:szCs w:val="28"/>
        </w:rPr>
        <w:t>а</w:t>
      </w:r>
      <w:r w:rsidRPr="008A27F6">
        <w:rPr>
          <w:b/>
          <w:bCs/>
          <w:i/>
          <w:iCs/>
          <w:sz w:val="28"/>
          <w:szCs w:val="28"/>
          <w:vertAlign w:val="superscript"/>
        </w:rPr>
        <w:t>2</w:t>
      </w:r>
      <w:r w:rsidRPr="008A27F6">
        <w:rPr>
          <w:i/>
          <w:iCs/>
          <w:sz w:val="28"/>
          <w:szCs w:val="28"/>
        </w:rPr>
        <w:t>+</w:t>
      </w:r>
      <w:r w:rsidRPr="008A27F6">
        <w:rPr>
          <w:i/>
          <w:iCs/>
          <w:sz w:val="28"/>
          <w:szCs w:val="28"/>
          <w:lang w:val="en-US"/>
        </w:rPr>
        <w:t>b</w:t>
      </w:r>
      <w:r w:rsidRPr="008A27F6">
        <w:rPr>
          <w:i/>
          <w:iCs/>
          <w:sz w:val="28"/>
          <w:szCs w:val="28"/>
          <w:vertAlign w:val="superscript"/>
        </w:rPr>
        <w:t>2</w:t>
      </w:r>
      <w:r w:rsidRPr="008A27F6">
        <w:rPr>
          <w:sz w:val="28"/>
          <w:szCs w:val="28"/>
        </w:rPr>
        <w:t>, следо</w:t>
      </w:r>
      <w:r w:rsidRPr="008A27F6">
        <w:rPr>
          <w:sz w:val="28"/>
          <w:szCs w:val="28"/>
        </w:rPr>
        <w:softHyphen/>
        <w:t>вательно, треугол</w:t>
      </w:r>
      <w:r w:rsidRPr="008A27F6">
        <w:rPr>
          <w:sz w:val="28"/>
          <w:szCs w:val="28"/>
        </w:rPr>
        <w:t>ь</w:t>
      </w:r>
      <w:r w:rsidRPr="008A27F6">
        <w:rPr>
          <w:sz w:val="28"/>
          <w:szCs w:val="28"/>
        </w:rPr>
        <w:t>ник пря</w:t>
      </w:r>
      <w:r w:rsidRPr="008A27F6">
        <w:rPr>
          <w:sz w:val="28"/>
          <w:szCs w:val="28"/>
        </w:rPr>
        <w:softHyphen/>
        <w:t xml:space="preserve">моугольный, угол </w:t>
      </w:r>
      <w:r w:rsidRPr="008A27F6">
        <w:rPr>
          <w:b/>
          <w:i/>
          <w:iCs/>
          <w:position w:val="-6"/>
          <w:sz w:val="28"/>
          <w:szCs w:val="28"/>
        </w:rPr>
        <w:object w:dxaOrig="240" w:dyaOrig="220">
          <v:shape id="_x0000_i1170" type="#_x0000_t75" style="width:12pt;height:10.8pt" o:ole="">
            <v:imagedata r:id="rId305" o:title=""/>
          </v:shape>
          <o:OLEObject Type="Embed" ProgID="Equation.3" ShapeID="_x0000_i1170" DrawAspect="Content" ObjectID="_1437406600" r:id="rId306"/>
        </w:object>
      </w:r>
      <w:r w:rsidRPr="008A27F6">
        <w:rPr>
          <w:i/>
          <w:iCs/>
          <w:sz w:val="28"/>
          <w:szCs w:val="28"/>
        </w:rPr>
        <w:t xml:space="preserve"> =</w:t>
      </w:r>
      <w:r w:rsidRPr="008A27F6">
        <w:rPr>
          <w:sz w:val="28"/>
          <w:szCs w:val="28"/>
        </w:rPr>
        <w:t xml:space="preserve"> 90° . Согласно принципу супер</w:t>
      </w:r>
      <w:r w:rsidRPr="008A27F6">
        <w:rPr>
          <w:sz w:val="28"/>
          <w:szCs w:val="28"/>
        </w:rPr>
        <w:softHyphen/>
        <w:t>позиции   результирующая н</w:t>
      </w:r>
      <w:r w:rsidRPr="008A27F6">
        <w:rPr>
          <w:sz w:val="28"/>
          <w:szCs w:val="28"/>
        </w:rPr>
        <w:t>а</w:t>
      </w:r>
      <w:r w:rsidRPr="008A27F6">
        <w:rPr>
          <w:sz w:val="28"/>
          <w:szCs w:val="28"/>
        </w:rPr>
        <w:t xml:space="preserve">пряженность в точке С: </w:t>
      </w:r>
      <w:r w:rsidRPr="008A27F6">
        <w:rPr>
          <w:position w:val="-6"/>
          <w:sz w:val="28"/>
          <w:szCs w:val="28"/>
          <w:lang w:val="en-US"/>
        </w:rPr>
        <w:object w:dxaOrig="1260" w:dyaOrig="340">
          <v:shape id="_x0000_i1171" type="#_x0000_t75" style="width:63pt;height:16.8pt" o:ole="">
            <v:imagedata r:id="rId307" o:title=""/>
          </v:shape>
          <o:OLEObject Type="Embed" ProgID="Equation.3" ShapeID="_x0000_i1171" DrawAspect="Content" ObjectID="_1437406601" r:id="rId308"/>
        </w:object>
      </w:r>
      <w:r w:rsidRPr="008A27F6">
        <w:rPr>
          <w:sz w:val="28"/>
          <w:szCs w:val="28"/>
        </w:rPr>
        <w:t xml:space="preserve">, где  </w:t>
      </w:r>
      <w:r w:rsidRPr="008A27F6">
        <w:rPr>
          <w:position w:val="-6"/>
          <w:sz w:val="28"/>
          <w:szCs w:val="28"/>
        </w:rPr>
        <w:object w:dxaOrig="300" w:dyaOrig="340">
          <v:shape id="_x0000_i1172" type="#_x0000_t75" style="width:15pt;height:16.8pt" o:ole="">
            <v:imagedata r:id="rId309" o:title=""/>
          </v:shape>
          <o:OLEObject Type="Embed" ProgID="Equation.3" ShapeID="_x0000_i1172" DrawAspect="Content" ObjectID="_1437406602" r:id="rId310"/>
        </w:object>
      </w:r>
      <w:r w:rsidRPr="008A27F6">
        <w:rPr>
          <w:sz w:val="28"/>
          <w:szCs w:val="28"/>
        </w:rPr>
        <w:t xml:space="preserve"> – напряженность, создаваемая положительным зарядом </w:t>
      </w:r>
      <w:r w:rsidRPr="008A27F6">
        <w:rPr>
          <w:b/>
          <w:i/>
          <w:iCs/>
          <w:sz w:val="28"/>
          <w:szCs w:val="28"/>
          <w:lang w:val="en-US"/>
        </w:rPr>
        <w:t>q</w:t>
      </w:r>
      <w:r w:rsidRPr="008A27F6">
        <w:rPr>
          <w:b/>
          <w:i/>
          <w:iCs/>
          <w:sz w:val="28"/>
          <w:szCs w:val="28"/>
          <w:vertAlign w:val="subscript"/>
        </w:rPr>
        <w:t>1</w:t>
      </w:r>
      <w:r w:rsidR="004736D0">
        <w:rPr>
          <w:i/>
          <w:iCs/>
          <w:sz w:val="28"/>
          <w:szCs w:val="28"/>
        </w:rPr>
        <w:t xml:space="preserve">; </w:t>
      </w:r>
      <w:r w:rsidRPr="008A27F6">
        <w:rPr>
          <w:position w:val="-6"/>
          <w:sz w:val="28"/>
          <w:szCs w:val="28"/>
        </w:rPr>
        <w:object w:dxaOrig="340" w:dyaOrig="340">
          <v:shape id="_x0000_i1173" type="#_x0000_t75" style="width:16.8pt;height:16.8pt" o:ole="">
            <v:imagedata r:id="rId311" o:title=""/>
          </v:shape>
          <o:OLEObject Type="Embed" ProgID="Equation.3" ShapeID="_x0000_i1173" DrawAspect="Content" ObjectID="_1437406603" r:id="rId312"/>
        </w:object>
      </w:r>
      <w:r w:rsidRPr="008A27F6">
        <w:rPr>
          <w:b/>
          <w:bCs/>
          <w:noProof/>
          <w:sz w:val="28"/>
          <w:szCs w:val="28"/>
        </w:rPr>
        <w:t xml:space="preserve"> </w:t>
      </w:r>
      <w:r w:rsidR="00EE1A37">
        <w:rPr>
          <w:b/>
          <w:bCs/>
          <w:noProof/>
          <w:sz w:val="28"/>
          <w:szCs w:val="28"/>
        </w:rPr>
        <w:t>-</w:t>
      </w:r>
      <w:r w:rsidRPr="008A27F6">
        <w:rPr>
          <w:sz w:val="28"/>
          <w:szCs w:val="28"/>
        </w:rPr>
        <w:t xml:space="preserve"> напряженность, создаваемая отрицательным за</w:t>
      </w:r>
      <w:r w:rsidRPr="008A27F6">
        <w:rPr>
          <w:sz w:val="28"/>
          <w:szCs w:val="28"/>
        </w:rPr>
        <w:softHyphen/>
        <w:t xml:space="preserve">рядом </w:t>
      </w:r>
      <w:r w:rsidRPr="008A27F6">
        <w:rPr>
          <w:b/>
          <w:i/>
          <w:iCs/>
          <w:sz w:val="28"/>
          <w:szCs w:val="28"/>
          <w:lang w:val="en-US"/>
        </w:rPr>
        <w:t>q</w:t>
      </w:r>
      <w:r w:rsidRPr="008A27F6">
        <w:rPr>
          <w:b/>
          <w:i/>
          <w:iCs/>
          <w:sz w:val="28"/>
          <w:szCs w:val="28"/>
          <w:vertAlign w:val="subscript"/>
        </w:rPr>
        <w:t>2</w:t>
      </w:r>
      <w:r w:rsidRPr="008A27F6">
        <w:rPr>
          <w:i/>
          <w:iCs/>
          <w:sz w:val="28"/>
          <w:szCs w:val="28"/>
        </w:rPr>
        <w:t>.</w:t>
      </w:r>
      <w:r w:rsidRPr="008A27F6">
        <w:rPr>
          <w:sz w:val="28"/>
          <w:szCs w:val="28"/>
        </w:rPr>
        <w:t xml:space="preserve"> По правилу сложения двух взаимноперпендикулярных векторов в скалярном виде</w:t>
      </w:r>
    </w:p>
    <w:p w:rsidR="00362139" w:rsidRPr="001C794C" w:rsidRDefault="00362139" w:rsidP="001C794C">
      <w:pPr>
        <w:autoSpaceDE w:val="0"/>
        <w:autoSpaceDN w:val="0"/>
        <w:adjustRightInd w:val="0"/>
        <w:spacing w:line="300" w:lineRule="auto"/>
        <w:jc w:val="both"/>
        <w:rPr>
          <w:i/>
          <w:iCs/>
          <w:sz w:val="28"/>
          <w:szCs w:val="28"/>
        </w:rPr>
      </w:pPr>
      <w:r w:rsidRPr="008A27F6">
        <w:rPr>
          <w:position w:val="-12"/>
          <w:sz w:val="28"/>
          <w:szCs w:val="28"/>
        </w:rPr>
        <w:object w:dxaOrig="1480" w:dyaOrig="440">
          <v:shape id="_x0000_i1174" type="#_x0000_t75" style="width:73.8pt;height:22.2pt" o:ole="">
            <v:imagedata r:id="rId313" o:title=""/>
          </v:shape>
          <o:OLEObject Type="Embed" ProgID="Equation.3" ShapeID="_x0000_i1174" DrawAspect="Content" ObjectID="_1437406604" r:id="rId314"/>
        </w:object>
      </w:r>
      <w:r w:rsidRPr="008A27F6">
        <w:rPr>
          <w:sz w:val="28"/>
          <w:szCs w:val="28"/>
        </w:rPr>
        <w:t>.  По</w:t>
      </w:r>
      <w:r w:rsidRPr="008A27F6">
        <w:rPr>
          <w:sz w:val="28"/>
          <w:szCs w:val="28"/>
        </w:rPr>
        <w:softHyphen/>
        <w:t xml:space="preserve">скольку </w:t>
      </w:r>
      <w:r w:rsidRPr="008A27F6">
        <w:rPr>
          <w:position w:val="-30"/>
          <w:sz w:val="28"/>
          <w:szCs w:val="28"/>
        </w:rPr>
        <w:object w:dxaOrig="1420" w:dyaOrig="780">
          <v:shape id="_x0000_i1175" type="#_x0000_t75" style="width:70.8pt;height:39pt" o:ole="">
            <v:imagedata r:id="rId315" o:title=""/>
          </v:shape>
          <o:OLEObject Type="Embed" ProgID="Equation.3" ShapeID="_x0000_i1175" DrawAspect="Content" ObjectID="_1437406605" r:id="rId316"/>
        </w:object>
      </w:r>
      <w:r w:rsidRPr="008A27F6">
        <w:rPr>
          <w:sz w:val="28"/>
          <w:szCs w:val="28"/>
        </w:rPr>
        <w:t xml:space="preserve">, а  </w:t>
      </w:r>
      <w:r w:rsidRPr="008A27F6">
        <w:rPr>
          <w:position w:val="-30"/>
          <w:sz w:val="28"/>
          <w:szCs w:val="28"/>
        </w:rPr>
        <w:object w:dxaOrig="1440" w:dyaOrig="780">
          <v:shape id="_x0000_i1176" type="#_x0000_t75" style="width:1in;height:39pt" o:ole="">
            <v:imagedata r:id="rId317" o:title=""/>
          </v:shape>
          <o:OLEObject Type="Embed" ProgID="Equation.3" ShapeID="_x0000_i1176" DrawAspect="Content" ObjectID="_1437406606" r:id="rId318"/>
        </w:object>
      </w:r>
      <w:r w:rsidRPr="008A27F6">
        <w:rPr>
          <w:sz w:val="28"/>
          <w:szCs w:val="28"/>
        </w:rPr>
        <w:t xml:space="preserve">, то </w:t>
      </w:r>
      <w:r w:rsidRPr="008A27F6">
        <w:rPr>
          <w:position w:val="-30"/>
          <w:sz w:val="28"/>
          <w:szCs w:val="28"/>
        </w:rPr>
        <w:object w:dxaOrig="2500" w:dyaOrig="780">
          <v:shape id="_x0000_i1177" type="#_x0000_t75" style="width:124.8pt;height:39pt" o:ole="">
            <v:imagedata r:id="rId319" o:title=""/>
          </v:shape>
          <o:OLEObject Type="Embed" ProgID="Equation.3" ShapeID="_x0000_i1177" DrawAspect="Content" ObjectID="_1437406607" r:id="rId320"/>
        </w:object>
      </w:r>
      <w:r w:rsidRPr="008A27F6">
        <w:rPr>
          <w:sz w:val="28"/>
          <w:szCs w:val="28"/>
        </w:rPr>
        <w:t xml:space="preserve">112 </w:t>
      </w:r>
      <w:r w:rsidRPr="008A27F6">
        <w:rPr>
          <w:i/>
          <w:sz w:val="28"/>
          <w:szCs w:val="28"/>
        </w:rPr>
        <w:t>кВ/м.</w:t>
      </w:r>
    </w:p>
    <w:p w:rsidR="00362139" w:rsidRPr="008A27F6" w:rsidRDefault="00362139" w:rsidP="00362139">
      <w:pPr>
        <w:autoSpaceDE w:val="0"/>
        <w:autoSpaceDN w:val="0"/>
        <w:adjustRightInd w:val="0"/>
        <w:jc w:val="both"/>
        <w:rPr>
          <w:sz w:val="28"/>
          <w:szCs w:val="28"/>
        </w:rPr>
      </w:pPr>
    </w:p>
    <w:p w:rsidR="00362139" w:rsidRPr="008A27F6" w:rsidRDefault="00362139" w:rsidP="00362139">
      <w:pPr>
        <w:autoSpaceDE w:val="0"/>
        <w:autoSpaceDN w:val="0"/>
        <w:adjustRightInd w:val="0"/>
        <w:jc w:val="both"/>
        <w:rPr>
          <w:b/>
          <w:sz w:val="28"/>
          <w:szCs w:val="28"/>
        </w:rPr>
      </w:pPr>
      <w:r w:rsidRPr="008A27F6">
        <w:rPr>
          <w:b/>
          <w:sz w:val="28"/>
          <w:szCs w:val="28"/>
        </w:rPr>
        <w:t xml:space="preserve">3. </w:t>
      </w:r>
      <w:r w:rsidRPr="008A27F6">
        <w:rPr>
          <w:sz w:val="28"/>
          <w:szCs w:val="28"/>
        </w:rPr>
        <w:t>Два шарика одинаковых радиуса и  массы подвешены на нитях од</w:t>
      </w:r>
      <w:r w:rsidRPr="008A27F6">
        <w:rPr>
          <w:sz w:val="28"/>
          <w:szCs w:val="28"/>
        </w:rPr>
        <w:t>и</w:t>
      </w:r>
      <w:r w:rsidRPr="008A27F6">
        <w:rPr>
          <w:sz w:val="28"/>
          <w:szCs w:val="28"/>
        </w:rPr>
        <w:t>наковой длины так, что их поверхности сопри</w:t>
      </w:r>
      <w:r w:rsidRPr="008A27F6">
        <w:rPr>
          <w:sz w:val="28"/>
          <w:szCs w:val="28"/>
        </w:rPr>
        <w:softHyphen/>
        <w:t xml:space="preserve">касаются. Какой заряд </w:t>
      </w:r>
      <w:r w:rsidRPr="008A27F6">
        <w:rPr>
          <w:b/>
          <w:i/>
          <w:iCs/>
          <w:sz w:val="28"/>
          <w:szCs w:val="28"/>
          <w:lang w:val="en-US"/>
        </w:rPr>
        <w:t>q</w:t>
      </w:r>
      <w:r w:rsidRPr="008A27F6">
        <w:rPr>
          <w:sz w:val="28"/>
          <w:szCs w:val="28"/>
        </w:rPr>
        <w:t xml:space="preserve"> нужно сообщить шарикам, чтобы сила нат</w:t>
      </w:r>
      <w:r w:rsidRPr="008A27F6">
        <w:rPr>
          <w:sz w:val="28"/>
          <w:szCs w:val="28"/>
        </w:rPr>
        <w:t>я</w:t>
      </w:r>
      <w:r w:rsidRPr="008A27F6">
        <w:rPr>
          <w:sz w:val="28"/>
          <w:szCs w:val="28"/>
        </w:rPr>
        <w:t xml:space="preserve">жения  нитей  стала  равной </w:t>
      </w:r>
      <w:r w:rsidRPr="008A27F6">
        <w:rPr>
          <w:b/>
          <w:i/>
          <w:iCs/>
          <w:sz w:val="28"/>
          <w:szCs w:val="28"/>
        </w:rPr>
        <w:t>Т</w:t>
      </w:r>
      <w:r w:rsidRPr="008A27F6">
        <w:rPr>
          <w:sz w:val="28"/>
          <w:szCs w:val="28"/>
        </w:rPr>
        <w:t xml:space="preserve"> = 98 </w:t>
      </w:r>
      <w:r w:rsidRPr="008A27F6">
        <w:rPr>
          <w:i/>
          <w:sz w:val="28"/>
          <w:szCs w:val="28"/>
        </w:rPr>
        <w:t>мН</w:t>
      </w:r>
      <w:r w:rsidRPr="008A27F6">
        <w:rPr>
          <w:sz w:val="28"/>
          <w:szCs w:val="28"/>
        </w:rPr>
        <w:t xml:space="preserve">?  Расстояние от центра </w:t>
      </w:r>
      <w:r w:rsidRPr="008A27F6">
        <w:rPr>
          <w:sz w:val="28"/>
          <w:szCs w:val="28"/>
          <w:vertAlign w:val="superscript"/>
        </w:rPr>
        <w:t xml:space="preserve"> </w:t>
      </w:r>
      <w:r w:rsidRPr="008A27F6">
        <w:rPr>
          <w:sz w:val="28"/>
          <w:szCs w:val="28"/>
        </w:rPr>
        <w:t>ш</w:t>
      </w:r>
      <w:r w:rsidRPr="008A27F6">
        <w:rPr>
          <w:sz w:val="28"/>
          <w:szCs w:val="28"/>
        </w:rPr>
        <w:t>а</w:t>
      </w:r>
      <w:r w:rsidRPr="008A27F6">
        <w:rPr>
          <w:sz w:val="28"/>
          <w:szCs w:val="28"/>
        </w:rPr>
        <w:t xml:space="preserve">рика  до  точки  подвеса      </w:t>
      </w:r>
      <w:r w:rsidRPr="008A27F6">
        <w:rPr>
          <w:b/>
          <w:i/>
          <w:sz w:val="28"/>
          <w:szCs w:val="28"/>
          <w:lang w:val="en-US"/>
        </w:rPr>
        <w:t>l</w:t>
      </w:r>
      <w:r w:rsidRPr="008A27F6">
        <w:rPr>
          <w:sz w:val="28"/>
          <w:szCs w:val="28"/>
        </w:rPr>
        <w:t xml:space="preserve"> = </w:t>
      </w:r>
      <w:smartTag w:uri="urn:schemas-microsoft-com:office:smarttags" w:element="metricconverter">
        <w:smartTagPr>
          <w:attr w:name="ProductID" w:val="10 см"/>
        </w:smartTagPr>
        <w:r w:rsidRPr="008A27F6">
          <w:rPr>
            <w:sz w:val="28"/>
            <w:szCs w:val="28"/>
          </w:rPr>
          <w:t>10 см</w:t>
        </w:r>
      </w:smartTag>
      <w:r w:rsidRPr="008A27F6">
        <w:rPr>
          <w:sz w:val="28"/>
          <w:szCs w:val="28"/>
        </w:rPr>
        <w:t xml:space="preserve">; масса каждого шарика </w:t>
      </w:r>
      <w:r w:rsidRPr="008A27F6">
        <w:rPr>
          <w:b/>
          <w:i/>
          <w:sz w:val="28"/>
          <w:szCs w:val="28"/>
          <w:lang w:val="en-US"/>
        </w:rPr>
        <w:t>m</w:t>
      </w:r>
      <w:r w:rsidRPr="008A27F6">
        <w:rPr>
          <w:sz w:val="28"/>
          <w:szCs w:val="28"/>
        </w:rPr>
        <w:t xml:space="preserve"> = 5г.</w:t>
      </w:r>
    </w:p>
    <w:p w:rsidR="00362139" w:rsidRPr="008A27F6" w:rsidRDefault="0064458B" w:rsidP="001C794C">
      <w:pPr>
        <w:autoSpaceDE w:val="0"/>
        <w:autoSpaceDN w:val="0"/>
        <w:adjustRightInd w:val="0"/>
        <w:jc w:val="both"/>
        <w:rPr>
          <w:sz w:val="28"/>
          <w:szCs w:val="28"/>
        </w:rPr>
      </w:pPr>
      <w:r>
        <w:rPr>
          <w:noProof/>
          <w:sz w:val="28"/>
          <w:szCs w:val="28"/>
        </w:rPr>
        <w:drawing>
          <wp:anchor distT="0" distB="0" distL="114300" distR="114300" simplePos="0" relativeHeight="251647488" behindDoc="0" locked="0" layoutInCell="1" allowOverlap="1">
            <wp:simplePos x="0" y="0"/>
            <wp:positionH relativeFrom="column">
              <wp:posOffset>4646295</wp:posOffset>
            </wp:positionH>
            <wp:positionV relativeFrom="paragraph">
              <wp:posOffset>15875</wp:posOffset>
            </wp:positionV>
            <wp:extent cx="1471930" cy="1204595"/>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1" cstate="print"/>
                    <a:srcRect/>
                    <a:stretch>
                      <a:fillRect/>
                    </a:stretch>
                  </pic:blipFill>
                  <pic:spPr bwMode="auto">
                    <a:xfrm>
                      <a:off x="0" y="0"/>
                      <a:ext cx="1471930" cy="1204595"/>
                    </a:xfrm>
                    <a:prstGeom prst="rect">
                      <a:avLst/>
                    </a:prstGeom>
                    <a:noFill/>
                    <a:ln w="9525">
                      <a:noFill/>
                      <a:miter lim="800000"/>
                      <a:headEnd/>
                      <a:tailEnd/>
                    </a:ln>
                  </pic:spPr>
                </pic:pic>
              </a:graphicData>
            </a:graphic>
          </wp:anchor>
        </w:drawing>
      </w:r>
      <w:r w:rsidR="00362139" w:rsidRPr="008A27F6">
        <w:rPr>
          <w:b/>
          <w:bCs/>
          <w:sz w:val="28"/>
          <w:szCs w:val="28"/>
          <w:u w:val="single"/>
        </w:rPr>
        <w:t>Решение:</w:t>
      </w:r>
      <w:r w:rsidR="00362139" w:rsidRPr="008A27F6">
        <w:rPr>
          <w:b/>
          <w:bCs/>
          <w:sz w:val="28"/>
          <w:szCs w:val="28"/>
        </w:rPr>
        <w:t xml:space="preserve">  </w:t>
      </w:r>
      <w:r w:rsidR="00362139" w:rsidRPr="008A27F6">
        <w:rPr>
          <w:bCs/>
          <w:sz w:val="28"/>
          <w:szCs w:val="28"/>
        </w:rPr>
        <w:t>После</w:t>
      </w:r>
      <w:r w:rsidR="00362139" w:rsidRPr="008A27F6">
        <w:rPr>
          <w:sz w:val="28"/>
          <w:szCs w:val="28"/>
        </w:rPr>
        <w:t xml:space="preserve"> сообщения шарикам заряда </w:t>
      </w:r>
      <w:r w:rsidR="00362139" w:rsidRPr="008A27F6">
        <w:rPr>
          <w:b/>
          <w:i/>
          <w:iCs/>
          <w:sz w:val="28"/>
          <w:szCs w:val="28"/>
          <w:lang w:val="en-US"/>
        </w:rPr>
        <w:t>q</w:t>
      </w:r>
      <w:r w:rsidR="00362139" w:rsidRPr="008A27F6">
        <w:rPr>
          <w:b/>
          <w:i/>
          <w:iCs/>
          <w:sz w:val="28"/>
          <w:szCs w:val="28"/>
        </w:rPr>
        <w:t xml:space="preserve"> </w:t>
      </w:r>
      <w:r w:rsidR="00362139" w:rsidRPr="008A27F6">
        <w:rPr>
          <w:sz w:val="28"/>
          <w:szCs w:val="28"/>
        </w:rPr>
        <w:t>каждый из них о</w:t>
      </w:r>
      <w:r w:rsidR="00362139" w:rsidRPr="008A27F6">
        <w:rPr>
          <w:sz w:val="28"/>
          <w:szCs w:val="28"/>
        </w:rPr>
        <w:t>т</w:t>
      </w:r>
      <w:r w:rsidR="00362139" w:rsidRPr="008A27F6">
        <w:rPr>
          <w:sz w:val="28"/>
          <w:szCs w:val="28"/>
        </w:rPr>
        <w:t xml:space="preserve">клонился от вертикали </w:t>
      </w:r>
      <w:r w:rsidR="00362139" w:rsidRPr="008A27F6">
        <w:rPr>
          <w:bCs/>
          <w:sz w:val="28"/>
          <w:szCs w:val="28"/>
        </w:rPr>
        <w:t>на</w:t>
      </w:r>
      <w:r w:rsidR="00362139" w:rsidRPr="008A27F6">
        <w:rPr>
          <w:sz w:val="28"/>
          <w:szCs w:val="28"/>
        </w:rPr>
        <w:t xml:space="preserve"> угол </w:t>
      </w:r>
      <w:r w:rsidR="00362139" w:rsidRPr="008A27F6">
        <w:rPr>
          <w:position w:val="-6"/>
          <w:sz w:val="28"/>
          <w:szCs w:val="28"/>
        </w:rPr>
        <w:object w:dxaOrig="240" w:dyaOrig="220">
          <v:shape id="_x0000_i1178" type="#_x0000_t75" style="width:12pt;height:10.8pt" o:ole="">
            <v:imagedata r:id="rId322" o:title=""/>
          </v:shape>
          <o:OLEObject Type="Embed" ProgID="Equation.3" ShapeID="_x0000_i1178" DrawAspect="Content" ObjectID="_1437406608" r:id="rId323"/>
        </w:object>
      </w:r>
      <w:r w:rsidR="00362139" w:rsidRPr="008A27F6">
        <w:rPr>
          <w:sz w:val="28"/>
          <w:szCs w:val="28"/>
        </w:rPr>
        <w:t xml:space="preserve"> и остановился в положении равн</w:t>
      </w:r>
      <w:r w:rsidR="00362139" w:rsidRPr="008A27F6">
        <w:rPr>
          <w:sz w:val="28"/>
          <w:szCs w:val="28"/>
        </w:rPr>
        <w:t>о</w:t>
      </w:r>
      <w:r w:rsidR="00362139" w:rsidRPr="008A27F6">
        <w:rPr>
          <w:sz w:val="28"/>
          <w:szCs w:val="28"/>
        </w:rPr>
        <w:t>весия. Поскольку условия равновесия для обоих шариков одинак</w:t>
      </w:r>
      <w:r w:rsidR="00362139" w:rsidRPr="008A27F6">
        <w:rPr>
          <w:sz w:val="28"/>
          <w:szCs w:val="28"/>
        </w:rPr>
        <w:t>о</w:t>
      </w:r>
      <w:r w:rsidR="00362139" w:rsidRPr="008A27F6">
        <w:rPr>
          <w:sz w:val="28"/>
          <w:szCs w:val="28"/>
        </w:rPr>
        <w:t>вы, рассмотрим один из них. По закону со</w:t>
      </w:r>
      <w:r w:rsidR="00362139" w:rsidRPr="008A27F6">
        <w:rPr>
          <w:sz w:val="28"/>
          <w:szCs w:val="28"/>
        </w:rPr>
        <w:softHyphen/>
        <w:t xml:space="preserve">хранения заряда заряд </w:t>
      </w:r>
      <w:r w:rsidR="00362139" w:rsidRPr="008A27F6">
        <w:rPr>
          <w:b/>
          <w:i/>
          <w:iCs/>
          <w:sz w:val="28"/>
          <w:szCs w:val="28"/>
        </w:rPr>
        <w:t>q</w:t>
      </w:r>
      <w:r w:rsidR="00362139" w:rsidRPr="008A27F6">
        <w:rPr>
          <w:sz w:val="28"/>
          <w:szCs w:val="28"/>
        </w:rPr>
        <w:t xml:space="preserve"> распр</w:t>
      </w:r>
      <w:r w:rsidR="00362139" w:rsidRPr="008A27F6">
        <w:rPr>
          <w:sz w:val="28"/>
          <w:szCs w:val="28"/>
        </w:rPr>
        <w:t>е</w:t>
      </w:r>
      <w:r w:rsidR="00362139" w:rsidRPr="008A27F6">
        <w:rPr>
          <w:sz w:val="28"/>
          <w:szCs w:val="28"/>
        </w:rPr>
        <w:t xml:space="preserve">делится на два </w:t>
      </w:r>
      <w:r w:rsidR="00362139" w:rsidRPr="008A27F6">
        <w:rPr>
          <w:sz w:val="28"/>
          <w:szCs w:val="28"/>
        </w:rPr>
        <w:lastRenderedPageBreak/>
        <w:t xml:space="preserve">шарика равномерно. Тогда каждый шарик получит заряд </w:t>
      </w:r>
      <w:r w:rsidR="00362139" w:rsidRPr="008A27F6">
        <w:rPr>
          <w:position w:val="-24"/>
          <w:sz w:val="28"/>
          <w:szCs w:val="28"/>
        </w:rPr>
        <w:object w:dxaOrig="499" w:dyaOrig="620">
          <v:shape id="_x0000_i1179" type="#_x0000_t75" style="width:25.2pt;height:31.2pt" o:ole="">
            <v:imagedata r:id="rId324" o:title=""/>
          </v:shape>
          <o:OLEObject Type="Embed" ProgID="Equation.3" ShapeID="_x0000_i1179" DrawAspect="Content" ObjectID="_1437406609" r:id="rId325"/>
        </w:object>
      </w:r>
      <w:r w:rsidR="00362139" w:rsidRPr="008A27F6">
        <w:rPr>
          <w:sz w:val="28"/>
          <w:szCs w:val="28"/>
        </w:rPr>
        <w:t>. На шарик де</w:t>
      </w:r>
      <w:r w:rsidR="00362139" w:rsidRPr="008A27F6">
        <w:rPr>
          <w:sz w:val="28"/>
          <w:szCs w:val="28"/>
        </w:rPr>
        <w:t>й</w:t>
      </w:r>
      <w:r w:rsidR="00362139" w:rsidRPr="008A27F6">
        <w:rPr>
          <w:sz w:val="28"/>
          <w:szCs w:val="28"/>
        </w:rPr>
        <w:t xml:space="preserve">ствуют три силы: сила Кулона </w:t>
      </w:r>
      <w:r w:rsidR="00362139" w:rsidRPr="008A27F6">
        <w:rPr>
          <w:b/>
          <w:i/>
          <w:position w:val="-4"/>
          <w:sz w:val="28"/>
          <w:szCs w:val="28"/>
        </w:rPr>
        <w:object w:dxaOrig="260" w:dyaOrig="320">
          <v:shape id="_x0000_i1180" type="#_x0000_t75" style="width:13.2pt;height:16.2pt" o:ole="">
            <v:imagedata r:id="rId77" o:title=""/>
          </v:shape>
          <o:OLEObject Type="Embed" ProgID="Equation.3" ShapeID="_x0000_i1180" DrawAspect="Content" ObjectID="_1437406610" r:id="rId326"/>
        </w:object>
      </w:r>
      <w:r w:rsidR="00362139" w:rsidRPr="008A27F6">
        <w:rPr>
          <w:sz w:val="28"/>
          <w:szCs w:val="28"/>
        </w:rPr>
        <w:t xml:space="preserve">, сила натяжения нити </w:t>
      </w:r>
      <w:r w:rsidR="00362139" w:rsidRPr="008A27F6">
        <w:rPr>
          <w:position w:val="-4"/>
          <w:sz w:val="28"/>
          <w:szCs w:val="28"/>
        </w:rPr>
        <w:object w:dxaOrig="220" w:dyaOrig="320">
          <v:shape id="_x0000_i1181" type="#_x0000_t75" style="width:10.8pt;height:16.2pt" o:ole="">
            <v:imagedata r:id="rId327" o:title=""/>
          </v:shape>
          <o:OLEObject Type="Embed" ProgID="Equation.3" ShapeID="_x0000_i1181" DrawAspect="Content" ObjectID="_1437406611" r:id="rId328"/>
        </w:object>
      </w:r>
      <w:r w:rsidR="00362139" w:rsidRPr="008A27F6">
        <w:rPr>
          <w:b/>
          <w:sz w:val="28"/>
          <w:szCs w:val="28"/>
        </w:rPr>
        <w:t xml:space="preserve"> </w:t>
      </w:r>
      <w:r w:rsidR="00362139" w:rsidRPr="008A27F6">
        <w:rPr>
          <w:sz w:val="28"/>
          <w:szCs w:val="28"/>
        </w:rPr>
        <w:t xml:space="preserve">и сила тяжести </w:t>
      </w:r>
      <w:r w:rsidR="00362139" w:rsidRPr="008A27F6">
        <w:rPr>
          <w:position w:val="-10"/>
          <w:sz w:val="28"/>
          <w:szCs w:val="28"/>
        </w:rPr>
        <w:object w:dxaOrig="400" w:dyaOrig="380">
          <v:shape id="_x0000_i1182" type="#_x0000_t75" style="width:19.8pt;height:19.2pt" o:ole="">
            <v:imagedata r:id="rId329" o:title=""/>
          </v:shape>
          <o:OLEObject Type="Embed" ProgID="Equation.3" ShapeID="_x0000_i1182" DrawAspect="Content" ObjectID="_1437406612" r:id="rId330"/>
        </w:object>
      </w:r>
      <w:r w:rsidR="00362139" w:rsidRPr="008A27F6">
        <w:rPr>
          <w:sz w:val="28"/>
          <w:szCs w:val="28"/>
        </w:rPr>
        <w:t xml:space="preserve">. Условие равновесия шарика  </w:t>
      </w:r>
      <w:r w:rsidR="00362139" w:rsidRPr="008A27F6">
        <w:rPr>
          <w:position w:val="-10"/>
          <w:sz w:val="28"/>
          <w:szCs w:val="28"/>
        </w:rPr>
        <w:object w:dxaOrig="1560" w:dyaOrig="380">
          <v:shape id="_x0000_i1183" type="#_x0000_t75" style="width:78pt;height:19.2pt" o:ole="">
            <v:imagedata r:id="rId331" o:title=""/>
          </v:shape>
          <o:OLEObject Type="Embed" ProgID="Equation.3" ShapeID="_x0000_i1183" DrawAspect="Content" ObjectID="_1437406613" r:id="rId332"/>
        </w:object>
      </w:r>
      <w:r w:rsidR="00362139" w:rsidRPr="008A27F6">
        <w:rPr>
          <w:sz w:val="28"/>
          <w:szCs w:val="28"/>
        </w:rPr>
        <w:t xml:space="preserve"> </w:t>
      </w:r>
      <w:r w:rsidR="00362139" w:rsidRPr="008A27F6">
        <w:rPr>
          <w:bCs/>
          <w:sz w:val="28"/>
          <w:szCs w:val="28"/>
        </w:rPr>
        <w:t>или</w:t>
      </w:r>
      <w:r w:rsidR="00362139" w:rsidRPr="008A27F6">
        <w:rPr>
          <w:sz w:val="28"/>
          <w:szCs w:val="28"/>
        </w:rPr>
        <w:t xml:space="preserve"> в проекц</w:t>
      </w:r>
      <w:r w:rsidR="00362139" w:rsidRPr="008A27F6">
        <w:rPr>
          <w:sz w:val="28"/>
          <w:szCs w:val="28"/>
        </w:rPr>
        <w:t>и</w:t>
      </w:r>
      <w:r w:rsidR="00362139" w:rsidRPr="008A27F6">
        <w:rPr>
          <w:sz w:val="28"/>
          <w:szCs w:val="28"/>
        </w:rPr>
        <w:t xml:space="preserve">ях на ось </w:t>
      </w:r>
      <w:r w:rsidR="00362139" w:rsidRPr="008A27F6">
        <w:rPr>
          <w:i/>
          <w:sz w:val="28"/>
          <w:szCs w:val="28"/>
        </w:rPr>
        <w:t>х</w:t>
      </w:r>
      <w:r w:rsidR="00362139" w:rsidRPr="008A27F6">
        <w:rPr>
          <w:smallCaps/>
          <w:sz w:val="28"/>
          <w:szCs w:val="28"/>
        </w:rPr>
        <w:t xml:space="preserve">: </w:t>
      </w:r>
      <w:r w:rsidR="00362139" w:rsidRPr="008A27F6">
        <w:rPr>
          <w:b/>
          <w:i/>
          <w:iCs/>
          <w:sz w:val="28"/>
          <w:szCs w:val="28"/>
        </w:rPr>
        <w:t xml:space="preserve">F –Т </w:t>
      </w:r>
      <w:r w:rsidR="00362139" w:rsidRPr="008A27F6">
        <w:rPr>
          <w:b/>
          <w:i/>
          <w:iCs/>
          <w:sz w:val="28"/>
          <w:szCs w:val="28"/>
          <w:lang w:val="en-US"/>
        </w:rPr>
        <w:t>sin</w:t>
      </w:r>
      <w:r w:rsidR="00362139" w:rsidRPr="008A27F6">
        <w:rPr>
          <w:b/>
          <w:i/>
          <w:iCs/>
          <w:sz w:val="28"/>
          <w:szCs w:val="28"/>
        </w:rPr>
        <w:t xml:space="preserve"> </w:t>
      </w:r>
      <w:r w:rsidR="00362139" w:rsidRPr="008A27F6">
        <w:rPr>
          <w:b/>
          <w:i/>
          <w:iCs/>
          <w:sz w:val="28"/>
          <w:szCs w:val="28"/>
          <w:lang w:val="en-US"/>
        </w:rPr>
        <w:t>a</w:t>
      </w:r>
      <w:r w:rsidR="00362139" w:rsidRPr="008A27F6">
        <w:rPr>
          <w:sz w:val="28"/>
          <w:szCs w:val="28"/>
        </w:rPr>
        <w:t xml:space="preserve"> = 0  – (1), на ось </w:t>
      </w:r>
      <w:r w:rsidR="00362139" w:rsidRPr="008A27F6">
        <w:rPr>
          <w:i/>
          <w:iCs/>
          <w:sz w:val="28"/>
          <w:szCs w:val="28"/>
        </w:rPr>
        <w:t xml:space="preserve">у: </w:t>
      </w:r>
      <w:r w:rsidR="00362139" w:rsidRPr="008A27F6">
        <w:rPr>
          <w:b/>
          <w:i/>
          <w:iCs/>
          <w:sz w:val="28"/>
          <w:szCs w:val="28"/>
          <w:lang w:val="en-US"/>
        </w:rPr>
        <w:t>T</w:t>
      </w:r>
      <w:r w:rsidR="00362139" w:rsidRPr="008A27F6">
        <w:rPr>
          <w:b/>
          <w:i/>
          <w:iCs/>
          <w:sz w:val="28"/>
          <w:szCs w:val="28"/>
        </w:rPr>
        <w:t xml:space="preserve"> </w:t>
      </w:r>
      <w:r w:rsidR="00362139" w:rsidRPr="008A27F6">
        <w:rPr>
          <w:b/>
          <w:i/>
          <w:iCs/>
          <w:sz w:val="28"/>
          <w:szCs w:val="28"/>
          <w:lang w:val="en-US"/>
        </w:rPr>
        <w:t>cos</w:t>
      </w:r>
      <w:r w:rsidR="00362139" w:rsidRPr="008A27F6">
        <w:rPr>
          <w:b/>
          <w:i/>
          <w:iCs/>
          <w:sz w:val="28"/>
          <w:szCs w:val="28"/>
        </w:rPr>
        <w:t xml:space="preserve"> </w:t>
      </w:r>
      <w:r w:rsidR="00362139" w:rsidRPr="008A27F6">
        <w:rPr>
          <w:b/>
          <w:i/>
          <w:iCs/>
          <w:sz w:val="28"/>
          <w:szCs w:val="28"/>
          <w:lang w:val="en-US"/>
        </w:rPr>
        <w:t>a</w:t>
      </w:r>
      <w:r w:rsidR="00362139" w:rsidRPr="008A27F6">
        <w:rPr>
          <w:b/>
          <w:sz w:val="28"/>
          <w:szCs w:val="28"/>
        </w:rPr>
        <w:t xml:space="preserve"> - </w:t>
      </w:r>
      <w:r w:rsidR="00362139" w:rsidRPr="008A27F6">
        <w:rPr>
          <w:b/>
          <w:i/>
          <w:iCs/>
          <w:sz w:val="28"/>
          <w:szCs w:val="28"/>
          <w:lang w:val="en-US"/>
        </w:rPr>
        <w:t>mg</w:t>
      </w:r>
      <w:r w:rsidR="00362139" w:rsidRPr="008A27F6">
        <w:rPr>
          <w:sz w:val="28"/>
          <w:szCs w:val="28"/>
        </w:rPr>
        <w:t xml:space="preserve"> = 0  – (2). Расстояние между шариками равно </w:t>
      </w:r>
      <w:r w:rsidR="00362139" w:rsidRPr="008A27F6">
        <w:rPr>
          <w:b/>
          <w:i/>
          <w:iCs/>
          <w:sz w:val="28"/>
          <w:szCs w:val="28"/>
        </w:rPr>
        <w:t>2</w:t>
      </w:r>
      <w:r w:rsidR="00362139" w:rsidRPr="008A27F6">
        <w:rPr>
          <w:b/>
          <w:i/>
          <w:iCs/>
          <w:sz w:val="28"/>
          <w:szCs w:val="28"/>
          <w:lang w:val="en-US"/>
        </w:rPr>
        <w:t>l</w:t>
      </w:r>
      <w:r w:rsidR="00362139" w:rsidRPr="008A27F6">
        <w:rPr>
          <w:b/>
          <w:i/>
          <w:iCs/>
          <w:sz w:val="28"/>
          <w:szCs w:val="28"/>
        </w:rPr>
        <w:t xml:space="preserve"> </w:t>
      </w:r>
      <w:r w:rsidR="00362139" w:rsidRPr="008A27F6">
        <w:rPr>
          <w:b/>
          <w:i/>
          <w:iCs/>
          <w:sz w:val="28"/>
          <w:szCs w:val="28"/>
          <w:lang w:val="en-US"/>
        </w:rPr>
        <w:t>sin</w:t>
      </w:r>
      <w:r w:rsidR="00362139" w:rsidRPr="008A27F6">
        <w:rPr>
          <w:b/>
          <w:i/>
          <w:iCs/>
          <w:sz w:val="28"/>
          <w:szCs w:val="28"/>
        </w:rPr>
        <w:t xml:space="preserve"> </w:t>
      </w:r>
      <w:r w:rsidR="00362139" w:rsidRPr="008A27F6">
        <w:rPr>
          <w:b/>
          <w:i/>
          <w:iCs/>
          <w:sz w:val="28"/>
          <w:szCs w:val="28"/>
          <w:lang w:val="en-US"/>
        </w:rPr>
        <w:t>a</w:t>
      </w:r>
      <w:r w:rsidR="00362139" w:rsidRPr="008A27F6">
        <w:rPr>
          <w:sz w:val="28"/>
          <w:szCs w:val="28"/>
        </w:rPr>
        <w:t>. Кулоновская сила определяе</w:t>
      </w:r>
      <w:r w:rsidR="00362139" w:rsidRPr="008A27F6">
        <w:rPr>
          <w:sz w:val="28"/>
          <w:szCs w:val="28"/>
        </w:rPr>
        <w:t>т</w:t>
      </w:r>
      <w:r w:rsidR="00362139" w:rsidRPr="008A27F6">
        <w:rPr>
          <w:sz w:val="28"/>
          <w:szCs w:val="28"/>
        </w:rPr>
        <w:t xml:space="preserve">ся формулой </w:t>
      </w:r>
      <w:r w:rsidR="00362139" w:rsidRPr="008A27F6">
        <w:rPr>
          <w:position w:val="-30"/>
          <w:sz w:val="28"/>
          <w:szCs w:val="28"/>
        </w:rPr>
        <w:object w:dxaOrig="2140" w:dyaOrig="720">
          <v:shape id="_x0000_i1184" type="#_x0000_t75" style="width:106.8pt;height:36pt" o:ole="">
            <v:imagedata r:id="rId333" o:title=""/>
          </v:shape>
          <o:OLEObject Type="Embed" ProgID="Equation.3" ShapeID="_x0000_i1184" DrawAspect="Content" ObjectID="_1437406614" r:id="rId334"/>
        </w:object>
      </w:r>
      <w:r w:rsidR="00362139" w:rsidRPr="008A27F6">
        <w:rPr>
          <w:sz w:val="28"/>
          <w:szCs w:val="28"/>
        </w:rPr>
        <w:t xml:space="preserve"> – (3). Выразим величину </w:t>
      </w:r>
      <w:r w:rsidR="00362139" w:rsidRPr="008A27F6">
        <w:rPr>
          <w:i/>
          <w:sz w:val="28"/>
          <w:szCs w:val="28"/>
          <w:lang w:val="en-US"/>
        </w:rPr>
        <w:t>sin</w:t>
      </w:r>
      <w:r w:rsidR="00362139" w:rsidRPr="008A27F6">
        <w:rPr>
          <w:sz w:val="28"/>
          <w:szCs w:val="28"/>
        </w:rPr>
        <w:t xml:space="preserve"> </w:t>
      </w:r>
      <w:r w:rsidR="00362139" w:rsidRPr="008A27F6">
        <w:rPr>
          <w:position w:val="-6"/>
          <w:sz w:val="28"/>
          <w:szCs w:val="28"/>
          <w:lang w:val="en-US"/>
        </w:rPr>
        <w:object w:dxaOrig="240" w:dyaOrig="220">
          <v:shape id="_x0000_i1185" type="#_x0000_t75" style="width:12pt;height:10.8pt" o:ole="">
            <v:imagedata r:id="rId335" o:title=""/>
          </v:shape>
          <o:OLEObject Type="Embed" ProgID="Equation.3" ShapeID="_x0000_i1185" DrawAspect="Content" ObjectID="_1437406615" r:id="rId336"/>
        </w:object>
      </w:r>
      <w:r w:rsidR="00362139" w:rsidRPr="008A27F6">
        <w:rPr>
          <w:sz w:val="28"/>
          <w:szCs w:val="28"/>
        </w:rPr>
        <w:t xml:space="preserve">. Из (2) </w:t>
      </w:r>
      <w:r w:rsidR="00362139" w:rsidRPr="008A27F6">
        <w:rPr>
          <w:position w:val="-24"/>
          <w:sz w:val="28"/>
          <w:szCs w:val="28"/>
        </w:rPr>
        <w:object w:dxaOrig="1180" w:dyaOrig="620">
          <v:shape id="_x0000_i1186" type="#_x0000_t75" style="width:58.8pt;height:31.2pt" o:ole="">
            <v:imagedata r:id="rId337" o:title=""/>
          </v:shape>
          <o:OLEObject Type="Embed" ProgID="Equation.3" ShapeID="_x0000_i1186" DrawAspect="Content" ObjectID="_1437406616" r:id="rId338"/>
        </w:object>
      </w:r>
      <w:r w:rsidR="00362139" w:rsidRPr="008A27F6">
        <w:rPr>
          <w:sz w:val="28"/>
          <w:szCs w:val="28"/>
        </w:rPr>
        <w:t xml:space="preserve"> или </w:t>
      </w:r>
      <w:r w:rsidR="00362139" w:rsidRPr="008A27F6">
        <w:rPr>
          <w:position w:val="-28"/>
          <w:sz w:val="28"/>
          <w:szCs w:val="28"/>
        </w:rPr>
        <w:object w:dxaOrig="1880" w:dyaOrig="740">
          <v:shape id="_x0000_i1187" type="#_x0000_t75" style="width:94.2pt;height:37.2pt" o:ole="">
            <v:imagedata r:id="rId339" o:title=""/>
          </v:shape>
          <o:OLEObject Type="Embed" ProgID="Equation.3" ShapeID="_x0000_i1187" DrawAspect="Content" ObjectID="_1437406617" r:id="rId340"/>
        </w:object>
      </w:r>
      <w:r w:rsidR="00362139" w:rsidRPr="008A27F6">
        <w:rPr>
          <w:sz w:val="28"/>
          <w:szCs w:val="28"/>
        </w:rPr>
        <w:t xml:space="preserve">,   отсюда </w:t>
      </w:r>
      <w:r w:rsidR="00362139" w:rsidRPr="008A27F6">
        <w:rPr>
          <w:position w:val="-30"/>
          <w:sz w:val="28"/>
          <w:szCs w:val="28"/>
        </w:rPr>
        <w:object w:dxaOrig="1960" w:dyaOrig="800">
          <v:shape id="_x0000_i1188" type="#_x0000_t75" style="width:97.8pt;height:40.2pt" o:ole="">
            <v:imagedata r:id="rId341" o:title=""/>
          </v:shape>
          <o:OLEObject Type="Embed" ProgID="Equation.3" ShapeID="_x0000_i1188" DrawAspect="Content" ObjectID="_1437406618" r:id="rId342"/>
        </w:object>
      </w:r>
      <w:r w:rsidR="00362139" w:rsidRPr="008A27F6">
        <w:rPr>
          <w:sz w:val="28"/>
          <w:szCs w:val="28"/>
        </w:rPr>
        <w:t>– (4). Из (1) найдем</w:t>
      </w:r>
      <w:r w:rsidR="00362139" w:rsidRPr="008A27F6">
        <w:rPr>
          <w:i/>
          <w:iCs/>
          <w:sz w:val="28"/>
          <w:szCs w:val="28"/>
        </w:rPr>
        <w:t xml:space="preserve"> </w:t>
      </w:r>
      <w:r w:rsidR="00362139" w:rsidRPr="008A27F6">
        <w:rPr>
          <w:b/>
          <w:i/>
          <w:iCs/>
          <w:sz w:val="28"/>
          <w:szCs w:val="28"/>
          <w:lang w:val="en-US"/>
        </w:rPr>
        <w:t>F</w:t>
      </w:r>
      <w:r w:rsidR="00362139" w:rsidRPr="008A27F6">
        <w:rPr>
          <w:i/>
          <w:iCs/>
          <w:sz w:val="28"/>
          <w:szCs w:val="28"/>
        </w:rPr>
        <w:t xml:space="preserve"> = </w:t>
      </w:r>
      <w:r w:rsidR="00362139" w:rsidRPr="008A27F6">
        <w:rPr>
          <w:i/>
          <w:iCs/>
          <w:sz w:val="28"/>
          <w:szCs w:val="28"/>
          <w:lang w:val="en-US"/>
        </w:rPr>
        <w:t>T</w:t>
      </w:r>
      <w:r w:rsidR="00362139" w:rsidRPr="008A27F6">
        <w:rPr>
          <w:i/>
          <w:iCs/>
          <w:sz w:val="28"/>
          <w:szCs w:val="28"/>
        </w:rPr>
        <w:t xml:space="preserve"> </w:t>
      </w:r>
      <w:r w:rsidR="00362139" w:rsidRPr="008A27F6">
        <w:rPr>
          <w:i/>
          <w:iCs/>
          <w:sz w:val="28"/>
          <w:szCs w:val="28"/>
          <w:lang w:val="en-US"/>
        </w:rPr>
        <w:t>sin</w:t>
      </w:r>
      <w:r w:rsidR="00362139" w:rsidRPr="008A27F6">
        <w:rPr>
          <w:i/>
          <w:iCs/>
          <w:sz w:val="28"/>
          <w:szCs w:val="28"/>
        </w:rPr>
        <w:t xml:space="preserve"> </w:t>
      </w:r>
      <w:r w:rsidR="00362139" w:rsidRPr="008A27F6">
        <w:rPr>
          <w:i/>
          <w:iCs/>
          <w:position w:val="-6"/>
          <w:sz w:val="28"/>
          <w:szCs w:val="28"/>
        </w:rPr>
        <w:object w:dxaOrig="240" w:dyaOrig="220">
          <v:shape id="_x0000_i1189" type="#_x0000_t75" style="width:12pt;height:10.8pt" o:ole="">
            <v:imagedata r:id="rId343" o:title=""/>
          </v:shape>
          <o:OLEObject Type="Embed" ProgID="Equation.3" ShapeID="_x0000_i1189" DrawAspect="Content" ObjectID="_1437406619" r:id="rId344"/>
        </w:object>
      </w:r>
      <w:r w:rsidR="00362139" w:rsidRPr="008A27F6">
        <w:rPr>
          <w:sz w:val="28"/>
          <w:szCs w:val="28"/>
        </w:rPr>
        <w:t xml:space="preserve"> – (5).  При</w:t>
      </w:r>
      <w:r w:rsidR="00362139" w:rsidRPr="008A27F6">
        <w:rPr>
          <w:sz w:val="28"/>
          <w:szCs w:val="28"/>
        </w:rPr>
        <w:softHyphen/>
        <w:t xml:space="preserve">равняв правые части уравнений (5) и (3) и разделив полученное выражение на </w:t>
      </w:r>
      <w:r w:rsidR="00362139" w:rsidRPr="008A27F6">
        <w:rPr>
          <w:i/>
          <w:iCs/>
          <w:sz w:val="28"/>
          <w:szCs w:val="28"/>
          <w:lang w:val="en-US"/>
        </w:rPr>
        <w:t>sin</w:t>
      </w:r>
      <w:r w:rsidR="00362139" w:rsidRPr="008A27F6">
        <w:rPr>
          <w:i/>
          <w:iCs/>
          <w:sz w:val="28"/>
          <w:szCs w:val="28"/>
        </w:rPr>
        <w:t xml:space="preserve"> </w:t>
      </w:r>
      <w:r w:rsidR="00362139" w:rsidRPr="008A27F6">
        <w:rPr>
          <w:i/>
          <w:iCs/>
          <w:sz w:val="28"/>
          <w:szCs w:val="28"/>
          <w:lang w:val="en-US"/>
        </w:rPr>
        <w:t>a</w:t>
      </w:r>
      <w:r w:rsidR="00362139" w:rsidRPr="008A27F6">
        <w:rPr>
          <w:i/>
          <w:iCs/>
          <w:sz w:val="28"/>
          <w:szCs w:val="28"/>
        </w:rPr>
        <w:t>,</w:t>
      </w:r>
      <w:r w:rsidR="00362139" w:rsidRPr="008A27F6">
        <w:rPr>
          <w:sz w:val="28"/>
          <w:szCs w:val="28"/>
        </w:rPr>
        <w:t xml:space="preserve"> получим </w:t>
      </w:r>
      <w:r w:rsidR="00362139" w:rsidRPr="008A27F6">
        <w:rPr>
          <w:position w:val="-30"/>
          <w:sz w:val="28"/>
          <w:szCs w:val="28"/>
        </w:rPr>
        <w:object w:dxaOrig="2100" w:dyaOrig="720">
          <v:shape id="_x0000_i1190" type="#_x0000_t75" style="width:105pt;height:36pt" o:ole="">
            <v:imagedata r:id="rId345" o:title=""/>
          </v:shape>
          <o:OLEObject Type="Embed" ProgID="Equation.3" ShapeID="_x0000_i1190" DrawAspect="Content" ObjectID="_1437406620" r:id="rId346"/>
        </w:object>
      </w:r>
      <w:r w:rsidR="00362139" w:rsidRPr="008A27F6">
        <w:rPr>
          <w:sz w:val="28"/>
          <w:szCs w:val="28"/>
        </w:rPr>
        <w:t>.  Подст</w:t>
      </w:r>
      <w:r w:rsidR="00362139" w:rsidRPr="008A27F6">
        <w:rPr>
          <w:sz w:val="28"/>
          <w:szCs w:val="28"/>
        </w:rPr>
        <w:t>а</w:t>
      </w:r>
      <w:r w:rsidR="00362139" w:rsidRPr="008A27F6">
        <w:rPr>
          <w:sz w:val="28"/>
          <w:szCs w:val="28"/>
        </w:rPr>
        <w:t xml:space="preserve">вив в это выражение уравнение (4), выразим </w:t>
      </w:r>
      <w:r w:rsidR="00362139" w:rsidRPr="008A27F6">
        <w:rPr>
          <w:position w:val="-46"/>
          <w:sz w:val="28"/>
          <w:szCs w:val="28"/>
        </w:rPr>
        <w:object w:dxaOrig="2740" w:dyaOrig="1080">
          <v:shape id="_x0000_i1191" type="#_x0000_t75" style="width:136.8pt;height:54pt" o:ole="">
            <v:imagedata r:id="rId347" o:title=""/>
          </v:shape>
          <o:OLEObject Type="Embed" ProgID="Equation.3" ShapeID="_x0000_i1191" DrawAspect="Content" ObjectID="_1437406621" r:id="rId348"/>
        </w:object>
      </w:r>
      <w:r w:rsidR="00362139" w:rsidRPr="008A27F6">
        <w:rPr>
          <w:sz w:val="28"/>
          <w:szCs w:val="28"/>
        </w:rPr>
        <w:t>= 5,32 *10</w:t>
      </w:r>
      <w:r w:rsidR="00362139" w:rsidRPr="008A27F6">
        <w:rPr>
          <w:sz w:val="28"/>
          <w:szCs w:val="28"/>
          <w:vertAlign w:val="superscript"/>
        </w:rPr>
        <w:t xml:space="preserve">-7 </w:t>
      </w:r>
      <w:r w:rsidR="00362139" w:rsidRPr="008A27F6">
        <w:rPr>
          <w:i/>
          <w:sz w:val="28"/>
          <w:szCs w:val="28"/>
        </w:rPr>
        <w:t>Кл</w:t>
      </w:r>
      <w:r w:rsidR="00362139" w:rsidRPr="008A27F6">
        <w:rPr>
          <w:sz w:val="28"/>
          <w:szCs w:val="28"/>
        </w:rPr>
        <w:t>.  Т</w:t>
      </w:r>
      <w:r w:rsidR="00362139" w:rsidRPr="008A27F6">
        <w:rPr>
          <w:sz w:val="28"/>
          <w:szCs w:val="28"/>
        </w:rPr>
        <w:t>о</w:t>
      </w:r>
      <w:r w:rsidR="00362139" w:rsidRPr="008A27F6">
        <w:rPr>
          <w:sz w:val="28"/>
          <w:szCs w:val="28"/>
        </w:rPr>
        <w:t xml:space="preserve">гда   заряд, сообщенный обоим шарикам, </w:t>
      </w:r>
      <w:r w:rsidR="00362139" w:rsidRPr="008A27F6">
        <w:rPr>
          <w:position w:val="-12"/>
          <w:sz w:val="28"/>
          <w:szCs w:val="28"/>
        </w:rPr>
        <w:object w:dxaOrig="2160" w:dyaOrig="380">
          <v:shape id="_x0000_i1192" type="#_x0000_t75" style="width:108pt;height:19.2pt" o:ole="">
            <v:imagedata r:id="rId349" o:title=""/>
          </v:shape>
          <o:OLEObject Type="Embed" ProgID="Equation.3" ShapeID="_x0000_i1192" DrawAspect="Content" ObjectID="_1437406622" r:id="rId350"/>
        </w:object>
      </w:r>
    </w:p>
    <w:p w:rsidR="00362139" w:rsidRPr="008A27F6" w:rsidRDefault="00362139" w:rsidP="00362139">
      <w:pPr>
        <w:autoSpaceDE w:val="0"/>
        <w:autoSpaceDN w:val="0"/>
        <w:adjustRightInd w:val="0"/>
        <w:spacing w:line="300" w:lineRule="auto"/>
        <w:jc w:val="both"/>
        <w:rPr>
          <w:b/>
          <w:sz w:val="28"/>
          <w:szCs w:val="28"/>
        </w:rPr>
      </w:pPr>
    </w:p>
    <w:p w:rsidR="00362139" w:rsidRPr="008A27F6" w:rsidRDefault="00362139" w:rsidP="00362139">
      <w:pPr>
        <w:autoSpaceDE w:val="0"/>
        <w:autoSpaceDN w:val="0"/>
        <w:adjustRightInd w:val="0"/>
        <w:spacing w:line="300" w:lineRule="auto"/>
        <w:jc w:val="both"/>
        <w:rPr>
          <w:sz w:val="28"/>
          <w:szCs w:val="28"/>
        </w:rPr>
      </w:pPr>
      <w:r w:rsidRPr="008A27F6">
        <w:rPr>
          <w:b/>
          <w:sz w:val="28"/>
          <w:szCs w:val="28"/>
        </w:rPr>
        <w:t xml:space="preserve">4. </w:t>
      </w:r>
      <w:r w:rsidRPr="008A27F6">
        <w:rPr>
          <w:sz w:val="28"/>
          <w:szCs w:val="28"/>
        </w:rPr>
        <w:t xml:space="preserve">На рисунке </w:t>
      </w:r>
      <w:r w:rsidRPr="008A27F6">
        <w:rPr>
          <w:i/>
          <w:iCs/>
          <w:sz w:val="28"/>
          <w:szCs w:val="28"/>
        </w:rPr>
        <w:t>АА —</w:t>
      </w:r>
      <w:r w:rsidRPr="008A27F6">
        <w:rPr>
          <w:sz w:val="28"/>
          <w:szCs w:val="28"/>
        </w:rPr>
        <w:t xml:space="preserve"> заряженная бесконечная плоскость с поверхностной плотностью з</w:t>
      </w:r>
      <w:r w:rsidRPr="008A27F6">
        <w:rPr>
          <w:sz w:val="28"/>
          <w:szCs w:val="28"/>
        </w:rPr>
        <w:t>а</w:t>
      </w:r>
      <w:r w:rsidRPr="008A27F6">
        <w:rPr>
          <w:sz w:val="28"/>
          <w:szCs w:val="28"/>
        </w:rPr>
        <w:t xml:space="preserve">ряда </w:t>
      </w:r>
      <w:r w:rsidRPr="008A27F6">
        <w:rPr>
          <w:position w:val="-6"/>
          <w:sz w:val="28"/>
          <w:szCs w:val="28"/>
        </w:rPr>
        <w:object w:dxaOrig="240" w:dyaOrig="220">
          <v:shape id="_x0000_i1193" type="#_x0000_t75" style="width:12pt;height:10.8pt" o:ole="">
            <v:imagedata r:id="rId351" o:title=""/>
          </v:shape>
          <o:OLEObject Type="Embed" ProgID="Equation.3" ShapeID="_x0000_i1193" DrawAspect="Content" ObjectID="_1437406623" r:id="rId352"/>
        </w:object>
      </w:r>
      <w:r w:rsidRPr="008A27F6">
        <w:rPr>
          <w:sz w:val="28"/>
          <w:szCs w:val="28"/>
        </w:rPr>
        <w:t xml:space="preserve">= 40 </w:t>
      </w:r>
      <w:r w:rsidRPr="008A27F6">
        <w:rPr>
          <w:i/>
          <w:sz w:val="28"/>
          <w:szCs w:val="28"/>
        </w:rPr>
        <w:t>мкКл/м</w:t>
      </w:r>
      <w:r w:rsidRPr="008A27F6">
        <w:rPr>
          <w:i/>
          <w:sz w:val="28"/>
          <w:szCs w:val="28"/>
          <w:vertAlign w:val="superscript"/>
        </w:rPr>
        <w:t>2</w:t>
      </w:r>
      <w:r w:rsidRPr="008A27F6">
        <w:rPr>
          <w:sz w:val="28"/>
          <w:szCs w:val="28"/>
        </w:rPr>
        <w:t xml:space="preserve"> и </w:t>
      </w:r>
      <w:r w:rsidRPr="008A27F6">
        <w:rPr>
          <w:i/>
          <w:iCs/>
          <w:sz w:val="28"/>
          <w:szCs w:val="28"/>
        </w:rPr>
        <w:t xml:space="preserve">В — </w:t>
      </w:r>
      <w:r w:rsidRPr="008A27F6">
        <w:rPr>
          <w:sz w:val="28"/>
          <w:szCs w:val="28"/>
        </w:rPr>
        <w:t xml:space="preserve">одноименно заряженный шарик с массой </w:t>
      </w:r>
      <w:r w:rsidRPr="008A27F6">
        <w:rPr>
          <w:b/>
          <w:i/>
          <w:iCs/>
          <w:sz w:val="28"/>
          <w:szCs w:val="28"/>
        </w:rPr>
        <w:t>т</w:t>
      </w:r>
      <w:r w:rsidRPr="008A27F6">
        <w:rPr>
          <w:sz w:val="28"/>
          <w:szCs w:val="28"/>
        </w:rPr>
        <w:t xml:space="preserve"> = </w:t>
      </w:r>
      <w:smartTag w:uri="urn:schemas-microsoft-com:office:smarttags" w:element="metricconverter">
        <w:smartTagPr>
          <w:attr w:name="ProductID" w:val="1 г"/>
        </w:smartTagPr>
        <w:r w:rsidRPr="008A27F6">
          <w:rPr>
            <w:sz w:val="28"/>
            <w:szCs w:val="28"/>
          </w:rPr>
          <w:t xml:space="preserve">1 </w:t>
        </w:r>
        <w:r w:rsidRPr="008A27F6">
          <w:rPr>
            <w:i/>
            <w:sz w:val="28"/>
            <w:szCs w:val="28"/>
          </w:rPr>
          <w:t>г</w:t>
        </w:r>
      </w:smartTag>
      <w:r w:rsidRPr="008A27F6">
        <w:rPr>
          <w:sz w:val="28"/>
          <w:szCs w:val="28"/>
        </w:rPr>
        <w:t xml:space="preserve"> и зарядом </w:t>
      </w:r>
      <w:r w:rsidRPr="008A27F6">
        <w:rPr>
          <w:b/>
          <w:i/>
          <w:iCs/>
          <w:sz w:val="28"/>
          <w:szCs w:val="28"/>
          <w:lang w:val="en-US"/>
        </w:rPr>
        <w:t>q</w:t>
      </w:r>
      <w:r w:rsidRPr="008A27F6">
        <w:rPr>
          <w:sz w:val="28"/>
          <w:szCs w:val="28"/>
        </w:rPr>
        <w:t xml:space="preserve"> = 1 </w:t>
      </w:r>
      <w:r w:rsidRPr="008A27F6">
        <w:rPr>
          <w:i/>
          <w:sz w:val="28"/>
          <w:szCs w:val="28"/>
        </w:rPr>
        <w:t>нКл</w:t>
      </w:r>
      <w:r w:rsidRPr="008A27F6">
        <w:rPr>
          <w:sz w:val="28"/>
          <w:szCs w:val="28"/>
        </w:rPr>
        <w:t>. К</w:t>
      </w:r>
      <w:r w:rsidRPr="008A27F6">
        <w:rPr>
          <w:sz w:val="28"/>
          <w:szCs w:val="28"/>
        </w:rPr>
        <w:t>а</w:t>
      </w:r>
      <w:r w:rsidRPr="008A27F6">
        <w:rPr>
          <w:sz w:val="28"/>
          <w:szCs w:val="28"/>
        </w:rPr>
        <w:t xml:space="preserve">кой угол </w:t>
      </w:r>
      <w:r w:rsidRPr="008A27F6">
        <w:rPr>
          <w:i/>
          <w:iCs/>
          <w:sz w:val="28"/>
          <w:szCs w:val="28"/>
        </w:rPr>
        <w:t>а</w:t>
      </w:r>
      <w:r w:rsidRPr="008A27F6">
        <w:rPr>
          <w:sz w:val="28"/>
          <w:szCs w:val="28"/>
        </w:rPr>
        <w:t xml:space="preserve"> с плоскостью </w:t>
      </w:r>
      <w:r w:rsidRPr="008A27F6">
        <w:rPr>
          <w:i/>
          <w:iCs/>
          <w:sz w:val="28"/>
          <w:szCs w:val="28"/>
        </w:rPr>
        <w:t>АА</w:t>
      </w:r>
      <w:r w:rsidRPr="008A27F6">
        <w:rPr>
          <w:sz w:val="28"/>
          <w:szCs w:val="28"/>
        </w:rPr>
        <w:t xml:space="preserve"> образует нить, на </w:t>
      </w:r>
      <w:r w:rsidRPr="008A27F6">
        <w:rPr>
          <w:bCs/>
          <w:sz w:val="28"/>
          <w:szCs w:val="28"/>
        </w:rPr>
        <w:t>которой</w:t>
      </w:r>
      <w:r w:rsidRPr="008A27F6">
        <w:rPr>
          <w:sz w:val="28"/>
          <w:szCs w:val="28"/>
        </w:rPr>
        <w:t xml:space="preserve"> висит шарик?</w:t>
      </w:r>
    </w:p>
    <w:p w:rsidR="00362139" w:rsidRPr="008A27F6" w:rsidRDefault="0064458B" w:rsidP="00362139">
      <w:pPr>
        <w:autoSpaceDE w:val="0"/>
        <w:autoSpaceDN w:val="0"/>
        <w:adjustRightInd w:val="0"/>
        <w:jc w:val="both"/>
        <w:rPr>
          <w:sz w:val="28"/>
          <w:szCs w:val="28"/>
        </w:rPr>
      </w:pPr>
      <w:r>
        <w:rPr>
          <w:noProof/>
          <w:sz w:val="28"/>
          <w:szCs w:val="28"/>
        </w:rPr>
        <w:drawing>
          <wp:anchor distT="0" distB="0" distL="114300" distR="114300" simplePos="0" relativeHeight="251648512" behindDoc="0" locked="0" layoutInCell="1" allowOverlap="1">
            <wp:simplePos x="0" y="0"/>
            <wp:positionH relativeFrom="column">
              <wp:posOffset>5120640</wp:posOffset>
            </wp:positionH>
            <wp:positionV relativeFrom="paragraph">
              <wp:posOffset>176530</wp:posOffset>
            </wp:positionV>
            <wp:extent cx="1051560" cy="1205230"/>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3" cstate="print"/>
                    <a:srcRect/>
                    <a:stretch>
                      <a:fillRect/>
                    </a:stretch>
                  </pic:blipFill>
                  <pic:spPr bwMode="auto">
                    <a:xfrm>
                      <a:off x="0" y="0"/>
                      <a:ext cx="1051560" cy="1205230"/>
                    </a:xfrm>
                    <a:prstGeom prst="rect">
                      <a:avLst/>
                    </a:prstGeom>
                    <a:noFill/>
                    <a:ln w="9525">
                      <a:noFill/>
                      <a:miter lim="800000"/>
                      <a:headEnd/>
                      <a:tailEnd/>
                    </a:ln>
                  </pic:spPr>
                </pic:pic>
              </a:graphicData>
            </a:graphic>
          </wp:anchor>
        </w:drawing>
      </w:r>
      <w:r w:rsidR="00362139" w:rsidRPr="008A27F6">
        <w:rPr>
          <w:b/>
          <w:bCs/>
          <w:sz w:val="28"/>
          <w:szCs w:val="28"/>
          <w:u w:val="single"/>
        </w:rPr>
        <w:t>Решение:</w:t>
      </w:r>
      <w:r w:rsidR="00362139" w:rsidRPr="008A27F6">
        <w:rPr>
          <w:b/>
          <w:bCs/>
          <w:sz w:val="28"/>
          <w:szCs w:val="28"/>
        </w:rPr>
        <w:t xml:space="preserve"> </w:t>
      </w:r>
      <w:r w:rsidR="00362139" w:rsidRPr="008A27F6">
        <w:rPr>
          <w:sz w:val="28"/>
          <w:szCs w:val="28"/>
        </w:rPr>
        <w:t>Заряженный шарик находится в электри</w:t>
      </w:r>
      <w:r w:rsidR="00362139" w:rsidRPr="008A27F6">
        <w:rPr>
          <w:sz w:val="28"/>
          <w:szCs w:val="28"/>
        </w:rPr>
        <w:softHyphen/>
        <w:t xml:space="preserve">ческом поле плоскости </w:t>
      </w:r>
      <w:r w:rsidR="00362139" w:rsidRPr="008A27F6">
        <w:rPr>
          <w:i/>
          <w:iCs/>
          <w:sz w:val="28"/>
          <w:szCs w:val="28"/>
        </w:rPr>
        <w:t>АА.</w:t>
      </w:r>
      <w:r w:rsidR="00362139" w:rsidRPr="008A27F6">
        <w:rPr>
          <w:sz w:val="28"/>
          <w:szCs w:val="28"/>
        </w:rPr>
        <w:t xml:space="preserve"> Напря</w:t>
      </w:r>
      <w:r w:rsidR="00362139" w:rsidRPr="008A27F6">
        <w:rPr>
          <w:sz w:val="28"/>
          <w:szCs w:val="28"/>
        </w:rPr>
        <w:softHyphen/>
        <w:t xml:space="preserve">женность поля </w:t>
      </w:r>
      <w:r w:rsidR="00362139" w:rsidRPr="008A27F6">
        <w:rPr>
          <w:i/>
          <w:iCs/>
          <w:sz w:val="28"/>
          <w:szCs w:val="28"/>
        </w:rPr>
        <w:t xml:space="preserve"> </w:t>
      </w:r>
      <w:r w:rsidR="00362139" w:rsidRPr="008A27F6">
        <w:rPr>
          <w:i/>
          <w:iCs/>
          <w:position w:val="-30"/>
          <w:sz w:val="28"/>
          <w:szCs w:val="28"/>
        </w:rPr>
        <w:object w:dxaOrig="999" w:dyaOrig="680">
          <v:shape id="_x0000_i1194" type="#_x0000_t75" style="width:49.8pt;height:34.2pt" o:ole="">
            <v:imagedata r:id="rId354" o:title=""/>
          </v:shape>
          <o:OLEObject Type="Embed" ProgID="Equation.3" ShapeID="_x0000_i1194" DrawAspect="Content" ObjectID="_1437406624" r:id="rId355"/>
        </w:object>
      </w:r>
      <w:r w:rsidR="00362139" w:rsidRPr="008A27F6">
        <w:rPr>
          <w:sz w:val="28"/>
          <w:szCs w:val="28"/>
        </w:rPr>
        <w:t>. На шарик действуют три силы: электростатич</w:t>
      </w:r>
      <w:r w:rsidR="00362139" w:rsidRPr="008A27F6">
        <w:rPr>
          <w:sz w:val="28"/>
          <w:szCs w:val="28"/>
        </w:rPr>
        <w:t>е</w:t>
      </w:r>
      <w:r w:rsidR="00362139" w:rsidRPr="008A27F6">
        <w:rPr>
          <w:sz w:val="28"/>
          <w:szCs w:val="28"/>
        </w:rPr>
        <w:t xml:space="preserve">ская сила </w:t>
      </w:r>
      <w:r w:rsidR="00362139" w:rsidRPr="008A27F6">
        <w:rPr>
          <w:position w:val="-4"/>
          <w:sz w:val="28"/>
          <w:szCs w:val="28"/>
        </w:rPr>
        <w:object w:dxaOrig="260" w:dyaOrig="320">
          <v:shape id="_x0000_i1195" type="#_x0000_t75" style="width:13.2pt;height:16.2pt" o:ole="">
            <v:imagedata r:id="rId77" o:title=""/>
          </v:shape>
          <o:OLEObject Type="Embed" ProgID="Equation.3" ShapeID="_x0000_i1195" DrawAspect="Content" ObjectID="_1437406625" r:id="rId356"/>
        </w:object>
      </w:r>
      <w:r w:rsidR="00362139" w:rsidRPr="008A27F6">
        <w:rPr>
          <w:sz w:val="28"/>
          <w:szCs w:val="28"/>
        </w:rPr>
        <w:t xml:space="preserve">, сила натяжения нити </w:t>
      </w:r>
      <w:r w:rsidR="00362139" w:rsidRPr="008A27F6">
        <w:rPr>
          <w:position w:val="-4"/>
          <w:sz w:val="28"/>
          <w:szCs w:val="28"/>
        </w:rPr>
        <w:object w:dxaOrig="220" w:dyaOrig="320">
          <v:shape id="_x0000_i1196" type="#_x0000_t75" style="width:10.8pt;height:16.2pt" o:ole="">
            <v:imagedata r:id="rId327" o:title=""/>
          </v:shape>
          <o:OLEObject Type="Embed" ProgID="Equation.3" ShapeID="_x0000_i1196" DrawAspect="Content" ObjectID="_1437406626" r:id="rId357"/>
        </w:object>
      </w:r>
      <w:r w:rsidR="00362139" w:rsidRPr="008A27F6">
        <w:rPr>
          <w:sz w:val="28"/>
          <w:szCs w:val="28"/>
        </w:rPr>
        <w:t xml:space="preserve"> и сила тяжести </w:t>
      </w:r>
      <w:r w:rsidR="00362139" w:rsidRPr="008A27F6">
        <w:rPr>
          <w:position w:val="-10"/>
          <w:sz w:val="28"/>
          <w:szCs w:val="28"/>
        </w:rPr>
        <w:object w:dxaOrig="400" w:dyaOrig="380">
          <v:shape id="_x0000_i1197" type="#_x0000_t75" style="width:19.8pt;height:19.2pt" o:ole="">
            <v:imagedata r:id="rId329" o:title=""/>
          </v:shape>
          <o:OLEObject Type="Embed" ProgID="Equation.3" ShapeID="_x0000_i1197" DrawAspect="Content" ObjectID="_1437406627" r:id="rId358"/>
        </w:object>
      </w:r>
      <w:r w:rsidR="00362139" w:rsidRPr="008A27F6">
        <w:rPr>
          <w:i/>
          <w:iCs/>
          <w:sz w:val="28"/>
          <w:szCs w:val="28"/>
        </w:rPr>
        <w:t>.</w:t>
      </w:r>
      <w:r w:rsidR="00362139" w:rsidRPr="008A27F6">
        <w:rPr>
          <w:sz w:val="28"/>
          <w:szCs w:val="28"/>
        </w:rPr>
        <w:t xml:space="preserve"> Условие равновесия шарика </w:t>
      </w:r>
      <w:r w:rsidR="00362139" w:rsidRPr="008A27F6">
        <w:rPr>
          <w:position w:val="-10"/>
          <w:sz w:val="28"/>
          <w:szCs w:val="28"/>
        </w:rPr>
        <w:object w:dxaOrig="1560" w:dyaOrig="380">
          <v:shape id="_x0000_i1198" type="#_x0000_t75" style="width:78pt;height:19.2pt" o:ole="">
            <v:imagedata r:id="rId359" o:title=""/>
          </v:shape>
          <o:OLEObject Type="Embed" ProgID="Equation.3" ShapeID="_x0000_i1198" DrawAspect="Content" ObjectID="_1437406628" r:id="rId360"/>
        </w:object>
      </w:r>
      <w:r w:rsidR="00362139" w:rsidRPr="008A27F6">
        <w:rPr>
          <w:sz w:val="28"/>
          <w:szCs w:val="28"/>
        </w:rPr>
        <w:t xml:space="preserve"> или в пр</w:t>
      </w:r>
      <w:r w:rsidR="00362139" w:rsidRPr="008A27F6">
        <w:rPr>
          <w:sz w:val="28"/>
          <w:szCs w:val="28"/>
        </w:rPr>
        <w:t>о</w:t>
      </w:r>
      <w:r w:rsidR="00362139" w:rsidRPr="008A27F6">
        <w:rPr>
          <w:sz w:val="28"/>
          <w:szCs w:val="28"/>
        </w:rPr>
        <w:t>екциях</w:t>
      </w:r>
      <w:r w:rsidR="00362139" w:rsidRPr="008A27F6">
        <w:rPr>
          <w:b/>
          <w:bCs/>
          <w:sz w:val="28"/>
          <w:szCs w:val="28"/>
        </w:rPr>
        <w:t xml:space="preserve"> </w:t>
      </w:r>
      <w:r w:rsidR="00362139" w:rsidRPr="008A27F6">
        <w:rPr>
          <w:bCs/>
          <w:sz w:val="28"/>
          <w:szCs w:val="28"/>
        </w:rPr>
        <w:t>на</w:t>
      </w:r>
      <w:r w:rsidR="00362139" w:rsidRPr="008A27F6">
        <w:rPr>
          <w:sz w:val="28"/>
          <w:szCs w:val="28"/>
        </w:rPr>
        <w:t xml:space="preserve"> ось </w:t>
      </w:r>
      <w:r w:rsidR="00362139" w:rsidRPr="008A27F6">
        <w:rPr>
          <w:i/>
          <w:iCs/>
          <w:sz w:val="28"/>
          <w:szCs w:val="28"/>
        </w:rPr>
        <w:t xml:space="preserve">х: F –Т </w:t>
      </w:r>
      <w:r w:rsidR="00362139" w:rsidRPr="008A27F6">
        <w:rPr>
          <w:i/>
          <w:iCs/>
          <w:sz w:val="28"/>
          <w:szCs w:val="28"/>
          <w:lang w:val="en-US"/>
        </w:rPr>
        <w:t>sin</w:t>
      </w:r>
      <w:r w:rsidR="00362139" w:rsidRPr="008A27F6">
        <w:rPr>
          <w:i/>
          <w:iCs/>
          <w:sz w:val="28"/>
          <w:szCs w:val="28"/>
        </w:rPr>
        <w:t xml:space="preserve"> </w:t>
      </w:r>
      <w:r w:rsidR="00362139" w:rsidRPr="008A27F6">
        <w:rPr>
          <w:i/>
          <w:iCs/>
          <w:sz w:val="28"/>
          <w:szCs w:val="28"/>
          <w:lang w:val="en-US"/>
        </w:rPr>
        <w:t>a</w:t>
      </w:r>
      <w:r w:rsidR="00362139" w:rsidRPr="008A27F6">
        <w:rPr>
          <w:sz w:val="28"/>
          <w:szCs w:val="28"/>
        </w:rPr>
        <w:t xml:space="preserve"> = 0  (1), на ось </w:t>
      </w:r>
      <w:r w:rsidR="00362139" w:rsidRPr="008A27F6">
        <w:rPr>
          <w:i/>
          <w:iCs/>
          <w:sz w:val="28"/>
          <w:szCs w:val="28"/>
        </w:rPr>
        <w:t xml:space="preserve">у: </w:t>
      </w:r>
      <w:r w:rsidR="00362139" w:rsidRPr="008A27F6">
        <w:rPr>
          <w:i/>
          <w:iCs/>
          <w:sz w:val="28"/>
          <w:szCs w:val="28"/>
          <w:lang w:val="en-US"/>
        </w:rPr>
        <w:t>T</w:t>
      </w:r>
      <w:r w:rsidR="00362139" w:rsidRPr="008A27F6">
        <w:rPr>
          <w:i/>
          <w:iCs/>
          <w:sz w:val="28"/>
          <w:szCs w:val="28"/>
        </w:rPr>
        <w:t xml:space="preserve"> </w:t>
      </w:r>
      <w:r w:rsidR="00362139" w:rsidRPr="008A27F6">
        <w:rPr>
          <w:i/>
          <w:iCs/>
          <w:sz w:val="28"/>
          <w:szCs w:val="28"/>
          <w:lang w:val="en-US"/>
        </w:rPr>
        <w:t>cos</w:t>
      </w:r>
      <w:r w:rsidR="00362139" w:rsidRPr="008A27F6">
        <w:rPr>
          <w:i/>
          <w:iCs/>
          <w:sz w:val="28"/>
          <w:szCs w:val="28"/>
        </w:rPr>
        <w:t xml:space="preserve"> </w:t>
      </w:r>
      <w:r w:rsidR="00362139" w:rsidRPr="008A27F6">
        <w:rPr>
          <w:i/>
          <w:iCs/>
          <w:sz w:val="28"/>
          <w:szCs w:val="28"/>
          <w:lang w:val="en-US"/>
        </w:rPr>
        <w:t>a</w:t>
      </w:r>
      <w:r w:rsidR="00362139" w:rsidRPr="008A27F6">
        <w:rPr>
          <w:sz w:val="28"/>
          <w:szCs w:val="28"/>
        </w:rPr>
        <w:t xml:space="preserve"> – </w:t>
      </w:r>
      <w:r w:rsidR="00362139" w:rsidRPr="008A27F6">
        <w:rPr>
          <w:i/>
          <w:iCs/>
          <w:sz w:val="28"/>
          <w:szCs w:val="28"/>
          <w:lang w:val="en-US"/>
        </w:rPr>
        <w:t>mg</w:t>
      </w:r>
      <w:r w:rsidR="00362139" w:rsidRPr="008A27F6">
        <w:rPr>
          <w:sz w:val="28"/>
          <w:szCs w:val="28"/>
        </w:rPr>
        <w:t xml:space="preserve"> = 0  – (2). Электростатическая сила  </w:t>
      </w:r>
      <w:r w:rsidR="00362139" w:rsidRPr="008A27F6">
        <w:rPr>
          <w:position w:val="-30"/>
          <w:sz w:val="28"/>
          <w:szCs w:val="28"/>
        </w:rPr>
        <w:object w:dxaOrig="1540" w:dyaOrig="680">
          <v:shape id="_x0000_i1199" type="#_x0000_t75" style="width:76.8pt;height:34.2pt" o:ole="">
            <v:imagedata r:id="rId361" o:title=""/>
          </v:shape>
          <o:OLEObject Type="Embed" ProgID="Equation.3" ShapeID="_x0000_i1199" DrawAspect="Content" ObjectID="_1437406629" r:id="rId362"/>
        </w:object>
      </w:r>
      <w:r w:rsidR="00362139" w:rsidRPr="008A27F6">
        <w:rPr>
          <w:sz w:val="28"/>
          <w:szCs w:val="28"/>
        </w:rPr>
        <w:t xml:space="preserve"> – (3). Из (2) найдем </w:t>
      </w:r>
      <w:r w:rsidR="00362139" w:rsidRPr="008A27F6">
        <w:rPr>
          <w:position w:val="-24"/>
          <w:sz w:val="28"/>
          <w:szCs w:val="28"/>
        </w:rPr>
        <w:object w:dxaOrig="1020" w:dyaOrig="620">
          <v:shape id="_x0000_i1200" type="#_x0000_t75" style="width:51pt;height:31.2pt" o:ole="">
            <v:imagedata r:id="rId363" o:title=""/>
          </v:shape>
          <o:OLEObject Type="Embed" ProgID="Equation.3" ShapeID="_x0000_i1200" DrawAspect="Content" ObjectID="_1437406630" r:id="rId364"/>
        </w:object>
      </w:r>
      <w:r w:rsidR="00362139" w:rsidRPr="008A27F6">
        <w:rPr>
          <w:sz w:val="28"/>
          <w:szCs w:val="28"/>
        </w:rPr>
        <w:t xml:space="preserve">.  Подставляя это выражение в (1), получим </w:t>
      </w:r>
      <w:r w:rsidR="00362139" w:rsidRPr="008A27F6">
        <w:rPr>
          <w:position w:val="-10"/>
          <w:sz w:val="28"/>
          <w:szCs w:val="28"/>
        </w:rPr>
        <w:object w:dxaOrig="1160" w:dyaOrig="320">
          <v:shape id="_x0000_i1201" type="#_x0000_t75" style="width:58.2pt;height:16.2pt" o:ole="">
            <v:imagedata r:id="rId365" o:title=""/>
          </v:shape>
          <o:OLEObject Type="Embed" ProgID="Equation.3" ShapeID="_x0000_i1201" DrawAspect="Content" ObjectID="_1437406631" r:id="rId366"/>
        </w:object>
      </w:r>
      <w:r w:rsidR="00362139" w:rsidRPr="008A27F6">
        <w:rPr>
          <w:sz w:val="28"/>
          <w:szCs w:val="28"/>
        </w:rPr>
        <w:t xml:space="preserve"> – (4). Пр</w:t>
      </w:r>
      <w:r w:rsidR="00362139" w:rsidRPr="008A27F6">
        <w:rPr>
          <w:sz w:val="28"/>
          <w:szCs w:val="28"/>
        </w:rPr>
        <w:t>и</w:t>
      </w:r>
      <w:r w:rsidR="00362139" w:rsidRPr="008A27F6">
        <w:rPr>
          <w:sz w:val="28"/>
          <w:szCs w:val="28"/>
        </w:rPr>
        <w:t xml:space="preserve">равнивая правые части (3) и (4), найдем, </w:t>
      </w:r>
      <w:r w:rsidR="00362139" w:rsidRPr="008A27F6">
        <w:rPr>
          <w:position w:val="-30"/>
          <w:sz w:val="28"/>
          <w:szCs w:val="28"/>
        </w:rPr>
        <w:object w:dxaOrig="1480" w:dyaOrig="680">
          <v:shape id="_x0000_i1202" type="#_x0000_t75" style="width:73.8pt;height:34.2pt" o:ole="">
            <v:imagedata r:id="rId367" o:title=""/>
          </v:shape>
          <o:OLEObject Type="Embed" ProgID="Equation.3" ShapeID="_x0000_i1202" DrawAspect="Content" ObjectID="_1437406632" r:id="rId368"/>
        </w:object>
      </w:r>
      <w:r w:rsidR="00362139" w:rsidRPr="008A27F6">
        <w:rPr>
          <w:sz w:val="28"/>
          <w:szCs w:val="28"/>
        </w:rPr>
        <w:t xml:space="preserve">, откуда </w:t>
      </w:r>
      <w:r w:rsidR="00362139" w:rsidRPr="008A27F6">
        <w:rPr>
          <w:position w:val="-30"/>
          <w:sz w:val="28"/>
          <w:szCs w:val="28"/>
        </w:rPr>
        <w:object w:dxaOrig="1560" w:dyaOrig="680">
          <v:shape id="_x0000_i1203" type="#_x0000_t75" style="width:78pt;height:34.2pt" o:ole="">
            <v:imagedata r:id="rId369" o:title=""/>
          </v:shape>
          <o:OLEObject Type="Embed" ProgID="Equation.3" ShapeID="_x0000_i1203" DrawAspect="Content" ObjectID="_1437406633" r:id="rId370"/>
        </w:object>
      </w:r>
      <w:r w:rsidR="00362139" w:rsidRPr="008A27F6">
        <w:rPr>
          <w:sz w:val="28"/>
          <w:szCs w:val="28"/>
        </w:rPr>
        <w:t xml:space="preserve"> </w:t>
      </w:r>
      <w:r w:rsidR="00A819A3" w:rsidRPr="008A27F6">
        <w:rPr>
          <w:position w:val="-10"/>
          <w:sz w:val="28"/>
          <w:szCs w:val="28"/>
        </w:rPr>
        <w:object w:dxaOrig="1100" w:dyaOrig="320">
          <v:shape id="_x0000_i1204" type="#_x0000_t75" style="width:55.2pt;height:16.2pt" o:ole="">
            <v:imagedata r:id="rId371" o:title=""/>
          </v:shape>
          <o:OLEObject Type="Embed" ProgID="Equation.3" ShapeID="_x0000_i1204" DrawAspect="Content" ObjectID="_1437406634" r:id="rId372"/>
        </w:object>
      </w:r>
      <w:r w:rsidR="00362139" w:rsidRPr="008A27F6">
        <w:rPr>
          <w:sz w:val="28"/>
          <w:szCs w:val="28"/>
        </w:rPr>
        <w:t xml:space="preserve"> </w:t>
      </w:r>
      <w:r w:rsidR="00362139" w:rsidRPr="008A27F6">
        <w:rPr>
          <w:position w:val="-6"/>
          <w:sz w:val="28"/>
          <w:szCs w:val="28"/>
        </w:rPr>
        <w:object w:dxaOrig="800" w:dyaOrig="320">
          <v:shape id="_x0000_i1205" type="#_x0000_t75" style="width:40.2pt;height:16.2pt" o:ole="">
            <v:imagedata r:id="rId373" o:title=""/>
          </v:shape>
          <o:OLEObject Type="Embed" ProgID="Equation.3" ShapeID="_x0000_i1205" DrawAspect="Content" ObjectID="_1437406635" r:id="rId374"/>
        </w:object>
      </w:r>
      <w:r w:rsidR="00362139" w:rsidRPr="008A27F6">
        <w:rPr>
          <w:sz w:val="28"/>
          <w:szCs w:val="28"/>
        </w:rPr>
        <w:t>.</w:t>
      </w:r>
    </w:p>
    <w:p w:rsidR="00362139" w:rsidRPr="008A27F6" w:rsidRDefault="00362139" w:rsidP="00362139">
      <w:pPr>
        <w:autoSpaceDE w:val="0"/>
        <w:autoSpaceDN w:val="0"/>
        <w:adjustRightInd w:val="0"/>
        <w:jc w:val="both"/>
        <w:rPr>
          <w:b/>
          <w:sz w:val="28"/>
          <w:szCs w:val="28"/>
        </w:rPr>
      </w:pPr>
    </w:p>
    <w:p w:rsidR="00362139" w:rsidRPr="008A27F6" w:rsidRDefault="00362139" w:rsidP="00362139">
      <w:pPr>
        <w:autoSpaceDE w:val="0"/>
        <w:autoSpaceDN w:val="0"/>
        <w:adjustRightInd w:val="0"/>
        <w:spacing w:line="300" w:lineRule="auto"/>
        <w:jc w:val="both"/>
        <w:rPr>
          <w:sz w:val="28"/>
          <w:szCs w:val="28"/>
          <w:vertAlign w:val="superscript"/>
        </w:rPr>
      </w:pPr>
      <w:r w:rsidRPr="008A27F6">
        <w:rPr>
          <w:b/>
          <w:sz w:val="28"/>
          <w:szCs w:val="28"/>
        </w:rPr>
        <w:t xml:space="preserve">5. </w:t>
      </w:r>
      <w:r w:rsidRPr="008A27F6">
        <w:rPr>
          <w:sz w:val="28"/>
          <w:szCs w:val="28"/>
        </w:rPr>
        <w:t xml:space="preserve">До какого расстояния </w:t>
      </w:r>
      <w:r w:rsidRPr="008A27F6">
        <w:rPr>
          <w:b/>
          <w:i/>
          <w:sz w:val="28"/>
          <w:szCs w:val="28"/>
          <w:lang w:val="en-US"/>
        </w:rPr>
        <w:t>r</w:t>
      </w:r>
      <w:r w:rsidRPr="008A27F6">
        <w:rPr>
          <w:sz w:val="28"/>
          <w:szCs w:val="28"/>
        </w:rPr>
        <w:t xml:space="preserve"> могут сблизиться два электро</w:t>
      </w:r>
      <w:r w:rsidRPr="008A27F6">
        <w:rPr>
          <w:sz w:val="28"/>
          <w:szCs w:val="28"/>
        </w:rPr>
        <w:softHyphen/>
        <w:t>на, если они движутся н</w:t>
      </w:r>
      <w:r w:rsidRPr="008A27F6">
        <w:rPr>
          <w:sz w:val="28"/>
          <w:szCs w:val="28"/>
        </w:rPr>
        <w:t>а</w:t>
      </w:r>
      <w:r w:rsidRPr="008A27F6">
        <w:rPr>
          <w:sz w:val="28"/>
          <w:szCs w:val="28"/>
        </w:rPr>
        <w:t xml:space="preserve">встречу друг другу с относительной скоростью </w:t>
      </w:r>
      <w:r w:rsidRPr="008A27F6">
        <w:rPr>
          <w:position w:val="-12"/>
          <w:sz w:val="28"/>
          <w:szCs w:val="28"/>
        </w:rPr>
        <w:object w:dxaOrig="1359" w:dyaOrig="380">
          <v:shape id="_x0000_i1206" type="#_x0000_t75" style="width:67.8pt;height:19.2pt" o:ole="">
            <v:imagedata r:id="rId375" o:title=""/>
          </v:shape>
          <o:OLEObject Type="Embed" ProgID="Equation.3" ShapeID="_x0000_i1206" DrawAspect="Content" ObjectID="_1437406636" r:id="rId376"/>
        </w:object>
      </w:r>
    </w:p>
    <w:p w:rsidR="00362139" w:rsidRPr="008A27F6" w:rsidRDefault="00362139" w:rsidP="00362139">
      <w:pPr>
        <w:autoSpaceDE w:val="0"/>
        <w:autoSpaceDN w:val="0"/>
        <w:adjustRightInd w:val="0"/>
        <w:jc w:val="both"/>
        <w:rPr>
          <w:sz w:val="28"/>
          <w:szCs w:val="28"/>
        </w:rPr>
      </w:pPr>
      <w:r w:rsidRPr="008A27F6">
        <w:rPr>
          <w:b/>
          <w:bCs/>
          <w:sz w:val="28"/>
          <w:szCs w:val="28"/>
          <w:u w:val="single"/>
        </w:rPr>
        <w:lastRenderedPageBreak/>
        <w:t>Решение:</w:t>
      </w:r>
      <w:r w:rsidRPr="008A27F6">
        <w:rPr>
          <w:sz w:val="28"/>
          <w:szCs w:val="28"/>
        </w:rPr>
        <w:t xml:space="preserve"> Т.к. </w:t>
      </w:r>
      <w:r w:rsidRPr="008A27F6">
        <w:rPr>
          <w:position w:val="-6"/>
          <w:sz w:val="28"/>
          <w:szCs w:val="28"/>
        </w:rPr>
        <w:object w:dxaOrig="200" w:dyaOrig="220">
          <v:shape id="_x0000_i1207" type="#_x0000_t75" style="width:10.2pt;height:10.8pt" o:ole="">
            <v:imagedata r:id="rId377" o:title=""/>
          </v:shape>
          <o:OLEObject Type="Embed" ProgID="Equation.3" ShapeID="_x0000_i1207" DrawAspect="Content" ObjectID="_1437406637" r:id="rId378"/>
        </w:object>
      </w:r>
      <w:r w:rsidRPr="008A27F6">
        <w:rPr>
          <w:sz w:val="28"/>
          <w:szCs w:val="28"/>
        </w:rPr>
        <w:t xml:space="preserve"> – относительная скорость движения электронов, то один электрон  мо</w:t>
      </w:r>
      <w:r w:rsidRPr="008A27F6">
        <w:rPr>
          <w:sz w:val="28"/>
          <w:szCs w:val="28"/>
        </w:rPr>
        <w:t>ж</w:t>
      </w:r>
      <w:r w:rsidRPr="008A27F6">
        <w:rPr>
          <w:sz w:val="28"/>
          <w:szCs w:val="28"/>
        </w:rPr>
        <w:t>но считать не</w:t>
      </w:r>
      <w:r w:rsidRPr="008A27F6">
        <w:rPr>
          <w:sz w:val="28"/>
          <w:szCs w:val="28"/>
        </w:rPr>
        <w:softHyphen/>
        <w:t>подвижным, а другой — дви</w:t>
      </w:r>
      <w:r w:rsidRPr="008A27F6">
        <w:rPr>
          <w:bCs/>
          <w:sz w:val="28"/>
          <w:szCs w:val="28"/>
        </w:rPr>
        <w:t>жущимся</w:t>
      </w:r>
      <w:r w:rsidRPr="008A27F6">
        <w:rPr>
          <w:sz w:val="28"/>
          <w:szCs w:val="28"/>
        </w:rPr>
        <w:t xml:space="preserve"> относительно первого со скор</w:t>
      </w:r>
      <w:r w:rsidRPr="008A27F6">
        <w:rPr>
          <w:sz w:val="28"/>
          <w:szCs w:val="28"/>
        </w:rPr>
        <w:t>о</w:t>
      </w:r>
      <w:r w:rsidRPr="008A27F6">
        <w:rPr>
          <w:sz w:val="28"/>
          <w:szCs w:val="28"/>
        </w:rPr>
        <w:t>стью</w:t>
      </w:r>
      <w:r w:rsidRPr="008A27F6">
        <w:rPr>
          <w:position w:val="-12"/>
          <w:sz w:val="28"/>
          <w:szCs w:val="28"/>
        </w:rPr>
        <w:object w:dxaOrig="279" w:dyaOrig="360">
          <v:shape id="_x0000_i1208" type="#_x0000_t75" style="width:13.8pt;height:18pt" o:ole="">
            <v:imagedata r:id="rId379" o:title=""/>
          </v:shape>
          <o:OLEObject Type="Embed" ProgID="Equation.3" ShapeID="_x0000_i1208" DrawAspect="Content" ObjectID="_1437406638" r:id="rId380"/>
        </w:object>
      </w:r>
      <w:r w:rsidRPr="008A27F6">
        <w:rPr>
          <w:i/>
          <w:iCs/>
          <w:smallCaps/>
          <w:sz w:val="28"/>
          <w:szCs w:val="28"/>
        </w:rPr>
        <w:t>.</w:t>
      </w:r>
      <w:r w:rsidRPr="008A27F6">
        <w:rPr>
          <w:smallCaps/>
          <w:sz w:val="28"/>
          <w:szCs w:val="28"/>
        </w:rPr>
        <w:t xml:space="preserve"> </w:t>
      </w:r>
      <w:r w:rsidRPr="008A27F6">
        <w:rPr>
          <w:sz w:val="28"/>
          <w:szCs w:val="28"/>
        </w:rPr>
        <w:t>По</w:t>
      </w:r>
    </w:p>
    <w:p w:rsidR="00362139" w:rsidRDefault="00362139" w:rsidP="00362139">
      <w:pPr>
        <w:autoSpaceDE w:val="0"/>
        <w:autoSpaceDN w:val="0"/>
        <w:adjustRightInd w:val="0"/>
        <w:jc w:val="both"/>
        <w:rPr>
          <w:sz w:val="28"/>
          <w:szCs w:val="28"/>
        </w:rPr>
      </w:pPr>
      <w:r w:rsidRPr="008A27F6">
        <w:rPr>
          <w:sz w:val="28"/>
          <w:szCs w:val="28"/>
        </w:rPr>
        <w:t>формуле потенциала поля точечного заряда потенциал поля, создаваемого электроном, кот</w:t>
      </w:r>
      <w:r w:rsidRPr="008A27F6">
        <w:rPr>
          <w:sz w:val="28"/>
          <w:szCs w:val="28"/>
        </w:rPr>
        <w:t>о</w:t>
      </w:r>
      <w:r w:rsidRPr="008A27F6">
        <w:rPr>
          <w:sz w:val="28"/>
          <w:szCs w:val="28"/>
        </w:rPr>
        <w:t>рый мы</w:t>
      </w:r>
      <w:r w:rsidRPr="008A27F6">
        <w:rPr>
          <w:b/>
          <w:bCs/>
          <w:sz w:val="28"/>
          <w:szCs w:val="28"/>
        </w:rPr>
        <w:t xml:space="preserve"> </w:t>
      </w:r>
      <w:r w:rsidRPr="008A27F6">
        <w:rPr>
          <w:bCs/>
          <w:sz w:val="28"/>
          <w:szCs w:val="28"/>
        </w:rPr>
        <w:t>считаем</w:t>
      </w:r>
      <w:r w:rsidRPr="008A27F6">
        <w:rPr>
          <w:b/>
          <w:bCs/>
          <w:sz w:val="28"/>
          <w:szCs w:val="28"/>
        </w:rPr>
        <w:t xml:space="preserve"> </w:t>
      </w:r>
      <w:r w:rsidRPr="008A27F6">
        <w:rPr>
          <w:sz w:val="28"/>
          <w:szCs w:val="28"/>
        </w:rPr>
        <w:t xml:space="preserve">неподвижным, на расстоянии </w:t>
      </w:r>
      <w:r w:rsidRPr="008A27F6">
        <w:rPr>
          <w:b/>
          <w:i/>
          <w:sz w:val="28"/>
          <w:szCs w:val="28"/>
          <w:lang w:val="en-US"/>
        </w:rPr>
        <w:t>r</w:t>
      </w:r>
      <w:r w:rsidRPr="008A27F6">
        <w:rPr>
          <w:sz w:val="28"/>
          <w:szCs w:val="28"/>
        </w:rPr>
        <w:t xml:space="preserve"> от него </w:t>
      </w:r>
      <w:r w:rsidRPr="008A27F6">
        <w:rPr>
          <w:position w:val="-30"/>
          <w:sz w:val="28"/>
          <w:szCs w:val="28"/>
        </w:rPr>
        <w:object w:dxaOrig="1080" w:dyaOrig="680">
          <v:shape id="_x0000_i1209" type="#_x0000_t75" style="width:54pt;height:34.2pt" o:ole="">
            <v:imagedata r:id="rId381" o:title=""/>
          </v:shape>
          <o:OLEObject Type="Embed" ProgID="Equation.3" ShapeID="_x0000_i1209" DrawAspect="Content" ObjectID="_1437406639" r:id="rId382"/>
        </w:object>
      </w:r>
      <w:r w:rsidRPr="008A27F6">
        <w:rPr>
          <w:sz w:val="28"/>
          <w:szCs w:val="28"/>
        </w:rPr>
        <w:t xml:space="preserve">. Кинетическая энергия движущегося электрона </w:t>
      </w:r>
      <w:r w:rsidRPr="008A27F6">
        <w:rPr>
          <w:position w:val="-24"/>
          <w:sz w:val="28"/>
          <w:szCs w:val="28"/>
        </w:rPr>
        <w:object w:dxaOrig="1040" w:dyaOrig="660">
          <v:shape id="_x0000_i1210" type="#_x0000_t75" style="width:52.2pt;height:33pt" o:ole="">
            <v:imagedata r:id="rId383" o:title=""/>
          </v:shape>
          <o:OLEObject Type="Embed" ProgID="Equation.3" ShapeID="_x0000_i1210" DrawAspect="Content" ObjectID="_1437406640" r:id="rId384"/>
        </w:object>
      </w:r>
      <w:r w:rsidRPr="008A27F6">
        <w:rPr>
          <w:i/>
          <w:iCs/>
          <w:sz w:val="28"/>
          <w:szCs w:val="28"/>
        </w:rPr>
        <w:t xml:space="preserve"> </w:t>
      </w:r>
      <w:r w:rsidRPr="008A27F6">
        <w:rPr>
          <w:sz w:val="28"/>
          <w:szCs w:val="28"/>
        </w:rPr>
        <w:t>тратится на работу против кулоновской силы отталкив</w:t>
      </w:r>
      <w:r w:rsidRPr="008A27F6">
        <w:rPr>
          <w:sz w:val="28"/>
          <w:szCs w:val="28"/>
        </w:rPr>
        <w:t>а</w:t>
      </w:r>
      <w:r w:rsidRPr="008A27F6">
        <w:rPr>
          <w:sz w:val="28"/>
          <w:szCs w:val="28"/>
        </w:rPr>
        <w:t xml:space="preserve">ния  </w:t>
      </w:r>
      <w:r w:rsidRPr="008A27F6">
        <w:rPr>
          <w:position w:val="-30"/>
          <w:sz w:val="28"/>
          <w:szCs w:val="28"/>
        </w:rPr>
        <w:object w:dxaOrig="1640" w:dyaOrig="720">
          <v:shape id="_x0000_i1211" type="#_x0000_t75" style="width:82.2pt;height:36pt" o:ole="">
            <v:imagedata r:id="rId385" o:title=""/>
          </v:shape>
          <o:OLEObject Type="Embed" ProgID="Equation.3" ShapeID="_x0000_i1211" DrawAspect="Content" ObjectID="_1437406641" r:id="rId386"/>
        </w:object>
      </w:r>
      <w:r w:rsidRPr="008A27F6">
        <w:rPr>
          <w:sz w:val="28"/>
          <w:szCs w:val="28"/>
        </w:rPr>
        <w:t xml:space="preserve">. Тогда по закону изменения энергии </w:t>
      </w:r>
      <w:r w:rsidRPr="008A27F6">
        <w:rPr>
          <w:position w:val="-10"/>
          <w:sz w:val="28"/>
          <w:szCs w:val="28"/>
        </w:rPr>
        <w:object w:dxaOrig="780" w:dyaOrig="340">
          <v:shape id="_x0000_i1212" type="#_x0000_t75" style="width:39pt;height:16.8pt" o:ole="">
            <v:imagedata r:id="rId387" o:title=""/>
          </v:shape>
          <o:OLEObject Type="Embed" ProgID="Equation.3" ShapeID="_x0000_i1212" DrawAspect="Content" ObjectID="_1437406642" r:id="rId388"/>
        </w:object>
      </w:r>
      <w:r w:rsidRPr="008A27F6">
        <w:rPr>
          <w:sz w:val="28"/>
          <w:szCs w:val="28"/>
        </w:rPr>
        <w:t xml:space="preserve"> или </w:t>
      </w:r>
      <w:r w:rsidRPr="008A27F6">
        <w:rPr>
          <w:position w:val="-24"/>
          <w:sz w:val="28"/>
          <w:szCs w:val="28"/>
        </w:rPr>
        <w:object w:dxaOrig="520" w:dyaOrig="660">
          <v:shape id="_x0000_i1213" type="#_x0000_t75" style="width:25.8pt;height:33pt" o:ole="">
            <v:imagedata r:id="rId389" o:title=""/>
          </v:shape>
          <o:OLEObject Type="Embed" ProgID="Equation.3" ShapeID="_x0000_i1213" DrawAspect="Content" ObjectID="_1437406643" r:id="rId390"/>
        </w:object>
      </w:r>
      <w:r w:rsidRPr="008A27F6">
        <w:rPr>
          <w:sz w:val="28"/>
          <w:szCs w:val="28"/>
        </w:rPr>
        <w:t>=</w:t>
      </w:r>
      <w:r w:rsidRPr="008A27F6">
        <w:rPr>
          <w:position w:val="-30"/>
          <w:sz w:val="28"/>
          <w:szCs w:val="28"/>
        </w:rPr>
        <w:object w:dxaOrig="680" w:dyaOrig="720">
          <v:shape id="_x0000_i1214" type="#_x0000_t75" style="width:34.2pt;height:36pt" o:ole="">
            <v:imagedata r:id="rId391" o:title=""/>
          </v:shape>
          <o:OLEObject Type="Embed" ProgID="Equation.3" ShapeID="_x0000_i1214" DrawAspect="Content" ObjectID="_1437406644" r:id="rId392"/>
        </w:object>
      </w:r>
      <w:r w:rsidRPr="008A27F6">
        <w:rPr>
          <w:sz w:val="28"/>
          <w:szCs w:val="28"/>
        </w:rPr>
        <w:t>,  отк</w:t>
      </w:r>
      <w:r w:rsidRPr="008A27F6">
        <w:rPr>
          <w:sz w:val="28"/>
          <w:szCs w:val="28"/>
        </w:rPr>
        <w:t>у</w:t>
      </w:r>
      <w:r w:rsidRPr="008A27F6">
        <w:rPr>
          <w:sz w:val="28"/>
          <w:szCs w:val="28"/>
        </w:rPr>
        <w:t xml:space="preserve">да   </w:t>
      </w:r>
      <w:r w:rsidRPr="008A27F6">
        <w:rPr>
          <w:position w:val="-30"/>
          <w:sz w:val="28"/>
          <w:szCs w:val="28"/>
        </w:rPr>
        <w:object w:dxaOrig="2580" w:dyaOrig="720">
          <v:shape id="_x0000_i1215" type="#_x0000_t75" style="width:129pt;height:36pt" o:ole="">
            <v:imagedata r:id="rId393" o:title=""/>
          </v:shape>
          <o:OLEObject Type="Embed" ProgID="Equation.3" ShapeID="_x0000_i1215" DrawAspect="Content" ObjectID="_1437406645" r:id="rId394"/>
        </w:object>
      </w:r>
      <w:r w:rsidRPr="008A27F6">
        <w:rPr>
          <w:sz w:val="28"/>
          <w:szCs w:val="28"/>
        </w:rPr>
        <w:t xml:space="preserve"> </w:t>
      </w:r>
    </w:p>
    <w:p w:rsidR="00A819A3" w:rsidRPr="008A27F6" w:rsidRDefault="00A819A3" w:rsidP="00362139">
      <w:pPr>
        <w:autoSpaceDE w:val="0"/>
        <w:autoSpaceDN w:val="0"/>
        <w:adjustRightInd w:val="0"/>
        <w:jc w:val="both"/>
        <w:rPr>
          <w:sz w:val="28"/>
          <w:szCs w:val="28"/>
        </w:rPr>
      </w:pPr>
    </w:p>
    <w:p w:rsidR="00362139" w:rsidRPr="008A27F6" w:rsidRDefault="0064458B" w:rsidP="00362139">
      <w:pPr>
        <w:autoSpaceDE w:val="0"/>
        <w:autoSpaceDN w:val="0"/>
        <w:adjustRightInd w:val="0"/>
        <w:spacing w:line="288" w:lineRule="auto"/>
        <w:jc w:val="both"/>
        <w:rPr>
          <w:sz w:val="28"/>
          <w:szCs w:val="28"/>
        </w:rPr>
      </w:pPr>
      <w:r>
        <w:rPr>
          <w:noProof/>
          <w:sz w:val="28"/>
          <w:szCs w:val="28"/>
        </w:rPr>
        <w:drawing>
          <wp:anchor distT="0" distB="0" distL="114300" distR="114300" simplePos="0" relativeHeight="251649536" behindDoc="0" locked="0" layoutInCell="1" allowOverlap="1">
            <wp:simplePos x="0" y="0"/>
            <wp:positionH relativeFrom="column">
              <wp:posOffset>4914900</wp:posOffset>
            </wp:positionH>
            <wp:positionV relativeFrom="paragraph">
              <wp:posOffset>457200</wp:posOffset>
            </wp:positionV>
            <wp:extent cx="1143000" cy="1103630"/>
            <wp:effectExtent l="1905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5" cstate="print"/>
                    <a:srcRect/>
                    <a:stretch>
                      <a:fillRect/>
                    </a:stretch>
                  </pic:blipFill>
                  <pic:spPr bwMode="auto">
                    <a:xfrm>
                      <a:off x="0" y="0"/>
                      <a:ext cx="1143000" cy="1103630"/>
                    </a:xfrm>
                    <a:prstGeom prst="rect">
                      <a:avLst/>
                    </a:prstGeom>
                    <a:noFill/>
                    <a:ln w="9525">
                      <a:noFill/>
                      <a:miter lim="800000"/>
                      <a:headEnd/>
                      <a:tailEnd/>
                    </a:ln>
                  </pic:spPr>
                </pic:pic>
              </a:graphicData>
            </a:graphic>
          </wp:anchor>
        </w:drawing>
      </w:r>
      <w:r w:rsidR="00362139" w:rsidRPr="008A27F6">
        <w:rPr>
          <w:b/>
          <w:sz w:val="28"/>
          <w:szCs w:val="28"/>
        </w:rPr>
        <w:t>6.</w:t>
      </w:r>
      <w:r w:rsidR="00A819A3">
        <w:rPr>
          <w:sz w:val="28"/>
          <w:szCs w:val="28"/>
        </w:rPr>
        <w:t xml:space="preserve"> Два круговых ви</w:t>
      </w:r>
      <w:r w:rsidR="00362139" w:rsidRPr="008A27F6">
        <w:rPr>
          <w:sz w:val="28"/>
          <w:szCs w:val="28"/>
        </w:rPr>
        <w:t>тка расположены в двух взаимно перпендикулярных плоскостях так, что центры этих витков совпа</w:t>
      </w:r>
      <w:r w:rsidR="00362139" w:rsidRPr="008A27F6">
        <w:rPr>
          <w:sz w:val="28"/>
          <w:szCs w:val="28"/>
        </w:rPr>
        <w:softHyphen/>
        <w:t xml:space="preserve">дают. Радиус каждого витка  </w:t>
      </w:r>
      <w:r w:rsidR="00362139" w:rsidRPr="008A27F6">
        <w:rPr>
          <w:b/>
          <w:i/>
          <w:iCs/>
          <w:sz w:val="28"/>
          <w:szCs w:val="28"/>
          <w:lang w:val="en-US"/>
        </w:rPr>
        <w:t>R</w:t>
      </w:r>
      <w:r w:rsidR="00362139" w:rsidRPr="008A27F6">
        <w:rPr>
          <w:b/>
          <w:sz w:val="28"/>
          <w:szCs w:val="28"/>
        </w:rPr>
        <w:t xml:space="preserve"> </w:t>
      </w:r>
      <w:r w:rsidR="00362139" w:rsidRPr="008A27F6">
        <w:rPr>
          <w:sz w:val="28"/>
          <w:szCs w:val="28"/>
        </w:rPr>
        <w:t xml:space="preserve">= </w:t>
      </w:r>
      <w:smartTag w:uri="urn:schemas-microsoft-com:office:smarttags" w:element="metricconverter">
        <w:smartTagPr>
          <w:attr w:name="ProductID" w:val="2 см"/>
        </w:smartTagPr>
        <w:r w:rsidR="00362139" w:rsidRPr="008A27F6">
          <w:rPr>
            <w:sz w:val="28"/>
            <w:szCs w:val="28"/>
          </w:rPr>
          <w:t xml:space="preserve">2 </w:t>
        </w:r>
        <w:r w:rsidR="00362139" w:rsidRPr="008A27F6">
          <w:rPr>
            <w:i/>
            <w:sz w:val="28"/>
            <w:szCs w:val="28"/>
          </w:rPr>
          <w:t>см</w:t>
        </w:r>
      </w:smartTag>
      <w:r w:rsidR="00362139" w:rsidRPr="008A27F6">
        <w:rPr>
          <w:sz w:val="28"/>
          <w:szCs w:val="28"/>
        </w:rPr>
        <w:t xml:space="preserve">, токи в витках </w:t>
      </w:r>
      <w:r w:rsidR="00362139" w:rsidRPr="008A27F6">
        <w:rPr>
          <w:b/>
          <w:i/>
          <w:sz w:val="28"/>
          <w:szCs w:val="28"/>
          <w:lang w:val="en-US"/>
        </w:rPr>
        <w:t>I</w:t>
      </w:r>
      <w:r w:rsidR="00362139" w:rsidRPr="008A27F6">
        <w:rPr>
          <w:b/>
          <w:i/>
          <w:sz w:val="28"/>
          <w:szCs w:val="28"/>
          <w:vertAlign w:val="subscript"/>
        </w:rPr>
        <w:t>1</w:t>
      </w:r>
      <w:r w:rsidR="00362139" w:rsidRPr="008A27F6">
        <w:rPr>
          <w:sz w:val="28"/>
          <w:szCs w:val="28"/>
        </w:rPr>
        <w:t xml:space="preserve"> = </w:t>
      </w:r>
      <w:r w:rsidR="00362139" w:rsidRPr="008A27F6">
        <w:rPr>
          <w:b/>
          <w:i/>
          <w:sz w:val="28"/>
          <w:szCs w:val="28"/>
          <w:lang w:val="en-US"/>
        </w:rPr>
        <w:t>I</w:t>
      </w:r>
      <w:r w:rsidR="00362139" w:rsidRPr="008A27F6">
        <w:rPr>
          <w:b/>
          <w:i/>
          <w:sz w:val="28"/>
          <w:szCs w:val="28"/>
          <w:vertAlign w:val="subscript"/>
        </w:rPr>
        <w:t>2</w:t>
      </w:r>
      <w:r w:rsidR="00362139" w:rsidRPr="008A27F6">
        <w:rPr>
          <w:sz w:val="28"/>
          <w:szCs w:val="28"/>
        </w:rPr>
        <w:t xml:space="preserve"> = 5 </w:t>
      </w:r>
      <w:r w:rsidR="00362139" w:rsidRPr="008A27F6">
        <w:rPr>
          <w:i/>
          <w:sz w:val="28"/>
          <w:szCs w:val="28"/>
        </w:rPr>
        <w:t>А</w:t>
      </w:r>
      <w:r w:rsidR="00362139" w:rsidRPr="008A27F6">
        <w:rPr>
          <w:sz w:val="28"/>
          <w:szCs w:val="28"/>
        </w:rPr>
        <w:t>. На</w:t>
      </w:r>
      <w:r w:rsidR="00362139" w:rsidRPr="008A27F6">
        <w:rPr>
          <w:sz w:val="28"/>
          <w:szCs w:val="28"/>
        </w:rPr>
        <w:t>й</w:t>
      </w:r>
      <w:r w:rsidR="00362139" w:rsidRPr="008A27F6">
        <w:rPr>
          <w:sz w:val="28"/>
          <w:szCs w:val="28"/>
        </w:rPr>
        <w:t xml:space="preserve">ти напряженность </w:t>
      </w:r>
      <w:r w:rsidR="00362139" w:rsidRPr="008A27F6">
        <w:rPr>
          <w:b/>
          <w:i/>
          <w:iCs/>
          <w:sz w:val="28"/>
          <w:szCs w:val="28"/>
        </w:rPr>
        <w:t>Н</w:t>
      </w:r>
      <w:r w:rsidR="00362139" w:rsidRPr="008A27F6">
        <w:rPr>
          <w:sz w:val="28"/>
          <w:szCs w:val="28"/>
        </w:rPr>
        <w:t xml:space="preserve"> магнитного поля в центре этих витков.</w:t>
      </w:r>
    </w:p>
    <w:p w:rsidR="00362139" w:rsidRPr="008A27F6" w:rsidRDefault="00362139" w:rsidP="00362139">
      <w:pPr>
        <w:autoSpaceDE w:val="0"/>
        <w:autoSpaceDN w:val="0"/>
        <w:adjustRightInd w:val="0"/>
        <w:spacing w:line="288" w:lineRule="auto"/>
        <w:jc w:val="both"/>
        <w:rPr>
          <w:sz w:val="28"/>
          <w:szCs w:val="28"/>
        </w:rPr>
      </w:pPr>
      <w:r w:rsidRPr="008A27F6">
        <w:rPr>
          <w:b/>
          <w:sz w:val="28"/>
          <w:szCs w:val="28"/>
          <w:u w:val="single"/>
        </w:rPr>
        <w:t xml:space="preserve">Решение:  </w:t>
      </w:r>
      <w:r w:rsidRPr="008A27F6">
        <w:rPr>
          <w:sz w:val="28"/>
          <w:szCs w:val="28"/>
        </w:rPr>
        <w:t xml:space="preserve">Напряженность магнитного поля в центре кругового витка с током  </w:t>
      </w:r>
      <w:r w:rsidRPr="008A27F6">
        <w:rPr>
          <w:position w:val="-24"/>
          <w:sz w:val="28"/>
          <w:szCs w:val="28"/>
        </w:rPr>
        <w:object w:dxaOrig="859" w:dyaOrig="620">
          <v:shape id="_x0000_i1216" type="#_x0000_t75" style="width:43.2pt;height:31.2pt" o:ole="">
            <v:imagedata r:id="rId396" o:title=""/>
          </v:shape>
          <o:OLEObject Type="Embed" ProgID="Equation.3" ShapeID="_x0000_i1216" DrawAspect="Content" ObjectID="_1437406646" r:id="rId397"/>
        </w:object>
      </w:r>
      <w:r w:rsidRPr="008A27F6">
        <w:rPr>
          <w:sz w:val="28"/>
          <w:szCs w:val="28"/>
        </w:rPr>
        <w:t>. На ри</w:t>
      </w:r>
      <w:r w:rsidRPr="008A27F6">
        <w:rPr>
          <w:sz w:val="28"/>
          <w:szCs w:val="28"/>
        </w:rPr>
        <w:softHyphen/>
        <w:t xml:space="preserve">сунке видно, что векторы </w:t>
      </w:r>
      <w:r w:rsidRPr="008A27F6">
        <w:rPr>
          <w:position w:val="-6"/>
          <w:sz w:val="28"/>
          <w:szCs w:val="28"/>
        </w:rPr>
        <w:object w:dxaOrig="360" w:dyaOrig="340">
          <v:shape id="_x0000_i1217" type="#_x0000_t75" style="width:18pt;height:16.8pt" o:ole="">
            <v:imagedata r:id="rId398" o:title=""/>
          </v:shape>
          <o:OLEObject Type="Embed" ProgID="Equation.3" ShapeID="_x0000_i1217" DrawAspect="Content" ObjectID="_1437406647" r:id="rId399"/>
        </w:object>
      </w:r>
      <w:r w:rsidRPr="008A27F6">
        <w:rPr>
          <w:sz w:val="28"/>
          <w:szCs w:val="28"/>
        </w:rPr>
        <w:t xml:space="preserve"> и </w:t>
      </w:r>
      <w:r w:rsidRPr="008A27F6">
        <w:rPr>
          <w:position w:val="-6"/>
          <w:sz w:val="28"/>
          <w:szCs w:val="28"/>
        </w:rPr>
        <w:object w:dxaOrig="380" w:dyaOrig="340">
          <v:shape id="_x0000_i1218" type="#_x0000_t75" style="width:19.2pt;height:16.8pt" o:ole="">
            <v:imagedata r:id="rId400" o:title=""/>
          </v:shape>
          <o:OLEObject Type="Embed" ProgID="Equation.3" ShapeID="_x0000_i1218" DrawAspect="Content" ObjectID="_1437406648" r:id="rId401"/>
        </w:object>
      </w:r>
      <w:r w:rsidRPr="008A27F6">
        <w:rPr>
          <w:sz w:val="28"/>
          <w:szCs w:val="28"/>
        </w:rPr>
        <w:t xml:space="preserve"> взаим</w:t>
      </w:r>
      <w:r w:rsidRPr="008A27F6">
        <w:rPr>
          <w:sz w:val="28"/>
          <w:szCs w:val="28"/>
        </w:rPr>
        <w:softHyphen/>
        <w:t>но пе</w:t>
      </w:r>
      <w:r w:rsidRPr="008A27F6">
        <w:rPr>
          <w:sz w:val="28"/>
          <w:szCs w:val="28"/>
        </w:rPr>
        <w:t>р</w:t>
      </w:r>
      <w:r w:rsidRPr="008A27F6">
        <w:rPr>
          <w:sz w:val="28"/>
          <w:szCs w:val="28"/>
        </w:rPr>
        <w:t>пендикулярны. Согласно принципу суперпозиции результирующая н</w:t>
      </w:r>
      <w:r w:rsidRPr="008A27F6">
        <w:rPr>
          <w:sz w:val="28"/>
          <w:szCs w:val="28"/>
        </w:rPr>
        <w:t>а</w:t>
      </w:r>
      <w:r w:rsidRPr="008A27F6">
        <w:rPr>
          <w:sz w:val="28"/>
          <w:szCs w:val="28"/>
        </w:rPr>
        <w:t>пря</w:t>
      </w:r>
      <w:r w:rsidRPr="008A27F6">
        <w:rPr>
          <w:sz w:val="28"/>
          <w:szCs w:val="28"/>
        </w:rPr>
        <w:softHyphen/>
        <w:t xml:space="preserve">женность </w:t>
      </w:r>
      <w:r w:rsidRPr="008A27F6">
        <w:rPr>
          <w:position w:val="-6"/>
          <w:sz w:val="28"/>
          <w:szCs w:val="28"/>
        </w:rPr>
        <w:object w:dxaOrig="1380" w:dyaOrig="340">
          <v:shape id="_x0000_i1219" type="#_x0000_t75" style="width:69pt;height:16.8pt" o:ole="">
            <v:imagedata r:id="rId402" o:title=""/>
          </v:shape>
          <o:OLEObject Type="Embed" ProgID="Equation.3" ShapeID="_x0000_i1219" DrawAspect="Content" ObjectID="_1437406649" r:id="rId403"/>
        </w:object>
      </w:r>
      <w:r w:rsidRPr="008A27F6">
        <w:rPr>
          <w:sz w:val="28"/>
          <w:szCs w:val="28"/>
        </w:rPr>
        <w:t xml:space="preserve">, или  </w:t>
      </w:r>
      <w:r w:rsidRPr="008A27F6">
        <w:rPr>
          <w:position w:val="-12"/>
          <w:sz w:val="28"/>
          <w:szCs w:val="28"/>
        </w:rPr>
        <w:object w:dxaOrig="1620" w:dyaOrig="440">
          <v:shape id="_x0000_i1220" type="#_x0000_t75" style="width:81pt;height:22.2pt" o:ole="">
            <v:imagedata r:id="rId404" o:title=""/>
          </v:shape>
          <o:OLEObject Type="Embed" ProgID="Equation.3" ShapeID="_x0000_i1220" DrawAspect="Content" ObjectID="_1437406650" r:id="rId405"/>
        </w:object>
      </w:r>
      <w:r w:rsidRPr="008A27F6">
        <w:rPr>
          <w:sz w:val="28"/>
          <w:szCs w:val="28"/>
        </w:rPr>
        <w:t>.  Поскол</w:t>
      </w:r>
      <w:r w:rsidRPr="008A27F6">
        <w:rPr>
          <w:sz w:val="28"/>
          <w:szCs w:val="28"/>
        </w:rPr>
        <w:t>ь</w:t>
      </w:r>
      <w:r w:rsidRPr="008A27F6">
        <w:rPr>
          <w:sz w:val="28"/>
          <w:szCs w:val="28"/>
        </w:rPr>
        <w:t xml:space="preserve">ку </w:t>
      </w:r>
      <w:r w:rsidRPr="008A27F6">
        <w:rPr>
          <w:position w:val="-10"/>
          <w:sz w:val="28"/>
          <w:szCs w:val="28"/>
        </w:rPr>
        <w:object w:dxaOrig="1100" w:dyaOrig="340">
          <v:shape id="_x0000_i1221" type="#_x0000_t75" style="width:55.2pt;height:16.8pt" o:ole="">
            <v:imagedata r:id="rId406" o:title=""/>
          </v:shape>
          <o:OLEObject Type="Embed" ProgID="Equation.3" ShapeID="_x0000_i1221" DrawAspect="Content" ObjectID="_1437406651" r:id="rId407"/>
        </w:object>
      </w:r>
      <w:r w:rsidRPr="008A27F6">
        <w:rPr>
          <w:sz w:val="28"/>
          <w:szCs w:val="28"/>
        </w:rPr>
        <w:t xml:space="preserve"> и </w:t>
      </w:r>
      <w:r w:rsidRPr="008A27F6">
        <w:rPr>
          <w:position w:val="-10"/>
          <w:sz w:val="28"/>
          <w:szCs w:val="28"/>
        </w:rPr>
        <w:object w:dxaOrig="1240" w:dyaOrig="340">
          <v:shape id="_x0000_i1222" type="#_x0000_t75" style="width:61.8pt;height:16.8pt" o:ole="">
            <v:imagedata r:id="rId408" o:title=""/>
          </v:shape>
          <o:OLEObject Type="Embed" ProgID="Equation.3" ShapeID="_x0000_i1222" DrawAspect="Content" ObjectID="_1437406652" r:id="rId409"/>
        </w:object>
      </w:r>
      <w:r w:rsidRPr="008A27F6">
        <w:rPr>
          <w:sz w:val="28"/>
          <w:szCs w:val="28"/>
        </w:rPr>
        <w:t xml:space="preserve">, то </w:t>
      </w:r>
      <w:r w:rsidRPr="008A27F6">
        <w:rPr>
          <w:position w:val="-24"/>
          <w:sz w:val="28"/>
          <w:szCs w:val="28"/>
        </w:rPr>
        <w:object w:dxaOrig="1520" w:dyaOrig="620">
          <v:shape id="_x0000_i1223" type="#_x0000_t75" style="width:76.2pt;height:31.2pt" o:ole="">
            <v:imagedata r:id="rId410" o:title=""/>
          </v:shape>
          <o:OLEObject Type="Embed" ProgID="Equation.3" ShapeID="_x0000_i1223" DrawAspect="Content" ObjectID="_1437406653" r:id="rId411"/>
        </w:object>
      </w:r>
      <w:r w:rsidRPr="008A27F6">
        <w:rPr>
          <w:sz w:val="28"/>
          <w:szCs w:val="28"/>
        </w:rPr>
        <w:t xml:space="preserve">, тогда </w:t>
      </w:r>
      <w:r w:rsidRPr="008A27F6">
        <w:rPr>
          <w:position w:val="-24"/>
          <w:sz w:val="28"/>
          <w:szCs w:val="28"/>
        </w:rPr>
        <w:object w:dxaOrig="1200" w:dyaOrig="620">
          <v:shape id="_x0000_i1224" type="#_x0000_t75" style="width:60pt;height:31.2pt" o:ole="">
            <v:imagedata r:id="rId412" o:title=""/>
          </v:shape>
          <o:OLEObject Type="Embed" ProgID="Equation.3" ShapeID="_x0000_i1224" DrawAspect="Content" ObjectID="_1437406654" r:id="rId413"/>
        </w:object>
      </w:r>
      <w:r w:rsidRPr="008A27F6">
        <w:rPr>
          <w:sz w:val="28"/>
          <w:szCs w:val="28"/>
        </w:rPr>
        <w:t xml:space="preserve">=177 </w:t>
      </w:r>
      <w:r w:rsidRPr="008A27F6">
        <w:rPr>
          <w:i/>
          <w:sz w:val="28"/>
          <w:szCs w:val="28"/>
        </w:rPr>
        <w:t>А/м</w:t>
      </w:r>
      <w:r w:rsidRPr="008A27F6">
        <w:rPr>
          <w:sz w:val="28"/>
          <w:szCs w:val="28"/>
        </w:rPr>
        <w:t>.</w:t>
      </w:r>
    </w:p>
    <w:p w:rsidR="00362139" w:rsidRPr="008A27F6" w:rsidRDefault="00362139" w:rsidP="00362139">
      <w:pPr>
        <w:autoSpaceDE w:val="0"/>
        <w:autoSpaceDN w:val="0"/>
        <w:adjustRightInd w:val="0"/>
        <w:jc w:val="both"/>
        <w:rPr>
          <w:sz w:val="28"/>
          <w:szCs w:val="28"/>
        </w:rPr>
      </w:pPr>
    </w:p>
    <w:p w:rsidR="00362139" w:rsidRPr="008A27F6" w:rsidRDefault="00362139" w:rsidP="00362139">
      <w:pPr>
        <w:autoSpaceDE w:val="0"/>
        <w:autoSpaceDN w:val="0"/>
        <w:adjustRightInd w:val="0"/>
        <w:spacing w:line="288" w:lineRule="auto"/>
        <w:jc w:val="both"/>
        <w:rPr>
          <w:b/>
          <w:sz w:val="28"/>
          <w:szCs w:val="28"/>
        </w:rPr>
      </w:pPr>
      <w:r w:rsidRPr="008A27F6">
        <w:rPr>
          <w:b/>
          <w:sz w:val="28"/>
          <w:szCs w:val="28"/>
        </w:rPr>
        <w:t xml:space="preserve">7. </w:t>
      </w:r>
      <w:r w:rsidRPr="008A27F6">
        <w:rPr>
          <w:sz w:val="28"/>
          <w:szCs w:val="28"/>
        </w:rPr>
        <w:t xml:space="preserve">Катушка длиной </w:t>
      </w:r>
      <w:r w:rsidRPr="008A27F6">
        <w:rPr>
          <w:b/>
          <w:i/>
          <w:sz w:val="28"/>
          <w:szCs w:val="28"/>
          <w:lang w:val="en-US"/>
        </w:rPr>
        <w:t>l</w:t>
      </w:r>
      <w:r w:rsidRPr="008A27F6">
        <w:rPr>
          <w:sz w:val="28"/>
          <w:szCs w:val="28"/>
        </w:rPr>
        <w:t xml:space="preserve"> =30 </w:t>
      </w:r>
      <w:r w:rsidRPr="008A27F6">
        <w:rPr>
          <w:i/>
          <w:sz w:val="28"/>
          <w:szCs w:val="28"/>
        </w:rPr>
        <w:t>см</w:t>
      </w:r>
      <w:r w:rsidRPr="008A27F6">
        <w:rPr>
          <w:sz w:val="28"/>
          <w:szCs w:val="28"/>
        </w:rPr>
        <w:t xml:space="preserve"> имеет </w:t>
      </w:r>
      <w:r w:rsidRPr="008A27F6">
        <w:rPr>
          <w:b/>
          <w:i/>
          <w:sz w:val="28"/>
          <w:szCs w:val="28"/>
          <w:lang w:val="en-US"/>
        </w:rPr>
        <w:t>N</w:t>
      </w:r>
      <w:r w:rsidRPr="008A27F6">
        <w:rPr>
          <w:sz w:val="28"/>
          <w:szCs w:val="28"/>
        </w:rPr>
        <w:t xml:space="preserve"> =1000 витков. Найти напряженность </w:t>
      </w:r>
      <w:r w:rsidRPr="008A27F6">
        <w:rPr>
          <w:b/>
          <w:i/>
          <w:sz w:val="28"/>
          <w:szCs w:val="28"/>
          <w:lang w:val="en-US"/>
        </w:rPr>
        <w:t>H</w:t>
      </w:r>
      <w:r w:rsidRPr="008A27F6">
        <w:rPr>
          <w:sz w:val="28"/>
          <w:szCs w:val="28"/>
        </w:rPr>
        <w:t xml:space="preserve"> магнитн</w:t>
      </w:r>
      <w:r w:rsidRPr="008A27F6">
        <w:rPr>
          <w:sz w:val="28"/>
          <w:szCs w:val="28"/>
        </w:rPr>
        <w:t>о</w:t>
      </w:r>
      <w:r w:rsidRPr="008A27F6">
        <w:rPr>
          <w:sz w:val="28"/>
          <w:szCs w:val="28"/>
        </w:rPr>
        <w:t>го поля внутри катушки, е</w:t>
      </w:r>
      <w:r w:rsidRPr="008A27F6">
        <w:rPr>
          <w:sz w:val="28"/>
          <w:szCs w:val="28"/>
          <w:lang w:val="en-US"/>
        </w:rPr>
        <w:t>c</w:t>
      </w:r>
      <w:r w:rsidRPr="008A27F6">
        <w:rPr>
          <w:sz w:val="28"/>
          <w:szCs w:val="28"/>
        </w:rPr>
        <w:t xml:space="preserve">ли по катушке проходит ток </w:t>
      </w:r>
      <w:r w:rsidRPr="008A27F6">
        <w:rPr>
          <w:b/>
          <w:i/>
          <w:sz w:val="28"/>
          <w:szCs w:val="28"/>
          <w:lang w:val="en-US"/>
        </w:rPr>
        <w:t>I</w:t>
      </w:r>
      <w:r w:rsidRPr="008A27F6">
        <w:rPr>
          <w:sz w:val="28"/>
          <w:szCs w:val="28"/>
        </w:rPr>
        <w:t xml:space="preserve"> = 2 </w:t>
      </w:r>
      <w:r w:rsidRPr="008A27F6">
        <w:rPr>
          <w:i/>
          <w:sz w:val="28"/>
          <w:szCs w:val="28"/>
        </w:rPr>
        <w:t>А</w:t>
      </w:r>
      <w:r w:rsidRPr="008A27F6">
        <w:rPr>
          <w:sz w:val="28"/>
          <w:szCs w:val="28"/>
        </w:rPr>
        <w:t>. Диаметр катушки сч</w:t>
      </w:r>
      <w:r w:rsidRPr="008A27F6">
        <w:rPr>
          <w:sz w:val="28"/>
          <w:szCs w:val="28"/>
        </w:rPr>
        <w:t>и</w:t>
      </w:r>
      <w:r w:rsidRPr="008A27F6">
        <w:rPr>
          <w:sz w:val="28"/>
          <w:szCs w:val="28"/>
        </w:rPr>
        <w:t>тать малым по сравнению с ее длиной.</w:t>
      </w:r>
    </w:p>
    <w:p w:rsidR="00362139" w:rsidRPr="001C794C" w:rsidRDefault="0064458B" w:rsidP="001C794C">
      <w:pPr>
        <w:autoSpaceDE w:val="0"/>
        <w:autoSpaceDN w:val="0"/>
        <w:adjustRightInd w:val="0"/>
        <w:spacing w:line="288" w:lineRule="auto"/>
        <w:jc w:val="both"/>
        <w:rPr>
          <w:sz w:val="28"/>
          <w:szCs w:val="28"/>
        </w:rPr>
      </w:pPr>
      <w:r>
        <w:rPr>
          <w:noProof/>
          <w:sz w:val="28"/>
          <w:szCs w:val="28"/>
          <w:u w:val="single"/>
        </w:rPr>
        <w:drawing>
          <wp:anchor distT="0" distB="0" distL="114300" distR="114300" simplePos="0" relativeHeight="251650560" behindDoc="0" locked="0" layoutInCell="1" allowOverlap="1">
            <wp:simplePos x="0" y="0"/>
            <wp:positionH relativeFrom="column">
              <wp:posOffset>4800600</wp:posOffset>
            </wp:positionH>
            <wp:positionV relativeFrom="paragraph">
              <wp:posOffset>14605</wp:posOffset>
            </wp:positionV>
            <wp:extent cx="1300480" cy="1009650"/>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4" cstate="print"/>
                    <a:srcRect/>
                    <a:stretch>
                      <a:fillRect/>
                    </a:stretch>
                  </pic:blipFill>
                  <pic:spPr bwMode="auto">
                    <a:xfrm>
                      <a:off x="0" y="0"/>
                      <a:ext cx="1300480" cy="1009650"/>
                    </a:xfrm>
                    <a:prstGeom prst="rect">
                      <a:avLst/>
                    </a:prstGeom>
                    <a:noFill/>
                    <a:ln w="9525">
                      <a:noFill/>
                      <a:miter lim="800000"/>
                      <a:headEnd/>
                      <a:tailEnd/>
                    </a:ln>
                  </pic:spPr>
                </pic:pic>
              </a:graphicData>
            </a:graphic>
          </wp:anchor>
        </w:drawing>
      </w:r>
      <w:r w:rsidR="00362139" w:rsidRPr="008A27F6">
        <w:rPr>
          <w:b/>
          <w:bCs/>
          <w:sz w:val="28"/>
          <w:szCs w:val="28"/>
          <w:u w:val="single"/>
        </w:rPr>
        <w:t>Решение:</w:t>
      </w:r>
      <w:r w:rsidR="00362139" w:rsidRPr="008A27F6">
        <w:rPr>
          <w:b/>
          <w:bCs/>
          <w:sz w:val="28"/>
          <w:szCs w:val="28"/>
        </w:rPr>
        <w:t xml:space="preserve">  </w:t>
      </w:r>
      <w:r w:rsidR="00362139" w:rsidRPr="008A27F6">
        <w:rPr>
          <w:bCs/>
          <w:sz w:val="28"/>
          <w:szCs w:val="28"/>
        </w:rPr>
        <w:t>По</w:t>
      </w:r>
      <w:r w:rsidR="00362139" w:rsidRPr="008A27F6">
        <w:rPr>
          <w:sz w:val="28"/>
          <w:szCs w:val="28"/>
        </w:rPr>
        <w:t xml:space="preserve"> условию диаметр катушки намн</w:t>
      </w:r>
      <w:r w:rsidR="00362139" w:rsidRPr="008A27F6">
        <w:rPr>
          <w:bCs/>
          <w:sz w:val="28"/>
          <w:szCs w:val="28"/>
        </w:rPr>
        <w:t>ого</w:t>
      </w:r>
      <w:r w:rsidR="00362139" w:rsidRPr="008A27F6">
        <w:rPr>
          <w:sz w:val="28"/>
          <w:szCs w:val="28"/>
        </w:rPr>
        <w:t xml:space="preserve"> меньше ее длины, тогда катушку можно сч</w:t>
      </w:r>
      <w:r w:rsidR="00362139" w:rsidRPr="008A27F6">
        <w:rPr>
          <w:sz w:val="28"/>
          <w:szCs w:val="28"/>
        </w:rPr>
        <w:t>и</w:t>
      </w:r>
      <w:r w:rsidR="00362139" w:rsidRPr="008A27F6">
        <w:rPr>
          <w:sz w:val="28"/>
          <w:szCs w:val="28"/>
        </w:rPr>
        <w:t xml:space="preserve">тать бесконечно длинным соленоидом, для которого </w:t>
      </w:r>
      <w:r w:rsidR="00362139" w:rsidRPr="008A27F6">
        <w:rPr>
          <w:position w:val="-6"/>
          <w:sz w:val="28"/>
          <w:szCs w:val="28"/>
        </w:rPr>
        <w:object w:dxaOrig="760" w:dyaOrig="279">
          <v:shape id="_x0000_i1225" type="#_x0000_t75" style="width:37.8pt;height:13.8pt" o:ole="">
            <v:imagedata r:id="rId415" o:title=""/>
          </v:shape>
          <o:OLEObject Type="Embed" ProgID="Equation.3" ShapeID="_x0000_i1225" DrawAspect="Content" ObjectID="_1437406655" r:id="rId416"/>
        </w:object>
      </w:r>
      <w:r w:rsidR="00362139" w:rsidRPr="008A27F6">
        <w:rPr>
          <w:sz w:val="28"/>
          <w:szCs w:val="28"/>
        </w:rPr>
        <w:t xml:space="preserve">, где </w:t>
      </w:r>
      <w:r w:rsidR="00362139" w:rsidRPr="008A27F6">
        <w:rPr>
          <w:position w:val="-24"/>
          <w:sz w:val="28"/>
          <w:szCs w:val="28"/>
        </w:rPr>
        <w:object w:dxaOrig="700" w:dyaOrig="620">
          <v:shape id="_x0000_i1226" type="#_x0000_t75" style="width:34.8pt;height:31.2pt" o:ole="">
            <v:imagedata r:id="rId417" o:title=""/>
          </v:shape>
          <o:OLEObject Type="Embed" ProgID="Equation.3" ShapeID="_x0000_i1226" DrawAspect="Content" ObjectID="_1437406656" r:id="rId418"/>
        </w:object>
      </w:r>
      <w:r w:rsidR="00362139" w:rsidRPr="008A27F6">
        <w:rPr>
          <w:sz w:val="28"/>
          <w:szCs w:val="28"/>
        </w:rPr>
        <w:t xml:space="preserve">– число витков на единицу длины. Таким образом, </w:t>
      </w:r>
      <w:r w:rsidR="00A819A3" w:rsidRPr="008A27F6">
        <w:rPr>
          <w:position w:val="-24"/>
          <w:sz w:val="28"/>
          <w:szCs w:val="28"/>
        </w:rPr>
        <w:object w:dxaOrig="2220" w:dyaOrig="620">
          <v:shape id="_x0000_i1227" type="#_x0000_t75" style="width:111pt;height:31.2pt" o:ole="">
            <v:imagedata r:id="rId419" o:title=""/>
          </v:shape>
          <o:OLEObject Type="Embed" ProgID="Equation.3" ShapeID="_x0000_i1227" DrawAspect="Content" ObjectID="_1437406657" r:id="rId420"/>
        </w:object>
      </w:r>
    </w:p>
    <w:p w:rsidR="00362139" w:rsidRPr="008A27F6" w:rsidRDefault="00362139" w:rsidP="00362139">
      <w:pPr>
        <w:autoSpaceDE w:val="0"/>
        <w:autoSpaceDN w:val="0"/>
        <w:adjustRightInd w:val="0"/>
        <w:jc w:val="both"/>
        <w:rPr>
          <w:b/>
          <w:sz w:val="28"/>
          <w:szCs w:val="28"/>
        </w:rPr>
      </w:pPr>
    </w:p>
    <w:p w:rsidR="00362139" w:rsidRPr="008A27F6" w:rsidRDefault="00362139" w:rsidP="00362139">
      <w:pPr>
        <w:numPr>
          <w:ilvl w:val="0"/>
          <w:numId w:val="31"/>
        </w:numPr>
        <w:tabs>
          <w:tab w:val="clear" w:pos="720"/>
          <w:tab w:val="num" w:pos="0"/>
        </w:tabs>
        <w:autoSpaceDE w:val="0"/>
        <w:autoSpaceDN w:val="0"/>
        <w:adjustRightInd w:val="0"/>
        <w:spacing w:line="288" w:lineRule="auto"/>
        <w:ind w:left="0" w:firstLine="0"/>
        <w:jc w:val="both"/>
        <w:rPr>
          <w:sz w:val="28"/>
          <w:szCs w:val="28"/>
        </w:rPr>
      </w:pPr>
      <w:r w:rsidRPr="008A27F6">
        <w:rPr>
          <w:sz w:val="28"/>
          <w:szCs w:val="28"/>
        </w:rPr>
        <w:t>Между  полюсами электромагнита  создается  одно</w:t>
      </w:r>
      <w:r w:rsidRPr="008A27F6">
        <w:rPr>
          <w:sz w:val="28"/>
          <w:szCs w:val="28"/>
        </w:rPr>
        <w:softHyphen/>
        <w:t>родное  магнитное поле с  инду</w:t>
      </w:r>
      <w:r w:rsidRPr="008A27F6">
        <w:rPr>
          <w:sz w:val="28"/>
          <w:szCs w:val="28"/>
        </w:rPr>
        <w:t>к</w:t>
      </w:r>
      <w:r w:rsidRPr="008A27F6">
        <w:rPr>
          <w:sz w:val="28"/>
          <w:szCs w:val="28"/>
        </w:rPr>
        <w:t xml:space="preserve">цией </w:t>
      </w:r>
      <w:r w:rsidRPr="008A27F6">
        <w:rPr>
          <w:b/>
          <w:i/>
          <w:sz w:val="28"/>
          <w:szCs w:val="28"/>
        </w:rPr>
        <w:t xml:space="preserve">В </w:t>
      </w:r>
      <w:r w:rsidRPr="008A27F6">
        <w:rPr>
          <w:sz w:val="28"/>
          <w:szCs w:val="28"/>
        </w:rPr>
        <w:t xml:space="preserve">= 0,1 </w:t>
      </w:r>
      <w:r w:rsidRPr="008A27F6">
        <w:rPr>
          <w:i/>
          <w:sz w:val="28"/>
          <w:szCs w:val="28"/>
        </w:rPr>
        <w:t>Тл</w:t>
      </w:r>
      <w:r w:rsidRPr="008A27F6">
        <w:rPr>
          <w:sz w:val="28"/>
          <w:szCs w:val="28"/>
        </w:rPr>
        <w:t>. По проводу дли</w:t>
      </w:r>
      <w:r w:rsidRPr="008A27F6">
        <w:rPr>
          <w:sz w:val="28"/>
          <w:szCs w:val="28"/>
        </w:rPr>
        <w:softHyphen/>
        <w:t xml:space="preserve">ной </w:t>
      </w:r>
      <w:r w:rsidRPr="008A27F6">
        <w:rPr>
          <w:b/>
          <w:i/>
          <w:sz w:val="28"/>
          <w:szCs w:val="28"/>
          <w:lang w:val="en-US"/>
        </w:rPr>
        <w:t>l</w:t>
      </w:r>
      <w:r w:rsidRPr="008A27F6">
        <w:rPr>
          <w:sz w:val="28"/>
          <w:szCs w:val="28"/>
        </w:rPr>
        <w:t xml:space="preserve"> = </w:t>
      </w:r>
      <w:smartTag w:uri="urn:schemas-microsoft-com:office:smarttags" w:element="metricconverter">
        <w:smartTagPr>
          <w:attr w:name="ProductID" w:val="70 см"/>
        </w:smartTagPr>
        <w:r w:rsidRPr="008A27F6">
          <w:rPr>
            <w:sz w:val="28"/>
            <w:szCs w:val="28"/>
          </w:rPr>
          <w:t xml:space="preserve">70 </w:t>
        </w:r>
        <w:r w:rsidRPr="008A27F6">
          <w:rPr>
            <w:i/>
            <w:sz w:val="28"/>
            <w:szCs w:val="28"/>
          </w:rPr>
          <w:t>см</w:t>
        </w:r>
      </w:smartTag>
      <w:r w:rsidRPr="008A27F6">
        <w:rPr>
          <w:sz w:val="28"/>
          <w:szCs w:val="28"/>
        </w:rPr>
        <w:t xml:space="preserve">, </w:t>
      </w:r>
      <w:r w:rsidRPr="008A27F6">
        <w:rPr>
          <w:sz w:val="28"/>
          <w:szCs w:val="28"/>
        </w:rPr>
        <w:lastRenderedPageBreak/>
        <w:t>помещенному перпендикулярно к направл</w:t>
      </w:r>
      <w:r w:rsidRPr="008A27F6">
        <w:rPr>
          <w:sz w:val="28"/>
          <w:szCs w:val="28"/>
        </w:rPr>
        <w:t>е</w:t>
      </w:r>
      <w:r w:rsidRPr="008A27F6">
        <w:rPr>
          <w:sz w:val="28"/>
          <w:szCs w:val="28"/>
        </w:rPr>
        <w:t xml:space="preserve">нию магнитного поля, течет ток </w:t>
      </w:r>
      <w:r w:rsidRPr="008A27F6">
        <w:rPr>
          <w:b/>
          <w:i/>
          <w:sz w:val="28"/>
          <w:szCs w:val="28"/>
          <w:lang w:val="en-US"/>
        </w:rPr>
        <w:t>I</w:t>
      </w:r>
      <w:r w:rsidRPr="008A27F6">
        <w:rPr>
          <w:sz w:val="28"/>
          <w:szCs w:val="28"/>
        </w:rPr>
        <w:t xml:space="preserve"> = 70 А. Найти силу </w:t>
      </w:r>
      <w:r w:rsidRPr="008A27F6">
        <w:rPr>
          <w:b/>
          <w:i/>
          <w:iCs/>
          <w:sz w:val="28"/>
          <w:szCs w:val="28"/>
          <w:lang w:val="en-US"/>
        </w:rPr>
        <w:t>F</w:t>
      </w:r>
      <w:r w:rsidRPr="008A27F6">
        <w:rPr>
          <w:sz w:val="28"/>
          <w:szCs w:val="28"/>
        </w:rPr>
        <w:t>, действу</w:t>
      </w:r>
      <w:r w:rsidRPr="008A27F6">
        <w:rPr>
          <w:sz w:val="28"/>
          <w:szCs w:val="28"/>
        </w:rPr>
        <w:softHyphen/>
        <w:t>ющую на пр</w:t>
      </w:r>
      <w:r w:rsidRPr="008A27F6">
        <w:rPr>
          <w:sz w:val="28"/>
          <w:szCs w:val="28"/>
        </w:rPr>
        <w:t>о</w:t>
      </w:r>
      <w:r w:rsidRPr="008A27F6">
        <w:rPr>
          <w:sz w:val="28"/>
          <w:szCs w:val="28"/>
        </w:rPr>
        <w:t>вод.</w:t>
      </w:r>
    </w:p>
    <w:p w:rsidR="00362139" w:rsidRDefault="00362139" w:rsidP="00A819A3">
      <w:pPr>
        <w:autoSpaceDE w:val="0"/>
        <w:autoSpaceDN w:val="0"/>
        <w:adjustRightInd w:val="0"/>
        <w:spacing w:line="288" w:lineRule="auto"/>
        <w:jc w:val="both"/>
        <w:rPr>
          <w:sz w:val="28"/>
          <w:szCs w:val="28"/>
        </w:rPr>
      </w:pPr>
      <w:r w:rsidRPr="008A27F6">
        <w:rPr>
          <w:noProof/>
          <w:sz w:val="28"/>
          <w:szCs w:val="28"/>
        </w:rPr>
        <w:pict>
          <v:shape id="_x0000_s1041" type="#_x0000_t75" style="position:absolute;left:0;text-align:left;margin-left:378pt;margin-top:2.95pt;width:105.75pt;height:104.25pt;z-index:251651584">
            <v:imagedata r:id="rId421" o:title=""/>
            <w10:wrap type="square"/>
          </v:shape>
          <o:OLEObject Type="Embed" ProgID="ChemWindow.Document" ShapeID="_x0000_s1041" DrawAspect="Content" ObjectID="_1437408299" r:id="rId422"/>
        </w:pict>
      </w:r>
      <w:r w:rsidRPr="008A27F6">
        <w:rPr>
          <w:b/>
          <w:sz w:val="28"/>
          <w:szCs w:val="28"/>
          <w:u w:val="single"/>
        </w:rPr>
        <w:t>Решение:</w:t>
      </w:r>
      <w:r w:rsidRPr="008A27F6">
        <w:rPr>
          <w:sz w:val="28"/>
          <w:szCs w:val="28"/>
        </w:rPr>
        <w:t xml:space="preserve">  На элемент длины </w:t>
      </w:r>
      <w:r w:rsidRPr="008A27F6">
        <w:rPr>
          <w:position w:val="-6"/>
          <w:sz w:val="28"/>
          <w:szCs w:val="28"/>
        </w:rPr>
        <w:object w:dxaOrig="300" w:dyaOrig="340">
          <v:shape id="_x0000_i1228" type="#_x0000_t75" style="width:15pt;height:16.8pt" o:ole="">
            <v:imagedata r:id="rId423" o:title=""/>
          </v:shape>
          <o:OLEObject Type="Embed" ProgID="Equation.3" ShapeID="_x0000_i1228" DrawAspect="Content" ObjectID="_1437406658" r:id="rId424"/>
        </w:object>
      </w:r>
      <w:r w:rsidRPr="008A27F6">
        <w:rPr>
          <w:sz w:val="28"/>
          <w:szCs w:val="28"/>
        </w:rPr>
        <w:t xml:space="preserve"> проводника с током </w:t>
      </w:r>
      <w:r w:rsidRPr="008A27F6">
        <w:rPr>
          <w:b/>
          <w:bCs/>
          <w:sz w:val="28"/>
          <w:szCs w:val="28"/>
        </w:rPr>
        <w:t xml:space="preserve"> </w:t>
      </w:r>
      <w:r w:rsidRPr="008A27F6">
        <w:rPr>
          <w:b/>
          <w:bCs/>
          <w:i/>
          <w:sz w:val="28"/>
          <w:szCs w:val="28"/>
          <w:lang w:val="en-US"/>
        </w:rPr>
        <w:t>I</w:t>
      </w:r>
      <w:r w:rsidRPr="008A27F6">
        <w:rPr>
          <w:sz w:val="28"/>
          <w:szCs w:val="28"/>
        </w:rPr>
        <w:t xml:space="preserve"> в магнитном поле с индукцией </w:t>
      </w:r>
      <w:r w:rsidRPr="008A27F6">
        <w:rPr>
          <w:position w:val="-4"/>
          <w:sz w:val="28"/>
          <w:szCs w:val="28"/>
        </w:rPr>
        <w:object w:dxaOrig="240" w:dyaOrig="320">
          <v:shape id="_x0000_i1229" type="#_x0000_t75" style="width:12pt;height:16.2pt" o:ole="">
            <v:imagedata r:id="rId425" o:title=""/>
          </v:shape>
          <o:OLEObject Type="Embed" ProgID="Equation.3" ShapeID="_x0000_i1229" DrawAspect="Content" ObjectID="_1437406659" r:id="rId426"/>
        </w:object>
      </w:r>
      <w:r w:rsidRPr="008A27F6">
        <w:rPr>
          <w:sz w:val="28"/>
          <w:szCs w:val="28"/>
        </w:rPr>
        <w:t xml:space="preserve"> </w:t>
      </w:r>
      <w:r w:rsidRPr="008A27F6">
        <w:rPr>
          <w:bCs/>
          <w:sz w:val="28"/>
          <w:szCs w:val="28"/>
        </w:rPr>
        <w:t>дей</w:t>
      </w:r>
      <w:r w:rsidRPr="008A27F6">
        <w:rPr>
          <w:sz w:val="28"/>
          <w:szCs w:val="28"/>
        </w:rPr>
        <w:t xml:space="preserve">ствует сила Ампера </w:t>
      </w:r>
      <w:r w:rsidRPr="008A27F6">
        <w:rPr>
          <w:position w:val="-10"/>
          <w:sz w:val="28"/>
          <w:szCs w:val="28"/>
        </w:rPr>
        <w:object w:dxaOrig="1340" w:dyaOrig="380">
          <v:shape id="_x0000_i1230" type="#_x0000_t75" style="width:67.2pt;height:19.2pt" o:ole="">
            <v:imagedata r:id="rId427" o:title=""/>
          </v:shape>
          <o:OLEObject Type="Embed" ProgID="Equation.3" ShapeID="_x0000_i1230" DrawAspect="Content" ObjectID="_1437406660" r:id="rId428"/>
        </w:object>
      </w:r>
      <w:r w:rsidRPr="008A27F6">
        <w:rPr>
          <w:sz w:val="28"/>
          <w:szCs w:val="28"/>
        </w:rPr>
        <w:t>. На</w:t>
      </w:r>
      <w:r w:rsidRPr="008A27F6">
        <w:rPr>
          <w:bCs/>
          <w:sz w:val="28"/>
          <w:szCs w:val="28"/>
        </w:rPr>
        <w:t>правл</w:t>
      </w:r>
      <w:r w:rsidRPr="008A27F6">
        <w:rPr>
          <w:bCs/>
          <w:sz w:val="28"/>
          <w:szCs w:val="28"/>
        </w:rPr>
        <w:t>е</w:t>
      </w:r>
      <w:r w:rsidRPr="008A27F6">
        <w:rPr>
          <w:bCs/>
          <w:sz w:val="28"/>
          <w:szCs w:val="28"/>
        </w:rPr>
        <w:t>ние</w:t>
      </w:r>
      <w:r w:rsidRPr="008A27F6">
        <w:rPr>
          <w:sz w:val="28"/>
          <w:szCs w:val="28"/>
        </w:rPr>
        <w:t xml:space="preserve"> этой силы определяется по </w:t>
      </w:r>
      <w:r w:rsidRPr="008A27F6">
        <w:rPr>
          <w:bCs/>
          <w:sz w:val="28"/>
          <w:szCs w:val="28"/>
        </w:rPr>
        <w:t>правилу</w:t>
      </w:r>
      <w:r w:rsidRPr="008A27F6">
        <w:rPr>
          <w:sz w:val="28"/>
          <w:szCs w:val="28"/>
        </w:rPr>
        <w:t xml:space="preserve"> векторного произведения ве</w:t>
      </w:r>
      <w:r w:rsidRPr="008A27F6">
        <w:rPr>
          <w:sz w:val="28"/>
          <w:szCs w:val="28"/>
        </w:rPr>
        <w:t>к</w:t>
      </w:r>
      <w:r w:rsidRPr="008A27F6">
        <w:rPr>
          <w:sz w:val="28"/>
          <w:szCs w:val="28"/>
        </w:rPr>
        <w:t xml:space="preserve">торов.  Модуль силы Ампера вычисляется по формуле </w:t>
      </w:r>
      <w:r w:rsidRPr="008A27F6">
        <w:rPr>
          <w:position w:val="-6"/>
          <w:sz w:val="28"/>
          <w:szCs w:val="28"/>
        </w:rPr>
        <w:object w:dxaOrig="1560" w:dyaOrig="279">
          <v:shape id="_x0000_i1231" type="#_x0000_t75" style="width:78pt;height:13.8pt" o:ole="">
            <v:imagedata r:id="rId429" o:title=""/>
          </v:shape>
          <o:OLEObject Type="Embed" ProgID="Equation.3" ShapeID="_x0000_i1231" DrawAspect="Content" ObjectID="_1437406661" r:id="rId430"/>
        </w:object>
      </w:r>
      <w:r w:rsidRPr="008A27F6">
        <w:rPr>
          <w:sz w:val="28"/>
          <w:szCs w:val="28"/>
        </w:rPr>
        <w:t>, где</w:t>
      </w:r>
      <w:r w:rsidRPr="008A27F6">
        <w:rPr>
          <w:b/>
          <w:bCs/>
          <w:sz w:val="28"/>
          <w:szCs w:val="28"/>
        </w:rPr>
        <w:t xml:space="preserve"> </w:t>
      </w:r>
      <w:r w:rsidRPr="008A27F6">
        <w:rPr>
          <w:b/>
          <w:bCs/>
          <w:i/>
          <w:iCs/>
          <w:sz w:val="28"/>
          <w:szCs w:val="28"/>
        </w:rPr>
        <w:t>а</w:t>
      </w:r>
      <w:r w:rsidRPr="008A27F6">
        <w:rPr>
          <w:sz w:val="28"/>
          <w:szCs w:val="28"/>
        </w:rPr>
        <w:t xml:space="preserve"> —</w:t>
      </w:r>
      <w:r w:rsidRPr="008A27F6">
        <w:rPr>
          <w:b/>
          <w:bCs/>
          <w:sz w:val="28"/>
          <w:szCs w:val="28"/>
        </w:rPr>
        <w:t xml:space="preserve"> </w:t>
      </w:r>
      <w:r w:rsidRPr="008A27F6">
        <w:rPr>
          <w:bCs/>
          <w:sz w:val="28"/>
          <w:szCs w:val="28"/>
        </w:rPr>
        <w:t>угол</w:t>
      </w:r>
      <w:r w:rsidRPr="008A27F6">
        <w:rPr>
          <w:sz w:val="28"/>
          <w:szCs w:val="28"/>
        </w:rPr>
        <w:t xml:space="preserve"> между векторами </w:t>
      </w:r>
      <w:r w:rsidRPr="008A27F6">
        <w:rPr>
          <w:position w:val="-6"/>
          <w:sz w:val="28"/>
          <w:szCs w:val="28"/>
        </w:rPr>
        <w:object w:dxaOrig="300" w:dyaOrig="340">
          <v:shape id="_x0000_i1232" type="#_x0000_t75" style="width:15pt;height:16.8pt" o:ole="">
            <v:imagedata r:id="rId423" o:title=""/>
          </v:shape>
          <o:OLEObject Type="Embed" ProgID="Equation.3" ShapeID="_x0000_i1232" DrawAspect="Content" ObjectID="_1437406662" r:id="rId431"/>
        </w:object>
      </w:r>
      <w:r w:rsidRPr="008A27F6">
        <w:rPr>
          <w:sz w:val="28"/>
          <w:szCs w:val="28"/>
        </w:rPr>
        <w:t xml:space="preserve"> и </w:t>
      </w:r>
      <w:r w:rsidRPr="008A27F6">
        <w:rPr>
          <w:position w:val="-4"/>
          <w:sz w:val="28"/>
          <w:szCs w:val="28"/>
        </w:rPr>
        <w:object w:dxaOrig="240" w:dyaOrig="320">
          <v:shape id="_x0000_i1233" type="#_x0000_t75" style="width:12pt;height:16.2pt" o:ole="">
            <v:imagedata r:id="rId425" o:title=""/>
          </v:shape>
          <o:OLEObject Type="Embed" ProgID="Equation.3" ShapeID="_x0000_i1233" DrawAspect="Content" ObjectID="_1437406663" r:id="rId432"/>
        </w:object>
      </w:r>
      <w:r w:rsidRPr="008A27F6">
        <w:rPr>
          <w:i/>
          <w:iCs/>
          <w:sz w:val="28"/>
          <w:szCs w:val="28"/>
        </w:rPr>
        <w:t>.</w:t>
      </w:r>
      <w:r w:rsidRPr="008A27F6">
        <w:rPr>
          <w:sz w:val="28"/>
          <w:szCs w:val="28"/>
        </w:rPr>
        <w:t xml:space="preserve"> Поскольку </w:t>
      </w:r>
      <w:r w:rsidRPr="008A27F6">
        <w:rPr>
          <w:position w:val="-6"/>
          <w:sz w:val="28"/>
          <w:szCs w:val="28"/>
        </w:rPr>
        <w:object w:dxaOrig="880" w:dyaOrig="279">
          <v:shape id="_x0000_i1234" type="#_x0000_t75" style="width:43.8pt;height:13.8pt" o:ole="">
            <v:imagedata r:id="rId433" o:title=""/>
          </v:shape>
          <o:OLEObject Type="Embed" ProgID="Equation.3" ShapeID="_x0000_i1234" DrawAspect="Content" ObjectID="_1437406664" r:id="rId434"/>
        </w:object>
      </w:r>
      <w:r w:rsidRPr="008A27F6">
        <w:rPr>
          <w:sz w:val="28"/>
          <w:szCs w:val="28"/>
        </w:rPr>
        <w:t xml:space="preserve">, то           </w:t>
      </w:r>
      <w:r w:rsidRPr="008A27F6">
        <w:rPr>
          <w:b/>
          <w:i/>
          <w:iCs/>
          <w:sz w:val="28"/>
          <w:szCs w:val="28"/>
          <w:lang w:val="en-US"/>
        </w:rPr>
        <w:t>dF</w:t>
      </w:r>
      <w:r w:rsidRPr="008A27F6">
        <w:rPr>
          <w:b/>
          <w:sz w:val="28"/>
          <w:szCs w:val="28"/>
        </w:rPr>
        <w:t xml:space="preserve"> = </w:t>
      </w:r>
      <w:r w:rsidRPr="008A27F6">
        <w:rPr>
          <w:b/>
          <w:i/>
          <w:iCs/>
          <w:sz w:val="28"/>
          <w:szCs w:val="28"/>
          <w:lang w:val="en-US"/>
        </w:rPr>
        <w:t>IBdl</w:t>
      </w:r>
      <w:r w:rsidRPr="008A27F6">
        <w:rPr>
          <w:sz w:val="28"/>
          <w:szCs w:val="28"/>
        </w:rPr>
        <w:t xml:space="preserve"> или </w:t>
      </w:r>
      <w:r w:rsidRPr="008A27F6">
        <w:rPr>
          <w:position w:val="-32"/>
          <w:sz w:val="28"/>
          <w:szCs w:val="28"/>
        </w:rPr>
        <w:object w:dxaOrig="1800" w:dyaOrig="760">
          <v:shape id="_x0000_i1235" type="#_x0000_t75" style="width:90pt;height:37.8pt" o:ole="">
            <v:imagedata r:id="rId435" o:title=""/>
          </v:shape>
          <o:OLEObject Type="Embed" ProgID="Equation.3" ShapeID="_x0000_i1235" DrawAspect="Content" ObjectID="_1437406665" r:id="rId436"/>
        </w:object>
      </w:r>
      <w:r w:rsidRPr="008A27F6">
        <w:rPr>
          <w:sz w:val="28"/>
          <w:szCs w:val="28"/>
        </w:rPr>
        <w:t xml:space="preserve">  Подставляя числовые</w:t>
      </w:r>
      <w:r w:rsidRPr="008A27F6">
        <w:rPr>
          <w:b/>
          <w:bCs/>
          <w:sz w:val="28"/>
          <w:szCs w:val="28"/>
        </w:rPr>
        <w:t xml:space="preserve"> </w:t>
      </w:r>
      <w:r w:rsidRPr="008A27F6">
        <w:rPr>
          <w:bCs/>
          <w:sz w:val="28"/>
          <w:szCs w:val="28"/>
        </w:rPr>
        <w:t>данные,</w:t>
      </w:r>
      <w:r w:rsidRPr="008A27F6">
        <w:rPr>
          <w:sz w:val="28"/>
          <w:szCs w:val="28"/>
        </w:rPr>
        <w:t xml:space="preserve"> пол</w:t>
      </w:r>
      <w:r w:rsidRPr="008A27F6">
        <w:rPr>
          <w:sz w:val="28"/>
          <w:szCs w:val="28"/>
        </w:rPr>
        <w:t>у</w:t>
      </w:r>
      <w:r w:rsidRPr="008A27F6">
        <w:rPr>
          <w:sz w:val="28"/>
          <w:szCs w:val="28"/>
        </w:rPr>
        <w:t xml:space="preserve">чим </w:t>
      </w:r>
      <w:r w:rsidRPr="008A27F6">
        <w:rPr>
          <w:b/>
          <w:i/>
          <w:sz w:val="28"/>
          <w:szCs w:val="28"/>
          <w:lang w:val="en-US"/>
        </w:rPr>
        <w:t>F</w:t>
      </w:r>
      <w:r w:rsidRPr="008A27F6">
        <w:rPr>
          <w:sz w:val="28"/>
          <w:szCs w:val="28"/>
        </w:rPr>
        <w:t xml:space="preserve"> = 4,9 </w:t>
      </w:r>
      <w:r w:rsidRPr="008A27F6">
        <w:rPr>
          <w:i/>
          <w:sz w:val="28"/>
          <w:szCs w:val="28"/>
        </w:rPr>
        <w:t>Н</w:t>
      </w:r>
      <w:r w:rsidRPr="008A27F6">
        <w:rPr>
          <w:sz w:val="28"/>
          <w:szCs w:val="28"/>
        </w:rPr>
        <w:t>.</w:t>
      </w:r>
    </w:p>
    <w:p w:rsidR="00A819A3" w:rsidRPr="00A819A3" w:rsidRDefault="00A819A3" w:rsidP="00A819A3">
      <w:pPr>
        <w:autoSpaceDE w:val="0"/>
        <w:autoSpaceDN w:val="0"/>
        <w:adjustRightInd w:val="0"/>
        <w:spacing w:line="288" w:lineRule="auto"/>
        <w:jc w:val="both"/>
        <w:rPr>
          <w:sz w:val="28"/>
          <w:szCs w:val="28"/>
        </w:rPr>
      </w:pPr>
    </w:p>
    <w:p w:rsidR="00362139" w:rsidRPr="008A27F6" w:rsidRDefault="0064458B" w:rsidP="00362139">
      <w:pPr>
        <w:autoSpaceDE w:val="0"/>
        <w:autoSpaceDN w:val="0"/>
        <w:adjustRightInd w:val="0"/>
        <w:spacing w:line="288" w:lineRule="auto"/>
        <w:jc w:val="both"/>
        <w:rPr>
          <w:sz w:val="28"/>
          <w:szCs w:val="28"/>
        </w:rPr>
      </w:pPr>
      <w:r>
        <w:rPr>
          <w:noProof/>
          <w:sz w:val="28"/>
          <w:szCs w:val="28"/>
        </w:rPr>
        <w:drawing>
          <wp:anchor distT="0" distB="0" distL="114300" distR="114300" simplePos="0" relativeHeight="251652608" behindDoc="0" locked="0" layoutInCell="1" allowOverlap="1">
            <wp:simplePos x="0" y="0"/>
            <wp:positionH relativeFrom="column">
              <wp:posOffset>4742815</wp:posOffset>
            </wp:positionH>
            <wp:positionV relativeFrom="paragraph">
              <wp:posOffset>800100</wp:posOffset>
            </wp:positionV>
            <wp:extent cx="1543685" cy="1757680"/>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7" cstate="print"/>
                    <a:srcRect/>
                    <a:stretch>
                      <a:fillRect/>
                    </a:stretch>
                  </pic:blipFill>
                  <pic:spPr bwMode="auto">
                    <a:xfrm>
                      <a:off x="0" y="0"/>
                      <a:ext cx="1543685" cy="1757680"/>
                    </a:xfrm>
                    <a:prstGeom prst="rect">
                      <a:avLst/>
                    </a:prstGeom>
                    <a:noFill/>
                    <a:ln w="9525">
                      <a:noFill/>
                      <a:miter lim="800000"/>
                      <a:headEnd/>
                      <a:tailEnd/>
                    </a:ln>
                  </pic:spPr>
                </pic:pic>
              </a:graphicData>
            </a:graphic>
          </wp:anchor>
        </w:drawing>
      </w:r>
      <w:r w:rsidR="00362139" w:rsidRPr="008A27F6">
        <w:rPr>
          <w:b/>
          <w:sz w:val="28"/>
          <w:szCs w:val="28"/>
        </w:rPr>
        <w:t>9.</w:t>
      </w:r>
      <w:r w:rsidR="00362139" w:rsidRPr="008A27F6">
        <w:rPr>
          <w:sz w:val="28"/>
          <w:szCs w:val="28"/>
        </w:rPr>
        <w:t xml:space="preserve"> Два прямолинейных  длинных  проводника  расположены  параллел</w:t>
      </w:r>
      <w:r w:rsidR="00362139" w:rsidRPr="008A27F6">
        <w:rPr>
          <w:sz w:val="28"/>
          <w:szCs w:val="28"/>
        </w:rPr>
        <w:t>ь</w:t>
      </w:r>
      <w:r w:rsidR="00362139" w:rsidRPr="008A27F6">
        <w:rPr>
          <w:sz w:val="28"/>
          <w:szCs w:val="28"/>
        </w:rPr>
        <w:t xml:space="preserve">но  на  расстоянии     </w:t>
      </w:r>
      <w:r w:rsidR="00362139" w:rsidRPr="008A27F6">
        <w:rPr>
          <w:b/>
          <w:i/>
          <w:sz w:val="28"/>
          <w:szCs w:val="28"/>
          <w:lang w:val="en-US"/>
        </w:rPr>
        <w:t>d</w:t>
      </w:r>
      <w:r w:rsidR="00362139" w:rsidRPr="008A27F6">
        <w:rPr>
          <w:sz w:val="28"/>
          <w:szCs w:val="28"/>
        </w:rPr>
        <w:t xml:space="preserve"> = </w:t>
      </w:r>
      <w:smartTag w:uri="urn:schemas-microsoft-com:office:smarttags" w:element="metricconverter">
        <w:smartTagPr>
          <w:attr w:name="ProductID" w:val="10 см"/>
        </w:smartTagPr>
        <w:r w:rsidR="00362139" w:rsidRPr="008A27F6">
          <w:rPr>
            <w:sz w:val="28"/>
            <w:szCs w:val="28"/>
          </w:rPr>
          <w:t xml:space="preserve">10 </w:t>
        </w:r>
        <w:r w:rsidR="00362139" w:rsidRPr="008A27F6">
          <w:rPr>
            <w:i/>
            <w:sz w:val="28"/>
            <w:szCs w:val="28"/>
          </w:rPr>
          <w:t>см</w:t>
        </w:r>
      </w:smartTag>
      <w:r w:rsidR="00362139" w:rsidRPr="008A27F6">
        <w:rPr>
          <w:sz w:val="28"/>
          <w:szCs w:val="28"/>
        </w:rPr>
        <w:t xml:space="preserve"> друг от друга. По прово</w:t>
      </w:r>
      <w:r w:rsidR="00362139" w:rsidRPr="008A27F6">
        <w:rPr>
          <w:sz w:val="28"/>
          <w:szCs w:val="28"/>
        </w:rPr>
        <w:softHyphen/>
        <w:t xml:space="preserve">дникам текут токи </w:t>
      </w:r>
      <w:r w:rsidR="00362139" w:rsidRPr="008A27F6">
        <w:rPr>
          <w:b/>
          <w:i/>
          <w:sz w:val="28"/>
          <w:szCs w:val="28"/>
          <w:lang w:val="en-US"/>
        </w:rPr>
        <w:t>I</w:t>
      </w:r>
      <w:r w:rsidR="00362139" w:rsidRPr="008A27F6">
        <w:rPr>
          <w:b/>
          <w:i/>
          <w:sz w:val="28"/>
          <w:szCs w:val="28"/>
          <w:vertAlign w:val="subscript"/>
        </w:rPr>
        <w:t>1</w:t>
      </w:r>
      <w:r w:rsidR="00362139" w:rsidRPr="008A27F6">
        <w:rPr>
          <w:sz w:val="28"/>
          <w:szCs w:val="28"/>
        </w:rPr>
        <w:t xml:space="preserve"> = </w:t>
      </w:r>
      <w:r w:rsidR="00362139" w:rsidRPr="008A27F6">
        <w:rPr>
          <w:b/>
          <w:i/>
          <w:sz w:val="28"/>
          <w:szCs w:val="28"/>
          <w:lang w:val="en-US"/>
        </w:rPr>
        <w:t>I</w:t>
      </w:r>
      <w:r w:rsidR="00362139" w:rsidRPr="008A27F6">
        <w:rPr>
          <w:b/>
          <w:i/>
          <w:sz w:val="28"/>
          <w:szCs w:val="28"/>
          <w:vertAlign w:val="subscript"/>
        </w:rPr>
        <w:t>2</w:t>
      </w:r>
      <w:r w:rsidR="00362139" w:rsidRPr="008A27F6">
        <w:rPr>
          <w:sz w:val="28"/>
          <w:szCs w:val="28"/>
        </w:rPr>
        <w:t xml:space="preserve"> = 5 </w:t>
      </w:r>
      <w:r w:rsidR="00362139" w:rsidRPr="008A27F6">
        <w:rPr>
          <w:i/>
          <w:sz w:val="28"/>
          <w:szCs w:val="28"/>
        </w:rPr>
        <w:t>А</w:t>
      </w:r>
      <w:r w:rsidR="00362139" w:rsidRPr="008A27F6">
        <w:rPr>
          <w:sz w:val="28"/>
          <w:szCs w:val="28"/>
        </w:rPr>
        <w:t xml:space="preserve"> в противоположных направ</w:t>
      </w:r>
      <w:r w:rsidR="00362139" w:rsidRPr="008A27F6">
        <w:rPr>
          <w:sz w:val="28"/>
          <w:szCs w:val="28"/>
        </w:rPr>
        <w:softHyphen/>
        <w:t xml:space="preserve">лениях. Найти модуль и направление напряженности </w:t>
      </w:r>
      <w:r w:rsidR="00362139" w:rsidRPr="008A27F6">
        <w:rPr>
          <w:position w:val="-4"/>
          <w:sz w:val="28"/>
          <w:szCs w:val="28"/>
        </w:rPr>
        <w:object w:dxaOrig="279" w:dyaOrig="320">
          <v:shape id="_x0000_i1236" type="#_x0000_t75" style="width:13.8pt;height:16.2pt" o:ole="">
            <v:imagedata r:id="rId438" o:title=""/>
          </v:shape>
          <o:OLEObject Type="Embed" ProgID="Equation.3" ShapeID="_x0000_i1236" DrawAspect="Content" ObjectID="_1437406666" r:id="rId439"/>
        </w:object>
      </w:r>
      <w:r w:rsidR="00362139" w:rsidRPr="008A27F6">
        <w:rPr>
          <w:sz w:val="28"/>
          <w:szCs w:val="28"/>
        </w:rPr>
        <w:t xml:space="preserve"> магнит</w:t>
      </w:r>
      <w:r w:rsidR="00362139" w:rsidRPr="008A27F6">
        <w:rPr>
          <w:sz w:val="28"/>
          <w:szCs w:val="28"/>
        </w:rPr>
        <w:softHyphen/>
        <w:t>ного поля в точке, наход</w:t>
      </w:r>
      <w:r w:rsidR="00362139" w:rsidRPr="008A27F6">
        <w:rPr>
          <w:sz w:val="28"/>
          <w:szCs w:val="28"/>
        </w:rPr>
        <w:t>я</w:t>
      </w:r>
      <w:r w:rsidR="00362139" w:rsidRPr="008A27F6">
        <w:rPr>
          <w:sz w:val="28"/>
          <w:szCs w:val="28"/>
        </w:rPr>
        <w:t xml:space="preserve">щейся на расстоянии </w:t>
      </w:r>
      <w:r w:rsidR="00362139" w:rsidRPr="008A27F6">
        <w:rPr>
          <w:b/>
          <w:i/>
          <w:sz w:val="28"/>
          <w:szCs w:val="28"/>
          <w:lang w:val="en-US"/>
        </w:rPr>
        <w:t>a</w:t>
      </w:r>
      <w:r w:rsidR="00362139" w:rsidRPr="008A27F6">
        <w:rPr>
          <w:sz w:val="28"/>
          <w:szCs w:val="28"/>
        </w:rPr>
        <w:t xml:space="preserve"> = 10 </w:t>
      </w:r>
      <w:r w:rsidR="00362139" w:rsidRPr="008A27F6">
        <w:rPr>
          <w:i/>
          <w:sz w:val="28"/>
          <w:szCs w:val="28"/>
          <w:lang w:val="en-US"/>
        </w:rPr>
        <w:t>c</w:t>
      </w:r>
      <w:r w:rsidR="00362139" w:rsidRPr="008A27F6">
        <w:rPr>
          <w:i/>
          <w:sz w:val="28"/>
          <w:szCs w:val="28"/>
        </w:rPr>
        <w:t>м</w:t>
      </w:r>
      <w:r w:rsidR="00362139" w:rsidRPr="008A27F6">
        <w:rPr>
          <w:sz w:val="28"/>
          <w:szCs w:val="28"/>
        </w:rPr>
        <w:t xml:space="preserve"> от каждого проводника.</w:t>
      </w:r>
    </w:p>
    <w:p w:rsidR="00362139" w:rsidRPr="008A27F6" w:rsidRDefault="00362139" w:rsidP="00362139">
      <w:pPr>
        <w:autoSpaceDE w:val="0"/>
        <w:autoSpaceDN w:val="0"/>
        <w:adjustRightInd w:val="0"/>
        <w:spacing w:line="288" w:lineRule="auto"/>
        <w:jc w:val="both"/>
        <w:rPr>
          <w:sz w:val="28"/>
          <w:szCs w:val="28"/>
        </w:rPr>
      </w:pPr>
      <w:r w:rsidRPr="008A27F6">
        <w:rPr>
          <w:b/>
          <w:bCs/>
          <w:sz w:val="28"/>
          <w:szCs w:val="28"/>
          <w:u w:val="single"/>
        </w:rPr>
        <w:t>Решение:</w:t>
      </w:r>
      <w:r w:rsidRPr="008A27F6">
        <w:rPr>
          <w:b/>
          <w:bCs/>
          <w:sz w:val="28"/>
          <w:szCs w:val="28"/>
        </w:rPr>
        <w:t xml:space="preserve"> </w:t>
      </w:r>
      <w:r w:rsidRPr="008A27F6">
        <w:rPr>
          <w:sz w:val="28"/>
          <w:szCs w:val="28"/>
        </w:rPr>
        <w:t>Согласно принципу суперпозиции на</w:t>
      </w:r>
      <w:r w:rsidRPr="008A27F6">
        <w:rPr>
          <w:sz w:val="28"/>
          <w:szCs w:val="28"/>
        </w:rPr>
        <w:softHyphen/>
        <w:t>пряженность магни</w:t>
      </w:r>
      <w:r w:rsidRPr="008A27F6">
        <w:rPr>
          <w:sz w:val="28"/>
          <w:szCs w:val="28"/>
        </w:rPr>
        <w:t>т</w:t>
      </w:r>
      <w:r w:rsidRPr="008A27F6">
        <w:rPr>
          <w:sz w:val="28"/>
          <w:szCs w:val="28"/>
        </w:rPr>
        <w:t xml:space="preserve">ного поля в точке </w:t>
      </w:r>
      <w:r w:rsidRPr="008A27F6">
        <w:rPr>
          <w:b/>
          <w:i/>
          <w:iCs/>
          <w:sz w:val="28"/>
          <w:szCs w:val="28"/>
        </w:rPr>
        <w:t>В</w:t>
      </w:r>
      <w:r w:rsidRPr="008A27F6">
        <w:rPr>
          <w:i/>
          <w:iCs/>
          <w:sz w:val="28"/>
          <w:szCs w:val="28"/>
        </w:rPr>
        <w:t>:</w:t>
      </w:r>
      <w:r w:rsidRPr="008A27F6">
        <w:rPr>
          <w:sz w:val="28"/>
          <w:szCs w:val="28"/>
        </w:rPr>
        <w:t xml:space="preserve">  </w:t>
      </w:r>
      <w:r w:rsidRPr="008A27F6">
        <w:rPr>
          <w:position w:val="-6"/>
          <w:sz w:val="28"/>
          <w:szCs w:val="28"/>
        </w:rPr>
        <w:object w:dxaOrig="1380" w:dyaOrig="340">
          <v:shape id="_x0000_i1237" type="#_x0000_t75" style="width:69pt;height:16.8pt" o:ole="">
            <v:imagedata r:id="rId402" o:title=""/>
          </v:shape>
          <o:OLEObject Type="Embed" ProgID="Equation.3" ShapeID="_x0000_i1237" DrawAspect="Content" ObjectID="_1437406667" r:id="rId440"/>
        </w:object>
      </w:r>
      <w:r w:rsidRPr="008A27F6">
        <w:rPr>
          <w:sz w:val="28"/>
          <w:szCs w:val="28"/>
        </w:rPr>
        <w:t xml:space="preserve">,  где </w:t>
      </w:r>
      <w:r w:rsidRPr="008A27F6">
        <w:rPr>
          <w:position w:val="-24"/>
          <w:sz w:val="28"/>
          <w:szCs w:val="28"/>
        </w:rPr>
        <w:object w:dxaOrig="1080" w:dyaOrig="639">
          <v:shape id="_x0000_i1238" type="#_x0000_t75" style="width:54pt;height:31.8pt" o:ole="">
            <v:imagedata r:id="rId441" o:title=""/>
          </v:shape>
          <o:OLEObject Type="Embed" ProgID="Equation.3" ShapeID="_x0000_i1238" DrawAspect="Content" ObjectID="_1437406668" r:id="rId442"/>
        </w:object>
      </w:r>
      <w:r w:rsidRPr="008A27F6">
        <w:rPr>
          <w:sz w:val="28"/>
          <w:szCs w:val="28"/>
        </w:rPr>
        <w:t xml:space="preserve">;  </w:t>
      </w:r>
      <w:r w:rsidRPr="008A27F6">
        <w:rPr>
          <w:position w:val="-24"/>
          <w:sz w:val="28"/>
          <w:szCs w:val="28"/>
        </w:rPr>
        <w:object w:dxaOrig="1100" w:dyaOrig="639">
          <v:shape id="_x0000_i1239" type="#_x0000_t75" style="width:55.2pt;height:31.8pt" o:ole="">
            <v:imagedata r:id="rId443" o:title=""/>
          </v:shape>
          <o:OLEObject Type="Embed" ProgID="Equation.3" ShapeID="_x0000_i1239" DrawAspect="Content" ObjectID="_1437406669" r:id="rId444"/>
        </w:object>
      </w:r>
      <w:r w:rsidRPr="008A27F6">
        <w:rPr>
          <w:sz w:val="28"/>
          <w:szCs w:val="28"/>
        </w:rPr>
        <w:t xml:space="preserve">.      Поскольку  </w:t>
      </w:r>
      <w:r w:rsidRPr="008A27F6">
        <w:rPr>
          <w:position w:val="-10"/>
          <w:sz w:val="28"/>
          <w:szCs w:val="28"/>
        </w:rPr>
        <w:object w:dxaOrig="700" w:dyaOrig="340">
          <v:shape id="_x0000_i1240" type="#_x0000_t75" style="width:34.8pt;height:16.8pt" o:ole="">
            <v:imagedata r:id="rId445" o:title=""/>
          </v:shape>
          <o:OLEObject Type="Embed" ProgID="Equation.3" ShapeID="_x0000_i1240" DrawAspect="Content" ObjectID="_1437406670" r:id="rId446"/>
        </w:object>
      </w:r>
      <w:r w:rsidRPr="008A27F6">
        <w:rPr>
          <w:sz w:val="28"/>
          <w:szCs w:val="28"/>
        </w:rPr>
        <w:t xml:space="preserve">, то </w:t>
      </w:r>
      <w:r w:rsidRPr="008A27F6">
        <w:rPr>
          <w:position w:val="-10"/>
          <w:sz w:val="28"/>
          <w:szCs w:val="28"/>
        </w:rPr>
        <w:object w:dxaOrig="900" w:dyaOrig="340">
          <v:shape id="_x0000_i1241" type="#_x0000_t75" style="width:45pt;height:16.8pt" o:ole="">
            <v:imagedata r:id="rId447" o:title=""/>
          </v:shape>
          <o:OLEObject Type="Embed" ProgID="Equation.3" ShapeID="_x0000_i1241" DrawAspect="Content" ObjectID="_1437406671" r:id="rId448"/>
        </w:object>
      </w:r>
      <w:r w:rsidRPr="008A27F6">
        <w:rPr>
          <w:sz w:val="28"/>
          <w:szCs w:val="28"/>
        </w:rPr>
        <w:t xml:space="preserve">.  Следовательно, вектор </w:t>
      </w:r>
      <w:r w:rsidRPr="008A27F6">
        <w:rPr>
          <w:position w:val="-4"/>
          <w:sz w:val="28"/>
          <w:szCs w:val="28"/>
        </w:rPr>
        <w:object w:dxaOrig="279" w:dyaOrig="320">
          <v:shape id="_x0000_i1242" type="#_x0000_t75" style="width:13.8pt;height:16.2pt" o:ole="">
            <v:imagedata r:id="rId438" o:title=""/>
          </v:shape>
          <o:OLEObject Type="Embed" ProgID="Equation.3" ShapeID="_x0000_i1242" DrawAspect="Content" ObjectID="_1437406672" r:id="rId449"/>
        </w:object>
      </w:r>
      <w:r w:rsidRPr="008A27F6">
        <w:rPr>
          <w:sz w:val="28"/>
          <w:szCs w:val="28"/>
        </w:rPr>
        <w:t xml:space="preserve"> будет пе</w:t>
      </w:r>
      <w:r w:rsidRPr="008A27F6">
        <w:rPr>
          <w:sz w:val="28"/>
          <w:szCs w:val="28"/>
        </w:rPr>
        <w:t>р</w:t>
      </w:r>
      <w:r w:rsidRPr="008A27F6">
        <w:rPr>
          <w:sz w:val="28"/>
          <w:szCs w:val="28"/>
        </w:rPr>
        <w:t>пендикулярен плоскости, в которой  лежат  оба   проводника. Треугол</w:t>
      </w:r>
      <w:r w:rsidRPr="008A27F6">
        <w:rPr>
          <w:sz w:val="28"/>
          <w:szCs w:val="28"/>
        </w:rPr>
        <w:t>ь</w:t>
      </w:r>
      <w:r w:rsidRPr="008A27F6">
        <w:rPr>
          <w:sz w:val="28"/>
          <w:szCs w:val="28"/>
        </w:rPr>
        <w:t xml:space="preserve">ник </w:t>
      </w:r>
      <w:r w:rsidRPr="008A27F6">
        <w:rPr>
          <w:i/>
          <w:sz w:val="28"/>
          <w:szCs w:val="28"/>
        </w:rPr>
        <w:t>А</w:t>
      </w:r>
      <w:r w:rsidRPr="008A27F6">
        <w:rPr>
          <w:i/>
          <w:iCs/>
          <w:sz w:val="28"/>
          <w:szCs w:val="28"/>
        </w:rPr>
        <w:t>ВС —</w:t>
      </w:r>
      <w:r w:rsidRPr="008A27F6">
        <w:rPr>
          <w:sz w:val="28"/>
          <w:szCs w:val="28"/>
        </w:rPr>
        <w:t xml:space="preserve"> равносторонний, т. к. </w:t>
      </w:r>
      <w:r w:rsidRPr="008A27F6">
        <w:rPr>
          <w:b/>
          <w:i/>
          <w:iCs/>
          <w:sz w:val="28"/>
          <w:szCs w:val="28"/>
        </w:rPr>
        <w:t>а</w:t>
      </w:r>
      <w:r w:rsidRPr="008A27F6">
        <w:rPr>
          <w:b/>
          <w:i/>
          <w:sz w:val="28"/>
          <w:szCs w:val="28"/>
        </w:rPr>
        <w:t xml:space="preserve"> = </w:t>
      </w:r>
      <w:r w:rsidRPr="008A27F6">
        <w:rPr>
          <w:b/>
          <w:i/>
          <w:sz w:val="28"/>
          <w:szCs w:val="28"/>
          <w:lang w:val="en-US"/>
        </w:rPr>
        <w:t>d</w:t>
      </w:r>
      <w:r w:rsidRPr="008A27F6">
        <w:rPr>
          <w:sz w:val="28"/>
          <w:szCs w:val="28"/>
        </w:rPr>
        <w:t xml:space="preserve">, следовательно, угол        </w:t>
      </w:r>
      <w:r w:rsidRPr="008A27F6">
        <w:rPr>
          <w:i/>
          <w:iCs/>
          <w:position w:val="-6"/>
          <w:sz w:val="28"/>
          <w:szCs w:val="28"/>
        </w:rPr>
        <w:object w:dxaOrig="240" w:dyaOrig="220">
          <v:shape id="_x0000_i1243" type="#_x0000_t75" style="width:12pt;height:10.8pt" o:ole="">
            <v:imagedata r:id="rId450" o:title=""/>
          </v:shape>
          <o:OLEObject Type="Embed" ProgID="Equation.3" ShapeID="_x0000_i1243" DrawAspect="Content" ObjectID="_1437406673" r:id="rId451"/>
        </w:object>
      </w:r>
      <w:r w:rsidRPr="008A27F6">
        <w:rPr>
          <w:i/>
          <w:iCs/>
          <w:sz w:val="28"/>
          <w:szCs w:val="28"/>
        </w:rPr>
        <w:t xml:space="preserve"> =</w:t>
      </w:r>
      <w:r w:rsidRPr="008A27F6">
        <w:rPr>
          <w:sz w:val="28"/>
          <w:szCs w:val="28"/>
        </w:rPr>
        <w:t xml:space="preserve"> 60°. </w:t>
      </w:r>
      <w:r w:rsidRPr="008A27F6">
        <w:rPr>
          <w:position w:val="-4"/>
          <w:sz w:val="28"/>
          <w:szCs w:val="28"/>
        </w:rPr>
        <w:object w:dxaOrig="260" w:dyaOrig="240">
          <v:shape id="_x0000_i1244" type="#_x0000_t75" style="width:13.2pt;height:12pt" o:ole="">
            <v:imagedata r:id="rId452" o:title=""/>
          </v:shape>
          <o:OLEObject Type="Embed" ProgID="Equation.3" ShapeID="_x0000_i1244" DrawAspect="Content" ObjectID="_1437406674" r:id="rId453"/>
        </w:object>
      </w:r>
      <w:r w:rsidRPr="008A27F6">
        <w:rPr>
          <w:i/>
          <w:iCs/>
          <w:sz w:val="28"/>
          <w:szCs w:val="28"/>
          <w:lang w:val="en-US"/>
        </w:rPr>
        <w:t>DBA</w:t>
      </w:r>
      <w:r w:rsidRPr="008A27F6">
        <w:rPr>
          <w:sz w:val="28"/>
          <w:szCs w:val="28"/>
        </w:rPr>
        <w:t xml:space="preserve"> == </w:t>
      </w:r>
      <w:r w:rsidRPr="008A27F6">
        <w:rPr>
          <w:position w:val="-4"/>
          <w:sz w:val="28"/>
          <w:szCs w:val="28"/>
        </w:rPr>
        <w:object w:dxaOrig="260" w:dyaOrig="240">
          <v:shape id="_x0000_i1245" type="#_x0000_t75" style="width:13.2pt;height:12pt" o:ole="">
            <v:imagedata r:id="rId454" o:title=""/>
          </v:shape>
          <o:OLEObject Type="Embed" ProgID="Equation.3" ShapeID="_x0000_i1245" DrawAspect="Content" ObjectID="_1437406675" r:id="rId455"/>
        </w:object>
      </w:r>
      <w:r w:rsidRPr="008A27F6">
        <w:rPr>
          <w:i/>
          <w:iCs/>
          <w:sz w:val="28"/>
          <w:szCs w:val="28"/>
          <w:lang w:val="en-US"/>
        </w:rPr>
        <w:t>FBC</w:t>
      </w:r>
      <w:r w:rsidRPr="008A27F6">
        <w:rPr>
          <w:sz w:val="28"/>
          <w:szCs w:val="28"/>
        </w:rPr>
        <w:t xml:space="preserve"> , отсюда </w:t>
      </w:r>
      <w:r w:rsidRPr="008A27F6">
        <w:rPr>
          <w:position w:val="-10"/>
          <w:sz w:val="28"/>
          <w:szCs w:val="28"/>
        </w:rPr>
        <w:object w:dxaOrig="260" w:dyaOrig="320">
          <v:shape id="_x0000_i1246" type="#_x0000_t75" style="width:13.2pt;height:16.2pt" o:ole="">
            <v:imagedata r:id="rId456" o:title=""/>
          </v:shape>
          <o:OLEObject Type="Embed" ProgID="Equation.3" ShapeID="_x0000_i1246" DrawAspect="Content" ObjectID="_1437406676" r:id="rId457"/>
        </w:object>
      </w:r>
      <w:r w:rsidRPr="008A27F6">
        <w:rPr>
          <w:sz w:val="28"/>
          <w:szCs w:val="28"/>
        </w:rPr>
        <w:t>=б0°.  Т.к. две боковые стор</w:t>
      </w:r>
      <w:r w:rsidRPr="008A27F6">
        <w:rPr>
          <w:sz w:val="28"/>
          <w:szCs w:val="28"/>
        </w:rPr>
        <w:t>о</w:t>
      </w:r>
      <w:r w:rsidRPr="008A27F6">
        <w:rPr>
          <w:sz w:val="28"/>
          <w:szCs w:val="28"/>
        </w:rPr>
        <w:t xml:space="preserve">ны треугольника </w:t>
      </w:r>
      <w:r w:rsidRPr="008A27F6">
        <w:rPr>
          <w:sz w:val="28"/>
          <w:szCs w:val="28"/>
          <w:lang w:val="en-US"/>
        </w:rPr>
        <w:t>BDE</w:t>
      </w:r>
      <w:r w:rsidRPr="008A27F6">
        <w:rPr>
          <w:sz w:val="28"/>
          <w:szCs w:val="28"/>
        </w:rPr>
        <w:t xml:space="preserve"> равны и угол при основании равен 60°, то треугол</w:t>
      </w:r>
      <w:r w:rsidRPr="008A27F6">
        <w:rPr>
          <w:sz w:val="28"/>
          <w:szCs w:val="28"/>
        </w:rPr>
        <w:t>ь</w:t>
      </w:r>
      <w:r w:rsidRPr="008A27F6">
        <w:rPr>
          <w:sz w:val="28"/>
          <w:szCs w:val="28"/>
        </w:rPr>
        <w:t xml:space="preserve">ник равносторонний. Тогда модуль вектора </w:t>
      </w:r>
      <w:r w:rsidRPr="008A27F6">
        <w:rPr>
          <w:position w:val="-4"/>
          <w:sz w:val="28"/>
          <w:szCs w:val="28"/>
        </w:rPr>
        <w:object w:dxaOrig="279" w:dyaOrig="320">
          <v:shape id="_x0000_i1247" type="#_x0000_t75" style="width:13.8pt;height:16.2pt" o:ole="">
            <v:imagedata r:id="rId438" o:title=""/>
          </v:shape>
          <o:OLEObject Type="Embed" ProgID="Equation.3" ShapeID="_x0000_i1247" DrawAspect="Content" ObjectID="_1437406677" r:id="rId458"/>
        </w:object>
      </w:r>
      <w:r w:rsidRPr="008A27F6">
        <w:rPr>
          <w:sz w:val="28"/>
          <w:szCs w:val="28"/>
        </w:rPr>
        <w:t xml:space="preserve">равен модулю вектора </w:t>
      </w:r>
      <w:r w:rsidRPr="008A27F6">
        <w:rPr>
          <w:position w:val="-6"/>
          <w:sz w:val="28"/>
          <w:szCs w:val="28"/>
        </w:rPr>
        <w:object w:dxaOrig="360" w:dyaOrig="340">
          <v:shape id="_x0000_i1248" type="#_x0000_t75" style="width:18pt;height:16.8pt" o:ole="">
            <v:imagedata r:id="rId398" o:title=""/>
          </v:shape>
          <o:OLEObject Type="Embed" ProgID="Equation.3" ShapeID="_x0000_i1248" DrawAspect="Content" ObjectID="_1437406678" r:id="rId459"/>
        </w:object>
      </w:r>
      <w:r w:rsidRPr="008A27F6">
        <w:rPr>
          <w:sz w:val="28"/>
          <w:szCs w:val="28"/>
        </w:rPr>
        <w:t xml:space="preserve">, т.е. </w:t>
      </w:r>
      <w:r w:rsidRPr="008A27F6">
        <w:rPr>
          <w:position w:val="-24"/>
          <w:sz w:val="28"/>
          <w:szCs w:val="28"/>
        </w:rPr>
        <w:object w:dxaOrig="2420" w:dyaOrig="639">
          <v:shape id="_x0000_i1249" type="#_x0000_t75" style="width:121.2pt;height:31.8pt" o:ole="">
            <v:imagedata r:id="rId460" o:title=""/>
          </v:shape>
          <o:OLEObject Type="Embed" ProgID="Equation.3" ShapeID="_x0000_i1249" DrawAspect="Content" ObjectID="_1437406679" r:id="rId461"/>
        </w:object>
      </w:r>
    </w:p>
    <w:p w:rsidR="00362139" w:rsidRPr="008A27F6" w:rsidRDefault="00362139" w:rsidP="00362139">
      <w:pPr>
        <w:autoSpaceDE w:val="0"/>
        <w:autoSpaceDN w:val="0"/>
        <w:adjustRightInd w:val="0"/>
        <w:spacing w:line="288" w:lineRule="auto"/>
        <w:jc w:val="both"/>
        <w:rPr>
          <w:b/>
          <w:sz w:val="28"/>
          <w:szCs w:val="28"/>
        </w:rPr>
      </w:pPr>
    </w:p>
    <w:p w:rsidR="00362139" w:rsidRPr="008A27F6" w:rsidRDefault="0064458B" w:rsidP="00362139">
      <w:pPr>
        <w:autoSpaceDE w:val="0"/>
        <w:autoSpaceDN w:val="0"/>
        <w:adjustRightInd w:val="0"/>
        <w:spacing w:line="288" w:lineRule="auto"/>
        <w:jc w:val="both"/>
        <w:rPr>
          <w:sz w:val="28"/>
          <w:szCs w:val="28"/>
        </w:rPr>
      </w:pPr>
      <w:r>
        <w:rPr>
          <w:noProof/>
          <w:sz w:val="28"/>
          <w:szCs w:val="28"/>
        </w:rPr>
        <w:drawing>
          <wp:anchor distT="0" distB="0" distL="114300" distR="114300" simplePos="0" relativeHeight="251653632" behindDoc="0" locked="0" layoutInCell="1" allowOverlap="1">
            <wp:simplePos x="0" y="0"/>
            <wp:positionH relativeFrom="column">
              <wp:posOffset>4519295</wp:posOffset>
            </wp:positionH>
            <wp:positionV relativeFrom="paragraph">
              <wp:posOffset>861695</wp:posOffset>
            </wp:positionV>
            <wp:extent cx="1600200" cy="156210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2" cstate="print"/>
                    <a:srcRect/>
                    <a:stretch>
                      <a:fillRect/>
                    </a:stretch>
                  </pic:blipFill>
                  <pic:spPr bwMode="auto">
                    <a:xfrm>
                      <a:off x="0" y="0"/>
                      <a:ext cx="1600200" cy="1562100"/>
                    </a:xfrm>
                    <a:prstGeom prst="rect">
                      <a:avLst/>
                    </a:prstGeom>
                    <a:noFill/>
                    <a:ln w="9525">
                      <a:noFill/>
                      <a:miter lim="800000"/>
                      <a:headEnd/>
                      <a:tailEnd/>
                    </a:ln>
                  </pic:spPr>
                </pic:pic>
              </a:graphicData>
            </a:graphic>
          </wp:anchor>
        </w:drawing>
      </w:r>
      <w:r w:rsidR="00362139" w:rsidRPr="008A27F6">
        <w:rPr>
          <w:b/>
          <w:sz w:val="28"/>
          <w:szCs w:val="28"/>
        </w:rPr>
        <w:t>10.</w:t>
      </w:r>
      <w:r w:rsidR="00362139" w:rsidRPr="008A27F6">
        <w:rPr>
          <w:sz w:val="28"/>
          <w:szCs w:val="28"/>
        </w:rPr>
        <w:t xml:space="preserve"> Найти напряженность </w:t>
      </w:r>
      <w:r w:rsidR="00362139" w:rsidRPr="008A27F6">
        <w:rPr>
          <w:b/>
          <w:i/>
          <w:sz w:val="28"/>
          <w:szCs w:val="28"/>
        </w:rPr>
        <w:t>Н</w:t>
      </w:r>
      <w:r w:rsidR="00362139" w:rsidRPr="008A27F6">
        <w:rPr>
          <w:sz w:val="28"/>
          <w:szCs w:val="28"/>
        </w:rPr>
        <w:t xml:space="preserve"> магнитного поля, созда</w:t>
      </w:r>
      <w:r w:rsidR="00362139" w:rsidRPr="008A27F6">
        <w:rPr>
          <w:sz w:val="28"/>
          <w:szCs w:val="28"/>
        </w:rPr>
        <w:softHyphen/>
        <w:t xml:space="preserve">ваемого отрезком </w:t>
      </w:r>
      <w:r w:rsidR="00362139" w:rsidRPr="008A27F6">
        <w:rPr>
          <w:i/>
          <w:iCs/>
          <w:sz w:val="28"/>
          <w:szCs w:val="28"/>
        </w:rPr>
        <w:t>АВ</w:t>
      </w:r>
      <w:r w:rsidR="00362139" w:rsidRPr="008A27F6">
        <w:rPr>
          <w:sz w:val="28"/>
          <w:szCs w:val="28"/>
        </w:rPr>
        <w:t xml:space="preserve"> прям</w:t>
      </w:r>
      <w:r w:rsidR="00362139" w:rsidRPr="008A27F6">
        <w:rPr>
          <w:sz w:val="28"/>
          <w:szCs w:val="28"/>
        </w:rPr>
        <w:t>о</w:t>
      </w:r>
      <w:r w:rsidR="00362139" w:rsidRPr="008A27F6">
        <w:rPr>
          <w:sz w:val="28"/>
          <w:szCs w:val="28"/>
        </w:rPr>
        <w:t xml:space="preserve">линейного проводника с током, в точке </w:t>
      </w:r>
      <w:r w:rsidR="00362139" w:rsidRPr="008A27F6">
        <w:rPr>
          <w:i/>
          <w:sz w:val="28"/>
          <w:szCs w:val="28"/>
        </w:rPr>
        <w:t>С</w:t>
      </w:r>
      <w:r w:rsidR="00362139" w:rsidRPr="008A27F6">
        <w:rPr>
          <w:sz w:val="28"/>
          <w:szCs w:val="28"/>
        </w:rPr>
        <w:t>, расположенной на перпенд</w:t>
      </w:r>
      <w:r w:rsidR="00362139" w:rsidRPr="008A27F6">
        <w:rPr>
          <w:sz w:val="28"/>
          <w:szCs w:val="28"/>
        </w:rPr>
        <w:t>и</w:t>
      </w:r>
      <w:r w:rsidR="00362139" w:rsidRPr="008A27F6">
        <w:rPr>
          <w:sz w:val="28"/>
          <w:szCs w:val="28"/>
        </w:rPr>
        <w:t xml:space="preserve">куляре к середине этого отрезка на расстоянии </w:t>
      </w:r>
      <w:r w:rsidR="00362139" w:rsidRPr="008A27F6">
        <w:rPr>
          <w:b/>
          <w:i/>
          <w:iCs/>
          <w:sz w:val="28"/>
          <w:szCs w:val="28"/>
        </w:rPr>
        <w:t>а</w:t>
      </w:r>
      <w:r w:rsidR="00362139" w:rsidRPr="008A27F6">
        <w:rPr>
          <w:sz w:val="28"/>
          <w:szCs w:val="28"/>
        </w:rPr>
        <w:t xml:space="preserve"> = </w:t>
      </w:r>
      <w:smartTag w:uri="urn:schemas-microsoft-com:office:smarttags" w:element="metricconverter">
        <w:smartTagPr>
          <w:attr w:name="ProductID" w:val="5 см"/>
        </w:smartTagPr>
        <w:r w:rsidR="00362139" w:rsidRPr="008A27F6">
          <w:rPr>
            <w:sz w:val="28"/>
            <w:szCs w:val="28"/>
          </w:rPr>
          <w:t>5 см</w:t>
        </w:r>
      </w:smartTag>
      <w:r w:rsidR="00362139" w:rsidRPr="008A27F6">
        <w:rPr>
          <w:sz w:val="28"/>
          <w:szCs w:val="28"/>
        </w:rPr>
        <w:t xml:space="preserve"> от него. По проводнику течет ток </w:t>
      </w:r>
      <w:r w:rsidR="00362139" w:rsidRPr="008A27F6">
        <w:rPr>
          <w:b/>
          <w:i/>
          <w:sz w:val="28"/>
          <w:szCs w:val="28"/>
          <w:lang w:val="en-US"/>
        </w:rPr>
        <w:t>I</w:t>
      </w:r>
      <w:r w:rsidR="00362139" w:rsidRPr="008A27F6">
        <w:rPr>
          <w:sz w:val="28"/>
          <w:szCs w:val="28"/>
        </w:rPr>
        <w:t xml:space="preserve"> = 20 </w:t>
      </w:r>
      <w:r w:rsidR="00362139" w:rsidRPr="008A27F6">
        <w:rPr>
          <w:i/>
          <w:sz w:val="28"/>
          <w:szCs w:val="28"/>
        </w:rPr>
        <w:t>А</w:t>
      </w:r>
      <w:r w:rsidR="00362139" w:rsidRPr="008A27F6">
        <w:rPr>
          <w:sz w:val="28"/>
          <w:szCs w:val="28"/>
        </w:rPr>
        <w:t xml:space="preserve">. Отрезок </w:t>
      </w:r>
      <w:r w:rsidR="00362139" w:rsidRPr="008A27F6">
        <w:rPr>
          <w:i/>
          <w:iCs/>
          <w:sz w:val="28"/>
          <w:szCs w:val="28"/>
        </w:rPr>
        <w:t>АВ</w:t>
      </w:r>
      <w:r w:rsidR="00362139" w:rsidRPr="008A27F6">
        <w:rPr>
          <w:sz w:val="28"/>
          <w:szCs w:val="28"/>
        </w:rPr>
        <w:t xml:space="preserve"> проводника виден из точки </w:t>
      </w:r>
      <w:r w:rsidR="00362139" w:rsidRPr="008A27F6">
        <w:rPr>
          <w:i/>
          <w:sz w:val="28"/>
          <w:szCs w:val="28"/>
        </w:rPr>
        <w:t>С</w:t>
      </w:r>
      <w:r w:rsidR="00362139" w:rsidRPr="008A27F6">
        <w:rPr>
          <w:sz w:val="28"/>
          <w:szCs w:val="28"/>
        </w:rPr>
        <w:t xml:space="preserve">  под углом 60°.</w:t>
      </w:r>
    </w:p>
    <w:p w:rsidR="00362139" w:rsidRPr="008A27F6" w:rsidRDefault="00362139" w:rsidP="00362139">
      <w:pPr>
        <w:autoSpaceDE w:val="0"/>
        <w:autoSpaceDN w:val="0"/>
        <w:adjustRightInd w:val="0"/>
        <w:spacing w:line="288" w:lineRule="auto"/>
        <w:jc w:val="both"/>
        <w:rPr>
          <w:b/>
          <w:bCs/>
          <w:sz w:val="28"/>
          <w:szCs w:val="28"/>
        </w:rPr>
      </w:pPr>
      <w:r w:rsidRPr="008A27F6">
        <w:rPr>
          <w:b/>
          <w:bCs/>
          <w:sz w:val="28"/>
          <w:szCs w:val="28"/>
          <w:u w:val="single"/>
        </w:rPr>
        <w:t>Решение:</w:t>
      </w:r>
      <w:r w:rsidRPr="008A27F6">
        <w:rPr>
          <w:sz w:val="28"/>
          <w:szCs w:val="28"/>
        </w:rPr>
        <w:t xml:space="preserve">   По закону Био-Савара-Лапласа элемент контура </w:t>
      </w:r>
      <w:r w:rsidRPr="008A27F6">
        <w:rPr>
          <w:i/>
          <w:iCs/>
          <w:sz w:val="28"/>
          <w:szCs w:val="28"/>
          <w:lang w:val="en-US"/>
        </w:rPr>
        <w:t>dl</w:t>
      </w:r>
      <w:r w:rsidRPr="008A27F6">
        <w:rPr>
          <w:sz w:val="28"/>
          <w:szCs w:val="28"/>
        </w:rPr>
        <w:t xml:space="preserve">, по которому течет ток </w:t>
      </w:r>
      <w:r w:rsidRPr="008A27F6">
        <w:rPr>
          <w:b/>
          <w:i/>
          <w:sz w:val="28"/>
          <w:szCs w:val="28"/>
          <w:lang w:val="en-US"/>
        </w:rPr>
        <w:t>I</w:t>
      </w:r>
      <w:r w:rsidRPr="008A27F6">
        <w:rPr>
          <w:sz w:val="28"/>
          <w:szCs w:val="28"/>
        </w:rPr>
        <w:t>, со</w:t>
      </w:r>
      <w:r w:rsidRPr="008A27F6">
        <w:rPr>
          <w:sz w:val="28"/>
          <w:szCs w:val="28"/>
        </w:rPr>
        <w:t>з</w:t>
      </w:r>
      <w:r w:rsidRPr="008A27F6">
        <w:rPr>
          <w:sz w:val="28"/>
          <w:szCs w:val="28"/>
        </w:rPr>
        <w:t xml:space="preserve">даст в некоторой точке </w:t>
      </w:r>
      <w:r w:rsidRPr="008A27F6">
        <w:rPr>
          <w:i/>
          <w:iCs/>
          <w:sz w:val="28"/>
          <w:szCs w:val="28"/>
        </w:rPr>
        <w:t xml:space="preserve">А </w:t>
      </w:r>
      <w:r w:rsidRPr="008A27F6">
        <w:rPr>
          <w:sz w:val="28"/>
          <w:szCs w:val="28"/>
        </w:rPr>
        <w:t xml:space="preserve">пространства магнитное поле напряженностью </w:t>
      </w:r>
      <w:r w:rsidRPr="008A27F6">
        <w:rPr>
          <w:i/>
          <w:iCs/>
          <w:sz w:val="28"/>
          <w:szCs w:val="28"/>
          <w:lang w:val="en-US"/>
        </w:rPr>
        <w:lastRenderedPageBreak/>
        <w:t>dH</w:t>
      </w:r>
      <w:r w:rsidRPr="008A27F6">
        <w:rPr>
          <w:i/>
          <w:iCs/>
          <w:sz w:val="28"/>
          <w:szCs w:val="28"/>
        </w:rPr>
        <w:t xml:space="preserve"> =</w:t>
      </w:r>
      <w:r w:rsidRPr="008A27F6">
        <w:rPr>
          <w:i/>
          <w:iCs/>
          <w:position w:val="-24"/>
          <w:sz w:val="28"/>
          <w:szCs w:val="28"/>
        </w:rPr>
        <w:object w:dxaOrig="960" w:dyaOrig="620">
          <v:shape id="_x0000_i1250" type="#_x0000_t75" style="width:48pt;height:31.2pt" o:ole="">
            <v:imagedata r:id="rId463" o:title=""/>
          </v:shape>
          <o:OLEObject Type="Embed" ProgID="Equation.3" ShapeID="_x0000_i1250" DrawAspect="Content" ObjectID="_1437406680" r:id="rId464"/>
        </w:object>
      </w:r>
      <w:r w:rsidRPr="008A27F6">
        <w:rPr>
          <w:iCs/>
          <w:sz w:val="28"/>
          <w:szCs w:val="28"/>
        </w:rPr>
        <w:t xml:space="preserve">,  где </w:t>
      </w:r>
      <w:r w:rsidRPr="008A27F6">
        <w:rPr>
          <w:b/>
          <w:i/>
          <w:iCs/>
          <w:sz w:val="28"/>
          <w:szCs w:val="28"/>
          <w:lang w:val="en-US"/>
        </w:rPr>
        <w:t>r</w:t>
      </w:r>
      <w:r w:rsidRPr="008A27F6">
        <w:rPr>
          <w:iCs/>
          <w:sz w:val="28"/>
          <w:szCs w:val="28"/>
        </w:rPr>
        <w:t xml:space="preserve"> – рассто</w:t>
      </w:r>
      <w:r w:rsidRPr="008A27F6">
        <w:rPr>
          <w:iCs/>
          <w:sz w:val="28"/>
          <w:szCs w:val="28"/>
        </w:rPr>
        <w:t>я</w:t>
      </w:r>
      <w:r w:rsidRPr="008A27F6">
        <w:rPr>
          <w:iCs/>
          <w:sz w:val="28"/>
          <w:szCs w:val="28"/>
        </w:rPr>
        <w:t xml:space="preserve">ние от точки </w:t>
      </w:r>
      <w:r w:rsidRPr="008A27F6">
        <w:rPr>
          <w:i/>
          <w:iCs/>
          <w:sz w:val="28"/>
          <w:szCs w:val="28"/>
        </w:rPr>
        <w:t>А</w:t>
      </w:r>
      <w:r w:rsidRPr="008A27F6">
        <w:rPr>
          <w:iCs/>
          <w:sz w:val="28"/>
          <w:szCs w:val="28"/>
        </w:rPr>
        <w:t xml:space="preserve"> до элемента тока </w:t>
      </w:r>
      <w:r w:rsidRPr="008A27F6">
        <w:rPr>
          <w:i/>
          <w:iCs/>
          <w:sz w:val="28"/>
          <w:szCs w:val="28"/>
          <w:lang w:val="en-US"/>
        </w:rPr>
        <w:t>dl</w:t>
      </w:r>
      <w:r w:rsidRPr="008A27F6">
        <w:rPr>
          <w:iCs/>
          <w:sz w:val="28"/>
          <w:szCs w:val="28"/>
        </w:rPr>
        <w:t xml:space="preserve">, где </w:t>
      </w:r>
      <w:r w:rsidRPr="008A27F6">
        <w:rPr>
          <w:iCs/>
          <w:position w:val="-6"/>
          <w:sz w:val="28"/>
          <w:szCs w:val="28"/>
        </w:rPr>
        <w:object w:dxaOrig="240" w:dyaOrig="220">
          <v:shape id="_x0000_i1251" type="#_x0000_t75" style="width:12pt;height:10.8pt" o:ole="">
            <v:imagedata r:id="rId465" o:title=""/>
          </v:shape>
          <o:OLEObject Type="Embed" ProgID="Equation.3" ShapeID="_x0000_i1251" DrawAspect="Content" ObjectID="_1437406681" r:id="rId466"/>
        </w:object>
      </w:r>
      <w:r w:rsidRPr="008A27F6">
        <w:rPr>
          <w:iCs/>
          <w:sz w:val="28"/>
          <w:szCs w:val="28"/>
        </w:rPr>
        <w:t xml:space="preserve">– </w:t>
      </w:r>
      <w:r w:rsidRPr="008A27F6">
        <w:rPr>
          <w:sz w:val="28"/>
          <w:szCs w:val="28"/>
        </w:rPr>
        <w:t xml:space="preserve">угол  между  радиус-вектором   </w:t>
      </w:r>
      <w:r w:rsidRPr="008A27F6">
        <w:rPr>
          <w:position w:val="-4"/>
          <w:sz w:val="28"/>
          <w:szCs w:val="28"/>
        </w:rPr>
        <w:object w:dxaOrig="180" w:dyaOrig="340">
          <v:shape id="_x0000_i1252" type="#_x0000_t75" style="width:9pt;height:16.8pt" o:ole="">
            <v:imagedata r:id="rId467" o:title=""/>
          </v:shape>
          <o:OLEObject Type="Embed" ProgID="Equation.3" ShapeID="_x0000_i1252" DrawAspect="Content" ObjectID="_1437406682" r:id="rId468"/>
        </w:object>
      </w:r>
      <w:r w:rsidRPr="008A27F6">
        <w:rPr>
          <w:sz w:val="28"/>
          <w:szCs w:val="28"/>
        </w:rPr>
        <w:t xml:space="preserve"> и элементом тока</w:t>
      </w:r>
      <w:r w:rsidRPr="008A27F6">
        <w:rPr>
          <w:b/>
          <w:i/>
          <w:iCs/>
          <w:sz w:val="28"/>
          <w:szCs w:val="28"/>
        </w:rPr>
        <w:t xml:space="preserve"> </w:t>
      </w:r>
      <w:r w:rsidRPr="008A27F6">
        <w:rPr>
          <w:i/>
          <w:iCs/>
          <w:sz w:val="28"/>
          <w:szCs w:val="28"/>
          <w:lang w:val="en-US"/>
        </w:rPr>
        <w:t>dl</w:t>
      </w:r>
      <w:r w:rsidRPr="008A27F6">
        <w:rPr>
          <w:sz w:val="28"/>
          <w:szCs w:val="28"/>
        </w:rPr>
        <w:t xml:space="preserve"> .  Напряженность магнитного п</w:t>
      </w:r>
      <w:r w:rsidRPr="008A27F6">
        <w:rPr>
          <w:sz w:val="28"/>
          <w:szCs w:val="28"/>
        </w:rPr>
        <w:t>о</w:t>
      </w:r>
      <w:r w:rsidRPr="008A27F6">
        <w:rPr>
          <w:sz w:val="28"/>
          <w:szCs w:val="28"/>
        </w:rPr>
        <w:t xml:space="preserve">ля в точке </w:t>
      </w:r>
      <w:r w:rsidRPr="008A27F6">
        <w:rPr>
          <w:i/>
          <w:sz w:val="28"/>
          <w:szCs w:val="28"/>
        </w:rPr>
        <w:t>С</w:t>
      </w:r>
      <w:r w:rsidRPr="008A27F6">
        <w:rPr>
          <w:sz w:val="28"/>
          <w:szCs w:val="28"/>
        </w:rPr>
        <w:t xml:space="preserve"> будет равна </w:t>
      </w:r>
      <w:r w:rsidRPr="008A27F6">
        <w:rPr>
          <w:position w:val="-34"/>
          <w:sz w:val="28"/>
          <w:szCs w:val="28"/>
        </w:rPr>
        <w:object w:dxaOrig="1740" w:dyaOrig="780">
          <v:shape id="_x0000_i1253" type="#_x0000_t75" style="width:87pt;height:39pt" o:ole="">
            <v:imagedata r:id="rId469" o:title=""/>
          </v:shape>
          <o:OLEObject Type="Embed" ProgID="Equation.3" ShapeID="_x0000_i1253" DrawAspect="Content" ObjectID="_1437406683" r:id="rId470"/>
        </w:object>
      </w:r>
      <w:r w:rsidRPr="008A27F6">
        <w:rPr>
          <w:sz w:val="28"/>
          <w:szCs w:val="28"/>
        </w:rPr>
        <w:t xml:space="preserve">. Но </w:t>
      </w:r>
      <w:r w:rsidRPr="008A27F6">
        <w:rPr>
          <w:position w:val="-10"/>
          <w:sz w:val="28"/>
          <w:szCs w:val="28"/>
        </w:rPr>
        <w:object w:dxaOrig="1200" w:dyaOrig="320">
          <v:shape id="_x0000_i1254" type="#_x0000_t75" style="width:60pt;height:16.2pt" o:ole="">
            <v:imagedata r:id="rId471" o:title=""/>
          </v:shape>
          <o:OLEObject Type="Embed" ProgID="Equation.3" ShapeID="_x0000_i1254" DrawAspect="Content" ObjectID="_1437406684" r:id="rId472"/>
        </w:object>
      </w:r>
      <w:r w:rsidRPr="008A27F6">
        <w:rPr>
          <w:sz w:val="28"/>
          <w:szCs w:val="28"/>
        </w:rPr>
        <w:t xml:space="preserve">  и </w:t>
      </w:r>
      <w:r w:rsidRPr="008A27F6">
        <w:rPr>
          <w:position w:val="-24"/>
          <w:sz w:val="28"/>
          <w:szCs w:val="28"/>
        </w:rPr>
        <w:object w:dxaOrig="1340" w:dyaOrig="620">
          <v:shape id="_x0000_i1255" type="#_x0000_t75" style="width:67.2pt;height:31.2pt" o:ole="">
            <v:imagedata r:id="rId473" o:title=""/>
          </v:shape>
          <o:OLEObject Type="Embed" ProgID="Equation.3" ShapeID="_x0000_i1255" DrawAspect="Content" ObjectID="_1437406685" r:id="rId474"/>
        </w:object>
      </w:r>
      <w:r w:rsidRPr="008A27F6">
        <w:rPr>
          <w:sz w:val="28"/>
          <w:szCs w:val="28"/>
        </w:rPr>
        <w:t>. Д</w:t>
      </w:r>
      <w:r w:rsidRPr="008A27F6">
        <w:rPr>
          <w:sz w:val="28"/>
          <w:szCs w:val="28"/>
        </w:rPr>
        <w:t>а</w:t>
      </w:r>
      <w:r w:rsidRPr="008A27F6">
        <w:rPr>
          <w:sz w:val="28"/>
          <w:szCs w:val="28"/>
        </w:rPr>
        <w:t xml:space="preserve">лее, </w:t>
      </w:r>
      <w:r w:rsidRPr="008A27F6">
        <w:rPr>
          <w:position w:val="-24"/>
          <w:sz w:val="28"/>
          <w:szCs w:val="28"/>
        </w:rPr>
        <w:object w:dxaOrig="960" w:dyaOrig="620">
          <v:shape id="_x0000_i1256" type="#_x0000_t75" style="width:48pt;height:31.2pt" o:ole="">
            <v:imagedata r:id="rId475" o:title=""/>
          </v:shape>
          <o:OLEObject Type="Embed" ProgID="Equation.3" ShapeID="_x0000_i1256" DrawAspect="Content" ObjectID="_1437406686" r:id="rId476"/>
        </w:object>
      </w:r>
      <w:r w:rsidRPr="008A27F6">
        <w:rPr>
          <w:sz w:val="28"/>
          <w:szCs w:val="28"/>
        </w:rPr>
        <w:t>.</w:t>
      </w:r>
      <w:r w:rsidRPr="008A27F6">
        <w:rPr>
          <w:b/>
          <w:bCs/>
          <w:sz w:val="28"/>
          <w:szCs w:val="28"/>
        </w:rPr>
        <w:t xml:space="preserve"> </w:t>
      </w:r>
    </w:p>
    <w:p w:rsidR="00362139" w:rsidRPr="008A27F6" w:rsidRDefault="00362139" w:rsidP="00362139">
      <w:pPr>
        <w:autoSpaceDE w:val="0"/>
        <w:autoSpaceDN w:val="0"/>
        <w:adjustRightInd w:val="0"/>
        <w:spacing w:line="288" w:lineRule="auto"/>
        <w:jc w:val="both"/>
        <w:rPr>
          <w:sz w:val="28"/>
          <w:szCs w:val="28"/>
        </w:rPr>
      </w:pPr>
      <w:r w:rsidRPr="008A27F6">
        <w:rPr>
          <w:bCs/>
          <w:sz w:val="28"/>
          <w:szCs w:val="28"/>
        </w:rPr>
        <w:t>Следовательно,</w:t>
      </w:r>
      <w:r w:rsidRPr="008A27F6">
        <w:rPr>
          <w:b/>
          <w:bCs/>
          <w:sz w:val="28"/>
          <w:szCs w:val="28"/>
        </w:rPr>
        <w:t xml:space="preserve"> </w:t>
      </w:r>
      <w:r w:rsidRPr="008A27F6">
        <w:rPr>
          <w:b/>
          <w:bCs/>
          <w:position w:val="-34"/>
          <w:sz w:val="28"/>
          <w:szCs w:val="28"/>
        </w:rPr>
        <w:object w:dxaOrig="5620" w:dyaOrig="780">
          <v:shape id="_x0000_i1257" type="#_x0000_t75" style="width:280.8pt;height:39pt" o:ole="">
            <v:imagedata r:id="rId477" o:title=""/>
          </v:shape>
          <o:OLEObject Type="Embed" ProgID="Equation.3" ShapeID="_x0000_i1257" DrawAspect="Content" ObjectID="_1437406687" r:id="rId478"/>
        </w:object>
      </w:r>
      <w:r w:rsidRPr="008A27F6">
        <w:rPr>
          <w:sz w:val="28"/>
          <w:szCs w:val="28"/>
        </w:rPr>
        <w:t xml:space="preserve"> </w:t>
      </w:r>
    </w:p>
    <w:p w:rsidR="00362139" w:rsidRDefault="00362139" w:rsidP="00AD6262">
      <w:pPr>
        <w:autoSpaceDE w:val="0"/>
        <w:autoSpaceDN w:val="0"/>
        <w:adjustRightInd w:val="0"/>
        <w:spacing w:line="288" w:lineRule="auto"/>
        <w:jc w:val="both"/>
        <w:rPr>
          <w:sz w:val="28"/>
          <w:szCs w:val="28"/>
        </w:rPr>
      </w:pPr>
      <w:r w:rsidRPr="008A27F6">
        <w:rPr>
          <w:sz w:val="28"/>
          <w:szCs w:val="28"/>
        </w:rPr>
        <w:t xml:space="preserve">где </w:t>
      </w:r>
      <w:r w:rsidRPr="008A27F6">
        <w:rPr>
          <w:position w:val="-10"/>
          <w:sz w:val="28"/>
          <w:szCs w:val="28"/>
        </w:rPr>
        <w:object w:dxaOrig="2299" w:dyaOrig="360">
          <v:shape id="_x0000_i1258" type="#_x0000_t75" style="width:115.2pt;height:18pt" o:ole="">
            <v:imagedata r:id="rId479" o:title=""/>
          </v:shape>
          <o:OLEObject Type="Embed" ProgID="Equation.3" ShapeID="_x0000_i1258" DrawAspect="Content" ObjectID="_1437406688" r:id="rId480"/>
        </w:object>
      </w:r>
    </w:p>
    <w:p w:rsidR="00AD6262" w:rsidRDefault="00AD6262" w:rsidP="00AD6262">
      <w:pPr>
        <w:autoSpaceDE w:val="0"/>
        <w:autoSpaceDN w:val="0"/>
        <w:adjustRightInd w:val="0"/>
        <w:spacing w:line="288" w:lineRule="auto"/>
        <w:jc w:val="both"/>
        <w:rPr>
          <w:sz w:val="28"/>
          <w:szCs w:val="28"/>
        </w:rPr>
      </w:pPr>
    </w:p>
    <w:p w:rsidR="00AD6262" w:rsidRDefault="00AD6262" w:rsidP="00AD6262">
      <w:pPr>
        <w:autoSpaceDE w:val="0"/>
        <w:autoSpaceDN w:val="0"/>
        <w:adjustRightInd w:val="0"/>
        <w:spacing w:line="288" w:lineRule="auto"/>
        <w:jc w:val="both"/>
        <w:rPr>
          <w:sz w:val="28"/>
          <w:szCs w:val="28"/>
        </w:rPr>
      </w:pPr>
    </w:p>
    <w:p w:rsidR="00362139" w:rsidRPr="008A27F6" w:rsidRDefault="00362139" w:rsidP="00AD6262">
      <w:pPr>
        <w:autoSpaceDE w:val="0"/>
        <w:autoSpaceDN w:val="0"/>
        <w:adjustRightInd w:val="0"/>
        <w:spacing w:before="200"/>
        <w:jc w:val="center"/>
        <w:rPr>
          <w:b/>
          <w:sz w:val="28"/>
          <w:szCs w:val="28"/>
        </w:rPr>
      </w:pPr>
      <w:r w:rsidRPr="008A27F6">
        <w:rPr>
          <w:b/>
          <w:sz w:val="28"/>
          <w:szCs w:val="28"/>
          <w:lang w:val="en-US"/>
        </w:rPr>
        <w:t>IV</w:t>
      </w:r>
      <w:r w:rsidRPr="008A27F6">
        <w:rPr>
          <w:b/>
          <w:sz w:val="28"/>
          <w:szCs w:val="28"/>
        </w:rPr>
        <w:t>. ОПТИКА</w:t>
      </w:r>
    </w:p>
    <w:p w:rsidR="00362139" w:rsidRPr="008A27F6" w:rsidRDefault="00362139" w:rsidP="00362139">
      <w:pPr>
        <w:autoSpaceDE w:val="0"/>
        <w:autoSpaceDN w:val="0"/>
        <w:adjustRightInd w:val="0"/>
        <w:spacing w:line="288" w:lineRule="auto"/>
        <w:jc w:val="both"/>
        <w:rPr>
          <w:sz w:val="28"/>
          <w:szCs w:val="28"/>
        </w:rPr>
      </w:pPr>
    </w:p>
    <w:p w:rsidR="00362139" w:rsidRPr="008A27F6" w:rsidRDefault="00362139" w:rsidP="00362139">
      <w:pPr>
        <w:autoSpaceDE w:val="0"/>
        <w:autoSpaceDN w:val="0"/>
        <w:adjustRightInd w:val="0"/>
        <w:spacing w:line="300" w:lineRule="auto"/>
        <w:jc w:val="both"/>
        <w:rPr>
          <w:sz w:val="28"/>
          <w:szCs w:val="28"/>
        </w:rPr>
      </w:pPr>
      <w:r w:rsidRPr="008A27F6">
        <w:rPr>
          <w:b/>
          <w:sz w:val="28"/>
          <w:szCs w:val="28"/>
        </w:rPr>
        <w:t xml:space="preserve">1. </w:t>
      </w:r>
      <w:r w:rsidRPr="008A27F6">
        <w:rPr>
          <w:sz w:val="28"/>
          <w:szCs w:val="28"/>
        </w:rPr>
        <w:t xml:space="preserve">Радиус кривизны вогнутого зеркала </w:t>
      </w:r>
      <w:r w:rsidRPr="008A27F6">
        <w:rPr>
          <w:b/>
          <w:i/>
          <w:iCs/>
          <w:sz w:val="28"/>
          <w:szCs w:val="28"/>
          <w:lang w:val="en-US"/>
        </w:rPr>
        <w:t>R</w:t>
      </w:r>
      <w:r w:rsidRPr="008A27F6">
        <w:rPr>
          <w:i/>
          <w:iCs/>
          <w:sz w:val="28"/>
          <w:szCs w:val="28"/>
        </w:rPr>
        <w:t xml:space="preserve"> =</w:t>
      </w:r>
      <w:r w:rsidRPr="008A27F6">
        <w:rPr>
          <w:sz w:val="28"/>
          <w:szCs w:val="28"/>
        </w:rPr>
        <w:t xml:space="preserve"> </w:t>
      </w:r>
      <w:smartTag w:uri="urn:schemas-microsoft-com:office:smarttags" w:element="metricconverter">
        <w:smartTagPr>
          <w:attr w:name="ProductID" w:val="20 см"/>
        </w:smartTagPr>
        <w:r w:rsidRPr="008A27F6">
          <w:rPr>
            <w:sz w:val="28"/>
            <w:szCs w:val="28"/>
          </w:rPr>
          <w:t xml:space="preserve">20 </w:t>
        </w:r>
        <w:r w:rsidRPr="008A27F6">
          <w:rPr>
            <w:i/>
            <w:sz w:val="28"/>
            <w:szCs w:val="28"/>
          </w:rPr>
          <w:t>см</w:t>
        </w:r>
      </w:smartTag>
      <w:r w:rsidRPr="008A27F6">
        <w:rPr>
          <w:sz w:val="28"/>
          <w:szCs w:val="28"/>
        </w:rPr>
        <w:t>. На рас</w:t>
      </w:r>
      <w:r w:rsidRPr="008A27F6">
        <w:rPr>
          <w:sz w:val="28"/>
          <w:szCs w:val="28"/>
        </w:rPr>
        <w:softHyphen/>
        <w:t xml:space="preserve">стоянии </w:t>
      </w:r>
      <w:r w:rsidRPr="008A27F6">
        <w:rPr>
          <w:b/>
          <w:i/>
          <w:sz w:val="28"/>
          <w:szCs w:val="28"/>
        </w:rPr>
        <w:t>а</w:t>
      </w:r>
      <w:r w:rsidRPr="008A27F6">
        <w:rPr>
          <w:b/>
          <w:i/>
          <w:sz w:val="28"/>
          <w:szCs w:val="28"/>
          <w:vertAlign w:val="subscript"/>
        </w:rPr>
        <w:t>1</w:t>
      </w:r>
      <w:r w:rsidRPr="008A27F6">
        <w:rPr>
          <w:sz w:val="28"/>
          <w:szCs w:val="28"/>
        </w:rPr>
        <w:t xml:space="preserve"> = </w:t>
      </w:r>
      <w:smartTag w:uri="urn:schemas-microsoft-com:office:smarttags" w:element="metricconverter">
        <w:smartTagPr>
          <w:attr w:name="ProductID" w:val="30 см"/>
        </w:smartTagPr>
        <w:r w:rsidRPr="008A27F6">
          <w:rPr>
            <w:sz w:val="28"/>
            <w:szCs w:val="28"/>
          </w:rPr>
          <w:t xml:space="preserve">30 </w:t>
        </w:r>
        <w:r w:rsidRPr="008A27F6">
          <w:rPr>
            <w:i/>
            <w:sz w:val="28"/>
            <w:szCs w:val="28"/>
          </w:rPr>
          <w:t>см</w:t>
        </w:r>
      </w:smartTag>
      <w:r w:rsidRPr="008A27F6">
        <w:rPr>
          <w:sz w:val="28"/>
          <w:szCs w:val="28"/>
        </w:rPr>
        <w:t xml:space="preserve"> от зеркала поставлен предмет высотой </w:t>
      </w:r>
      <w:r w:rsidRPr="008A27F6">
        <w:rPr>
          <w:b/>
          <w:i/>
          <w:sz w:val="28"/>
          <w:szCs w:val="28"/>
          <w:lang w:val="en-US"/>
        </w:rPr>
        <w:t>y</w:t>
      </w:r>
      <w:r w:rsidRPr="008A27F6">
        <w:rPr>
          <w:b/>
          <w:i/>
          <w:sz w:val="28"/>
          <w:szCs w:val="28"/>
          <w:vertAlign w:val="subscript"/>
        </w:rPr>
        <w:t>1</w:t>
      </w:r>
      <w:r w:rsidRPr="008A27F6">
        <w:rPr>
          <w:sz w:val="28"/>
          <w:szCs w:val="28"/>
        </w:rPr>
        <w:t xml:space="preserve"> = </w:t>
      </w:r>
      <w:smartTag w:uri="urn:schemas-microsoft-com:office:smarttags" w:element="metricconverter">
        <w:smartTagPr>
          <w:attr w:name="ProductID" w:val="1 см"/>
        </w:smartTagPr>
        <w:r w:rsidRPr="008A27F6">
          <w:rPr>
            <w:sz w:val="28"/>
            <w:szCs w:val="28"/>
          </w:rPr>
          <w:t>1</w:t>
        </w:r>
        <w:r w:rsidRPr="008A27F6">
          <w:rPr>
            <w:b/>
            <w:bCs/>
            <w:sz w:val="28"/>
            <w:szCs w:val="28"/>
          </w:rPr>
          <w:t xml:space="preserve"> </w:t>
        </w:r>
        <w:r w:rsidRPr="008A27F6">
          <w:rPr>
            <w:bCs/>
            <w:i/>
            <w:sz w:val="28"/>
            <w:szCs w:val="28"/>
          </w:rPr>
          <w:t>см</w:t>
        </w:r>
      </w:smartTag>
      <w:r w:rsidRPr="008A27F6">
        <w:rPr>
          <w:bCs/>
          <w:i/>
          <w:sz w:val="28"/>
          <w:szCs w:val="28"/>
        </w:rPr>
        <w:t>.</w:t>
      </w:r>
      <w:r w:rsidRPr="008A27F6">
        <w:rPr>
          <w:sz w:val="28"/>
          <w:szCs w:val="28"/>
        </w:rPr>
        <w:t xml:space="preserve"> Найти положение и в</w:t>
      </w:r>
      <w:r w:rsidRPr="008A27F6">
        <w:rPr>
          <w:sz w:val="28"/>
          <w:szCs w:val="28"/>
        </w:rPr>
        <w:t>ы</w:t>
      </w:r>
      <w:r w:rsidRPr="008A27F6">
        <w:rPr>
          <w:sz w:val="28"/>
          <w:szCs w:val="28"/>
        </w:rPr>
        <w:t xml:space="preserve">соту </w:t>
      </w:r>
      <w:r w:rsidRPr="008A27F6">
        <w:rPr>
          <w:b/>
          <w:i/>
          <w:iCs/>
          <w:sz w:val="28"/>
          <w:szCs w:val="28"/>
        </w:rPr>
        <w:t>у</w:t>
      </w:r>
      <w:r w:rsidRPr="008A27F6">
        <w:rPr>
          <w:b/>
          <w:i/>
          <w:iCs/>
          <w:sz w:val="28"/>
          <w:szCs w:val="28"/>
          <w:vertAlign w:val="subscript"/>
        </w:rPr>
        <w:t>2</w:t>
      </w:r>
      <w:r w:rsidRPr="008A27F6">
        <w:rPr>
          <w:sz w:val="28"/>
          <w:szCs w:val="28"/>
        </w:rPr>
        <w:t xml:space="preserve"> изображения. Дать чер</w:t>
      </w:r>
      <w:r w:rsidRPr="008A27F6">
        <w:rPr>
          <w:sz w:val="28"/>
          <w:szCs w:val="28"/>
        </w:rPr>
        <w:softHyphen/>
        <w:t>теж.</w:t>
      </w:r>
    </w:p>
    <w:p w:rsidR="00362139" w:rsidRPr="008A27F6" w:rsidRDefault="0064458B" w:rsidP="00362139">
      <w:pPr>
        <w:autoSpaceDE w:val="0"/>
        <w:autoSpaceDN w:val="0"/>
        <w:adjustRightInd w:val="0"/>
        <w:jc w:val="both"/>
        <w:rPr>
          <w:sz w:val="28"/>
          <w:szCs w:val="28"/>
        </w:rPr>
      </w:pPr>
      <w:r>
        <w:rPr>
          <w:noProof/>
          <w:sz w:val="28"/>
          <w:szCs w:val="28"/>
        </w:rPr>
        <w:drawing>
          <wp:anchor distT="0" distB="0" distL="114300" distR="114300" simplePos="0" relativeHeight="251654656" behindDoc="0" locked="0" layoutInCell="1" allowOverlap="1">
            <wp:simplePos x="0" y="0"/>
            <wp:positionH relativeFrom="column">
              <wp:posOffset>4276725</wp:posOffset>
            </wp:positionH>
            <wp:positionV relativeFrom="paragraph">
              <wp:posOffset>47625</wp:posOffset>
            </wp:positionV>
            <wp:extent cx="2009775" cy="1757680"/>
            <wp:effectExtent l="19050" t="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1" cstate="print"/>
                    <a:srcRect/>
                    <a:stretch>
                      <a:fillRect/>
                    </a:stretch>
                  </pic:blipFill>
                  <pic:spPr bwMode="auto">
                    <a:xfrm>
                      <a:off x="0" y="0"/>
                      <a:ext cx="2009775" cy="1757680"/>
                    </a:xfrm>
                    <a:prstGeom prst="rect">
                      <a:avLst/>
                    </a:prstGeom>
                    <a:noFill/>
                    <a:ln w="9525">
                      <a:noFill/>
                      <a:miter lim="800000"/>
                      <a:headEnd/>
                      <a:tailEnd/>
                    </a:ln>
                  </pic:spPr>
                </pic:pic>
              </a:graphicData>
            </a:graphic>
          </wp:anchor>
        </w:drawing>
      </w:r>
      <w:r w:rsidR="00362139" w:rsidRPr="008A27F6">
        <w:rPr>
          <w:b/>
          <w:bCs/>
          <w:sz w:val="28"/>
          <w:szCs w:val="28"/>
          <w:u w:val="single"/>
        </w:rPr>
        <w:t>Решение:</w:t>
      </w:r>
      <w:r w:rsidR="00362139" w:rsidRPr="008A27F6">
        <w:rPr>
          <w:sz w:val="28"/>
          <w:szCs w:val="28"/>
        </w:rPr>
        <w:t xml:space="preserve">  Фокусное расстояние зеркала </w:t>
      </w:r>
      <w:r w:rsidR="00362139" w:rsidRPr="008A27F6">
        <w:rPr>
          <w:position w:val="-24"/>
          <w:sz w:val="28"/>
          <w:szCs w:val="28"/>
        </w:rPr>
        <w:object w:dxaOrig="1480" w:dyaOrig="620">
          <v:shape id="_x0000_i1259" type="#_x0000_t75" style="width:73.8pt;height:31.2pt" o:ole="">
            <v:imagedata r:id="rId482" o:title=""/>
          </v:shape>
          <o:OLEObject Type="Embed" ProgID="Equation.3" ShapeID="_x0000_i1259" DrawAspect="Content" ObjectID="_1437406689" r:id="rId483"/>
        </w:object>
      </w:r>
      <w:r w:rsidR="00362139" w:rsidRPr="008A27F6">
        <w:rPr>
          <w:sz w:val="28"/>
          <w:szCs w:val="28"/>
        </w:rPr>
        <w:t xml:space="preserve"> Подставим значения </w:t>
      </w:r>
      <w:r w:rsidR="00362139" w:rsidRPr="008A27F6">
        <w:rPr>
          <w:b/>
          <w:i/>
          <w:sz w:val="28"/>
          <w:szCs w:val="28"/>
        </w:rPr>
        <w:t>а</w:t>
      </w:r>
      <w:r w:rsidR="00362139" w:rsidRPr="008A27F6">
        <w:rPr>
          <w:b/>
          <w:i/>
          <w:sz w:val="28"/>
          <w:szCs w:val="28"/>
          <w:vertAlign w:val="subscript"/>
        </w:rPr>
        <w:t xml:space="preserve">1 </w:t>
      </w:r>
      <w:r w:rsidR="00362139" w:rsidRPr="008A27F6">
        <w:rPr>
          <w:sz w:val="28"/>
          <w:szCs w:val="28"/>
        </w:rPr>
        <w:t xml:space="preserve"> и  </w:t>
      </w:r>
      <w:r w:rsidR="00362139" w:rsidRPr="008A27F6">
        <w:rPr>
          <w:b/>
          <w:i/>
          <w:iCs/>
          <w:sz w:val="28"/>
          <w:szCs w:val="28"/>
          <w:lang w:val="en-US"/>
        </w:rPr>
        <w:t>F</w:t>
      </w:r>
      <w:r w:rsidR="00362139" w:rsidRPr="008A27F6">
        <w:rPr>
          <w:sz w:val="28"/>
          <w:szCs w:val="28"/>
        </w:rPr>
        <w:t xml:space="preserve"> в формулу вогнут</w:t>
      </w:r>
      <w:r w:rsidR="00362139" w:rsidRPr="008A27F6">
        <w:rPr>
          <w:sz w:val="28"/>
          <w:szCs w:val="28"/>
        </w:rPr>
        <w:t>о</w:t>
      </w:r>
      <w:r w:rsidR="00362139" w:rsidRPr="008A27F6">
        <w:rPr>
          <w:sz w:val="28"/>
          <w:szCs w:val="28"/>
        </w:rPr>
        <w:t xml:space="preserve">го зеркала:  </w:t>
      </w:r>
      <w:r w:rsidR="00362139" w:rsidRPr="008A27F6">
        <w:rPr>
          <w:position w:val="-30"/>
          <w:sz w:val="28"/>
          <w:szCs w:val="28"/>
        </w:rPr>
        <w:object w:dxaOrig="1300" w:dyaOrig="680">
          <v:shape id="_x0000_i1260" type="#_x0000_t75" style="width:64.8pt;height:34.2pt" o:ole="">
            <v:imagedata r:id="rId484" o:title=""/>
          </v:shape>
          <o:OLEObject Type="Embed" ProgID="Equation.3" ShapeID="_x0000_i1260" DrawAspect="Content" ObjectID="_1437406690" r:id="rId485"/>
        </w:object>
      </w:r>
      <w:r w:rsidR="00362139" w:rsidRPr="008A27F6">
        <w:rPr>
          <w:sz w:val="28"/>
          <w:szCs w:val="28"/>
        </w:rPr>
        <w:t xml:space="preserve">;  отсюда  </w:t>
      </w:r>
      <w:r w:rsidR="00362139" w:rsidRPr="008A27F6">
        <w:rPr>
          <w:position w:val="-30"/>
          <w:sz w:val="28"/>
          <w:szCs w:val="28"/>
        </w:rPr>
        <w:object w:dxaOrig="1680" w:dyaOrig="700">
          <v:shape id="_x0000_i1261" type="#_x0000_t75" style="width:84pt;height:34.8pt" o:ole="">
            <v:imagedata r:id="rId486" o:title=""/>
          </v:shape>
          <o:OLEObject Type="Embed" ProgID="Equation.3" ShapeID="_x0000_i1261" DrawAspect="Content" ObjectID="_1437406691" r:id="rId487"/>
        </w:object>
      </w:r>
      <w:r w:rsidR="00362139" w:rsidRPr="008A27F6">
        <w:rPr>
          <w:sz w:val="28"/>
          <w:szCs w:val="28"/>
        </w:rPr>
        <w:t xml:space="preserve"> </w:t>
      </w:r>
      <w:r w:rsidR="00362139" w:rsidRPr="008A27F6">
        <w:rPr>
          <w:i/>
          <w:sz w:val="28"/>
          <w:szCs w:val="28"/>
        </w:rPr>
        <w:t>см</w:t>
      </w:r>
      <w:r w:rsidR="00362139" w:rsidRPr="008A27F6">
        <w:rPr>
          <w:sz w:val="28"/>
          <w:szCs w:val="28"/>
        </w:rPr>
        <w:t xml:space="preserve">. Т. к. стержень </w:t>
      </w:r>
    </w:p>
    <w:p w:rsidR="00362139" w:rsidRPr="008A27F6" w:rsidRDefault="00362139" w:rsidP="00362139">
      <w:pPr>
        <w:autoSpaceDE w:val="0"/>
        <w:autoSpaceDN w:val="0"/>
        <w:adjustRightInd w:val="0"/>
        <w:spacing w:line="300" w:lineRule="auto"/>
        <w:jc w:val="both"/>
        <w:rPr>
          <w:sz w:val="28"/>
          <w:szCs w:val="28"/>
        </w:rPr>
      </w:pPr>
      <w:r w:rsidRPr="008A27F6">
        <w:rPr>
          <w:sz w:val="28"/>
          <w:szCs w:val="28"/>
        </w:rPr>
        <w:t>расположен за центром зеркала, то его изображение действител</w:t>
      </w:r>
      <w:r w:rsidRPr="008A27F6">
        <w:rPr>
          <w:sz w:val="28"/>
          <w:szCs w:val="28"/>
        </w:rPr>
        <w:t>ь</w:t>
      </w:r>
      <w:r w:rsidRPr="008A27F6">
        <w:rPr>
          <w:sz w:val="28"/>
          <w:szCs w:val="28"/>
        </w:rPr>
        <w:t>ное (</w:t>
      </w:r>
      <w:r w:rsidRPr="008A27F6">
        <w:rPr>
          <w:sz w:val="28"/>
          <w:szCs w:val="28"/>
          <w:lang w:val="en-US"/>
        </w:rPr>
        <w:t>f</w:t>
      </w:r>
      <w:r w:rsidRPr="008A27F6">
        <w:rPr>
          <w:sz w:val="28"/>
          <w:szCs w:val="28"/>
        </w:rPr>
        <w:t xml:space="preserve"> &gt;0), обратное, уменьшенное. </w:t>
      </w:r>
    </w:p>
    <w:p w:rsidR="00362139" w:rsidRPr="008A27F6" w:rsidRDefault="00362139" w:rsidP="00362139">
      <w:pPr>
        <w:autoSpaceDE w:val="0"/>
        <w:autoSpaceDN w:val="0"/>
        <w:adjustRightInd w:val="0"/>
        <w:spacing w:line="300" w:lineRule="auto"/>
        <w:jc w:val="both"/>
        <w:rPr>
          <w:sz w:val="28"/>
          <w:szCs w:val="28"/>
        </w:rPr>
      </w:pPr>
      <w:r w:rsidRPr="008A27F6">
        <w:rPr>
          <w:sz w:val="28"/>
          <w:szCs w:val="28"/>
        </w:rPr>
        <w:t xml:space="preserve">Увеличение  </w:t>
      </w:r>
      <w:r w:rsidRPr="008A27F6">
        <w:rPr>
          <w:i/>
          <w:iCs/>
          <w:sz w:val="28"/>
          <w:szCs w:val="28"/>
          <w:lang w:val="en-US"/>
        </w:rPr>
        <w:t>k</w:t>
      </w:r>
      <w:r w:rsidRPr="008A27F6">
        <w:rPr>
          <w:sz w:val="28"/>
          <w:szCs w:val="28"/>
        </w:rPr>
        <w:t xml:space="preserve"> =</w:t>
      </w:r>
      <w:r w:rsidRPr="008A27F6">
        <w:rPr>
          <w:position w:val="-30"/>
          <w:sz w:val="28"/>
          <w:szCs w:val="28"/>
        </w:rPr>
        <w:object w:dxaOrig="340" w:dyaOrig="700">
          <v:shape id="_x0000_i1262" type="#_x0000_t75" style="width:16.8pt;height:34.8pt" o:ole="">
            <v:imagedata r:id="rId488" o:title=""/>
          </v:shape>
          <o:OLEObject Type="Embed" ProgID="Equation.3" ShapeID="_x0000_i1262" DrawAspect="Content" ObjectID="_1437406692" r:id="rId489"/>
        </w:object>
      </w:r>
      <w:r w:rsidRPr="008A27F6">
        <w:rPr>
          <w:sz w:val="28"/>
          <w:szCs w:val="28"/>
        </w:rPr>
        <w:t xml:space="preserve">= 0,5 . Следовательно, высота изображения </w:t>
      </w:r>
      <w:r w:rsidRPr="008A27F6">
        <w:rPr>
          <w:i/>
          <w:sz w:val="28"/>
          <w:szCs w:val="28"/>
          <w:lang w:val="en-US"/>
        </w:rPr>
        <w:t>y</w:t>
      </w:r>
      <w:r w:rsidRPr="008A27F6">
        <w:rPr>
          <w:i/>
          <w:sz w:val="28"/>
          <w:szCs w:val="28"/>
          <w:vertAlign w:val="subscript"/>
        </w:rPr>
        <w:t xml:space="preserve">2 </w:t>
      </w:r>
      <w:r w:rsidRPr="008A27F6">
        <w:rPr>
          <w:i/>
          <w:sz w:val="28"/>
          <w:szCs w:val="28"/>
        </w:rPr>
        <w:t xml:space="preserve">= </w:t>
      </w:r>
      <w:r w:rsidRPr="008A27F6">
        <w:rPr>
          <w:i/>
          <w:sz w:val="28"/>
          <w:szCs w:val="28"/>
          <w:lang w:val="en-US"/>
        </w:rPr>
        <w:t>ky</w:t>
      </w:r>
      <w:r w:rsidRPr="008A27F6">
        <w:rPr>
          <w:i/>
          <w:sz w:val="28"/>
          <w:szCs w:val="28"/>
          <w:vertAlign w:val="subscript"/>
        </w:rPr>
        <w:t xml:space="preserve">1 </w:t>
      </w:r>
      <w:r w:rsidRPr="008A27F6">
        <w:rPr>
          <w:i/>
          <w:sz w:val="28"/>
          <w:szCs w:val="28"/>
        </w:rPr>
        <w:t xml:space="preserve">= </w:t>
      </w:r>
      <w:smartTag w:uri="urn:schemas-microsoft-com:office:smarttags" w:element="metricconverter">
        <w:smartTagPr>
          <w:attr w:name="ProductID" w:val="0,5 см"/>
        </w:smartTagPr>
        <w:r w:rsidRPr="008A27F6">
          <w:rPr>
            <w:sz w:val="28"/>
            <w:szCs w:val="28"/>
          </w:rPr>
          <w:t xml:space="preserve">0,5 </w:t>
        </w:r>
        <w:r w:rsidRPr="008A27F6">
          <w:rPr>
            <w:i/>
            <w:sz w:val="28"/>
            <w:szCs w:val="28"/>
          </w:rPr>
          <w:t>см</w:t>
        </w:r>
      </w:smartTag>
      <w:r w:rsidRPr="008A27F6">
        <w:rPr>
          <w:sz w:val="28"/>
          <w:szCs w:val="28"/>
        </w:rPr>
        <w:t>.</w:t>
      </w:r>
    </w:p>
    <w:p w:rsidR="00362139" w:rsidRPr="008A27F6" w:rsidRDefault="00362139" w:rsidP="00362139">
      <w:pPr>
        <w:autoSpaceDE w:val="0"/>
        <w:autoSpaceDN w:val="0"/>
        <w:adjustRightInd w:val="0"/>
        <w:spacing w:line="300" w:lineRule="auto"/>
        <w:jc w:val="both"/>
        <w:rPr>
          <w:sz w:val="28"/>
          <w:szCs w:val="28"/>
        </w:rPr>
      </w:pPr>
    </w:p>
    <w:p w:rsidR="00362139" w:rsidRPr="008A27F6" w:rsidRDefault="0064458B" w:rsidP="00362139">
      <w:pPr>
        <w:autoSpaceDE w:val="0"/>
        <w:autoSpaceDN w:val="0"/>
        <w:adjustRightInd w:val="0"/>
        <w:spacing w:line="288" w:lineRule="auto"/>
        <w:jc w:val="both"/>
        <w:rPr>
          <w:sz w:val="28"/>
          <w:szCs w:val="28"/>
        </w:rPr>
      </w:pPr>
      <w:r>
        <w:rPr>
          <w:noProof/>
          <w:sz w:val="28"/>
          <w:szCs w:val="28"/>
        </w:rPr>
        <w:drawing>
          <wp:anchor distT="0" distB="0" distL="114300" distR="114300" simplePos="0" relativeHeight="251655680" behindDoc="0" locked="0" layoutInCell="1" allowOverlap="1">
            <wp:simplePos x="0" y="0"/>
            <wp:positionH relativeFrom="column">
              <wp:posOffset>4229100</wp:posOffset>
            </wp:positionH>
            <wp:positionV relativeFrom="paragraph">
              <wp:posOffset>570230</wp:posOffset>
            </wp:positionV>
            <wp:extent cx="1976755" cy="1282700"/>
            <wp:effectExtent l="19050" t="0" r="444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0" cstate="print"/>
                    <a:srcRect/>
                    <a:stretch>
                      <a:fillRect/>
                    </a:stretch>
                  </pic:blipFill>
                  <pic:spPr bwMode="auto">
                    <a:xfrm>
                      <a:off x="0" y="0"/>
                      <a:ext cx="1976755" cy="1282700"/>
                    </a:xfrm>
                    <a:prstGeom prst="rect">
                      <a:avLst/>
                    </a:prstGeom>
                    <a:noFill/>
                    <a:ln w="9525">
                      <a:noFill/>
                      <a:miter lim="800000"/>
                      <a:headEnd/>
                      <a:tailEnd/>
                    </a:ln>
                  </pic:spPr>
                </pic:pic>
              </a:graphicData>
            </a:graphic>
          </wp:anchor>
        </w:drawing>
      </w:r>
      <w:r w:rsidR="00362139" w:rsidRPr="008A27F6">
        <w:rPr>
          <w:b/>
          <w:sz w:val="28"/>
          <w:szCs w:val="28"/>
        </w:rPr>
        <w:t xml:space="preserve">2. </w:t>
      </w:r>
      <w:r w:rsidR="00362139" w:rsidRPr="008A27F6">
        <w:rPr>
          <w:sz w:val="28"/>
          <w:szCs w:val="28"/>
        </w:rPr>
        <w:t xml:space="preserve">В вогнутом зеркале с радиусом кривизны </w:t>
      </w:r>
      <w:r w:rsidR="00362139" w:rsidRPr="008A27F6">
        <w:rPr>
          <w:b/>
          <w:i/>
          <w:sz w:val="28"/>
          <w:szCs w:val="28"/>
          <w:lang w:val="en-US"/>
        </w:rPr>
        <w:t>R</w:t>
      </w:r>
      <w:r w:rsidR="00362139" w:rsidRPr="008A27F6">
        <w:rPr>
          <w:sz w:val="28"/>
          <w:szCs w:val="28"/>
        </w:rPr>
        <w:t xml:space="preserve"> = </w:t>
      </w:r>
      <w:smartTag w:uri="urn:schemas-microsoft-com:office:smarttags" w:element="metricconverter">
        <w:smartTagPr>
          <w:attr w:name="ProductID" w:val="40 см"/>
        </w:smartTagPr>
        <w:r w:rsidR="00362139" w:rsidRPr="008A27F6">
          <w:rPr>
            <w:sz w:val="28"/>
            <w:szCs w:val="28"/>
          </w:rPr>
          <w:t xml:space="preserve">40 </w:t>
        </w:r>
        <w:r w:rsidR="00362139" w:rsidRPr="008A27F6">
          <w:rPr>
            <w:i/>
            <w:sz w:val="28"/>
            <w:szCs w:val="28"/>
          </w:rPr>
          <w:t>см</w:t>
        </w:r>
      </w:smartTag>
      <w:r w:rsidR="00362139" w:rsidRPr="008A27F6">
        <w:rPr>
          <w:sz w:val="28"/>
          <w:szCs w:val="28"/>
        </w:rPr>
        <w:t xml:space="preserve"> хотят получить действительное из</w:t>
      </w:r>
      <w:r w:rsidR="00362139" w:rsidRPr="008A27F6">
        <w:rPr>
          <w:sz w:val="28"/>
          <w:szCs w:val="28"/>
        </w:rPr>
        <w:t>о</w:t>
      </w:r>
      <w:r w:rsidR="00362139" w:rsidRPr="008A27F6">
        <w:rPr>
          <w:sz w:val="28"/>
          <w:szCs w:val="28"/>
        </w:rPr>
        <w:t>бражение, высота которого вдвое меньше высоты самого предмета. Где нужно поставить предмет и где получится изображ</w:t>
      </w:r>
      <w:r w:rsidR="00362139" w:rsidRPr="008A27F6">
        <w:rPr>
          <w:sz w:val="28"/>
          <w:szCs w:val="28"/>
        </w:rPr>
        <w:t>е</w:t>
      </w:r>
      <w:r w:rsidR="00362139" w:rsidRPr="008A27F6">
        <w:rPr>
          <w:sz w:val="28"/>
          <w:szCs w:val="28"/>
        </w:rPr>
        <w:t>ние?</w:t>
      </w:r>
    </w:p>
    <w:p w:rsidR="00362139" w:rsidRPr="008A27F6" w:rsidRDefault="00362139" w:rsidP="00362139">
      <w:pPr>
        <w:autoSpaceDE w:val="0"/>
        <w:autoSpaceDN w:val="0"/>
        <w:adjustRightInd w:val="0"/>
        <w:spacing w:line="288" w:lineRule="auto"/>
        <w:jc w:val="both"/>
        <w:rPr>
          <w:sz w:val="28"/>
          <w:szCs w:val="28"/>
        </w:rPr>
      </w:pPr>
      <w:r w:rsidRPr="008A27F6">
        <w:rPr>
          <w:b/>
          <w:bCs/>
          <w:sz w:val="28"/>
          <w:szCs w:val="28"/>
          <w:u w:val="single"/>
        </w:rPr>
        <w:t>Решение:</w:t>
      </w:r>
      <w:r w:rsidRPr="008A27F6">
        <w:rPr>
          <w:b/>
          <w:bCs/>
          <w:sz w:val="28"/>
          <w:szCs w:val="28"/>
        </w:rPr>
        <w:t xml:space="preserve"> </w:t>
      </w:r>
      <w:r w:rsidRPr="008A27F6">
        <w:rPr>
          <w:bCs/>
          <w:sz w:val="28"/>
          <w:szCs w:val="28"/>
        </w:rPr>
        <w:t>Из</w:t>
      </w:r>
      <w:r w:rsidRPr="008A27F6">
        <w:rPr>
          <w:sz w:val="28"/>
          <w:szCs w:val="28"/>
        </w:rPr>
        <w:t xml:space="preserve"> подобия треугольников </w:t>
      </w:r>
      <w:r w:rsidRPr="008A27F6">
        <w:rPr>
          <w:i/>
          <w:iCs/>
          <w:sz w:val="28"/>
          <w:szCs w:val="28"/>
          <w:lang w:val="en-US"/>
        </w:rPr>
        <w:t>ABF</w:t>
      </w:r>
      <w:r w:rsidRPr="008A27F6">
        <w:rPr>
          <w:i/>
          <w:iCs/>
          <w:sz w:val="28"/>
          <w:szCs w:val="28"/>
        </w:rPr>
        <w:t xml:space="preserve">  </w:t>
      </w:r>
      <w:r w:rsidRPr="008A27F6">
        <w:rPr>
          <w:i/>
          <w:iCs/>
          <w:sz w:val="28"/>
          <w:szCs w:val="28"/>
          <w:lang w:val="en-US"/>
        </w:rPr>
        <w:t>u</w:t>
      </w:r>
      <w:r w:rsidRPr="008A27F6">
        <w:rPr>
          <w:i/>
          <w:iCs/>
          <w:sz w:val="28"/>
          <w:szCs w:val="28"/>
        </w:rPr>
        <w:t xml:space="preserve"> </w:t>
      </w:r>
      <w:r w:rsidRPr="008A27F6">
        <w:rPr>
          <w:i/>
          <w:iCs/>
          <w:sz w:val="28"/>
          <w:szCs w:val="28"/>
          <w:lang w:val="en-US"/>
        </w:rPr>
        <w:t>CDF</w:t>
      </w:r>
      <w:r w:rsidRPr="008A27F6">
        <w:rPr>
          <w:sz w:val="28"/>
          <w:szCs w:val="28"/>
        </w:rPr>
        <w:t xml:space="preserve"> следует, что </w:t>
      </w:r>
      <w:r w:rsidRPr="008A27F6">
        <w:rPr>
          <w:position w:val="-30"/>
          <w:sz w:val="28"/>
          <w:szCs w:val="28"/>
        </w:rPr>
        <w:object w:dxaOrig="1240" w:dyaOrig="700">
          <v:shape id="_x0000_i1263" type="#_x0000_t75" style="width:61.8pt;height:34.8pt" o:ole="">
            <v:imagedata r:id="rId491" o:title=""/>
          </v:shape>
          <o:OLEObject Type="Embed" ProgID="Equation.3" ShapeID="_x0000_i1263" DrawAspect="Content" ObjectID="_1437406693" r:id="rId492"/>
        </w:object>
      </w:r>
      <w:r w:rsidRPr="008A27F6">
        <w:rPr>
          <w:sz w:val="28"/>
          <w:szCs w:val="28"/>
        </w:rPr>
        <w:t xml:space="preserve"> </w:t>
      </w:r>
      <w:r w:rsidRPr="008A27F6">
        <w:rPr>
          <w:bCs/>
          <w:noProof/>
          <w:sz w:val="28"/>
          <w:szCs w:val="28"/>
        </w:rPr>
        <w:t>(1).</w:t>
      </w:r>
      <w:r w:rsidRPr="008A27F6">
        <w:rPr>
          <w:bCs/>
          <w:sz w:val="28"/>
          <w:szCs w:val="28"/>
        </w:rPr>
        <w:t xml:space="preserve">  По</w:t>
      </w:r>
      <w:r w:rsidRPr="008A27F6">
        <w:rPr>
          <w:sz w:val="28"/>
          <w:szCs w:val="28"/>
        </w:rPr>
        <w:t xml:space="preserve"> формуле вогнутого </w:t>
      </w:r>
      <w:r w:rsidRPr="008A27F6">
        <w:rPr>
          <w:sz w:val="28"/>
          <w:szCs w:val="28"/>
        </w:rPr>
        <w:lastRenderedPageBreak/>
        <w:t>зеркала имеем</w:t>
      </w:r>
      <w:r w:rsidRPr="008A27F6">
        <w:rPr>
          <w:noProof/>
          <w:sz w:val="28"/>
          <w:szCs w:val="28"/>
        </w:rPr>
        <w:t xml:space="preserve"> </w:t>
      </w:r>
      <w:r w:rsidRPr="008A27F6">
        <w:rPr>
          <w:noProof/>
          <w:position w:val="-30"/>
          <w:sz w:val="28"/>
          <w:szCs w:val="28"/>
        </w:rPr>
        <w:object w:dxaOrig="1300" w:dyaOrig="680">
          <v:shape id="_x0000_i1264" type="#_x0000_t75" style="width:64.8pt;height:34.2pt" o:ole="">
            <v:imagedata r:id="rId493" o:title=""/>
          </v:shape>
          <o:OLEObject Type="Embed" ProgID="Equation.3" ShapeID="_x0000_i1264" DrawAspect="Content" ObjectID="_1437406694" r:id="rId494"/>
        </w:object>
      </w:r>
      <w:r w:rsidRPr="008A27F6">
        <w:rPr>
          <w:noProof/>
          <w:sz w:val="28"/>
          <w:szCs w:val="28"/>
        </w:rPr>
        <w:t xml:space="preserve"> – (2),  откуда </w:t>
      </w:r>
      <w:r w:rsidRPr="008A27F6">
        <w:rPr>
          <w:position w:val="-30"/>
          <w:sz w:val="28"/>
          <w:szCs w:val="28"/>
        </w:rPr>
        <w:object w:dxaOrig="1219" w:dyaOrig="700">
          <v:shape id="_x0000_i1265" type="#_x0000_t75" style="width:61.2pt;height:34.8pt" o:ole="">
            <v:imagedata r:id="rId495" o:title=""/>
          </v:shape>
          <o:OLEObject Type="Embed" ProgID="Equation.3" ShapeID="_x0000_i1265" DrawAspect="Content" ObjectID="_1437406695" r:id="rId496"/>
        </w:object>
      </w:r>
      <w:r w:rsidRPr="008A27F6">
        <w:rPr>
          <w:noProof/>
          <w:sz w:val="28"/>
          <w:szCs w:val="28"/>
        </w:rPr>
        <w:t xml:space="preserve"> – (3).</w:t>
      </w:r>
      <w:r w:rsidRPr="008A27F6">
        <w:rPr>
          <w:sz w:val="28"/>
          <w:szCs w:val="28"/>
        </w:rPr>
        <w:t xml:space="preserve">  Из сравнения с</w:t>
      </w:r>
      <w:r w:rsidRPr="008A27F6">
        <w:rPr>
          <w:sz w:val="28"/>
          <w:szCs w:val="28"/>
        </w:rPr>
        <w:t>о</w:t>
      </w:r>
      <w:r w:rsidRPr="008A27F6">
        <w:rPr>
          <w:sz w:val="28"/>
          <w:szCs w:val="28"/>
        </w:rPr>
        <w:t xml:space="preserve">отношений (1) и (2) получаем </w:t>
      </w:r>
      <w:r w:rsidRPr="008A27F6">
        <w:rPr>
          <w:position w:val="-30"/>
          <w:sz w:val="28"/>
          <w:szCs w:val="28"/>
        </w:rPr>
        <w:object w:dxaOrig="859" w:dyaOrig="700">
          <v:shape id="_x0000_i1266" type="#_x0000_t75" style="width:43.2pt;height:34.8pt" o:ole="">
            <v:imagedata r:id="rId497" o:title=""/>
          </v:shape>
          <o:OLEObject Type="Embed" ProgID="Equation.3" ShapeID="_x0000_i1266" DrawAspect="Content" ObjectID="_1437406696" r:id="rId498"/>
        </w:object>
      </w:r>
      <w:r w:rsidRPr="008A27F6">
        <w:rPr>
          <w:sz w:val="28"/>
          <w:szCs w:val="28"/>
        </w:rPr>
        <w:t xml:space="preserve">.   По условию,  </w:t>
      </w:r>
      <w:r w:rsidRPr="008A27F6">
        <w:rPr>
          <w:position w:val="-30"/>
          <w:sz w:val="28"/>
          <w:szCs w:val="28"/>
        </w:rPr>
        <w:object w:dxaOrig="720" w:dyaOrig="700">
          <v:shape id="_x0000_i1267" type="#_x0000_t75" style="width:36pt;height:34.8pt" o:ole="">
            <v:imagedata r:id="rId499" o:title=""/>
          </v:shape>
          <o:OLEObject Type="Embed" ProgID="Equation.3" ShapeID="_x0000_i1267" DrawAspect="Content" ObjectID="_1437406697" r:id="rId500"/>
        </w:object>
      </w:r>
      <w:r w:rsidRPr="008A27F6">
        <w:rPr>
          <w:sz w:val="28"/>
          <w:szCs w:val="28"/>
        </w:rPr>
        <w:t xml:space="preserve">,  следовательно,  </w:t>
      </w:r>
      <w:r w:rsidRPr="008A27F6">
        <w:rPr>
          <w:position w:val="-30"/>
          <w:sz w:val="28"/>
          <w:szCs w:val="28"/>
        </w:rPr>
        <w:object w:dxaOrig="720" w:dyaOrig="700">
          <v:shape id="_x0000_i1268" type="#_x0000_t75" style="width:36pt;height:34.8pt" o:ole="">
            <v:imagedata r:id="rId501" o:title=""/>
          </v:shape>
          <o:OLEObject Type="Embed" ProgID="Equation.3" ShapeID="_x0000_i1268" DrawAspect="Content" ObjectID="_1437406698" r:id="rId502"/>
        </w:object>
      </w:r>
      <w:r w:rsidRPr="008A27F6">
        <w:rPr>
          <w:sz w:val="28"/>
          <w:szCs w:val="28"/>
        </w:rPr>
        <w:t xml:space="preserve"> или  </w:t>
      </w:r>
      <w:r w:rsidRPr="008A27F6">
        <w:rPr>
          <w:i/>
          <w:sz w:val="28"/>
          <w:szCs w:val="28"/>
        </w:rPr>
        <w:t>а</w:t>
      </w:r>
      <w:r w:rsidRPr="008A27F6">
        <w:rPr>
          <w:i/>
          <w:sz w:val="28"/>
          <w:szCs w:val="28"/>
          <w:vertAlign w:val="subscript"/>
        </w:rPr>
        <w:t>1</w:t>
      </w:r>
      <w:r w:rsidRPr="008A27F6">
        <w:rPr>
          <w:sz w:val="28"/>
          <w:szCs w:val="28"/>
        </w:rPr>
        <w:t xml:space="preserve"> = 2</w:t>
      </w:r>
      <w:r w:rsidRPr="008A27F6">
        <w:rPr>
          <w:i/>
          <w:sz w:val="28"/>
          <w:szCs w:val="28"/>
        </w:rPr>
        <w:t>а</w:t>
      </w:r>
      <w:r w:rsidRPr="008A27F6">
        <w:rPr>
          <w:i/>
          <w:sz w:val="28"/>
          <w:szCs w:val="28"/>
          <w:vertAlign w:val="subscript"/>
        </w:rPr>
        <w:t>2</w:t>
      </w:r>
      <w:r w:rsidRPr="008A27F6">
        <w:rPr>
          <w:i/>
          <w:sz w:val="28"/>
          <w:szCs w:val="28"/>
        </w:rPr>
        <w:t xml:space="preserve"> </w:t>
      </w:r>
      <w:r w:rsidRPr="008A27F6">
        <w:rPr>
          <w:sz w:val="28"/>
          <w:szCs w:val="28"/>
        </w:rPr>
        <w:t xml:space="preserve"> – (4).  Фокусное рассто</w:t>
      </w:r>
      <w:r w:rsidRPr="008A27F6">
        <w:rPr>
          <w:sz w:val="28"/>
          <w:szCs w:val="28"/>
        </w:rPr>
        <w:t>я</w:t>
      </w:r>
      <w:r w:rsidRPr="008A27F6">
        <w:rPr>
          <w:sz w:val="28"/>
          <w:szCs w:val="28"/>
        </w:rPr>
        <w:t xml:space="preserve">ние зеркала  </w:t>
      </w:r>
      <w:r w:rsidRPr="008A27F6">
        <w:rPr>
          <w:position w:val="-24"/>
          <w:sz w:val="28"/>
          <w:szCs w:val="28"/>
        </w:rPr>
        <w:object w:dxaOrig="1500" w:dyaOrig="620">
          <v:shape id="_x0000_i1269" type="#_x0000_t75" style="width:75pt;height:31.2pt" o:ole="">
            <v:imagedata r:id="rId503" o:title=""/>
          </v:shape>
          <o:OLEObject Type="Embed" ProgID="Equation.3" ShapeID="_x0000_i1269" DrawAspect="Content" ObjectID="_1437406699" r:id="rId504"/>
        </w:object>
      </w:r>
      <w:r w:rsidRPr="008A27F6">
        <w:rPr>
          <w:sz w:val="28"/>
          <w:szCs w:val="28"/>
        </w:rPr>
        <w:t xml:space="preserve">   Из (2) найдем </w:t>
      </w:r>
      <w:r w:rsidRPr="008A27F6">
        <w:rPr>
          <w:position w:val="-30"/>
          <w:sz w:val="28"/>
          <w:szCs w:val="28"/>
        </w:rPr>
        <w:object w:dxaOrig="1219" w:dyaOrig="700">
          <v:shape id="_x0000_i1270" type="#_x0000_t75" style="width:61.2pt;height:34.8pt" o:ole="">
            <v:imagedata r:id="rId505" o:title=""/>
          </v:shape>
          <o:OLEObject Type="Embed" ProgID="Equation.3" ShapeID="_x0000_i1270" DrawAspect="Content" ObjectID="_1437406700" r:id="rId506"/>
        </w:object>
      </w:r>
      <w:r w:rsidRPr="008A27F6">
        <w:rPr>
          <w:sz w:val="28"/>
          <w:szCs w:val="28"/>
        </w:rPr>
        <w:t>,  подставляя (4), получим</w:t>
      </w:r>
      <w:r w:rsidRPr="008A27F6">
        <w:rPr>
          <w:i/>
          <w:iCs/>
          <w:sz w:val="28"/>
          <w:szCs w:val="28"/>
        </w:rPr>
        <w:t>,</w:t>
      </w:r>
      <w:r w:rsidRPr="008A27F6">
        <w:rPr>
          <w:sz w:val="28"/>
          <w:szCs w:val="28"/>
        </w:rPr>
        <w:t xml:space="preserve">  </w:t>
      </w:r>
      <w:r w:rsidRPr="008A27F6">
        <w:rPr>
          <w:i/>
          <w:sz w:val="28"/>
          <w:szCs w:val="28"/>
          <w:lang w:val="en-US"/>
        </w:rPr>
        <w:t>F</w:t>
      </w:r>
      <w:r w:rsidRPr="008A27F6">
        <w:rPr>
          <w:sz w:val="28"/>
          <w:szCs w:val="28"/>
        </w:rPr>
        <w:t xml:space="preserve"> = </w:t>
      </w:r>
      <w:r w:rsidRPr="008A27F6">
        <w:rPr>
          <w:i/>
          <w:sz w:val="28"/>
          <w:szCs w:val="28"/>
          <w:lang w:val="en-US"/>
        </w:rPr>
        <w:t>a</w:t>
      </w:r>
      <w:r w:rsidRPr="008A27F6">
        <w:rPr>
          <w:i/>
          <w:sz w:val="28"/>
          <w:szCs w:val="28"/>
          <w:vertAlign w:val="subscript"/>
        </w:rPr>
        <w:t>2</w:t>
      </w:r>
      <w:r w:rsidRPr="008A27F6">
        <w:rPr>
          <w:sz w:val="28"/>
          <w:szCs w:val="28"/>
        </w:rPr>
        <w:t xml:space="preserve">,  следовательно, </w:t>
      </w:r>
      <w:r w:rsidRPr="008A27F6">
        <w:rPr>
          <w:i/>
          <w:sz w:val="28"/>
          <w:szCs w:val="28"/>
        </w:rPr>
        <w:t>а</w:t>
      </w:r>
      <w:r w:rsidRPr="008A27F6">
        <w:rPr>
          <w:i/>
          <w:sz w:val="28"/>
          <w:szCs w:val="28"/>
          <w:vertAlign w:val="subscript"/>
        </w:rPr>
        <w:t>1</w:t>
      </w:r>
      <w:r w:rsidRPr="008A27F6">
        <w:rPr>
          <w:sz w:val="28"/>
          <w:szCs w:val="28"/>
        </w:rPr>
        <w:t xml:space="preserve"> = </w:t>
      </w:r>
      <w:smartTag w:uri="urn:schemas-microsoft-com:office:smarttags" w:element="metricconverter">
        <w:smartTagPr>
          <w:attr w:name="ProductID" w:val="2F"/>
        </w:smartTagPr>
        <w:r w:rsidRPr="008A27F6">
          <w:rPr>
            <w:sz w:val="28"/>
            <w:szCs w:val="28"/>
          </w:rPr>
          <w:t>2</w:t>
        </w:r>
        <w:r w:rsidRPr="008A27F6">
          <w:rPr>
            <w:i/>
            <w:sz w:val="28"/>
            <w:szCs w:val="28"/>
            <w:lang w:val="en-US"/>
          </w:rPr>
          <w:t>F</w:t>
        </w:r>
      </w:smartTag>
      <w:r w:rsidRPr="008A27F6">
        <w:rPr>
          <w:sz w:val="28"/>
          <w:szCs w:val="28"/>
        </w:rPr>
        <w:t xml:space="preserve"> = </w:t>
      </w:r>
      <w:r w:rsidRPr="008A27F6">
        <w:rPr>
          <w:i/>
          <w:sz w:val="28"/>
          <w:szCs w:val="28"/>
          <w:lang w:val="en-US"/>
        </w:rPr>
        <w:t>R</w:t>
      </w:r>
      <w:r w:rsidRPr="008A27F6">
        <w:rPr>
          <w:sz w:val="28"/>
          <w:szCs w:val="28"/>
        </w:rPr>
        <w:t>.  Т</w:t>
      </w:r>
      <w:r w:rsidRPr="008A27F6">
        <w:rPr>
          <w:sz w:val="28"/>
          <w:szCs w:val="28"/>
        </w:rPr>
        <w:t>а</w:t>
      </w:r>
      <w:r w:rsidRPr="008A27F6">
        <w:rPr>
          <w:sz w:val="28"/>
          <w:szCs w:val="28"/>
        </w:rPr>
        <w:t>ким образом, предмет нужно поместить в центр кривизны зе</w:t>
      </w:r>
      <w:r w:rsidRPr="008A27F6">
        <w:rPr>
          <w:sz w:val="28"/>
          <w:szCs w:val="28"/>
        </w:rPr>
        <w:t>р</w:t>
      </w:r>
      <w:r w:rsidRPr="008A27F6">
        <w:rPr>
          <w:sz w:val="28"/>
          <w:szCs w:val="28"/>
        </w:rPr>
        <w:t>кала, а его изображение получится в фокусе.</w:t>
      </w:r>
    </w:p>
    <w:p w:rsidR="00362139" w:rsidRPr="008A27F6" w:rsidRDefault="00362139" w:rsidP="00362139">
      <w:pPr>
        <w:autoSpaceDE w:val="0"/>
        <w:autoSpaceDN w:val="0"/>
        <w:adjustRightInd w:val="0"/>
        <w:spacing w:line="288" w:lineRule="auto"/>
        <w:jc w:val="both"/>
        <w:rPr>
          <w:sz w:val="28"/>
          <w:szCs w:val="28"/>
        </w:rPr>
      </w:pPr>
    </w:p>
    <w:p w:rsidR="00362139" w:rsidRPr="008A27F6" w:rsidRDefault="00362139" w:rsidP="00362139">
      <w:pPr>
        <w:autoSpaceDE w:val="0"/>
        <w:autoSpaceDN w:val="0"/>
        <w:adjustRightInd w:val="0"/>
        <w:spacing w:before="40"/>
        <w:jc w:val="both"/>
        <w:rPr>
          <w:sz w:val="28"/>
          <w:szCs w:val="28"/>
          <w:vertAlign w:val="superscript"/>
        </w:rPr>
      </w:pPr>
      <w:r w:rsidRPr="008A27F6">
        <w:rPr>
          <w:noProof/>
          <w:sz w:val="28"/>
          <w:szCs w:val="28"/>
        </w:rPr>
        <w:pict>
          <v:shape id="_x0000_s1046" type="#_x0000_t75" style="position:absolute;left:0;text-align:left;margin-left:5in;margin-top:32.7pt;width:117pt;height:112.5pt;z-index:251656704">
            <v:imagedata r:id="rId507" o:title=""/>
            <w10:wrap type="square"/>
          </v:shape>
          <o:OLEObject Type="Embed" ProgID="ChemWindow.Document" ShapeID="_x0000_s1046" DrawAspect="Content" ObjectID="_1437408300" r:id="rId508"/>
        </w:pict>
      </w:r>
      <w:r w:rsidRPr="008A27F6">
        <w:rPr>
          <w:b/>
          <w:sz w:val="28"/>
          <w:szCs w:val="28"/>
        </w:rPr>
        <w:t xml:space="preserve">3. </w:t>
      </w:r>
      <w:r w:rsidRPr="008A27F6">
        <w:rPr>
          <w:sz w:val="28"/>
          <w:szCs w:val="28"/>
        </w:rPr>
        <w:t xml:space="preserve">Луч света падает под углом </w:t>
      </w:r>
      <w:r w:rsidRPr="008A27F6">
        <w:rPr>
          <w:b/>
          <w:i/>
          <w:sz w:val="28"/>
          <w:szCs w:val="28"/>
          <w:lang w:val="en-US"/>
        </w:rPr>
        <w:t>i</w:t>
      </w:r>
      <w:r w:rsidRPr="008A27F6">
        <w:rPr>
          <w:sz w:val="28"/>
          <w:szCs w:val="28"/>
        </w:rPr>
        <w:t xml:space="preserve"> на тело с показателем преломления </w:t>
      </w:r>
      <w:r w:rsidRPr="008A27F6">
        <w:rPr>
          <w:b/>
          <w:i/>
          <w:iCs/>
          <w:sz w:val="28"/>
          <w:szCs w:val="28"/>
        </w:rPr>
        <w:t>п</w:t>
      </w:r>
      <w:r w:rsidRPr="008A27F6">
        <w:rPr>
          <w:i/>
          <w:iCs/>
          <w:sz w:val="28"/>
          <w:szCs w:val="28"/>
        </w:rPr>
        <w:t>.</w:t>
      </w:r>
      <w:r w:rsidRPr="008A27F6">
        <w:rPr>
          <w:sz w:val="28"/>
          <w:szCs w:val="28"/>
        </w:rPr>
        <w:t xml:space="preserve"> Как должны быть св</w:t>
      </w:r>
      <w:r w:rsidRPr="008A27F6">
        <w:rPr>
          <w:sz w:val="28"/>
          <w:szCs w:val="28"/>
        </w:rPr>
        <w:t>я</w:t>
      </w:r>
      <w:r w:rsidRPr="008A27F6">
        <w:rPr>
          <w:sz w:val="28"/>
          <w:szCs w:val="28"/>
        </w:rPr>
        <w:t xml:space="preserve">заны между собой величины </w:t>
      </w:r>
      <w:r w:rsidRPr="008A27F6">
        <w:rPr>
          <w:i/>
          <w:iCs/>
          <w:sz w:val="28"/>
          <w:szCs w:val="28"/>
          <w:lang w:val="en-US"/>
        </w:rPr>
        <w:t>i</w:t>
      </w:r>
      <w:r w:rsidRPr="008A27F6">
        <w:rPr>
          <w:sz w:val="28"/>
          <w:szCs w:val="28"/>
        </w:rPr>
        <w:t xml:space="preserve"> и </w:t>
      </w:r>
      <w:r w:rsidRPr="008A27F6">
        <w:rPr>
          <w:b/>
          <w:i/>
          <w:sz w:val="28"/>
          <w:szCs w:val="28"/>
          <w:lang w:val="en-US"/>
        </w:rPr>
        <w:t>n</w:t>
      </w:r>
      <w:r w:rsidRPr="008A27F6">
        <w:rPr>
          <w:sz w:val="28"/>
          <w:szCs w:val="28"/>
        </w:rPr>
        <w:t>, чтобы отраженный луч был перпендикулярен к прело</w:t>
      </w:r>
      <w:r w:rsidRPr="008A27F6">
        <w:rPr>
          <w:sz w:val="28"/>
          <w:szCs w:val="28"/>
        </w:rPr>
        <w:t>м</w:t>
      </w:r>
      <w:r w:rsidRPr="008A27F6">
        <w:rPr>
          <w:sz w:val="28"/>
          <w:szCs w:val="28"/>
        </w:rPr>
        <w:t xml:space="preserve">ленному?   </w:t>
      </w:r>
    </w:p>
    <w:p w:rsidR="00362139" w:rsidRPr="008A27F6" w:rsidRDefault="00362139" w:rsidP="00362139">
      <w:pPr>
        <w:autoSpaceDE w:val="0"/>
        <w:autoSpaceDN w:val="0"/>
        <w:adjustRightInd w:val="0"/>
        <w:jc w:val="both"/>
        <w:rPr>
          <w:i/>
          <w:iCs/>
          <w:sz w:val="28"/>
          <w:szCs w:val="28"/>
        </w:rPr>
      </w:pPr>
      <w:r w:rsidRPr="008A27F6">
        <w:rPr>
          <w:b/>
          <w:bCs/>
          <w:sz w:val="28"/>
          <w:szCs w:val="28"/>
          <w:u w:val="single"/>
        </w:rPr>
        <w:t>Решение:</w:t>
      </w:r>
      <w:r w:rsidRPr="008A27F6">
        <w:rPr>
          <w:b/>
          <w:bCs/>
          <w:sz w:val="28"/>
          <w:szCs w:val="28"/>
        </w:rPr>
        <w:t xml:space="preserve">  </w:t>
      </w:r>
      <w:r w:rsidRPr="008A27F6">
        <w:rPr>
          <w:sz w:val="28"/>
          <w:szCs w:val="28"/>
        </w:rPr>
        <w:t xml:space="preserve">Согласно закону преломления </w:t>
      </w:r>
      <w:r w:rsidRPr="008A27F6">
        <w:rPr>
          <w:position w:val="-24"/>
          <w:sz w:val="28"/>
          <w:szCs w:val="28"/>
        </w:rPr>
        <w:object w:dxaOrig="960" w:dyaOrig="620">
          <v:shape id="_x0000_i1271" type="#_x0000_t75" style="width:48pt;height:31.2pt" o:ole="">
            <v:imagedata r:id="rId509" o:title=""/>
          </v:shape>
          <o:OLEObject Type="Embed" ProgID="Equation.3" ShapeID="_x0000_i1271" DrawAspect="Content" ObjectID="_1437406701" r:id="rId510"/>
        </w:object>
      </w:r>
      <w:r w:rsidRPr="008A27F6">
        <w:rPr>
          <w:sz w:val="28"/>
          <w:szCs w:val="28"/>
        </w:rPr>
        <w:t xml:space="preserve"> – (1). </w:t>
      </w:r>
    </w:p>
    <w:p w:rsidR="00362139" w:rsidRPr="008A27F6" w:rsidRDefault="00362139" w:rsidP="00362139">
      <w:pPr>
        <w:autoSpaceDE w:val="0"/>
        <w:autoSpaceDN w:val="0"/>
        <w:adjustRightInd w:val="0"/>
        <w:spacing w:before="220"/>
        <w:jc w:val="both"/>
        <w:rPr>
          <w:sz w:val="28"/>
          <w:szCs w:val="28"/>
        </w:rPr>
      </w:pPr>
      <w:r w:rsidRPr="008A27F6">
        <w:rPr>
          <w:sz w:val="28"/>
          <w:szCs w:val="28"/>
        </w:rPr>
        <w:t xml:space="preserve">Из рисунка видно, что </w:t>
      </w:r>
      <w:r w:rsidRPr="008A27F6">
        <w:rPr>
          <w:position w:val="-4"/>
          <w:sz w:val="28"/>
          <w:szCs w:val="28"/>
        </w:rPr>
        <w:object w:dxaOrig="260" w:dyaOrig="240">
          <v:shape id="_x0000_i1272" type="#_x0000_t75" style="width:13.2pt;height:12pt" o:ole="">
            <v:imagedata r:id="rId511" o:title=""/>
          </v:shape>
          <o:OLEObject Type="Embed" ProgID="Equation.3" ShapeID="_x0000_i1272" DrawAspect="Content" ObjectID="_1437406702" r:id="rId512"/>
        </w:object>
      </w:r>
      <w:r w:rsidRPr="008A27F6">
        <w:rPr>
          <w:i/>
          <w:iCs/>
          <w:sz w:val="28"/>
          <w:szCs w:val="28"/>
        </w:rPr>
        <w:t>КОВ =</w:t>
      </w:r>
      <w:r w:rsidRPr="008A27F6">
        <w:rPr>
          <w:i/>
          <w:iCs/>
          <w:position w:val="-10"/>
          <w:sz w:val="28"/>
          <w:szCs w:val="28"/>
        </w:rPr>
        <w:object w:dxaOrig="260" w:dyaOrig="320">
          <v:shape id="_x0000_i1273" type="#_x0000_t75" style="width:13.2pt;height:16.2pt" o:ole="">
            <v:imagedata r:id="rId513" o:title=""/>
          </v:shape>
          <o:OLEObject Type="Embed" ProgID="Equation.3" ShapeID="_x0000_i1273" DrawAspect="Content" ObjectID="_1437406703" r:id="rId514"/>
        </w:object>
      </w:r>
      <w:r w:rsidRPr="008A27F6">
        <w:rPr>
          <w:i/>
          <w:iCs/>
          <w:sz w:val="28"/>
          <w:szCs w:val="28"/>
        </w:rPr>
        <w:t xml:space="preserve">, </w:t>
      </w:r>
      <w:r w:rsidRPr="008A27F6">
        <w:rPr>
          <w:i/>
          <w:iCs/>
          <w:position w:val="-4"/>
          <w:sz w:val="28"/>
          <w:szCs w:val="28"/>
        </w:rPr>
        <w:object w:dxaOrig="260" w:dyaOrig="240">
          <v:shape id="_x0000_i1274" type="#_x0000_t75" style="width:12.6pt;height:16.2pt" o:ole="">
            <v:imagedata r:id="rId515" o:title=""/>
          </v:shape>
          <o:OLEObject Type="Embed" ProgID="Equation.3" ShapeID="_x0000_i1274" DrawAspect="Content" ObjectID="_1437406704" r:id="rId516"/>
        </w:object>
      </w:r>
      <w:r w:rsidRPr="008A27F6">
        <w:rPr>
          <w:i/>
          <w:iCs/>
          <w:sz w:val="28"/>
          <w:szCs w:val="28"/>
        </w:rPr>
        <w:t xml:space="preserve"> </w:t>
      </w:r>
      <w:r w:rsidRPr="008A27F6">
        <w:rPr>
          <w:i/>
          <w:iCs/>
          <w:sz w:val="28"/>
          <w:szCs w:val="28"/>
          <w:lang w:val="en-US"/>
        </w:rPr>
        <w:t>KOA</w:t>
      </w:r>
      <w:r w:rsidRPr="008A27F6">
        <w:rPr>
          <w:i/>
          <w:iCs/>
          <w:sz w:val="28"/>
          <w:szCs w:val="28"/>
        </w:rPr>
        <w:t xml:space="preserve"> = </w:t>
      </w:r>
      <w:r w:rsidRPr="008A27F6">
        <w:rPr>
          <w:i/>
          <w:iCs/>
          <w:sz w:val="28"/>
          <w:szCs w:val="28"/>
          <w:lang w:val="en-US"/>
        </w:rPr>
        <w:t>r</w:t>
      </w:r>
      <w:r w:rsidRPr="008A27F6">
        <w:rPr>
          <w:sz w:val="28"/>
          <w:szCs w:val="28"/>
        </w:rPr>
        <w:t xml:space="preserve"> (как углы с со</w:t>
      </w:r>
      <w:r w:rsidRPr="008A27F6">
        <w:rPr>
          <w:sz w:val="28"/>
          <w:szCs w:val="28"/>
        </w:rPr>
        <w:softHyphen/>
        <w:t>ответственно  перпендикулярными сторонами). Поскольку по зак</w:t>
      </w:r>
      <w:r w:rsidRPr="008A27F6">
        <w:rPr>
          <w:sz w:val="28"/>
          <w:szCs w:val="28"/>
        </w:rPr>
        <w:t>о</w:t>
      </w:r>
      <w:r w:rsidRPr="008A27F6">
        <w:rPr>
          <w:sz w:val="28"/>
          <w:szCs w:val="28"/>
        </w:rPr>
        <w:t xml:space="preserve">ну отражения </w:t>
      </w:r>
      <w:r w:rsidRPr="008A27F6">
        <w:rPr>
          <w:position w:val="-10"/>
          <w:sz w:val="28"/>
          <w:szCs w:val="28"/>
        </w:rPr>
        <w:object w:dxaOrig="580" w:dyaOrig="320">
          <v:shape id="_x0000_i1275" type="#_x0000_t75" style="width:28.8pt;height:16.2pt" o:ole="">
            <v:imagedata r:id="rId517" o:title=""/>
          </v:shape>
          <o:OLEObject Type="Embed" ProgID="Equation.3" ShapeID="_x0000_i1275" DrawAspect="Content" ObjectID="_1437406705" r:id="rId518"/>
        </w:object>
      </w:r>
      <w:r w:rsidRPr="008A27F6">
        <w:rPr>
          <w:sz w:val="28"/>
          <w:szCs w:val="28"/>
        </w:rPr>
        <w:t xml:space="preserve">, а </w:t>
      </w:r>
      <w:r w:rsidRPr="008A27F6">
        <w:rPr>
          <w:position w:val="-4"/>
          <w:sz w:val="28"/>
          <w:szCs w:val="28"/>
        </w:rPr>
        <w:object w:dxaOrig="260" w:dyaOrig="240">
          <v:shape id="_x0000_i1276" type="#_x0000_t75" style="width:13.2pt;height:12pt" o:ole="">
            <v:imagedata r:id="rId511" o:title=""/>
          </v:shape>
          <o:OLEObject Type="Embed" ProgID="Equation.3" ShapeID="_x0000_i1276" DrawAspect="Content" ObjectID="_1437406706" r:id="rId519"/>
        </w:object>
      </w:r>
      <w:r w:rsidRPr="008A27F6">
        <w:rPr>
          <w:i/>
          <w:iCs/>
          <w:sz w:val="28"/>
          <w:szCs w:val="28"/>
        </w:rPr>
        <w:t>КОВ+</w:t>
      </w:r>
      <w:r w:rsidRPr="008A27F6">
        <w:rPr>
          <w:i/>
          <w:iCs/>
          <w:position w:val="-4"/>
          <w:sz w:val="28"/>
          <w:szCs w:val="28"/>
        </w:rPr>
        <w:object w:dxaOrig="260" w:dyaOrig="240">
          <v:shape id="_x0000_i1277" type="#_x0000_t75" style="width:12.6pt;height:16.2pt" o:ole="">
            <v:imagedata r:id="rId515" o:title=""/>
          </v:shape>
          <o:OLEObject Type="Embed" ProgID="Equation.3" ShapeID="_x0000_i1277" DrawAspect="Content" ObjectID="_1437406707" r:id="rId520"/>
        </w:object>
      </w:r>
      <w:r w:rsidRPr="008A27F6">
        <w:rPr>
          <w:i/>
          <w:iCs/>
          <w:sz w:val="28"/>
          <w:szCs w:val="28"/>
        </w:rPr>
        <w:t xml:space="preserve"> </w:t>
      </w:r>
      <w:r w:rsidRPr="008A27F6">
        <w:rPr>
          <w:i/>
          <w:iCs/>
          <w:sz w:val="28"/>
          <w:szCs w:val="28"/>
          <w:lang w:val="en-US"/>
        </w:rPr>
        <w:t>KOA</w:t>
      </w:r>
      <w:r w:rsidRPr="008A27F6">
        <w:rPr>
          <w:i/>
          <w:iCs/>
          <w:sz w:val="28"/>
          <w:szCs w:val="28"/>
        </w:rPr>
        <w:t xml:space="preserve"> =</w:t>
      </w:r>
      <w:r w:rsidRPr="008A27F6">
        <w:rPr>
          <w:iCs/>
          <w:sz w:val="28"/>
          <w:szCs w:val="28"/>
        </w:rPr>
        <w:t xml:space="preserve"> 90</w:t>
      </w:r>
      <w:r w:rsidRPr="008A27F6">
        <w:rPr>
          <w:iCs/>
          <w:sz w:val="28"/>
          <w:szCs w:val="28"/>
          <w:vertAlign w:val="superscript"/>
        </w:rPr>
        <w:t>0</w:t>
      </w:r>
      <w:r w:rsidRPr="008A27F6">
        <w:rPr>
          <w:sz w:val="28"/>
          <w:szCs w:val="28"/>
        </w:rPr>
        <w:t xml:space="preserve"> (по условию), то </w:t>
      </w:r>
      <w:r w:rsidRPr="008A27F6">
        <w:rPr>
          <w:position w:val="-6"/>
          <w:sz w:val="28"/>
          <w:szCs w:val="28"/>
        </w:rPr>
        <w:object w:dxaOrig="1040" w:dyaOrig="320">
          <v:shape id="_x0000_i1278" type="#_x0000_t75" style="width:52.2pt;height:16.2pt" o:ole="">
            <v:imagedata r:id="rId521" o:title=""/>
          </v:shape>
          <o:OLEObject Type="Embed" ProgID="Equation.3" ShapeID="_x0000_i1278" DrawAspect="Content" ObjectID="_1437406708" r:id="rId522"/>
        </w:object>
      </w:r>
      <w:r w:rsidRPr="008A27F6">
        <w:rPr>
          <w:sz w:val="28"/>
          <w:szCs w:val="28"/>
        </w:rPr>
        <w:t>. Сов</w:t>
      </w:r>
      <w:r w:rsidRPr="008A27F6">
        <w:rPr>
          <w:bCs/>
          <w:sz w:val="28"/>
          <w:szCs w:val="28"/>
        </w:rPr>
        <w:t xml:space="preserve">местное решение (1) и (2) дает </w:t>
      </w:r>
      <w:r w:rsidRPr="008A27F6">
        <w:rPr>
          <w:position w:val="-30"/>
          <w:sz w:val="28"/>
          <w:szCs w:val="28"/>
        </w:rPr>
        <w:object w:dxaOrig="3540" w:dyaOrig="680">
          <v:shape id="_x0000_i1279" type="#_x0000_t75" style="width:177pt;height:34.2pt" o:ole="">
            <v:imagedata r:id="rId523" o:title=""/>
          </v:shape>
          <o:OLEObject Type="Embed" ProgID="Equation.3" ShapeID="_x0000_i1279" DrawAspect="Content" ObjectID="_1437406709" r:id="rId524"/>
        </w:object>
      </w:r>
      <w:r w:rsidRPr="008A27F6">
        <w:rPr>
          <w:sz w:val="28"/>
          <w:szCs w:val="28"/>
        </w:rPr>
        <w:t xml:space="preserve"> </w:t>
      </w:r>
    </w:p>
    <w:p w:rsidR="00362139" w:rsidRPr="008A27F6" w:rsidRDefault="00362139" w:rsidP="00362139">
      <w:pPr>
        <w:autoSpaceDE w:val="0"/>
        <w:autoSpaceDN w:val="0"/>
        <w:adjustRightInd w:val="0"/>
        <w:spacing w:before="220"/>
        <w:jc w:val="both"/>
        <w:rPr>
          <w:sz w:val="28"/>
          <w:szCs w:val="28"/>
        </w:rPr>
      </w:pPr>
    </w:p>
    <w:p w:rsidR="00362139" w:rsidRPr="008A27F6" w:rsidRDefault="00362139" w:rsidP="00362139">
      <w:pPr>
        <w:autoSpaceDE w:val="0"/>
        <w:autoSpaceDN w:val="0"/>
        <w:adjustRightInd w:val="0"/>
        <w:spacing w:line="300" w:lineRule="auto"/>
        <w:jc w:val="both"/>
        <w:rPr>
          <w:sz w:val="28"/>
          <w:szCs w:val="28"/>
        </w:rPr>
      </w:pPr>
      <w:r w:rsidRPr="008A27F6">
        <w:rPr>
          <w:b/>
          <w:sz w:val="28"/>
          <w:szCs w:val="28"/>
        </w:rPr>
        <w:t>4.</w:t>
      </w:r>
      <w:r w:rsidRPr="008A27F6">
        <w:rPr>
          <w:sz w:val="28"/>
          <w:szCs w:val="28"/>
        </w:rPr>
        <w:t xml:space="preserve"> В каком направлении пловец, нырнувший в воду</w:t>
      </w:r>
      <w:r w:rsidRPr="008A27F6">
        <w:rPr>
          <w:smallCaps/>
          <w:sz w:val="28"/>
          <w:szCs w:val="28"/>
        </w:rPr>
        <w:t xml:space="preserve">, </w:t>
      </w:r>
      <w:r w:rsidR="00AD6262">
        <w:rPr>
          <w:sz w:val="28"/>
          <w:szCs w:val="28"/>
        </w:rPr>
        <w:t>види</w:t>
      </w:r>
      <w:r w:rsidRPr="008A27F6">
        <w:rPr>
          <w:sz w:val="28"/>
          <w:szCs w:val="28"/>
        </w:rPr>
        <w:t>т заходящее Солнце?</w:t>
      </w:r>
    </w:p>
    <w:p w:rsidR="00362139" w:rsidRPr="008A27F6" w:rsidRDefault="00362139" w:rsidP="00362139">
      <w:pPr>
        <w:autoSpaceDE w:val="0"/>
        <w:autoSpaceDN w:val="0"/>
        <w:adjustRightInd w:val="0"/>
        <w:spacing w:before="240"/>
        <w:jc w:val="both"/>
        <w:rPr>
          <w:sz w:val="28"/>
          <w:szCs w:val="28"/>
        </w:rPr>
      </w:pPr>
      <w:r w:rsidRPr="008A27F6">
        <w:rPr>
          <w:noProof/>
          <w:sz w:val="28"/>
          <w:szCs w:val="28"/>
        </w:rPr>
        <w:pict>
          <v:shape id="_x0000_s1047" type="#_x0000_t75" style="position:absolute;left:0;text-align:left;margin-left:342.35pt;margin-top:4.95pt;width:134.65pt;height:82.7pt;z-index:251657728">
            <v:imagedata r:id="rId525" o:title=""/>
            <w10:wrap type="square"/>
          </v:shape>
          <o:OLEObject Type="Embed" ProgID="ChemWindow.Document" ShapeID="_x0000_s1047" DrawAspect="Content" ObjectID="_1437408301" r:id="rId526"/>
        </w:pict>
      </w:r>
      <w:r w:rsidRPr="008A27F6">
        <w:rPr>
          <w:b/>
          <w:bCs/>
          <w:sz w:val="28"/>
          <w:szCs w:val="28"/>
          <w:u w:val="single"/>
        </w:rPr>
        <w:t>Решение:</w:t>
      </w:r>
      <w:r w:rsidRPr="008A27F6">
        <w:rPr>
          <w:b/>
          <w:bCs/>
          <w:sz w:val="28"/>
          <w:szCs w:val="28"/>
        </w:rPr>
        <w:t xml:space="preserve"> </w:t>
      </w:r>
      <w:r w:rsidRPr="008A27F6">
        <w:rPr>
          <w:sz w:val="28"/>
          <w:szCs w:val="28"/>
        </w:rPr>
        <w:t xml:space="preserve">Угол  падения  солнечных лучей </w:t>
      </w:r>
      <w:r w:rsidRPr="008A27F6">
        <w:rPr>
          <w:i/>
          <w:sz w:val="28"/>
          <w:szCs w:val="28"/>
          <w:lang w:val="en-US"/>
        </w:rPr>
        <w:t>i</w:t>
      </w:r>
      <w:r w:rsidRPr="008A27F6">
        <w:rPr>
          <w:sz w:val="28"/>
          <w:szCs w:val="28"/>
        </w:rPr>
        <w:t xml:space="preserve"> = 90°. Из закона прело</w:t>
      </w:r>
      <w:r w:rsidRPr="008A27F6">
        <w:rPr>
          <w:sz w:val="28"/>
          <w:szCs w:val="28"/>
        </w:rPr>
        <w:t>м</w:t>
      </w:r>
      <w:r w:rsidRPr="008A27F6">
        <w:rPr>
          <w:sz w:val="28"/>
          <w:szCs w:val="28"/>
        </w:rPr>
        <w:t xml:space="preserve">ления имеем </w:t>
      </w:r>
      <w:r w:rsidRPr="008A27F6">
        <w:rPr>
          <w:position w:val="-24"/>
          <w:sz w:val="28"/>
          <w:szCs w:val="28"/>
        </w:rPr>
        <w:object w:dxaOrig="920" w:dyaOrig="620">
          <v:shape id="_x0000_i1280" type="#_x0000_t75" style="width:46.2pt;height:31.2pt" o:ole="">
            <v:imagedata r:id="rId527" o:title=""/>
          </v:shape>
          <o:OLEObject Type="Embed" ProgID="Equation.3" ShapeID="_x0000_i1280" DrawAspect="Content" ObjectID="_1437406710" r:id="rId528"/>
        </w:object>
      </w:r>
      <w:r w:rsidRPr="008A27F6">
        <w:rPr>
          <w:sz w:val="28"/>
          <w:szCs w:val="28"/>
        </w:rPr>
        <w:t xml:space="preserve"> или </w:t>
      </w:r>
      <w:r w:rsidRPr="008A27F6">
        <w:rPr>
          <w:position w:val="-24"/>
          <w:sz w:val="28"/>
          <w:szCs w:val="28"/>
        </w:rPr>
        <w:object w:dxaOrig="920" w:dyaOrig="620">
          <v:shape id="_x0000_i1281" type="#_x0000_t75" style="width:46.2pt;height:31.2pt" o:ole="">
            <v:imagedata r:id="rId529" o:title=""/>
          </v:shape>
          <o:OLEObject Type="Embed" ProgID="Equation.3" ShapeID="_x0000_i1281" DrawAspect="Content" ObjectID="_1437406711" r:id="rId530"/>
        </w:object>
      </w:r>
      <w:r w:rsidRPr="008A27F6">
        <w:rPr>
          <w:sz w:val="28"/>
          <w:szCs w:val="28"/>
        </w:rPr>
        <w:t xml:space="preserve">, откуда </w:t>
      </w:r>
      <w:r w:rsidRPr="008A27F6">
        <w:rPr>
          <w:position w:val="-24"/>
          <w:sz w:val="28"/>
          <w:szCs w:val="28"/>
        </w:rPr>
        <w:object w:dxaOrig="1579" w:dyaOrig="620">
          <v:shape id="_x0000_i1282" type="#_x0000_t75" style="width:79.2pt;height:31.2pt" o:ole="">
            <v:imagedata r:id="rId531" o:title=""/>
          </v:shape>
          <o:OLEObject Type="Embed" ProgID="Equation.3" ShapeID="_x0000_i1282" DrawAspect="Content" ObjectID="_1437406712" r:id="rId532"/>
        </w:object>
      </w:r>
      <w:r w:rsidRPr="008A27F6">
        <w:rPr>
          <w:sz w:val="28"/>
          <w:szCs w:val="28"/>
        </w:rPr>
        <w:t xml:space="preserve">;   </w:t>
      </w:r>
      <w:r w:rsidRPr="008A27F6">
        <w:rPr>
          <w:i/>
          <w:sz w:val="28"/>
          <w:szCs w:val="28"/>
          <w:lang w:val="en-US"/>
        </w:rPr>
        <w:t>r</w:t>
      </w:r>
      <w:r w:rsidRPr="008A27F6">
        <w:rPr>
          <w:position w:val="-4"/>
          <w:sz w:val="28"/>
          <w:szCs w:val="28"/>
          <w:lang w:val="en-US"/>
        </w:rPr>
        <w:object w:dxaOrig="200" w:dyaOrig="200">
          <v:shape id="_x0000_i1283" type="#_x0000_t75" style="width:10.2pt;height:10.2pt" o:ole="">
            <v:imagedata r:id="rId533" o:title=""/>
          </v:shape>
          <o:OLEObject Type="Embed" ProgID="Equation.3" ShapeID="_x0000_i1283" DrawAspect="Content" ObjectID="_1437406713" r:id="rId534"/>
        </w:object>
      </w:r>
      <w:r w:rsidRPr="008A27F6">
        <w:rPr>
          <w:sz w:val="28"/>
          <w:szCs w:val="28"/>
        </w:rPr>
        <w:t>49</w:t>
      </w:r>
      <w:r w:rsidRPr="008A27F6">
        <w:rPr>
          <w:sz w:val="28"/>
          <w:szCs w:val="28"/>
          <w:vertAlign w:val="superscript"/>
        </w:rPr>
        <w:t>0</w:t>
      </w:r>
      <w:r w:rsidRPr="008A27F6">
        <w:rPr>
          <w:sz w:val="28"/>
          <w:szCs w:val="28"/>
        </w:rPr>
        <w:t xml:space="preserve">.  Следовательно, пловец видит Солнце под углом </w:t>
      </w:r>
      <w:r w:rsidRPr="008A27F6">
        <w:rPr>
          <w:position w:val="-10"/>
          <w:sz w:val="28"/>
          <w:szCs w:val="28"/>
        </w:rPr>
        <w:object w:dxaOrig="180" w:dyaOrig="340">
          <v:shape id="_x0000_i1284" type="#_x0000_t75" style="width:9pt;height:16.8pt" o:ole="">
            <v:imagedata r:id="rId89" o:title=""/>
          </v:shape>
          <o:OLEObject Type="Embed" ProgID="Equation.3" ShapeID="_x0000_i1284" DrawAspect="Content" ObjectID="_1437406714" r:id="rId535"/>
        </w:object>
      </w:r>
      <w:r w:rsidRPr="008A27F6">
        <w:rPr>
          <w:position w:val="-10"/>
          <w:sz w:val="28"/>
          <w:szCs w:val="28"/>
        </w:rPr>
        <w:object w:dxaOrig="900" w:dyaOrig="320">
          <v:shape id="_x0000_i1285" type="#_x0000_t75" style="width:45pt;height:16.2pt" o:ole="">
            <v:imagedata r:id="rId536" o:title=""/>
          </v:shape>
          <o:OLEObject Type="Embed" ProgID="Equation.3" ShapeID="_x0000_i1285" DrawAspect="Content" ObjectID="_1437406715" r:id="rId537"/>
        </w:object>
      </w:r>
      <w:r w:rsidRPr="008A27F6">
        <w:rPr>
          <w:sz w:val="28"/>
          <w:szCs w:val="28"/>
        </w:rPr>
        <w:t>= 41° к по</w:t>
      </w:r>
      <w:r w:rsidRPr="008A27F6">
        <w:rPr>
          <w:sz w:val="28"/>
          <w:szCs w:val="28"/>
        </w:rPr>
        <w:softHyphen/>
        <w:t>верхности в</w:t>
      </w:r>
      <w:r w:rsidRPr="008A27F6">
        <w:rPr>
          <w:sz w:val="28"/>
          <w:szCs w:val="28"/>
        </w:rPr>
        <w:t>о</w:t>
      </w:r>
      <w:r w:rsidRPr="008A27F6">
        <w:rPr>
          <w:sz w:val="28"/>
          <w:szCs w:val="28"/>
        </w:rPr>
        <w:t xml:space="preserve">ды. </w:t>
      </w:r>
    </w:p>
    <w:p w:rsidR="00362139" w:rsidRPr="008A27F6" w:rsidRDefault="00362139" w:rsidP="00362139">
      <w:pPr>
        <w:autoSpaceDE w:val="0"/>
        <w:autoSpaceDN w:val="0"/>
        <w:adjustRightInd w:val="0"/>
        <w:ind w:firstLine="380"/>
        <w:jc w:val="both"/>
        <w:rPr>
          <w:b/>
          <w:sz w:val="28"/>
          <w:szCs w:val="28"/>
        </w:rPr>
      </w:pPr>
    </w:p>
    <w:p w:rsidR="00362139" w:rsidRPr="008A27F6" w:rsidRDefault="00362139" w:rsidP="00362139">
      <w:pPr>
        <w:autoSpaceDE w:val="0"/>
        <w:autoSpaceDN w:val="0"/>
        <w:adjustRightInd w:val="0"/>
        <w:ind w:firstLine="380"/>
        <w:jc w:val="both"/>
        <w:rPr>
          <w:sz w:val="28"/>
          <w:szCs w:val="28"/>
        </w:rPr>
      </w:pPr>
      <w:r w:rsidRPr="008A27F6">
        <w:rPr>
          <w:b/>
          <w:sz w:val="28"/>
          <w:szCs w:val="28"/>
        </w:rPr>
        <w:t xml:space="preserve">5. </w:t>
      </w:r>
      <w:r w:rsidRPr="008A27F6">
        <w:rPr>
          <w:sz w:val="28"/>
          <w:szCs w:val="28"/>
        </w:rPr>
        <w:t>Большой чертеж фотографируют сначала целиком, за</w:t>
      </w:r>
      <w:r w:rsidRPr="008A27F6">
        <w:rPr>
          <w:sz w:val="28"/>
          <w:szCs w:val="28"/>
        </w:rPr>
        <w:softHyphen/>
        <w:t>тем отдельные его детали в нат</w:t>
      </w:r>
      <w:r w:rsidRPr="008A27F6">
        <w:rPr>
          <w:sz w:val="28"/>
          <w:szCs w:val="28"/>
        </w:rPr>
        <w:t>у</w:t>
      </w:r>
      <w:r w:rsidRPr="008A27F6">
        <w:rPr>
          <w:sz w:val="28"/>
          <w:szCs w:val="28"/>
        </w:rPr>
        <w:t>ральную величину. Во сколько р</w:t>
      </w:r>
      <w:r w:rsidRPr="008A27F6">
        <w:rPr>
          <w:bCs/>
          <w:sz w:val="28"/>
          <w:szCs w:val="28"/>
        </w:rPr>
        <w:t>аз</w:t>
      </w:r>
      <w:r w:rsidRPr="008A27F6">
        <w:rPr>
          <w:sz w:val="28"/>
          <w:szCs w:val="28"/>
        </w:rPr>
        <w:t xml:space="preserve"> надо увеличить время экспозиции при фотографировании</w:t>
      </w:r>
    </w:p>
    <w:p w:rsidR="00362139" w:rsidRPr="008A27F6" w:rsidRDefault="00362139" w:rsidP="00362139">
      <w:pPr>
        <w:autoSpaceDE w:val="0"/>
        <w:autoSpaceDN w:val="0"/>
        <w:adjustRightInd w:val="0"/>
        <w:spacing w:before="40"/>
        <w:jc w:val="both"/>
        <w:rPr>
          <w:sz w:val="28"/>
          <w:szCs w:val="28"/>
        </w:rPr>
      </w:pPr>
      <w:r w:rsidRPr="008A27F6">
        <w:rPr>
          <w:sz w:val="28"/>
          <w:szCs w:val="28"/>
        </w:rPr>
        <w:t>деталей?</w:t>
      </w:r>
    </w:p>
    <w:p w:rsidR="00362139" w:rsidRPr="008A27F6" w:rsidRDefault="00362139" w:rsidP="00362139">
      <w:pPr>
        <w:autoSpaceDE w:val="0"/>
        <w:autoSpaceDN w:val="0"/>
        <w:adjustRightInd w:val="0"/>
        <w:spacing w:before="140"/>
        <w:jc w:val="both"/>
        <w:rPr>
          <w:sz w:val="28"/>
          <w:szCs w:val="28"/>
        </w:rPr>
      </w:pPr>
      <w:r w:rsidRPr="008A27F6">
        <w:rPr>
          <w:b/>
          <w:bCs/>
          <w:sz w:val="28"/>
          <w:szCs w:val="28"/>
          <w:u w:val="single"/>
        </w:rPr>
        <w:t>Решение:</w:t>
      </w:r>
      <w:r w:rsidRPr="008A27F6">
        <w:rPr>
          <w:sz w:val="28"/>
          <w:szCs w:val="28"/>
        </w:rPr>
        <w:t xml:space="preserve"> При фотографировании всего чертежа, размеры которого гораздо больше фотопластинки, изображение получается пр</w:t>
      </w:r>
      <w:r w:rsidRPr="008A27F6">
        <w:rPr>
          <w:sz w:val="28"/>
          <w:szCs w:val="28"/>
        </w:rPr>
        <w:t>и</w:t>
      </w:r>
      <w:r w:rsidRPr="008A27F6">
        <w:rPr>
          <w:sz w:val="28"/>
          <w:szCs w:val="28"/>
        </w:rPr>
        <w:t>близительно в главном фокусе объектива. При фото</w:t>
      </w:r>
      <w:r w:rsidRPr="008A27F6">
        <w:rPr>
          <w:sz w:val="28"/>
          <w:szCs w:val="28"/>
        </w:rPr>
        <w:softHyphen/>
        <w:t xml:space="preserve">графировании деталей изображение </w:t>
      </w:r>
      <w:r w:rsidRPr="008A27F6">
        <w:rPr>
          <w:sz w:val="28"/>
          <w:szCs w:val="28"/>
        </w:rPr>
        <w:lastRenderedPageBreak/>
        <w:t>в натуральную вели</w:t>
      </w:r>
      <w:r w:rsidRPr="008A27F6">
        <w:rPr>
          <w:sz w:val="28"/>
          <w:szCs w:val="28"/>
        </w:rPr>
        <w:softHyphen/>
        <w:t>чину получается при помещении предмета на двойном фокусном расстоянии от объектива (на таком же рас</w:t>
      </w:r>
      <w:r w:rsidRPr="008A27F6">
        <w:rPr>
          <w:sz w:val="28"/>
          <w:szCs w:val="28"/>
        </w:rPr>
        <w:softHyphen/>
        <w:t>стоянии получае</w:t>
      </w:r>
      <w:r w:rsidRPr="008A27F6">
        <w:rPr>
          <w:sz w:val="28"/>
          <w:szCs w:val="28"/>
        </w:rPr>
        <w:t>т</w:t>
      </w:r>
      <w:r w:rsidRPr="008A27F6">
        <w:rPr>
          <w:sz w:val="28"/>
          <w:szCs w:val="28"/>
        </w:rPr>
        <w:t>ся и изображение на фотопластинке). Площадь изображения при этом увеличи</w:t>
      </w:r>
      <w:r w:rsidRPr="008A27F6">
        <w:rPr>
          <w:sz w:val="28"/>
          <w:szCs w:val="28"/>
        </w:rPr>
        <w:t>т</w:t>
      </w:r>
      <w:r w:rsidRPr="008A27F6">
        <w:rPr>
          <w:sz w:val="28"/>
          <w:szCs w:val="28"/>
        </w:rPr>
        <w:t xml:space="preserve">ся в </w:t>
      </w:r>
      <w:r w:rsidRPr="008A27F6">
        <w:rPr>
          <w:position w:val="-28"/>
          <w:sz w:val="28"/>
          <w:szCs w:val="28"/>
        </w:rPr>
        <w:object w:dxaOrig="1120" w:dyaOrig="740">
          <v:shape id="_x0000_i1286" type="#_x0000_t75" style="width:55.8pt;height:37.2pt" o:ole="">
            <v:imagedata r:id="rId538" o:title=""/>
          </v:shape>
          <o:OLEObject Type="Embed" ProgID="Equation.3" ShapeID="_x0000_i1286" DrawAspect="Content" ObjectID="_1437406716" r:id="rId539"/>
        </w:object>
      </w:r>
      <w:r w:rsidRPr="008A27F6">
        <w:rPr>
          <w:sz w:val="28"/>
          <w:szCs w:val="28"/>
        </w:rPr>
        <w:t>раза.  Во столько же раз уменьшится освещенность фото</w:t>
      </w:r>
      <w:r w:rsidRPr="008A27F6">
        <w:rPr>
          <w:sz w:val="28"/>
          <w:szCs w:val="28"/>
        </w:rPr>
        <w:softHyphen/>
        <w:t>пластинки, следовательно, время эксп</w:t>
      </w:r>
      <w:r w:rsidRPr="008A27F6">
        <w:rPr>
          <w:sz w:val="28"/>
          <w:szCs w:val="28"/>
        </w:rPr>
        <w:t>о</w:t>
      </w:r>
      <w:r w:rsidRPr="008A27F6">
        <w:rPr>
          <w:sz w:val="28"/>
          <w:szCs w:val="28"/>
        </w:rPr>
        <w:t>зиции надо увели</w:t>
      </w:r>
      <w:r w:rsidRPr="008A27F6">
        <w:rPr>
          <w:sz w:val="28"/>
          <w:szCs w:val="28"/>
        </w:rPr>
        <w:softHyphen/>
        <w:t xml:space="preserve">чить в 4 раза.  </w:t>
      </w:r>
    </w:p>
    <w:p w:rsidR="00362139" w:rsidRPr="008A27F6" w:rsidRDefault="00362139" w:rsidP="00362139">
      <w:pPr>
        <w:autoSpaceDE w:val="0"/>
        <w:autoSpaceDN w:val="0"/>
        <w:adjustRightInd w:val="0"/>
        <w:spacing w:before="80" w:line="300" w:lineRule="auto"/>
        <w:jc w:val="both"/>
        <w:rPr>
          <w:b/>
          <w:sz w:val="28"/>
          <w:szCs w:val="28"/>
        </w:rPr>
      </w:pPr>
    </w:p>
    <w:p w:rsidR="00362139" w:rsidRPr="008A27F6" w:rsidRDefault="00362139" w:rsidP="00362139">
      <w:pPr>
        <w:autoSpaceDE w:val="0"/>
        <w:autoSpaceDN w:val="0"/>
        <w:adjustRightInd w:val="0"/>
        <w:spacing w:before="80" w:line="300" w:lineRule="auto"/>
        <w:jc w:val="both"/>
        <w:rPr>
          <w:sz w:val="28"/>
          <w:szCs w:val="28"/>
        </w:rPr>
      </w:pPr>
      <w:r w:rsidRPr="008A27F6">
        <w:rPr>
          <w:b/>
          <w:sz w:val="28"/>
          <w:szCs w:val="28"/>
        </w:rPr>
        <w:t xml:space="preserve">6. </w:t>
      </w:r>
      <w:r w:rsidRPr="008A27F6">
        <w:rPr>
          <w:sz w:val="28"/>
          <w:szCs w:val="28"/>
        </w:rPr>
        <w:t xml:space="preserve">Спираль электрической лампочки с силой света </w:t>
      </w:r>
      <w:r w:rsidRPr="008A27F6">
        <w:rPr>
          <w:b/>
          <w:i/>
          <w:sz w:val="28"/>
          <w:szCs w:val="28"/>
          <w:lang w:val="en-US"/>
        </w:rPr>
        <w:t>I</w:t>
      </w:r>
      <w:r w:rsidRPr="008A27F6">
        <w:rPr>
          <w:sz w:val="28"/>
          <w:szCs w:val="28"/>
        </w:rPr>
        <w:t xml:space="preserve"> =100 </w:t>
      </w:r>
      <w:r w:rsidRPr="008A27F6">
        <w:rPr>
          <w:i/>
          <w:sz w:val="28"/>
          <w:szCs w:val="28"/>
        </w:rPr>
        <w:t>кд</w:t>
      </w:r>
      <w:r w:rsidRPr="008A27F6">
        <w:rPr>
          <w:sz w:val="28"/>
          <w:szCs w:val="28"/>
        </w:rPr>
        <w:t xml:space="preserve"> заключена в матовую сферич</w:t>
      </w:r>
      <w:r w:rsidRPr="008A27F6">
        <w:rPr>
          <w:sz w:val="28"/>
          <w:szCs w:val="28"/>
        </w:rPr>
        <w:t>е</w:t>
      </w:r>
      <w:r w:rsidRPr="008A27F6">
        <w:rPr>
          <w:sz w:val="28"/>
          <w:szCs w:val="28"/>
        </w:rPr>
        <w:t xml:space="preserve">скую колбу диаметром </w:t>
      </w:r>
      <w:r w:rsidRPr="008A27F6">
        <w:rPr>
          <w:b/>
          <w:i/>
          <w:sz w:val="28"/>
          <w:szCs w:val="28"/>
          <w:lang w:val="en-US"/>
        </w:rPr>
        <w:t>d</w:t>
      </w:r>
      <w:r w:rsidRPr="008A27F6">
        <w:rPr>
          <w:sz w:val="28"/>
          <w:szCs w:val="28"/>
        </w:rPr>
        <w:t xml:space="preserve"> =5 см. Найти светимость </w:t>
      </w:r>
      <w:r w:rsidRPr="008A27F6">
        <w:rPr>
          <w:b/>
          <w:i/>
          <w:iCs/>
          <w:sz w:val="28"/>
          <w:szCs w:val="28"/>
          <w:lang w:val="en-US"/>
        </w:rPr>
        <w:t>R</w:t>
      </w:r>
      <w:r w:rsidRPr="008A27F6">
        <w:rPr>
          <w:b/>
          <w:sz w:val="28"/>
          <w:szCs w:val="28"/>
        </w:rPr>
        <w:t xml:space="preserve"> </w:t>
      </w:r>
      <w:r w:rsidRPr="008A27F6">
        <w:rPr>
          <w:sz w:val="28"/>
          <w:szCs w:val="28"/>
        </w:rPr>
        <w:t xml:space="preserve">и яркость </w:t>
      </w:r>
      <w:r w:rsidRPr="008A27F6">
        <w:rPr>
          <w:b/>
          <w:i/>
          <w:sz w:val="28"/>
          <w:szCs w:val="28"/>
        </w:rPr>
        <w:t>В</w:t>
      </w:r>
      <w:r w:rsidRPr="008A27F6">
        <w:rPr>
          <w:sz w:val="28"/>
          <w:szCs w:val="28"/>
        </w:rPr>
        <w:t xml:space="preserve"> лампы. Потерей света в оболочке ко</w:t>
      </w:r>
      <w:r w:rsidRPr="008A27F6">
        <w:rPr>
          <w:sz w:val="28"/>
          <w:szCs w:val="28"/>
        </w:rPr>
        <w:t>л</w:t>
      </w:r>
      <w:r w:rsidRPr="008A27F6">
        <w:rPr>
          <w:sz w:val="28"/>
          <w:szCs w:val="28"/>
        </w:rPr>
        <w:t>бы пренебречь.</w:t>
      </w:r>
    </w:p>
    <w:p w:rsidR="00362139" w:rsidRPr="008A27F6" w:rsidRDefault="00362139" w:rsidP="00362139">
      <w:pPr>
        <w:autoSpaceDE w:val="0"/>
        <w:autoSpaceDN w:val="0"/>
        <w:adjustRightInd w:val="0"/>
        <w:spacing w:before="100" w:line="300" w:lineRule="auto"/>
        <w:jc w:val="both"/>
        <w:rPr>
          <w:sz w:val="28"/>
          <w:szCs w:val="28"/>
        </w:rPr>
      </w:pPr>
      <w:r w:rsidRPr="008A27F6">
        <w:rPr>
          <w:b/>
          <w:bCs/>
          <w:sz w:val="28"/>
          <w:szCs w:val="28"/>
          <w:u w:val="single"/>
        </w:rPr>
        <w:t>Решение:</w:t>
      </w:r>
      <w:r w:rsidRPr="008A27F6">
        <w:rPr>
          <w:sz w:val="28"/>
          <w:szCs w:val="28"/>
        </w:rPr>
        <w:t xml:space="preserve"> Если потерь света в оболочке колбы не происх</w:t>
      </w:r>
      <w:r w:rsidRPr="008A27F6">
        <w:rPr>
          <w:sz w:val="28"/>
          <w:szCs w:val="28"/>
        </w:rPr>
        <w:t>о</w:t>
      </w:r>
      <w:r w:rsidRPr="008A27F6">
        <w:rPr>
          <w:sz w:val="28"/>
          <w:szCs w:val="28"/>
        </w:rPr>
        <w:t xml:space="preserve">дит, то </w:t>
      </w:r>
      <w:r w:rsidRPr="008A27F6">
        <w:rPr>
          <w:bCs/>
          <w:sz w:val="28"/>
          <w:szCs w:val="28"/>
        </w:rPr>
        <w:t>светимость</w:t>
      </w:r>
      <w:r w:rsidRPr="008A27F6">
        <w:rPr>
          <w:sz w:val="28"/>
          <w:szCs w:val="28"/>
        </w:rPr>
        <w:t xml:space="preserve"> </w:t>
      </w:r>
      <w:r w:rsidRPr="008A27F6">
        <w:rPr>
          <w:b/>
          <w:i/>
          <w:iCs/>
          <w:sz w:val="28"/>
          <w:szCs w:val="28"/>
        </w:rPr>
        <w:t>R</w:t>
      </w:r>
      <w:r w:rsidRPr="008A27F6">
        <w:rPr>
          <w:sz w:val="28"/>
          <w:szCs w:val="28"/>
        </w:rPr>
        <w:t xml:space="preserve"> численно равна освещенности </w:t>
      </w:r>
      <w:r w:rsidRPr="008A27F6">
        <w:rPr>
          <w:b/>
          <w:i/>
          <w:sz w:val="28"/>
          <w:szCs w:val="28"/>
        </w:rPr>
        <w:t>Е</w:t>
      </w:r>
      <w:r w:rsidRPr="008A27F6">
        <w:rPr>
          <w:sz w:val="28"/>
          <w:szCs w:val="28"/>
        </w:rPr>
        <w:t xml:space="preserve">, т. е.  </w:t>
      </w:r>
      <w:r w:rsidRPr="008A27F6">
        <w:rPr>
          <w:position w:val="-24"/>
          <w:sz w:val="28"/>
          <w:szCs w:val="28"/>
        </w:rPr>
        <w:object w:dxaOrig="1219" w:dyaOrig="620">
          <v:shape id="_x0000_i1287" type="#_x0000_t75" style="width:61.2pt;height:31.2pt" o:ole="">
            <v:imagedata r:id="rId540" o:title=""/>
          </v:shape>
          <o:OLEObject Type="Embed" ProgID="Equation.3" ShapeID="_x0000_i1287" DrawAspect="Content" ObjectID="_1437406717" r:id="rId541"/>
        </w:object>
      </w:r>
      <w:r w:rsidRPr="008A27F6">
        <w:rPr>
          <w:sz w:val="28"/>
          <w:szCs w:val="28"/>
        </w:rPr>
        <w:t xml:space="preserve"> – (1).  Светимость </w:t>
      </w:r>
      <w:r w:rsidRPr="008A27F6">
        <w:rPr>
          <w:b/>
          <w:i/>
          <w:iCs/>
          <w:sz w:val="28"/>
          <w:szCs w:val="28"/>
        </w:rPr>
        <w:t>R</w:t>
      </w:r>
      <w:r w:rsidRPr="008A27F6">
        <w:rPr>
          <w:b/>
          <w:sz w:val="28"/>
          <w:szCs w:val="28"/>
        </w:rPr>
        <w:t xml:space="preserve"> </w:t>
      </w:r>
      <w:r w:rsidRPr="008A27F6">
        <w:rPr>
          <w:sz w:val="28"/>
          <w:szCs w:val="28"/>
        </w:rPr>
        <w:t xml:space="preserve">и яркость  </w:t>
      </w:r>
      <w:r w:rsidRPr="008A27F6">
        <w:rPr>
          <w:b/>
          <w:i/>
          <w:iCs/>
          <w:sz w:val="28"/>
          <w:szCs w:val="28"/>
        </w:rPr>
        <w:t>В</w:t>
      </w:r>
      <w:r w:rsidRPr="008A27F6">
        <w:rPr>
          <w:sz w:val="28"/>
          <w:szCs w:val="28"/>
        </w:rPr>
        <w:t xml:space="preserve">  связаны соотн</w:t>
      </w:r>
      <w:r w:rsidRPr="008A27F6">
        <w:rPr>
          <w:sz w:val="28"/>
          <w:szCs w:val="28"/>
        </w:rPr>
        <w:t>о</w:t>
      </w:r>
      <w:r w:rsidRPr="008A27F6">
        <w:rPr>
          <w:sz w:val="28"/>
          <w:szCs w:val="28"/>
        </w:rPr>
        <w:t xml:space="preserve">шением   </w:t>
      </w:r>
      <w:r w:rsidRPr="008A27F6">
        <w:rPr>
          <w:i/>
          <w:iCs/>
          <w:sz w:val="28"/>
          <w:szCs w:val="28"/>
        </w:rPr>
        <w:t>R</w:t>
      </w:r>
      <w:r w:rsidRPr="008A27F6">
        <w:rPr>
          <w:sz w:val="28"/>
          <w:szCs w:val="28"/>
        </w:rPr>
        <w:t xml:space="preserve"> = </w:t>
      </w:r>
      <w:r w:rsidRPr="008A27F6">
        <w:rPr>
          <w:i/>
          <w:iCs/>
          <w:position w:val="-6"/>
          <w:sz w:val="28"/>
          <w:szCs w:val="28"/>
        </w:rPr>
        <w:object w:dxaOrig="220" w:dyaOrig="220">
          <v:shape id="_x0000_i1288" type="#_x0000_t75" style="width:10.8pt;height:10.8pt" o:ole="">
            <v:imagedata r:id="rId542" o:title=""/>
          </v:shape>
          <o:OLEObject Type="Embed" ProgID="Equation.3" ShapeID="_x0000_i1288" DrawAspect="Content" ObjectID="_1437406718" r:id="rId543"/>
        </w:object>
      </w:r>
      <w:r w:rsidRPr="008A27F6">
        <w:rPr>
          <w:i/>
          <w:iCs/>
          <w:sz w:val="28"/>
          <w:szCs w:val="28"/>
        </w:rPr>
        <w:t>В</w:t>
      </w:r>
      <w:r w:rsidRPr="008A27F6">
        <w:rPr>
          <w:sz w:val="28"/>
          <w:szCs w:val="28"/>
        </w:rPr>
        <w:t xml:space="preserve">,  откуда  </w:t>
      </w:r>
      <w:r w:rsidRPr="008A27F6">
        <w:rPr>
          <w:position w:val="-24"/>
          <w:sz w:val="28"/>
          <w:szCs w:val="28"/>
        </w:rPr>
        <w:object w:dxaOrig="700" w:dyaOrig="620">
          <v:shape id="_x0000_i1289" type="#_x0000_t75" style="width:34.8pt;height:31.2pt" o:ole="">
            <v:imagedata r:id="rId544" o:title=""/>
          </v:shape>
          <o:OLEObject Type="Embed" ProgID="Equation.3" ShapeID="_x0000_i1289" DrawAspect="Content" ObjectID="_1437406719" r:id="rId545"/>
        </w:object>
      </w:r>
      <w:r w:rsidRPr="008A27F6">
        <w:rPr>
          <w:sz w:val="28"/>
          <w:szCs w:val="28"/>
        </w:rPr>
        <w:t xml:space="preserve"> – (2).  По</w:t>
      </w:r>
      <w:r w:rsidRPr="008A27F6">
        <w:rPr>
          <w:sz w:val="28"/>
          <w:szCs w:val="28"/>
        </w:rPr>
        <w:t>д</w:t>
      </w:r>
      <w:r w:rsidRPr="008A27F6">
        <w:rPr>
          <w:sz w:val="28"/>
          <w:szCs w:val="28"/>
        </w:rPr>
        <w:t xml:space="preserve">ставляя  числовые  данные,  получим               </w:t>
      </w:r>
      <w:r w:rsidRPr="008A27F6">
        <w:rPr>
          <w:b/>
          <w:i/>
          <w:iCs/>
          <w:sz w:val="28"/>
          <w:szCs w:val="28"/>
        </w:rPr>
        <w:t>R</w:t>
      </w:r>
      <w:r w:rsidRPr="008A27F6">
        <w:rPr>
          <w:sz w:val="28"/>
          <w:szCs w:val="28"/>
        </w:rPr>
        <w:t xml:space="preserve"> = 16 • 10</w:t>
      </w:r>
      <w:r w:rsidRPr="008A27F6">
        <w:rPr>
          <w:sz w:val="28"/>
          <w:szCs w:val="28"/>
          <w:vertAlign w:val="superscript"/>
        </w:rPr>
        <w:t>4</w:t>
      </w:r>
      <w:r w:rsidRPr="008A27F6">
        <w:rPr>
          <w:sz w:val="28"/>
          <w:szCs w:val="28"/>
        </w:rPr>
        <w:t xml:space="preserve"> </w:t>
      </w:r>
      <w:r w:rsidRPr="008A27F6">
        <w:rPr>
          <w:i/>
          <w:sz w:val="28"/>
          <w:szCs w:val="28"/>
        </w:rPr>
        <w:t>лм/м</w:t>
      </w:r>
      <w:r w:rsidRPr="008A27F6">
        <w:rPr>
          <w:i/>
          <w:sz w:val="28"/>
          <w:szCs w:val="28"/>
          <w:vertAlign w:val="superscript"/>
        </w:rPr>
        <w:t>2</w:t>
      </w:r>
      <w:r w:rsidRPr="008A27F6">
        <w:rPr>
          <w:sz w:val="28"/>
          <w:szCs w:val="28"/>
        </w:rPr>
        <w:t xml:space="preserve">;  </w:t>
      </w:r>
      <w:r w:rsidRPr="008A27F6">
        <w:rPr>
          <w:b/>
          <w:i/>
          <w:iCs/>
          <w:sz w:val="28"/>
          <w:szCs w:val="28"/>
        </w:rPr>
        <w:t>В</w:t>
      </w:r>
      <w:r w:rsidRPr="008A27F6">
        <w:rPr>
          <w:i/>
          <w:iCs/>
          <w:sz w:val="28"/>
          <w:szCs w:val="28"/>
        </w:rPr>
        <w:t xml:space="preserve"> =</w:t>
      </w:r>
      <w:r w:rsidRPr="008A27F6">
        <w:rPr>
          <w:sz w:val="28"/>
          <w:szCs w:val="28"/>
        </w:rPr>
        <w:t xml:space="preserve"> 5,1 • 10</w:t>
      </w:r>
      <w:r w:rsidRPr="008A27F6">
        <w:rPr>
          <w:sz w:val="28"/>
          <w:szCs w:val="28"/>
          <w:vertAlign w:val="superscript"/>
        </w:rPr>
        <w:t xml:space="preserve">4 </w:t>
      </w:r>
      <w:r w:rsidRPr="008A27F6">
        <w:rPr>
          <w:sz w:val="28"/>
          <w:szCs w:val="28"/>
        </w:rPr>
        <w:t>кд/м</w:t>
      </w:r>
      <w:r w:rsidRPr="008A27F6">
        <w:rPr>
          <w:sz w:val="28"/>
          <w:szCs w:val="28"/>
          <w:vertAlign w:val="superscript"/>
        </w:rPr>
        <w:t>2</w:t>
      </w:r>
      <w:r w:rsidRPr="008A27F6">
        <w:rPr>
          <w:sz w:val="28"/>
          <w:szCs w:val="28"/>
        </w:rPr>
        <w:t>.</w:t>
      </w:r>
    </w:p>
    <w:p w:rsidR="00362139" w:rsidRPr="008A27F6" w:rsidRDefault="00362139" w:rsidP="00362139">
      <w:pPr>
        <w:autoSpaceDE w:val="0"/>
        <w:autoSpaceDN w:val="0"/>
        <w:adjustRightInd w:val="0"/>
        <w:spacing w:before="100" w:line="300" w:lineRule="auto"/>
        <w:jc w:val="both"/>
        <w:rPr>
          <w:b/>
          <w:sz w:val="28"/>
          <w:szCs w:val="28"/>
        </w:rPr>
      </w:pPr>
    </w:p>
    <w:p w:rsidR="00362139" w:rsidRPr="008A27F6" w:rsidRDefault="00362139" w:rsidP="00362139">
      <w:pPr>
        <w:autoSpaceDE w:val="0"/>
        <w:autoSpaceDN w:val="0"/>
        <w:adjustRightInd w:val="0"/>
        <w:spacing w:line="300" w:lineRule="auto"/>
        <w:jc w:val="both"/>
        <w:rPr>
          <w:sz w:val="28"/>
          <w:szCs w:val="28"/>
        </w:rPr>
      </w:pPr>
      <w:r w:rsidRPr="008A27F6">
        <w:rPr>
          <w:b/>
          <w:sz w:val="28"/>
          <w:szCs w:val="28"/>
        </w:rPr>
        <w:t xml:space="preserve">7. </w:t>
      </w:r>
      <w:r w:rsidRPr="008A27F6">
        <w:rPr>
          <w:sz w:val="28"/>
          <w:szCs w:val="28"/>
        </w:rPr>
        <w:t xml:space="preserve">Лист бумаги площадью </w:t>
      </w:r>
      <w:r w:rsidRPr="008A27F6">
        <w:rPr>
          <w:b/>
          <w:i/>
          <w:iCs/>
          <w:sz w:val="28"/>
          <w:szCs w:val="28"/>
          <w:lang w:val="en-US"/>
        </w:rPr>
        <w:t>S</w:t>
      </w:r>
      <w:r w:rsidRPr="008A27F6">
        <w:rPr>
          <w:sz w:val="28"/>
          <w:szCs w:val="28"/>
        </w:rPr>
        <w:t xml:space="preserve"> = 10 </w:t>
      </w:r>
      <w:r w:rsidRPr="008A27F6">
        <w:rPr>
          <w:sz w:val="28"/>
          <w:szCs w:val="28"/>
          <w:lang w:val="en-US"/>
        </w:rPr>
        <w:t>x</w:t>
      </w:r>
      <w:r w:rsidRPr="008A27F6">
        <w:rPr>
          <w:sz w:val="28"/>
          <w:szCs w:val="28"/>
        </w:rPr>
        <w:t xml:space="preserve"> 30 </w:t>
      </w:r>
      <w:r w:rsidRPr="008A27F6">
        <w:rPr>
          <w:i/>
          <w:sz w:val="28"/>
          <w:szCs w:val="28"/>
        </w:rPr>
        <w:t>см</w:t>
      </w:r>
      <w:r w:rsidRPr="008A27F6">
        <w:rPr>
          <w:i/>
          <w:sz w:val="28"/>
          <w:szCs w:val="28"/>
          <w:vertAlign w:val="superscript"/>
        </w:rPr>
        <w:t>2</w:t>
      </w:r>
      <w:r w:rsidRPr="008A27F6">
        <w:rPr>
          <w:sz w:val="28"/>
          <w:szCs w:val="28"/>
        </w:rPr>
        <w:t xml:space="preserve">  освещается лам</w:t>
      </w:r>
      <w:r w:rsidRPr="008A27F6">
        <w:rPr>
          <w:sz w:val="28"/>
          <w:szCs w:val="28"/>
        </w:rPr>
        <w:softHyphen/>
        <w:t xml:space="preserve">пой с силой света </w:t>
      </w:r>
      <w:r w:rsidRPr="008A27F6">
        <w:rPr>
          <w:b/>
          <w:i/>
          <w:sz w:val="28"/>
          <w:szCs w:val="28"/>
          <w:lang w:val="en-US"/>
        </w:rPr>
        <w:t>I</w:t>
      </w:r>
      <w:r w:rsidRPr="008A27F6">
        <w:rPr>
          <w:sz w:val="28"/>
          <w:szCs w:val="28"/>
        </w:rPr>
        <w:t xml:space="preserve"> = 100 </w:t>
      </w:r>
      <w:r w:rsidRPr="008A27F6">
        <w:rPr>
          <w:i/>
          <w:sz w:val="28"/>
          <w:szCs w:val="28"/>
        </w:rPr>
        <w:t>кд</w:t>
      </w:r>
      <w:r w:rsidRPr="008A27F6">
        <w:rPr>
          <w:sz w:val="28"/>
          <w:szCs w:val="28"/>
        </w:rPr>
        <w:t>, пр</w:t>
      </w:r>
      <w:r w:rsidRPr="008A27F6">
        <w:rPr>
          <w:sz w:val="28"/>
          <w:szCs w:val="28"/>
        </w:rPr>
        <w:t>и</w:t>
      </w:r>
      <w:r w:rsidRPr="008A27F6">
        <w:rPr>
          <w:sz w:val="28"/>
          <w:szCs w:val="28"/>
        </w:rPr>
        <w:t xml:space="preserve">чем на него падает 0,5% всего посылаемого лампой света. Найти освещенность </w:t>
      </w:r>
      <w:r w:rsidRPr="008A27F6">
        <w:rPr>
          <w:b/>
          <w:i/>
          <w:iCs/>
          <w:sz w:val="28"/>
          <w:szCs w:val="28"/>
        </w:rPr>
        <w:t>Е</w:t>
      </w:r>
      <w:r w:rsidRPr="008A27F6">
        <w:rPr>
          <w:sz w:val="28"/>
          <w:szCs w:val="28"/>
        </w:rPr>
        <w:t xml:space="preserve">  листа </w:t>
      </w:r>
      <w:r w:rsidRPr="008A27F6">
        <w:rPr>
          <w:bCs/>
          <w:sz w:val="28"/>
          <w:szCs w:val="28"/>
        </w:rPr>
        <w:t>б</w:t>
      </w:r>
      <w:r w:rsidRPr="008A27F6">
        <w:rPr>
          <w:bCs/>
          <w:sz w:val="28"/>
          <w:szCs w:val="28"/>
        </w:rPr>
        <w:t>у</w:t>
      </w:r>
      <w:r w:rsidRPr="008A27F6">
        <w:rPr>
          <w:bCs/>
          <w:sz w:val="28"/>
          <w:szCs w:val="28"/>
        </w:rPr>
        <w:t>маги.</w:t>
      </w:r>
      <w:r w:rsidRPr="008A27F6">
        <w:rPr>
          <w:sz w:val="28"/>
          <w:szCs w:val="28"/>
        </w:rPr>
        <w:t xml:space="preserve">     </w:t>
      </w:r>
    </w:p>
    <w:p w:rsidR="00362139" w:rsidRPr="008A27F6" w:rsidRDefault="00362139" w:rsidP="00EE1D78">
      <w:pPr>
        <w:autoSpaceDE w:val="0"/>
        <w:autoSpaceDN w:val="0"/>
        <w:adjustRightInd w:val="0"/>
        <w:spacing w:before="20"/>
        <w:jc w:val="both"/>
        <w:rPr>
          <w:sz w:val="28"/>
          <w:szCs w:val="28"/>
        </w:rPr>
      </w:pPr>
      <w:r w:rsidRPr="008A27F6">
        <w:rPr>
          <w:b/>
          <w:bCs/>
          <w:sz w:val="28"/>
          <w:szCs w:val="28"/>
          <w:u w:val="single"/>
        </w:rPr>
        <w:t>Решение:</w:t>
      </w:r>
      <w:r w:rsidRPr="008A27F6">
        <w:rPr>
          <w:b/>
          <w:bCs/>
          <w:sz w:val="28"/>
          <w:szCs w:val="28"/>
        </w:rPr>
        <w:t xml:space="preserve"> </w:t>
      </w:r>
      <w:r w:rsidRPr="008A27F6">
        <w:rPr>
          <w:sz w:val="28"/>
          <w:szCs w:val="28"/>
        </w:rPr>
        <w:t>Полный световой поток, испускаемый лампой, Ф</w:t>
      </w:r>
      <w:r w:rsidRPr="008A27F6">
        <w:rPr>
          <w:sz w:val="28"/>
          <w:szCs w:val="28"/>
          <w:vertAlign w:val="subscript"/>
        </w:rPr>
        <w:t>о</w:t>
      </w:r>
      <w:r w:rsidRPr="008A27F6">
        <w:rPr>
          <w:sz w:val="28"/>
          <w:szCs w:val="28"/>
        </w:rPr>
        <w:t xml:space="preserve"> = 4</w:t>
      </w:r>
      <w:r w:rsidRPr="008A27F6">
        <w:rPr>
          <w:position w:val="-6"/>
          <w:sz w:val="28"/>
          <w:szCs w:val="28"/>
        </w:rPr>
        <w:object w:dxaOrig="300" w:dyaOrig="279">
          <v:shape id="_x0000_i1290" type="#_x0000_t75" style="width:15pt;height:13.8pt" o:ole="">
            <v:imagedata r:id="rId546" o:title=""/>
          </v:shape>
          <o:OLEObject Type="Embed" ProgID="Equation.3" ShapeID="_x0000_i1290" DrawAspect="Content" ObjectID="_1437406720" r:id="rId547"/>
        </w:object>
      </w:r>
      <w:r w:rsidRPr="008A27F6">
        <w:rPr>
          <w:sz w:val="28"/>
          <w:szCs w:val="28"/>
        </w:rPr>
        <w:t xml:space="preserve"> .  На лист падает свет</w:t>
      </w:r>
      <w:r w:rsidRPr="008A27F6">
        <w:rPr>
          <w:sz w:val="28"/>
          <w:szCs w:val="28"/>
        </w:rPr>
        <w:t>о</w:t>
      </w:r>
      <w:r w:rsidRPr="008A27F6">
        <w:rPr>
          <w:sz w:val="28"/>
          <w:szCs w:val="28"/>
        </w:rPr>
        <w:t>вой поток Ф =5*10</w:t>
      </w:r>
      <w:r w:rsidRPr="008A27F6">
        <w:rPr>
          <w:sz w:val="28"/>
          <w:szCs w:val="28"/>
          <w:vertAlign w:val="superscript"/>
        </w:rPr>
        <w:t>3</w:t>
      </w:r>
      <w:r w:rsidRPr="008A27F6">
        <w:rPr>
          <w:sz w:val="28"/>
          <w:szCs w:val="28"/>
        </w:rPr>
        <w:t xml:space="preserve"> Ф</w:t>
      </w:r>
      <w:r w:rsidRPr="008A27F6">
        <w:rPr>
          <w:sz w:val="28"/>
          <w:szCs w:val="28"/>
          <w:vertAlign w:val="subscript"/>
        </w:rPr>
        <w:t>о</w:t>
      </w:r>
      <w:r w:rsidRPr="008A27F6">
        <w:rPr>
          <w:sz w:val="28"/>
          <w:szCs w:val="28"/>
        </w:rPr>
        <w:t xml:space="preserve">. Освещенность листа </w:t>
      </w:r>
      <w:r w:rsidRPr="008A27F6">
        <w:rPr>
          <w:position w:val="-24"/>
          <w:sz w:val="28"/>
          <w:szCs w:val="28"/>
        </w:rPr>
        <w:object w:dxaOrig="2240" w:dyaOrig="660">
          <v:shape id="_x0000_i1291" type="#_x0000_t75" style="width:112.2pt;height:33pt" o:ole="">
            <v:imagedata r:id="rId548" o:title=""/>
          </v:shape>
          <o:OLEObject Type="Embed" ProgID="Equation.3" ShapeID="_x0000_i1291" DrawAspect="Content" ObjectID="_1437406721" r:id="rId549"/>
        </w:object>
      </w:r>
      <w:r w:rsidRPr="008A27F6">
        <w:rPr>
          <w:sz w:val="28"/>
          <w:szCs w:val="28"/>
        </w:rPr>
        <w:t>.  Подставляя числ</w:t>
      </w:r>
      <w:r w:rsidRPr="008A27F6">
        <w:rPr>
          <w:sz w:val="28"/>
          <w:szCs w:val="28"/>
        </w:rPr>
        <w:t>о</w:t>
      </w:r>
      <w:r w:rsidRPr="008A27F6">
        <w:rPr>
          <w:sz w:val="28"/>
          <w:szCs w:val="28"/>
        </w:rPr>
        <w:t>вые</w:t>
      </w:r>
      <w:r w:rsidR="00EE1D78">
        <w:rPr>
          <w:sz w:val="28"/>
          <w:szCs w:val="28"/>
        </w:rPr>
        <w:t xml:space="preserve"> </w:t>
      </w:r>
      <w:r w:rsidRPr="008A27F6">
        <w:rPr>
          <w:bCs/>
          <w:sz w:val="28"/>
          <w:szCs w:val="28"/>
        </w:rPr>
        <w:t>данные,</w:t>
      </w:r>
      <w:r w:rsidRPr="008A27F6">
        <w:rPr>
          <w:sz w:val="28"/>
          <w:szCs w:val="28"/>
        </w:rPr>
        <w:t xml:space="preserve"> получим </w:t>
      </w:r>
      <w:r w:rsidRPr="008A27F6">
        <w:rPr>
          <w:b/>
          <w:i/>
          <w:iCs/>
          <w:sz w:val="28"/>
          <w:szCs w:val="28"/>
        </w:rPr>
        <w:t>Е</w:t>
      </w:r>
      <w:r w:rsidRPr="008A27F6">
        <w:rPr>
          <w:sz w:val="28"/>
          <w:szCs w:val="28"/>
        </w:rPr>
        <w:t xml:space="preserve"> = 210 </w:t>
      </w:r>
      <w:r w:rsidRPr="008A27F6">
        <w:rPr>
          <w:i/>
          <w:sz w:val="28"/>
          <w:szCs w:val="28"/>
        </w:rPr>
        <w:t>лк</w:t>
      </w:r>
      <w:r w:rsidRPr="008A27F6">
        <w:rPr>
          <w:sz w:val="28"/>
          <w:szCs w:val="28"/>
        </w:rPr>
        <w:t>.</w:t>
      </w:r>
    </w:p>
    <w:p w:rsidR="00362139" w:rsidRPr="008A27F6" w:rsidRDefault="00362139" w:rsidP="00362139">
      <w:pPr>
        <w:autoSpaceDE w:val="0"/>
        <w:autoSpaceDN w:val="0"/>
        <w:adjustRightInd w:val="0"/>
        <w:spacing w:before="100" w:line="300" w:lineRule="auto"/>
        <w:jc w:val="both"/>
        <w:rPr>
          <w:b/>
          <w:sz w:val="28"/>
          <w:szCs w:val="28"/>
        </w:rPr>
      </w:pPr>
    </w:p>
    <w:p w:rsidR="00362139" w:rsidRPr="008A27F6" w:rsidRDefault="00362139" w:rsidP="00362139">
      <w:pPr>
        <w:autoSpaceDE w:val="0"/>
        <w:autoSpaceDN w:val="0"/>
        <w:adjustRightInd w:val="0"/>
        <w:spacing w:line="300" w:lineRule="auto"/>
        <w:jc w:val="both"/>
        <w:rPr>
          <w:sz w:val="28"/>
          <w:szCs w:val="28"/>
        </w:rPr>
      </w:pPr>
      <w:r w:rsidRPr="008A27F6">
        <w:rPr>
          <w:b/>
          <w:sz w:val="28"/>
          <w:szCs w:val="28"/>
        </w:rPr>
        <w:t xml:space="preserve">8. </w:t>
      </w:r>
      <w:r w:rsidRPr="008A27F6">
        <w:rPr>
          <w:sz w:val="28"/>
          <w:szCs w:val="28"/>
        </w:rPr>
        <w:t xml:space="preserve">В опыте Юнга стеклянная пластинка толщиной </w:t>
      </w:r>
      <w:r w:rsidRPr="008A27F6">
        <w:rPr>
          <w:b/>
          <w:i/>
          <w:sz w:val="28"/>
          <w:szCs w:val="28"/>
          <w:lang w:val="en-US"/>
        </w:rPr>
        <w:t>h</w:t>
      </w:r>
      <w:r w:rsidRPr="008A27F6">
        <w:rPr>
          <w:sz w:val="28"/>
          <w:szCs w:val="28"/>
        </w:rPr>
        <w:t xml:space="preserve"> =12 </w:t>
      </w:r>
      <w:r w:rsidRPr="008A27F6">
        <w:rPr>
          <w:i/>
          <w:sz w:val="28"/>
          <w:szCs w:val="28"/>
        </w:rPr>
        <w:t>см</w:t>
      </w:r>
      <w:r w:rsidRPr="008A27F6">
        <w:rPr>
          <w:sz w:val="28"/>
          <w:szCs w:val="28"/>
        </w:rPr>
        <w:t xml:space="preserve"> помещается па пути одного из интерферирующих лучей перпендикулярно к лучу. На сколько могут отличаться друг от др</w:t>
      </w:r>
      <w:r w:rsidRPr="008A27F6">
        <w:rPr>
          <w:sz w:val="28"/>
          <w:szCs w:val="28"/>
        </w:rPr>
        <w:t>у</w:t>
      </w:r>
      <w:r w:rsidRPr="008A27F6">
        <w:rPr>
          <w:sz w:val="28"/>
          <w:szCs w:val="28"/>
        </w:rPr>
        <w:t>га показатели преломления в различных местах пластинки,  чт</w:t>
      </w:r>
      <w:r w:rsidRPr="008A27F6">
        <w:rPr>
          <w:sz w:val="28"/>
          <w:szCs w:val="28"/>
        </w:rPr>
        <w:t>о</w:t>
      </w:r>
      <w:r w:rsidRPr="008A27F6">
        <w:rPr>
          <w:sz w:val="28"/>
          <w:szCs w:val="28"/>
        </w:rPr>
        <w:t>бы  изменение разности хода от этой неоднородности не пр</w:t>
      </w:r>
      <w:r w:rsidRPr="008A27F6">
        <w:rPr>
          <w:sz w:val="28"/>
          <w:szCs w:val="28"/>
        </w:rPr>
        <w:t>е</w:t>
      </w:r>
      <w:r w:rsidRPr="008A27F6">
        <w:rPr>
          <w:sz w:val="28"/>
          <w:szCs w:val="28"/>
        </w:rPr>
        <w:t xml:space="preserve">вышало </w:t>
      </w:r>
      <w:r w:rsidRPr="008A27F6">
        <w:rPr>
          <w:position w:val="-4"/>
          <w:sz w:val="28"/>
          <w:szCs w:val="28"/>
        </w:rPr>
        <w:object w:dxaOrig="220" w:dyaOrig="260">
          <v:shape id="_x0000_i1292" type="#_x0000_t75" style="width:10.8pt;height:13.2pt" o:ole="">
            <v:imagedata r:id="rId550" o:title=""/>
          </v:shape>
          <o:OLEObject Type="Embed" ProgID="Equation.3" ShapeID="_x0000_i1292" DrawAspect="Content" ObjectID="_1437406722" r:id="rId551"/>
        </w:object>
      </w:r>
      <w:r w:rsidRPr="008A27F6">
        <w:rPr>
          <w:sz w:val="28"/>
          <w:szCs w:val="28"/>
        </w:rPr>
        <w:t xml:space="preserve"> = 1 </w:t>
      </w:r>
      <w:r w:rsidRPr="008A27F6">
        <w:rPr>
          <w:i/>
          <w:sz w:val="28"/>
          <w:szCs w:val="28"/>
        </w:rPr>
        <w:t>мкм</w:t>
      </w:r>
      <w:r w:rsidRPr="008A27F6">
        <w:rPr>
          <w:sz w:val="28"/>
          <w:szCs w:val="28"/>
        </w:rPr>
        <w:t>?</w:t>
      </w:r>
    </w:p>
    <w:p w:rsidR="00362139" w:rsidRPr="008A27F6" w:rsidRDefault="00362139" w:rsidP="00362139">
      <w:pPr>
        <w:autoSpaceDE w:val="0"/>
        <w:autoSpaceDN w:val="0"/>
        <w:adjustRightInd w:val="0"/>
        <w:jc w:val="both"/>
        <w:rPr>
          <w:sz w:val="28"/>
          <w:szCs w:val="28"/>
        </w:rPr>
      </w:pPr>
      <w:r w:rsidRPr="008A27F6">
        <w:rPr>
          <w:b/>
          <w:bCs/>
          <w:sz w:val="28"/>
          <w:szCs w:val="28"/>
        </w:rPr>
        <w:t>Решение:</w:t>
      </w:r>
      <w:r w:rsidRPr="008A27F6">
        <w:rPr>
          <w:sz w:val="28"/>
          <w:szCs w:val="28"/>
        </w:rPr>
        <w:t xml:space="preserve">  Для двух различных значений </w:t>
      </w:r>
      <w:r w:rsidRPr="008A27F6">
        <w:rPr>
          <w:b/>
          <w:i/>
          <w:sz w:val="28"/>
          <w:szCs w:val="28"/>
          <w:lang w:val="en-US"/>
        </w:rPr>
        <w:t>n</w:t>
      </w:r>
      <w:r w:rsidRPr="008A27F6">
        <w:rPr>
          <w:b/>
          <w:i/>
          <w:sz w:val="28"/>
          <w:szCs w:val="28"/>
          <w:vertAlign w:val="subscript"/>
        </w:rPr>
        <w:t>1</w:t>
      </w:r>
      <w:r w:rsidRPr="008A27F6">
        <w:rPr>
          <w:sz w:val="28"/>
          <w:szCs w:val="28"/>
        </w:rPr>
        <w:t xml:space="preserve"> и </w:t>
      </w:r>
      <w:r w:rsidRPr="008A27F6">
        <w:rPr>
          <w:b/>
          <w:i/>
          <w:sz w:val="28"/>
          <w:szCs w:val="28"/>
          <w:lang w:val="en-US"/>
        </w:rPr>
        <w:t>n</w:t>
      </w:r>
      <w:r w:rsidRPr="008A27F6">
        <w:rPr>
          <w:b/>
          <w:i/>
          <w:sz w:val="28"/>
          <w:szCs w:val="28"/>
          <w:vertAlign w:val="subscript"/>
        </w:rPr>
        <w:t xml:space="preserve">2  </w:t>
      </w:r>
      <w:r w:rsidRPr="008A27F6">
        <w:rPr>
          <w:sz w:val="28"/>
          <w:szCs w:val="28"/>
        </w:rPr>
        <w:t>показателя пре</w:t>
      </w:r>
      <w:r w:rsidRPr="008A27F6">
        <w:rPr>
          <w:sz w:val="28"/>
          <w:szCs w:val="28"/>
        </w:rPr>
        <w:softHyphen/>
        <w:t>ломления стеклянной пластинки изменение разности хода лучей соо</w:t>
      </w:r>
      <w:r w:rsidRPr="008A27F6">
        <w:rPr>
          <w:sz w:val="28"/>
          <w:szCs w:val="28"/>
        </w:rPr>
        <w:t>т</w:t>
      </w:r>
      <w:r w:rsidRPr="008A27F6">
        <w:rPr>
          <w:sz w:val="28"/>
          <w:szCs w:val="28"/>
        </w:rPr>
        <w:t xml:space="preserve">ветственно равно  </w:t>
      </w:r>
      <w:r w:rsidRPr="008A27F6">
        <w:rPr>
          <w:position w:val="-10"/>
          <w:sz w:val="28"/>
          <w:szCs w:val="28"/>
        </w:rPr>
        <w:object w:dxaOrig="1380" w:dyaOrig="340">
          <v:shape id="_x0000_i1293" type="#_x0000_t75" style="width:69pt;height:16.8pt" o:ole="">
            <v:imagedata r:id="rId552" o:title=""/>
          </v:shape>
          <o:OLEObject Type="Embed" ProgID="Equation.3" ShapeID="_x0000_i1293" DrawAspect="Content" ObjectID="_1437406723" r:id="rId553"/>
        </w:object>
      </w:r>
      <w:r w:rsidRPr="008A27F6">
        <w:rPr>
          <w:sz w:val="28"/>
          <w:szCs w:val="28"/>
        </w:rPr>
        <w:t xml:space="preserve"> и </w:t>
      </w:r>
      <w:r w:rsidRPr="008A27F6">
        <w:rPr>
          <w:position w:val="-10"/>
          <w:sz w:val="28"/>
          <w:szCs w:val="28"/>
        </w:rPr>
        <w:object w:dxaOrig="1420" w:dyaOrig="340">
          <v:shape id="_x0000_i1294" type="#_x0000_t75" style="width:70.8pt;height:16.8pt" o:ole="">
            <v:imagedata r:id="rId554" o:title=""/>
          </v:shape>
          <o:OLEObject Type="Embed" ProgID="Equation.3" ShapeID="_x0000_i1294" DrawAspect="Content" ObjectID="_1437406724" r:id="rId555"/>
        </w:object>
      </w:r>
      <w:r w:rsidRPr="008A27F6">
        <w:rPr>
          <w:sz w:val="28"/>
          <w:szCs w:val="28"/>
        </w:rPr>
        <w:t xml:space="preserve">. По условию </w:t>
      </w:r>
      <w:r w:rsidRPr="008A27F6">
        <w:rPr>
          <w:position w:val="-10"/>
          <w:sz w:val="28"/>
          <w:szCs w:val="28"/>
        </w:rPr>
        <w:object w:dxaOrig="1719" w:dyaOrig="360">
          <v:shape id="_x0000_i1295" type="#_x0000_t75" style="width:85.8pt;height:18pt" o:ole="">
            <v:imagedata r:id="rId556" o:title=""/>
          </v:shape>
          <o:OLEObject Type="Embed" ProgID="Equation.3" ShapeID="_x0000_i1295" DrawAspect="Content" ObjectID="_1437406725" r:id="rId557"/>
        </w:object>
      </w:r>
      <w:r w:rsidRPr="008A27F6">
        <w:rPr>
          <w:sz w:val="28"/>
          <w:szCs w:val="28"/>
        </w:rPr>
        <w:t xml:space="preserve">, т.е. </w:t>
      </w:r>
      <w:r w:rsidRPr="008A27F6">
        <w:rPr>
          <w:position w:val="-10"/>
          <w:sz w:val="28"/>
          <w:szCs w:val="28"/>
        </w:rPr>
        <w:object w:dxaOrig="880" w:dyaOrig="340">
          <v:shape id="_x0000_i1296" type="#_x0000_t75" style="width:43.8pt;height:16.8pt" o:ole="">
            <v:imagedata r:id="rId558" o:title=""/>
          </v:shape>
          <o:OLEObject Type="Embed" ProgID="Equation.3" ShapeID="_x0000_i1296" DrawAspect="Content" ObjectID="_1437406726" r:id="rId559"/>
        </w:object>
      </w:r>
      <w:r w:rsidRPr="008A27F6">
        <w:rPr>
          <w:sz w:val="28"/>
          <w:szCs w:val="28"/>
        </w:rPr>
        <w:t>–</w:t>
      </w:r>
      <w:r w:rsidRPr="008A27F6">
        <w:rPr>
          <w:position w:val="-10"/>
          <w:sz w:val="28"/>
          <w:szCs w:val="28"/>
        </w:rPr>
        <w:object w:dxaOrig="900" w:dyaOrig="340">
          <v:shape id="_x0000_i1297" type="#_x0000_t75" style="width:45pt;height:16.8pt" o:ole="">
            <v:imagedata r:id="rId560" o:title=""/>
          </v:shape>
          <o:OLEObject Type="Embed" ProgID="Equation.3" ShapeID="_x0000_i1297" DrawAspect="Content" ObjectID="_1437406727" r:id="rId561"/>
        </w:object>
      </w:r>
      <w:r w:rsidRPr="008A27F6">
        <w:rPr>
          <w:sz w:val="28"/>
          <w:szCs w:val="28"/>
        </w:rPr>
        <w:t>= 10</w:t>
      </w:r>
      <w:r w:rsidRPr="008A27F6">
        <w:rPr>
          <w:sz w:val="28"/>
          <w:szCs w:val="28"/>
          <w:vertAlign w:val="superscript"/>
        </w:rPr>
        <w:t>-6</w:t>
      </w:r>
      <w:r w:rsidRPr="008A27F6">
        <w:rPr>
          <w:sz w:val="28"/>
          <w:szCs w:val="28"/>
        </w:rPr>
        <w:t xml:space="preserve">,  </w:t>
      </w:r>
      <w:r w:rsidRPr="008A27F6">
        <w:rPr>
          <w:sz w:val="28"/>
          <w:szCs w:val="28"/>
          <w:vertAlign w:val="superscript"/>
        </w:rPr>
        <w:t xml:space="preserve"> </w:t>
      </w:r>
      <w:r w:rsidRPr="008A27F6">
        <w:rPr>
          <w:sz w:val="28"/>
          <w:szCs w:val="28"/>
        </w:rPr>
        <w:t xml:space="preserve">откуда </w:t>
      </w:r>
      <w:r w:rsidRPr="008A27F6">
        <w:rPr>
          <w:position w:val="-10"/>
          <w:sz w:val="28"/>
          <w:szCs w:val="28"/>
        </w:rPr>
        <w:object w:dxaOrig="1359" w:dyaOrig="360">
          <v:shape id="_x0000_i1298" type="#_x0000_t75" style="width:67.8pt;height:18pt" o:ole="">
            <v:imagedata r:id="rId562" o:title=""/>
          </v:shape>
          <o:OLEObject Type="Embed" ProgID="Equation.3" ShapeID="_x0000_i1298" DrawAspect="Content" ObjectID="_1437406728" r:id="rId563"/>
        </w:object>
      </w:r>
      <w:r w:rsidRPr="008A27F6">
        <w:rPr>
          <w:sz w:val="28"/>
          <w:szCs w:val="28"/>
        </w:rPr>
        <w:t xml:space="preserve">  </w:t>
      </w:r>
      <w:r w:rsidRPr="008A27F6">
        <w:rPr>
          <w:position w:val="-24"/>
          <w:sz w:val="28"/>
          <w:szCs w:val="28"/>
        </w:rPr>
        <w:object w:dxaOrig="1980" w:dyaOrig="660">
          <v:shape id="_x0000_i1299" type="#_x0000_t75" style="width:99pt;height:33pt" o:ole="">
            <v:imagedata r:id="rId564" o:title=""/>
          </v:shape>
          <o:OLEObject Type="Embed" ProgID="Equation.3" ShapeID="_x0000_i1299" DrawAspect="Content" ObjectID="_1437406729" r:id="rId565"/>
        </w:object>
      </w:r>
      <w:r w:rsidRPr="008A27F6">
        <w:rPr>
          <w:sz w:val="28"/>
          <w:szCs w:val="28"/>
        </w:rPr>
        <w:t>.</w:t>
      </w:r>
    </w:p>
    <w:p w:rsidR="00362139" w:rsidRPr="008A27F6" w:rsidRDefault="00362139" w:rsidP="00362139">
      <w:pPr>
        <w:autoSpaceDE w:val="0"/>
        <w:autoSpaceDN w:val="0"/>
        <w:adjustRightInd w:val="0"/>
        <w:jc w:val="both"/>
        <w:rPr>
          <w:sz w:val="28"/>
          <w:szCs w:val="28"/>
        </w:rPr>
      </w:pPr>
    </w:p>
    <w:p w:rsidR="00362139" w:rsidRPr="008A27F6" w:rsidRDefault="00362139" w:rsidP="00362139">
      <w:pPr>
        <w:autoSpaceDE w:val="0"/>
        <w:autoSpaceDN w:val="0"/>
        <w:adjustRightInd w:val="0"/>
        <w:spacing w:line="288" w:lineRule="auto"/>
        <w:jc w:val="both"/>
        <w:rPr>
          <w:sz w:val="28"/>
          <w:szCs w:val="28"/>
        </w:rPr>
      </w:pPr>
      <w:r w:rsidRPr="008A27F6">
        <w:rPr>
          <w:b/>
          <w:sz w:val="28"/>
          <w:szCs w:val="28"/>
        </w:rPr>
        <w:lastRenderedPageBreak/>
        <w:t xml:space="preserve">9. </w:t>
      </w:r>
      <w:r w:rsidRPr="008A27F6">
        <w:rPr>
          <w:sz w:val="28"/>
          <w:szCs w:val="28"/>
        </w:rPr>
        <w:t>Пучок белого света падает по нормали к поверхности стеклянной пластинки толщ</w:t>
      </w:r>
      <w:r w:rsidRPr="008A27F6">
        <w:rPr>
          <w:sz w:val="28"/>
          <w:szCs w:val="28"/>
        </w:rPr>
        <w:t>и</w:t>
      </w:r>
      <w:r w:rsidRPr="008A27F6">
        <w:rPr>
          <w:sz w:val="28"/>
          <w:szCs w:val="28"/>
        </w:rPr>
        <w:t xml:space="preserve">ной      </w:t>
      </w:r>
      <w:r w:rsidRPr="008A27F6">
        <w:rPr>
          <w:b/>
          <w:i/>
          <w:iCs/>
          <w:sz w:val="28"/>
          <w:szCs w:val="28"/>
          <w:lang w:val="en-US"/>
        </w:rPr>
        <w:t>d</w:t>
      </w:r>
      <w:r w:rsidRPr="008A27F6">
        <w:rPr>
          <w:sz w:val="28"/>
          <w:szCs w:val="28"/>
        </w:rPr>
        <w:t xml:space="preserve"> = 0,4 </w:t>
      </w:r>
      <w:r w:rsidRPr="008A27F6">
        <w:rPr>
          <w:i/>
          <w:sz w:val="28"/>
          <w:szCs w:val="28"/>
        </w:rPr>
        <w:t>мкм</w:t>
      </w:r>
      <w:r w:rsidRPr="008A27F6">
        <w:rPr>
          <w:sz w:val="28"/>
          <w:szCs w:val="28"/>
        </w:rPr>
        <w:t>. Показатель пре</w:t>
      </w:r>
      <w:r w:rsidRPr="008A27F6">
        <w:rPr>
          <w:sz w:val="28"/>
          <w:szCs w:val="28"/>
        </w:rPr>
        <w:softHyphen/>
        <w:t xml:space="preserve">ломления стекла </w:t>
      </w:r>
      <w:r w:rsidRPr="008A27F6">
        <w:rPr>
          <w:b/>
          <w:i/>
          <w:iCs/>
          <w:sz w:val="28"/>
          <w:szCs w:val="28"/>
        </w:rPr>
        <w:t>п</w:t>
      </w:r>
      <w:r w:rsidRPr="008A27F6">
        <w:rPr>
          <w:sz w:val="28"/>
          <w:szCs w:val="28"/>
        </w:rPr>
        <w:t xml:space="preserve"> = 1,5. Какие длины волн </w:t>
      </w:r>
      <w:r w:rsidRPr="008A27F6">
        <w:rPr>
          <w:position w:val="-6"/>
          <w:sz w:val="28"/>
          <w:szCs w:val="28"/>
        </w:rPr>
        <w:object w:dxaOrig="220" w:dyaOrig="279">
          <v:shape id="_x0000_i1300" type="#_x0000_t75" style="width:10.8pt;height:13.8pt" o:ole="">
            <v:imagedata r:id="rId566" o:title=""/>
          </v:shape>
          <o:OLEObject Type="Embed" ProgID="Equation.3" ShapeID="_x0000_i1300" DrawAspect="Content" ObjectID="_1437406730" r:id="rId567"/>
        </w:object>
      </w:r>
      <w:r w:rsidRPr="008A27F6">
        <w:rPr>
          <w:sz w:val="28"/>
          <w:szCs w:val="28"/>
        </w:rPr>
        <w:t>, л</w:t>
      </w:r>
      <w:r w:rsidRPr="008A27F6">
        <w:rPr>
          <w:sz w:val="28"/>
          <w:szCs w:val="28"/>
        </w:rPr>
        <w:t>е</w:t>
      </w:r>
      <w:r w:rsidRPr="008A27F6">
        <w:rPr>
          <w:sz w:val="28"/>
          <w:szCs w:val="28"/>
        </w:rPr>
        <w:t>жащие в пре</w:t>
      </w:r>
      <w:r w:rsidRPr="008A27F6">
        <w:rPr>
          <w:sz w:val="28"/>
          <w:szCs w:val="28"/>
        </w:rPr>
        <w:softHyphen/>
        <w:t xml:space="preserve">делах видимого спектра (от 400 до 700 </w:t>
      </w:r>
      <w:r w:rsidRPr="008A27F6">
        <w:rPr>
          <w:i/>
          <w:sz w:val="28"/>
          <w:szCs w:val="28"/>
        </w:rPr>
        <w:t>нм</w:t>
      </w:r>
      <w:r w:rsidRPr="008A27F6">
        <w:rPr>
          <w:sz w:val="28"/>
          <w:szCs w:val="28"/>
        </w:rPr>
        <w:t>), усиливаются в отра</w:t>
      </w:r>
      <w:r w:rsidRPr="008A27F6">
        <w:rPr>
          <w:sz w:val="28"/>
          <w:szCs w:val="28"/>
        </w:rPr>
        <w:softHyphen/>
        <w:t>женном свете?</w:t>
      </w:r>
    </w:p>
    <w:p w:rsidR="00362139" w:rsidRPr="008A27F6" w:rsidRDefault="00362139" w:rsidP="00362139">
      <w:pPr>
        <w:autoSpaceDE w:val="0"/>
        <w:autoSpaceDN w:val="0"/>
        <w:adjustRightInd w:val="0"/>
        <w:spacing w:line="288" w:lineRule="auto"/>
        <w:jc w:val="both"/>
        <w:rPr>
          <w:b/>
          <w:sz w:val="28"/>
          <w:szCs w:val="28"/>
        </w:rPr>
      </w:pPr>
      <w:r w:rsidRPr="008A27F6">
        <w:rPr>
          <w:b/>
          <w:bCs/>
          <w:sz w:val="28"/>
          <w:szCs w:val="28"/>
          <w:u w:val="single"/>
        </w:rPr>
        <w:t>Решение:</w:t>
      </w:r>
      <w:r w:rsidRPr="008A27F6">
        <w:rPr>
          <w:b/>
          <w:bCs/>
          <w:sz w:val="28"/>
          <w:szCs w:val="28"/>
        </w:rPr>
        <w:t xml:space="preserve"> </w:t>
      </w:r>
      <w:r w:rsidRPr="008A27F6">
        <w:rPr>
          <w:sz w:val="28"/>
          <w:szCs w:val="28"/>
        </w:rPr>
        <w:t xml:space="preserve">Условие максимума в отраженном свете </w:t>
      </w:r>
      <w:r w:rsidRPr="008A27F6">
        <w:rPr>
          <w:position w:val="-24"/>
          <w:sz w:val="28"/>
          <w:szCs w:val="28"/>
        </w:rPr>
        <w:object w:dxaOrig="1640" w:dyaOrig="620">
          <v:shape id="_x0000_i1301" type="#_x0000_t75" style="width:82.2pt;height:31.2pt" o:ole="">
            <v:imagedata r:id="rId568" o:title=""/>
          </v:shape>
          <o:OLEObject Type="Embed" ProgID="Equation.3" ShapeID="_x0000_i1301" DrawAspect="Content" ObjectID="_1437406731" r:id="rId569"/>
        </w:object>
      </w:r>
      <w:r w:rsidRPr="008A27F6">
        <w:rPr>
          <w:sz w:val="28"/>
          <w:szCs w:val="28"/>
        </w:rPr>
        <w:t xml:space="preserve">. Отсюда  </w:t>
      </w:r>
      <w:r w:rsidRPr="008A27F6">
        <w:rPr>
          <w:position w:val="-24"/>
          <w:sz w:val="28"/>
          <w:szCs w:val="28"/>
        </w:rPr>
        <w:object w:dxaOrig="1080" w:dyaOrig="620">
          <v:shape id="_x0000_i1302" type="#_x0000_t75" style="width:54pt;height:31.2pt" o:ole="">
            <v:imagedata r:id="rId570" o:title=""/>
          </v:shape>
          <o:OLEObject Type="Embed" ProgID="Equation.3" ShapeID="_x0000_i1302" DrawAspect="Content" ObjectID="_1437406732" r:id="rId571"/>
        </w:object>
      </w:r>
      <w:r w:rsidRPr="008A27F6">
        <w:rPr>
          <w:sz w:val="28"/>
          <w:szCs w:val="28"/>
        </w:rPr>
        <w:t xml:space="preserve">. При </w:t>
      </w:r>
      <w:r w:rsidRPr="008A27F6">
        <w:rPr>
          <w:i/>
          <w:iCs/>
          <w:sz w:val="28"/>
          <w:szCs w:val="28"/>
        </w:rPr>
        <w:t>k</w:t>
      </w:r>
      <w:r w:rsidRPr="008A27F6">
        <w:rPr>
          <w:sz w:val="28"/>
          <w:szCs w:val="28"/>
        </w:rPr>
        <w:t xml:space="preserve"> = 1 получаем </w:t>
      </w:r>
      <w:r w:rsidRPr="008A27F6">
        <w:rPr>
          <w:position w:val="-6"/>
          <w:sz w:val="28"/>
          <w:szCs w:val="28"/>
        </w:rPr>
        <w:object w:dxaOrig="220" w:dyaOrig="279">
          <v:shape id="_x0000_i1303" type="#_x0000_t75" style="width:10.8pt;height:13.8pt" o:ole="">
            <v:imagedata r:id="rId572" o:title=""/>
          </v:shape>
          <o:OLEObject Type="Embed" ProgID="Equation.3" ShapeID="_x0000_i1303" DrawAspect="Content" ObjectID="_1437406733" r:id="rId573"/>
        </w:object>
      </w:r>
      <w:r w:rsidRPr="008A27F6">
        <w:rPr>
          <w:sz w:val="28"/>
          <w:szCs w:val="28"/>
        </w:rPr>
        <w:t xml:space="preserve"> = 800 </w:t>
      </w:r>
      <w:r w:rsidRPr="008A27F6">
        <w:rPr>
          <w:i/>
          <w:sz w:val="28"/>
          <w:szCs w:val="28"/>
        </w:rPr>
        <w:t>нм</w:t>
      </w:r>
      <w:r w:rsidRPr="008A27F6">
        <w:rPr>
          <w:sz w:val="28"/>
          <w:szCs w:val="28"/>
        </w:rPr>
        <w:t xml:space="preserve">, данная  волна не лежит в пределах видимого спектра. При </w:t>
      </w:r>
      <w:r w:rsidRPr="008A27F6">
        <w:rPr>
          <w:i/>
          <w:iCs/>
          <w:sz w:val="28"/>
          <w:szCs w:val="28"/>
        </w:rPr>
        <w:t>k</w:t>
      </w:r>
      <w:r w:rsidRPr="008A27F6">
        <w:rPr>
          <w:sz w:val="28"/>
          <w:szCs w:val="28"/>
        </w:rPr>
        <w:t xml:space="preserve"> = 2 получим </w:t>
      </w:r>
      <w:r w:rsidRPr="008A27F6">
        <w:rPr>
          <w:position w:val="-6"/>
          <w:sz w:val="28"/>
          <w:szCs w:val="28"/>
        </w:rPr>
        <w:object w:dxaOrig="220" w:dyaOrig="279">
          <v:shape id="_x0000_i1304" type="#_x0000_t75" style="width:10.8pt;height:13.8pt" o:ole="">
            <v:imagedata r:id="rId574" o:title=""/>
          </v:shape>
          <o:OLEObject Type="Embed" ProgID="Equation.3" ShapeID="_x0000_i1304" DrawAspect="Content" ObjectID="_1437406734" r:id="rId575"/>
        </w:object>
      </w:r>
      <w:r w:rsidRPr="008A27F6">
        <w:rPr>
          <w:sz w:val="28"/>
          <w:szCs w:val="28"/>
        </w:rPr>
        <w:t xml:space="preserve">= 480 </w:t>
      </w:r>
      <w:r w:rsidRPr="008A27F6">
        <w:rPr>
          <w:i/>
          <w:sz w:val="28"/>
          <w:szCs w:val="28"/>
        </w:rPr>
        <w:t>нм</w:t>
      </w:r>
      <w:r w:rsidRPr="008A27F6">
        <w:rPr>
          <w:sz w:val="28"/>
          <w:szCs w:val="28"/>
        </w:rPr>
        <w:t xml:space="preserve">, что удовлетворяет условию. При </w:t>
      </w:r>
      <w:r w:rsidRPr="008A27F6">
        <w:rPr>
          <w:i/>
          <w:iCs/>
          <w:sz w:val="28"/>
          <w:szCs w:val="28"/>
        </w:rPr>
        <w:t>k</w:t>
      </w:r>
      <w:r w:rsidRPr="008A27F6">
        <w:rPr>
          <w:sz w:val="28"/>
          <w:szCs w:val="28"/>
        </w:rPr>
        <w:t xml:space="preserve"> = 3 получим </w:t>
      </w:r>
      <w:r w:rsidRPr="008A27F6">
        <w:rPr>
          <w:position w:val="-6"/>
          <w:sz w:val="28"/>
          <w:szCs w:val="28"/>
        </w:rPr>
        <w:object w:dxaOrig="220" w:dyaOrig="279">
          <v:shape id="_x0000_i1305" type="#_x0000_t75" style="width:10.8pt;height:13.8pt" o:ole="">
            <v:imagedata r:id="rId576" o:title=""/>
          </v:shape>
          <o:OLEObject Type="Embed" ProgID="Equation.3" ShapeID="_x0000_i1305" DrawAspect="Content" ObjectID="_1437406735" r:id="rId577"/>
        </w:object>
      </w:r>
      <w:r w:rsidRPr="008A27F6">
        <w:rPr>
          <w:sz w:val="28"/>
          <w:szCs w:val="28"/>
        </w:rPr>
        <w:t xml:space="preserve">= 343 </w:t>
      </w:r>
      <w:r w:rsidRPr="008A27F6">
        <w:rPr>
          <w:i/>
          <w:sz w:val="28"/>
          <w:szCs w:val="28"/>
        </w:rPr>
        <w:t>нм</w:t>
      </w:r>
      <w:r w:rsidRPr="008A27F6">
        <w:rPr>
          <w:sz w:val="28"/>
          <w:szCs w:val="28"/>
        </w:rPr>
        <w:t>, эта длина волны также не лежит в пределах видимого спектра. Таким образом, искомая  длина во</w:t>
      </w:r>
      <w:r w:rsidRPr="008A27F6">
        <w:rPr>
          <w:sz w:val="28"/>
          <w:szCs w:val="28"/>
        </w:rPr>
        <w:t>л</w:t>
      </w:r>
      <w:r w:rsidRPr="008A27F6">
        <w:rPr>
          <w:sz w:val="28"/>
          <w:szCs w:val="28"/>
        </w:rPr>
        <w:t xml:space="preserve">ны  </w:t>
      </w:r>
      <w:r w:rsidRPr="008A27F6">
        <w:rPr>
          <w:position w:val="-6"/>
          <w:sz w:val="28"/>
          <w:szCs w:val="28"/>
        </w:rPr>
        <w:object w:dxaOrig="220" w:dyaOrig="279">
          <v:shape id="_x0000_i1306" type="#_x0000_t75" style="width:10.8pt;height:13.8pt" o:ole="">
            <v:imagedata r:id="rId578" o:title=""/>
          </v:shape>
          <o:OLEObject Type="Embed" ProgID="Equation.3" ShapeID="_x0000_i1306" DrawAspect="Content" ObjectID="_1437406736" r:id="rId579"/>
        </w:object>
      </w:r>
      <w:r w:rsidRPr="008A27F6">
        <w:rPr>
          <w:sz w:val="28"/>
          <w:szCs w:val="28"/>
        </w:rPr>
        <w:t xml:space="preserve">= 480 </w:t>
      </w:r>
      <w:r w:rsidRPr="008A27F6">
        <w:rPr>
          <w:i/>
          <w:sz w:val="28"/>
          <w:szCs w:val="28"/>
        </w:rPr>
        <w:t>нм.</w:t>
      </w:r>
    </w:p>
    <w:p w:rsidR="00362139" w:rsidRPr="008A27F6" w:rsidRDefault="00362139" w:rsidP="00362139">
      <w:pPr>
        <w:autoSpaceDE w:val="0"/>
        <w:autoSpaceDN w:val="0"/>
        <w:adjustRightInd w:val="0"/>
        <w:jc w:val="both"/>
        <w:rPr>
          <w:b/>
          <w:sz w:val="28"/>
          <w:szCs w:val="28"/>
        </w:rPr>
      </w:pPr>
    </w:p>
    <w:p w:rsidR="00362139" w:rsidRPr="008A27F6" w:rsidRDefault="00362139" w:rsidP="00362139">
      <w:pPr>
        <w:autoSpaceDE w:val="0"/>
        <w:autoSpaceDN w:val="0"/>
        <w:adjustRightInd w:val="0"/>
        <w:spacing w:line="288" w:lineRule="auto"/>
        <w:jc w:val="both"/>
        <w:rPr>
          <w:sz w:val="28"/>
          <w:szCs w:val="28"/>
        </w:rPr>
      </w:pPr>
      <w:r w:rsidRPr="008A27F6">
        <w:rPr>
          <w:b/>
          <w:sz w:val="28"/>
          <w:szCs w:val="28"/>
        </w:rPr>
        <w:t>10</w:t>
      </w:r>
      <w:r w:rsidRPr="008A27F6">
        <w:rPr>
          <w:i/>
          <w:sz w:val="28"/>
          <w:szCs w:val="28"/>
        </w:rPr>
        <w:t xml:space="preserve">. </w:t>
      </w:r>
      <w:r w:rsidRPr="008A27F6">
        <w:rPr>
          <w:sz w:val="28"/>
          <w:szCs w:val="28"/>
        </w:rPr>
        <w:t xml:space="preserve">На щель шириной </w:t>
      </w:r>
      <w:r w:rsidRPr="008A27F6">
        <w:rPr>
          <w:b/>
          <w:i/>
          <w:iCs/>
          <w:sz w:val="28"/>
          <w:szCs w:val="28"/>
        </w:rPr>
        <w:t>а</w:t>
      </w:r>
      <w:r w:rsidRPr="008A27F6">
        <w:rPr>
          <w:i/>
          <w:iCs/>
          <w:sz w:val="28"/>
          <w:szCs w:val="28"/>
        </w:rPr>
        <w:t xml:space="preserve"> =</w:t>
      </w:r>
      <w:r w:rsidRPr="008A27F6">
        <w:rPr>
          <w:iCs/>
          <w:sz w:val="28"/>
          <w:szCs w:val="28"/>
        </w:rPr>
        <w:t>20</w:t>
      </w:r>
      <w:r w:rsidRPr="008A27F6">
        <w:rPr>
          <w:b/>
          <w:bCs/>
          <w:sz w:val="28"/>
          <w:szCs w:val="28"/>
        </w:rPr>
        <w:t xml:space="preserve"> </w:t>
      </w:r>
      <w:r w:rsidRPr="008A27F6">
        <w:rPr>
          <w:bCs/>
          <w:i/>
          <w:sz w:val="28"/>
          <w:szCs w:val="28"/>
        </w:rPr>
        <w:t>мкм</w:t>
      </w:r>
      <w:r w:rsidRPr="008A27F6">
        <w:rPr>
          <w:sz w:val="28"/>
          <w:szCs w:val="28"/>
        </w:rPr>
        <w:t xml:space="preserve"> падает нормально парал</w:t>
      </w:r>
      <w:r w:rsidRPr="008A27F6">
        <w:rPr>
          <w:sz w:val="28"/>
          <w:szCs w:val="28"/>
        </w:rPr>
        <w:softHyphen/>
        <w:t>лельный пучок монохроматическ</w:t>
      </w:r>
      <w:r w:rsidRPr="008A27F6">
        <w:rPr>
          <w:sz w:val="28"/>
          <w:szCs w:val="28"/>
        </w:rPr>
        <w:t>о</w:t>
      </w:r>
      <w:r w:rsidRPr="008A27F6">
        <w:rPr>
          <w:sz w:val="28"/>
          <w:szCs w:val="28"/>
        </w:rPr>
        <w:t>го света (</w:t>
      </w:r>
      <w:r w:rsidRPr="008A27F6">
        <w:rPr>
          <w:position w:val="-6"/>
          <w:sz w:val="28"/>
          <w:szCs w:val="28"/>
        </w:rPr>
        <w:object w:dxaOrig="220" w:dyaOrig="279">
          <v:shape id="_x0000_i1307" type="#_x0000_t75" style="width:10.8pt;height:13.8pt" o:ole="">
            <v:imagedata r:id="rId580" o:title=""/>
          </v:shape>
          <o:OLEObject Type="Embed" ProgID="Equation.3" ShapeID="_x0000_i1307" DrawAspect="Content" ObjectID="_1437406737" r:id="rId581"/>
        </w:object>
      </w:r>
      <w:r w:rsidRPr="008A27F6">
        <w:rPr>
          <w:sz w:val="28"/>
          <w:szCs w:val="28"/>
        </w:rPr>
        <w:t xml:space="preserve"> = 500 </w:t>
      </w:r>
      <w:r w:rsidRPr="008A27F6">
        <w:rPr>
          <w:i/>
          <w:sz w:val="28"/>
          <w:szCs w:val="28"/>
        </w:rPr>
        <w:t>нм</w:t>
      </w:r>
      <w:r w:rsidRPr="008A27F6">
        <w:rPr>
          <w:sz w:val="28"/>
          <w:szCs w:val="28"/>
        </w:rPr>
        <w:t xml:space="preserve">). Найти ширину </w:t>
      </w:r>
      <w:r w:rsidRPr="008A27F6">
        <w:rPr>
          <w:i/>
          <w:iCs/>
          <w:sz w:val="28"/>
          <w:szCs w:val="28"/>
        </w:rPr>
        <w:t>А</w:t>
      </w:r>
      <w:r w:rsidRPr="008A27F6">
        <w:rPr>
          <w:sz w:val="28"/>
          <w:szCs w:val="28"/>
        </w:rPr>
        <w:t xml:space="preserve"> изображения щели на э</w:t>
      </w:r>
      <w:r w:rsidRPr="008A27F6">
        <w:rPr>
          <w:sz w:val="28"/>
          <w:szCs w:val="28"/>
        </w:rPr>
        <w:t>к</w:t>
      </w:r>
      <w:r w:rsidRPr="008A27F6">
        <w:rPr>
          <w:sz w:val="28"/>
          <w:szCs w:val="28"/>
        </w:rPr>
        <w:t xml:space="preserve">ране, удаленном от щели на расстояние </w:t>
      </w:r>
      <w:r w:rsidRPr="008A27F6">
        <w:rPr>
          <w:b/>
          <w:i/>
          <w:sz w:val="28"/>
          <w:szCs w:val="28"/>
          <w:lang w:val="en-US"/>
        </w:rPr>
        <w:t>l</w:t>
      </w:r>
      <w:r w:rsidRPr="008A27F6">
        <w:rPr>
          <w:sz w:val="28"/>
          <w:szCs w:val="28"/>
        </w:rPr>
        <w:t xml:space="preserve"> = </w:t>
      </w:r>
      <w:smartTag w:uri="urn:schemas-microsoft-com:office:smarttags" w:element="metricconverter">
        <w:smartTagPr>
          <w:attr w:name="ProductID" w:val="1 м"/>
        </w:smartTagPr>
        <w:r w:rsidRPr="008A27F6">
          <w:rPr>
            <w:sz w:val="28"/>
            <w:szCs w:val="28"/>
          </w:rPr>
          <w:t xml:space="preserve">1 </w:t>
        </w:r>
        <w:r w:rsidRPr="008A27F6">
          <w:rPr>
            <w:i/>
            <w:sz w:val="28"/>
            <w:szCs w:val="28"/>
          </w:rPr>
          <w:t>м</w:t>
        </w:r>
      </w:smartTag>
      <w:r w:rsidRPr="008A27F6">
        <w:rPr>
          <w:sz w:val="28"/>
          <w:szCs w:val="28"/>
        </w:rPr>
        <w:t>. Шириной изображения считать расстояние между первыми дифракцио</w:t>
      </w:r>
      <w:r w:rsidRPr="008A27F6">
        <w:rPr>
          <w:sz w:val="28"/>
          <w:szCs w:val="28"/>
        </w:rPr>
        <w:t>н</w:t>
      </w:r>
      <w:r w:rsidRPr="008A27F6">
        <w:rPr>
          <w:sz w:val="28"/>
          <w:szCs w:val="28"/>
        </w:rPr>
        <w:t>ными минимумами, расположен</w:t>
      </w:r>
      <w:r w:rsidRPr="008A27F6">
        <w:rPr>
          <w:sz w:val="28"/>
          <w:szCs w:val="28"/>
        </w:rPr>
        <w:softHyphen/>
        <w:t>ными по обе стороны от главного максимума освещенности.</w:t>
      </w:r>
    </w:p>
    <w:p w:rsidR="00362139" w:rsidRPr="008A27F6" w:rsidRDefault="0064458B" w:rsidP="00362139">
      <w:pPr>
        <w:autoSpaceDE w:val="0"/>
        <w:autoSpaceDN w:val="0"/>
        <w:adjustRightInd w:val="0"/>
        <w:spacing w:line="288" w:lineRule="auto"/>
        <w:jc w:val="both"/>
        <w:rPr>
          <w:sz w:val="28"/>
          <w:szCs w:val="28"/>
        </w:rPr>
      </w:pPr>
      <w:r>
        <w:rPr>
          <w:noProof/>
          <w:sz w:val="28"/>
          <w:szCs w:val="28"/>
          <w:u w:val="single"/>
        </w:rPr>
        <w:drawing>
          <wp:anchor distT="0" distB="0" distL="114300" distR="114300" simplePos="0" relativeHeight="251658752" behindDoc="0" locked="0" layoutInCell="1" allowOverlap="1">
            <wp:simplePos x="0" y="0"/>
            <wp:positionH relativeFrom="column">
              <wp:posOffset>3998595</wp:posOffset>
            </wp:positionH>
            <wp:positionV relativeFrom="paragraph">
              <wp:posOffset>97155</wp:posOffset>
            </wp:positionV>
            <wp:extent cx="2119630" cy="1084580"/>
            <wp:effectExtent l="1905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2" cstate="print"/>
                    <a:srcRect/>
                    <a:stretch>
                      <a:fillRect/>
                    </a:stretch>
                  </pic:blipFill>
                  <pic:spPr bwMode="auto">
                    <a:xfrm>
                      <a:off x="0" y="0"/>
                      <a:ext cx="2119630" cy="1084580"/>
                    </a:xfrm>
                    <a:prstGeom prst="rect">
                      <a:avLst/>
                    </a:prstGeom>
                    <a:noFill/>
                    <a:ln w="9525">
                      <a:noFill/>
                      <a:miter lim="800000"/>
                      <a:headEnd/>
                      <a:tailEnd/>
                    </a:ln>
                  </pic:spPr>
                </pic:pic>
              </a:graphicData>
            </a:graphic>
          </wp:anchor>
        </w:drawing>
      </w:r>
      <w:r w:rsidR="00362139" w:rsidRPr="008A27F6">
        <w:rPr>
          <w:b/>
          <w:bCs/>
          <w:sz w:val="28"/>
          <w:szCs w:val="28"/>
          <w:u w:val="single"/>
        </w:rPr>
        <w:t>Решение:</w:t>
      </w:r>
      <w:r w:rsidR="00362139" w:rsidRPr="008A27F6">
        <w:rPr>
          <w:b/>
          <w:bCs/>
          <w:sz w:val="28"/>
          <w:szCs w:val="28"/>
        </w:rPr>
        <w:t xml:space="preserve"> </w:t>
      </w:r>
      <w:r w:rsidR="00362139" w:rsidRPr="008A27F6">
        <w:rPr>
          <w:bCs/>
          <w:sz w:val="28"/>
          <w:szCs w:val="28"/>
        </w:rPr>
        <w:t>Из</w:t>
      </w:r>
      <w:r w:rsidR="00362139" w:rsidRPr="008A27F6">
        <w:rPr>
          <w:sz w:val="28"/>
          <w:szCs w:val="28"/>
        </w:rPr>
        <w:t xml:space="preserve"> рисунка видно, что </w:t>
      </w:r>
      <w:r w:rsidR="00362139" w:rsidRPr="008A27F6">
        <w:rPr>
          <w:position w:val="-24"/>
          <w:sz w:val="28"/>
          <w:szCs w:val="28"/>
        </w:rPr>
        <w:object w:dxaOrig="940" w:dyaOrig="620">
          <v:shape id="_x0000_i1308" type="#_x0000_t75" style="width:46.8pt;height:31.2pt" o:ole="">
            <v:imagedata r:id="rId583" o:title=""/>
          </v:shape>
          <o:OLEObject Type="Embed" ProgID="Equation.3" ShapeID="_x0000_i1308" DrawAspect="Content" ObjectID="_1437406738" r:id="rId584"/>
        </w:object>
      </w:r>
      <w:r w:rsidR="00362139" w:rsidRPr="008A27F6">
        <w:rPr>
          <w:i/>
          <w:iCs/>
          <w:sz w:val="28"/>
          <w:szCs w:val="28"/>
        </w:rPr>
        <w:t xml:space="preserve">. </w:t>
      </w:r>
      <w:r w:rsidR="00362139" w:rsidRPr="008A27F6">
        <w:rPr>
          <w:sz w:val="28"/>
          <w:szCs w:val="28"/>
        </w:rPr>
        <w:t xml:space="preserve">Поскольку угол </w:t>
      </w:r>
      <w:r w:rsidR="00362139" w:rsidRPr="008A27F6">
        <w:rPr>
          <w:position w:val="-10"/>
          <w:sz w:val="28"/>
          <w:szCs w:val="28"/>
        </w:rPr>
        <w:object w:dxaOrig="220" w:dyaOrig="260">
          <v:shape id="_x0000_i1309" type="#_x0000_t75" style="width:10.8pt;height:13.2pt" o:ole="">
            <v:imagedata r:id="rId585" o:title=""/>
          </v:shape>
          <o:OLEObject Type="Embed" ProgID="Equation.3" ShapeID="_x0000_i1309" DrawAspect="Content" ObjectID="_1437406739" r:id="rId586"/>
        </w:object>
      </w:r>
      <w:r w:rsidR="00362139" w:rsidRPr="008A27F6">
        <w:rPr>
          <w:sz w:val="28"/>
          <w:szCs w:val="28"/>
        </w:rPr>
        <w:t xml:space="preserve">мал, то можно принять   </w:t>
      </w:r>
      <w:r w:rsidR="00362139" w:rsidRPr="008A27F6">
        <w:rPr>
          <w:position w:val="-10"/>
          <w:sz w:val="28"/>
          <w:szCs w:val="28"/>
        </w:rPr>
        <w:object w:dxaOrig="1140" w:dyaOrig="320">
          <v:shape id="_x0000_i1310" type="#_x0000_t75" style="width:57pt;height:16.2pt" o:ole="">
            <v:imagedata r:id="rId587" o:title=""/>
          </v:shape>
          <o:OLEObject Type="Embed" ProgID="Equation.3" ShapeID="_x0000_i1310" DrawAspect="Content" ObjectID="_1437406740" r:id="rId588"/>
        </w:object>
      </w:r>
      <w:r w:rsidR="00362139" w:rsidRPr="008A27F6">
        <w:rPr>
          <w:i/>
          <w:iCs/>
          <w:sz w:val="28"/>
          <w:szCs w:val="28"/>
        </w:rPr>
        <w:t>.</w:t>
      </w:r>
      <w:r w:rsidR="00362139" w:rsidRPr="008A27F6">
        <w:rPr>
          <w:sz w:val="28"/>
          <w:szCs w:val="28"/>
        </w:rPr>
        <w:t xml:space="preserve">   Тогда</w:t>
      </w:r>
      <w:r w:rsidR="00AD6262">
        <w:rPr>
          <w:sz w:val="28"/>
          <w:szCs w:val="28"/>
        </w:rPr>
        <w:t xml:space="preserve"> </w:t>
      </w:r>
      <w:r w:rsidR="00362139" w:rsidRPr="008A27F6">
        <w:rPr>
          <w:i/>
          <w:iCs/>
          <w:sz w:val="28"/>
          <w:szCs w:val="28"/>
        </w:rPr>
        <w:t>А =</w:t>
      </w:r>
      <w:r w:rsidR="00362139" w:rsidRPr="008A27F6">
        <w:rPr>
          <w:iCs/>
          <w:sz w:val="28"/>
          <w:szCs w:val="28"/>
        </w:rPr>
        <w:t>2</w:t>
      </w:r>
      <w:r w:rsidR="00362139" w:rsidRPr="008A27F6">
        <w:rPr>
          <w:i/>
          <w:iCs/>
          <w:sz w:val="28"/>
          <w:szCs w:val="28"/>
        </w:rPr>
        <w:t>1</w:t>
      </w:r>
      <w:r w:rsidR="00362139" w:rsidRPr="008A27F6">
        <w:rPr>
          <w:i/>
          <w:iCs/>
          <w:sz w:val="28"/>
          <w:szCs w:val="28"/>
          <w:lang w:val="en-US"/>
        </w:rPr>
        <w:t>sin</w:t>
      </w:r>
      <w:r w:rsidR="00362139" w:rsidRPr="008A27F6">
        <w:rPr>
          <w:i/>
          <w:iCs/>
          <w:position w:val="-10"/>
          <w:sz w:val="28"/>
          <w:szCs w:val="28"/>
          <w:lang w:val="en-US"/>
        </w:rPr>
        <w:object w:dxaOrig="220" w:dyaOrig="260">
          <v:shape id="_x0000_i1311" type="#_x0000_t75" style="width:10.8pt;height:13.2pt" o:ole="">
            <v:imagedata r:id="rId589" o:title=""/>
          </v:shape>
          <o:OLEObject Type="Embed" ProgID="Equation.3" ShapeID="_x0000_i1311" DrawAspect="Content" ObjectID="_1437406741" r:id="rId590"/>
        </w:object>
      </w:r>
      <w:r w:rsidR="00362139" w:rsidRPr="008A27F6">
        <w:rPr>
          <w:i/>
          <w:iCs/>
          <w:sz w:val="28"/>
          <w:szCs w:val="28"/>
        </w:rPr>
        <w:t xml:space="preserve"> – </w:t>
      </w:r>
      <w:r w:rsidR="00AD6262">
        <w:rPr>
          <w:sz w:val="28"/>
          <w:szCs w:val="28"/>
        </w:rPr>
        <w:t>(1).</w:t>
      </w:r>
      <w:r w:rsidR="00362139" w:rsidRPr="008A27F6">
        <w:rPr>
          <w:sz w:val="28"/>
          <w:szCs w:val="28"/>
        </w:rPr>
        <w:t xml:space="preserve"> Условие мак</w:t>
      </w:r>
      <w:r w:rsidR="00362139" w:rsidRPr="008A27F6">
        <w:rPr>
          <w:sz w:val="28"/>
          <w:szCs w:val="28"/>
        </w:rPr>
        <w:softHyphen/>
        <w:t>симумов интенсивности св</w:t>
      </w:r>
      <w:r w:rsidR="00362139" w:rsidRPr="008A27F6">
        <w:rPr>
          <w:sz w:val="28"/>
          <w:szCs w:val="28"/>
        </w:rPr>
        <w:t>е</w:t>
      </w:r>
      <w:r w:rsidR="00362139" w:rsidRPr="008A27F6">
        <w:rPr>
          <w:sz w:val="28"/>
          <w:szCs w:val="28"/>
        </w:rPr>
        <w:t xml:space="preserve">та </w:t>
      </w:r>
      <w:r w:rsidR="00362139" w:rsidRPr="008A27F6">
        <w:rPr>
          <w:position w:val="-10"/>
          <w:sz w:val="28"/>
          <w:szCs w:val="28"/>
        </w:rPr>
        <w:object w:dxaOrig="1200" w:dyaOrig="320">
          <v:shape id="_x0000_i1312" type="#_x0000_t75" style="width:60pt;height:16.2pt" o:ole="">
            <v:imagedata r:id="rId591" o:title=""/>
          </v:shape>
          <o:OLEObject Type="Embed" ProgID="Equation.3" ShapeID="_x0000_i1312" DrawAspect="Content" ObjectID="_1437406742" r:id="rId592"/>
        </w:object>
      </w:r>
      <w:r w:rsidR="00362139" w:rsidRPr="008A27F6">
        <w:rPr>
          <w:i/>
          <w:iCs/>
          <w:sz w:val="28"/>
          <w:szCs w:val="28"/>
        </w:rPr>
        <w:t>,</w:t>
      </w:r>
      <w:r w:rsidR="00362139" w:rsidRPr="008A27F6">
        <w:rPr>
          <w:sz w:val="28"/>
          <w:szCs w:val="28"/>
        </w:rPr>
        <w:t xml:space="preserve"> откуда при </w:t>
      </w:r>
      <w:r w:rsidR="00362139" w:rsidRPr="008A27F6">
        <w:rPr>
          <w:sz w:val="28"/>
          <w:szCs w:val="28"/>
          <w:lang w:val="en-US"/>
        </w:rPr>
        <w:t>k</w:t>
      </w:r>
      <w:r w:rsidR="00362139" w:rsidRPr="008A27F6">
        <w:rPr>
          <w:sz w:val="28"/>
          <w:szCs w:val="28"/>
        </w:rPr>
        <w:t xml:space="preserve"> = 1</w:t>
      </w:r>
      <w:r w:rsidR="00362139" w:rsidRPr="008A27F6">
        <w:rPr>
          <w:position w:val="-24"/>
          <w:sz w:val="28"/>
          <w:szCs w:val="28"/>
        </w:rPr>
        <w:object w:dxaOrig="980" w:dyaOrig="620">
          <v:shape id="_x0000_i1313" type="#_x0000_t75" style="width:49.2pt;height:31.2pt" o:ole="">
            <v:imagedata r:id="rId593" o:title=""/>
          </v:shape>
          <o:OLEObject Type="Embed" ProgID="Equation.3" ShapeID="_x0000_i1313" DrawAspect="Content" ObjectID="_1437406743" r:id="rId594"/>
        </w:object>
      </w:r>
      <w:r w:rsidR="00362139" w:rsidRPr="008A27F6">
        <w:rPr>
          <w:sz w:val="28"/>
          <w:szCs w:val="28"/>
        </w:rPr>
        <w:t xml:space="preserve"> – (2). Подставляя (2) в (1)</w:t>
      </w:r>
      <w:r w:rsidR="00AD6262">
        <w:rPr>
          <w:sz w:val="28"/>
          <w:szCs w:val="28"/>
        </w:rPr>
        <w:t>,</w:t>
      </w:r>
      <w:r w:rsidR="00362139" w:rsidRPr="008A27F6">
        <w:rPr>
          <w:sz w:val="28"/>
          <w:szCs w:val="28"/>
        </w:rPr>
        <w:t xml:space="preserve"> пол</w:t>
      </w:r>
      <w:r w:rsidR="00362139" w:rsidRPr="008A27F6">
        <w:rPr>
          <w:sz w:val="28"/>
          <w:szCs w:val="28"/>
        </w:rPr>
        <w:t>у</w:t>
      </w:r>
      <w:r w:rsidR="00362139" w:rsidRPr="008A27F6">
        <w:rPr>
          <w:sz w:val="28"/>
          <w:szCs w:val="28"/>
        </w:rPr>
        <w:t xml:space="preserve">чим </w:t>
      </w:r>
      <w:r w:rsidR="00AD6262" w:rsidRPr="008A27F6">
        <w:rPr>
          <w:position w:val="-24"/>
          <w:sz w:val="28"/>
          <w:szCs w:val="28"/>
        </w:rPr>
        <w:object w:dxaOrig="1760" w:dyaOrig="620">
          <v:shape id="_x0000_i1314" type="#_x0000_t75" style="width:88.2pt;height:31.2pt" o:ole="">
            <v:imagedata r:id="rId595" o:title=""/>
          </v:shape>
          <o:OLEObject Type="Embed" ProgID="Equation.3" ShapeID="_x0000_i1314" DrawAspect="Content" ObjectID="_1437406744" r:id="rId596"/>
        </w:object>
      </w:r>
    </w:p>
    <w:p w:rsidR="00362139" w:rsidRPr="008A27F6" w:rsidRDefault="00362139" w:rsidP="00362139">
      <w:pPr>
        <w:autoSpaceDE w:val="0"/>
        <w:autoSpaceDN w:val="0"/>
        <w:adjustRightInd w:val="0"/>
        <w:rPr>
          <w:rFonts w:ascii="Arial" w:hAnsi="Arial" w:cs="Arial"/>
          <w:i/>
          <w:iCs/>
          <w:sz w:val="28"/>
          <w:szCs w:val="28"/>
        </w:rPr>
      </w:pPr>
    </w:p>
    <w:p w:rsidR="00362139" w:rsidRPr="008A27F6" w:rsidRDefault="00362139" w:rsidP="00362139">
      <w:pPr>
        <w:autoSpaceDE w:val="0"/>
        <w:autoSpaceDN w:val="0"/>
        <w:adjustRightInd w:val="0"/>
        <w:spacing w:before="280"/>
        <w:rPr>
          <w:sz w:val="28"/>
          <w:szCs w:val="28"/>
        </w:rPr>
      </w:pPr>
    </w:p>
    <w:p w:rsidR="00362139" w:rsidRPr="008A27F6" w:rsidRDefault="00362139" w:rsidP="00362139">
      <w:pPr>
        <w:autoSpaceDE w:val="0"/>
        <w:autoSpaceDN w:val="0"/>
        <w:adjustRightInd w:val="0"/>
        <w:spacing w:before="280"/>
        <w:jc w:val="center"/>
        <w:rPr>
          <w:b/>
          <w:sz w:val="28"/>
          <w:szCs w:val="28"/>
        </w:rPr>
      </w:pPr>
      <w:r w:rsidRPr="008A27F6">
        <w:rPr>
          <w:b/>
          <w:sz w:val="28"/>
          <w:szCs w:val="28"/>
          <w:lang w:val="en-US"/>
        </w:rPr>
        <w:t>V</w:t>
      </w:r>
      <w:r w:rsidRPr="008A27F6">
        <w:rPr>
          <w:b/>
          <w:sz w:val="28"/>
          <w:szCs w:val="28"/>
        </w:rPr>
        <w:t>. КОЛЕБАНИЯ И ВОЛНЫ</w:t>
      </w:r>
    </w:p>
    <w:p w:rsidR="00362139" w:rsidRPr="008A27F6" w:rsidRDefault="00362139" w:rsidP="00362139">
      <w:pPr>
        <w:autoSpaceDE w:val="0"/>
        <w:autoSpaceDN w:val="0"/>
        <w:adjustRightInd w:val="0"/>
        <w:spacing w:before="280"/>
        <w:jc w:val="both"/>
        <w:rPr>
          <w:sz w:val="28"/>
          <w:szCs w:val="28"/>
        </w:rPr>
      </w:pPr>
      <w:r w:rsidRPr="008A27F6">
        <w:rPr>
          <w:b/>
          <w:sz w:val="28"/>
          <w:szCs w:val="28"/>
        </w:rPr>
        <w:t>1</w:t>
      </w:r>
      <w:r w:rsidR="007D2831">
        <w:rPr>
          <w:sz w:val="28"/>
          <w:szCs w:val="28"/>
        </w:rPr>
        <w:t>.</w:t>
      </w:r>
      <w:r w:rsidRPr="008A27F6">
        <w:rPr>
          <w:sz w:val="28"/>
          <w:szCs w:val="28"/>
        </w:rPr>
        <w:t>Через какое время от начала движения точка, совершающая г</w:t>
      </w:r>
      <w:r w:rsidR="007D2831">
        <w:rPr>
          <w:sz w:val="28"/>
          <w:szCs w:val="28"/>
        </w:rPr>
        <w:t>армоническое колебание, сместит</w:t>
      </w:r>
      <w:r w:rsidRPr="008A27F6">
        <w:rPr>
          <w:sz w:val="28"/>
          <w:szCs w:val="28"/>
        </w:rPr>
        <w:t xml:space="preserve">ся от положения равновесия на половину амплитуды? Период колебаний </w:t>
      </w:r>
      <w:r w:rsidRPr="008A27F6">
        <w:rPr>
          <w:b/>
          <w:i/>
          <w:sz w:val="28"/>
          <w:szCs w:val="28"/>
        </w:rPr>
        <w:t>Т</w:t>
      </w:r>
      <w:r w:rsidRPr="008A27F6">
        <w:rPr>
          <w:sz w:val="28"/>
          <w:szCs w:val="28"/>
        </w:rPr>
        <w:t xml:space="preserve"> = 24 </w:t>
      </w:r>
      <w:r w:rsidRPr="008A27F6">
        <w:rPr>
          <w:i/>
          <w:sz w:val="28"/>
          <w:szCs w:val="28"/>
        </w:rPr>
        <w:t>с</w:t>
      </w:r>
      <w:r w:rsidRPr="008A27F6">
        <w:rPr>
          <w:sz w:val="28"/>
          <w:szCs w:val="28"/>
        </w:rPr>
        <w:t xml:space="preserve"> , начальная фаза φ = 0.</w:t>
      </w:r>
    </w:p>
    <w:p w:rsidR="00362139" w:rsidRPr="008A27F6" w:rsidRDefault="00362139" w:rsidP="00362139">
      <w:pPr>
        <w:autoSpaceDE w:val="0"/>
        <w:autoSpaceDN w:val="0"/>
        <w:adjustRightInd w:val="0"/>
        <w:spacing w:before="280"/>
        <w:jc w:val="both"/>
        <w:rPr>
          <w:sz w:val="28"/>
          <w:szCs w:val="28"/>
        </w:rPr>
      </w:pPr>
      <w:r w:rsidRPr="008A27F6">
        <w:rPr>
          <w:b/>
          <w:sz w:val="28"/>
          <w:szCs w:val="28"/>
          <w:u w:val="single"/>
        </w:rPr>
        <w:t>Решение:</w:t>
      </w:r>
      <w:r w:rsidRPr="008A27F6">
        <w:rPr>
          <w:sz w:val="28"/>
          <w:szCs w:val="28"/>
        </w:rPr>
        <w:t xml:space="preserve"> Уравнение гармонического колебательного движения имеет вид: </w:t>
      </w:r>
      <w:r w:rsidRPr="008A27F6">
        <w:rPr>
          <w:position w:val="-28"/>
          <w:sz w:val="28"/>
          <w:szCs w:val="28"/>
        </w:rPr>
        <w:object w:dxaOrig="1960" w:dyaOrig="680">
          <v:shape id="_x0000_i1315" type="#_x0000_t75" style="width:97.8pt;height:34.2pt" o:ole="">
            <v:imagedata r:id="rId597" o:title=""/>
          </v:shape>
          <o:OLEObject Type="Embed" ProgID="Equation.3" ShapeID="_x0000_i1315" DrawAspect="Content" ObjectID="_1437406745" r:id="rId598"/>
        </w:object>
      </w:r>
      <w:r w:rsidRPr="008A27F6">
        <w:rPr>
          <w:sz w:val="28"/>
          <w:szCs w:val="28"/>
        </w:rPr>
        <w:t xml:space="preserve">. Подставляя числовое значение периода Т и начальной </w:t>
      </w:r>
      <w:r w:rsidRPr="008A27F6">
        <w:rPr>
          <w:sz w:val="28"/>
          <w:szCs w:val="28"/>
        </w:rPr>
        <w:lastRenderedPageBreak/>
        <w:t xml:space="preserve">фазы φ, получим </w:t>
      </w:r>
      <w:r w:rsidRPr="008A27F6">
        <w:rPr>
          <w:position w:val="-28"/>
          <w:sz w:val="28"/>
          <w:szCs w:val="28"/>
        </w:rPr>
        <w:object w:dxaOrig="1520" w:dyaOrig="680">
          <v:shape id="_x0000_i1316" type="#_x0000_t75" style="width:76.2pt;height:34.2pt" o:ole="">
            <v:imagedata r:id="rId599" o:title=""/>
          </v:shape>
          <o:OLEObject Type="Embed" ProgID="Equation.3" ShapeID="_x0000_i1316" DrawAspect="Content" ObjectID="_1437406746" r:id="rId600"/>
        </w:object>
      </w:r>
      <w:r w:rsidRPr="008A27F6">
        <w:rPr>
          <w:sz w:val="28"/>
          <w:szCs w:val="28"/>
        </w:rPr>
        <w:t>. По условию</w:t>
      </w:r>
      <w:r w:rsidR="007D2831">
        <w:rPr>
          <w:sz w:val="28"/>
          <w:szCs w:val="28"/>
        </w:rPr>
        <w:t>,</w:t>
      </w:r>
      <w:r w:rsidRPr="008A27F6">
        <w:rPr>
          <w:sz w:val="28"/>
          <w:szCs w:val="28"/>
        </w:rPr>
        <w:t xml:space="preserve"> </w:t>
      </w:r>
      <w:r w:rsidRPr="008A27F6">
        <w:rPr>
          <w:position w:val="-24"/>
          <w:sz w:val="28"/>
          <w:szCs w:val="28"/>
        </w:rPr>
        <w:object w:dxaOrig="639" w:dyaOrig="620">
          <v:shape id="_x0000_i1317" type="#_x0000_t75" style="width:31.8pt;height:31.2pt" o:ole="">
            <v:imagedata r:id="rId601" o:title=""/>
          </v:shape>
          <o:OLEObject Type="Embed" ProgID="Equation.3" ShapeID="_x0000_i1317" DrawAspect="Content" ObjectID="_1437406747" r:id="rId602"/>
        </w:object>
      </w:r>
      <w:r w:rsidRPr="008A27F6">
        <w:rPr>
          <w:sz w:val="28"/>
          <w:szCs w:val="28"/>
        </w:rPr>
        <w:t xml:space="preserve">, отсюда </w:t>
      </w:r>
      <w:r w:rsidRPr="008A27F6">
        <w:rPr>
          <w:position w:val="-28"/>
          <w:sz w:val="28"/>
          <w:szCs w:val="28"/>
        </w:rPr>
        <w:object w:dxaOrig="1480" w:dyaOrig="680">
          <v:shape id="_x0000_i1318" type="#_x0000_t75" style="width:73.8pt;height:34.2pt" o:ole="">
            <v:imagedata r:id="rId603" o:title=""/>
          </v:shape>
          <o:OLEObject Type="Embed" ProgID="Equation.3" ShapeID="_x0000_i1318" DrawAspect="Content" ObjectID="_1437406748" r:id="rId604"/>
        </w:object>
      </w:r>
      <w:r w:rsidRPr="008A27F6">
        <w:rPr>
          <w:sz w:val="28"/>
          <w:szCs w:val="28"/>
        </w:rPr>
        <w:t xml:space="preserve">, </w:t>
      </w:r>
      <w:r w:rsidRPr="008A27F6">
        <w:rPr>
          <w:position w:val="-24"/>
          <w:sz w:val="28"/>
          <w:szCs w:val="28"/>
        </w:rPr>
        <w:object w:dxaOrig="880" w:dyaOrig="620">
          <v:shape id="_x0000_i1319" type="#_x0000_t75" style="width:43.8pt;height:31.2pt" o:ole="">
            <v:imagedata r:id="rId605" o:title=""/>
          </v:shape>
          <o:OLEObject Type="Embed" ProgID="Equation.3" ShapeID="_x0000_i1319" DrawAspect="Content" ObjectID="_1437406749" r:id="rId606"/>
        </w:object>
      </w:r>
      <w:r w:rsidRPr="008A27F6">
        <w:rPr>
          <w:sz w:val="28"/>
          <w:szCs w:val="28"/>
        </w:rPr>
        <w:t xml:space="preserve"> или </w:t>
      </w:r>
      <w:r w:rsidRPr="008A27F6">
        <w:rPr>
          <w:position w:val="-6"/>
          <w:sz w:val="28"/>
          <w:szCs w:val="28"/>
        </w:rPr>
        <w:object w:dxaOrig="660" w:dyaOrig="279">
          <v:shape id="_x0000_i1320" type="#_x0000_t75" style="width:33pt;height:13.8pt" o:ole="">
            <v:imagedata r:id="rId607" o:title=""/>
          </v:shape>
          <o:OLEObject Type="Embed" ProgID="Equation.3" ShapeID="_x0000_i1320" DrawAspect="Content" ObjectID="_1437406750" r:id="rId608"/>
        </w:object>
      </w:r>
    </w:p>
    <w:p w:rsidR="00362139" w:rsidRPr="008A27F6" w:rsidRDefault="00362139" w:rsidP="00362139">
      <w:pPr>
        <w:autoSpaceDE w:val="0"/>
        <w:autoSpaceDN w:val="0"/>
        <w:adjustRightInd w:val="0"/>
        <w:spacing w:before="280"/>
        <w:jc w:val="both"/>
        <w:rPr>
          <w:sz w:val="28"/>
          <w:szCs w:val="28"/>
        </w:rPr>
      </w:pPr>
    </w:p>
    <w:p w:rsidR="00362139" w:rsidRPr="008A27F6" w:rsidRDefault="007D2831" w:rsidP="007D2831">
      <w:pPr>
        <w:autoSpaceDE w:val="0"/>
        <w:autoSpaceDN w:val="0"/>
        <w:adjustRightInd w:val="0"/>
        <w:spacing w:before="280"/>
        <w:jc w:val="both"/>
        <w:rPr>
          <w:sz w:val="28"/>
          <w:szCs w:val="28"/>
        </w:rPr>
      </w:pPr>
      <w:r w:rsidRPr="001C794C">
        <w:rPr>
          <w:b/>
          <w:sz w:val="28"/>
          <w:szCs w:val="28"/>
        </w:rPr>
        <w:t>2.</w:t>
      </w:r>
      <w:r w:rsidR="00362139" w:rsidRPr="008A27F6">
        <w:rPr>
          <w:sz w:val="28"/>
          <w:szCs w:val="28"/>
        </w:rPr>
        <w:t xml:space="preserve">Уравнение колебаний материальной точки массой </w:t>
      </w:r>
      <w:r w:rsidR="00362139" w:rsidRPr="008A27F6">
        <w:rPr>
          <w:b/>
          <w:i/>
          <w:sz w:val="28"/>
          <w:szCs w:val="28"/>
          <w:lang w:val="en-US"/>
        </w:rPr>
        <w:t>m</w:t>
      </w:r>
      <w:r w:rsidR="00362139" w:rsidRPr="008A27F6">
        <w:rPr>
          <w:b/>
          <w:i/>
          <w:sz w:val="28"/>
          <w:szCs w:val="28"/>
        </w:rPr>
        <w:t xml:space="preserve"> </w:t>
      </w:r>
      <w:r w:rsidR="00362139" w:rsidRPr="008A27F6">
        <w:rPr>
          <w:sz w:val="28"/>
          <w:szCs w:val="28"/>
        </w:rPr>
        <w:t xml:space="preserve">= </w:t>
      </w:r>
      <w:smartTag w:uri="urn:schemas-microsoft-com:office:smarttags" w:element="metricconverter">
        <w:smartTagPr>
          <w:attr w:name="ProductID" w:val="10 г"/>
        </w:smartTagPr>
        <w:r w:rsidR="00362139" w:rsidRPr="008A27F6">
          <w:rPr>
            <w:sz w:val="28"/>
            <w:szCs w:val="28"/>
          </w:rPr>
          <w:t xml:space="preserve">10 </w:t>
        </w:r>
        <w:r w:rsidR="00362139" w:rsidRPr="008A27F6">
          <w:rPr>
            <w:i/>
            <w:sz w:val="28"/>
            <w:szCs w:val="28"/>
          </w:rPr>
          <w:t>г</w:t>
        </w:r>
      </w:smartTag>
      <w:r w:rsidR="00362139" w:rsidRPr="008A27F6">
        <w:rPr>
          <w:sz w:val="28"/>
          <w:szCs w:val="28"/>
        </w:rPr>
        <w:t xml:space="preserve"> имеет вид </w:t>
      </w:r>
      <w:r w:rsidR="00362139" w:rsidRPr="008A27F6">
        <w:rPr>
          <w:position w:val="-28"/>
          <w:sz w:val="28"/>
          <w:szCs w:val="28"/>
        </w:rPr>
        <w:object w:dxaOrig="1660" w:dyaOrig="680">
          <v:shape id="_x0000_i1321" type="#_x0000_t75" style="width:82.8pt;height:34.2pt" o:ole="">
            <v:imagedata r:id="rId609" o:title=""/>
          </v:shape>
          <o:OLEObject Type="Embed" ProgID="Equation.3" ShapeID="_x0000_i1321" DrawAspect="Content" ObjectID="_1437406751" r:id="rId610"/>
        </w:object>
      </w:r>
      <w:r w:rsidR="00362139" w:rsidRPr="008A27F6">
        <w:rPr>
          <w:i/>
          <w:sz w:val="28"/>
          <w:szCs w:val="28"/>
        </w:rPr>
        <w:t>см</w:t>
      </w:r>
      <w:r w:rsidR="00362139" w:rsidRPr="008A27F6">
        <w:rPr>
          <w:sz w:val="28"/>
          <w:szCs w:val="28"/>
        </w:rPr>
        <w:t xml:space="preserve">. Найти максимальную силу </w:t>
      </w:r>
      <w:r w:rsidR="00362139" w:rsidRPr="008A27F6">
        <w:rPr>
          <w:b/>
          <w:i/>
          <w:sz w:val="28"/>
          <w:szCs w:val="28"/>
          <w:lang w:val="en-US"/>
        </w:rPr>
        <w:t>F</w:t>
      </w:r>
      <w:r w:rsidR="00362139" w:rsidRPr="008A27F6">
        <w:rPr>
          <w:b/>
          <w:i/>
          <w:sz w:val="28"/>
          <w:szCs w:val="28"/>
          <w:vertAlign w:val="subscript"/>
          <w:lang w:val="en-US"/>
        </w:rPr>
        <w:t>max</w:t>
      </w:r>
      <w:r w:rsidR="00362139" w:rsidRPr="008A27F6">
        <w:rPr>
          <w:sz w:val="28"/>
          <w:szCs w:val="28"/>
        </w:rPr>
        <w:t xml:space="preserve"> , действующую на точку и полную энергию </w:t>
      </w:r>
      <w:r w:rsidR="00362139" w:rsidRPr="008A27F6">
        <w:rPr>
          <w:sz w:val="28"/>
          <w:szCs w:val="28"/>
          <w:lang w:val="en-US"/>
        </w:rPr>
        <w:t>W</w:t>
      </w:r>
      <w:r w:rsidR="00362139" w:rsidRPr="008A27F6">
        <w:rPr>
          <w:sz w:val="28"/>
          <w:szCs w:val="28"/>
        </w:rPr>
        <w:t xml:space="preserve"> колеблюще</w:t>
      </w:r>
      <w:r w:rsidR="00362139" w:rsidRPr="008A27F6">
        <w:rPr>
          <w:sz w:val="28"/>
          <w:szCs w:val="28"/>
        </w:rPr>
        <w:t>й</w:t>
      </w:r>
      <w:r w:rsidR="00362139" w:rsidRPr="008A27F6">
        <w:rPr>
          <w:sz w:val="28"/>
          <w:szCs w:val="28"/>
        </w:rPr>
        <w:t>ся точки.</w:t>
      </w:r>
    </w:p>
    <w:p w:rsidR="00362139" w:rsidRPr="008A27F6" w:rsidRDefault="00362139" w:rsidP="00362139">
      <w:pPr>
        <w:autoSpaceDE w:val="0"/>
        <w:autoSpaceDN w:val="0"/>
        <w:adjustRightInd w:val="0"/>
        <w:spacing w:before="280"/>
        <w:jc w:val="both"/>
        <w:rPr>
          <w:sz w:val="28"/>
          <w:szCs w:val="28"/>
        </w:rPr>
      </w:pPr>
      <w:r w:rsidRPr="008A27F6">
        <w:rPr>
          <w:b/>
          <w:sz w:val="28"/>
          <w:szCs w:val="28"/>
          <w:u w:val="single"/>
        </w:rPr>
        <w:t>Решение:</w:t>
      </w:r>
      <w:r w:rsidRPr="008A27F6">
        <w:rPr>
          <w:b/>
          <w:sz w:val="28"/>
          <w:szCs w:val="28"/>
        </w:rPr>
        <w:t xml:space="preserve"> </w:t>
      </w:r>
      <w:r w:rsidRPr="008A27F6">
        <w:rPr>
          <w:sz w:val="28"/>
          <w:szCs w:val="28"/>
        </w:rPr>
        <w:t xml:space="preserve">Т.к. уравнение колебаний материальной точки имеет вид </w:t>
      </w:r>
      <w:r w:rsidRPr="008A27F6">
        <w:rPr>
          <w:position w:val="-28"/>
          <w:sz w:val="28"/>
          <w:szCs w:val="28"/>
        </w:rPr>
        <w:object w:dxaOrig="1660" w:dyaOrig="680">
          <v:shape id="_x0000_i1322" type="#_x0000_t75" style="width:82.8pt;height:34.2pt" o:ole="">
            <v:imagedata r:id="rId609" o:title=""/>
          </v:shape>
          <o:OLEObject Type="Embed" ProgID="Equation.3" ShapeID="_x0000_i1322" DrawAspect="Content" ObjectID="_1437406752" r:id="rId611"/>
        </w:object>
      </w:r>
      <w:r w:rsidRPr="008A27F6">
        <w:rPr>
          <w:sz w:val="28"/>
          <w:szCs w:val="28"/>
        </w:rPr>
        <w:t xml:space="preserve"> – (1),    то у</w:t>
      </w:r>
      <w:r w:rsidRPr="008A27F6">
        <w:rPr>
          <w:sz w:val="28"/>
          <w:szCs w:val="28"/>
        </w:rPr>
        <w:t>с</w:t>
      </w:r>
      <w:r w:rsidRPr="008A27F6">
        <w:rPr>
          <w:sz w:val="28"/>
          <w:szCs w:val="28"/>
        </w:rPr>
        <w:t xml:space="preserve">корение при колебательном движении </w:t>
      </w:r>
      <w:r w:rsidRPr="008A27F6">
        <w:rPr>
          <w:position w:val="-26"/>
          <w:sz w:val="28"/>
          <w:szCs w:val="28"/>
        </w:rPr>
        <w:object w:dxaOrig="2799" w:dyaOrig="680">
          <v:shape id="_x0000_i1323" type="#_x0000_t75" style="width:139.8pt;height:34.2pt" o:ole="">
            <v:imagedata r:id="rId612" o:title=""/>
          </v:shape>
          <o:OLEObject Type="Embed" ProgID="Equation.3" ShapeID="_x0000_i1323" DrawAspect="Content" ObjectID="_1437406753" r:id="rId613"/>
        </w:object>
      </w:r>
      <w:r w:rsidRPr="008A27F6">
        <w:rPr>
          <w:sz w:val="28"/>
          <w:szCs w:val="28"/>
        </w:rPr>
        <w:t xml:space="preserve">. Тогда максимальная сила, действующая на точку </w:t>
      </w:r>
      <w:r w:rsidRPr="008A27F6">
        <w:rPr>
          <w:position w:val="-24"/>
          <w:sz w:val="28"/>
          <w:szCs w:val="28"/>
        </w:rPr>
        <w:object w:dxaOrig="2380" w:dyaOrig="660">
          <v:shape id="_x0000_i1324" type="#_x0000_t75" style="width:118.8pt;height:33pt" o:ole="">
            <v:imagedata r:id="rId614" o:title=""/>
          </v:shape>
          <o:OLEObject Type="Embed" ProgID="Equation.3" ShapeID="_x0000_i1324" DrawAspect="Content" ObjectID="_1437406754" r:id="rId615"/>
        </w:object>
      </w:r>
      <w:r w:rsidRPr="008A27F6">
        <w:rPr>
          <w:sz w:val="28"/>
          <w:szCs w:val="28"/>
        </w:rPr>
        <w:t xml:space="preserve">. </w:t>
      </w:r>
    </w:p>
    <w:p w:rsidR="00362139" w:rsidRPr="008A27F6" w:rsidRDefault="00362139" w:rsidP="00362139">
      <w:pPr>
        <w:autoSpaceDE w:val="0"/>
        <w:autoSpaceDN w:val="0"/>
        <w:adjustRightInd w:val="0"/>
        <w:jc w:val="both"/>
        <w:rPr>
          <w:sz w:val="28"/>
          <w:szCs w:val="28"/>
        </w:rPr>
      </w:pPr>
      <w:r w:rsidRPr="008A27F6">
        <w:rPr>
          <w:sz w:val="28"/>
          <w:szCs w:val="28"/>
        </w:rPr>
        <w:t xml:space="preserve">Кинетическая энергия материальной точки равна </w:t>
      </w:r>
      <w:r w:rsidRPr="008A27F6">
        <w:rPr>
          <w:position w:val="-24"/>
          <w:sz w:val="28"/>
          <w:szCs w:val="28"/>
        </w:rPr>
        <w:object w:dxaOrig="3379" w:dyaOrig="680">
          <v:shape id="_x0000_i1325" type="#_x0000_t75" style="width:169.2pt;height:34.2pt" o:ole="">
            <v:imagedata r:id="rId616" o:title=""/>
          </v:shape>
          <o:OLEObject Type="Embed" ProgID="Equation.3" ShapeID="_x0000_i1325" DrawAspect="Content" ObjectID="_1437406755" r:id="rId617"/>
        </w:object>
      </w:r>
      <w:r w:rsidRPr="008A27F6">
        <w:rPr>
          <w:sz w:val="28"/>
          <w:szCs w:val="28"/>
        </w:rPr>
        <w:t>. Потенц</w:t>
      </w:r>
      <w:r w:rsidRPr="008A27F6">
        <w:rPr>
          <w:sz w:val="28"/>
          <w:szCs w:val="28"/>
        </w:rPr>
        <w:t>и</w:t>
      </w:r>
      <w:r w:rsidRPr="008A27F6">
        <w:rPr>
          <w:sz w:val="28"/>
          <w:szCs w:val="28"/>
        </w:rPr>
        <w:t xml:space="preserve">альная энергия материальной точки равна </w:t>
      </w:r>
      <w:r w:rsidRPr="008A27F6">
        <w:rPr>
          <w:position w:val="-24"/>
          <w:sz w:val="28"/>
          <w:szCs w:val="28"/>
        </w:rPr>
        <w:object w:dxaOrig="2940" w:dyaOrig="700">
          <v:shape id="_x0000_i1326" type="#_x0000_t75" style="width:147pt;height:34.8pt" o:ole="">
            <v:imagedata r:id="rId618" o:title=""/>
          </v:shape>
          <o:OLEObject Type="Embed" ProgID="Equation.3" ShapeID="_x0000_i1326" DrawAspect="Content" ObjectID="_1437406756" r:id="rId619"/>
        </w:object>
      </w:r>
      <w:r w:rsidRPr="008A27F6">
        <w:rPr>
          <w:sz w:val="28"/>
          <w:szCs w:val="28"/>
        </w:rPr>
        <w:t xml:space="preserve">, т.к. </w:t>
      </w:r>
      <w:r w:rsidRPr="008A27F6">
        <w:rPr>
          <w:position w:val="-6"/>
          <w:sz w:val="28"/>
          <w:szCs w:val="28"/>
        </w:rPr>
        <w:object w:dxaOrig="900" w:dyaOrig="320">
          <v:shape id="_x0000_i1327" type="#_x0000_t75" style="width:45pt;height:16.2pt" o:ole="">
            <v:imagedata r:id="rId620" o:title=""/>
          </v:shape>
          <o:OLEObject Type="Embed" ProgID="Equation.3" ShapeID="_x0000_i1327" DrawAspect="Content" ObjectID="_1437406757" r:id="rId621"/>
        </w:object>
      </w:r>
      <w:r w:rsidRPr="008A27F6">
        <w:rPr>
          <w:sz w:val="28"/>
          <w:szCs w:val="28"/>
        </w:rPr>
        <w:t xml:space="preserve">, то </w:t>
      </w:r>
      <w:r w:rsidRPr="008A27F6">
        <w:rPr>
          <w:position w:val="-10"/>
          <w:sz w:val="28"/>
          <w:szCs w:val="28"/>
        </w:rPr>
        <w:object w:dxaOrig="180" w:dyaOrig="340">
          <v:shape id="_x0000_i1328" type="#_x0000_t75" style="width:9pt;height:16.8pt" o:ole="">
            <v:imagedata r:id="rId89" o:title=""/>
          </v:shape>
          <o:OLEObject Type="Embed" ProgID="Equation.3" ShapeID="_x0000_i1328" DrawAspect="Content" ObjectID="_1437406758" r:id="rId622"/>
        </w:object>
      </w:r>
    </w:p>
    <w:p w:rsidR="00362139" w:rsidRPr="008A27F6" w:rsidRDefault="00362139" w:rsidP="00362139">
      <w:pPr>
        <w:autoSpaceDE w:val="0"/>
        <w:autoSpaceDN w:val="0"/>
        <w:adjustRightInd w:val="0"/>
        <w:jc w:val="both"/>
        <w:rPr>
          <w:sz w:val="28"/>
          <w:szCs w:val="28"/>
        </w:rPr>
      </w:pPr>
      <w:r w:rsidRPr="008A27F6">
        <w:rPr>
          <w:position w:val="-24"/>
          <w:sz w:val="28"/>
          <w:szCs w:val="28"/>
        </w:rPr>
        <w:object w:dxaOrig="2700" w:dyaOrig="660">
          <v:shape id="_x0000_i1329" type="#_x0000_t75" style="width:135pt;height:33pt" o:ole="">
            <v:imagedata r:id="rId623" o:title=""/>
          </v:shape>
          <o:OLEObject Type="Embed" ProgID="Equation.3" ShapeID="_x0000_i1329" DrawAspect="Content" ObjectID="_1437406759" r:id="rId624"/>
        </w:object>
      </w:r>
      <w:r w:rsidRPr="008A27F6">
        <w:rPr>
          <w:sz w:val="28"/>
          <w:szCs w:val="28"/>
        </w:rPr>
        <w:t>. При этом за нулевой уровень отсчета потенциальной энергии выбирается п</w:t>
      </w:r>
      <w:r w:rsidRPr="008A27F6">
        <w:rPr>
          <w:sz w:val="28"/>
          <w:szCs w:val="28"/>
        </w:rPr>
        <w:t>о</w:t>
      </w:r>
      <w:r w:rsidRPr="008A27F6">
        <w:rPr>
          <w:sz w:val="28"/>
          <w:szCs w:val="28"/>
        </w:rPr>
        <w:t>ложение равновесия (х = 0). П</w:t>
      </w:r>
      <w:r w:rsidR="007D2831">
        <w:rPr>
          <w:sz w:val="28"/>
          <w:szCs w:val="28"/>
        </w:rPr>
        <w:t>олная энергия колеблющейся точки</w:t>
      </w:r>
      <w:r w:rsidRPr="008A27F6">
        <w:rPr>
          <w:sz w:val="28"/>
          <w:szCs w:val="28"/>
        </w:rPr>
        <w:t xml:space="preserve"> </w:t>
      </w:r>
      <w:r w:rsidRPr="008A27F6">
        <w:rPr>
          <w:position w:val="-24"/>
          <w:sz w:val="28"/>
          <w:szCs w:val="28"/>
        </w:rPr>
        <w:object w:dxaOrig="2460" w:dyaOrig="660">
          <v:shape id="_x0000_i1330" type="#_x0000_t75" style="width:123pt;height:33pt" o:ole="">
            <v:imagedata r:id="rId625" o:title=""/>
          </v:shape>
          <o:OLEObject Type="Embed" ProgID="Equation.3" ShapeID="_x0000_i1330" DrawAspect="Content" ObjectID="_1437406760" r:id="rId626"/>
        </w:object>
      </w:r>
      <w:r w:rsidR="007D2831">
        <w:rPr>
          <w:sz w:val="28"/>
          <w:szCs w:val="28"/>
        </w:rPr>
        <w:t xml:space="preserve"> или, с учетом</w:t>
      </w:r>
      <w:r w:rsidRPr="008A27F6">
        <w:rPr>
          <w:sz w:val="28"/>
          <w:szCs w:val="28"/>
        </w:rPr>
        <w:t xml:space="preserve"> </w:t>
      </w:r>
      <w:r w:rsidRPr="008A27F6">
        <w:rPr>
          <w:position w:val="-24"/>
          <w:sz w:val="28"/>
          <w:szCs w:val="28"/>
        </w:rPr>
        <w:object w:dxaOrig="820" w:dyaOrig="620">
          <v:shape id="_x0000_i1331" type="#_x0000_t75" style="width:40.8pt;height:31.2pt" o:ole="">
            <v:imagedata r:id="rId627" o:title=""/>
          </v:shape>
          <o:OLEObject Type="Embed" ProgID="Equation.3" ShapeID="_x0000_i1331" DrawAspect="Content" ObjectID="_1437406761" r:id="rId628"/>
        </w:object>
      </w:r>
      <w:r w:rsidRPr="008A27F6">
        <w:rPr>
          <w:sz w:val="28"/>
          <w:szCs w:val="28"/>
        </w:rPr>
        <w:t xml:space="preserve">, имеем </w:t>
      </w:r>
      <w:r w:rsidRPr="008A27F6">
        <w:rPr>
          <w:position w:val="-24"/>
          <w:sz w:val="28"/>
          <w:szCs w:val="28"/>
        </w:rPr>
        <w:object w:dxaOrig="1420" w:dyaOrig="660">
          <v:shape id="_x0000_i1332" type="#_x0000_t75" style="width:70.8pt;height:33pt" o:ole="">
            <v:imagedata r:id="rId629" o:title=""/>
          </v:shape>
          <o:OLEObject Type="Embed" ProgID="Equation.3" ShapeID="_x0000_i1332" DrawAspect="Content" ObjectID="_1437406762" r:id="rId630"/>
        </w:object>
      </w:r>
      <w:r w:rsidRPr="008A27F6">
        <w:rPr>
          <w:sz w:val="28"/>
          <w:szCs w:val="28"/>
        </w:rPr>
        <w:t xml:space="preserve"> – (2). Из уравнения (1) </w:t>
      </w:r>
      <w:r w:rsidRPr="008A27F6">
        <w:rPr>
          <w:b/>
          <w:i/>
          <w:sz w:val="28"/>
          <w:szCs w:val="28"/>
        </w:rPr>
        <w:t>А</w:t>
      </w:r>
      <w:r w:rsidRPr="008A27F6">
        <w:rPr>
          <w:sz w:val="28"/>
          <w:szCs w:val="28"/>
        </w:rPr>
        <w:t xml:space="preserve"> = </w:t>
      </w:r>
      <w:smartTag w:uri="urn:schemas-microsoft-com:office:smarttags" w:element="metricconverter">
        <w:smartTagPr>
          <w:attr w:name="ProductID" w:val="5 см"/>
        </w:smartTagPr>
        <w:r w:rsidRPr="008A27F6">
          <w:rPr>
            <w:sz w:val="28"/>
            <w:szCs w:val="28"/>
          </w:rPr>
          <w:t xml:space="preserve">5 </w:t>
        </w:r>
        <w:r w:rsidRPr="008A27F6">
          <w:rPr>
            <w:i/>
            <w:sz w:val="28"/>
            <w:szCs w:val="28"/>
          </w:rPr>
          <w:t>см</w:t>
        </w:r>
      </w:smartTag>
      <w:r w:rsidRPr="008A27F6">
        <w:rPr>
          <w:i/>
          <w:sz w:val="28"/>
          <w:szCs w:val="28"/>
        </w:rPr>
        <w:t xml:space="preserve"> </w:t>
      </w:r>
      <w:r w:rsidRPr="008A27F6">
        <w:rPr>
          <w:sz w:val="28"/>
          <w:szCs w:val="28"/>
        </w:rPr>
        <w:t xml:space="preserve"> и период </w:t>
      </w:r>
      <w:r w:rsidRPr="008A27F6">
        <w:rPr>
          <w:b/>
          <w:i/>
          <w:sz w:val="28"/>
          <w:szCs w:val="28"/>
        </w:rPr>
        <w:t xml:space="preserve">Т </w:t>
      </w:r>
      <w:r w:rsidRPr="008A27F6">
        <w:rPr>
          <w:sz w:val="28"/>
          <w:szCs w:val="28"/>
        </w:rPr>
        <w:t xml:space="preserve">= 10 </w:t>
      </w:r>
      <w:r w:rsidRPr="008A27F6">
        <w:rPr>
          <w:i/>
          <w:sz w:val="28"/>
          <w:szCs w:val="28"/>
        </w:rPr>
        <w:t xml:space="preserve">с, </w:t>
      </w:r>
      <w:r w:rsidRPr="008A27F6">
        <w:rPr>
          <w:sz w:val="28"/>
          <w:szCs w:val="28"/>
        </w:rPr>
        <w:t xml:space="preserve">подставляя их в уравнение (2), получаем </w:t>
      </w:r>
      <w:r w:rsidRPr="008A27F6">
        <w:rPr>
          <w:b/>
          <w:i/>
          <w:sz w:val="28"/>
          <w:szCs w:val="28"/>
          <w:lang w:val="en-US"/>
        </w:rPr>
        <w:t>W</w:t>
      </w:r>
      <w:r w:rsidRPr="008A27F6">
        <w:rPr>
          <w:sz w:val="28"/>
          <w:szCs w:val="28"/>
        </w:rPr>
        <w:t xml:space="preserve"> = 4,93 </w:t>
      </w:r>
      <w:r w:rsidRPr="008A27F6">
        <w:rPr>
          <w:i/>
          <w:sz w:val="28"/>
          <w:szCs w:val="28"/>
        </w:rPr>
        <w:t>мкДж</w:t>
      </w:r>
      <w:r w:rsidRPr="008A27F6">
        <w:rPr>
          <w:sz w:val="28"/>
          <w:szCs w:val="28"/>
        </w:rPr>
        <w:t>.</w:t>
      </w:r>
    </w:p>
    <w:p w:rsidR="00362139" w:rsidRPr="008A27F6" w:rsidRDefault="00362139" w:rsidP="00362139">
      <w:pPr>
        <w:autoSpaceDE w:val="0"/>
        <w:autoSpaceDN w:val="0"/>
        <w:adjustRightInd w:val="0"/>
        <w:jc w:val="both"/>
        <w:rPr>
          <w:sz w:val="28"/>
          <w:szCs w:val="28"/>
        </w:rPr>
      </w:pPr>
    </w:p>
    <w:p w:rsidR="00362139" w:rsidRPr="008A27F6" w:rsidRDefault="00362139" w:rsidP="00362139">
      <w:pPr>
        <w:autoSpaceDE w:val="0"/>
        <w:autoSpaceDN w:val="0"/>
        <w:adjustRightInd w:val="0"/>
        <w:jc w:val="both"/>
        <w:rPr>
          <w:b/>
          <w:sz w:val="28"/>
          <w:szCs w:val="28"/>
        </w:rPr>
      </w:pPr>
    </w:p>
    <w:p w:rsidR="00362139" w:rsidRPr="008A27F6" w:rsidRDefault="007D2831" w:rsidP="007D2831">
      <w:pPr>
        <w:autoSpaceDE w:val="0"/>
        <w:autoSpaceDN w:val="0"/>
        <w:adjustRightInd w:val="0"/>
        <w:jc w:val="both"/>
        <w:rPr>
          <w:sz w:val="28"/>
          <w:szCs w:val="28"/>
        </w:rPr>
      </w:pPr>
      <w:r w:rsidRPr="001C794C">
        <w:rPr>
          <w:b/>
          <w:sz w:val="28"/>
          <w:szCs w:val="28"/>
        </w:rPr>
        <w:t>3.</w:t>
      </w:r>
      <w:r w:rsidR="00362139" w:rsidRPr="008A27F6">
        <w:rPr>
          <w:sz w:val="28"/>
          <w:szCs w:val="28"/>
        </w:rPr>
        <w:t xml:space="preserve">Логарифмический декремент затухания маятника равен </w:t>
      </w:r>
      <w:r w:rsidR="00362139" w:rsidRPr="008A27F6">
        <w:rPr>
          <w:b/>
          <w:i/>
          <w:sz w:val="28"/>
          <w:szCs w:val="28"/>
        </w:rPr>
        <w:t>λ</w:t>
      </w:r>
      <w:r w:rsidR="00362139" w:rsidRPr="008A27F6">
        <w:rPr>
          <w:sz w:val="28"/>
          <w:szCs w:val="28"/>
        </w:rPr>
        <w:t xml:space="preserve"> = 0,02. Во сколько раз (</w:t>
      </w:r>
      <w:r w:rsidR="00362139" w:rsidRPr="008A27F6">
        <w:rPr>
          <w:sz w:val="28"/>
          <w:szCs w:val="28"/>
          <w:lang w:val="en-US"/>
        </w:rPr>
        <w:t>k</w:t>
      </w:r>
      <w:r w:rsidR="00362139" w:rsidRPr="008A27F6">
        <w:rPr>
          <w:sz w:val="28"/>
          <w:szCs w:val="28"/>
        </w:rPr>
        <w:t xml:space="preserve">) уменьшиться амплитуда после </w:t>
      </w:r>
      <w:r w:rsidR="00362139" w:rsidRPr="008A27F6">
        <w:rPr>
          <w:b/>
          <w:i/>
          <w:sz w:val="28"/>
          <w:szCs w:val="28"/>
          <w:lang w:val="en-US"/>
        </w:rPr>
        <w:t>n</w:t>
      </w:r>
      <w:r w:rsidR="00362139" w:rsidRPr="008A27F6">
        <w:rPr>
          <w:sz w:val="28"/>
          <w:szCs w:val="28"/>
        </w:rPr>
        <w:t xml:space="preserve"> = 50 полных  колебаний? Считать, что период затухающих к</w:t>
      </w:r>
      <w:r w:rsidR="00362139" w:rsidRPr="008A27F6">
        <w:rPr>
          <w:sz w:val="28"/>
          <w:szCs w:val="28"/>
        </w:rPr>
        <w:t>о</w:t>
      </w:r>
      <w:r w:rsidR="00362139" w:rsidRPr="008A27F6">
        <w:rPr>
          <w:sz w:val="28"/>
          <w:szCs w:val="28"/>
        </w:rPr>
        <w:t>лебаний  близок к периоду свободных незатухающих колебаний.</w:t>
      </w:r>
    </w:p>
    <w:p w:rsidR="00362139" w:rsidRPr="008A27F6" w:rsidRDefault="00362139" w:rsidP="00362139">
      <w:pPr>
        <w:autoSpaceDE w:val="0"/>
        <w:autoSpaceDN w:val="0"/>
        <w:adjustRightInd w:val="0"/>
        <w:jc w:val="both"/>
        <w:rPr>
          <w:sz w:val="28"/>
          <w:szCs w:val="28"/>
        </w:rPr>
      </w:pPr>
      <w:r w:rsidRPr="008A27F6">
        <w:rPr>
          <w:b/>
          <w:sz w:val="28"/>
          <w:szCs w:val="28"/>
          <w:u w:val="single"/>
        </w:rPr>
        <w:t>Решение</w:t>
      </w:r>
      <w:r w:rsidRPr="008A27F6">
        <w:rPr>
          <w:b/>
          <w:sz w:val="28"/>
          <w:szCs w:val="28"/>
        </w:rPr>
        <w:t xml:space="preserve">:  </w:t>
      </w:r>
      <w:r w:rsidRPr="008A27F6">
        <w:rPr>
          <w:sz w:val="28"/>
          <w:szCs w:val="28"/>
        </w:rPr>
        <w:t xml:space="preserve">Амплитуда затухающего колебания изменяется по закону </w:t>
      </w:r>
    </w:p>
    <w:p w:rsidR="00362139" w:rsidRPr="008A27F6" w:rsidRDefault="00362139" w:rsidP="00ED38BD">
      <w:pPr>
        <w:autoSpaceDE w:val="0"/>
        <w:autoSpaceDN w:val="0"/>
        <w:adjustRightInd w:val="0"/>
        <w:jc w:val="center"/>
        <w:rPr>
          <w:sz w:val="28"/>
          <w:szCs w:val="28"/>
        </w:rPr>
      </w:pPr>
      <w:r w:rsidRPr="008A27F6">
        <w:rPr>
          <w:position w:val="-12"/>
          <w:sz w:val="28"/>
          <w:szCs w:val="28"/>
        </w:rPr>
        <w:object w:dxaOrig="1240" w:dyaOrig="440">
          <v:shape id="_x0000_i1333" type="#_x0000_t75" style="width:61.8pt;height:22.2pt" o:ole="">
            <v:imagedata r:id="rId631" o:title=""/>
          </v:shape>
          <o:OLEObject Type="Embed" ProgID="Equation.3" ShapeID="_x0000_i1333" DrawAspect="Content" ObjectID="_1437406763" r:id="rId632"/>
        </w:object>
      </w:r>
      <w:r w:rsidR="00ED38BD">
        <w:rPr>
          <w:sz w:val="28"/>
          <w:szCs w:val="28"/>
        </w:rPr>
        <w:t xml:space="preserve"> ,</w:t>
      </w:r>
      <w:r w:rsidRPr="008A27F6">
        <w:rPr>
          <w:sz w:val="28"/>
          <w:szCs w:val="28"/>
        </w:rPr>
        <w:t xml:space="preserve">                                                              </w:t>
      </w:r>
      <w:r w:rsidR="00ED38BD">
        <w:rPr>
          <w:sz w:val="28"/>
          <w:szCs w:val="28"/>
        </w:rPr>
        <w:t xml:space="preserve"> </w:t>
      </w:r>
      <w:r w:rsidRPr="008A27F6">
        <w:rPr>
          <w:sz w:val="28"/>
          <w:szCs w:val="28"/>
        </w:rPr>
        <w:t>(1)</w:t>
      </w:r>
    </w:p>
    <w:p w:rsidR="00362139" w:rsidRPr="008A27F6" w:rsidRDefault="00362139" w:rsidP="00362139">
      <w:pPr>
        <w:autoSpaceDE w:val="0"/>
        <w:autoSpaceDN w:val="0"/>
        <w:adjustRightInd w:val="0"/>
        <w:jc w:val="both"/>
        <w:rPr>
          <w:sz w:val="28"/>
          <w:szCs w:val="28"/>
        </w:rPr>
      </w:pPr>
      <w:r w:rsidRPr="008A27F6">
        <w:rPr>
          <w:sz w:val="28"/>
          <w:szCs w:val="28"/>
        </w:rPr>
        <w:t>где А</w:t>
      </w:r>
      <w:r w:rsidRPr="008A27F6">
        <w:rPr>
          <w:sz w:val="28"/>
          <w:szCs w:val="28"/>
          <w:vertAlign w:val="subscript"/>
        </w:rPr>
        <w:t>0</w:t>
      </w:r>
      <w:r w:rsidRPr="008A27F6">
        <w:rPr>
          <w:sz w:val="28"/>
          <w:szCs w:val="28"/>
        </w:rPr>
        <w:t xml:space="preserve"> – амплитуда в начальный момент времени, </w:t>
      </w:r>
      <w:r w:rsidRPr="008A27F6">
        <w:rPr>
          <w:position w:val="-10"/>
          <w:sz w:val="28"/>
          <w:szCs w:val="28"/>
        </w:rPr>
        <w:object w:dxaOrig="260" w:dyaOrig="340">
          <v:shape id="_x0000_i1334" type="#_x0000_t75" style="width:13.2pt;height:16.8pt" o:ole="">
            <v:imagedata r:id="rId633" o:title=""/>
          </v:shape>
          <o:OLEObject Type="Embed" ProgID="Equation.3" ShapeID="_x0000_i1334" DrawAspect="Content" ObjectID="_1437406764" r:id="rId634"/>
        </w:object>
      </w:r>
      <w:r w:rsidRPr="008A27F6">
        <w:rPr>
          <w:sz w:val="28"/>
          <w:szCs w:val="28"/>
        </w:rPr>
        <w:t xml:space="preserve"> – коэффициент затухания, который св</w:t>
      </w:r>
      <w:r w:rsidRPr="008A27F6">
        <w:rPr>
          <w:sz w:val="28"/>
          <w:szCs w:val="28"/>
        </w:rPr>
        <w:t>я</w:t>
      </w:r>
      <w:r w:rsidRPr="008A27F6">
        <w:rPr>
          <w:sz w:val="28"/>
          <w:szCs w:val="28"/>
        </w:rPr>
        <w:t>зан с логарифмическим декрементом затухания формулой</w:t>
      </w:r>
    </w:p>
    <w:p w:rsidR="00362139" w:rsidRPr="008A27F6" w:rsidRDefault="00362139" w:rsidP="00ED38BD">
      <w:pPr>
        <w:autoSpaceDE w:val="0"/>
        <w:autoSpaceDN w:val="0"/>
        <w:adjustRightInd w:val="0"/>
        <w:jc w:val="center"/>
        <w:rPr>
          <w:sz w:val="28"/>
          <w:szCs w:val="28"/>
        </w:rPr>
      </w:pPr>
      <w:r w:rsidRPr="008A27F6">
        <w:rPr>
          <w:position w:val="-10"/>
          <w:sz w:val="28"/>
          <w:szCs w:val="28"/>
        </w:rPr>
        <w:object w:dxaOrig="780" w:dyaOrig="340">
          <v:shape id="_x0000_i1335" type="#_x0000_t75" style="width:39pt;height:16.8pt" o:ole="">
            <v:imagedata r:id="rId635" o:title=""/>
          </v:shape>
          <o:OLEObject Type="Embed" ProgID="Equation.3" ShapeID="_x0000_i1335" DrawAspect="Content" ObjectID="_1437406765" r:id="rId636"/>
        </w:object>
      </w:r>
      <w:r w:rsidRPr="008A27F6">
        <w:rPr>
          <w:sz w:val="28"/>
          <w:szCs w:val="28"/>
        </w:rPr>
        <w:t xml:space="preserve">                                                                    </w:t>
      </w:r>
      <w:r w:rsidR="00ED38BD">
        <w:rPr>
          <w:sz w:val="28"/>
          <w:szCs w:val="28"/>
        </w:rPr>
        <w:t xml:space="preserve">  </w:t>
      </w:r>
      <w:r w:rsidRPr="008A27F6">
        <w:rPr>
          <w:sz w:val="28"/>
          <w:szCs w:val="28"/>
        </w:rPr>
        <w:t xml:space="preserve">  (2)</w:t>
      </w:r>
    </w:p>
    <w:p w:rsidR="00362139" w:rsidRPr="008A27F6" w:rsidRDefault="00362139" w:rsidP="00362139">
      <w:pPr>
        <w:autoSpaceDE w:val="0"/>
        <w:autoSpaceDN w:val="0"/>
        <w:adjustRightInd w:val="0"/>
        <w:jc w:val="both"/>
        <w:rPr>
          <w:sz w:val="28"/>
          <w:szCs w:val="28"/>
        </w:rPr>
      </w:pPr>
      <w:r w:rsidRPr="008A27F6">
        <w:rPr>
          <w:sz w:val="28"/>
          <w:szCs w:val="28"/>
        </w:rPr>
        <w:lastRenderedPageBreak/>
        <w:t>По условию</w:t>
      </w:r>
      <w:r w:rsidR="00ED38BD">
        <w:rPr>
          <w:sz w:val="28"/>
          <w:szCs w:val="28"/>
        </w:rPr>
        <w:t>,</w:t>
      </w:r>
    </w:p>
    <w:p w:rsidR="00362139" w:rsidRPr="008A27F6" w:rsidRDefault="00362139" w:rsidP="00ED38BD">
      <w:pPr>
        <w:autoSpaceDE w:val="0"/>
        <w:autoSpaceDN w:val="0"/>
        <w:adjustRightInd w:val="0"/>
        <w:jc w:val="center"/>
        <w:rPr>
          <w:sz w:val="28"/>
          <w:szCs w:val="28"/>
        </w:rPr>
      </w:pPr>
      <w:r w:rsidRPr="008A27F6">
        <w:rPr>
          <w:b/>
          <w:i/>
          <w:sz w:val="28"/>
          <w:szCs w:val="28"/>
          <w:lang w:val="en-US"/>
        </w:rPr>
        <w:t>t</w:t>
      </w:r>
      <w:r w:rsidRPr="008A27F6">
        <w:rPr>
          <w:b/>
          <w:i/>
          <w:sz w:val="28"/>
          <w:szCs w:val="28"/>
        </w:rPr>
        <w:t xml:space="preserve"> = </w:t>
      </w:r>
      <w:r w:rsidRPr="008A27F6">
        <w:rPr>
          <w:b/>
          <w:i/>
          <w:sz w:val="28"/>
          <w:szCs w:val="28"/>
          <w:lang w:val="en-US"/>
        </w:rPr>
        <w:t>nT</w:t>
      </w:r>
      <w:r w:rsidRPr="008A27F6">
        <w:rPr>
          <w:b/>
          <w:i/>
          <w:sz w:val="28"/>
          <w:szCs w:val="28"/>
        </w:rPr>
        <w:t xml:space="preserve">                                                                        </w:t>
      </w:r>
      <w:r w:rsidRPr="008A27F6">
        <w:rPr>
          <w:sz w:val="28"/>
          <w:szCs w:val="28"/>
        </w:rPr>
        <w:t>(3)</w:t>
      </w:r>
    </w:p>
    <w:p w:rsidR="00362139" w:rsidRPr="008A27F6" w:rsidRDefault="00362139" w:rsidP="00362139">
      <w:pPr>
        <w:autoSpaceDE w:val="0"/>
        <w:autoSpaceDN w:val="0"/>
        <w:adjustRightInd w:val="0"/>
        <w:jc w:val="both"/>
        <w:rPr>
          <w:sz w:val="28"/>
          <w:szCs w:val="28"/>
        </w:rPr>
      </w:pPr>
      <w:r w:rsidRPr="008A27F6">
        <w:rPr>
          <w:sz w:val="28"/>
          <w:szCs w:val="28"/>
        </w:rPr>
        <w:t xml:space="preserve">Подставляя (2) и (3) в (1), имеем </w:t>
      </w:r>
    </w:p>
    <w:p w:rsidR="00362139" w:rsidRPr="008A27F6" w:rsidRDefault="00362139" w:rsidP="00ED38BD">
      <w:pPr>
        <w:autoSpaceDE w:val="0"/>
        <w:autoSpaceDN w:val="0"/>
        <w:adjustRightInd w:val="0"/>
        <w:jc w:val="center"/>
        <w:rPr>
          <w:sz w:val="28"/>
          <w:szCs w:val="28"/>
        </w:rPr>
      </w:pPr>
      <w:r w:rsidRPr="008A27F6">
        <w:rPr>
          <w:position w:val="-12"/>
          <w:sz w:val="28"/>
          <w:szCs w:val="28"/>
        </w:rPr>
        <w:object w:dxaOrig="2439" w:dyaOrig="639">
          <v:shape id="_x0000_i1336" type="#_x0000_t75" style="width:121.8pt;height:31.8pt" o:ole="">
            <v:imagedata r:id="rId637" o:title=""/>
          </v:shape>
          <o:OLEObject Type="Embed" ProgID="Equation.3" ShapeID="_x0000_i1336" DrawAspect="Content" ObjectID="_1437406766" r:id="rId638"/>
        </w:object>
      </w:r>
      <w:r w:rsidRPr="008A27F6">
        <w:rPr>
          <w:sz w:val="28"/>
          <w:szCs w:val="28"/>
        </w:rPr>
        <w:t xml:space="preserve">                        </w:t>
      </w:r>
      <w:r w:rsidR="00ED38BD">
        <w:rPr>
          <w:sz w:val="28"/>
          <w:szCs w:val="28"/>
        </w:rPr>
        <w:t xml:space="preserve">                       </w:t>
      </w:r>
      <w:r w:rsidRPr="008A27F6">
        <w:rPr>
          <w:sz w:val="28"/>
          <w:szCs w:val="28"/>
        </w:rPr>
        <w:t xml:space="preserve"> (4)</w:t>
      </w:r>
    </w:p>
    <w:p w:rsidR="00362139" w:rsidRPr="008A27F6" w:rsidRDefault="00362139" w:rsidP="00362139">
      <w:pPr>
        <w:autoSpaceDE w:val="0"/>
        <w:autoSpaceDN w:val="0"/>
        <w:adjustRightInd w:val="0"/>
        <w:jc w:val="both"/>
        <w:rPr>
          <w:sz w:val="28"/>
          <w:szCs w:val="28"/>
        </w:rPr>
      </w:pPr>
      <w:r w:rsidRPr="008A27F6">
        <w:rPr>
          <w:sz w:val="28"/>
          <w:szCs w:val="28"/>
        </w:rPr>
        <w:t xml:space="preserve">Искомое </w:t>
      </w:r>
      <w:r w:rsidRPr="008A27F6">
        <w:rPr>
          <w:sz w:val="28"/>
          <w:szCs w:val="28"/>
          <w:lang w:val="en-US"/>
        </w:rPr>
        <w:t>k</w:t>
      </w:r>
      <w:r w:rsidRPr="008A27F6">
        <w:rPr>
          <w:sz w:val="28"/>
          <w:szCs w:val="28"/>
        </w:rPr>
        <w:t xml:space="preserve"> равно отношению амплитуд:</w:t>
      </w:r>
    </w:p>
    <w:p w:rsidR="00362139" w:rsidRPr="008A27F6" w:rsidRDefault="00362139" w:rsidP="00ED38BD">
      <w:pPr>
        <w:autoSpaceDE w:val="0"/>
        <w:autoSpaceDN w:val="0"/>
        <w:adjustRightInd w:val="0"/>
        <w:jc w:val="center"/>
        <w:rPr>
          <w:sz w:val="28"/>
          <w:szCs w:val="28"/>
        </w:rPr>
      </w:pPr>
      <w:r w:rsidRPr="008A27F6">
        <w:rPr>
          <w:position w:val="-36"/>
          <w:sz w:val="28"/>
          <w:szCs w:val="28"/>
        </w:rPr>
        <w:object w:dxaOrig="3320" w:dyaOrig="800">
          <v:shape id="_x0000_i1337" type="#_x0000_t75" style="width:166.2pt;height:40.2pt" o:ole="">
            <v:imagedata r:id="rId639" o:title=""/>
          </v:shape>
          <o:OLEObject Type="Embed" ProgID="Equation.3" ShapeID="_x0000_i1337" DrawAspect="Content" ObjectID="_1437406767" r:id="rId640"/>
        </w:object>
      </w:r>
      <w:r w:rsidRPr="008A27F6">
        <w:rPr>
          <w:sz w:val="28"/>
          <w:szCs w:val="28"/>
        </w:rPr>
        <w:t>.</w:t>
      </w:r>
    </w:p>
    <w:p w:rsidR="00362139" w:rsidRPr="008A27F6" w:rsidRDefault="00362139" w:rsidP="00ED38BD">
      <w:pPr>
        <w:autoSpaceDE w:val="0"/>
        <w:autoSpaceDN w:val="0"/>
        <w:adjustRightInd w:val="0"/>
        <w:jc w:val="center"/>
        <w:rPr>
          <w:sz w:val="28"/>
          <w:szCs w:val="28"/>
        </w:rPr>
      </w:pPr>
    </w:p>
    <w:p w:rsidR="00362139" w:rsidRDefault="00362139" w:rsidP="00362139">
      <w:pPr>
        <w:autoSpaceDE w:val="0"/>
        <w:autoSpaceDN w:val="0"/>
        <w:adjustRightInd w:val="0"/>
        <w:jc w:val="both"/>
        <w:rPr>
          <w:sz w:val="28"/>
          <w:szCs w:val="28"/>
        </w:rPr>
      </w:pPr>
    </w:p>
    <w:p w:rsidR="00ED38BD" w:rsidRPr="008A27F6" w:rsidRDefault="00ED38BD" w:rsidP="00362139">
      <w:pPr>
        <w:autoSpaceDE w:val="0"/>
        <w:autoSpaceDN w:val="0"/>
        <w:adjustRightInd w:val="0"/>
        <w:jc w:val="both"/>
        <w:rPr>
          <w:sz w:val="28"/>
          <w:szCs w:val="28"/>
        </w:rPr>
      </w:pPr>
    </w:p>
    <w:p w:rsidR="00362139" w:rsidRPr="008A27F6" w:rsidRDefault="00362139" w:rsidP="00362139">
      <w:pPr>
        <w:autoSpaceDE w:val="0"/>
        <w:autoSpaceDN w:val="0"/>
        <w:adjustRightInd w:val="0"/>
        <w:spacing w:before="280"/>
        <w:jc w:val="center"/>
        <w:rPr>
          <w:b/>
          <w:sz w:val="28"/>
          <w:szCs w:val="28"/>
        </w:rPr>
      </w:pPr>
      <w:r w:rsidRPr="008A27F6">
        <w:rPr>
          <w:b/>
          <w:sz w:val="28"/>
          <w:szCs w:val="28"/>
          <w:lang w:val="en-US"/>
        </w:rPr>
        <w:t>VI</w:t>
      </w:r>
      <w:r w:rsidRPr="008A27F6">
        <w:rPr>
          <w:b/>
          <w:sz w:val="28"/>
          <w:szCs w:val="28"/>
        </w:rPr>
        <w:t>. ЭЛЕМЕНТЫ КВАНТОВОЙ ФИЗИКИ</w:t>
      </w:r>
    </w:p>
    <w:p w:rsidR="00362139" w:rsidRPr="008A27F6" w:rsidRDefault="00362139" w:rsidP="00362139">
      <w:pPr>
        <w:numPr>
          <w:ilvl w:val="0"/>
          <w:numId w:val="32"/>
        </w:numPr>
        <w:tabs>
          <w:tab w:val="clear" w:pos="720"/>
          <w:tab w:val="num" w:pos="0"/>
        </w:tabs>
        <w:autoSpaceDE w:val="0"/>
        <w:autoSpaceDN w:val="0"/>
        <w:adjustRightInd w:val="0"/>
        <w:spacing w:line="288" w:lineRule="auto"/>
        <w:ind w:left="0" w:firstLine="0"/>
        <w:jc w:val="both"/>
        <w:rPr>
          <w:sz w:val="28"/>
          <w:szCs w:val="28"/>
        </w:rPr>
      </w:pPr>
      <w:r w:rsidRPr="008A27F6">
        <w:rPr>
          <w:sz w:val="28"/>
          <w:szCs w:val="28"/>
        </w:rPr>
        <w:t xml:space="preserve">Найти энергию </w:t>
      </w:r>
      <w:r w:rsidRPr="008A27F6">
        <w:rPr>
          <w:b/>
          <w:i/>
          <w:sz w:val="28"/>
          <w:szCs w:val="28"/>
        </w:rPr>
        <w:t>ε</w:t>
      </w:r>
      <w:r w:rsidRPr="008A27F6">
        <w:rPr>
          <w:sz w:val="28"/>
          <w:szCs w:val="28"/>
        </w:rPr>
        <w:t xml:space="preserve">, массу </w:t>
      </w:r>
      <w:r w:rsidRPr="008A27F6">
        <w:rPr>
          <w:b/>
          <w:i/>
          <w:sz w:val="28"/>
          <w:szCs w:val="28"/>
          <w:lang w:val="en-US"/>
        </w:rPr>
        <w:t>m</w:t>
      </w:r>
      <w:r w:rsidRPr="008A27F6">
        <w:rPr>
          <w:sz w:val="28"/>
          <w:szCs w:val="28"/>
        </w:rPr>
        <w:t xml:space="preserve"> и  импульс </w:t>
      </w:r>
      <w:r w:rsidRPr="008A27F6">
        <w:rPr>
          <w:b/>
          <w:i/>
          <w:sz w:val="28"/>
          <w:szCs w:val="28"/>
        </w:rPr>
        <w:t>р</w:t>
      </w:r>
      <w:r w:rsidRPr="008A27F6">
        <w:rPr>
          <w:sz w:val="28"/>
          <w:szCs w:val="28"/>
        </w:rPr>
        <w:t xml:space="preserve"> фотона, если соответствующая ему длина во</w:t>
      </w:r>
      <w:r w:rsidRPr="008A27F6">
        <w:rPr>
          <w:sz w:val="28"/>
          <w:szCs w:val="28"/>
        </w:rPr>
        <w:t>л</w:t>
      </w:r>
      <w:r w:rsidRPr="008A27F6">
        <w:rPr>
          <w:sz w:val="28"/>
          <w:szCs w:val="28"/>
        </w:rPr>
        <w:t>ны λ = 1,6 пм.</w:t>
      </w:r>
    </w:p>
    <w:p w:rsidR="00362139" w:rsidRPr="008A27F6" w:rsidRDefault="00362139" w:rsidP="00362139">
      <w:pPr>
        <w:autoSpaceDE w:val="0"/>
        <w:autoSpaceDN w:val="0"/>
        <w:adjustRightInd w:val="0"/>
        <w:spacing w:line="288" w:lineRule="auto"/>
        <w:jc w:val="both"/>
        <w:rPr>
          <w:sz w:val="28"/>
          <w:szCs w:val="28"/>
        </w:rPr>
      </w:pPr>
      <w:r w:rsidRPr="008A27F6">
        <w:rPr>
          <w:b/>
          <w:sz w:val="28"/>
          <w:szCs w:val="28"/>
          <w:u w:val="single"/>
        </w:rPr>
        <w:t xml:space="preserve">Решение:  </w:t>
      </w:r>
      <w:r w:rsidRPr="008A27F6">
        <w:rPr>
          <w:sz w:val="28"/>
          <w:szCs w:val="28"/>
        </w:rPr>
        <w:t xml:space="preserve">Имеем: </w:t>
      </w:r>
      <w:r w:rsidRPr="008A27F6">
        <w:rPr>
          <w:position w:val="-24"/>
          <w:sz w:val="28"/>
          <w:szCs w:val="28"/>
        </w:rPr>
        <w:object w:dxaOrig="800" w:dyaOrig="620">
          <v:shape id="_x0000_i1338" type="#_x0000_t75" style="width:40.2pt;height:31.2pt" o:ole="">
            <v:imagedata r:id="rId641" o:title=""/>
          </v:shape>
          <o:OLEObject Type="Embed" ProgID="Equation.3" ShapeID="_x0000_i1338" DrawAspect="Content" ObjectID="_1437406768" r:id="rId642"/>
        </w:object>
      </w:r>
      <w:r w:rsidRPr="008A27F6">
        <w:rPr>
          <w:sz w:val="28"/>
          <w:szCs w:val="28"/>
        </w:rPr>
        <w:t xml:space="preserve">; </w:t>
      </w:r>
      <w:r w:rsidRPr="008A27F6">
        <w:rPr>
          <w:position w:val="-24"/>
          <w:sz w:val="28"/>
          <w:szCs w:val="28"/>
        </w:rPr>
        <w:object w:dxaOrig="800" w:dyaOrig="620">
          <v:shape id="_x0000_i1339" type="#_x0000_t75" style="width:40.2pt;height:31.2pt" o:ole="">
            <v:imagedata r:id="rId643" o:title=""/>
          </v:shape>
          <o:OLEObject Type="Embed" ProgID="Equation.3" ShapeID="_x0000_i1339" DrawAspect="Content" ObjectID="_1437406769" r:id="rId644"/>
        </w:object>
      </w:r>
      <w:r w:rsidRPr="008A27F6">
        <w:rPr>
          <w:sz w:val="28"/>
          <w:szCs w:val="28"/>
        </w:rPr>
        <w:t xml:space="preserve">. Импульс фотона </w:t>
      </w:r>
      <w:r w:rsidRPr="008A27F6">
        <w:rPr>
          <w:position w:val="-24"/>
          <w:sz w:val="28"/>
          <w:szCs w:val="28"/>
        </w:rPr>
        <w:object w:dxaOrig="1219" w:dyaOrig="620">
          <v:shape id="_x0000_i1340" type="#_x0000_t75" style="width:61.2pt;height:31.2pt" o:ole="">
            <v:imagedata r:id="rId645" o:title=""/>
          </v:shape>
          <o:OLEObject Type="Embed" ProgID="Equation.3" ShapeID="_x0000_i1340" DrawAspect="Content" ObjectID="_1437406770" r:id="rId646"/>
        </w:object>
      </w:r>
      <w:r w:rsidRPr="008A27F6">
        <w:rPr>
          <w:sz w:val="28"/>
          <w:szCs w:val="28"/>
        </w:rPr>
        <w:t xml:space="preserve">. Подставляя числовые данные получим </w:t>
      </w:r>
      <w:r w:rsidRPr="008A27F6">
        <w:rPr>
          <w:b/>
          <w:i/>
          <w:sz w:val="28"/>
          <w:szCs w:val="28"/>
        </w:rPr>
        <w:t>ε</w:t>
      </w:r>
      <w:r w:rsidRPr="008A27F6">
        <w:rPr>
          <w:sz w:val="28"/>
          <w:szCs w:val="28"/>
        </w:rPr>
        <w:t xml:space="preserve"> = 1,15*10</w:t>
      </w:r>
      <w:r w:rsidRPr="008A27F6">
        <w:rPr>
          <w:sz w:val="28"/>
          <w:szCs w:val="28"/>
          <w:vertAlign w:val="superscript"/>
        </w:rPr>
        <w:t>-13</w:t>
      </w:r>
      <w:r w:rsidRPr="008A27F6">
        <w:rPr>
          <w:sz w:val="28"/>
          <w:szCs w:val="28"/>
        </w:rPr>
        <w:t xml:space="preserve"> </w:t>
      </w:r>
      <w:r w:rsidRPr="008A27F6">
        <w:rPr>
          <w:i/>
          <w:sz w:val="28"/>
          <w:szCs w:val="28"/>
        </w:rPr>
        <w:t>Дж</w:t>
      </w:r>
      <w:r w:rsidRPr="008A27F6">
        <w:rPr>
          <w:sz w:val="28"/>
          <w:szCs w:val="28"/>
        </w:rPr>
        <w:t xml:space="preserve">,   </w:t>
      </w:r>
      <w:r w:rsidRPr="008A27F6">
        <w:rPr>
          <w:b/>
          <w:i/>
          <w:sz w:val="28"/>
          <w:szCs w:val="28"/>
          <w:lang w:val="en-US"/>
        </w:rPr>
        <w:t>m</w:t>
      </w:r>
      <w:r w:rsidRPr="008A27F6">
        <w:rPr>
          <w:sz w:val="28"/>
          <w:szCs w:val="28"/>
        </w:rPr>
        <w:t xml:space="preserve"> = 1,38*10</w:t>
      </w:r>
      <w:r w:rsidRPr="008A27F6">
        <w:rPr>
          <w:sz w:val="28"/>
          <w:szCs w:val="28"/>
          <w:vertAlign w:val="superscript"/>
        </w:rPr>
        <w:t>-</w:t>
      </w:r>
      <w:smartTag w:uri="urn:schemas-microsoft-com:office:smarttags" w:element="metricconverter">
        <w:smartTagPr>
          <w:attr w:name="ProductID" w:val="20 кг"/>
        </w:smartTagPr>
        <w:r w:rsidRPr="008A27F6">
          <w:rPr>
            <w:sz w:val="28"/>
            <w:szCs w:val="28"/>
            <w:vertAlign w:val="superscript"/>
          </w:rPr>
          <w:t xml:space="preserve">20 </w:t>
        </w:r>
        <w:r w:rsidRPr="008A27F6">
          <w:rPr>
            <w:i/>
            <w:sz w:val="28"/>
            <w:szCs w:val="28"/>
          </w:rPr>
          <w:t>кг</w:t>
        </w:r>
      </w:smartTag>
      <w:r w:rsidRPr="008A27F6">
        <w:rPr>
          <w:i/>
          <w:sz w:val="28"/>
          <w:szCs w:val="28"/>
        </w:rPr>
        <w:t xml:space="preserve">, </w:t>
      </w:r>
      <w:r w:rsidRPr="008A27F6">
        <w:rPr>
          <w:sz w:val="28"/>
          <w:szCs w:val="28"/>
        </w:rPr>
        <w:t xml:space="preserve"> </w:t>
      </w:r>
      <w:r w:rsidRPr="008A27F6">
        <w:rPr>
          <w:b/>
          <w:i/>
          <w:sz w:val="28"/>
          <w:szCs w:val="28"/>
        </w:rPr>
        <w:t>р</w:t>
      </w:r>
      <w:r w:rsidRPr="008A27F6">
        <w:rPr>
          <w:sz w:val="28"/>
          <w:szCs w:val="28"/>
        </w:rPr>
        <w:t xml:space="preserve"> = 4,1*10</w:t>
      </w:r>
      <w:r w:rsidRPr="008A27F6">
        <w:rPr>
          <w:sz w:val="28"/>
          <w:szCs w:val="28"/>
          <w:vertAlign w:val="superscript"/>
        </w:rPr>
        <w:t>-22</w:t>
      </w:r>
      <w:r w:rsidRPr="008A27F6">
        <w:rPr>
          <w:sz w:val="28"/>
          <w:szCs w:val="28"/>
        </w:rPr>
        <w:t xml:space="preserve"> </w:t>
      </w:r>
      <w:r w:rsidRPr="008A27F6">
        <w:rPr>
          <w:position w:val="-24"/>
          <w:sz w:val="28"/>
          <w:szCs w:val="28"/>
        </w:rPr>
        <w:object w:dxaOrig="639" w:dyaOrig="620">
          <v:shape id="_x0000_i1341" type="#_x0000_t75" style="width:31.8pt;height:31.2pt" o:ole="">
            <v:imagedata r:id="rId647" o:title=""/>
          </v:shape>
          <o:OLEObject Type="Embed" ProgID="Equation.3" ShapeID="_x0000_i1341" DrawAspect="Content" ObjectID="_1437406771" r:id="rId648"/>
        </w:object>
      </w:r>
      <w:r w:rsidRPr="008A27F6">
        <w:rPr>
          <w:sz w:val="28"/>
          <w:szCs w:val="28"/>
        </w:rPr>
        <w:t>.</w:t>
      </w:r>
    </w:p>
    <w:p w:rsidR="00362139" w:rsidRPr="008A27F6" w:rsidRDefault="00362139" w:rsidP="00362139">
      <w:pPr>
        <w:autoSpaceDE w:val="0"/>
        <w:autoSpaceDN w:val="0"/>
        <w:adjustRightInd w:val="0"/>
        <w:spacing w:line="288" w:lineRule="auto"/>
        <w:jc w:val="both"/>
        <w:rPr>
          <w:sz w:val="28"/>
          <w:szCs w:val="28"/>
        </w:rPr>
      </w:pPr>
    </w:p>
    <w:p w:rsidR="00362139" w:rsidRPr="008A27F6" w:rsidRDefault="00362139" w:rsidP="00362139">
      <w:pPr>
        <w:numPr>
          <w:ilvl w:val="0"/>
          <w:numId w:val="32"/>
        </w:numPr>
        <w:tabs>
          <w:tab w:val="clear" w:pos="720"/>
          <w:tab w:val="num" w:pos="0"/>
        </w:tabs>
        <w:autoSpaceDE w:val="0"/>
        <w:autoSpaceDN w:val="0"/>
        <w:adjustRightInd w:val="0"/>
        <w:spacing w:line="288" w:lineRule="auto"/>
        <w:ind w:left="0" w:firstLine="0"/>
        <w:jc w:val="both"/>
        <w:rPr>
          <w:sz w:val="28"/>
          <w:szCs w:val="28"/>
        </w:rPr>
      </w:pPr>
      <w:r w:rsidRPr="008A27F6">
        <w:rPr>
          <w:sz w:val="28"/>
          <w:szCs w:val="28"/>
        </w:rPr>
        <w:t xml:space="preserve">С какой скоростью </w:t>
      </w:r>
      <w:r w:rsidRPr="008A27F6">
        <w:rPr>
          <w:position w:val="-6"/>
          <w:sz w:val="28"/>
          <w:szCs w:val="28"/>
        </w:rPr>
        <w:object w:dxaOrig="200" w:dyaOrig="220">
          <v:shape id="_x0000_i1342" type="#_x0000_t75" style="width:10.2pt;height:10.8pt" o:ole="">
            <v:imagedata r:id="rId649" o:title=""/>
          </v:shape>
          <o:OLEObject Type="Embed" ProgID="Equation.3" ShapeID="_x0000_i1342" DrawAspect="Content" ObjectID="_1437406772" r:id="rId650"/>
        </w:object>
      </w:r>
      <w:r w:rsidRPr="008A27F6">
        <w:rPr>
          <w:sz w:val="28"/>
          <w:szCs w:val="28"/>
        </w:rPr>
        <w:t>должен двигаться электрон, чтобы его импульс был равен и</w:t>
      </w:r>
      <w:r w:rsidRPr="008A27F6">
        <w:rPr>
          <w:sz w:val="28"/>
          <w:szCs w:val="28"/>
        </w:rPr>
        <w:t>м</w:t>
      </w:r>
      <w:r w:rsidRPr="008A27F6">
        <w:rPr>
          <w:sz w:val="28"/>
          <w:szCs w:val="28"/>
        </w:rPr>
        <w:t xml:space="preserve">пульсу фотона с длиной волны </w:t>
      </w:r>
      <w:r w:rsidRPr="008A27F6">
        <w:rPr>
          <w:b/>
          <w:i/>
          <w:sz w:val="28"/>
          <w:szCs w:val="28"/>
        </w:rPr>
        <w:t>λ</w:t>
      </w:r>
      <w:r w:rsidRPr="008A27F6">
        <w:rPr>
          <w:sz w:val="28"/>
          <w:szCs w:val="28"/>
        </w:rPr>
        <w:t xml:space="preserve"> = 520 нм.</w:t>
      </w:r>
    </w:p>
    <w:p w:rsidR="00362139" w:rsidRPr="008A27F6" w:rsidRDefault="00362139" w:rsidP="00362139">
      <w:pPr>
        <w:autoSpaceDE w:val="0"/>
        <w:autoSpaceDN w:val="0"/>
        <w:adjustRightInd w:val="0"/>
        <w:spacing w:line="288" w:lineRule="auto"/>
        <w:jc w:val="both"/>
        <w:rPr>
          <w:sz w:val="28"/>
          <w:szCs w:val="28"/>
        </w:rPr>
      </w:pPr>
      <w:r w:rsidRPr="008A27F6">
        <w:rPr>
          <w:b/>
          <w:sz w:val="28"/>
          <w:szCs w:val="28"/>
          <w:u w:val="single"/>
        </w:rPr>
        <w:t>Решение</w:t>
      </w:r>
      <w:r w:rsidRPr="008A27F6">
        <w:rPr>
          <w:b/>
          <w:sz w:val="28"/>
          <w:szCs w:val="28"/>
        </w:rPr>
        <w:t xml:space="preserve">:  </w:t>
      </w:r>
      <w:r w:rsidRPr="008A27F6">
        <w:rPr>
          <w:sz w:val="28"/>
          <w:szCs w:val="28"/>
        </w:rPr>
        <w:t xml:space="preserve">Импульс электрона </w:t>
      </w:r>
      <w:r w:rsidRPr="008A27F6">
        <w:rPr>
          <w:position w:val="-12"/>
          <w:sz w:val="28"/>
          <w:szCs w:val="28"/>
        </w:rPr>
        <w:object w:dxaOrig="840" w:dyaOrig="360">
          <v:shape id="_x0000_i1343" type="#_x0000_t75" style="width:42pt;height:18pt" o:ole="">
            <v:imagedata r:id="rId651" o:title=""/>
          </v:shape>
          <o:OLEObject Type="Embed" ProgID="Equation.3" ShapeID="_x0000_i1343" DrawAspect="Content" ObjectID="_1437406773" r:id="rId652"/>
        </w:object>
      </w:r>
      <w:r w:rsidRPr="008A27F6">
        <w:rPr>
          <w:sz w:val="28"/>
          <w:szCs w:val="28"/>
        </w:rPr>
        <w:t xml:space="preserve">. Импульс фотона </w:t>
      </w:r>
      <w:r w:rsidRPr="008A27F6">
        <w:rPr>
          <w:position w:val="-24"/>
          <w:sz w:val="28"/>
          <w:szCs w:val="28"/>
        </w:rPr>
        <w:object w:dxaOrig="680" w:dyaOrig="620">
          <v:shape id="_x0000_i1344" type="#_x0000_t75" style="width:34.2pt;height:31.2pt" o:ole="">
            <v:imagedata r:id="rId653" o:title=""/>
          </v:shape>
          <o:OLEObject Type="Embed" ProgID="Equation.3" ShapeID="_x0000_i1344" DrawAspect="Content" ObjectID="_1437406774" r:id="rId654"/>
        </w:object>
      </w:r>
      <w:r w:rsidRPr="008A27F6">
        <w:rPr>
          <w:sz w:val="28"/>
          <w:szCs w:val="28"/>
        </w:rPr>
        <w:t xml:space="preserve">. Приравнивая правые части этих уравнений получим  </w:t>
      </w:r>
      <w:r w:rsidRPr="008A27F6">
        <w:rPr>
          <w:position w:val="-12"/>
          <w:sz w:val="28"/>
          <w:szCs w:val="28"/>
        </w:rPr>
        <w:object w:dxaOrig="639" w:dyaOrig="360">
          <v:shape id="_x0000_i1345" type="#_x0000_t75" style="width:31.8pt;height:18pt" o:ole="">
            <v:imagedata r:id="rId655" o:title=""/>
          </v:shape>
          <o:OLEObject Type="Embed" ProgID="Equation.3" ShapeID="_x0000_i1345" DrawAspect="Content" ObjectID="_1437406775" r:id="rId656"/>
        </w:object>
      </w:r>
      <w:r w:rsidRPr="008A27F6">
        <w:rPr>
          <w:sz w:val="28"/>
          <w:szCs w:val="28"/>
        </w:rPr>
        <w:t xml:space="preserve"> </w:t>
      </w:r>
      <w:r w:rsidRPr="008A27F6">
        <w:rPr>
          <w:position w:val="-24"/>
          <w:sz w:val="28"/>
          <w:szCs w:val="28"/>
        </w:rPr>
        <w:object w:dxaOrig="260" w:dyaOrig="620">
          <v:shape id="_x0000_i1346" type="#_x0000_t75" style="width:13.2pt;height:31.2pt" o:ole="">
            <v:imagedata r:id="rId657" o:title=""/>
          </v:shape>
          <o:OLEObject Type="Embed" ProgID="Equation.3" ShapeID="_x0000_i1346" DrawAspect="Content" ObjectID="_1437406776" r:id="rId658"/>
        </w:object>
      </w:r>
      <w:r w:rsidRPr="008A27F6">
        <w:rPr>
          <w:sz w:val="28"/>
          <w:szCs w:val="28"/>
        </w:rPr>
        <w:t xml:space="preserve">, откуда </w:t>
      </w:r>
      <w:r w:rsidRPr="008A27F6">
        <w:rPr>
          <w:position w:val="-30"/>
          <w:sz w:val="28"/>
          <w:szCs w:val="28"/>
        </w:rPr>
        <w:object w:dxaOrig="900" w:dyaOrig="680">
          <v:shape id="_x0000_i1347" type="#_x0000_t75" style="width:45pt;height:34.2pt" o:ole="">
            <v:imagedata r:id="rId659" o:title=""/>
          </v:shape>
          <o:OLEObject Type="Embed" ProgID="Equation.3" ShapeID="_x0000_i1347" DrawAspect="Content" ObjectID="_1437406777" r:id="rId660"/>
        </w:object>
      </w:r>
      <w:r w:rsidRPr="008A27F6">
        <w:rPr>
          <w:sz w:val="28"/>
          <w:szCs w:val="28"/>
        </w:rPr>
        <w:t xml:space="preserve">. Подставляя числовые данные, получим </w:t>
      </w:r>
      <w:r w:rsidRPr="008A27F6">
        <w:rPr>
          <w:position w:val="-6"/>
          <w:sz w:val="28"/>
          <w:szCs w:val="28"/>
        </w:rPr>
        <w:object w:dxaOrig="1700" w:dyaOrig="320">
          <v:shape id="_x0000_i1348" type="#_x0000_t75" style="width:85.2pt;height:16.2pt" o:ole="">
            <v:imagedata r:id="rId661" o:title=""/>
          </v:shape>
          <o:OLEObject Type="Embed" ProgID="Equation.3" ShapeID="_x0000_i1348" DrawAspect="Content" ObjectID="_1437406778" r:id="rId662"/>
        </w:object>
      </w:r>
    </w:p>
    <w:p w:rsidR="00362139" w:rsidRPr="008A27F6" w:rsidRDefault="00362139" w:rsidP="00362139">
      <w:pPr>
        <w:autoSpaceDE w:val="0"/>
        <w:autoSpaceDN w:val="0"/>
        <w:adjustRightInd w:val="0"/>
        <w:spacing w:line="288" w:lineRule="auto"/>
        <w:jc w:val="both"/>
        <w:rPr>
          <w:sz w:val="28"/>
          <w:szCs w:val="28"/>
        </w:rPr>
      </w:pPr>
    </w:p>
    <w:p w:rsidR="00362139" w:rsidRPr="008A27F6" w:rsidRDefault="00362139" w:rsidP="00362139">
      <w:pPr>
        <w:numPr>
          <w:ilvl w:val="0"/>
          <w:numId w:val="32"/>
        </w:numPr>
        <w:tabs>
          <w:tab w:val="clear" w:pos="720"/>
          <w:tab w:val="num" w:pos="0"/>
        </w:tabs>
        <w:autoSpaceDE w:val="0"/>
        <w:autoSpaceDN w:val="0"/>
        <w:adjustRightInd w:val="0"/>
        <w:spacing w:line="288" w:lineRule="auto"/>
        <w:ind w:left="0" w:firstLine="0"/>
        <w:jc w:val="both"/>
        <w:rPr>
          <w:sz w:val="28"/>
          <w:szCs w:val="28"/>
        </w:rPr>
      </w:pPr>
      <w:r w:rsidRPr="008A27F6">
        <w:rPr>
          <w:sz w:val="28"/>
          <w:szCs w:val="28"/>
        </w:rPr>
        <w:t xml:space="preserve">Импульс, переносимый монохроматическим пучком фотонов через площадку </w:t>
      </w:r>
      <w:r w:rsidRPr="008A27F6">
        <w:rPr>
          <w:b/>
          <w:i/>
          <w:sz w:val="28"/>
          <w:szCs w:val="28"/>
          <w:lang w:val="en-US"/>
        </w:rPr>
        <w:t>S</w:t>
      </w:r>
      <w:r w:rsidRPr="008A27F6">
        <w:rPr>
          <w:sz w:val="28"/>
          <w:szCs w:val="28"/>
        </w:rPr>
        <w:t xml:space="preserve"> = 2 </w:t>
      </w:r>
      <w:r w:rsidRPr="008A27F6">
        <w:rPr>
          <w:i/>
          <w:sz w:val="28"/>
          <w:szCs w:val="28"/>
        </w:rPr>
        <w:t>см</w:t>
      </w:r>
      <w:r w:rsidRPr="008A27F6">
        <w:rPr>
          <w:i/>
          <w:sz w:val="28"/>
          <w:szCs w:val="28"/>
          <w:vertAlign w:val="superscript"/>
        </w:rPr>
        <w:t>2</w:t>
      </w:r>
      <w:r w:rsidRPr="008A27F6">
        <w:rPr>
          <w:sz w:val="28"/>
          <w:szCs w:val="28"/>
        </w:rPr>
        <w:t xml:space="preserve">  за время </w:t>
      </w:r>
      <w:r w:rsidRPr="008A27F6">
        <w:rPr>
          <w:b/>
          <w:i/>
          <w:sz w:val="28"/>
          <w:szCs w:val="28"/>
          <w:lang w:val="en-US"/>
        </w:rPr>
        <w:t>t</w:t>
      </w:r>
      <w:r w:rsidRPr="008A27F6">
        <w:rPr>
          <w:sz w:val="28"/>
          <w:szCs w:val="28"/>
        </w:rPr>
        <w:t xml:space="preserve"> = 0.5 </w:t>
      </w:r>
      <w:r w:rsidRPr="008A27F6">
        <w:rPr>
          <w:i/>
          <w:sz w:val="28"/>
          <w:szCs w:val="28"/>
        </w:rPr>
        <w:t>мин</w:t>
      </w:r>
      <w:r w:rsidRPr="008A27F6">
        <w:rPr>
          <w:sz w:val="28"/>
          <w:szCs w:val="28"/>
        </w:rPr>
        <w:t>. равен  р = 3*10</w:t>
      </w:r>
      <w:r w:rsidRPr="008A27F6">
        <w:rPr>
          <w:sz w:val="28"/>
          <w:szCs w:val="28"/>
          <w:vertAlign w:val="superscript"/>
        </w:rPr>
        <w:t xml:space="preserve">-9 </w:t>
      </w:r>
      <w:r w:rsidRPr="008A27F6">
        <w:rPr>
          <w:position w:val="-24"/>
          <w:sz w:val="28"/>
          <w:szCs w:val="28"/>
        </w:rPr>
        <w:object w:dxaOrig="639" w:dyaOrig="620">
          <v:shape id="_x0000_i1349" type="#_x0000_t75" style="width:31.8pt;height:31.2pt" o:ole="">
            <v:imagedata r:id="rId663" o:title=""/>
          </v:shape>
          <o:OLEObject Type="Embed" ProgID="Equation.3" ShapeID="_x0000_i1349" DrawAspect="Content" ObjectID="_1437406779" r:id="rId664"/>
        </w:object>
      </w:r>
      <w:r w:rsidRPr="008A27F6">
        <w:rPr>
          <w:sz w:val="28"/>
          <w:szCs w:val="28"/>
        </w:rPr>
        <w:t xml:space="preserve">. Найти для этого пучка энергию </w:t>
      </w:r>
      <w:r w:rsidRPr="008A27F6">
        <w:rPr>
          <w:b/>
          <w:i/>
          <w:sz w:val="28"/>
          <w:szCs w:val="28"/>
        </w:rPr>
        <w:t>Е</w:t>
      </w:r>
      <w:r w:rsidRPr="008A27F6">
        <w:rPr>
          <w:sz w:val="28"/>
          <w:szCs w:val="28"/>
        </w:rPr>
        <w:t>, пада</w:t>
      </w:r>
      <w:r w:rsidRPr="008A27F6">
        <w:rPr>
          <w:sz w:val="28"/>
          <w:szCs w:val="28"/>
        </w:rPr>
        <w:t>ю</w:t>
      </w:r>
      <w:r w:rsidRPr="008A27F6">
        <w:rPr>
          <w:sz w:val="28"/>
          <w:szCs w:val="28"/>
        </w:rPr>
        <w:t>щую на единицу площади за единицу времени.</w:t>
      </w:r>
    </w:p>
    <w:p w:rsidR="00362139" w:rsidRPr="008A27F6" w:rsidRDefault="00362139" w:rsidP="00362139">
      <w:pPr>
        <w:autoSpaceDE w:val="0"/>
        <w:autoSpaceDN w:val="0"/>
        <w:adjustRightInd w:val="0"/>
        <w:spacing w:line="288" w:lineRule="auto"/>
        <w:jc w:val="both"/>
        <w:rPr>
          <w:sz w:val="28"/>
          <w:szCs w:val="28"/>
        </w:rPr>
      </w:pPr>
      <w:r w:rsidRPr="008A27F6">
        <w:rPr>
          <w:b/>
          <w:sz w:val="28"/>
          <w:szCs w:val="28"/>
          <w:u w:val="single"/>
        </w:rPr>
        <w:t>Решение</w:t>
      </w:r>
      <w:r w:rsidRPr="008A27F6">
        <w:rPr>
          <w:b/>
          <w:sz w:val="28"/>
          <w:szCs w:val="28"/>
        </w:rPr>
        <w:t xml:space="preserve">:   </w:t>
      </w:r>
      <w:r w:rsidRPr="008A27F6">
        <w:rPr>
          <w:sz w:val="28"/>
          <w:szCs w:val="28"/>
        </w:rPr>
        <w:t xml:space="preserve">Энергия и импульс фотона связаны соотношением </w:t>
      </w:r>
      <w:r w:rsidRPr="008A27F6">
        <w:rPr>
          <w:position w:val="-10"/>
          <w:sz w:val="28"/>
          <w:szCs w:val="28"/>
        </w:rPr>
        <w:object w:dxaOrig="760" w:dyaOrig="320">
          <v:shape id="_x0000_i1350" type="#_x0000_t75" style="width:37.8pt;height:16.2pt" o:ole="">
            <v:imagedata r:id="rId665" o:title=""/>
          </v:shape>
          <o:OLEObject Type="Embed" ProgID="Equation.3" ShapeID="_x0000_i1350" DrawAspect="Content" ObjectID="_1437406780" r:id="rId666"/>
        </w:object>
      </w:r>
      <w:r w:rsidRPr="008A27F6">
        <w:rPr>
          <w:sz w:val="28"/>
          <w:szCs w:val="28"/>
        </w:rPr>
        <w:t xml:space="preserve">. За единицу времени на единицу площади будет падать энергия </w:t>
      </w:r>
      <w:r w:rsidRPr="008A27F6">
        <w:rPr>
          <w:position w:val="-24"/>
          <w:sz w:val="28"/>
          <w:szCs w:val="28"/>
        </w:rPr>
        <w:object w:dxaOrig="2000" w:dyaOrig="620">
          <v:shape id="_x0000_i1351" type="#_x0000_t75" style="width:100.2pt;height:31.2pt" o:ole="">
            <v:imagedata r:id="rId667" o:title=""/>
          </v:shape>
          <o:OLEObject Type="Embed" ProgID="Equation.3" ShapeID="_x0000_i1351" DrawAspect="Content" ObjectID="_1437406781" r:id="rId668"/>
        </w:object>
      </w:r>
      <w:r w:rsidRPr="008A27F6">
        <w:rPr>
          <w:sz w:val="28"/>
          <w:szCs w:val="28"/>
        </w:rPr>
        <w:t>.</w:t>
      </w:r>
    </w:p>
    <w:p w:rsidR="00362139" w:rsidRPr="008A27F6" w:rsidRDefault="00362139" w:rsidP="00362139">
      <w:pPr>
        <w:autoSpaceDE w:val="0"/>
        <w:autoSpaceDN w:val="0"/>
        <w:adjustRightInd w:val="0"/>
        <w:spacing w:line="288" w:lineRule="auto"/>
        <w:jc w:val="both"/>
        <w:rPr>
          <w:sz w:val="28"/>
          <w:szCs w:val="28"/>
        </w:rPr>
      </w:pPr>
    </w:p>
    <w:p w:rsidR="00362139" w:rsidRPr="008A27F6" w:rsidRDefault="00362139" w:rsidP="00362139">
      <w:pPr>
        <w:numPr>
          <w:ilvl w:val="0"/>
          <w:numId w:val="32"/>
        </w:numPr>
        <w:tabs>
          <w:tab w:val="clear" w:pos="720"/>
          <w:tab w:val="num" w:pos="540"/>
        </w:tabs>
        <w:autoSpaceDE w:val="0"/>
        <w:autoSpaceDN w:val="0"/>
        <w:adjustRightInd w:val="0"/>
        <w:spacing w:line="288" w:lineRule="auto"/>
        <w:ind w:left="0" w:firstLine="0"/>
        <w:jc w:val="both"/>
        <w:rPr>
          <w:sz w:val="28"/>
          <w:szCs w:val="28"/>
        </w:rPr>
      </w:pPr>
      <w:r w:rsidRPr="008A27F6">
        <w:rPr>
          <w:sz w:val="28"/>
          <w:szCs w:val="28"/>
        </w:rPr>
        <w:lastRenderedPageBreak/>
        <w:t xml:space="preserve">Найти световое давление </w:t>
      </w:r>
      <w:r w:rsidRPr="008A27F6">
        <w:rPr>
          <w:b/>
          <w:i/>
          <w:sz w:val="28"/>
          <w:szCs w:val="28"/>
        </w:rPr>
        <w:t>Р</w:t>
      </w:r>
      <w:r w:rsidRPr="008A27F6">
        <w:rPr>
          <w:sz w:val="28"/>
          <w:szCs w:val="28"/>
        </w:rPr>
        <w:t xml:space="preserve"> на стенки электрической 100-ваттной лампы. Колба лампы представляет собой сферический сосуд радиусом </w:t>
      </w:r>
      <w:r w:rsidRPr="008A27F6">
        <w:rPr>
          <w:b/>
          <w:i/>
          <w:sz w:val="28"/>
          <w:szCs w:val="28"/>
          <w:lang w:val="en-US"/>
        </w:rPr>
        <w:t>r</w:t>
      </w:r>
      <w:r w:rsidRPr="008A27F6">
        <w:rPr>
          <w:sz w:val="28"/>
          <w:szCs w:val="28"/>
        </w:rPr>
        <w:t xml:space="preserve"> = </w:t>
      </w:r>
      <w:smartTag w:uri="urn:schemas-microsoft-com:office:smarttags" w:element="metricconverter">
        <w:smartTagPr>
          <w:attr w:name="ProductID" w:val="5 см"/>
        </w:smartTagPr>
        <w:r w:rsidRPr="008A27F6">
          <w:rPr>
            <w:sz w:val="28"/>
            <w:szCs w:val="28"/>
          </w:rPr>
          <w:t xml:space="preserve">5 </w:t>
        </w:r>
        <w:r w:rsidRPr="008A27F6">
          <w:rPr>
            <w:i/>
            <w:sz w:val="28"/>
            <w:szCs w:val="28"/>
          </w:rPr>
          <w:t>см</w:t>
        </w:r>
      </w:smartTag>
      <w:r w:rsidRPr="008A27F6">
        <w:rPr>
          <w:sz w:val="28"/>
          <w:szCs w:val="28"/>
        </w:rPr>
        <w:t>. Стенки лампы отражают 4% и пропускают 6% падающего на них света. Считать, что вся потребляемая мо</w:t>
      </w:r>
      <w:r w:rsidRPr="008A27F6">
        <w:rPr>
          <w:sz w:val="28"/>
          <w:szCs w:val="28"/>
        </w:rPr>
        <w:t>щ</w:t>
      </w:r>
      <w:r w:rsidRPr="008A27F6">
        <w:rPr>
          <w:sz w:val="28"/>
          <w:szCs w:val="28"/>
        </w:rPr>
        <w:t>ность идет на излучение.</w:t>
      </w:r>
    </w:p>
    <w:p w:rsidR="00362139" w:rsidRPr="008A27F6" w:rsidRDefault="00362139" w:rsidP="00362139">
      <w:pPr>
        <w:autoSpaceDE w:val="0"/>
        <w:autoSpaceDN w:val="0"/>
        <w:adjustRightInd w:val="0"/>
        <w:spacing w:line="288" w:lineRule="auto"/>
        <w:jc w:val="both"/>
        <w:rPr>
          <w:sz w:val="28"/>
          <w:szCs w:val="28"/>
        </w:rPr>
      </w:pPr>
      <w:r w:rsidRPr="008A27F6">
        <w:rPr>
          <w:b/>
          <w:sz w:val="28"/>
          <w:szCs w:val="28"/>
          <w:u w:val="single"/>
        </w:rPr>
        <w:t xml:space="preserve">Решение: </w:t>
      </w:r>
      <w:r w:rsidRPr="008A27F6">
        <w:rPr>
          <w:sz w:val="28"/>
          <w:szCs w:val="28"/>
        </w:rPr>
        <w:t xml:space="preserve"> По определению светового давления </w:t>
      </w:r>
      <w:r w:rsidRPr="008A27F6">
        <w:rPr>
          <w:position w:val="-24"/>
          <w:sz w:val="28"/>
          <w:szCs w:val="28"/>
        </w:rPr>
        <w:object w:dxaOrig="1359" w:dyaOrig="620">
          <v:shape id="_x0000_i1352" type="#_x0000_t75" style="width:67.8pt;height:31.2pt" o:ole="">
            <v:imagedata r:id="rId669" o:title=""/>
          </v:shape>
          <o:OLEObject Type="Embed" ProgID="Equation.3" ShapeID="_x0000_i1352" DrawAspect="Content" ObjectID="_1437406782" r:id="rId670"/>
        </w:object>
      </w:r>
      <w:r w:rsidRPr="008A27F6">
        <w:rPr>
          <w:sz w:val="28"/>
          <w:szCs w:val="28"/>
        </w:rPr>
        <w:t xml:space="preserve"> – (1), где </w:t>
      </w:r>
      <w:r w:rsidRPr="008A27F6">
        <w:rPr>
          <w:position w:val="-24"/>
          <w:sz w:val="28"/>
          <w:szCs w:val="28"/>
        </w:rPr>
        <w:object w:dxaOrig="740" w:dyaOrig="620">
          <v:shape id="_x0000_i1353" type="#_x0000_t75" style="width:37.2pt;height:31.2pt" o:ole="">
            <v:imagedata r:id="rId671" o:title=""/>
          </v:shape>
          <o:OLEObject Type="Embed" ProgID="Equation.3" ShapeID="_x0000_i1353" DrawAspect="Content" ObjectID="_1437406783" r:id="rId672"/>
        </w:object>
      </w:r>
      <w:r w:rsidRPr="008A27F6">
        <w:rPr>
          <w:sz w:val="28"/>
          <w:szCs w:val="28"/>
        </w:rPr>
        <w:t xml:space="preserve"> – (2) энергия, падающая на единицу поверхности за единицу времени, </w:t>
      </w:r>
      <w:r w:rsidRPr="008A27F6">
        <w:rPr>
          <w:b/>
          <w:i/>
          <w:sz w:val="28"/>
          <w:szCs w:val="28"/>
          <w:lang w:val="en-US"/>
        </w:rPr>
        <w:t>N</w:t>
      </w:r>
      <w:r w:rsidRPr="008A27F6">
        <w:rPr>
          <w:sz w:val="28"/>
          <w:szCs w:val="28"/>
        </w:rPr>
        <w:t xml:space="preserve"> – мощность лампы, </w:t>
      </w:r>
      <w:r w:rsidRPr="008A27F6">
        <w:rPr>
          <w:b/>
          <w:i/>
          <w:sz w:val="28"/>
          <w:szCs w:val="28"/>
          <w:lang w:val="en-US"/>
        </w:rPr>
        <w:t>S</w:t>
      </w:r>
      <w:r w:rsidRPr="008A27F6">
        <w:rPr>
          <w:sz w:val="28"/>
          <w:szCs w:val="28"/>
        </w:rPr>
        <w:t xml:space="preserve"> = 4π</w:t>
      </w:r>
      <w:r w:rsidRPr="008A27F6">
        <w:rPr>
          <w:sz w:val="28"/>
          <w:szCs w:val="28"/>
          <w:lang w:val="en-US"/>
        </w:rPr>
        <w:t>r</w:t>
      </w:r>
      <w:r w:rsidRPr="008A27F6">
        <w:rPr>
          <w:sz w:val="28"/>
          <w:szCs w:val="28"/>
          <w:vertAlign w:val="superscript"/>
        </w:rPr>
        <w:t>2</w:t>
      </w:r>
      <w:r w:rsidRPr="008A27F6">
        <w:rPr>
          <w:sz w:val="28"/>
          <w:szCs w:val="28"/>
        </w:rPr>
        <w:t xml:space="preserve"> – (3), </w:t>
      </w:r>
      <w:r w:rsidRPr="008A27F6">
        <w:rPr>
          <w:position w:val="-10"/>
          <w:sz w:val="28"/>
          <w:szCs w:val="28"/>
        </w:rPr>
        <w:object w:dxaOrig="240" w:dyaOrig="260">
          <v:shape id="_x0000_i1354" type="#_x0000_t75" style="width:12pt;height:13.2pt" o:ole="">
            <v:imagedata r:id="rId673" o:title=""/>
          </v:shape>
          <o:OLEObject Type="Embed" ProgID="Equation.3" ShapeID="_x0000_i1354" DrawAspect="Content" ObjectID="_1437406784" r:id="rId674"/>
        </w:object>
      </w:r>
      <w:r w:rsidRPr="008A27F6">
        <w:rPr>
          <w:sz w:val="28"/>
          <w:szCs w:val="28"/>
        </w:rPr>
        <w:t xml:space="preserve">– коэффициент отражения света. Подставляя (3) в (2) получаем </w:t>
      </w:r>
      <w:r w:rsidRPr="008A27F6">
        <w:rPr>
          <w:position w:val="-24"/>
          <w:sz w:val="28"/>
          <w:szCs w:val="28"/>
        </w:rPr>
        <w:object w:dxaOrig="999" w:dyaOrig="620">
          <v:shape id="_x0000_i1355" type="#_x0000_t75" style="width:49.8pt;height:31.2pt" o:ole="">
            <v:imagedata r:id="rId675" o:title=""/>
          </v:shape>
          <o:OLEObject Type="Embed" ProgID="Equation.3" ShapeID="_x0000_i1355" DrawAspect="Content" ObjectID="_1437406785" r:id="rId676"/>
        </w:object>
      </w:r>
      <w:r w:rsidRPr="008A27F6">
        <w:rPr>
          <w:sz w:val="28"/>
          <w:szCs w:val="28"/>
        </w:rPr>
        <w:t xml:space="preserve"> – (4), затем по</w:t>
      </w:r>
      <w:r w:rsidRPr="008A27F6">
        <w:rPr>
          <w:sz w:val="28"/>
          <w:szCs w:val="28"/>
        </w:rPr>
        <w:t>д</w:t>
      </w:r>
      <w:r w:rsidRPr="008A27F6">
        <w:rPr>
          <w:sz w:val="28"/>
          <w:szCs w:val="28"/>
        </w:rPr>
        <w:t xml:space="preserve">ставляя (4) в (1) окончательно получаем </w:t>
      </w:r>
      <w:r w:rsidR="00ED38BD" w:rsidRPr="008A27F6">
        <w:rPr>
          <w:position w:val="-24"/>
          <w:sz w:val="28"/>
          <w:szCs w:val="28"/>
        </w:rPr>
        <w:object w:dxaOrig="2740" w:dyaOrig="620">
          <v:shape id="_x0000_i1356" type="#_x0000_t75" style="width:136.8pt;height:31.2pt" o:ole="">
            <v:imagedata r:id="rId677" o:title=""/>
          </v:shape>
          <o:OLEObject Type="Embed" ProgID="Equation.3" ShapeID="_x0000_i1356" DrawAspect="Content" ObjectID="_1437406786" r:id="rId678"/>
        </w:object>
      </w:r>
    </w:p>
    <w:p w:rsidR="00362139" w:rsidRPr="008A27F6" w:rsidRDefault="00362139" w:rsidP="00362139">
      <w:pPr>
        <w:autoSpaceDE w:val="0"/>
        <w:autoSpaceDN w:val="0"/>
        <w:adjustRightInd w:val="0"/>
        <w:spacing w:line="288" w:lineRule="auto"/>
        <w:jc w:val="both"/>
        <w:rPr>
          <w:sz w:val="28"/>
          <w:szCs w:val="28"/>
        </w:rPr>
      </w:pPr>
    </w:p>
    <w:p w:rsidR="00362139" w:rsidRPr="008A27F6" w:rsidRDefault="00362139" w:rsidP="00362139">
      <w:pPr>
        <w:autoSpaceDE w:val="0"/>
        <w:autoSpaceDN w:val="0"/>
        <w:adjustRightInd w:val="0"/>
        <w:spacing w:line="288" w:lineRule="auto"/>
        <w:jc w:val="both"/>
        <w:rPr>
          <w:sz w:val="28"/>
          <w:szCs w:val="28"/>
        </w:rPr>
      </w:pPr>
      <w:r w:rsidRPr="008A27F6">
        <w:rPr>
          <w:b/>
          <w:sz w:val="28"/>
          <w:szCs w:val="28"/>
        </w:rPr>
        <w:t>5.</w:t>
      </w:r>
      <w:r w:rsidRPr="008A27F6">
        <w:rPr>
          <w:sz w:val="28"/>
          <w:szCs w:val="28"/>
        </w:rPr>
        <w:t xml:space="preserve"> Электрон находится в потенциальной яме. Вычислить разность энергий соседних уровней </w:t>
      </w:r>
      <w:r w:rsidRPr="008A27F6">
        <w:rPr>
          <w:b/>
          <w:i/>
          <w:sz w:val="28"/>
          <w:szCs w:val="28"/>
          <w:lang w:val="en-US"/>
        </w:rPr>
        <w:t>n</w:t>
      </w:r>
      <w:r w:rsidRPr="008A27F6">
        <w:rPr>
          <w:b/>
          <w:i/>
          <w:sz w:val="28"/>
          <w:szCs w:val="28"/>
        </w:rPr>
        <w:t xml:space="preserve"> + 1</w:t>
      </w:r>
      <w:r w:rsidRPr="008A27F6">
        <w:rPr>
          <w:sz w:val="28"/>
          <w:szCs w:val="28"/>
        </w:rPr>
        <w:t xml:space="preserve"> и определить, как дискретность, т.е. различие энергий соседних уровней, зависит от размеров потенциальной ямы. Пусть </w:t>
      </w:r>
      <w:r w:rsidRPr="008A27F6">
        <w:rPr>
          <w:b/>
          <w:i/>
          <w:sz w:val="28"/>
          <w:szCs w:val="28"/>
          <w:lang w:val="en-US"/>
        </w:rPr>
        <w:t>n</w:t>
      </w:r>
      <w:r w:rsidRPr="008A27F6">
        <w:rPr>
          <w:b/>
          <w:i/>
          <w:sz w:val="28"/>
          <w:szCs w:val="28"/>
        </w:rPr>
        <w:t xml:space="preserve"> = 1</w:t>
      </w:r>
      <w:r w:rsidRPr="008A27F6">
        <w:rPr>
          <w:sz w:val="28"/>
          <w:szCs w:val="28"/>
        </w:rPr>
        <w:t>, а ширина потенциальной ямы мала и примерно соответствует размерам атома (</w:t>
      </w:r>
      <w:r w:rsidRPr="008A27F6">
        <w:rPr>
          <w:b/>
          <w:i/>
          <w:sz w:val="28"/>
          <w:szCs w:val="28"/>
          <w:lang w:val="en-US"/>
        </w:rPr>
        <w:t>l</w:t>
      </w:r>
      <w:r w:rsidRPr="008A27F6">
        <w:rPr>
          <w:sz w:val="28"/>
          <w:szCs w:val="28"/>
        </w:rPr>
        <w:t xml:space="preserve"> = 5*10</w:t>
      </w:r>
      <w:r w:rsidRPr="008A27F6">
        <w:rPr>
          <w:sz w:val="28"/>
          <w:szCs w:val="28"/>
          <w:vertAlign w:val="superscript"/>
        </w:rPr>
        <w:t>-</w:t>
      </w:r>
      <w:smartTag w:uri="urn:schemas-microsoft-com:office:smarttags" w:element="metricconverter">
        <w:smartTagPr>
          <w:attr w:name="ProductID" w:val="10 м"/>
        </w:smartTagPr>
        <w:r w:rsidRPr="008A27F6">
          <w:rPr>
            <w:sz w:val="28"/>
            <w:szCs w:val="28"/>
            <w:vertAlign w:val="superscript"/>
          </w:rPr>
          <w:t>10</w:t>
        </w:r>
        <w:r w:rsidRPr="008A27F6">
          <w:rPr>
            <w:sz w:val="28"/>
            <w:szCs w:val="28"/>
          </w:rPr>
          <w:t xml:space="preserve"> м</w:t>
        </w:r>
      </w:smartTag>
      <w:r w:rsidRPr="008A27F6">
        <w:rPr>
          <w:sz w:val="28"/>
          <w:szCs w:val="28"/>
        </w:rPr>
        <w:t>).</w:t>
      </w:r>
    </w:p>
    <w:p w:rsidR="00362139" w:rsidRPr="008A27F6" w:rsidRDefault="00362139" w:rsidP="00362139">
      <w:pPr>
        <w:autoSpaceDE w:val="0"/>
        <w:autoSpaceDN w:val="0"/>
        <w:adjustRightInd w:val="0"/>
        <w:spacing w:line="288" w:lineRule="auto"/>
        <w:jc w:val="both"/>
        <w:rPr>
          <w:sz w:val="28"/>
          <w:szCs w:val="28"/>
        </w:rPr>
      </w:pPr>
      <w:r w:rsidRPr="008A27F6">
        <w:rPr>
          <w:b/>
          <w:sz w:val="28"/>
          <w:szCs w:val="28"/>
          <w:u w:val="single"/>
        </w:rPr>
        <w:t xml:space="preserve">Решение: </w:t>
      </w:r>
      <w:r w:rsidRPr="008A27F6">
        <w:rPr>
          <w:sz w:val="28"/>
          <w:szCs w:val="28"/>
        </w:rPr>
        <w:t xml:space="preserve"> Вычислим разность энергий соседних уровней </w:t>
      </w:r>
      <w:r w:rsidRPr="008A27F6">
        <w:rPr>
          <w:b/>
          <w:i/>
          <w:sz w:val="28"/>
          <w:szCs w:val="28"/>
          <w:lang w:val="en-US"/>
        </w:rPr>
        <w:t>n</w:t>
      </w:r>
      <w:r w:rsidRPr="008A27F6">
        <w:rPr>
          <w:b/>
          <w:i/>
          <w:sz w:val="28"/>
          <w:szCs w:val="28"/>
        </w:rPr>
        <w:t xml:space="preserve"> + 1 </w:t>
      </w:r>
      <w:r w:rsidRPr="008A27F6">
        <w:rPr>
          <w:sz w:val="28"/>
          <w:szCs w:val="28"/>
        </w:rPr>
        <w:t>и</w:t>
      </w:r>
      <w:r w:rsidRPr="008A27F6">
        <w:rPr>
          <w:b/>
          <w:i/>
          <w:sz w:val="28"/>
          <w:szCs w:val="28"/>
        </w:rPr>
        <w:t xml:space="preserve"> </w:t>
      </w:r>
      <w:r w:rsidRPr="008A27F6">
        <w:rPr>
          <w:b/>
          <w:i/>
          <w:sz w:val="28"/>
          <w:szCs w:val="28"/>
          <w:lang w:val="en-US"/>
        </w:rPr>
        <w:t>n</w:t>
      </w:r>
      <w:r w:rsidRPr="008A27F6">
        <w:rPr>
          <w:sz w:val="28"/>
          <w:szCs w:val="28"/>
        </w:rPr>
        <w:t>:</w:t>
      </w:r>
    </w:p>
    <w:p w:rsidR="00362139" w:rsidRPr="008A27F6" w:rsidRDefault="00362139" w:rsidP="00362139">
      <w:pPr>
        <w:autoSpaceDE w:val="0"/>
        <w:autoSpaceDN w:val="0"/>
        <w:adjustRightInd w:val="0"/>
        <w:spacing w:line="288" w:lineRule="auto"/>
        <w:jc w:val="center"/>
        <w:rPr>
          <w:sz w:val="28"/>
          <w:szCs w:val="28"/>
        </w:rPr>
      </w:pPr>
      <w:r w:rsidRPr="008A27F6">
        <w:rPr>
          <w:position w:val="-28"/>
          <w:sz w:val="28"/>
          <w:szCs w:val="28"/>
        </w:rPr>
        <w:object w:dxaOrig="8100" w:dyaOrig="760">
          <v:shape id="_x0000_i1357" type="#_x0000_t75" style="width:405pt;height:37.8pt" o:ole="">
            <v:imagedata r:id="rId679" o:title=""/>
          </v:shape>
          <o:OLEObject Type="Embed" ProgID="Equation.3" ShapeID="_x0000_i1357" DrawAspect="Content" ObjectID="_1437406787" r:id="rId680"/>
        </w:object>
      </w:r>
      <w:r w:rsidRPr="008A27F6">
        <w:rPr>
          <w:sz w:val="28"/>
          <w:szCs w:val="28"/>
        </w:rPr>
        <w:t xml:space="preserve">                   (1)</w:t>
      </w:r>
    </w:p>
    <w:p w:rsidR="00362139" w:rsidRPr="008A27F6" w:rsidRDefault="00362139" w:rsidP="00362139">
      <w:pPr>
        <w:autoSpaceDE w:val="0"/>
        <w:autoSpaceDN w:val="0"/>
        <w:adjustRightInd w:val="0"/>
        <w:spacing w:line="288" w:lineRule="auto"/>
        <w:jc w:val="both"/>
        <w:rPr>
          <w:sz w:val="28"/>
          <w:szCs w:val="28"/>
        </w:rPr>
      </w:pPr>
      <w:r w:rsidRPr="008A27F6">
        <w:rPr>
          <w:sz w:val="28"/>
          <w:szCs w:val="28"/>
        </w:rPr>
        <w:t xml:space="preserve">Из (1) видно, что при некотором фиксированном значении </w:t>
      </w:r>
      <w:r w:rsidRPr="008A27F6">
        <w:rPr>
          <w:b/>
          <w:i/>
          <w:sz w:val="28"/>
          <w:szCs w:val="28"/>
          <w:lang w:val="en-US"/>
        </w:rPr>
        <w:t>n</w:t>
      </w:r>
      <w:r w:rsidRPr="008A27F6">
        <w:rPr>
          <w:sz w:val="28"/>
          <w:szCs w:val="28"/>
        </w:rPr>
        <w:t xml:space="preserve"> дискретность тем меньше, чем больше размеры потенциальной ямы. Если </w:t>
      </w:r>
      <w:r w:rsidRPr="008A27F6">
        <w:rPr>
          <w:b/>
          <w:i/>
          <w:sz w:val="28"/>
          <w:szCs w:val="28"/>
          <w:lang w:val="en-US"/>
        </w:rPr>
        <w:t>n</w:t>
      </w:r>
      <w:r w:rsidRPr="008A27F6">
        <w:rPr>
          <w:sz w:val="28"/>
          <w:szCs w:val="28"/>
        </w:rPr>
        <w:t xml:space="preserve"> = 1, а </w:t>
      </w:r>
      <w:r w:rsidRPr="008A27F6">
        <w:rPr>
          <w:b/>
          <w:i/>
          <w:sz w:val="28"/>
          <w:szCs w:val="28"/>
          <w:lang w:val="en-US"/>
        </w:rPr>
        <w:t>l</w:t>
      </w:r>
      <w:r w:rsidRPr="008A27F6">
        <w:rPr>
          <w:b/>
          <w:i/>
          <w:sz w:val="28"/>
          <w:szCs w:val="28"/>
        </w:rPr>
        <w:t xml:space="preserve"> </w:t>
      </w:r>
      <w:r w:rsidRPr="008A27F6">
        <w:rPr>
          <w:sz w:val="28"/>
          <w:szCs w:val="28"/>
        </w:rPr>
        <w:t>= 5*10</w:t>
      </w:r>
      <w:r w:rsidRPr="008A27F6">
        <w:rPr>
          <w:sz w:val="28"/>
          <w:szCs w:val="28"/>
          <w:vertAlign w:val="superscript"/>
        </w:rPr>
        <w:t>-</w:t>
      </w:r>
      <w:smartTag w:uri="urn:schemas-microsoft-com:office:smarttags" w:element="metricconverter">
        <w:smartTagPr>
          <w:attr w:name="ProductID" w:val="10 м"/>
        </w:smartTagPr>
        <w:r w:rsidRPr="008A27F6">
          <w:rPr>
            <w:sz w:val="28"/>
            <w:szCs w:val="28"/>
            <w:vertAlign w:val="superscript"/>
          </w:rPr>
          <w:t>10</w:t>
        </w:r>
        <w:r w:rsidRPr="008A27F6">
          <w:rPr>
            <w:sz w:val="28"/>
            <w:szCs w:val="28"/>
          </w:rPr>
          <w:t xml:space="preserve"> м</w:t>
        </w:r>
      </w:smartTag>
      <w:r w:rsidRPr="008A27F6">
        <w:rPr>
          <w:sz w:val="28"/>
          <w:szCs w:val="28"/>
        </w:rPr>
        <w:t xml:space="preserve">, то </w:t>
      </w:r>
      <w:r w:rsidRPr="008A27F6">
        <w:rPr>
          <w:position w:val="-6"/>
          <w:sz w:val="28"/>
          <w:szCs w:val="28"/>
        </w:rPr>
        <w:object w:dxaOrig="2160" w:dyaOrig="380">
          <v:shape id="_x0000_i1358" type="#_x0000_t75" style="width:108pt;height:19.2pt" o:ole="">
            <v:imagedata r:id="rId681" o:title=""/>
          </v:shape>
          <o:OLEObject Type="Embed" ProgID="Equation.3" ShapeID="_x0000_i1358" DrawAspect="Content" ObjectID="_1437406788" r:id="rId682"/>
        </w:object>
      </w:r>
      <w:r w:rsidRPr="008A27F6">
        <w:rPr>
          <w:sz w:val="28"/>
          <w:szCs w:val="28"/>
        </w:rPr>
        <w:t xml:space="preserve"> Здесь дискретность ничтожна и практически можно считать, что энергия электрона измен</w:t>
      </w:r>
      <w:r w:rsidRPr="008A27F6">
        <w:rPr>
          <w:sz w:val="28"/>
          <w:szCs w:val="28"/>
        </w:rPr>
        <w:t>я</w:t>
      </w:r>
      <w:r w:rsidRPr="008A27F6">
        <w:rPr>
          <w:sz w:val="28"/>
          <w:szCs w:val="28"/>
        </w:rPr>
        <w:t>ется непрерывно.</w:t>
      </w:r>
    </w:p>
    <w:p w:rsidR="008A4FC4" w:rsidRDefault="008A4FC4" w:rsidP="00362139">
      <w:pPr>
        <w:autoSpaceDE w:val="0"/>
        <w:autoSpaceDN w:val="0"/>
        <w:adjustRightInd w:val="0"/>
        <w:spacing w:line="288" w:lineRule="auto"/>
        <w:jc w:val="both"/>
        <w:rPr>
          <w:sz w:val="28"/>
          <w:szCs w:val="28"/>
        </w:rPr>
      </w:pPr>
    </w:p>
    <w:p w:rsidR="00ED38BD" w:rsidRPr="008A27F6" w:rsidRDefault="00ED38BD" w:rsidP="00362139">
      <w:pPr>
        <w:autoSpaceDE w:val="0"/>
        <w:autoSpaceDN w:val="0"/>
        <w:adjustRightInd w:val="0"/>
        <w:spacing w:line="288" w:lineRule="auto"/>
        <w:jc w:val="both"/>
        <w:rPr>
          <w:sz w:val="28"/>
          <w:szCs w:val="28"/>
        </w:rPr>
      </w:pPr>
    </w:p>
    <w:p w:rsidR="00362139" w:rsidRDefault="00362139" w:rsidP="00362139">
      <w:pPr>
        <w:autoSpaceDE w:val="0"/>
        <w:autoSpaceDN w:val="0"/>
        <w:adjustRightInd w:val="0"/>
        <w:spacing w:line="288" w:lineRule="auto"/>
        <w:jc w:val="center"/>
        <w:rPr>
          <w:b/>
          <w:sz w:val="28"/>
          <w:szCs w:val="28"/>
        </w:rPr>
      </w:pPr>
      <w:r w:rsidRPr="008A27F6">
        <w:rPr>
          <w:b/>
          <w:sz w:val="28"/>
          <w:szCs w:val="28"/>
          <w:lang w:val="en-US"/>
        </w:rPr>
        <w:t>VII</w:t>
      </w:r>
      <w:r w:rsidRPr="008A27F6">
        <w:rPr>
          <w:b/>
          <w:sz w:val="28"/>
          <w:szCs w:val="28"/>
        </w:rPr>
        <w:t>. ЭЛЕМЕНТЫ ФИЗИКИ АТОМНОГО ЯДРА</w:t>
      </w:r>
    </w:p>
    <w:p w:rsidR="00ED38BD" w:rsidRPr="008A27F6" w:rsidRDefault="00ED38BD" w:rsidP="00362139">
      <w:pPr>
        <w:autoSpaceDE w:val="0"/>
        <w:autoSpaceDN w:val="0"/>
        <w:adjustRightInd w:val="0"/>
        <w:spacing w:line="288" w:lineRule="auto"/>
        <w:jc w:val="center"/>
        <w:rPr>
          <w:b/>
          <w:sz w:val="28"/>
          <w:szCs w:val="28"/>
        </w:rPr>
      </w:pPr>
    </w:p>
    <w:p w:rsidR="00362139" w:rsidRPr="008A27F6" w:rsidRDefault="00ED38BD" w:rsidP="00ED38BD">
      <w:pPr>
        <w:autoSpaceDE w:val="0"/>
        <w:autoSpaceDN w:val="0"/>
        <w:adjustRightInd w:val="0"/>
        <w:spacing w:line="288" w:lineRule="auto"/>
        <w:jc w:val="both"/>
        <w:rPr>
          <w:sz w:val="28"/>
          <w:szCs w:val="28"/>
        </w:rPr>
      </w:pPr>
      <w:r w:rsidRPr="001C794C">
        <w:rPr>
          <w:b/>
          <w:sz w:val="28"/>
          <w:szCs w:val="28"/>
        </w:rPr>
        <w:t>1.</w:t>
      </w:r>
      <w:r w:rsidR="00362139" w:rsidRPr="008A27F6">
        <w:rPr>
          <w:sz w:val="28"/>
          <w:szCs w:val="28"/>
        </w:rPr>
        <w:t xml:space="preserve">Найти кинетическую </w:t>
      </w:r>
      <w:r w:rsidR="00362139" w:rsidRPr="008A27F6">
        <w:rPr>
          <w:b/>
          <w:i/>
          <w:sz w:val="28"/>
          <w:szCs w:val="28"/>
          <w:lang w:val="en-US"/>
        </w:rPr>
        <w:t>W</w:t>
      </w:r>
      <w:r w:rsidR="00362139" w:rsidRPr="008A27F6">
        <w:rPr>
          <w:b/>
          <w:i/>
          <w:sz w:val="28"/>
          <w:szCs w:val="28"/>
          <w:vertAlign w:val="subscript"/>
        </w:rPr>
        <w:t>к</w:t>
      </w:r>
      <w:r w:rsidR="00362139" w:rsidRPr="008A27F6">
        <w:rPr>
          <w:sz w:val="28"/>
          <w:szCs w:val="28"/>
        </w:rPr>
        <w:t xml:space="preserve">, потенциальную </w:t>
      </w:r>
      <w:r w:rsidR="00362139" w:rsidRPr="008A27F6">
        <w:rPr>
          <w:b/>
          <w:i/>
          <w:sz w:val="28"/>
          <w:szCs w:val="28"/>
          <w:lang w:val="en-US"/>
        </w:rPr>
        <w:t>W</w:t>
      </w:r>
      <w:r w:rsidR="00362139" w:rsidRPr="008A27F6">
        <w:rPr>
          <w:b/>
          <w:i/>
          <w:sz w:val="28"/>
          <w:szCs w:val="28"/>
          <w:vertAlign w:val="subscript"/>
        </w:rPr>
        <w:t xml:space="preserve">п </w:t>
      </w:r>
      <w:r w:rsidR="00362139" w:rsidRPr="008A27F6">
        <w:rPr>
          <w:b/>
          <w:i/>
          <w:sz w:val="28"/>
          <w:szCs w:val="28"/>
        </w:rPr>
        <w:t xml:space="preserve"> </w:t>
      </w:r>
      <w:r w:rsidR="00362139" w:rsidRPr="008A27F6">
        <w:rPr>
          <w:sz w:val="28"/>
          <w:szCs w:val="28"/>
        </w:rPr>
        <w:t xml:space="preserve">и полную </w:t>
      </w:r>
      <w:r w:rsidR="00362139" w:rsidRPr="008A27F6">
        <w:rPr>
          <w:b/>
          <w:i/>
          <w:sz w:val="28"/>
          <w:szCs w:val="28"/>
          <w:lang w:val="en-US"/>
        </w:rPr>
        <w:t>W</w:t>
      </w:r>
      <w:r w:rsidR="00362139" w:rsidRPr="008A27F6">
        <w:rPr>
          <w:sz w:val="28"/>
          <w:szCs w:val="28"/>
        </w:rPr>
        <w:t xml:space="preserve"> энергии электрона на пе</w:t>
      </w:r>
      <w:r w:rsidR="00362139" w:rsidRPr="008A27F6">
        <w:rPr>
          <w:sz w:val="28"/>
          <w:szCs w:val="28"/>
        </w:rPr>
        <w:t>р</w:t>
      </w:r>
      <w:r w:rsidR="00362139" w:rsidRPr="008A27F6">
        <w:rPr>
          <w:sz w:val="28"/>
          <w:szCs w:val="28"/>
        </w:rPr>
        <w:t>вой боровской орбите.</w:t>
      </w:r>
    </w:p>
    <w:p w:rsidR="00362139" w:rsidRPr="008A27F6" w:rsidRDefault="00362139" w:rsidP="00362139">
      <w:pPr>
        <w:autoSpaceDE w:val="0"/>
        <w:autoSpaceDN w:val="0"/>
        <w:adjustRightInd w:val="0"/>
        <w:spacing w:line="288" w:lineRule="auto"/>
        <w:jc w:val="both"/>
        <w:rPr>
          <w:sz w:val="28"/>
          <w:szCs w:val="28"/>
        </w:rPr>
      </w:pPr>
      <w:r w:rsidRPr="008A27F6">
        <w:rPr>
          <w:b/>
          <w:sz w:val="28"/>
          <w:szCs w:val="28"/>
          <w:u w:val="single"/>
        </w:rPr>
        <w:t xml:space="preserve">Решение:  </w:t>
      </w:r>
      <w:r w:rsidRPr="008A27F6">
        <w:rPr>
          <w:sz w:val="28"/>
          <w:szCs w:val="28"/>
        </w:rPr>
        <w:t xml:space="preserve">Скорость движения электрона по </w:t>
      </w:r>
      <w:r w:rsidRPr="008A27F6">
        <w:rPr>
          <w:b/>
          <w:sz w:val="28"/>
          <w:szCs w:val="28"/>
          <w:lang w:val="en-US"/>
        </w:rPr>
        <w:t>k</w:t>
      </w:r>
      <w:r w:rsidRPr="008A27F6">
        <w:rPr>
          <w:sz w:val="28"/>
          <w:szCs w:val="28"/>
        </w:rPr>
        <w:t xml:space="preserve">-той орбите </w:t>
      </w:r>
      <w:r w:rsidRPr="008A27F6">
        <w:rPr>
          <w:position w:val="-30"/>
          <w:sz w:val="28"/>
          <w:szCs w:val="28"/>
        </w:rPr>
        <w:object w:dxaOrig="1160" w:dyaOrig="720">
          <v:shape id="_x0000_i1359" type="#_x0000_t75" style="width:58.2pt;height:36pt" o:ole="">
            <v:imagedata r:id="rId683" o:title=""/>
          </v:shape>
          <o:OLEObject Type="Embed" ProgID="Equation.3" ShapeID="_x0000_i1359" DrawAspect="Content" ObjectID="_1437406789" r:id="rId684"/>
        </w:object>
      </w:r>
      <w:r w:rsidRPr="008A27F6">
        <w:rPr>
          <w:sz w:val="28"/>
          <w:szCs w:val="28"/>
        </w:rPr>
        <w:t xml:space="preserve">. Кинетическая энергия электрона на </w:t>
      </w:r>
      <w:r w:rsidRPr="008A27F6">
        <w:rPr>
          <w:b/>
          <w:sz w:val="28"/>
          <w:szCs w:val="28"/>
          <w:lang w:val="en-US"/>
        </w:rPr>
        <w:t>k</w:t>
      </w:r>
      <w:r w:rsidRPr="008A27F6">
        <w:rPr>
          <w:sz w:val="28"/>
          <w:szCs w:val="28"/>
        </w:rPr>
        <w:t>-той орбите</w:t>
      </w:r>
      <w:r w:rsidRPr="008A27F6">
        <w:rPr>
          <w:position w:val="-24"/>
          <w:sz w:val="28"/>
          <w:szCs w:val="28"/>
        </w:rPr>
        <w:object w:dxaOrig="1359" w:dyaOrig="660">
          <v:shape id="_x0000_i1360" type="#_x0000_t75" style="width:67.8pt;height:33pt" o:ole="">
            <v:imagedata r:id="rId685" o:title=""/>
          </v:shape>
          <o:OLEObject Type="Embed" ProgID="Equation.3" ShapeID="_x0000_i1360" DrawAspect="Content" ObjectID="_1437406790" r:id="rId686"/>
        </w:object>
      </w:r>
      <w:r w:rsidRPr="008A27F6">
        <w:rPr>
          <w:sz w:val="28"/>
          <w:szCs w:val="28"/>
        </w:rPr>
        <w:t xml:space="preserve"> – (2). </w:t>
      </w:r>
      <w:r w:rsidRPr="008A27F6">
        <w:rPr>
          <w:sz w:val="28"/>
          <w:szCs w:val="28"/>
        </w:rPr>
        <w:lastRenderedPageBreak/>
        <w:t xml:space="preserve">Подставляя (1) в (2) получим </w:t>
      </w:r>
      <w:r w:rsidRPr="008A27F6">
        <w:rPr>
          <w:position w:val="-30"/>
          <w:sz w:val="28"/>
          <w:szCs w:val="28"/>
        </w:rPr>
        <w:object w:dxaOrig="1780" w:dyaOrig="720">
          <v:shape id="_x0000_i1361" type="#_x0000_t75" style="width:88.8pt;height:36pt" o:ole="">
            <v:imagedata r:id="rId687" o:title=""/>
          </v:shape>
          <o:OLEObject Type="Embed" ProgID="Equation.3" ShapeID="_x0000_i1361" DrawAspect="Content" ObjectID="_1437406791" r:id="rId688"/>
        </w:object>
      </w:r>
      <w:r w:rsidRPr="008A27F6">
        <w:rPr>
          <w:sz w:val="28"/>
          <w:szCs w:val="28"/>
        </w:rPr>
        <w:t xml:space="preserve">. По условию </w:t>
      </w:r>
      <w:r w:rsidRPr="008A27F6">
        <w:rPr>
          <w:b/>
          <w:i/>
          <w:sz w:val="28"/>
          <w:szCs w:val="28"/>
          <w:lang w:val="en-US"/>
        </w:rPr>
        <w:t>k</w:t>
      </w:r>
      <w:r w:rsidRPr="008A27F6">
        <w:rPr>
          <w:sz w:val="28"/>
          <w:szCs w:val="28"/>
        </w:rPr>
        <w:t xml:space="preserve"> = 1. Подставляя числовые данные, получим </w:t>
      </w:r>
      <w:r w:rsidRPr="008A27F6">
        <w:rPr>
          <w:b/>
          <w:i/>
          <w:sz w:val="28"/>
          <w:szCs w:val="28"/>
          <w:lang w:val="en-US"/>
        </w:rPr>
        <w:t>W</w:t>
      </w:r>
      <w:r w:rsidRPr="008A27F6">
        <w:rPr>
          <w:b/>
          <w:i/>
          <w:sz w:val="28"/>
          <w:szCs w:val="28"/>
        </w:rPr>
        <w:t>к</w:t>
      </w:r>
      <w:r w:rsidRPr="008A27F6">
        <w:rPr>
          <w:b/>
          <w:i/>
          <w:sz w:val="28"/>
          <w:szCs w:val="28"/>
          <w:vertAlign w:val="subscript"/>
        </w:rPr>
        <w:t>(1)</w:t>
      </w:r>
      <w:r w:rsidRPr="008A27F6">
        <w:rPr>
          <w:b/>
          <w:i/>
          <w:sz w:val="28"/>
          <w:szCs w:val="28"/>
        </w:rPr>
        <w:t xml:space="preserve"> </w:t>
      </w:r>
      <w:r w:rsidRPr="008A27F6">
        <w:rPr>
          <w:sz w:val="28"/>
          <w:szCs w:val="28"/>
        </w:rPr>
        <w:t>= 21,78*10</w:t>
      </w:r>
      <w:r w:rsidRPr="008A27F6">
        <w:rPr>
          <w:sz w:val="28"/>
          <w:szCs w:val="28"/>
          <w:vertAlign w:val="superscript"/>
        </w:rPr>
        <w:t>-19</w:t>
      </w:r>
      <w:r w:rsidRPr="008A27F6">
        <w:rPr>
          <w:sz w:val="28"/>
          <w:szCs w:val="28"/>
        </w:rPr>
        <w:t xml:space="preserve"> </w:t>
      </w:r>
      <w:r w:rsidRPr="008A27F6">
        <w:rPr>
          <w:i/>
          <w:sz w:val="28"/>
          <w:szCs w:val="28"/>
        </w:rPr>
        <w:t>Дж</w:t>
      </w:r>
      <w:r w:rsidRPr="008A27F6">
        <w:rPr>
          <w:sz w:val="28"/>
          <w:szCs w:val="28"/>
        </w:rPr>
        <w:t xml:space="preserve"> = 13,6 </w:t>
      </w:r>
      <w:r w:rsidRPr="008A27F6">
        <w:rPr>
          <w:i/>
          <w:sz w:val="28"/>
          <w:szCs w:val="28"/>
        </w:rPr>
        <w:t>эВ</w:t>
      </w:r>
      <w:r w:rsidRPr="008A27F6">
        <w:rPr>
          <w:sz w:val="28"/>
          <w:szCs w:val="28"/>
        </w:rPr>
        <w:t>.</w:t>
      </w:r>
    </w:p>
    <w:p w:rsidR="00362139" w:rsidRPr="008A27F6" w:rsidRDefault="00362139" w:rsidP="00362139">
      <w:pPr>
        <w:autoSpaceDE w:val="0"/>
        <w:autoSpaceDN w:val="0"/>
        <w:adjustRightInd w:val="0"/>
        <w:spacing w:line="288" w:lineRule="auto"/>
        <w:jc w:val="both"/>
        <w:rPr>
          <w:sz w:val="28"/>
          <w:szCs w:val="28"/>
        </w:rPr>
      </w:pPr>
      <w:r w:rsidRPr="008A27F6">
        <w:rPr>
          <w:sz w:val="28"/>
          <w:szCs w:val="28"/>
        </w:rPr>
        <w:t xml:space="preserve">Потенциальная энергия электрона </w:t>
      </w:r>
      <w:r w:rsidRPr="008A27F6">
        <w:rPr>
          <w:b/>
          <w:i/>
          <w:sz w:val="28"/>
          <w:szCs w:val="28"/>
          <w:lang w:val="en-US"/>
        </w:rPr>
        <w:t>W</w:t>
      </w:r>
      <w:r w:rsidRPr="008A27F6">
        <w:rPr>
          <w:b/>
          <w:i/>
          <w:sz w:val="28"/>
          <w:szCs w:val="28"/>
        </w:rPr>
        <w:t>п</w:t>
      </w:r>
      <w:r w:rsidRPr="008A27F6">
        <w:rPr>
          <w:b/>
          <w:i/>
          <w:sz w:val="28"/>
          <w:szCs w:val="28"/>
          <w:vertAlign w:val="subscript"/>
        </w:rPr>
        <w:t>(1)</w:t>
      </w:r>
      <w:r w:rsidRPr="008A27F6">
        <w:rPr>
          <w:sz w:val="28"/>
          <w:szCs w:val="28"/>
        </w:rPr>
        <w:t xml:space="preserve"> = -2 </w:t>
      </w:r>
      <w:r w:rsidRPr="008A27F6">
        <w:rPr>
          <w:sz w:val="28"/>
          <w:szCs w:val="28"/>
          <w:lang w:val="en-US"/>
        </w:rPr>
        <w:t>W</w:t>
      </w:r>
      <w:r w:rsidRPr="008A27F6">
        <w:rPr>
          <w:sz w:val="28"/>
          <w:szCs w:val="28"/>
        </w:rPr>
        <w:t>к</w:t>
      </w:r>
      <w:r w:rsidRPr="008A27F6">
        <w:rPr>
          <w:sz w:val="28"/>
          <w:szCs w:val="28"/>
          <w:vertAlign w:val="subscript"/>
        </w:rPr>
        <w:t>(1)</w:t>
      </w:r>
      <w:r w:rsidRPr="008A27F6">
        <w:rPr>
          <w:sz w:val="28"/>
          <w:szCs w:val="28"/>
        </w:rPr>
        <w:t xml:space="preserve"> = -27,2 </w:t>
      </w:r>
      <w:r w:rsidRPr="008A27F6">
        <w:rPr>
          <w:i/>
          <w:sz w:val="28"/>
          <w:szCs w:val="28"/>
        </w:rPr>
        <w:t>эВ</w:t>
      </w:r>
      <w:r w:rsidRPr="008A27F6">
        <w:rPr>
          <w:sz w:val="28"/>
          <w:szCs w:val="28"/>
        </w:rPr>
        <w:t>.</w:t>
      </w:r>
    </w:p>
    <w:p w:rsidR="00362139" w:rsidRPr="008A27F6" w:rsidRDefault="00362139" w:rsidP="00362139">
      <w:pPr>
        <w:autoSpaceDE w:val="0"/>
        <w:autoSpaceDN w:val="0"/>
        <w:adjustRightInd w:val="0"/>
        <w:spacing w:line="288" w:lineRule="auto"/>
        <w:jc w:val="both"/>
        <w:rPr>
          <w:sz w:val="28"/>
          <w:szCs w:val="28"/>
        </w:rPr>
      </w:pPr>
      <w:r w:rsidRPr="008A27F6">
        <w:rPr>
          <w:sz w:val="28"/>
          <w:szCs w:val="28"/>
        </w:rPr>
        <w:t xml:space="preserve">Полная энергия электрона </w:t>
      </w:r>
      <w:r w:rsidRPr="008A27F6">
        <w:rPr>
          <w:b/>
          <w:i/>
          <w:sz w:val="28"/>
          <w:szCs w:val="28"/>
          <w:lang w:val="en-US"/>
        </w:rPr>
        <w:t>W</w:t>
      </w:r>
      <w:r w:rsidRPr="008A27F6">
        <w:rPr>
          <w:b/>
          <w:i/>
          <w:sz w:val="28"/>
          <w:szCs w:val="28"/>
          <w:vertAlign w:val="subscript"/>
        </w:rPr>
        <w:t>1</w:t>
      </w:r>
      <w:r w:rsidRPr="008A27F6">
        <w:rPr>
          <w:sz w:val="28"/>
          <w:szCs w:val="28"/>
        </w:rPr>
        <w:t xml:space="preserve"> = </w:t>
      </w:r>
      <w:r w:rsidRPr="008A27F6">
        <w:rPr>
          <w:sz w:val="28"/>
          <w:szCs w:val="28"/>
          <w:lang w:val="en-US"/>
        </w:rPr>
        <w:t>W</w:t>
      </w:r>
      <w:r w:rsidRPr="008A27F6">
        <w:rPr>
          <w:sz w:val="28"/>
          <w:szCs w:val="28"/>
        </w:rPr>
        <w:t>к</w:t>
      </w:r>
      <w:r w:rsidRPr="008A27F6">
        <w:rPr>
          <w:sz w:val="28"/>
          <w:szCs w:val="28"/>
          <w:vertAlign w:val="subscript"/>
        </w:rPr>
        <w:t xml:space="preserve">(1) </w:t>
      </w:r>
      <w:r w:rsidRPr="008A27F6">
        <w:rPr>
          <w:sz w:val="28"/>
          <w:szCs w:val="28"/>
        </w:rPr>
        <w:t xml:space="preserve">+ </w:t>
      </w:r>
      <w:r w:rsidRPr="008A27F6">
        <w:rPr>
          <w:sz w:val="28"/>
          <w:szCs w:val="28"/>
          <w:lang w:val="en-US"/>
        </w:rPr>
        <w:t>W</w:t>
      </w:r>
      <w:r w:rsidRPr="008A27F6">
        <w:rPr>
          <w:sz w:val="28"/>
          <w:szCs w:val="28"/>
        </w:rPr>
        <w:t>п</w:t>
      </w:r>
      <w:r w:rsidRPr="008A27F6">
        <w:rPr>
          <w:sz w:val="28"/>
          <w:szCs w:val="28"/>
          <w:vertAlign w:val="subscript"/>
        </w:rPr>
        <w:t>(1)</w:t>
      </w:r>
      <w:r w:rsidRPr="008A27F6">
        <w:rPr>
          <w:sz w:val="28"/>
          <w:szCs w:val="28"/>
        </w:rPr>
        <w:t xml:space="preserve"> = -13.6 </w:t>
      </w:r>
      <w:r w:rsidRPr="008A27F6">
        <w:rPr>
          <w:i/>
          <w:sz w:val="28"/>
          <w:szCs w:val="28"/>
        </w:rPr>
        <w:t>эВ</w:t>
      </w:r>
      <w:r w:rsidRPr="008A27F6">
        <w:rPr>
          <w:sz w:val="28"/>
          <w:szCs w:val="28"/>
        </w:rPr>
        <w:t>.</w:t>
      </w:r>
    </w:p>
    <w:p w:rsidR="00362139" w:rsidRPr="001C794C" w:rsidRDefault="00362139" w:rsidP="00362139">
      <w:pPr>
        <w:autoSpaceDE w:val="0"/>
        <w:autoSpaceDN w:val="0"/>
        <w:adjustRightInd w:val="0"/>
        <w:spacing w:line="288" w:lineRule="auto"/>
        <w:jc w:val="both"/>
        <w:rPr>
          <w:b/>
          <w:sz w:val="28"/>
          <w:szCs w:val="28"/>
        </w:rPr>
      </w:pPr>
    </w:p>
    <w:p w:rsidR="00362139" w:rsidRPr="008A27F6" w:rsidRDefault="00ED38BD" w:rsidP="00ED38BD">
      <w:pPr>
        <w:autoSpaceDE w:val="0"/>
        <w:autoSpaceDN w:val="0"/>
        <w:adjustRightInd w:val="0"/>
        <w:spacing w:line="288" w:lineRule="auto"/>
        <w:jc w:val="both"/>
        <w:rPr>
          <w:sz w:val="28"/>
          <w:szCs w:val="28"/>
        </w:rPr>
      </w:pPr>
      <w:r w:rsidRPr="001C794C">
        <w:rPr>
          <w:b/>
          <w:sz w:val="28"/>
          <w:szCs w:val="28"/>
        </w:rPr>
        <w:t>2.</w:t>
      </w:r>
      <w:r w:rsidR="00362139" w:rsidRPr="008A27F6">
        <w:rPr>
          <w:sz w:val="28"/>
          <w:szCs w:val="28"/>
        </w:rPr>
        <w:t xml:space="preserve">Найти потенциал ионизации </w:t>
      </w:r>
      <w:r w:rsidR="00362139" w:rsidRPr="008A27F6">
        <w:rPr>
          <w:b/>
          <w:i/>
          <w:sz w:val="28"/>
          <w:szCs w:val="28"/>
          <w:lang w:val="en-US"/>
        </w:rPr>
        <w:t>U</w:t>
      </w:r>
      <w:r w:rsidR="00362139" w:rsidRPr="008A27F6">
        <w:rPr>
          <w:b/>
          <w:i/>
          <w:sz w:val="28"/>
          <w:szCs w:val="28"/>
          <w:vertAlign w:val="subscript"/>
        </w:rPr>
        <w:t>1</w:t>
      </w:r>
      <w:r w:rsidR="00362139" w:rsidRPr="008A27F6">
        <w:rPr>
          <w:sz w:val="28"/>
          <w:szCs w:val="28"/>
          <w:vertAlign w:val="subscript"/>
        </w:rPr>
        <w:t xml:space="preserve"> </w:t>
      </w:r>
      <w:r w:rsidR="00362139" w:rsidRPr="008A27F6">
        <w:rPr>
          <w:sz w:val="28"/>
          <w:szCs w:val="28"/>
        </w:rPr>
        <w:t>атома водорода.</w:t>
      </w:r>
    </w:p>
    <w:p w:rsidR="00362139" w:rsidRPr="008A27F6" w:rsidRDefault="00362139" w:rsidP="00362139">
      <w:pPr>
        <w:autoSpaceDE w:val="0"/>
        <w:autoSpaceDN w:val="0"/>
        <w:adjustRightInd w:val="0"/>
        <w:spacing w:line="288" w:lineRule="auto"/>
        <w:jc w:val="both"/>
        <w:rPr>
          <w:sz w:val="28"/>
          <w:szCs w:val="28"/>
        </w:rPr>
      </w:pPr>
      <w:r w:rsidRPr="008A27F6">
        <w:rPr>
          <w:b/>
          <w:sz w:val="28"/>
          <w:szCs w:val="28"/>
          <w:u w:val="single"/>
        </w:rPr>
        <w:t xml:space="preserve">Решение:  </w:t>
      </w:r>
      <w:r w:rsidRPr="008A27F6">
        <w:rPr>
          <w:sz w:val="28"/>
          <w:szCs w:val="28"/>
        </w:rPr>
        <w:t xml:space="preserve">потенциал ионизации </w:t>
      </w:r>
      <w:r w:rsidRPr="008A27F6">
        <w:rPr>
          <w:b/>
          <w:i/>
          <w:sz w:val="28"/>
          <w:szCs w:val="28"/>
          <w:lang w:val="en-US"/>
        </w:rPr>
        <w:t>U</w:t>
      </w:r>
      <w:r w:rsidRPr="008A27F6">
        <w:rPr>
          <w:b/>
          <w:i/>
          <w:sz w:val="28"/>
          <w:szCs w:val="28"/>
          <w:vertAlign w:val="subscript"/>
        </w:rPr>
        <w:t>1</w:t>
      </w:r>
      <w:r w:rsidRPr="008A27F6">
        <w:rPr>
          <w:sz w:val="28"/>
          <w:szCs w:val="28"/>
          <w:vertAlign w:val="subscript"/>
        </w:rPr>
        <w:t xml:space="preserve"> </w:t>
      </w:r>
      <w:r w:rsidRPr="008A27F6">
        <w:rPr>
          <w:sz w:val="28"/>
          <w:szCs w:val="28"/>
        </w:rPr>
        <w:t xml:space="preserve">атома определяется соотношением </w:t>
      </w:r>
      <w:r w:rsidRPr="008A27F6">
        <w:rPr>
          <w:sz w:val="28"/>
          <w:szCs w:val="28"/>
          <w:lang w:val="en-US"/>
        </w:rPr>
        <w:t>eU</w:t>
      </w:r>
      <w:r w:rsidRPr="008A27F6">
        <w:rPr>
          <w:sz w:val="28"/>
          <w:szCs w:val="28"/>
          <w:vertAlign w:val="subscript"/>
        </w:rPr>
        <w:t>1</w:t>
      </w:r>
      <w:r w:rsidRPr="008A27F6">
        <w:rPr>
          <w:sz w:val="28"/>
          <w:szCs w:val="28"/>
        </w:rPr>
        <w:t xml:space="preserve"> = </w:t>
      </w:r>
      <w:r w:rsidRPr="008A27F6">
        <w:rPr>
          <w:sz w:val="28"/>
          <w:szCs w:val="28"/>
          <w:lang w:val="en-US"/>
        </w:rPr>
        <w:t>A</w:t>
      </w:r>
      <w:r w:rsidRPr="008A27F6">
        <w:rPr>
          <w:sz w:val="28"/>
          <w:szCs w:val="28"/>
          <w:vertAlign w:val="subscript"/>
        </w:rPr>
        <w:t>1</w:t>
      </w:r>
      <w:r w:rsidRPr="008A27F6">
        <w:rPr>
          <w:sz w:val="28"/>
          <w:szCs w:val="28"/>
        </w:rPr>
        <w:t xml:space="preserve">, где </w:t>
      </w:r>
      <w:r w:rsidRPr="008A27F6">
        <w:rPr>
          <w:sz w:val="28"/>
          <w:szCs w:val="28"/>
          <w:lang w:val="en-US"/>
        </w:rPr>
        <w:t>A</w:t>
      </w:r>
      <w:r w:rsidRPr="008A27F6">
        <w:rPr>
          <w:sz w:val="28"/>
          <w:szCs w:val="28"/>
          <w:vertAlign w:val="subscript"/>
        </w:rPr>
        <w:t>1</w:t>
      </w:r>
      <w:r w:rsidRPr="008A27F6">
        <w:rPr>
          <w:sz w:val="28"/>
          <w:szCs w:val="28"/>
        </w:rPr>
        <w:t xml:space="preserve"> – р</w:t>
      </w:r>
      <w:r w:rsidRPr="008A27F6">
        <w:rPr>
          <w:sz w:val="28"/>
          <w:szCs w:val="28"/>
        </w:rPr>
        <w:t>а</w:t>
      </w:r>
      <w:r w:rsidRPr="008A27F6">
        <w:rPr>
          <w:sz w:val="28"/>
          <w:szCs w:val="28"/>
        </w:rPr>
        <w:t xml:space="preserve">бота по удалению электрона с нормальной орбиты на бесконечность. Для атома водорода </w:t>
      </w:r>
      <w:r w:rsidRPr="008A27F6">
        <w:rPr>
          <w:position w:val="-28"/>
          <w:sz w:val="28"/>
          <w:szCs w:val="28"/>
        </w:rPr>
        <w:object w:dxaOrig="2500" w:dyaOrig="680">
          <v:shape id="_x0000_i1362" type="#_x0000_t75" style="width:124.8pt;height:34.2pt" o:ole="">
            <v:imagedata r:id="rId689" o:title=""/>
          </v:shape>
          <o:OLEObject Type="Embed" ProgID="Equation.3" ShapeID="_x0000_i1362" DrawAspect="Content" ObjectID="_1437406792" r:id="rId690"/>
        </w:object>
      </w:r>
      <w:r w:rsidRPr="008A27F6">
        <w:rPr>
          <w:sz w:val="28"/>
          <w:szCs w:val="28"/>
        </w:rPr>
        <w:t xml:space="preserve">. При </w:t>
      </w:r>
      <w:r w:rsidRPr="008A27F6">
        <w:rPr>
          <w:sz w:val="28"/>
          <w:szCs w:val="28"/>
          <w:lang w:val="en-US"/>
        </w:rPr>
        <w:t>k</w:t>
      </w:r>
      <w:r w:rsidRPr="008A27F6">
        <w:rPr>
          <w:sz w:val="28"/>
          <w:szCs w:val="28"/>
        </w:rPr>
        <w:t xml:space="preserve"> = 1 и </w:t>
      </w:r>
      <w:r w:rsidRPr="008A27F6">
        <w:rPr>
          <w:sz w:val="28"/>
          <w:szCs w:val="28"/>
          <w:lang w:val="en-US"/>
        </w:rPr>
        <w:t>n</w:t>
      </w:r>
      <w:r w:rsidRPr="008A27F6">
        <w:rPr>
          <w:sz w:val="28"/>
          <w:szCs w:val="28"/>
        </w:rPr>
        <w:t xml:space="preserve"> = </w:t>
      </w:r>
      <w:r w:rsidRPr="008A27F6">
        <w:rPr>
          <w:position w:val="-4"/>
          <w:sz w:val="28"/>
          <w:szCs w:val="28"/>
          <w:lang w:val="en-US"/>
        </w:rPr>
        <w:object w:dxaOrig="240" w:dyaOrig="200">
          <v:shape id="_x0000_i1363" type="#_x0000_t75" style="width:12pt;height:10.2pt" o:ole="">
            <v:imagedata r:id="rId691" o:title=""/>
          </v:shape>
          <o:OLEObject Type="Embed" ProgID="Equation.3" ShapeID="_x0000_i1363" DrawAspect="Content" ObjectID="_1437406793" r:id="rId692"/>
        </w:object>
      </w:r>
      <w:r w:rsidRPr="008A27F6">
        <w:rPr>
          <w:sz w:val="28"/>
          <w:szCs w:val="28"/>
        </w:rPr>
        <w:t xml:space="preserve"> имеем </w:t>
      </w:r>
      <w:r w:rsidRPr="008A27F6">
        <w:rPr>
          <w:b/>
          <w:i/>
          <w:sz w:val="28"/>
          <w:szCs w:val="28"/>
        </w:rPr>
        <w:t>А</w:t>
      </w:r>
      <w:r w:rsidRPr="008A27F6">
        <w:rPr>
          <w:b/>
          <w:i/>
          <w:sz w:val="28"/>
          <w:szCs w:val="28"/>
          <w:vertAlign w:val="subscript"/>
        </w:rPr>
        <w:t>1</w:t>
      </w:r>
      <w:r w:rsidRPr="008A27F6">
        <w:rPr>
          <w:sz w:val="28"/>
          <w:szCs w:val="28"/>
        </w:rPr>
        <w:t xml:space="preserve"> = </w:t>
      </w:r>
      <w:r w:rsidRPr="008A27F6">
        <w:rPr>
          <w:sz w:val="28"/>
          <w:szCs w:val="28"/>
          <w:lang w:val="en-US"/>
        </w:rPr>
        <w:t>hRc</w:t>
      </w:r>
      <w:r w:rsidRPr="008A27F6">
        <w:rPr>
          <w:sz w:val="28"/>
          <w:szCs w:val="28"/>
        </w:rPr>
        <w:t xml:space="preserve">, потенциал ионизации </w:t>
      </w:r>
      <w:r w:rsidR="00254E43" w:rsidRPr="008A27F6">
        <w:rPr>
          <w:position w:val="-24"/>
          <w:sz w:val="28"/>
          <w:szCs w:val="28"/>
        </w:rPr>
        <w:object w:dxaOrig="2360" w:dyaOrig="620">
          <v:shape id="_x0000_i1364" type="#_x0000_t75" style="width:118.2pt;height:31.2pt" o:ole="">
            <v:imagedata r:id="rId693" o:title=""/>
          </v:shape>
          <o:OLEObject Type="Embed" ProgID="Equation.3" ShapeID="_x0000_i1364" DrawAspect="Content" ObjectID="_1437406794" r:id="rId694"/>
        </w:object>
      </w:r>
    </w:p>
    <w:p w:rsidR="00362139" w:rsidRPr="008A27F6" w:rsidRDefault="00362139" w:rsidP="00362139">
      <w:pPr>
        <w:autoSpaceDE w:val="0"/>
        <w:autoSpaceDN w:val="0"/>
        <w:adjustRightInd w:val="0"/>
        <w:spacing w:line="288" w:lineRule="auto"/>
        <w:jc w:val="both"/>
        <w:rPr>
          <w:sz w:val="28"/>
          <w:szCs w:val="28"/>
        </w:rPr>
      </w:pPr>
    </w:p>
    <w:p w:rsidR="00362139" w:rsidRPr="008A27F6" w:rsidRDefault="00ED38BD" w:rsidP="00ED38BD">
      <w:pPr>
        <w:autoSpaceDE w:val="0"/>
        <w:autoSpaceDN w:val="0"/>
        <w:adjustRightInd w:val="0"/>
        <w:spacing w:line="288" w:lineRule="auto"/>
        <w:jc w:val="both"/>
        <w:rPr>
          <w:sz w:val="28"/>
          <w:szCs w:val="28"/>
        </w:rPr>
      </w:pPr>
      <w:r w:rsidRPr="001C794C">
        <w:rPr>
          <w:b/>
          <w:sz w:val="28"/>
          <w:szCs w:val="28"/>
        </w:rPr>
        <w:t>3.</w:t>
      </w:r>
      <w:r>
        <w:rPr>
          <w:sz w:val="28"/>
          <w:szCs w:val="28"/>
        </w:rPr>
        <w:t>На</w:t>
      </w:r>
      <w:r w:rsidR="00362139" w:rsidRPr="008A27F6">
        <w:rPr>
          <w:sz w:val="28"/>
          <w:szCs w:val="28"/>
        </w:rPr>
        <w:t>сколько изменилась кинетическая энергия электрона в атоме водорода при излуч</w:t>
      </w:r>
      <w:r w:rsidR="00362139" w:rsidRPr="008A27F6">
        <w:rPr>
          <w:sz w:val="28"/>
          <w:szCs w:val="28"/>
        </w:rPr>
        <w:t>е</w:t>
      </w:r>
      <w:r w:rsidR="00362139" w:rsidRPr="008A27F6">
        <w:rPr>
          <w:sz w:val="28"/>
          <w:szCs w:val="28"/>
        </w:rPr>
        <w:t xml:space="preserve">нии атомом фотона с длиной волны </w:t>
      </w:r>
      <w:r w:rsidR="00362139" w:rsidRPr="008A27F6">
        <w:rPr>
          <w:b/>
          <w:i/>
          <w:sz w:val="28"/>
          <w:szCs w:val="28"/>
        </w:rPr>
        <w:t>λ</w:t>
      </w:r>
      <w:r w:rsidR="00362139" w:rsidRPr="008A27F6">
        <w:rPr>
          <w:sz w:val="28"/>
          <w:szCs w:val="28"/>
        </w:rPr>
        <w:t xml:space="preserve"> = 486 </w:t>
      </w:r>
      <w:r w:rsidR="00362139" w:rsidRPr="008A27F6">
        <w:rPr>
          <w:i/>
          <w:sz w:val="28"/>
          <w:szCs w:val="28"/>
        </w:rPr>
        <w:t>нм</w:t>
      </w:r>
      <w:r w:rsidR="00362139" w:rsidRPr="008A27F6">
        <w:rPr>
          <w:sz w:val="28"/>
          <w:szCs w:val="28"/>
        </w:rPr>
        <w:t>?</w:t>
      </w:r>
    </w:p>
    <w:p w:rsidR="00362139" w:rsidRPr="008A27F6" w:rsidRDefault="00362139" w:rsidP="00362139">
      <w:pPr>
        <w:autoSpaceDE w:val="0"/>
        <w:autoSpaceDN w:val="0"/>
        <w:adjustRightInd w:val="0"/>
        <w:spacing w:line="288" w:lineRule="auto"/>
        <w:jc w:val="both"/>
        <w:rPr>
          <w:sz w:val="28"/>
          <w:szCs w:val="28"/>
        </w:rPr>
      </w:pPr>
      <w:r w:rsidRPr="008A27F6">
        <w:rPr>
          <w:b/>
          <w:sz w:val="28"/>
          <w:szCs w:val="28"/>
          <w:u w:val="single"/>
        </w:rPr>
        <w:t>Решение:</w:t>
      </w:r>
      <w:r w:rsidRPr="008A27F6">
        <w:rPr>
          <w:sz w:val="28"/>
          <w:szCs w:val="28"/>
        </w:rPr>
        <w:t xml:space="preserve"> согласно второму постулату Бора частота излучения, соответствующая переходу электрона с одной орбиты на другую определяется формулой </w:t>
      </w:r>
      <w:r w:rsidRPr="008A27F6">
        <w:rPr>
          <w:position w:val="-6"/>
          <w:sz w:val="28"/>
          <w:szCs w:val="28"/>
        </w:rPr>
        <w:object w:dxaOrig="999" w:dyaOrig="279">
          <v:shape id="_x0000_i1365" type="#_x0000_t75" style="width:49.8pt;height:13.8pt" o:ole="">
            <v:imagedata r:id="rId695" o:title=""/>
          </v:shape>
          <o:OLEObject Type="Embed" ProgID="Equation.3" ShapeID="_x0000_i1365" DrawAspect="Content" ObjectID="_1437406795" r:id="rId696"/>
        </w:object>
      </w:r>
      <w:r w:rsidRPr="008A27F6">
        <w:rPr>
          <w:sz w:val="28"/>
          <w:szCs w:val="28"/>
        </w:rPr>
        <w:t xml:space="preserve"> или </w:t>
      </w:r>
      <w:r w:rsidRPr="008A27F6">
        <w:rPr>
          <w:position w:val="-24"/>
          <w:sz w:val="28"/>
          <w:szCs w:val="28"/>
        </w:rPr>
        <w:object w:dxaOrig="880" w:dyaOrig="620">
          <v:shape id="_x0000_i1366" type="#_x0000_t75" style="width:43.8pt;height:31.2pt" o:ole="">
            <v:imagedata r:id="rId697" o:title=""/>
          </v:shape>
          <o:OLEObject Type="Embed" ProgID="Equation.3" ShapeID="_x0000_i1366" DrawAspect="Content" ObjectID="_1437406796" r:id="rId698"/>
        </w:object>
      </w:r>
      <w:r w:rsidRPr="008A27F6">
        <w:rPr>
          <w:sz w:val="28"/>
          <w:szCs w:val="28"/>
        </w:rPr>
        <w:t xml:space="preserve"> – (1). С другой стороны, </w:t>
      </w:r>
      <w:r w:rsidRPr="008A27F6">
        <w:rPr>
          <w:position w:val="-24"/>
          <w:sz w:val="28"/>
          <w:szCs w:val="28"/>
        </w:rPr>
        <w:object w:dxaOrig="639" w:dyaOrig="620">
          <v:shape id="_x0000_i1367" type="#_x0000_t75" style="width:31.8pt;height:31.2pt" o:ole="">
            <v:imagedata r:id="rId699" o:title=""/>
          </v:shape>
          <o:OLEObject Type="Embed" ProgID="Equation.3" ShapeID="_x0000_i1367" DrawAspect="Content" ObjectID="_1437406797" r:id="rId700"/>
        </w:object>
      </w:r>
      <w:r w:rsidRPr="008A27F6">
        <w:rPr>
          <w:sz w:val="28"/>
          <w:szCs w:val="28"/>
        </w:rPr>
        <w:t xml:space="preserve"> – (2), где </w:t>
      </w:r>
      <w:r w:rsidRPr="008A27F6">
        <w:rPr>
          <w:b/>
          <w:i/>
          <w:sz w:val="28"/>
          <w:szCs w:val="28"/>
        </w:rPr>
        <w:t>с</w:t>
      </w:r>
      <w:r w:rsidRPr="008A27F6">
        <w:rPr>
          <w:sz w:val="28"/>
          <w:szCs w:val="28"/>
        </w:rPr>
        <w:t xml:space="preserve"> = 3*10</w:t>
      </w:r>
      <w:r w:rsidRPr="008A27F6">
        <w:rPr>
          <w:sz w:val="28"/>
          <w:szCs w:val="28"/>
          <w:vertAlign w:val="superscript"/>
        </w:rPr>
        <w:t>8</w:t>
      </w:r>
      <w:r w:rsidRPr="008A27F6">
        <w:rPr>
          <w:sz w:val="28"/>
          <w:szCs w:val="28"/>
        </w:rPr>
        <w:t xml:space="preserve"> </w:t>
      </w:r>
      <w:r w:rsidRPr="008A27F6">
        <w:rPr>
          <w:i/>
          <w:sz w:val="28"/>
          <w:szCs w:val="28"/>
        </w:rPr>
        <w:t xml:space="preserve">м/с </w:t>
      </w:r>
      <w:r w:rsidRPr="008A27F6">
        <w:rPr>
          <w:sz w:val="28"/>
          <w:szCs w:val="28"/>
        </w:rPr>
        <w:t xml:space="preserve">– скорость света, λ – длина волны излученного атомом фотона. Приравнивая правые части уравнений (1) и (2), получаем </w:t>
      </w:r>
      <w:r w:rsidRPr="008A27F6">
        <w:rPr>
          <w:position w:val="-24"/>
          <w:sz w:val="28"/>
          <w:szCs w:val="28"/>
        </w:rPr>
        <w:object w:dxaOrig="700" w:dyaOrig="620">
          <v:shape id="_x0000_i1368" type="#_x0000_t75" style="width:34.8pt;height:31.2pt" o:ole="">
            <v:imagedata r:id="rId701" o:title=""/>
          </v:shape>
          <o:OLEObject Type="Embed" ProgID="Equation.3" ShapeID="_x0000_i1368" DrawAspect="Content" ObjectID="_1437406798" r:id="rId702"/>
        </w:object>
      </w:r>
      <w:r w:rsidRPr="008A27F6">
        <w:rPr>
          <w:position w:val="-24"/>
          <w:sz w:val="28"/>
          <w:szCs w:val="28"/>
        </w:rPr>
        <w:object w:dxaOrig="260" w:dyaOrig="620">
          <v:shape id="_x0000_i1369" type="#_x0000_t75" style="width:13.2pt;height:31.2pt" o:ole="">
            <v:imagedata r:id="rId703" o:title=""/>
          </v:shape>
          <o:OLEObject Type="Embed" ProgID="Equation.3" ShapeID="_x0000_i1369" DrawAspect="Content" ObjectID="_1437406799" r:id="rId704"/>
        </w:object>
      </w:r>
      <w:r w:rsidRPr="008A27F6">
        <w:rPr>
          <w:sz w:val="28"/>
          <w:szCs w:val="28"/>
        </w:rPr>
        <w:t xml:space="preserve">, откуда изменение кинетической энергии электрона </w:t>
      </w:r>
      <w:r w:rsidR="00ED38BD" w:rsidRPr="008A27F6">
        <w:rPr>
          <w:position w:val="-24"/>
          <w:sz w:val="28"/>
          <w:szCs w:val="28"/>
        </w:rPr>
        <w:object w:dxaOrig="1960" w:dyaOrig="620">
          <v:shape id="_x0000_i1370" type="#_x0000_t75" style="width:97.8pt;height:31.2pt" o:ole="">
            <v:imagedata r:id="rId705" o:title=""/>
          </v:shape>
          <o:OLEObject Type="Embed" ProgID="Equation.3" ShapeID="_x0000_i1370" DrawAspect="Content" ObjectID="_1437406800" r:id="rId706"/>
        </w:object>
      </w:r>
    </w:p>
    <w:p w:rsidR="00362139" w:rsidRPr="008A27F6" w:rsidRDefault="00362139" w:rsidP="00362139">
      <w:pPr>
        <w:autoSpaceDE w:val="0"/>
        <w:autoSpaceDN w:val="0"/>
        <w:adjustRightInd w:val="0"/>
        <w:spacing w:line="288" w:lineRule="auto"/>
        <w:jc w:val="both"/>
        <w:rPr>
          <w:sz w:val="28"/>
          <w:szCs w:val="28"/>
        </w:rPr>
      </w:pPr>
    </w:p>
    <w:p w:rsidR="00362139" w:rsidRPr="008A27F6" w:rsidRDefault="00ED38BD" w:rsidP="00ED38BD">
      <w:pPr>
        <w:autoSpaceDE w:val="0"/>
        <w:autoSpaceDN w:val="0"/>
        <w:adjustRightInd w:val="0"/>
        <w:spacing w:line="288" w:lineRule="auto"/>
        <w:jc w:val="both"/>
        <w:rPr>
          <w:sz w:val="28"/>
          <w:szCs w:val="28"/>
        </w:rPr>
      </w:pPr>
      <w:r w:rsidRPr="001C794C">
        <w:rPr>
          <w:b/>
          <w:sz w:val="28"/>
          <w:szCs w:val="28"/>
        </w:rPr>
        <w:t>4.</w:t>
      </w:r>
      <w:r w:rsidR="00362139" w:rsidRPr="008A27F6">
        <w:rPr>
          <w:sz w:val="28"/>
          <w:szCs w:val="28"/>
        </w:rPr>
        <w:t xml:space="preserve">Выразить через постоянную распада </w:t>
      </w:r>
      <w:r w:rsidR="00362139" w:rsidRPr="008A27F6">
        <w:rPr>
          <w:b/>
          <w:i/>
          <w:sz w:val="28"/>
          <w:szCs w:val="28"/>
        </w:rPr>
        <w:t>λ</w:t>
      </w:r>
      <w:r w:rsidR="00362139" w:rsidRPr="008A27F6">
        <w:rPr>
          <w:sz w:val="28"/>
          <w:szCs w:val="28"/>
        </w:rPr>
        <w:t xml:space="preserve"> и период полураспада </w:t>
      </w:r>
      <w:r w:rsidR="00362139" w:rsidRPr="008A27F6">
        <w:rPr>
          <w:b/>
          <w:i/>
          <w:sz w:val="28"/>
          <w:szCs w:val="28"/>
        </w:rPr>
        <w:t>Т</w:t>
      </w:r>
      <w:r w:rsidR="00362139" w:rsidRPr="008A27F6">
        <w:rPr>
          <w:sz w:val="28"/>
          <w:szCs w:val="28"/>
        </w:rPr>
        <w:t xml:space="preserve"> вероятность того, что р</w:t>
      </w:r>
      <w:r w:rsidR="00362139" w:rsidRPr="008A27F6">
        <w:rPr>
          <w:sz w:val="28"/>
          <w:szCs w:val="28"/>
        </w:rPr>
        <w:t>а</w:t>
      </w:r>
      <w:r w:rsidR="00362139" w:rsidRPr="008A27F6">
        <w:rPr>
          <w:sz w:val="28"/>
          <w:szCs w:val="28"/>
        </w:rPr>
        <w:t xml:space="preserve">диоактивное ядро распадется за время от </w:t>
      </w:r>
      <w:r w:rsidR="00362139" w:rsidRPr="008A27F6">
        <w:rPr>
          <w:b/>
          <w:i/>
          <w:sz w:val="28"/>
          <w:szCs w:val="28"/>
        </w:rPr>
        <w:t>0</w:t>
      </w:r>
      <w:r w:rsidR="00362139" w:rsidRPr="008A27F6">
        <w:rPr>
          <w:sz w:val="28"/>
          <w:szCs w:val="28"/>
        </w:rPr>
        <w:t xml:space="preserve"> до </w:t>
      </w:r>
      <w:r w:rsidR="00362139" w:rsidRPr="008A27F6">
        <w:rPr>
          <w:b/>
          <w:i/>
          <w:sz w:val="28"/>
          <w:szCs w:val="28"/>
          <w:lang w:val="en-US"/>
        </w:rPr>
        <w:t>t</w:t>
      </w:r>
      <w:r w:rsidR="00362139" w:rsidRPr="008A27F6">
        <w:rPr>
          <w:sz w:val="28"/>
          <w:szCs w:val="28"/>
        </w:rPr>
        <w:t>.</w:t>
      </w:r>
    </w:p>
    <w:p w:rsidR="00362139" w:rsidRPr="008A27F6" w:rsidRDefault="00362139" w:rsidP="00362139">
      <w:pPr>
        <w:autoSpaceDE w:val="0"/>
        <w:autoSpaceDN w:val="0"/>
        <w:adjustRightInd w:val="0"/>
        <w:spacing w:line="288" w:lineRule="auto"/>
        <w:jc w:val="both"/>
        <w:rPr>
          <w:sz w:val="28"/>
          <w:szCs w:val="28"/>
        </w:rPr>
      </w:pPr>
      <w:r w:rsidRPr="008A27F6">
        <w:rPr>
          <w:b/>
          <w:sz w:val="28"/>
          <w:szCs w:val="28"/>
          <w:u w:val="single"/>
        </w:rPr>
        <w:t>Решение:</w:t>
      </w:r>
      <w:r w:rsidRPr="008A27F6">
        <w:rPr>
          <w:sz w:val="28"/>
          <w:szCs w:val="28"/>
        </w:rPr>
        <w:t xml:space="preserve"> Обозначим </w:t>
      </w:r>
      <w:r w:rsidRPr="008A27F6">
        <w:rPr>
          <w:b/>
          <w:i/>
          <w:sz w:val="28"/>
          <w:szCs w:val="28"/>
          <w:lang w:val="en-US"/>
        </w:rPr>
        <w:t>N</w:t>
      </w:r>
      <w:r w:rsidRPr="008A27F6">
        <w:rPr>
          <w:sz w:val="28"/>
          <w:szCs w:val="28"/>
        </w:rPr>
        <w:t xml:space="preserve"> – число радиоактивных ядер, </w:t>
      </w:r>
      <w:r w:rsidRPr="008A27F6">
        <w:rPr>
          <w:b/>
          <w:i/>
          <w:sz w:val="28"/>
          <w:szCs w:val="28"/>
          <w:lang w:val="en-US"/>
        </w:rPr>
        <w:t>dN</w:t>
      </w:r>
      <w:r w:rsidRPr="008A27F6">
        <w:rPr>
          <w:sz w:val="28"/>
          <w:szCs w:val="28"/>
        </w:rPr>
        <w:t xml:space="preserve"> – число ядер, которые распались за время </w:t>
      </w:r>
      <w:r w:rsidRPr="008A27F6">
        <w:rPr>
          <w:b/>
          <w:i/>
          <w:sz w:val="28"/>
          <w:szCs w:val="28"/>
          <w:lang w:val="en-US"/>
        </w:rPr>
        <w:t>dt</w:t>
      </w:r>
      <w:r w:rsidRPr="008A27F6">
        <w:rPr>
          <w:sz w:val="28"/>
          <w:szCs w:val="28"/>
        </w:rPr>
        <w:t xml:space="preserve">; будем считать, что </w:t>
      </w:r>
      <w:r w:rsidRPr="008A27F6">
        <w:rPr>
          <w:b/>
          <w:i/>
          <w:sz w:val="28"/>
          <w:szCs w:val="28"/>
          <w:lang w:val="en-US"/>
        </w:rPr>
        <w:t>dN</w:t>
      </w:r>
      <w:r w:rsidRPr="008A27F6">
        <w:rPr>
          <w:sz w:val="28"/>
          <w:szCs w:val="28"/>
        </w:rPr>
        <w:t>&lt;&lt;</w:t>
      </w:r>
      <w:r w:rsidRPr="008A27F6">
        <w:rPr>
          <w:b/>
          <w:i/>
          <w:sz w:val="28"/>
          <w:szCs w:val="28"/>
          <w:lang w:val="en-US"/>
        </w:rPr>
        <w:t>N</w:t>
      </w:r>
      <w:r w:rsidRPr="008A27F6">
        <w:rPr>
          <w:sz w:val="28"/>
          <w:szCs w:val="28"/>
        </w:rPr>
        <w:t xml:space="preserve">. Можно отождествить </w:t>
      </w:r>
      <w:r w:rsidRPr="008A27F6">
        <w:rPr>
          <w:b/>
          <w:i/>
          <w:sz w:val="28"/>
          <w:szCs w:val="28"/>
          <w:lang w:val="en-US"/>
        </w:rPr>
        <w:t>N</w:t>
      </w:r>
      <w:r w:rsidRPr="008A27F6">
        <w:rPr>
          <w:sz w:val="28"/>
          <w:szCs w:val="28"/>
        </w:rPr>
        <w:t xml:space="preserve"> с числом независимых испыт</w:t>
      </w:r>
      <w:r w:rsidRPr="008A27F6">
        <w:rPr>
          <w:sz w:val="28"/>
          <w:szCs w:val="28"/>
        </w:rPr>
        <w:t>а</w:t>
      </w:r>
      <w:r w:rsidRPr="008A27F6">
        <w:rPr>
          <w:sz w:val="28"/>
          <w:szCs w:val="28"/>
        </w:rPr>
        <w:t xml:space="preserve">ний, в которых </w:t>
      </w:r>
      <w:r w:rsidRPr="008A27F6">
        <w:rPr>
          <w:b/>
          <w:i/>
          <w:sz w:val="28"/>
          <w:szCs w:val="28"/>
          <w:lang w:val="en-US"/>
        </w:rPr>
        <w:t>dN</w:t>
      </w:r>
      <w:r w:rsidRPr="008A27F6">
        <w:rPr>
          <w:sz w:val="28"/>
          <w:szCs w:val="28"/>
        </w:rPr>
        <w:t xml:space="preserve"> раз реализуется некоторое событие (распад ядра). В этом случае отнош</w:t>
      </w:r>
      <w:r w:rsidRPr="008A27F6">
        <w:rPr>
          <w:sz w:val="28"/>
          <w:szCs w:val="28"/>
        </w:rPr>
        <w:t>е</w:t>
      </w:r>
      <w:r w:rsidRPr="008A27F6">
        <w:rPr>
          <w:sz w:val="28"/>
          <w:szCs w:val="28"/>
        </w:rPr>
        <w:t xml:space="preserve">ние </w:t>
      </w:r>
      <w:r w:rsidRPr="008A27F6">
        <w:rPr>
          <w:position w:val="-32"/>
          <w:sz w:val="28"/>
          <w:szCs w:val="28"/>
        </w:rPr>
        <w:object w:dxaOrig="540" w:dyaOrig="780">
          <v:shape id="_x0000_i1371" type="#_x0000_t75" style="width:27pt;height:39pt" o:ole="">
            <v:imagedata r:id="rId707" o:title=""/>
          </v:shape>
          <o:OLEObject Type="Embed" ProgID="Equation.3" ShapeID="_x0000_i1371" DrawAspect="Content" ObjectID="_1437406801" r:id="rId708"/>
        </w:object>
      </w:r>
      <w:r w:rsidRPr="008A27F6">
        <w:rPr>
          <w:sz w:val="28"/>
          <w:szCs w:val="28"/>
        </w:rPr>
        <w:t xml:space="preserve">соответствует вероятности распада ядра за время </w:t>
      </w:r>
      <w:r w:rsidRPr="008A27F6">
        <w:rPr>
          <w:b/>
          <w:i/>
          <w:sz w:val="28"/>
          <w:szCs w:val="28"/>
          <w:lang w:val="en-US"/>
        </w:rPr>
        <w:t>dt</w:t>
      </w:r>
      <w:r w:rsidRPr="008A27F6">
        <w:rPr>
          <w:sz w:val="28"/>
          <w:szCs w:val="28"/>
        </w:rPr>
        <w:t xml:space="preserve"> при учете, что ядро «дожило» до этого времени.</w:t>
      </w:r>
    </w:p>
    <w:p w:rsidR="00362139" w:rsidRPr="008A27F6" w:rsidRDefault="00362139" w:rsidP="00362139">
      <w:pPr>
        <w:autoSpaceDE w:val="0"/>
        <w:autoSpaceDN w:val="0"/>
        <w:adjustRightInd w:val="0"/>
        <w:spacing w:line="288" w:lineRule="auto"/>
        <w:jc w:val="both"/>
        <w:rPr>
          <w:sz w:val="28"/>
          <w:szCs w:val="28"/>
        </w:rPr>
      </w:pPr>
      <w:r w:rsidRPr="008A27F6">
        <w:rPr>
          <w:sz w:val="28"/>
          <w:szCs w:val="28"/>
        </w:rPr>
        <w:lastRenderedPageBreak/>
        <w:t xml:space="preserve">Искомую вероятность распада обозначим </w:t>
      </w:r>
      <w:r w:rsidRPr="008A27F6">
        <w:rPr>
          <w:b/>
          <w:i/>
          <w:sz w:val="28"/>
          <w:szCs w:val="28"/>
        </w:rPr>
        <w:t>Р</w:t>
      </w:r>
      <w:r w:rsidRPr="008A27F6">
        <w:rPr>
          <w:sz w:val="28"/>
          <w:szCs w:val="28"/>
        </w:rPr>
        <w:t xml:space="preserve">; вероятность того, что ядро не распалось за это время и «дожило» до момента </w:t>
      </w:r>
      <w:r w:rsidRPr="008A27F6">
        <w:rPr>
          <w:b/>
          <w:i/>
          <w:sz w:val="28"/>
          <w:szCs w:val="28"/>
          <w:lang w:val="en-US"/>
        </w:rPr>
        <w:t>t</w:t>
      </w:r>
      <w:r w:rsidRPr="008A27F6">
        <w:rPr>
          <w:sz w:val="28"/>
          <w:szCs w:val="28"/>
        </w:rPr>
        <w:t xml:space="preserve">, равна 1-Р. Вероятность </w:t>
      </w:r>
      <w:r w:rsidRPr="008A27F6">
        <w:rPr>
          <w:b/>
          <w:i/>
          <w:sz w:val="28"/>
          <w:szCs w:val="28"/>
          <w:lang w:val="en-US"/>
        </w:rPr>
        <w:t>dP</w:t>
      </w:r>
      <w:r w:rsidRPr="008A27F6">
        <w:rPr>
          <w:sz w:val="28"/>
          <w:szCs w:val="28"/>
        </w:rPr>
        <w:t xml:space="preserve"> того, что ядро не распалось к м</w:t>
      </w:r>
      <w:r w:rsidRPr="008A27F6">
        <w:rPr>
          <w:sz w:val="28"/>
          <w:szCs w:val="28"/>
        </w:rPr>
        <w:t>о</w:t>
      </w:r>
      <w:r w:rsidRPr="008A27F6">
        <w:rPr>
          <w:sz w:val="28"/>
          <w:szCs w:val="28"/>
        </w:rPr>
        <w:t xml:space="preserve">менту </w:t>
      </w:r>
      <w:r w:rsidRPr="008A27F6">
        <w:rPr>
          <w:b/>
          <w:i/>
          <w:sz w:val="28"/>
          <w:szCs w:val="28"/>
          <w:lang w:val="en-US"/>
        </w:rPr>
        <w:t>t</w:t>
      </w:r>
      <w:r w:rsidRPr="008A27F6">
        <w:rPr>
          <w:sz w:val="28"/>
          <w:szCs w:val="28"/>
        </w:rPr>
        <w:t xml:space="preserve">, но распалось за время от </w:t>
      </w:r>
      <w:r w:rsidRPr="008A27F6">
        <w:rPr>
          <w:b/>
          <w:i/>
          <w:sz w:val="28"/>
          <w:szCs w:val="28"/>
          <w:lang w:val="en-US"/>
        </w:rPr>
        <w:t>t</w:t>
      </w:r>
      <w:r w:rsidRPr="008A27F6">
        <w:rPr>
          <w:sz w:val="28"/>
          <w:szCs w:val="28"/>
        </w:rPr>
        <w:t xml:space="preserve"> до </w:t>
      </w:r>
      <w:r w:rsidRPr="008A27F6">
        <w:rPr>
          <w:b/>
          <w:i/>
          <w:sz w:val="28"/>
          <w:szCs w:val="28"/>
          <w:lang w:val="en-US"/>
        </w:rPr>
        <w:t>t</w:t>
      </w:r>
      <w:r w:rsidRPr="008A27F6">
        <w:rPr>
          <w:b/>
          <w:i/>
          <w:sz w:val="28"/>
          <w:szCs w:val="28"/>
        </w:rPr>
        <w:t xml:space="preserve"> + </w:t>
      </w:r>
      <w:r w:rsidRPr="008A27F6">
        <w:rPr>
          <w:b/>
          <w:i/>
          <w:sz w:val="28"/>
          <w:szCs w:val="28"/>
          <w:lang w:val="en-US"/>
        </w:rPr>
        <w:t>dt</w:t>
      </w:r>
      <w:r w:rsidRPr="008A27F6">
        <w:rPr>
          <w:sz w:val="28"/>
          <w:szCs w:val="28"/>
        </w:rPr>
        <w:t>, можно найти, используя теорему умножения в</w:t>
      </w:r>
      <w:r w:rsidRPr="008A27F6">
        <w:rPr>
          <w:sz w:val="28"/>
          <w:szCs w:val="28"/>
        </w:rPr>
        <w:t>е</w:t>
      </w:r>
      <w:r w:rsidRPr="008A27F6">
        <w:rPr>
          <w:sz w:val="28"/>
          <w:szCs w:val="28"/>
        </w:rPr>
        <w:t>роятностей:</w:t>
      </w:r>
    </w:p>
    <w:p w:rsidR="00362139" w:rsidRPr="008A27F6" w:rsidRDefault="00362139" w:rsidP="00254E43">
      <w:pPr>
        <w:autoSpaceDE w:val="0"/>
        <w:autoSpaceDN w:val="0"/>
        <w:adjustRightInd w:val="0"/>
        <w:spacing w:line="288" w:lineRule="auto"/>
        <w:jc w:val="center"/>
        <w:rPr>
          <w:sz w:val="28"/>
          <w:szCs w:val="28"/>
        </w:rPr>
      </w:pPr>
      <w:r w:rsidRPr="008A27F6">
        <w:rPr>
          <w:position w:val="-28"/>
          <w:sz w:val="28"/>
          <w:szCs w:val="28"/>
        </w:rPr>
        <w:object w:dxaOrig="1840" w:dyaOrig="720">
          <v:shape id="_x0000_i1372" type="#_x0000_t75" style="width:91.8pt;height:36pt" o:ole="">
            <v:imagedata r:id="rId709" o:title=""/>
          </v:shape>
          <o:OLEObject Type="Embed" ProgID="Equation.3" ShapeID="_x0000_i1372" DrawAspect="Content" ObjectID="_1437406802" r:id="rId710"/>
        </w:object>
      </w:r>
      <w:r w:rsidRPr="008A27F6">
        <w:rPr>
          <w:sz w:val="28"/>
          <w:szCs w:val="28"/>
        </w:rPr>
        <w:t xml:space="preserve">                                                        </w:t>
      </w:r>
      <w:r w:rsidR="00254E43">
        <w:rPr>
          <w:sz w:val="28"/>
          <w:szCs w:val="28"/>
        </w:rPr>
        <w:t xml:space="preserve"> </w:t>
      </w:r>
      <w:r w:rsidRPr="008A27F6">
        <w:rPr>
          <w:sz w:val="28"/>
          <w:szCs w:val="28"/>
        </w:rPr>
        <w:t>(1)</w:t>
      </w:r>
    </w:p>
    <w:p w:rsidR="00362139" w:rsidRPr="008A27F6" w:rsidRDefault="00362139" w:rsidP="00254E43">
      <w:pPr>
        <w:autoSpaceDE w:val="0"/>
        <w:autoSpaceDN w:val="0"/>
        <w:adjustRightInd w:val="0"/>
        <w:spacing w:line="288" w:lineRule="auto"/>
        <w:jc w:val="center"/>
        <w:rPr>
          <w:sz w:val="28"/>
          <w:szCs w:val="28"/>
        </w:rPr>
      </w:pPr>
      <w:r w:rsidRPr="008A27F6">
        <w:rPr>
          <w:sz w:val="28"/>
          <w:szCs w:val="28"/>
        </w:rPr>
        <w:t>При выводе основного закона радиоактивного распада получается следующая зависимость:</w:t>
      </w:r>
    </w:p>
    <w:p w:rsidR="00362139" w:rsidRPr="008A27F6" w:rsidRDefault="00362139" w:rsidP="00254E43">
      <w:pPr>
        <w:autoSpaceDE w:val="0"/>
        <w:autoSpaceDN w:val="0"/>
        <w:adjustRightInd w:val="0"/>
        <w:spacing w:line="288" w:lineRule="auto"/>
        <w:jc w:val="center"/>
        <w:rPr>
          <w:sz w:val="28"/>
          <w:szCs w:val="28"/>
        </w:rPr>
      </w:pPr>
      <w:r w:rsidRPr="008A27F6">
        <w:rPr>
          <w:position w:val="-28"/>
          <w:sz w:val="28"/>
          <w:szCs w:val="28"/>
        </w:rPr>
        <w:object w:dxaOrig="1300" w:dyaOrig="720">
          <v:shape id="_x0000_i1373" type="#_x0000_t75" style="width:64.8pt;height:36pt" o:ole="">
            <v:imagedata r:id="rId711" o:title=""/>
          </v:shape>
          <o:OLEObject Type="Embed" ProgID="Equation.3" ShapeID="_x0000_i1373" DrawAspect="Content" ObjectID="_1437406803" r:id="rId712"/>
        </w:object>
      </w:r>
      <w:r w:rsidRPr="008A27F6">
        <w:rPr>
          <w:sz w:val="28"/>
          <w:szCs w:val="28"/>
        </w:rPr>
        <w:t xml:space="preserve"> или </w:t>
      </w:r>
      <w:r w:rsidRPr="008A27F6">
        <w:rPr>
          <w:position w:val="-12"/>
          <w:sz w:val="28"/>
          <w:szCs w:val="28"/>
        </w:rPr>
        <w:object w:dxaOrig="200" w:dyaOrig="380">
          <v:shape id="_x0000_i1374" type="#_x0000_t75" style="width:10.2pt;height:19.2pt" o:ole="">
            <v:imagedata r:id="rId713" o:title=""/>
          </v:shape>
          <o:OLEObject Type="Embed" ProgID="Equation.3" ShapeID="_x0000_i1374" DrawAspect="Content" ObjectID="_1437406804" r:id="rId714"/>
        </w:object>
      </w:r>
      <w:r w:rsidRPr="008A27F6">
        <w:rPr>
          <w:position w:val="-28"/>
          <w:sz w:val="28"/>
          <w:szCs w:val="28"/>
        </w:rPr>
        <w:object w:dxaOrig="1520" w:dyaOrig="720">
          <v:shape id="_x0000_i1375" type="#_x0000_t75" style="width:76.2pt;height:36pt" o:ole="">
            <v:imagedata r:id="rId715" o:title=""/>
          </v:shape>
          <o:OLEObject Type="Embed" ProgID="Equation.3" ShapeID="_x0000_i1375" DrawAspect="Content" ObjectID="_1437406805" r:id="rId716"/>
        </w:object>
      </w:r>
      <w:r w:rsidRPr="008A27F6">
        <w:rPr>
          <w:sz w:val="28"/>
          <w:szCs w:val="28"/>
        </w:rPr>
        <w:t>.                                  (2)</w:t>
      </w:r>
    </w:p>
    <w:p w:rsidR="00362139" w:rsidRPr="008A27F6" w:rsidRDefault="00362139" w:rsidP="00362139">
      <w:pPr>
        <w:autoSpaceDE w:val="0"/>
        <w:autoSpaceDN w:val="0"/>
        <w:adjustRightInd w:val="0"/>
        <w:spacing w:line="288" w:lineRule="auto"/>
        <w:jc w:val="both"/>
        <w:rPr>
          <w:sz w:val="28"/>
          <w:szCs w:val="28"/>
        </w:rPr>
      </w:pPr>
      <w:r w:rsidRPr="008A27F6">
        <w:rPr>
          <w:sz w:val="28"/>
          <w:szCs w:val="28"/>
        </w:rPr>
        <w:t xml:space="preserve">Подставляя (2) в (1), получаем </w:t>
      </w:r>
    </w:p>
    <w:p w:rsidR="00362139" w:rsidRPr="008A27F6" w:rsidRDefault="00362139" w:rsidP="00254E43">
      <w:pPr>
        <w:autoSpaceDE w:val="0"/>
        <w:autoSpaceDN w:val="0"/>
        <w:adjustRightInd w:val="0"/>
        <w:spacing w:line="288" w:lineRule="auto"/>
        <w:jc w:val="center"/>
        <w:rPr>
          <w:sz w:val="28"/>
          <w:szCs w:val="28"/>
        </w:rPr>
      </w:pPr>
      <w:r w:rsidRPr="008A27F6">
        <w:rPr>
          <w:position w:val="-12"/>
          <w:sz w:val="28"/>
          <w:szCs w:val="28"/>
        </w:rPr>
        <w:object w:dxaOrig="1800" w:dyaOrig="360">
          <v:shape id="_x0000_i1376" type="#_x0000_t75" style="width:90pt;height:18pt" o:ole="">
            <v:imagedata r:id="rId717" o:title=""/>
          </v:shape>
          <o:OLEObject Type="Embed" ProgID="Equation.3" ShapeID="_x0000_i1376" DrawAspect="Content" ObjectID="_1437406806" r:id="rId718"/>
        </w:object>
      </w:r>
      <w:r w:rsidRPr="008A27F6">
        <w:rPr>
          <w:sz w:val="28"/>
          <w:szCs w:val="28"/>
        </w:rPr>
        <w:t xml:space="preserve">                                                 </w:t>
      </w:r>
      <w:r w:rsidR="00254E43">
        <w:rPr>
          <w:sz w:val="28"/>
          <w:szCs w:val="28"/>
        </w:rPr>
        <w:t xml:space="preserve">            </w:t>
      </w:r>
      <w:r w:rsidRPr="008A27F6">
        <w:rPr>
          <w:sz w:val="28"/>
          <w:szCs w:val="28"/>
        </w:rPr>
        <w:t xml:space="preserve"> (3)</w:t>
      </w:r>
    </w:p>
    <w:p w:rsidR="00362139" w:rsidRPr="008A27F6" w:rsidRDefault="00362139" w:rsidP="00362139">
      <w:pPr>
        <w:autoSpaceDE w:val="0"/>
        <w:autoSpaceDN w:val="0"/>
        <w:adjustRightInd w:val="0"/>
        <w:spacing w:line="288" w:lineRule="auto"/>
        <w:jc w:val="both"/>
        <w:rPr>
          <w:sz w:val="28"/>
          <w:szCs w:val="28"/>
        </w:rPr>
      </w:pPr>
      <w:r w:rsidRPr="008A27F6">
        <w:rPr>
          <w:sz w:val="28"/>
          <w:szCs w:val="28"/>
        </w:rPr>
        <w:t>На основании теоремы сложения вероятностей можно найти искомую вероятность, сумм</w:t>
      </w:r>
      <w:r w:rsidRPr="008A27F6">
        <w:rPr>
          <w:sz w:val="28"/>
          <w:szCs w:val="28"/>
        </w:rPr>
        <w:t>и</w:t>
      </w:r>
      <w:r w:rsidRPr="008A27F6">
        <w:rPr>
          <w:sz w:val="28"/>
          <w:szCs w:val="28"/>
        </w:rPr>
        <w:t>руя (интегрируя) выражение (3). В результате получаем:</w:t>
      </w:r>
    </w:p>
    <w:p w:rsidR="00362139" w:rsidRPr="008A27F6" w:rsidRDefault="00362139" w:rsidP="00362139">
      <w:pPr>
        <w:autoSpaceDE w:val="0"/>
        <w:autoSpaceDN w:val="0"/>
        <w:adjustRightInd w:val="0"/>
        <w:spacing w:line="288" w:lineRule="auto"/>
        <w:jc w:val="center"/>
        <w:rPr>
          <w:sz w:val="28"/>
          <w:szCs w:val="28"/>
        </w:rPr>
      </w:pPr>
      <w:r w:rsidRPr="008A27F6">
        <w:rPr>
          <w:position w:val="-6"/>
          <w:sz w:val="28"/>
          <w:szCs w:val="28"/>
        </w:rPr>
        <w:object w:dxaOrig="1300" w:dyaOrig="380">
          <v:shape id="_x0000_i1377" type="#_x0000_t75" style="width:64.8pt;height:19.2pt" o:ole="">
            <v:imagedata r:id="rId719" o:title=""/>
          </v:shape>
          <o:OLEObject Type="Embed" ProgID="Equation.3" ShapeID="_x0000_i1377" DrawAspect="Content" ObjectID="_1437406807" r:id="rId720"/>
        </w:object>
      </w:r>
      <w:r w:rsidRPr="008A27F6">
        <w:rPr>
          <w:sz w:val="28"/>
          <w:szCs w:val="28"/>
        </w:rPr>
        <w:t>.</w:t>
      </w:r>
    </w:p>
    <w:p w:rsidR="006E501F" w:rsidRPr="008A27F6" w:rsidRDefault="006E501F" w:rsidP="00362139">
      <w:pPr>
        <w:autoSpaceDE w:val="0"/>
        <w:autoSpaceDN w:val="0"/>
        <w:adjustRightInd w:val="0"/>
        <w:spacing w:line="288" w:lineRule="auto"/>
        <w:jc w:val="center"/>
        <w:rPr>
          <w:sz w:val="28"/>
          <w:szCs w:val="28"/>
        </w:rPr>
      </w:pPr>
    </w:p>
    <w:p w:rsidR="00CE5E20" w:rsidRPr="008A27F6" w:rsidRDefault="00CE5E20" w:rsidP="003803BF">
      <w:pPr>
        <w:spacing w:line="288" w:lineRule="auto"/>
        <w:jc w:val="both"/>
        <w:rPr>
          <w:sz w:val="28"/>
          <w:szCs w:val="28"/>
        </w:rPr>
      </w:pPr>
    </w:p>
    <w:p w:rsidR="00254E43" w:rsidRDefault="00254E43" w:rsidP="008E174E">
      <w:pPr>
        <w:spacing w:line="288" w:lineRule="auto"/>
        <w:jc w:val="both"/>
        <w:rPr>
          <w:b/>
          <w:sz w:val="28"/>
          <w:szCs w:val="28"/>
        </w:rPr>
      </w:pPr>
    </w:p>
    <w:p w:rsidR="0037142B" w:rsidRDefault="0037142B" w:rsidP="007021BF">
      <w:pPr>
        <w:spacing w:line="288" w:lineRule="auto"/>
        <w:jc w:val="center"/>
        <w:rPr>
          <w:b/>
          <w:sz w:val="28"/>
          <w:szCs w:val="28"/>
        </w:rPr>
      </w:pPr>
      <w:r w:rsidRPr="008A27F6">
        <w:rPr>
          <w:b/>
          <w:sz w:val="28"/>
          <w:szCs w:val="28"/>
        </w:rPr>
        <w:t>Физический практикум и его выполнение.</w:t>
      </w:r>
    </w:p>
    <w:p w:rsidR="007021BF" w:rsidRPr="008A27F6" w:rsidRDefault="007021BF" w:rsidP="001C794C">
      <w:pPr>
        <w:spacing w:line="288" w:lineRule="auto"/>
        <w:rPr>
          <w:b/>
          <w:sz w:val="28"/>
          <w:szCs w:val="28"/>
        </w:rPr>
      </w:pPr>
    </w:p>
    <w:p w:rsidR="0037142B" w:rsidRPr="008A27F6" w:rsidRDefault="0037142B" w:rsidP="001C794C">
      <w:pPr>
        <w:spacing w:line="288" w:lineRule="auto"/>
        <w:ind w:firstLine="540"/>
        <w:jc w:val="both"/>
        <w:rPr>
          <w:sz w:val="28"/>
          <w:szCs w:val="28"/>
        </w:rPr>
      </w:pPr>
      <w:r w:rsidRPr="008A27F6">
        <w:rPr>
          <w:sz w:val="28"/>
          <w:szCs w:val="28"/>
        </w:rPr>
        <w:t>Физический практикум является совместной формой познавательной деятельности преподавателя и учащегося на занятиях по физике.</w:t>
      </w:r>
      <w:r w:rsidR="00A32FA9" w:rsidRPr="008A27F6">
        <w:rPr>
          <w:sz w:val="28"/>
          <w:szCs w:val="28"/>
        </w:rPr>
        <w:t xml:space="preserve"> Физический практикум позволяет приобрести курсантам (слушателям) умения и навыки  в работе с оборудованием, убедиться в объективности физических законов, вызвать интерес к исследовательской работе, познакомиться с экспериментальным методом науки. Преимущества практикума по сравнению с другими формами обучения: прекрасный элемент повторения материала, внесение элементов новизны в повторяемое,</w:t>
      </w:r>
      <w:r w:rsidR="00F87374" w:rsidRPr="008A27F6">
        <w:rPr>
          <w:sz w:val="28"/>
          <w:szCs w:val="28"/>
        </w:rPr>
        <w:t xml:space="preserve"> </w:t>
      </w:r>
      <w:r w:rsidR="00A32FA9" w:rsidRPr="008A27F6">
        <w:rPr>
          <w:sz w:val="28"/>
          <w:szCs w:val="28"/>
        </w:rPr>
        <w:t>самостоятельность обуч</w:t>
      </w:r>
      <w:r w:rsidR="00F87374" w:rsidRPr="008A27F6">
        <w:rPr>
          <w:sz w:val="28"/>
          <w:szCs w:val="28"/>
        </w:rPr>
        <w:t>ающихся. Подведение</w:t>
      </w:r>
      <w:r w:rsidR="00A32FA9" w:rsidRPr="008A27F6">
        <w:rPr>
          <w:sz w:val="28"/>
          <w:szCs w:val="28"/>
        </w:rPr>
        <w:t xml:space="preserve"> </w:t>
      </w:r>
      <w:r w:rsidR="00F87374" w:rsidRPr="008A27F6">
        <w:rPr>
          <w:sz w:val="28"/>
          <w:szCs w:val="28"/>
        </w:rPr>
        <w:t>итогов физического практикума проводится в виде зачета.</w:t>
      </w:r>
    </w:p>
    <w:p w:rsidR="00EF2EB5" w:rsidRPr="008A27F6" w:rsidRDefault="00F87374" w:rsidP="001C794C">
      <w:pPr>
        <w:spacing w:line="288" w:lineRule="auto"/>
        <w:ind w:firstLine="540"/>
        <w:jc w:val="both"/>
        <w:rPr>
          <w:sz w:val="28"/>
          <w:szCs w:val="28"/>
        </w:rPr>
      </w:pPr>
      <w:r w:rsidRPr="001C794C">
        <w:rPr>
          <w:b/>
          <w:sz w:val="28"/>
          <w:szCs w:val="28"/>
        </w:rPr>
        <w:t>Цель физического практикума</w:t>
      </w:r>
      <w:r w:rsidRPr="008A27F6">
        <w:rPr>
          <w:sz w:val="28"/>
          <w:szCs w:val="28"/>
        </w:rPr>
        <w:t xml:space="preserve"> – систематизация знаний, обобщение и углубление их по наиболее важным вопросам курса, способствование политехническому образованию, формирование ряда политехнических умений и навыков: </w:t>
      </w:r>
      <w:r w:rsidR="0008568B" w:rsidRPr="008A27F6">
        <w:rPr>
          <w:sz w:val="28"/>
          <w:szCs w:val="28"/>
        </w:rPr>
        <w:t xml:space="preserve">собирать установки, выполнять измерения и обрабатывать полученные результаты, делать выводы по </w:t>
      </w:r>
      <w:r w:rsidR="004C1259" w:rsidRPr="008A27F6">
        <w:rPr>
          <w:sz w:val="28"/>
          <w:szCs w:val="28"/>
        </w:rPr>
        <w:t>результатам</w:t>
      </w:r>
      <w:r w:rsidR="00EF2EB5" w:rsidRPr="008A27F6">
        <w:rPr>
          <w:sz w:val="28"/>
          <w:szCs w:val="28"/>
        </w:rPr>
        <w:t xml:space="preserve"> эксперимента, организовывать свое рабочее место и соблюдать технику </w:t>
      </w:r>
      <w:r w:rsidR="00EF2EB5" w:rsidRPr="008A27F6">
        <w:rPr>
          <w:sz w:val="28"/>
          <w:szCs w:val="28"/>
        </w:rPr>
        <w:lastRenderedPageBreak/>
        <w:t>безопасности. Основное внимание уделяется пониманию физической сущности изучаемых явлений.</w:t>
      </w:r>
    </w:p>
    <w:p w:rsidR="00F87374" w:rsidRPr="001C794C" w:rsidRDefault="00EF2EB5" w:rsidP="001C794C">
      <w:pPr>
        <w:spacing w:line="288" w:lineRule="auto"/>
        <w:jc w:val="center"/>
        <w:rPr>
          <w:b/>
          <w:sz w:val="28"/>
          <w:szCs w:val="28"/>
        </w:rPr>
      </w:pPr>
      <w:r w:rsidRPr="001C794C">
        <w:rPr>
          <w:b/>
          <w:sz w:val="28"/>
          <w:szCs w:val="28"/>
        </w:rPr>
        <w:t>Порядок проведения экспериментальной работы</w:t>
      </w:r>
    </w:p>
    <w:p w:rsidR="00EF2EB5" w:rsidRPr="008A27F6" w:rsidRDefault="00EF2EB5" w:rsidP="001C794C">
      <w:pPr>
        <w:spacing w:line="288" w:lineRule="auto"/>
        <w:ind w:firstLine="540"/>
        <w:jc w:val="both"/>
        <w:rPr>
          <w:sz w:val="28"/>
          <w:szCs w:val="28"/>
        </w:rPr>
      </w:pPr>
      <w:r w:rsidRPr="008A27F6">
        <w:rPr>
          <w:sz w:val="28"/>
          <w:szCs w:val="28"/>
        </w:rPr>
        <w:t>На начальном этапе руководитель практикума выясняет теоретическую подготовку курсантов к выполнению опытов. Полезно провести физический диктант, тестирование курсантов,  в ходе которых можно оперативно определить степень готовности к лабораторному практикуму.</w:t>
      </w:r>
      <w:r w:rsidR="00FA4639" w:rsidRPr="008A27F6">
        <w:rPr>
          <w:sz w:val="28"/>
          <w:szCs w:val="28"/>
        </w:rPr>
        <w:t xml:space="preserve"> </w:t>
      </w:r>
    </w:p>
    <w:p w:rsidR="00FA4639" w:rsidRPr="008A27F6" w:rsidRDefault="00FA4639" w:rsidP="00EE184E">
      <w:pPr>
        <w:spacing w:line="288" w:lineRule="auto"/>
        <w:ind w:firstLine="540"/>
        <w:jc w:val="both"/>
        <w:rPr>
          <w:sz w:val="28"/>
          <w:szCs w:val="28"/>
        </w:rPr>
      </w:pPr>
      <w:r w:rsidRPr="008A27F6">
        <w:rPr>
          <w:sz w:val="28"/>
          <w:szCs w:val="28"/>
        </w:rPr>
        <w:t>Затем курсанты в тетрадях для физического практикума записывают тему занятия, название работы, формируют цель. После этого им предстоит ознакомиться с экспериментальной установкой, понять принцип ее действия, приборов, входящих в установку. Далее курсанты разрабатывают план эксперимента, если он не предложен в методических указаниях по выполнению работы. Следующий этап – тщательное проведение измерений (снятие  показаний приборов), занесение результатов измерений в таблицы (калькуляторы, компьютеры).</w:t>
      </w:r>
    </w:p>
    <w:p w:rsidR="00FA4639" w:rsidRPr="008A27F6" w:rsidRDefault="00FA4639" w:rsidP="00EE184E">
      <w:pPr>
        <w:spacing w:line="288" w:lineRule="auto"/>
        <w:ind w:firstLine="540"/>
        <w:jc w:val="both"/>
        <w:rPr>
          <w:sz w:val="28"/>
          <w:szCs w:val="28"/>
        </w:rPr>
      </w:pPr>
      <w:r w:rsidRPr="008A27F6">
        <w:rPr>
          <w:sz w:val="28"/>
          <w:szCs w:val="28"/>
        </w:rPr>
        <w:t xml:space="preserve">Затем курсанты ведут обработку полученных данных, строят графики, определяют функциональные зависимости этих графиков, ведут расчеты. </w:t>
      </w:r>
      <w:r w:rsidR="00EE184E">
        <w:rPr>
          <w:sz w:val="28"/>
          <w:szCs w:val="28"/>
        </w:rPr>
        <w:t>После чего сравнивают (если это возможно</w:t>
      </w:r>
      <w:r w:rsidRPr="008A27F6">
        <w:rPr>
          <w:sz w:val="28"/>
          <w:szCs w:val="28"/>
        </w:rPr>
        <w:t>) различные методы определения полученной физической величины, делают выводы.</w:t>
      </w:r>
    </w:p>
    <w:p w:rsidR="000260AD" w:rsidRPr="008A27F6" w:rsidRDefault="000260AD" w:rsidP="00EE184E">
      <w:pPr>
        <w:spacing w:line="288" w:lineRule="auto"/>
        <w:ind w:firstLine="540"/>
        <w:jc w:val="both"/>
        <w:rPr>
          <w:sz w:val="28"/>
          <w:szCs w:val="28"/>
        </w:rPr>
      </w:pPr>
      <w:r w:rsidRPr="008A27F6">
        <w:rPr>
          <w:sz w:val="28"/>
          <w:szCs w:val="28"/>
        </w:rPr>
        <w:t>Физический практикум</w:t>
      </w:r>
      <w:r w:rsidR="00805589" w:rsidRPr="008A27F6">
        <w:rPr>
          <w:sz w:val="28"/>
          <w:szCs w:val="28"/>
        </w:rPr>
        <w:t xml:space="preserve"> завершается представлением письменного отчета о проделанной работе и ответами на вопросы руководителя практикума. По итогам выполнения курсантом задания выставляется оценка. Курсант, получивший неудовлетворительную оценку, к следующей экспериментальной работе не допускается, пока не ликвидирует задолженность.</w:t>
      </w:r>
    </w:p>
    <w:p w:rsidR="0037142B" w:rsidRPr="008A27F6" w:rsidRDefault="0037142B" w:rsidP="008E174E">
      <w:pPr>
        <w:spacing w:line="288" w:lineRule="auto"/>
        <w:jc w:val="both"/>
        <w:rPr>
          <w:sz w:val="28"/>
          <w:szCs w:val="28"/>
        </w:rPr>
      </w:pPr>
    </w:p>
    <w:p w:rsidR="006F4A90" w:rsidRPr="008A27F6" w:rsidRDefault="006F4A90">
      <w:pPr>
        <w:rPr>
          <w:sz w:val="28"/>
          <w:szCs w:val="28"/>
        </w:rPr>
      </w:pPr>
    </w:p>
    <w:p w:rsidR="00A47B55" w:rsidRPr="008A27F6" w:rsidRDefault="00A47B55">
      <w:pPr>
        <w:rPr>
          <w:sz w:val="28"/>
          <w:szCs w:val="28"/>
        </w:rPr>
      </w:pPr>
    </w:p>
    <w:p w:rsidR="00A47B55" w:rsidRPr="008A27F6" w:rsidRDefault="00A47B55">
      <w:pPr>
        <w:rPr>
          <w:sz w:val="28"/>
          <w:szCs w:val="28"/>
        </w:rPr>
      </w:pPr>
    </w:p>
    <w:p w:rsidR="00A47B55" w:rsidRPr="008A27F6" w:rsidRDefault="00A47B55">
      <w:pPr>
        <w:rPr>
          <w:sz w:val="28"/>
          <w:szCs w:val="28"/>
        </w:rPr>
      </w:pPr>
    </w:p>
    <w:p w:rsidR="00A47B55" w:rsidRPr="008A27F6" w:rsidRDefault="00A47B55">
      <w:pPr>
        <w:rPr>
          <w:sz w:val="28"/>
          <w:szCs w:val="28"/>
        </w:rPr>
      </w:pPr>
    </w:p>
    <w:p w:rsidR="00A47B55" w:rsidRPr="008A27F6" w:rsidRDefault="00A47B55">
      <w:pPr>
        <w:rPr>
          <w:sz w:val="28"/>
          <w:szCs w:val="28"/>
        </w:rPr>
      </w:pPr>
    </w:p>
    <w:p w:rsidR="00A47B55" w:rsidRPr="008A27F6" w:rsidRDefault="00A47B55">
      <w:pPr>
        <w:rPr>
          <w:sz w:val="28"/>
          <w:szCs w:val="28"/>
        </w:rPr>
      </w:pPr>
    </w:p>
    <w:p w:rsidR="00A47B55" w:rsidRPr="008A27F6" w:rsidRDefault="00A47B55">
      <w:pPr>
        <w:rPr>
          <w:sz w:val="28"/>
          <w:szCs w:val="28"/>
        </w:rPr>
      </w:pPr>
    </w:p>
    <w:p w:rsidR="00A47B55" w:rsidRPr="008A27F6" w:rsidRDefault="00A47B55">
      <w:pPr>
        <w:rPr>
          <w:sz w:val="28"/>
          <w:szCs w:val="28"/>
        </w:rPr>
      </w:pPr>
    </w:p>
    <w:p w:rsidR="00A47B55" w:rsidRPr="008A27F6" w:rsidRDefault="00A47B55">
      <w:pPr>
        <w:rPr>
          <w:sz w:val="28"/>
          <w:szCs w:val="28"/>
        </w:rPr>
      </w:pPr>
    </w:p>
    <w:p w:rsidR="00A47B55" w:rsidRPr="008A27F6" w:rsidRDefault="00A47B55">
      <w:pPr>
        <w:rPr>
          <w:sz w:val="28"/>
          <w:szCs w:val="28"/>
        </w:rPr>
      </w:pPr>
    </w:p>
    <w:p w:rsidR="00A47B55" w:rsidRPr="008A27F6" w:rsidRDefault="00A47B55">
      <w:pPr>
        <w:rPr>
          <w:sz w:val="28"/>
          <w:szCs w:val="28"/>
        </w:rPr>
      </w:pPr>
    </w:p>
    <w:p w:rsidR="008E3621" w:rsidRPr="008A27F6" w:rsidRDefault="008E3621" w:rsidP="008E3621">
      <w:pPr>
        <w:pStyle w:val="Normal"/>
        <w:outlineLvl w:val="0"/>
        <w:rPr>
          <w:b/>
          <w:sz w:val="28"/>
          <w:szCs w:val="28"/>
        </w:rPr>
      </w:pPr>
      <w:r w:rsidRPr="008A27F6">
        <w:rPr>
          <w:b/>
          <w:sz w:val="28"/>
          <w:szCs w:val="28"/>
        </w:rPr>
        <w:lastRenderedPageBreak/>
        <w:t>Часть 3.</w:t>
      </w:r>
    </w:p>
    <w:p w:rsidR="00A47B55" w:rsidRPr="008A27F6" w:rsidRDefault="00A47B55" w:rsidP="00EE184E">
      <w:pPr>
        <w:pStyle w:val="Normal"/>
        <w:spacing w:before="20"/>
        <w:ind w:left="720" w:right="1600"/>
        <w:jc w:val="center"/>
        <w:rPr>
          <w:sz w:val="28"/>
          <w:szCs w:val="28"/>
        </w:rPr>
      </w:pPr>
      <w:r w:rsidRPr="008A27F6">
        <w:rPr>
          <w:b/>
          <w:sz w:val="28"/>
          <w:szCs w:val="28"/>
        </w:rPr>
        <w:t>ФИЗИЧЕСКИЕ ОСНОВЫ МЕХАНИКИ. МЕХАНИЧЕСКИЕ КОЛЕБАНИЯ И ВОЛНЫ. СТАТИСТИЧЕСКАЯ ФИЗИКА</w:t>
      </w:r>
      <w:r w:rsidR="00EE184E">
        <w:rPr>
          <w:b/>
          <w:sz w:val="28"/>
          <w:szCs w:val="28"/>
        </w:rPr>
        <w:t>.</w:t>
      </w:r>
    </w:p>
    <w:p w:rsidR="00A47B55" w:rsidRPr="008A27F6" w:rsidRDefault="00A47B55" w:rsidP="00EE184E">
      <w:pPr>
        <w:pStyle w:val="Normal"/>
        <w:spacing w:before="20" w:line="420" w:lineRule="auto"/>
        <w:ind w:left="2280" w:right="3200"/>
        <w:jc w:val="center"/>
        <w:outlineLvl w:val="0"/>
        <w:rPr>
          <w:sz w:val="28"/>
          <w:szCs w:val="28"/>
        </w:rPr>
      </w:pPr>
      <w:r w:rsidRPr="008A27F6">
        <w:rPr>
          <w:b/>
          <w:sz w:val="28"/>
          <w:szCs w:val="28"/>
        </w:rPr>
        <w:t>ПРОГРАММА</w:t>
      </w:r>
      <w:r w:rsidR="00EE184E">
        <w:rPr>
          <w:b/>
          <w:sz w:val="28"/>
          <w:szCs w:val="28"/>
        </w:rPr>
        <w:t xml:space="preserve"> ВВЕДЕНИЕ.</w:t>
      </w:r>
    </w:p>
    <w:p w:rsidR="00A47B55" w:rsidRPr="008A27F6" w:rsidRDefault="00A47B55" w:rsidP="00EE184E">
      <w:pPr>
        <w:pStyle w:val="Normal"/>
        <w:ind w:firstLine="540"/>
        <w:jc w:val="both"/>
        <w:rPr>
          <w:sz w:val="28"/>
          <w:szCs w:val="28"/>
        </w:rPr>
      </w:pPr>
      <w:r w:rsidRPr="008A27F6">
        <w:rPr>
          <w:sz w:val="28"/>
          <w:szCs w:val="28"/>
        </w:rPr>
        <w:t>Предмет физики. Методы физического исследования: опыт, гипотеза, эксперимент, теория. Математика и физика. Диалектический материализм и физика. Важнейшие этапы истории физики. Роль физики в развитии техники и влияние техники на развитие физики. Физика как культура моделирования. Компьютеры в современной физике. Роль физики в становлении инженера. Общая структура и задачи курса физики. Размерность физических величин. Основные единицы измерения в СИ.</w:t>
      </w:r>
    </w:p>
    <w:p w:rsidR="00A47B55" w:rsidRPr="008A27F6" w:rsidRDefault="00A47B55" w:rsidP="00A47B55">
      <w:pPr>
        <w:pStyle w:val="Normal"/>
        <w:numPr>
          <w:ilvl w:val="0"/>
          <w:numId w:val="38"/>
        </w:numPr>
        <w:spacing w:before="60" w:line="420" w:lineRule="auto"/>
        <w:ind w:right="2200"/>
        <w:jc w:val="center"/>
        <w:outlineLvl w:val="0"/>
        <w:rPr>
          <w:b/>
          <w:sz w:val="28"/>
          <w:szCs w:val="28"/>
        </w:rPr>
      </w:pPr>
      <w:r w:rsidRPr="008A27F6">
        <w:rPr>
          <w:b/>
          <w:sz w:val="28"/>
          <w:szCs w:val="28"/>
        </w:rPr>
        <w:t xml:space="preserve">ФИЗИЧЕСКИЕ ОСНОВЫ МЕХАНИКИ </w:t>
      </w:r>
    </w:p>
    <w:p w:rsidR="00A47B55" w:rsidRPr="008A27F6" w:rsidRDefault="00A47B55" w:rsidP="00A47B55">
      <w:pPr>
        <w:pStyle w:val="Normal"/>
        <w:spacing w:before="60"/>
        <w:ind w:left="1280" w:right="2200"/>
        <w:jc w:val="center"/>
        <w:outlineLvl w:val="0"/>
        <w:rPr>
          <w:sz w:val="28"/>
          <w:szCs w:val="28"/>
        </w:rPr>
      </w:pPr>
      <w:r w:rsidRPr="008A27F6">
        <w:rPr>
          <w:b/>
          <w:sz w:val="28"/>
          <w:szCs w:val="28"/>
        </w:rPr>
        <w:t>1.1. Элементы кинематики</w:t>
      </w:r>
    </w:p>
    <w:p w:rsidR="00A47B55" w:rsidRPr="008A27F6" w:rsidRDefault="00A47B55" w:rsidP="00EE184E">
      <w:pPr>
        <w:pStyle w:val="Normal"/>
        <w:spacing w:before="60"/>
        <w:ind w:left="40" w:firstLine="500"/>
        <w:jc w:val="both"/>
        <w:rPr>
          <w:sz w:val="28"/>
          <w:szCs w:val="28"/>
        </w:rPr>
      </w:pPr>
      <w:r w:rsidRPr="008A27F6">
        <w:rPr>
          <w:sz w:val="28"/>
          <w:szCs w:val="28"/>
        </w:rPr>
        <w:t>Физические модели: материальная точка (частица), система материальных точек, абсолютно твердое тело, сплошная среда.</w:t>
      </w:r>
    </w:p>
    <w:p w:rsidR="00A47B55" w:rsidRPr="008A27F6" w:rsidRDefault="00A47B55" w:rsidP="00EE184E">
      <w:pPr>
        <w:pStyle w:val="Normal"/>
        <w:ind w:left="40" w:firstLine="500"/>
        <w:jc w:val="both"/>
        <w:rPr>
          <w:sz w:val="28"/>
          <w:szCs w:val="28"/>
        </w:rPr>
      </w:pPr>
      <w:r w:rsidRPr="008A27F6">
        <w:rPr>
          <w:sz w:val="28"/>
          <w:szCs w:val="28"/>
        </w:rPr>
        <w:t>Пространство и время. Кинематическое описание движения. Прямолинейное движение точки. Движение точки по окружности. Угловая скорость и угловое ускорение. Скорость и ускорение при криволинейном движении. Нормальное и касательное ускорение.</w:t>
      </w:r>
    </w:p>
    <w:p w:rsidR="00A47B55" w:rsidRPr="008A27F6" w:rsidRDefault="00A47B55" w:rsidP="00A47B55">
      <w:pPr>
        <w:pStyle w:val="Normal"/>
        <w:ind w:left="40"/>
        <w:rPr>
          <w:sz w:val="28"/>
          <w:szCs w:val="28"/>
        </w:rPr>
      </w:pPr>
      <w:r w:rsidRPr="008A27F6">
        <w:rPr>
          <w:sz w:val="28"/>
          <w:szCs w:val="28"/>
        </w:rPr>
        <w:t xml:space="preserve">                                               </w:t>
      </w:r>
      <w:r w:rsidRPr="008A27F6">
        <w:rPr>
          <w:b/>
          <w:sz w:val="28"/>
          <w:szCs w:val="28"/>
        </w:rPr>
        <w:t xml:space="preserve">1.2. Динамика частиц                        </w:t>
      </w:r>
    </w:p>
    <w:p w:rsidR="00A47B55" w:rsidRPr="008A27F6" w:rsidRDefault="00A47B55" w:rsidP="00EE184E">
      <w:pPr>
        <w:pStyle w:val="Normal"/>
        <w:spacing w:before="100"/>
        <w:ind w:firstLine="540"/>
        <w:jc w:val="both"/>
        <w:rPr>
          <w:sz w:val="28"/>
          <w:szCs w:val="28"/>
        </w:rPr>
      </w:pPr>
      <w:r w:rsidRPr="008A27F6">
        <w:rPr>
          <w:sz w:val="28"/>
          <w:szCs w:val="28"/>
        </w:rPr>
        <w:t>Основная задача динамики. Понятие состояния в классической механике. Уравнение движения. Масса и импульс. Эталон массы в СИ. Границы применимости классического способа описания движения частиц.</w:t>
      </w:r>
    </w:p>
    <w:p w:rsidR="00A47B55" w:rsidRPr="008A27F6" w:rsidRDefault="00A47B55" w:rsidP="00EE184E">
      <w:pPr>
        <w:pStyle w:val="Normal"/>
        <w:ind w:right="-5" w:firstLine="540"/>
        <w:jc w:val="both"/>
        <w:rPr>
          <w:sz w:val="28"/>
          <w:szCs w:val="28"/>
        </w:rPr>
      </w:pPr>
      <w:r w:rsidRPr="008A27F6">
        <w:rPr>
          <w:sz w:val="28"/>
          <w:szCs w:val="28"/>
        </w:rPr>
        <w:t>Современная трактовка законов Ньютона. Первый закон Ньютона и понятие инерциальной системы отсчета. Второй закон Ньютона как уравнение движения. Сила как производная импульса. Третий закон Ньютона и закон сохранения импульса.</w:t>
      </w:r>
    </w:p>
    <w:p w:rsidR="00A47B55" w:rsidRPr="008A27F6" w:rsidRDefault="00A47B55" w:rsidP="00EE184E">
      <w:pPr>
        <w:pStyle w:val="Normal"/>
        <w:ind w:left="40"/>
        <w:jc w:val="both"/>
        <w:rPr>
          <w:sz w:val="28"/>
          <w:szCs w:val="28"/>
        </w:rPr>
      </w:pPr>
    </w:p>
    <w:p w:rsidR="00A47B55" w:rsidRPr="008A27F6" w:rsidRDefault="00A47B55" w:rsidP="00A47B55">
      <w:pPr>
        <w:pStyle w:val="Normal"/>
        <w:jc w:val="center"/>
        <w:outlineLvl w:val="0"/>
        <w:rPr>
          <w:sz w:val="28"/>
          <w:szCs w:val="28"/>
        </w:rPr>
      </w:pPr>
      <w:r w:rsidRPr="008A27F6">
        <w:rPr>
          <w:b/>
          <w:sz w:val="28"/>
          <w:szCs w:val="28"/>
        </w:rPr>
        <w:t>1.3. Закон сохранения импульса</w:t>
      </w:r>
    </w:p>
    <w:p w:rsidR="00A47B55" w:rsidRPr="008A27F6" w:rsidRDefault="00A47B55" w:rsidP="00EE184E">
      <w:pPr>
        <w:pStyle w:val="Normal"/>
        <w:spacing w:before="60"/>
        <w:ind w:firstLine="708"/>
        <w:jc w:val="both"/>
        <w:rPr>
          <w:sz w:val="28"/>
          <w:szCs w:val="28"/>
        </w:rPr>
      </w:pPr>
      <w:r w:rsidRPr="008A27F6">
        <w:rPr>
          <w:sz w:val="28"/>
          <w:szCs w:val="28"/>
        </w:rPr>
        <w:t>Закон сохранения импульса как фундаментальный закон природы. Реактивное движение.</w:t>
      </w:r>
    </w:p>
    <w:p w:rsidR="00A47B55" w:rsidRPr="008A27F6" w:rsidRDefault="00A47B55" w:rsidP="00A47B55">
      <w:pPr>
        <w:pStyle w:val="Normal"/>
        <w:spacing w:before="220"/>
        <w:jc w:val="center"/>
        <w:outlineLvl w:val="0"/>
        <w:rPr>
          <w:sz w:val="28"/>
          <w:szCs w:val="28"/>
        </w:rPr>
      </w:pPr>
      <w:r w:rsidRPr="008A27F6">
        <w:rPr>
          <w:b/>
          <w:sz w:val="28"/>
          <w:szCs w:val="28"/>
        </w:rPr>
        <w:t>1.4. Закон сохранения момента импульса</w:t>
      </w:r>
    </w:p>
    <w:p w:rsidR="00A47B55" w:rsidRPr="008A27F6" w:rsidRDefault="00A47B55" w:rsidP="00EE184E">
      <w:pPr>
        <w:pStyle w:val="Normal"/>
        <w:spacing w:before="60"/>
        <w:ind w:firstLine="540"/>
        <w:jc w:val="both"/>
        <w:rPr>
          <w:sz w:val="28"/>
          <w:szCs w:val="28"/>
        </w:rPr>
      </w:pPr>
      <w:r w:rsidRPr="008A27F6">
        <w:rPr>
          <w:sz w:val="28"/>
          <w:szCs w:val="28"/>
        </w:rPr>
        <w:t>Момент импульса. Закон сохранения момента импульса. Момент силы. Уравнение моментов. Уравнение динамики вращательного движения.</w:t>
      </w:r>
    </w:p>
    <w:p w:rsidR="00A47B55" w:rsidRPr="008A27F6" w:rsidRDefault="00A47B55" w:rsidP="00A47B55">
      <w:pPr>
        <w:pStyle w:val="Normal"/>
        <w:spacing w:before="200"/>
        <w:jc w:val="center"/>
        <w:outlineLvl w:val="0"/>
        <w:rPr>
          <w:sz w:val="28"/>
          <w:szCs w:val="28"/>
        </w:rPr>
      </w:pPr>
      <w:r w:rsidRPr="008A27F6">
        <w:rPr>
          <w:b/>
          <w:sz w:val="28"/>
          <w:szCs w:val="28"/>
        </w:rPr>
        <w:t>1.5. Закон сохранения энергии</w:t>
      </w:r>
    </w:p>
    <w:p w:rsidR="00A47B55" w:rsidRPr="008A27F6" w:rsidRDefault="00A47B55" w:rsidP="00EE184E">
      <w:pPr>
        <w:pStyle w:val="Normal"/>
        <w:ind w:firstLine="540"/>
        <w:jc w:val="both"/>
        <w:rPr>
          <w:sz w:val="28"/>
          <w:szCs w:val="28"/>
        </w:rPr>
      </w:pPr>
      <w:r w:rsidRPr="008A27F6">
        <w:rPr>
          <w:sz w:val="28"/>
          <w:szCs w:val="28"/>
        </w:rPr>
        <w:t xml:space="preserve">Работа и кинетическая энергия. Мощность. Связь между кинетическими энергиями в различных системах отсчета.. Энергия движения тела как целого. Внутренняя энергия. Консервативные и </w:t>
      </w:r>
      <w:r w:rsidRPr="008A27F6">
        <w:rPr>
          <w:sz w:val="28"/>
          <w:szCs w:val="28"/>
        </w:rPr>
        <w:lastRenderedPageBreak/>
        <w:t>неконсервативные силы. Потенциальная энергия. Закон сохранения энергии в механике. Общефизический закон сохранения энергии. Законы сохранения и симметрия пространства и времени.</w:t>
      </w:r>
    </w:p>
    <w:p w:rsidR="00A47B55" w:rsidRPr="008A27F6" w:rsidRDefault="00A47B55" w:rsidP="00A47B55">
      <w:pPr>
        <w:pStyle w:val="Normal"/>
        <w:spacing w:before="200"/>
        <w:ind w:left="1080" w:hanging="1080"/>
        <w:jc w:val="center"/>
        <w:outlineLvl w:val="0"/>
        <w:rPr>
          <w:sz w:val="28"/>
          <w:szCs w:val="28"/>
        </w:rPr>
      </w:pPr>
      <w:r w:rsidRPr="008A27F6">
        <w:rPr>
          <w:b/>
          <w:sz w:val="28"/>
          <w:szCs w:val="28"/>
        </w:rPr>
        <w:t>1.6. Принцип относительности в механике</w:t>
      </w:r>
    </w:p>
    <w:p w:rsidR="00A47B55" w:rsidRPr="008A27F6" w:rsidRDefault="00A47B55" w:rsidP="00EE184E">
      <w:pPr>
        <w:pStyle w:val="Normal"/>
        <w:spacing w:before="80"/>
        <w:ind w:firstLine="540"/>
        <w:jc w:val="both"/>
        <w:rPr>
          <w:sz w:val="28"/>
          <w:szCs w:val="28"/>
        </w:rPr>
      </w:pPr>
      <w:r w:rsidRPr="008A27F6">
        <w:rPr>
          <w:sz w:val="28"/>
          <w:szCs w:val="28"/>
        </w:rPr>
        <w:t>Инерциальные системы отсчета и принцип относительности. Преобразования Галилея. Абсолютные и относительные скорости и ускорения.</w:t>
      </w:r>
    </w:p>
    <w:p w:rsidR="00A47B55" w:rsidRPr="008A27F6" w:rsidRDefault="00A47B55" w:rsidP="00A47B55">
      <w:pPr>
        <w:pStyle w:val="Normal"/>
        <w:spacing w:before="200"/>
        <w:ind w:left="1080" w:hanging="1080"/>
        <w:jc w:val="center"/>
        <w:outlineLvl w:val="0"/>
        <w:rPr>
          <w:sz w:val="28"/>
          <w:szCs w:val="28"/>
        </w:rPr>
      </w:pPr>
      <w:r w:rsidRPr="008A27F6">
        <w:rPr>
          <w:b/>
          <w:sz w:val="28"/>
          <w:szCs w:val="28"/>
        </w:rPr>
        <w:t>1.7. Элементы релятивистской динамики</w:t>
      </w:r>
    </w:p>
    <w:p w:rsidR="00A47B55" w:rsidRPr="008A27F6" w:rsidRDefault="00A47B55" w:rsidP="00EE184E">
      <w:pPr>
        <w:pStyle w:val="Normal"/>
        <w:spacing w:before="80"/>
        <w:ind w:firstLine="540"/>
        <w:jc w:val="both"/>
        <w:rPr>
          <w:spacing w:val="6"/>
          <w:sz w:val="28"/>
          <w:szCs w:val="28"/>
        </w:rPr>
      </w:pPr>
      <w:r w:rsidRPr="008A27F6">
        <w:rPr>
          <w:spacing w:val="6"/>
          <w:sz w:val="28"/>
          <w:szCs w:val="28"/>
        </w:rPr>
        <w:t xml:space="preserve">Релятивистский импульс. Уравнение движения </w:t>
      </w:r>
      <w:r w:rsidR="00EE184E">
        <w:rPr>
          <w:spacing w:val="6"/>
          <w:sz w:val="28"/>
          <w:szCs w:val="28"/>
        </w:rPr>
        <w:t>релятивистской частицы. Работа и</w:t>
      </w:r>
      <w:r w:rsidRPr="008A27F6">
        <w:rPr>
          <w:spacing w:val="6"/>
          <w:sz w:val="28"/>
          <w:szCs w:val="28"/>
        </w:rPr>
        <w:t xml:space="preserve"> энергия. Инвариантность уравнения движения относительно преобразований Лоренца. Преобра</w:t>
      </w:r>
      <w:r w:rsidRPr="008A27F6">
        <w:rPr>
          <w:spacing w:val="6"/>
          <w:sz w:val="28"/>
          <w:szCs w:val="28"/>
        </w:rPr>
        <w:softHyphen/>
        <w:t>зования импульса и энергии. Законы сохранения энергии и импульса.</w:t>
      </w:r>
    </w:p>
    <w:p w:rsidR="00A47B55" w:rsidRPr="008A27F6" w:rsidRDefault="00A47B55" w:rsidP="00A47B55">
      <w:pPr>
        <w:pStyle w:val="Normal"/>
        <w:spacing w:before="220"/>
        <w:ind w:left="40"/>
        <w:jc w:val="center"/>
        <w:outlineLvl w:val="0"/>
        <w:rPr>
          <w:sz w:val="28"/>
          <w:szCs w:val="28"/>
        </w:rPr>
      </w:pPr>
      <w:r w:rsidRPr="008A27F6">
        <w:rPr>
          <w:b/>
          <w:sz w:val="28"/>
          <w:szCs w:val="28"/>
        </w:rPr>
        <w:t>1.8. Твердое тело в механике</w:t>
      </w:r>
    </w:p>
    <w:p w:rsidR="00A47B55" w:rsidRPr="008A27F6" w:rsidRDefault="00A47B55" w:rsidP="00EE184E">
      <w:pPr>
        <w:pStyle w:val="Normal"/>
        <w:spacing w:before="80"/>
        <w:ind w:firstLine="540"/>
        <w:jc w:val="both"/>
        <w:rPr>
          <w:sz w:val="28"/>
          <w:szCs w:val="28"/>
        </w:rPr>
      </w:pPr>
      <w:r w:rsidRPr="008A27F6">
        <w:rPr>
          <w:sz w:val="28"/>
          <w:szCs w:val="28"/>
        </w:rPr>
        <w:t>Уравнения движения и равновесия твердого тела. Энергия движущегося тела. Момен</w:t>
      </w:r>
      <w:r w:rsidR="006B3FAB">
        <w:rPr>
          <w:sz w:val="28"/>
          <w:szCs w:val="28"/>
        </w:rPr>
        <w:t>т инерции тела относительно оси.</w:t>
      </w:r>
      <w:r w:rsidRPr="008A27F6">
        <w:rPr>
          <w:sz w:val="28"/>
          <w:szCs w:val="28"/>
        </w:rPr>
        <w:t xml:space="preserve"> Вращательный момент.</w:t>
      </w:r>
    </w:p>
    <w:p w:rsidR="00A47B55" w:rsidRPr="008A27F6" w:rsidRDefault="00A47B55" w:rsidP="00A47B55">
      <w:pPr>
        <w:pStyle w:val="Normal"/>
        <w:spacing w:before="220"/>
        <w:ind w:left="40"/>
        <w:jc w:val="center"/>
        <w:outlineLvl w:val="0"/>
        <w:rPr>
          <w:sz w:val="28"/>
          <w:szCs w:val="28"/>
        </w:rPr>
      </w:pPr>
      <w:r w:rsidRPr="008A27F6">
        <w:rPr>
          <w:b/>
          <w:sz w:val="28"/>
          <w:szCs w:val="28"/>
        </w:rPr>
        <w:t>1.9. Элементы механики сплошных сред</w:t>
      </w:r>
    </w:p>
    <w:p w:rsidR="00A47B55" w:rsidRPr="008A27F6" w:rsidRDefault="00A47B55" w:rsidP="00EE184E">
      <w:pPr>
        <w:pStyle w:val="Normal"/>
        <w:ind w:firstLine="540"/>
        <w:jc w:val="both"/>
        <w:rPr>
          <w:sz w:val="28"/>
          <w:szCs w:val="28"/>
        </w:rPr>
      </w:pPr>
      <w:r w:rsidRPr="008A27F6">
        <w:rPr>
          <w:sz w:val="28"/>
          <w:szCs w:val="28"/>
        </w:rPr>
        <w:t>Общие свойства жидкостей и газов. Уравнения равновесия и движения жидкости. Идеальная и вязкая жидкость. Гидростатика несжимаемой жидкости. Стационарное движение иде</w:t>
      </w:r>
      <w:r w:rsidRPr="008A27F6">
        <w:rPr>
          <w:sz w:val="28"/>
          <w:szCs w:val="28"/>
        </w:rPr>
        <w:softHyphen/>
        <w:t>альной жидкости. Уравнение Бернулли.</w:t>
      </w:r>
    </w:p>
    <w:p w:rsidR="00A47B55" w:rsidRPr="008A27F6" w:rsidRDefault="00A47B55" w:rsidP="00EE184E">
      <w:pPr>
        <w:pStyle w:val="Normal"/>
        <w:ind w:firstLine="540"/>
        <w:jc w:val="both"/>
        <w:rPr>
          <w:sz w:val="28"/>
          <w:szCs w:val="28"/>
        </w:rPr>
      </w:pPr>
      <w:r w:rsidRPr="008A27F6">
        <w:rPr>
          <w:sz w:val="28"/>
          <w:szCs w:val="28"/>
        </w:rPr>
        <w:t>Гидродинамика вязкой жидкости. Коэффициент вязкости. Течение по трубе. Формула Пуазейля. Закон подобия. Формула Стокса. Гидродинамическая неустойчивость. Турбулентность. Упругие напряжения. Закон Гука. Растяжение и сжатие стержней.</w:t>
      </w:r>
    </w:p>
    <w:p w:rsidR="00A47B55" w:rsidRPr="008A27F6" w:rsidRDefault="00A47B55" w:rsidP="00A47B55">
      <w:pPr>
        <w:pStyle w:val="Normal"/>
        <w:spacing w:before="180"/>
        <w:jc w:val="center"/>
        <w:outlineLvl w:val="0"/>
        <w:rPr>
          <w:sz w:val="28"/>
          <w:szCs w:val="28"/>
        </w:rPr>
      </w:pPr>
      <w:r w:rsidRPr="008A27F6">
        <w:rPr>
          <w:b/>
          <w:sz w:val="28"/>
          <w:szCs w:val="28"/>
        </w:rPr>
        <w:t>2. ФИЗИКА КОЛЕБАНИЙ И ВОЛН</w:t>
      </w:r>
    </w:p>
    <w:p w:rsidR="00A47B55" w:rsidRPr="008A27F6" w:rsidRDefault="00A47B55" w:rsidP="00EE184E">
      <w:pPr>
        <w:pStyle w:val="Normal"/>
        <w:ind w:firstLine="540"/>
        <w:jc w:val="both"/>
        <w:rPr>
          <w:sz w:val="28"/>
          <w:szCs w:val="28"/>
        </w:rPr>
      </w:pPr>
      <w:r w:rsidRPr="008A27F6">
        <w:rPr>
          <w:sz w:val="28"/>
          <w:szCs w:val="28"/>
        </w:rPr>
        <w:t>Понятие о колебательных процессах. Единый подход к колебаниям различной физической природы.</w:t>
      </w:r>
    </w:p>
    <w:p w:rsidR="00A47B55" w:rsidRPr="008A27F6" w:rsidRDefault="00A47B55" w:rsidP="00A47B55">
      <w:pPr>
        <w:pStyle w:val="Normal"/>
        <w:spacing w:before="220"/>
        <w:jc w:val="center"/>
        <w:outlineLvl w:val="0"/>
        <w:rPr>
          <w:sz w:val="28"/>
          <w:szCs w:val="28"/>
        </w:rPr>
      </w:pPr>
      <w:r w:rsidRPr="008A27F6">
        <w:rPr>
          <w:b/>
          <w:sz w:val="28"/>
          <w:szCs w:val="28"/>
        </w:rPr>
        <w:t>2.1. Кинематика гармонических колебаний</w:t>
      </w:r>
    </w:p>
    <w:p w:rsidR="00A47B55" w:rsidRPr="008A27F6" w:rsidRDefault="00A47B55" w:rsidP="00EE184E">
      <w:pPr>
        <w:pStyle w:val="Normal"/>
        <w:spacing w:before="100"/>
        <w:ind w:firstLine="540"/>
        <w:jc w:val="both"/>
        <w:rPr>
          <w:sz w:val="28"/>
          <w:szCs w:val="28"/>
        </w:rPr>
      </w:pPr>
      <w:r w:rsidRPr="008A27F6">
        <w:rPr>
          <w:sz w:val="28"/>
          <w:szCs w:val="28"/>
        </w:rPr>
        <w:t>Амплитуда, круговая частота, фаза гармонических колебаний. Сложение скалярных и векторных колебаний. Комп</w:t>
      </w:r>
      <w:r w:rsidRPr="008A27F6">
        <w:rPr>
          <w:sz w:val="28"/>
          <w:szCs w:val="28"/>
        </w:rPr>
        <w:softHyphen/>
        <w:t>лексная форма представления колебаний. Векторные ди</w:t>
      </w:r>
      <w:r w:rsidRPr="008A27F6">
        <w:rPr>
          <w:sz w:val="28"/>
          <w:szCs w:val="28"/>
          <w:lang w:val="en-US"/>
        </w:rPr>
        <w:t>a</w:t>
      </w:r>
      <w:r w:rsidRPr="008A27F6">
        <w:rPr>
          <w:sz w:val="28"/>
          <w:szCs w:val="28"/>
        </w:rPr>
        <w:t>граммы.</w:t>
      </w:r>
    </w:p>
    <w:p w:rsidR="00A47B55" w:rsidRPr="008A27F6" w:rsidRDefault="00A47B55" w:rsidP="00A47B55">
      <w:pPr>
        <w:pStyle w:val="Normal"/>
        <w:jc w:val="center"/>
        <w:outlineLvl w:val="0"/>
        <w:rPr>
          <w:sz w:val="28"/>
          <w:szCs w:val="28"/>
        </w:rPr>
      </w:pPr>
      <w:r w:rsidRPr="008A27F6">
        <w:rPr>
          <w:b/>
          <w:sz w:val="28"/>
          <w:szCs w:val="28"/>
        </w:rPr>
        <w:t>2.2. Гармонический осциллятор</w:t>
      </w:r>
    </w:p>
    <w:p w:rsidR="00A47B55" w:rsidRPr="008A27F6" w:rsidRDefault="00A47B55" w:rsidP="00EE184E">
      <w:pPr>
        <w:pStyle w:val="Normal"/>
        <w:spacing w:before="140"/>
        <w:ind w:firstLine="540"/>
        <w:jc w:val="both"/>
        <w:rPr>
          <w:sz w:val="28"/>
          <w:szCs w:val="28"/>
        </w:rPr>
      </w:pPr>
      <w:r w:rsidRPr="008A27F6">
        <w:rPr>
          <w:sz w:val="28"/>
          <w:szCs w:val="28"/>
        </w:rPr>
        <w:t>Маятник, груз на пружине, колебательный контур и т. д. Свободные затухающие колебания. Коэффициент затухания, логарифмический декремент. Энергетические соотношения для осциллятора. Понятие о связанных осцилляторах.</w:t>
      </w:r>
    </w:p>
    <w:p w:rsidR="00A47B55" w:rsidRPr="008A27F6" w:rsidRDefault="00A47B55" w:rsidP="00EE184E">
      <w:pPr>
        <w:pStyle w:val="Normal"/>
        <w:ind w:firstLine="540"/>
        <w:jc w:val="both"/>
        <w:rPr>
          <w:sz w:val="28"/>
          <w:szCs w:val="28"/>
        </w:rPr>
      </w:pPr>
      <w:r w:rsidRPr="008A27F6">
        <w:rPr>
          <w:sz w:val="28"/>
          <w:szCs w:val="28"/>
        </w:rPr>
        <w:t xml:space="preserve">Действие периодических толчков на гармонический осциллятор. Резонанс. Осциллятор как спектральный прибор. Фурье-разложение. </w:t>
      </w:r>
      <w:r w:rsidRPr="008A27F6">
        <w:rPr>
          <w:sz w:val="28"/>
          <w:szCs w:val="28"/>
        </w:rPr>
        <w:lastRenderedPageBreak/>
        <w:t>Физический смысл спектрального разложения. Модулированные колебания. Спектр амплитудно-модулированного колебания.</w:t>
      </w:r>
    </w:p>
    <w:p w:rsidR="00A47B55" w:rsidRPr="008A27F6" w:rsidRDefault="00A47B55" w:rsidP="00EE184E">
      <w:pPr>
        <w:pStyle w:val="Normal"/>
        <w:ind w:firstLine="540"/>
        <w:jc w:val="both"/>
        <w:rPr>
          <w:sz w:val="28"/>
          <w:szCs w:val="28"/>
        </w:rPr>
      </w:pPr>
      <w:r w:rsidRPr="008A27F6">
        <w:rPr>
          <w:sz w:val="28"/>
          <w:szCs w:val="28"/>
        </w:rPr>
        <w:t>Вынужденные колебания осциллятора под действием синусоидальной силы. Амплитуда и фаза при вынужденных колебаниях. Резонанс.</w:t>
      </w:r>
    </w:p>
    <w:p w:rsidR="00A47B55" w:rsidRPr="008A27F6" w:rsidRDefault="00A47B55" w:rsidP="00A47B55">
      <w:pPr>
        <w:pStyle w:val="Normal"/>
        <w:spacing w:before="200"/>
        <w:jc w:val="center"/>
        <w:outlineLvl w:val="0"/>
        <w:rPr>
          <w:sz w:val="28"/>
          <w:szCs w:val="28"/>
        </w:rPr>
      </w:pPr>
      <w:r w:rsidRPr="008A27F6">
        <w:rPr>
          <w:b/>
          <w:sz w:val="28"/>
          <w:szCs w:val="28"/>
        </w:rPr>
        <w:t>2.3. Волновые процессы</w:t>
      </w:r>
    </w:p>
    <w:p w:rsidR="00A47B55" w:rsidRPr="008A27F6" w:rsidRDefault="00A47B55" w:rsidP="00EE184E">
      <w:pPr>
        <w:pStyle w:val="Normal"/>
        <w:ind w:firstLine="540"/>
        <w:jc w:val="both"/>
        <w:rPr>
          <w:sz w:val="28"/>
          <w:szCs w:val="28"/>
        </w:rPr>
      </w:pPr>
      <w:r w:rsidRPr="008A27F6">
        <w:rPr>
          <w:sz w:val="28"/>
          <w:szCs w:val="28"/>
        </w:rPr>
        <w:t>Волны. Плоская стационарная волна. Плоская синусоидальная волна. Бегущие и стоячие волны. Фазовая скорость, длина волны, волновое число. Эффект Доплера. Поляризация. Интерференция синусоидальных волн. Распространение волн в средах с дисперсией. Групповая скорость и ее связь с фазовой скоростью. Нормальная и аномальная дисперсия.</w:t>
      </w:r>
    </w:p>
    <w:p w:rsidR="00A47B55" w:rsidRPr="008A27F6" w:rsidRDefault="00A47B55" w:rsidP="00EE184E">
      <w:pPr>
        <w:pStyle w:val="Normal"/>
        <w:ind w:firstLine="540"/>
        <w:jc w:val="both"/>
        <w:rPr>
          <w:sz w:val="28"/>
          <w:szCs w:val="28"/>
        </w:rPr>
      </w:pPr>
      <w:r w:rsidRPr="008A27F6">
        <w:rPr>
          <w:sz w:val="28"/>
          <w:szCs w:val="28"/>
        </w:rPr>
        <w:t>Одномерное волновое уравнение. Продольные волны в твердом теле. Энергетические соотношения. Вектор Умова. Упругие волны в газах и жидкостях. Поведение звука на границе двух сред. Ударные волны.</w:t>
      </w:r>
    </w:p>
    <w:p w:rsidR="00A47B55" w:rsidRPr="008A27F6" w:rsidRDefault="00A47B55" w:rsidP="00A47B55">
      <w:pPr>
        <w:pStyle w:val="Normal"/>
        <w:spacing w:before="180"/>
        <w:jc w:val="center"/>
        <w:outlineLvl w:val="0"/>
        <w:rPr>
          <w:sz w:val="28"/>
          <w:szCs w:val="28"/>
        </w:rPr>
      </w:pPr>
      <w:r w:rsidRPr="008A27F6">
        <w:rPr>
          <w:b/>
          <w:sz w:val="28"/>
          <w:szCs w:val="28"/>
        </w:rPr>
        <w:t>3. СТАТИСТИЧЕСКАЯ ФИЗИКА И ТЕРМОДИНАМИКА</w:t>
      </w:r>
    </w:p>
    <w:p w:rsidR="00A47B55" w:rsidRPr="008A27F6" w:rsidRDefault="00A47B55" w:rsidP="006B3FAB">
      <w:pPr>
        <w:pStyle w:val="Normal"/>
        <w:spacing w:before="80"/>
        <w:ind w:firstLine="540"/>
        <w:jc w:val="both"/>
        <w:rPr>
          <w:sz w:val="28"/>
          <w:szCs w:val="28"/>
        </w:rPr>
      </w:pPr>
      <w:r w:rsidRPr="008A27F6">
        <w:rPr>
          <w:sz w:val="28"/>
          <w:szCs w:val="28"/>
        </w:rPr>
        <w:t>Динамические и статистические закономерности в физике. Статистический и термодинамический методы.</w:t>
      </w:r>
    </w:p>
    <w:p w:rsidR="00A47B55" w:rsidRPr="008A27F6" w:rsidRDefault="00A47B55" w:rsidP="00A47B55">
      <w:pPr>
        <w:pStyle w:val="Normal"/>
        <w:ind w:left="1360" w:hanging="1360"/>
        <w:jc w:val="center"/>
        <w:outlineLvl w:val="0"/>
        <w:rPr>
          <w:sz w:val="28"/>
          <w:szCs w:val="28"/>
        </w:rPr>
      </w:pPr>
      <w:r w:rsidRPr="008A27F6">
        <w:rPr>
          <w:b/>
          <w:sz w:val="28"/>
          <w:szCs w:val="28"/>
        </w:rPr>
        <w:t>3.1. Макроскопические состояния</w:t>
      </w:r>
    </w:p>
    <w:p w:rsidR="00A47B55" w:rsidRPr="008A27F6" w:rsidRDefault="00A47B55" w:rsidP="006B3FAB">
      <w:pPr>
        <w:pStyle w:val="Normal"/>
        <w:spacing w:before="80"/>
        <w:ind w:firstLine="540"/>
        <w:jc w:val="both"/>
        <w:rPr>
          <w:sz w:val="28"/>
          <w:szCs w:val="28"/>
        </w:rPr>
      </w:pPr>
      <w:r w:rsidRPr="008A27F6">
        <w:rPr>
          <w:sz w:val="28"/>
          <w:szCs w:val="28"/>
        </w:rPr>
        <w:t>Тепловое движение. Макроскопические параметры. Внутренняя энергия. Уравнение 'состояния идеального газа. Дав</w:t>
      </w:r>
      <w:r w:rsidRPr="008A27F6">
        <w:rPr>
          <w:sz w:val="28"/>
          <w:szCs w:val="28"/>
        </w:rPr>
        <w:softHyphen/>
        <w:t>ление газа с точки зрения молекулярно-кинетической теории. Молекулярно-кинетический смысл температуры. Уравнение Ван-дер-Ваальса.</w:t>
      </w:r>
    </w:p>
    <w:p w:rsidR="00A47B55" w:rsidRPr="008A27F6" w:rsidRDefault="00A47B55" w:rsidP="00A47B55">
      <w:pPr>
        <w:pStyle w:val="Normal"/>
        <w:ind w:left="1360" w:hanging="1360"/>
        <w:jc w:val="center"/>
        <w:outlineLvl w:val="0"/>
        <w:rPr>
          <w:sz w:val="28"/>
          <w:szCs w:val="28"/>
        </w:rPr>
      </w:pPr>
      <w:r w:rsidRPr="008A27F6">
        <w:rPr>
          <w:b/>
          <w:sz w:val="28"/>
          <w:szCs w:val="28"/>
        </w:rPr>
        <w:t>3.2. Статистические распределения</w:t>
      </w:r>
    </w:p>
    <w:p w:rsidR="00A47B55" w:rsidRPr="008A27F6" w:rsidRDefault="00A47B55" w:rsidP="006B3FAB">
      <w:pPr>
        <w:pStyle w:val="Normal"/>
        <w:spacing w:before="120"/>
        <w:ind w:firstLine="540"/>
        <w:jc w:val="both"/>
        <w:rPr>
          <w:sz w:val="28"/>
          <w:szCs w:val="28"/>
        </w:rPr>
      </w:pPr>
      <w:r w:rsidRPr="008A27F6">
        <w:rPr>
          <w:sz w:val="28"/>
          <w:szCs w:val="28"/>
        </w:rPr>
        <w:t>Вероятность и флуктуации. Распределение Максвелла. Распределение частиц по абсолютным значениям скорости. Средняя кинетическая энергия частицы. Скорости теплового движения частиц. Эффузия газа и молекулярные пучки. Распределение Больцмана.</w:t>
      </w:r>
    </w:p>
    <w:p w:rsidR="00A47B55" w:rsidRPr="008A27F6" w:rsidRDefault="00A47B55" w:rsidP="00A47B55">
      <w:pPr>
        <w:pStyle w:val="Normal"/>
        <w:jc w:val="center"/>
        <w:outlineLvl w:val="0"/>
        <w:rPr>
          <w:sz w:val="28"/>
          <w:szCs w:val="28"/>
        </w:rPr>
      </w:pPr>
      <w:r w:rsidRPr="008A27F6">
        <w:rPr>
          <w:b/>
          <w:sz w:val="28"/>
          <w:szCs w:val="28"/>
        </w:rPr>
        <w:t>3.3. Явления переноса</w:t>
      </w:r>
    </w:p>
    <w:p w:rsidR="00A47B55" w:rsidRPr="008A27F6" w:rsidRDefault="00A47B55" w:rsidP="006B3FAB">
      <w:pPr>
        <w:pStyle w:val="Normal"/>
        <w:spacing w:before="120"/>
        <w:ind w:firstLine="540"/>
        <w:jc w:val="both"/>
        <w:rPr>
          <w:sz w:val="28"/>
          <w:szCs w:val="28"/>
        </w:rPr>
      </w:pPr>
      <w:r w:rsidRPr="008A27F6">
        <w:rPr>
          <w:sz w:val="28"/>
          <w:szCs w:val="28"/>
        </w:rPr>
        <w:t>Понятие о физической кинетике и явлениях переноса. Диффузия и теплопроводность. Коэффициент диффузии. Коэффициент теплопроводности. Вязкость. Коэффициент вязкости га</w:t>
      </w:r>
      <w:r w:rsidRPr="008A27F6">
        <w:rPr>
          <w:sz w:val="28"/>
          <w:szCs w:val="28"/>
        </w:rPr>
        <w:softHyphen/>
        <w:t>зов и жидкостей. Динамическая вязкость.</w:t>
      </w:r>
    </w:p>
    <w:p w:rsidR="00A47B55" w:rsidRPr="008A27F6" w:rsidRDefault="00A47B55" w:rsidP="00A47B55">
      <w:pPr>
        <w:pStyle w:val="Normal"/>
        <w:jc w:val="center"/>
        <w:outlineLvl w:val="0"/>
        <w:rPr>
          <w:sz w:val="28"/>
          <w:szCs w:val="28"/>
        </w:rPr>
      </w:pPr>
      <w:r w:rsidRPr="008A27F6">
        <w:rPr>
          <w:b/>
          <w:sz w:val="28"/>
          <w:szCs w:val="28"/>
        </w:rPr>
        <w:t>Указания к решению задач</w:t>
      </w:r>
    </w:p>
    <w:p w:rsidR="00A47B55" w:rsidRPr="008A27F6" w:rsidRDefault="00A47B55" w:rsidP="00A576E7">
      <w:pPr>
        <w:pStyle w:val="Normal"/>
        <w:ind w:firstLine="540"/>
        <w:jc w:val="both"/>
        <w:rPr>
          <w:sz w:val="28"/>
          <w:szCs w:val="28"/>
        </w:rPr>
      </w:pPr>
      <w:r w:rsidRPr="008A27F6">
        <w:rPr>
          <w:sz w:val="28"/>
          <w:szCs w:val="28"/>
        </w:rPr>
        <w:t xml:space="preserve">Для успешного решения задачи, как уже говорилось, необходимо уяснить суть процесса, </w:t>
      </w:r>
      <w:r w:rsidR="006B3FAB">
        <w:rPr>
          <w:sz w:val="28"/>
          <w:szCs w:val="28"/>
        </w:rPr>
        <w:t xml:space="preserve">предлагаемого условием задачи, </w:t>
      </w:r>
      <w:r w:rsidRPr="008A27F6">
        <w:rPr>
          <w:sz w:val="28"/>
          <w:szCs w:val="28"/>
        </w:rPr>
        <w:t>выявить законы или закономерности, проявляющиеся в ситуации, предложенной условием. Для осуществления последнего необходимо предварительно уяснить физический смысл всех понятий и величин, использованных в словесных и аналитических формулировках законов и закономерностей, описывающих данный процесс или физическое явление. В частности, во всех видах механического движ</w:t>
      </w:r>
      <w:r w:rsidR="006B3FAB">
        <w:rPr>
          <w:sz w:val="28"/>
          <w:szCs w:val="28"/>
        </w:rPr>
        <w:t>ения мы встречаемся с понятиями</w:t>
      </w:r>
      <w:r w:rsidRPr="008A27F6">
        <w:rPr>
          <w:sz w:val="28"/>
          <w:szCs w:val="28"/>
        </w:rPr>
        <w:t xml:space="preserve"> </w:t>
      </w:r>
      <w:r w:rsidR="006B3FAB">
        <w:rPr>
          <w:sz w:val="28"/>
          <w:szCs w:val="28"/>
        </w:rPr>
        <w:t>«</w:t>
      </w:r>
      <w:r w:rsidRPr="008A27F6">
        <w:rPr>
          <w:sz w:val="28"/>
          <w:szCs w:val="28"/>
        </w:rPr>
        <w:t>путь</w:t>
      </w:r>
      <w:r w:rsidR="006B3FAB">
        <w:rPr>
          <w:sz w:val="28"/>
          <w:szCs w:val="28"/>
        </w:rPr>
        <w:t>»</w:t>
      </w:r>
      <w:r w:rsidRPr="008A27F6">
        <w:rPr>
          <w:sz w:val="28"/>
          <w:szCs w:val="28"/>
        </w:rPr>
        <w:t xml:space="preserve">, </w:t>
      </w:r>
      <w:r w:rsidR="006B3FAB">
        <w:rPr>
          <w:sz w:val="28"/>
          <w:szCs w:val="28"/>
        </w:rPr>
        <w:t>«</w:t>
      </w:r>
      <w:r w:rsidRPr="008A27F6">
        <w:rPr>
          <w:sz w:val="28"/>
          <w:szCs w:val="28"/>
        </w:rPr>
        <w:t>перемещение</w:t>
      </w:r>
      <w:r w:rsidR="006B3FAB">
        <w:rPr>
          <w:sz w:val="28"/>
          <w:szCs w:val="28"/>
        </w:rPr>
        <w:t>»</w:t>
      </w:r>
      <w:r w:rsidRPr="008A27F6">
        <w:rPr>
          <w:sz w:val="28"/>
          <w:szCs w:val="28"/>
        </w:rPr>
        <w:t xml:space="preserve">, </w:t>
      </w:r>
      <w:r w:rsidR="006B3FAB">
        <w:rPr>
          <w:sz w:val="28"/>
          <w:szCs w:val="28"/>
        </w:rPr>
        <w:t>«</w:t>
      </w:r>
      <w:r w:rsidRPr="008A27F6">
        <w:rPr>
          <w:sz w:val="28"/>
          <w:szCs w:val="28"/>
        </w:rPr>
        <w:t>скорость</w:t>
      </w:r>
      <w:r w:rsidR="006B3FAB">
        <w:rPr>
          <w:sz w:val="28"/>
          <w:szCs w:val="28"/>
        </w:rPr>
        <w:t>»</w:t>
      </w:r>
      <w:r w:rsidRPr="008A27F6">
        <w:rPr>
          <w:sz w:val="28"/>
          <w:szCs w:val="28"/>
        </w:rPr>
        <w:t xml:space="preserve"> и </w:t>
      </w:r>
      <w:r w:rsidR="006B3FAB">
        <w:rPr>
          <w:sz w:val="28"/>
          <w:szCs w:val="28"/>
        </w:rPr>
        <w:t>«</w:t>
      </w:r>
      <w:r w:rsidRPr="008A27F6">
        <w:rPr>
          <w:sz w:val="28"/>
          <w:szCs w:val="28"/>
        </w:rPr>
        <w:t>ускорение</w:t>
      </w:r>
      <w:r w:rsidR="006B3FAB">
        <w:rPr>
          <w:sz w:val="28"/>
          <w:szCs w:val="28"/>
        </w:rPr>
        <w:t>»</w:t>
      </w:r>
      <w:r w:rsidRPr="008A27F6">
        <w:rPr>
          <w:sz w:val="28"/>
          <w:szCs w:val="28"/>
        </w:rPr>
        <w:t xml:space="preserve">. </w:t>
      </w:r>
    </w:p>
    <w:p w:rsidR="00A47B55" w:rsidRPr="008A27F6" w:rsidRDefault="00A47B55" w:rsidP="00A47B55">
      <w:pPr>
        <w:pStyle w:val="Normal"/>
        <w:rPr>
          <w:sz w:val="28"/>
          <w:szCs w:val="28"/>
        </w:rPr>
      </w:pPr>
    </w:p>
    <w:p w:rsidR="00A47B55" w:rsidRPr="008A27F6" w:rsidRDefault="00A47B55" w:rsidP="00A47B55">
      <w:pPr>
        <w:pStyle w:val="FR3"/>
        <w:spacing w:before="0"/>
        <w:outlineLvl w:val="0"/>
        <w:rPr>
          <w:sz w:val="28"/>
          <w:szCs w:val="28"/>
        </w:rPr>
      </w:pPr>
      <w:r w:rsidRPr="008A27F6">
        <w:rPr>
          <w:b/>
          <w:sz w:val="28"/>
          <w:szCs w:val="28"/>
        </w:rPr>
        <w:lastRenderedPageBreak/>
        <w:t xml:space="preserve">                      1. Кинематика</w:t>
      </w:r>
    </w:p>
    <w:p w:rsidR="00A47B55" w:rsidRPr="008A27F6" w:rsidRDefault="00A47B55" w:rsidP="00A47B55">
      <w:pPr>
        <w:pStyle w:val="FR2"/>
        <w:spacing w:before="80"/>
        <w:ind w:left="1640"/>
        <w:rPr>
          <w:rFonts w:ascii="Times New Roman" w:hAnsi="Times New Roman"/>
          <w:sz w:val="28"/>
          <w:szCs w:val="28"/>
        </w:rPr>
      </w:pPr>
      <w:r w:rsidRPr="008A27F6">
        <w:rPr>
          <w:rFonts w:ascii="Times New Roman" w:hAnsi="Times New Roman"/>
          <w:i/>
          <w:sz w:val="28"/>
          <w:szCs w:val="28"/>
        </w:rPr>
        <w:t xml:space="preserve">                         а) Поступательное движение</w:t>
      </w:r>
    </w:p>
    <w:p w:rsidR="00A47B55" w:rsidRPr="008A27F6" w:rsidRDefault="00A47B55" w:rsidP="006B3FAB">
      <w:pPr>
        <w:pStyle w:val="Normal"/>
        <w:spacing w:before="80"/>
        <w:ind w:firstLine="540"/>
        <w:jc w:val="both"/>
        <w:rPr>
          <w:sz w:val="28"/>
          <w:szCs w:val="28"/>
        </w:rPr>
      </w:pPr>
      <w:r w:rsidRPr="008A27F6">
        <w:rPr>
          <w:sz w:val="28"/>
          <w:szCs w:val="28"/>
        </w:rPr>
        <w:t xml:space="preserve">Кинематическое уравнение движения материальной точки (центра масс твердого тела) вдоль оси </w:t>
      </w:r>
      <w:r w:rsidRPr="008A27F6">
        <w:rPr>
          <w:i/>
          <w:sz w:val="28"/>
          <w:szCs w:val="28"/>
        </w:rPr>
        <w:t>х</w:t>
      </w:r>
    </w:p>
    <w:p w:rsidR="00A47B55" w:rsidRPr="006B3FAB" w:rsidRDefault="00A47B55" w:rsidP="0097310D">
      <w:pPr>
        <w:pStyle w:val="a6"/>
        <w:ind w:left="0"/>
        <w:jc w:val="center"/>
        <w:rPr>
          <w:sz w:val="28"/>
          <w:szCs w:val="28"/>
        </w:rPr>
      </w:pPr>
      <w:r w:rsidRPr="008A27F6">
        <w:rPr>
          <w:position w:val="-10"/>
        </w:rPr>
        <w:object w:dxaOrig="859" w:dyaOrig="320">
          <v:shape id="_x0000_i1378" type="#_x0000_t75" style="width:43.2pt;height:16.2pt" o:ole="" fillcolor="window">
            <v:imagedata r:id="rId721" o:title=""/>
          </v:shape>
          <o:OLEObject Type="Embed" ProgID="Equation.3" ShapeID="_x0000_i1378" DrawAspect="Content" ObjectID="_1437406808" r:id="rId722"/>
        </w:object>
      </w:r>
      <w:r w:rsidR="0097310D">
        <w:t>,</w:t>
      </w:r>
    </w:p>
    <w:p w:rsidR="00A47B55" w:rsidRPr="008A27F6" w:rsidRDefault="00A47B55" w:rsidP="0097310D">
      <w:pPr>
        <w:pStyle w:val="Normal"/>
        <w:jc w:val="both"/>
        <w:rPr>
          <w:sz w:val="28"/>
          <w:szCs w:val="28"/>
        </w:rPr>
      </w:pPr>
      <w:r w:rsidRPr="008A27F6">
        <w:rPr>
          <w:sz w:val="28"/>
          <w:szCs w:val="28"/>
        </w:rPr>
        <w:t xml:space="preserve">где </w:t>
      </w:r>
      <w:r w:rsidRPr="008A27F6">
        <w:rPr>
          <w:i/>
          <w:sz w:val="28"/>
          <w:szCs w:val="28"/>
        </w:rPr>
        <w:t>х —</w:t>
      </w:r>
      <w:r w:rsidRPr="008A27F6">
        <w:rPr>
          <w:sz w:val="28"/>
          <w:szCs w:val="28"/>
        </w:rPr>
        <w:t xml:space="preserve"> координата;</w:t>
      </w:r>
      <w:r w:rsidR="0097310D">
        <w:rPr>
          <w:sz w:val="28"/>
          <w:szCs w:val="28"/>
        </w:rPr>
        <w:t xml:space="preserve"> </w:t>
      </w:r>
      <w:r w:rsidRPr="008A27F6">
        <w:rPr>
          <w:i/>
          <w:sz w:val="28"/>
          <w:szCs w:val="28"/>
          <w:lang w:val="en-US"/>
        </w:rPr>
        <w:t>f</w:t>
      </w:r>
      <w:r w:rsidRPr="008A27F6">
        <w:rPr>
          <w:i/>
          <w:sz w:val="28"/>
          <w:szCs w:val="28"/>
        </w:rPr>
        <w:t>(</w:t>
      </w:r>
      <w:r w:rsidRPr="008A27F6">
        <w:rPr>
          <w:i/>
          <w:sz w:val="28"/>
          <w:szCs w:val="28"/>
          <w:lang w:val="en-US"/>
        </w:rPr>
        <w:t>t</w:t>
      </w:r>
      <w:r w:rsidRPr="008A27F6">
        <w:rPr>
          <w:i/>
          <w:sz w:val="28"/>
          <w:szCs w:val="28"/>
        </w:rPr>
        <w:t>) —</w:t>
      </w:r>
      <w:r w:rsidRPr="008A27F6">
        <w:rPr>
          <w:sz w:val="28"/>
          <w:szCs w:val="28"/>
        </w:rPr>
        <w:t>некоторая функция времени.</w:t>
      </w:r>
    </w:p>
    <w:p w:rsidR="00A47B55" w:rsidRPr="008A27F6" w:rsidRDefault="00A47B55" w:rsidP="0097310D">
      <w:pPr>
        <w:pStyle w:val="Normal"/>
        <w:spacing w:before="40"/>
        <w:ind w:firstLine="540"/>
        <w:jc w:val="both"/>
        <w:rPr>
          <w:sz w:val="28"/>
          <w:szCs w:val="28"/>
        </w:rPr>
      </w:pPr>
      <w:r w:rsidRPr="008A27F6">
        <w:rPr>
          <w:sz w:val="28"/>
          <w:szCs w:val="28"/>
        </w:rPr>
        <w:t xml:space="preserve">Перемещением </w:t>
      </w:r>
      <w:r w:rsidRPr="008A27F6">
        <w:rPr>
          <w:position w:val="-4"/>
          <w:sz w:val="28"/>
          <w:szCs w:val="28"/>
        </w:rPr>
        <w:object w:dxaOrig="340" w:dyaOrig="260">
          <v:shape id="_x0000_i1379" type="#_x0000_t75" style="width:16.8pt;height:13.2pt" o:ole="" fillcolor="window">
            <v:imagedata r:id="rId723" o:title=""/>
          </v:shape>
          <o:OLEObject Type="Embed" ProgID="Equation.3" ShapeID="_x0000_i1379" DrawAspect="Content" ObjectID="_1437406809" r:id="rId724"/>
        </w:object>
      </w:r>
      <w:r w:rsidRPr="008A27F6">
        <w:rPr>
          <w:sz w:val="28"/>
          <w:szCs w:val="28"/>
        </w:rPr>
        <w:t xml:space="preserve"> называют векторную разность радиусов-векторов, проведенных из начала системы координат в начальную (</w:t>
      </w:r>
      <w:r w:rsidRPr="008A27F6">
        <w:rPr>
          <w:position w:val="-10"/>
          <w:sz w:val="28"/>
          <w:szCs w:val="28"/>
          <w:lang w:val="en-US"/>
        </w:rPr>
        <w:object w:dxaOrig="200" w:dyaOrig="340">
          <v:shape id="_x0000_i1380" type="#_x0000_t75" style="width:10.2pt;height:16.8pt" o:ole="" fillcolor="window">
            <v:imagedata r:id="rId725" o:title=""/>
          </v:shape>
          <o:OLEObject Type="Embed" ProgID="Equation.3" ShapeID="_x0000_i1380" DrawAspect="Content" ObjectID="_1437406810" r:id="rId726"/>
        </w:object>
      </w:r>
      <w:r w:rsidRPr="008A27F6">
        <w:rPr>
          <w:sz w:val="28"/>
          <w:szCs w:val="28"/>
        </w:rPr>
        <w:t>) и конечную (</w:t>
      </w:r>
      <w:r w:rsidRPr="008A27F6">
        <w:rPr>
          <w:position w:val="-10"/>
          <w:sz w:val="28"/>
          <w:szCs w:val="28"/>
        </w:rPr>
        <w:object w:dxaOrig="220" w:dyaOrig="340">
          <v:shape id="_x0000_i1381" type="#_x0000_t75" style="width:10.8pt;height:16.8pt" o:ole="" fillcolor="window">
            <v:imagedata r:id="rId727" o:title=""/>
          </v:shape>
          <o:OLEObject Type="Embed" ProgID="Equation.3" ShapeID="_x0000_i1381" DrawAspect="Content" ObjectID="_1437406811" r:id="rId728"/>
        </w:object>
      </w:r>
      <w:r w:rsidRPr="008A27F6">
        <w:rPr>
          <w:sz w:val="28"/>
          <w:szCs w:val="28"/>
        </w:rPr>
        <w:t>) точки траектории материаль</w:t>
      </w:r>
      <w:r w:rsidRPr="008A27F6">
        <w:rPr>
          <w:sz w:val="28"/>
          <w:szCs w:val="28"/>
        </w:rPr>
        <w:softHyphen/>
        <w:t>ной точки:</w:t>
      </w:r>
    </w:p>
    <w:p w:rsidR="00A47B55" w:rsidRPr="008A27F6" w:rsidRDefault="00A47B55" w:rsidP="0097310D">
      <w:pPr>
        <w:pStyle w:val="FR3"/>
        <w:ind w:left="0"/>
        <w:jc w:val="center"/>
        <w:rPr>
          <w:sz w:val="28"/>
          <w:szCs w:val="28"/>
          <w:lang w:val="en-US"/>
        </w:rPr>
      </w:pPr>
      <w:r w:rsidRPr="008A27F6">
        <w:rPr>
          <w:position w:val="-10"/>
          <w:sz w:val="28"/>
          <w:szCs w:val="28"/>
          <w:lang w:val="en-US"/>
        </w:rPr>
        <w:object w:dxaOrig="1120" w:dyaOrig="340">
          <v:shape id="_x0000_i1382" type="#_x0000_t75" style="width:55.8pt;height:16.8pt" o:ole="" fillcolor="window">
            <v:imagedata r:id="rId729" o:title=""/>
          </v:shape>
          <o:OLEObject Type="Embed" ProgID="Equation.3" ShapeID="_x0000_i1382" DrawAspect="Content" ObjectID="_1437406812" r:id="rId730"/>
        </w:object>
      </w:r>
    </w:p>
    <w:p w:rsidR="00A47B55" w:rsidRPr="008A27F6" w:rsidRDefault="00A47B55" w:rsidP="006B3FAB">
      <w:pPr>
        <w:pStyle w:val="Normal"/>
        <w:ind w:firstLine="540"/>
        <w:rPr>
          <w:sz w:val="28"/>
          <w:szCs w:val="28"/>
        </w:rPr>
      </w:pPr>
      <w:r w:rsidRPr="008A27F6">
        <w:rPr>
          <w:sz w:val="28"/>
          <w:szCs w:val="28"/>
        </w:rPr>
        <w:t xml:space="preserve">Путь </w:t>
      </w:r>
      <w:r w:rsidRPr="008A27F6">
        <w:rPr>
          <w:position w:val="-6"/>
          <w:sz w:val="28"/>
          <w:szCs w:val="28"/>
          <w:lang w:val="en-US"/>
        </w:rPr>
        <w:object w:dxaOrig="320" w:dyaOrig="279">
          <v:shape id="_x0000_i1383" type="#_x0000_t75" style="width:16.2pt;height:13.8pt" o:ole="" fillcolor="window">
            <v:imagedata r:id="rId731" o:title=""/>
          </v:shape>
          <o:OLEObject Type="Embed" ProgID="Equation.3" ShapeID="_x0000_i1383" DrawAspect="Content" ObjectID="_1437406813" r:id="rId732"/>
        </w:object>
      </w:r>
      <w:r w:rsidRPr="008A27F6">
        <w:rPr>
          <w:sz w:val="28"/>
          <w:szCs w:val="28"/>
        </w:rPr>
        <w:t>, в отличие от перемещения,— это длина участка тра</w:t>
      </w:r>
      <w:r w:rsidRPr="008A27F6">
        <w:rPr>
          <w:sz w:val="28"/>
          <w:szCs w:val="28"/>
        </w:rPr>
        <w:softHyphen/>
        <w:t xml:space="preserve">ектории, пройденного точкой за время </w:t>
      </w:r>
      <w:r w:rsidRPr="008A27F6">
        <w:rPr>
          <w:position w:val="-6"/>
          <w:sz w:val="28"/>
          <w:szCs w:val="28"/>
        </w:rPr>
        <w:object w:dxaOrig="300" w:dyaOrig="279">
          <v:shape id="_x0000_i1384" type="#_x0000_t75" style="width:15pt;height:13.8pt" o:ole="" fillcolor="window">
            <v:imagedata r:id="rId733" o:title=""/>
          </v:shape>
          <o:OLEObject Type="Embed" ProgID="Equation.3" ShapeID="_x0000_i1384" DrawAspect="Content" ObjectID="_1437406814" r:id="rId734"/>
        </w:object>
      </w:r>
      <w:r w:rsidRPr="008A27F6">
        <w:rPr>
          <w:sz w:val="28"/>
          <w:szCs w:val="28"/>
        </w:rPr>
        <w:t xml:space="preserve">. Это значит, что путь </w:t>
      </w:r>
      <w:r w:rsidRPr="008A27F6">
        <w:rPr>
          <w:position w:val="-6"/>
          <w:sz w:val="28"/>
          <w:szCs w:val="28"/>
          <w:lang w:val="en-US"/>
        </w:rPr>
        <w:object w:dxaOrig="320" w:dyaOrig="279">
          <v:shape id="_x0000_i1385" type="#_x0000_t75" style="width:16.2pt;height:13.8pt" o:ole="" fillcolor="window">
            <v:imagedata r:id="rId735" o:title=""/>
          </v:shape>
          <o:OLEObject Type="Embed" ProgID="Equation.3" ShapeID="_x0000_i1385" DrawAspect="Content" ObjectID="_1437406815" r:id="rId736"/>
        </w:object>
      </w:r>
      <w:r w:rsidRPr="008A27F6">
        <w:rPr>
          <w:sz w:val="28"/>
          <w:szCs w:val="28"/>
        </w:rPr>
        <w:t xml:space="preserve"> не может убывать и принимать отрицательные значения, т.е.</w:t>
      </w:r>
    </w:p>
    <w:p w:rsidR="00A47B55" w:rsidRPr="008A27F6" w:rsidRDefault="00A47B55" w:rsidP="0097310D">
      <w:pPr>
        <w:pStyle w:val="Normal"/>
        <w:jc w:val="center"/>
        <w:rPr>
          <w:sz w:val="28"/>
          <w:szCs w:val="28"/>
        </w:rPr>
      </w:pPr>
      <w:r w:rsidRPr="008A27F6">
        <w:rPr>
          <w:position w:val="-14"/>
          <w:sz w:val="28"/>
          <w:szCs w:val="28"/>
        </w:rPr>
        <w:object w:dxaOrig="1080" w:dyaOrig="420">
          <v:shape id="_x0000_i1386" type="#_x0000_t75" style="width:54pt;height:21pt" o:ole="" fillcolor="window">
            <v:imagedata r:id="rId737" o:title=""/>
          </v:shape>
          <o:OLEObject Type="Embed" ProgID="Equation.3" ShapeID="_x0000_i1386" DrawAspect="Content" ObjectID="_1437406816" r:id="rId738"/>
        </w:object>
      </w:r>
    </w:p>
    <w:p w:rsidR="00A47B55" w:rsidRPr="008A27F6" w:rsidRDefault="0097310D" w:rsidP="00117128">
      <w:pPr>
        <w:pStyle w:val="a6"/>
        <w:ind w:left="0"/>
        <w:rPr>
          <w:sz w:val="28"/>
          <w:szCs w:val="28"/>
        </w:rPr>
      </w:pPr>
      <w:r>
        <w:rPr>
          <w:sz w:val="28"/>
          <w:szCs w:val="28"/>
        </w:rPr>
        <w:t>Средняя  скорость</w:t>
      </w:r>
      <w:r>
        <w:rPr>
          <w:sz w:val="28"/>
          <w:szCs w:val="28"/>
        </w:rPr>
        <w:tab/>
        <w:t xml:space="preserve">  </w:t>
      </w:r>
      <w:r>
        <w:rPr>
          <w:sz w:val="28"/>
          <w:szCs w:val="28"/>
        </w:rPr>
        <w:tab/>
      </w:r>
      <w:r>
        <w:rPr>
          <w:sz w:val="28"/>
          <w:szCs w:val="28"/>
        </w:rPr>
        <w:tab/>
        <w:t xml:space="preserve"> </w:t>
      </w:r>
      <w:r w:rsidR="00A47B55" w:rsidRPr="008A27F6">
        <w:rPr>
          <w:sz w:val="28"/>
          <w:szCs w:val="28"/>
        </w:rPr>
        <w:t xml:space="preserve"> </w:t>
      </w:r>
      <w:r w:rsidR="00A47B55" w:rsidRPr="008A27F6">
        <w:rPr>
          <w:position w:val="-28"/>
          <w:sz w:val="28"/>
          <w:szCs w:val="28"/>
        </w:rPr>
        <w:object w:dxaOrig="1080" w:dyaOrig="720">
          <v:shape id="_x0000_i1387" type="#_x0000_t75" style="width:54pt;height:36pt" o:ole="" fillcolor="window">
            <v:imagedata r:id="rId739" o:title=""/>
          </v:shape>
          <o:OLEObject Type="Embed" ProgID="Equation.3" ShapeID="_x0000_i1387" DrawAspect="Content" ObjectID="_1437406817" r:id="rId740"/>
        </w:object>
      </w:r>
    </w:p>
    <w:p w:rsidR="00A47B55" w:rsidRPr="008A27F6" w:rsidRDefault="00A47B55" w:rsidP="00A47B55">
      <w:pPr>
        <w:pStyle w:val="a6"/>
        <w:rPr>
          <w:sz w:val="28"/>
          <w:szCs w:val="28"/>
        </w:rPr>
      </w:pPr>
    </w:p>
    <w:p w:rsidR="00A47B55" w:rsidRPr="008A27F6" w:rsidRDefault="0097310D" w:rsidP="00117128">
      <w:pPr>
        <w:pStyle w:val="a6"/>
        <w:ind w:left="0"/>
        <w:rPr>
          <w:sz w:val="28"/>
          <w:szCs w:val="28"/>
        </w:rPr>
      </w:pPr>
      <w:r>
        <w:rPr>
          <w:sz w:val="28"/>
          <w:szCs w:val="28"/>
        </w:rPr>
        <w:t>Средняя путевая скорость</w:t>
      </w:r>
      <w:r>
        <w:rPr>
          <w:sz w:val="28"/>
          <w:szCs w:val="28"/>
        </w:rPr>
        <w:tab/>
        <w:t xml:space="preserve"> </w:t>
      </w:r>
      <w:r w:rsidR="00A47B55" w:rsidRPr="008A27F6">
        <w:rPr>
          <w:position w:val="-24"/>
          <w:sz w:val="28"/>
          <w:szCs w:val="28"/>
        </w:rPr>
        <w:object w:dxaOrig="920" w:dyaOrig="620">
          <v:shape id="_x0000_i1388" type="#_x0000_t75" style="width:46.2pt;height:31.2pt" o:ole="" fillcolor="window">
            <v:imagedata r:id="rId741" o:title=""/>
          </v:shape>
          <o:OLEObject Type="Embed" ProgID="Equation.3" ShapeID="_x0000_i1388" DrawAspect="Content" ObjectID="_1437406818" r:id="rId742"/>
        </w:object>
      </w:r>
    </w:p>
    <w:p w:rsidR="00A47B55" w:rsidRPr="008A27F6" w:rsidRDefault="00A47B55" w:rsidP="00A47B55">
      <w:pPr>
        <w:pStyle w:val="a6"/>
        <w:rPr>
          <w:sz w:val="28"/>
          <w:szCs w:val="28"/>
        </w:rPr>
      </w:pPr>
    </w:p>
    <w:p w:rsidR="00A47B55" w:rsidRPr="008A27F6" w:rsidRDefault="00A47B55" w:rsidP="00117128">
      <w:pPr>
        <w:pStyle w:val="a6"/>
        <w:ind w:left="0"/>
        <w:rPr>
          <w:sz w:val="28"/>
          <w:szCs w:val="28"/>
        </w:rPr>
      </w:pPr>
      <w:r w:rsidRPr="008A27F6">
        <w:rPr>
          <w:sz w:val="28"/>
          <w:szCs w:val="28"/>
        </w:rPr>
        <w:t>Мгновенная скорость</w:t>
      </w:r>
      <w:r w:rsidRPr="008A27F6">
        <w:rPr>
          <w:sz w:val="28"/>
          <w:szCs w:val="28"/>
        </w:rPr>
        <w:tab/>
      </w:r>
      <w:r w:rsidRPr="008A27F6">
        <w:rPr>
          <w:sz w:val="28"/>
          <w:szCs w:val="28"/>
        </w:rPr>
        <w:tab/>
        <w:t xml:space="preserve"> </w:t>
      </w:r>
      <w:r w:rsidR="0097310D">
        <w:rPr>
          <w:sz w:val="28"/>
          <w:szCs w:val="28"/>
        </w:rPr>
        <w:t xml:space="preserve"> </w:t>
      </w:r>
      <w:r w:rsidRPr="008A27F6">
        <w:rPr>
          <w:position w:val="-24"/>
          <w:sz w:val="28"/>
          <w:szCs w:val="28"/>
        </w:rPr>
        <w:object w:dxaOrig="740" w:dyaOrig="620">
          <v:shape id="_x0000_i1389" type="#_x0000_t75" style="width:37.2pt;height:31.2pt" o:ole="" fillcolor="window">
            <v:imagedata r:id="rId743" o:title=""/>
          </v:shape>
          <o:OLEObject Type="Embed" ProgID="Equation.3" ShapeID="_x0000_i1389" DrawAspect="Content" ObjectID="_1437406819" r:id="rId744"/>
        </w:object>
      </w:r>
      <w:r w:rsidRPr="008A27F6">
        <w:rPr>
          <w:sz w:val="28"/>
          <w:szCs w:val="28"/>
        </w:rPr>
        <w:tab/>
      </w:r>
    </w:p>
    <w:p w:rsidR="00617FD5" w:rsidRPr="008A27F6" w:rsidRDefault="00617FD5" w:rsidP="00A47B55">
      <w:pPr>
        <w:pStyle w:val="a6"/>
        <w:ind w:firstLine="425"/>
        <w:rPr>
          <w:sz w:val="28"/>
          <w:szCs w:val="28"/>
        </w:rPr>
      </w:pPr>
    </w:p>
    <w:p w:rsidR="00A47B55" w:rsidRPr="008A27F6" w:rsidRDefault="00A47B55" w:rsidP="0097310D">
      <w:pPr>
        <w:pStyle w:val="a6"/>
        <w:ind w:left="0"/>
        <w:rPr>
          <w:sz w:val="28"/>
          <w:szCs w:val="28"/>
        </w:rPr>
      </w:pPr>
      <w:r w:rsidRPr="008A27F6">
        <w:rPr>
          <w:sz w:val="28"/>
          <w:szCs w:val="28"/>
        </w:rPr>
        <w:t>Мгновенное ускорение</w:t>
      </w:r>
      <w:r w:rsidRPr="008A27F6">
        <w:rPr>
          <w:sz w:val="28"/>
          <w:szCs w:val="28"/>
        </w:rPr>
        <w:tab/>
        <w:t xml:space="preserve"> </w:t>
      </w:r>
      <w:r w:rsidRPr="008A27F6">
        <w:rPr>
          <w:sz w:val="28"/>
          <w:szCs w:val="28"/>
        </w:rPr>
        <w:tab/>
        <w:t xml:space="preserve"> </w:t>
      </w:r>
      <w:r w:rsidR="0097310D">
        <w:rPr>
          <w:sz w:val="28"/>
          <w:szCs w:val="28"/>
        </w:rPr>
        <w:t xml:space="preserve"> </w:t>
      </w:r>
      <w:r w:rsidRPr="008A27F6">
        <w:rPr>
          <w:position w:val="-24"/>
          <w:sz w:val="28"/>
          <w:szCs w:val="28"/>
        </w:rPr>
        <w:object w:dxaOrig="740" w:dyaOrig="620">
          <v:shape id="_x0000_i1390" type="#_x0000_t75" style="width:37.2pt;height:31.2pt" o:ole="" fillcolor="window">
            <v:imagedata r:id="rId745" o:title=""/>
          </v:shape>
          <o:OLEObject Type="Embed" ProgID="Equation.3" ShapeID="_x0000_i1390" DrawAspect="Content" ObjectID="_1437406820" r:id="rId746"/>
        </w:object>
      </w:r>
    </w:p>
    <w:p w:rsidR="00A47B55" w:rsidRPr="008A27F6" w:rsidRDefault="00A47B55" w:rsidP="00A47B55">
      <w:pPr>
        <w:pStyle w:val="a6"/>
        <w:rPr>
          <w:sz w:val="28"/>
          <w:szCs w:val="28"/>
        </w:rPr>
      </w:pPr>
    </w:p>
    <w:p w:rsidR="00A47B55" w:rsidRPr="008A27F6" w:rsidRDefault="00A47B55" w:rsidP="00A47B55">
      <w:pPr>
        <w:pStyle w:val="a6"/>
        <w:rPr>
          <w:sz w:val="28"/>
          <w:szCs w:val="28"/>
        </w:rPr>
      </w:pPr>
    </w:p>
    <w:p w:rsidR="00A47B55" w:rsidRPr="008A27F6" w:rsidRDefault="00A47B55" w:rsidP="0097310D">
      <w:pPr>
        <w:pStyle w:val="a6"/>
        <w:ind w:left="0"/>
        <w:jc w:val="both"/>
        <w:outlineLvl w:val="0"/>
        <w:rPr>
          <w:sz w:val="28"/>
          <w:szCs w:val="28"/>
        </w:rPr>
      </w:pPr>
      <w:r w:rsidRPr="008A27F6">
        <w:rPr>
          <w:sz w:val="28"/>
          <w:szCs w:val="28"/>
        </w:rPr>
        <w:t xml:space="preserve">При прямолинейном движении вдоль оси </w:t>
      </w:r>
      <w:r w:rsidRPr="008A27F6">
        <w:rPr>
          <w:position w:val="-6"/>
          <w:sz w:val="28"/>
          <w:szCs w:val="28"/>
        </w:rPr>
        <w:object w:dxaOrig="200" w:dyaOrig="220">
          <v:shape id="_x0000_i1391" type="#_x0000_t75" style="width:10.2pt;height:10.8pt" o:ole="" fillcolor="window">
            <v:imagedata r:id="rId747" o:title=""/>
          </v:shape>
          <o:OLEObject Type="Embed" ProgID="Equation.3" ShapeID="_x0000_i1391" DrawAspect="Content" ObjectID="_1437406821" r:id="rId748"/>
        </w:object>
      </w:r>
      <w:r w:rsidRPr="008A27F6">
        <w:rPr>
          <w:sz w:val="28"/>
          <w:szCs w:val="28"/>
        </w:rPr>
        <w:t xml:space="preserve"> модуль скорости</w:t>
      </w:r>
    </w:p>
    <w:p w:rsidR="00A47B55" w:rsidRPr="008A27F6" w:rsidRDefault="00A47B55" w:rsidP="00A47B55">
      <w:pPr>
        <w:pStyle w:val="a6"/>
        <w:rPr>
          <w:sz w:val="28"/>
          <w:szCs w:val="28"/>
        </w:rPr>
      </w:pPr>
    </w:p>
    <w:p w:rsidR="00A47B55" w:rsidRPr="008A27F6" w:rsidRDefault="00A47B55" w:rsidP="00117128">
      <w:pPr>
        <w:pStyle w:val="a6"/>
        <w:jc w:val="center"/>
        <w:rPr>
          <w:sz w:val="28"/>
          <w:szCs w:val="28"/>
        </w:rPr>
      </w:pPr>
      <w:r w:rsidRPr="008A27F6">
        <w:rPr>
          <w:position w:val="-24"/>
          <w:sz w:val="28"/>
          <w:szCs w:val="28"/>
        </w:rPr>
        <w:object w:dxaOrig="820" w:dyaOrig="620">
          <v:shape id="_x0000_i1392" type="#_x0000_t75" style="width:40.8pt;height:31.2pt" o:ole="" fillcolor="window">
            <v:imagedata r:id="rId749" o:title=""/>
          </v:shape>
          <o:OLEObject Type="Embed" ProgID="Equation.3" ShapeID="_x0000_i1392" DrawAspect="Content" ObjectID="_1437406822" r:id="rId750"/>
        </w:object>
      </w:r>
    </w:p>
    <w:p w:rsidR="00A47B55" w:rsidRPr="008A27F6" w:rsidRDefault="00A47B55" w:rsidP="00A47B55">
      <w:pPr>
        <w:pStyle w:val="a6"/>
        <w:rPr>
          <w:sz w:val="28"/>
          <w:szCs w:val="28"/>
        </w:rPr>
      </w:pPr>
    </w:p>
    <w:p w:rsidR="00A47B55" w:rsidRPr="008A27F6" w:rsidRDefault="00A47B55" w:rsidP="00117128">
      <w:pPr>
        <w:pStyle w:val="a6"/>
        <w:ind w:left="0"/>
        <w:outlineLvl w:val="0"/>
        <w:rPr>
          <w:sz w:val="28"/>
          <w:szCs w:val="28"/>
        </w:rPr>
      </w:pPr>
      <w:r w:rsidRPr="008A27F6">
        <w:rPr>
          <w:sz w:val="28"/>
          <w:szCs w:val="28"/>
        </w:rPr>
        <w:t>Среднее ускорение</w:t>
      </w:r>
      <w:r w:rsidRPr="008A27F6">
        <w:rPr>
          <w:sz w:val="28"/>
          <w:szCs w:val="28"/>
        </w:rPr>
        <w:tab/>
        <w:t xml:space="preserve">  </w:t>
      </w:r>
      <w:r w:rsidR="00117128">
        <w:rPr>
          <w:sz w:val="28"/>
          <w:szCs w:val="28"/>
        </w:rPr>
        <w:t xml:space="preserve">    т  </w:t>
      </w:r>
      <w:r w:rsidRPr="008A27F6">
        <w:rPr>
          <w:position w:val="-24"/>
          <w:sz w:val="28"/>
          <w:szCs w:val="28"/>
        </w:rPr>
        <w:object w:dxaOrig="2260" w:dyaOrig="639">
          <v:shape id="_x0000_i1393" type="#_x0000_t75" style="width:112.8pt;height:31.8pt" o:ole="" fillcolor="window">
            <v:imagedata r:id="rId751" o:title=""/>
          </v:shape>
          <o:OLEObject Type="Embed" ProgID="Equation.3" ShapeID="_x0000_i1393" DrawAspect="Content" ObjectID="_1437406823" r:id="rId752"/>
        </w:object>
      </w:r>
    </w:p>
    <w:p w:rsidR="00A47B55" w:rsidRPr="008A27F6" w:rsidRDefault="00A47B55" w:rsidP="00117128">
      <w:pPr>
        <w:pStyle w:val="a6"/>
        <w:ind w:left="0"/>
        <w:rPr>
          <w:sz w:val="28"/>
          <w:szCs w:val="28"/>
        </w:rPr>
      </w:pPr>
    </w:p>
    <w:p w:rsidR="00A47B55" w:rsidRPr="008A27F6" w:rsidRDefault="00A47B55" w:rsidP="00117128">
      <w:pPr>
        <w:pStyle w:val="a6"/>
        <w:ind w:left="0"/>
        <w:outlineLvl w:val="0"/>
        <w:rPr>
          <w:sz w:val="28"/>
          <w:szCs w:val="28"/>
        </w:rPr>
      </w:pPr>
      <w:r w:rsidRPr="008A27F6">
        <w:rPr>
          <w:sz w:val="28"/>
          <w:szCs w:val="28"/>
        </w:rPr>
        <w:t>Мгновенное ускорение</w:t>
      </w:r>
      <w:r w:rsidRPr="008A27F6">
        <w:rPr>
          <w:sz w:val="28"/>
          <w:szCs w:val="28"/>
        </w:rPr>
        <w:tab/>
      </w:r>
    </w:p>
    <w:p w:rsidR="00A47B55" w:rsidRPr="008A27F6" w:rsidRDefault="00A47B55" w:rsidP="00A47B55">
      <w:pPr>
        <w:pStyle w:val="a6"/>
        <w:rPr>
          <w:sz w:val="28"/>
          <w:szCs w:val="28"/>
        </w:rPr>
      </w:pPr>
    </w:p>
    <w:p w:rsidR="00A47B55" w:rsidRPr="008A27F6" w:rsidRDefault="00A47B55" w:rsidP="00DC0939">
      <w:pPr>
        <w:pStyle w:val="a6"/>
        <w:ind w:left="0"/>
        <w:jc w:val="center"/>
        <w:rPr>
          <w:sz w:val="28"/>
          <w:szCs w:val="28"/>
        </w:rPr>
      </w:pPr>
      <w:r w:rsidRPr="008A27F6">
        <w:rPr>
          <w:position w:val="-24"/>
          <w:sz w:val="28"/>
          <w:szCs w:val="28"/>
        </w:rPr>
        <w:object w:dxaOrig="960" w:dyaOrig="639">
          <v:shape id="_x0000_i1394" type="#_x0000_t75" style="width:48pt;height:31.8pt" o:ole="" fillcolor="window">
            <v:imagedata r:id="rId753" o:title=""/>
          </v:shape>
          <o:OLEObject Type="Embed" ProgID="Equation.3" ShapeID="_x0000_i1394" DrawAspect="Content" ObjectID="_1437406824" r:id="rId754"/>
        </w:object>
      </w:r>
    </w:p>
    <w:p w:rsidR="00A47B55" w:rsidRPr="008A27F6" w:rsidRDefault="00A47B55" w:rsidP="00A47B55">
      <w:pPr>
        <w:pStyle w:val="a6"/>
        <w:rPr>
          <w:sz w:val="28"/>
          <w:szCs w:val="28"/>
        </w:rPr>
      </w:pPr>
    </w:p>
    <w:p w:rsidR="00A47B55" w:rsidRPr="00DC0939" w:rsidRDefault="00A47B55" w:rsidP="00DC0939">
      <w:pPr>
        <w:pStyle w:val="a6"/>
        <w:jc w:val="center"/>
        <w:rPr>
          <w:i/>
          <w:sz w:val="28"/>
          <w:szCs w:val="28"/>
        </w:rPr>
      </w:pPr>
      <w:r w:rsidRPr="00DC0939">
        <w:rPr>
          <w:i/>
          <w:sz w:val="28"/>
          <w:szCs w:val="28"/>
        </w:rPr>
        <w:t>б) Вращательное движение.</w:t>
      </w:r>
    </w:p>
    <w:p w:rsidR="00A47B55" w:rsidRPr="008A27F6" w:rsidRDefault="00A47B55" w:rsidP="00117128">
      <w:pPr>
        <w:pStyle w:val="a6"/>
        <w:ind w:left="0" w:firstLine="540"/>
        <w:jc w:val="both"/>
        <w:outlineLvl w:val="0"/>
        <w:rPr>
          <w:spacing w:val="-2"/>
          <w:sz w:val="28"/>
          <w:szCs w:val="28"/>
        </w:rPr>
      </w:pPr>
      <w:r w:rsidRPr="008A27F6">
        <w:rPr>
          <w:spacing w:val="-2"/>
          <w:sz w:val="28"/>
          <w:szCs w:val="28"/>
        </w:rPr>
        <w:t xml:space="preserve">Кинематическое уравнение движения материальной точки по окружности радиуса </w:t>
      </w:r>
      <w:r w:rsidRPr="008A27F6">
        <w:rPr>
          <w:spacing w:val="-2"/>
          <w:position w:val="-4"/>
          <w:sz w:val="28"/>
          <w:szCs w:val="28"/>
        </w:rPr>
        <w:object w:dxaOrig="240" w:dyaOrig="260">
          <v:shape id="_x0000_i1395" type="#_x0000_t75" style="width:12pt;height:13.2pt" o:ole="" fillcolor="window">
            <v:imagedata r:id="rId755" o:title=""/>
          </v:shape>
          <o:OLEObject Type="Embed" ProgID="Equation.3" ShapeID="_x0000_i1395" DrawAspect="Content" ObjectID="_1437406825" r:id="rId756"/>
        </w:object>
      </w:r>
    </w:p>
    <w:p w:rsidR="00A47B55" w:rsidRPr="008A27F6" w:rsidRDefault="00A47B55" w:rsidP="00A47B55">
      <w:pPr>
        <w:pStyle w:val="a6"/>
        <w:rPr>
          <w:sz w:val="28"/>
          <w:szCs w:val="28"/>
        </w:rPr>
      </w:pPr>
    </w:p>
    <w:p w:rsidR="00A47B55" w:rsidRPr="008A27F6" w:rsidRDefault="00A47B55" w:rsidP="00117128">
      <w:pPr>
        <w:pStyle w:val="a6"/>
        <w:jc w:val="center"/>
        <w:rPr>
          <w:sz w:val="28"/>
          <w:szCs w:val="28"/>
        </w:rPr>
      </w:pPr>
      <w:r w:rsidRPr="008A27F6">
        <w:rPr>
          <w:position w:val="-10"/>
          <w:sz w:val="28"/>
          <w:szCs w:val="28"/>
        </w:rPr>
        <w:object w:dxaOrig="1060" w:dyaOrig="320">
          <v:shape id="_x0000_i1396" type="#_x0000_t75" style="width:52.8pt;height:16.2pt" o:ole="" fillcolor="window">
            <v:imagedata r:id="rId757" o:title=""/>
          </v:shape>
          <o:OLEObject Type="Embed" ProgID="Equation.3" ShapeID="_x0000_i1396" DrawAspect="Content" ObjectID="_1437406826" r:id="rId758"/>
        </w:object>
      </w:r>
    </w:p>
    <w:p w:rsidR="00A47B55" w:rsidRPr="008A27F6" w:rsidRDefault="00A47B55" w:rsidP="00A47B55">
      <w:pPr>
        <w:pStyle w:val="a6"/>
        <w:ind w:hanging="283"/>
        <w:rPr>
          <w:sz w:val="28"/>
          <w:szCs w:val="28"/>
        </w:rPr>
      </w:pPr>
      <w:r w:rsidRPr="008A27F6">
        <w:rPr>
          <w:sz w:val="28"/>
          <w:szCs w:val="28"/>
        </w:rPr>
        <w:t xml:space="preserve">где  </w:t>
      </w:r>
      <w:r w:rsidRPr="008A27F6">
        <w:rPr>
          <w:position w:val="-10"/>
          <w:sz w:val="28"/>
          <w:szCs w:val="28"/>
        </w:rPr>
        <w:object w:dxaOrig="220" w:dyaOrig="260">
          <v:shape id="_x0000_i1397" type="#_x0000_t75" style="width:10.8pt;height:13.2pt" o:ole="" fillcolor="window">
            <v:imagedata r:id="rId759" o:title=""/>
          </v:shape>
          <o:OLEObject Type="Embed" ProgID="Equation.3" ShapeID="_x0000_i1397" DrawAspect="Content" ObjectID="_1437406827" r:id="rId760"/>
        </w:object>
      </w:r>
      <w:r w:rsidR="00117128">
        <w:rPr>
          <w:sz w:val="28"/>
          <w:szCs w:val="28"/>
        </w:rPr>
        <w:t>- угловое перемещение (рис 1а</w:t>
      </w:r>
      <w:r w:rsidRPr="008A27F6">
        <w:rPr>
          <w:sz w:val="28"/>
          <w:szCs w:val="28"/>
        </w:rPr>
        <w:t>)</w:t>
      </w:r>
    </w:p>
    <w:p w:rsidR="00A47B55" w:rsidRPr="008A27F6" w:rsidRDefault="00A47B55" w:rsidP="00A47B55">
      <w:pPr>
        <w:pStyle w:val="a6"/>
        <w:rPr>
          <w:sz w:val="28"/>
          <w:szCs w:val="28"/>
        </w:rPr>
      </w:pPr>
    </w:p>
    <w:p w:rsidR="00A47B55" w:rsidRPr="008A27F6" w:rsidRDefault="00A47B55" w:rsidP="00117128">
      <w:pPr>
        <w:pStyle w:val="a6"/>
        <w:ind w:left="0" w:firstLine="540"/>
        <w:outlineLvl w:val="0"/>
        <w:rPr>
          <w:sz w:val="28"/>
          <w:szCs w:val="28"/>
        </w:rPr>
      </w:pPr>
      <w:r w:rsidRPr="008A27F6">
        <w:rPr>
          <w:sz w:val="28"/>
          <w:szCs w:val="28"/>
        </w:rPr>
        <w:t>Угловая скорость</w:t>
      </w:r>
    </w:p>
    <w:p w:rsidR="00A47B55" w:rsidRPr="008A27F6" w:rsidRDefault="00A47B55" w:rsidP="00117128">
      <w:pPr>
        <w:pStyle w:val="a6"/>
        <w:jc w:val="center"/>
        <w:rPr>
          <w:sz w:val="28"/>
          <w:szCs w:val="28"/>
        </w:rPr>
      </w:pPr>
      <w:r w:rsidRPr="008A27F6">
        <w:rPr>
          <w:position w:val="-24"/>
          <w:sz w:val="28"/>
          <w:szCs w:val="28"/>
        </w:rPr>
        <w:object w:dxaOrig="820" w:dyaOrig="639">
          <v:shape id="_x0000_i1398" type="#_x0000_t75" style="width:40.8pt;height:31.8pt" o:ole="" fillcolor="window">
            <v:imagedata r:id="rId761" o:title=""/>
          </v:shape>
          <o:OLEObject Type="Embed" ProgID="Equation.3" ShapeID="_x0000_i1398" DrawAspect="Content" ObjectID="_1437406828" r:id="rId762"/>
        </w:object>
      </w:r>
    </w:p>
    <w:p w:rsidR="00A47B55" w:rsidRPr="008A27F6" w:rsidRDefault="00A47B55" w:rsidP="00A47B55">
      <w:pPr>
        <w:pStyle w:val="a6"/>
        <w:ind w:firstLine="425"/>
        <w:outlineLvl w:val="0"/>
        <w:rPr>
          <w:sz w:val="28"/>
          <w:szCs w:val="28"/>
          <w:lang w:val="en-US"/>
        </w:rPr>
      </w:pPr>
    </w:p>
    <w:p w:rsidR="00A47B55" w:rsidRPr="008A27F6" w:rsidRDefault="00A47B55" w:rsidP="00117128">
      <w:pPr>
        <w:pStyle w:val="a6"/>
        <w:ind w:left="0" w:firstLine="540"/>
        <w:outlineLvl w:val="0"/>
        <w:rPr>
          <w:sz w:val="28"/>
          <w:szCs w:val="28"/>
        </w:rPr>
      </w:pPr>
      <w:r w:rsidRPr="008A27F6">
        <w:rPr>
          <w:sz w:val="28"/>
          <w:szCs w:val="28"/>
        </w:rPr>
        <w:t>Угловое ускорение</w:t>
      </w:r>
    </w:p>
    <w:p w:rsidR="00A47B55" w:rsidRPr="008A27F6" w:rsidRDefault="00A47B55" w:rsidP="00117128">
      <w:pPr>
        <w:pStyle w:val="a6"/>
        <w:jc w:val="center"/>
        <w:rPr>
          <w:sz w:val="28"/>
          <w:szCs w:val="28"/>
        </w:rPr>
      </w:pPr>
      <w:r w:rsidRPr="008A27F6">
        <w:rPr>
          <w:position w:val="-24"/>
          <w:sz w:val="28"/>
          <w:szCs w:val="28"/>
        </w:rPr>
        <w:object w:dxaOrig="780" w:dyaOrig="620">
          <v:shape id="_x0000_i1399" type="#_x0000_t75" style="width:39pt;height:31.2pt" o:ole="" fillcolor="window">
            <v:imagedata r:id="rId763" o:title=""/>
          </v:shape>
          <o:OLEObject Type="Embed" ProgID="Equation.3" ShapeID="_x0000_i1399" DrawAspect="Content" ObjectID="_1437406829" r:id="rId764"/>
        </w:object>
      </w:r>
      <w:r w:rsidRPr="008A27F6">
        <w:rPr>
          <w:sz w:val="28"/>
          <w:szCs w:val="28"/>
        </w:rPr>
        <w:tab/>
      </w:r>
      <w:r w:rsidRPr="008A27F6">
        <w:rPr>
          <w:position w:val="-10"/>
          <w:sz w:val="28"/>
          <w:szCs w:val="28"/>
        </w:rPr>
        <w:object w:dxaOrig="180" w:dyaOrig="340">
          <v:shape id="_x0000_i1400" type="#_x0000_t75" style="width:9pt;height:16.8pt" o:ole="" fillcolor="window">
            <v:imagedata r:id="rId89" o:title=""/>
          </v:shape>
          <o:OLEObject Type="Embed" ProgID="Equation.3" ShapeID="_x0000_i1400" DrawAspect="Content" ObjectID="_1437406830" r:id="rId765"/>
        </w:object>
      </w:r>
    </w:p>
    <w:p w:rsidR="00A47B55" w:rsidRPr="008A27F6" w:rsidRDefault="00A47B55" w:rsidP="00A47B55">
      <w:pPr>
        <w:pStyle w:val="a6"/>
        <w:rPr>
          <w:sz w:val="28"/>
          <w:szCs w:val="28"/>
        </w:rPr>
      </w:pPr>
    </w:p>
    <w:p w:rsidR="00A47B55" w:rsidRPr="008A27F6" w:rsidRDefault="00A47B55" w:rsidP="00117128">
      <w:pPr>
        <w:pStyle w:val="a6"/>
        <w:ind w:left="0" w:firstLine="540"/>
        <w:jc w:val="both"/>
        <w:rPr>
          <w:sz w:val="28"/>
          <w:szCs w:val="28"/>
        </w:rPr>
      </w:pPr>
      <w:r w:rsidRPr="008A27F6">
        <w:rPr>
          <w:sz w:val="28"/>
          <w:szCs w:val="28"/>
        </w:rPr>
        <w:t xml:space="preserve">Угловое перемещение, угловая скорость и угловое ускорение могут быть представлены в векторной форме. Векторы углового перемещения и угловой скорости направлены вдоль оси вращения так, что с конца вектора направления вращения выглядит движением против часовой стрелки. При ускоренном вращении векторы угловой скорости и углового ускорения  имеют общее начало и направлены одинаково, при замедленном вращении – направлены в противоположенные стороны. На рис.1б показаны векторы </w:t>
      </w:r>
      <w:r w:rsidRPr="008A27F6">
        <w:rPr>
          <w:position w:val="-10"/>
          <w:sz w:val="28"/>
          <w:szCs w:val="28"/>
        </w:rPr>
        <w:object w:dxaOrig="720" w:dyaOrig="320">
          <v:shape id="_x0000_i1401" type="#_x0000_t75" style="width:36pt;height:16.2pt" o:ole="" fillcolor="window">
            <v:imagedata r:id="rId766" o:title=""/>
          </v:shape>
          <o:OLEObject Type="Embed" ProgID="Equation.3" ShapeID="_x0000_i1401" DrawAspect="Content" ObjectID="_1437406831" r:id="rId767"/>
        </w:object>
      </w:r>
      <w:r w:rsidRPr="008A27F6">
        <w:rPr>
          <w:sz w:val="28"/>
          <w:szCs w:val="28"/>
        </w:rPr>
        <w:t xml:space="preserve"> для случая, соответствующего   рис 1а. </w:t>
      </w:r>
    </w:p>
    <w:p w:rsidR="00A47B55" w:rsidRPr="008A27F6" w:rsidRDefault="00A47B55" w:rsidP="00117128">
      <w:pPr>
        <w:pStyle w:val="a6"/>
        <w:ind w:left="0" w:firstLine="540"/>
        <w:rPr>
          <w:sz w:val="28"/>
          <w:szCs w:val="28"/>
        </w:rPr>
      </w:pPr>
      <w:r w:rsidRPr="008A27F6">
        <w:rPr>
          <w:sz w:val="28"/>
          <w:szCs w:val="28"/>
        </w:rPr>
        <w:t>Связь между линейными и угловыми величинами:</w:t>
      </w:r>
    </w:p>
    <w:p w:rsidR="00A47B55" w:rsidRPr="008A27F6" w:rsidRDefault="00A47B55" w:rsidP="00A47B55">
      <w:pPr>
        <w:pStyle w:val="a6"/>
        <w:rPr>
          <w:sz w:val="28"/>
          <w:szCs w:val="28"/>
        </w:rPr>
      </w:pPr>
    </w:p>
    <w:p w:rsidR="00A47B55" w:rsidRPr="008A27F6" w:rsidRDefault="00A47B55" w:rsidP="00A47B55">
      <w:pPr>
        <w:pStyle w:val="a6"/>
        <w:rPr>
          <w:sz w:val="28"/>
          <w:szCs w:val="28"/>
        </w:rPr>
      </w:pPr>
      <w:r w:rsidRPr="008A27F6">
        <w:rPr>
          <w:sz w:val="28"/>
          <w:szCs w:val="28"/>
        </w:rPr>
        <w:t xml:space="preserve">   </w:t>
      </w:r>
      <w:r w:rsidRPr="008A27F6">
        <w:rPr>
          <w:sz w:val="28"/>
          <w:szCs w:val="28"/>
        </w:rPr>
        <w:tab/>
      </w:r>
      <w:r w:rsidRPr="008A27F6">
        <w:rPr>
          <w:sz w:val="28"/>
          <w:szCs w:val="28"/>
        </w:rPr>
        <w:tab/>
        <w:t xml:space="preserve"> </w:t>
      </w:r>
      <w:r w:rsidRPr="008A27F6">
        <w:rPr>
          <w:position w:val="-10"/>
          <w:sz w:val="28"/>
          <w:szCs w:val="28"/>
        </w:rPr>
        <w:object w:dxaOrig="800" w:dyaOrig="320">
          <v:shape id="_x0000_i1402" type="#_x0000_t75" style="width:40.2pt;height:16.2pt" o:ole="" fillcolor="window">
            <v:imagedata r:id="rId768" o:title=""/>
          </v:shape>
          <o:OLEObject Type="Embed" ProgID="Equation.3" ShapeID="_x0000_i1402" DrawAspect="Content" ObjectID="_1437406832" r:id="rId769"/>
        </w:object>
      </w:r>
      <w:r w:rsidRPr="008A27F6">
        <w:rPr>
          <w:sz w:val="28"/>
          <w:szCs w:val="28"/>
        </w:rPr>
        <w:t xml:space="preserve">   </w:t>
      </w:r>
      <w:r w:rsidRPr="008A27F6">
        <w:rPr>
          <w:position w:val="-6"/>
          <w:sz w:val="28"/>
          <w:szCs w:val="28"/>
        </w:rPr>
        <w:object w:dxaOrig="740" w:dyaOrig="279">
          <v:shape id="_x0000_i1403" type="#_x0000_t75" style="width:37.2pt;height:13.8pt" o:ole="" fillcolor="window">
            <v:imagedata r:id="rId770" o:title=""/>
          </v:shape>
          <o:OLEObject Type="Embed" ProgID="Equation.3" ShapeID="_x0000_i1403" DrawAspect="Content" ObjectID="_1437406833" r:id="rId771"/>
        </w:object>
      </w:r>
      <w:r w:rsidRPr="008A27F6">
        <w:rPr>
          <w:sz w:val="28"/>
          <w:szCs w:val="28"/>
        </w:rPr>
        <w:t xml:space="preserve">  (или </w:t>
      </w:r>
      <w:r w:rsidRPr="008A27F6">
        <w:rPr>
          <w:position w:val="-10"/>
          <w:sz w:val="28"/>
          <w:szCs w:val="28"/>
        </w:rPr>
        <w:object w:dxaOrig="840" w:dyaOrig="380">
          <v:shape id="_x0000_i1404" type="#_x0000_t75" style="width:42pt;height:19.2pt" o:ole="" fillcolor="window">
            <v:imagedata r:id="rId772" o:title=""/>
          </v:shape>
          <o:OLEObject Type="Embed" ProgID="Equation.3" ShapeID="_x0000_i1404" DrawAspect="Content" ObjectID="_1437406834" r:id="rId773"/>
        </w:object>
      </w:r>
      <w:r w:rsidRPr="008A27F6">
        <w:rPr>
          <w:sz w:val="28"/>
          <w:szCs w:val="28"/>
        </w:rPr>
        <w:t xml:space="preserve"> ) ;  </w:t>
      </w:r>
      <w:r w:rsidRPr="008A27F6">
        <w:rPr>
          <w:position w:val="-12"/>
          <w:sz w:val="28"/>
          <w:szCs w:val="28"/>
        </w:rPr>
        <w:object w:dxaOrig="820" w:dyaOrig="360">
          <v:shape id="_x0000_i1405" type="#_x0000_t75" style="width:40.8pt;height:18pt" o:ole="" fillcolor="window">
            <v:imagedata r:id="rId774" o:title=""/>
          </v:shape>
          <o:OLEObject Type="Embed" ProgID="Equation.3" ShapeID="_x0000_i1405" DrawAspect="Content" ObjectID="_1437406835" r:id="rId775"/>
        </w:object>
      </w:r>
      <w:r w:rsidRPr="008A27F6">
        <w:rPr>
          <w:sz w:val="28"/>
          <w:szCs w:val="28"/>
        </w:rPr>
        <w:t xml:space="preserve">   (ил и </w:t>
      </w:r>
      <w:r w:rsidRPr="008A27F6">
        <w:rPr>
          <w:position w:val="-12"/>
          <w:sz w:val="28"/>
          <w:szCs w:val="28"/>
        </w:rPr>
        <w:object w:dxaOrig="920" w:dyaOrig="400">
          <v:shape id="_x0000_i1406" type="#_x0000_t75" style="width:46.2pt;height:19.8pt" o:ole="" fillcolor="window">
            <v:imagedata r:id="rId776" o:title=""/>
          </v:shape>
          <o:OLEObject Type="Embed" ProgID="Equation.3" ShapeID="_x0000_i1406" DrawAspect="Content" ObjectID="_1437406836" r:id="rId777"/>
        </w:object>
      </w:r>
      <w:r w:rsidRPr="008A27F6">
        <w:rPr>
          <w:sz w:val="28"/>
          <w:szCs w:val="28"/>
        </w:rPr>
        <w:t xml:space="preserve"> )</w:t>
      </w:r>
    </w:p>
    <w:p w:rsidR="00A47B55" w:rsidRPr="008A27F6" w:rsidRDefault="00A47B55" w:rsidP="00A47B55">
      <w:pPr>
        <w:pStyle w:val="a6"/>
        <w:rPr>
          <w:sz w:val="28"/>
          <w:szCs w:val="28"/>
        </w:rPr>
      </w:pPr>
      <w:r w:rsidRPr="008A27F6">
        <w:rPr>
          <w:sz w:val="28"/>
          <w:szCs w:val="28"/>
        </w:rPr>
        <w:t xml:space="preserve">    </w:t>
      </w:r>
      <w:r w:rsidRPr="008A27F6">
        <w:rPr>
          <w:sz w:val="28"/>
          <w:szCs w:val="28"/>
        </w:rPr>
        <w:tab/>
      </w:r>
      <w:r w:rsidRPr="008A27F6">
        <w:rPr>
          <w:sz w:val="28"/>
          <w:szCs w:val="28"/>
        </w:rPr>
        <w:tab/>
      </w:r>
      <w:r w:rsidRPr="008A27F6">
        <w:rPr>
          <w:sz w:val="28"/>
          <w:szCs w:val="28"/>
        </w:rPr>
        <w:tab/>
      </w:r>
    </w:p>
    <w:p w:rsidR="00A47B55" w:rsidRPr="008A27F6" w:rsidRDefault="00A47B55" w:rsidP="00A47B55">
      <w:pPr>
        <w:pStyle w:val="a6"/>
        <w:rPr>
          <w:sz w:val="28"/>
          <w:szCs w:val="28"/>
        </w:rPr>
      </w:pPr>
      <w:r w:rsidRPr="008A27F6">
        <w:rPr>
          <w:sz w:val="28"/>
          <w:szCs w:val="28"/>
        </w:rPr>
        <w:tab/>
      </w:r>
      <w:r w:rsidRPr="008A27F6">
        <w:rPr>
          <w:sz w:val="28"/>
          <w:szCs w:val="28"/>
        </w:rPr>
        <w:tab/>
      </w:r>
      <w:r w:rsidRPr="008A27F6">
        <w:rPr>
          <w:sz w:val="28"/>
          <w:szCs w:val="28"/>
        </w:rPr>
        <w:tab/>
      </w:r>
      <w:r w:rsidRPr="008A27F6">
        <w:rPr>
          <w:sz w:val="28"/>
          <w:szCs w:val="28"/>
        </w:rPr>
        <w:tab/>
      </w:r>
      <w:r w:rsidRPr="008A27F6">
        <w:rPr>
          <w:sz w:val="28"/>
          <w:szCs w:val="28"/>
        </w:rPr>
        <w:tab/>
      </w:r>
      <w:r w:rsidRPr="008A27F6">
        <w:rPr>
          <w:position w:val="-10"/>
          <w:sz w:val="28"/>
          <w:szCs w:val="28"/>
        </w:rPr>
        <w:object w:dxaOrig="180" w:dyaOrig="340">
          <v:shape id="_x0000_i1407" type="#_x0000_t75" style="width:9pt;height:16.8pt" o:ole="" fillcolor="window">
            <v:imagedata r:id="rId89" o:title=""/>
          </v:shape>
          <o:OLEObject Type="Embed" ProgID="Equation.3" ShapeID="_x0000_i1407" DrawAspect="Content" ObjectID="_1437406837" r:id="rId778"/>
        </w:object>
      </w:r>
      <w:r w:rsidRPr="008A27F6">
        <w:rPr>
          <w:position w:val="-12"/>
          <w:sz w:val="28"/>
          <w:szCs w:val="28"/>
        </w:rPr>
        <w:object w:dxaOrig="1020" w:dyaOrig="380">
          <v:shape id="_x0000_i1408" type="#_x0000_t75" style="width:51pt;height:19.2pt" o:ole="" fillcolor="window">
            <v:imagedata r:id="rId779" o:title=""/>
          </v:shape>
          <o:OLEObject Type="Embed" ProgID="Equation.3" ShapeID="_x0000_i1408" DrawAspect="Content" ObjectID="_1437406838" r:id="rId780"/>
        </w:object>
      </w:r>
      <w:r w:rsidRPr="008A27F6">
        <w:rPr>
          <w:sz w:val="28"/>
          <w:szCs w:val="28"/>
        </w:rPr>
        <w:t xml:space="preserve"> ,</w:t>
      </w:r>
    </w:p>
    <w:p w:rsidR="00A47B55" w:rsidRPr="008A27F6" w:rsidRDefault="00A47B55" w:rsidP="00A47B55">
      <w:pPr>
        <w:pStyle w:val="a6"/>
        <w:ind w:left="0"/>
        <w:rPr>
          <w:sz w:val="28"/>
          <w:szCs w:val="28"/>
        </w:rPr>
      </w:pPr>
      <w:r w:rsidRPr="008A27F6">
        <w:rPr>
          <w:sz w:val="28"/>
          <w:szCs w:val="28"/>
        </w:rPr>
        <w:t xml:space="preserve">где </w:t>
      </w:r>
      <w:r w:rsidR="00DC0939">
        <w:rPr>
          <w:sz w:val="28"/>
          <w:szCs w:val="28"/>
        </w:rPr>
        <w:t xml:space="preserve"> </w:t>
      </w:r>
      <w:r w:rsidRPr="008A27F6">
        <w:rPr>
          <w:position w:val="-6"/>
          <w:sz w:val="28"/>
          <w:szCs w:val="28"/>
        </w:rPr>
        <w:object w:dxaOrig="220" w:dyaOrig="279">
          <v:shape id="_x0000_i1409" type="#_x0000_t75" style="width:10.8pt;height:13.8pt" o:ole="" fillcolor="window">
            <v:imagedata r:id="rId781" o:title=""/>
          </v:shape>
          <o:OLEObject Type="Embed" ProgID="Equation.3" ShapeID="_x0000_i1409" DrawAspect="Content" ObjectID="_1437406839" r:id="rId782"/>
        </w:object>
      </w:r>
      <w:r w:rsidRPr="008A27F6">
        <w:rPr>
          <w:sz w:val="28"/>
          <w:szCs w:val="28"/>
        </w:rPr>
        <w:t xml:space="preserve"> - линейный путь точки ;</w:t>
      </w:r>
    </w:p>
    <w:p w:rsidR="00A47B55" w:rsidRPr="008A27F6" w:rsidRDefault="00DC0939" w:rsidP="00A47B55">
      <w:pPr>
        <w:pStyle w:val="a6"/>
        <w:rPr>
          <w:sz w:val="28"/>
          <w:szCs w:val="28"/>
        </w:rPr>
      </w:pPr>
      <w:r>
        <w:rPr>
          <w:sz w:val="28"/>
          <w:szCs w:val="28"/>
        </w:rPr>
        <w:t xml:space="preserve">  </w:t>
      </w:r>
      <w:r w:rsidR="00A47B55" w:rsidRPr="008A27F6">
        <w:rPr>
          <w:sz w:val="28"/>
          <w:szCs w:val="28"/>
        </w:rPr>
        <w:t xml:space="preserve"> </w:t>
      </w:r>
      <w:r w:rsidR="00A47B55" w:rsidRPr="008A27F6">
        <w:rPr>
          <w:position w:val="-6"/>
          <w:sz w:val="28"/>
          <w:szCs w:val="28"/>
        </w:rPr>
        <w:object w:dxaOrig="180" w:dyaOrig="220">
          <v:shape id="_x0000_i1410" type="#_x0000_t75" style="width:9pt;height:10.8pt" o:ole="" fillcolor="window">
            <v:imagedata r:id="rId783" o:title=""/>
          </v:shape>
          <o:OLEObject Type="Embed" ProgID="Equation.3" ShapeID="_x0000_i1410" DrawAspect="Content" ObjectID="_1437406840" r:id="rId784"/>
        </w:object>
      </w:r>
      <w:r w:rsidR="00A47B55" w:rsidRPr="008A27F6">
        <w:rPr>
          <w:sz w:val="28"/>
          <w:szCs w:val="28"/>
        </w:rPr>
        <w:t xml:space="preserve">  - линейная скорость точки ;</w:t>
      </w:r>
    </w:p>
    <w:p w:rsidR="00A47B55" w:rsidRPr="008A27F6" w:rsidRDefault="00DC0939" w:rsidP="00A47B55">
      <w:pPr>
        <w:pStyle w:val="a6"/>
        <w:rPr>
          <w:sz w:val="28"/>
          <w:szCs w:val="28"/>
        </w:rPr>
      </w:pPr>
      <w:r>
        <w:rPr>
          <w:sz w:val="28"/>
          <w:szCs w:val="28"/>
        </w:rPr>
        <w:t xml:space="preserve"> </w:t>
      </w:r>
      <w:r w:rsidR="00A47B55" w:rsidRPr="008A27F6">
        <w:rPr>
          <w:sz w:val="28"/>
          <w:szCs w:val="28"/>
        </w:rPr>
        <w:t xml:space="preserve">   </w:t>
      </w:r>
      <w:r w:rsidR="00A47B55" w:rsidRPr="008A27F6">
        <w:rPr>
          <w:position w:val="-12"/>
          <w:sz w:val="28"/>
          <w:szCs w:val="28"/>
        </w:rPr>
        <w:object w:dxaOrig="620" w:dyaOrig="360">
          <v:shape id="_x0000_i1411" type="#_x0000_t75" style="width:31.2pt;height:18pt" o:ole="" fillcolor="window">
            <v:imagedata r:id="rId785" o:title=""/>
          </v:shape>
          <o:OLEObject Type="Embed" ProgID="Equation.3" ShapeID="_x0000_i1411" DrawAspect="Content" ObjectID="_1437406841" r:id="rId786"/>
        </w:object>
      </w:r>
      <w:r w:rsidR="00A47B55" w:rsidRPr="008A27F6">
        <w:rPr>
          <w:sz w:val="28"/>
          <w:szCs w:val="28"/>
        </w:rPr>
        <w:t xml:space="preserve"> - тангенциальное и нормальное линейные ускорения точки</w:t>
      </w:r>
    </w:p>
    <w:p w:rsidR="00A47B55" w:rsidRPr="008A27F6" w:rsidRDefault="00A47B55" w:rsidP="00A47B55">
      <w:pPr>
        <w:pStyle w:val="a6"/>
        <w:rPr>
          <w:sz w:val="28"/>
          <w:szCs w:val="28"/>
        </w:rPr>
      </w:pPr>
      <w:r w:rsidRPr="008A27F6">
        <w:rPr>
          <w:noProof/>
          <w:sz w:val="28"/>
          <w:szCs w:val="28"/>
        </w:rPr>
        <w:lastRenderedPageBreak/>
        <w:pict>
          <v:shape id="_x0000_s1049" type="#_x0000_t75" style="position:absolute;left:0;text-align:left;margin-left:163.4pt;margin-top:14.3pt;width:201.75pt;height:176.5pt;z-index:251659776" o:allowincell="f">
            <v:imagedata r:id="rId787" o:title=""/>
            <w10:wrap type="topAndBottom"/>
          </v:shape>
          <o:OLEObject Type="Embed" ProgID="PBrush" ShapeID="_x0000_s1049" DrawAspect="Content" ObjectID="_1437408302" r:id="rId788"/>
        </w:pict>
      </w:r>
    </w:p>
    <w:p w:rsidR="00A47B55" w:rsidRPr="008A27F6" w:rsidRDefault="00A47B55" w:rsidP="00A47B55">
      <w:pPr>
        <w:pStyle w:val="a6"/>
        <w:jc w:val="center"/>
        <w:rPr>
          <w:sz w:val="28"/>
          <w:szCs w:val="28"/>
        </w:rPr>
      </w:pPr>
      <w:r w:rsidRPr="008A27F6">
        <w:rPr>
          <w:sz w:val="28"/>
          <w:szCs w:val="28"/>
        </w:rPr>
        <w:t>Рис 1а</w:t>
      </w:r>
    </w:p>
    <w:p w:rsidR="00A47B55" w:rsidRPr="008A27F6" w:rsidRDefault="00A47B55" w:rsidP="00A47B55">
      <w:pPr>
        <w:pStyle w:val="a6"/>
        <w:jc w:val="center"/>
        <w:rPr>
          <w:sz w:val="28"/>
          <w:szCs w:val="28"/>
        </w:rPr>
      </w:pPr>
    </w:p>
    <w:p w:rsidR="00A47B55" w:rsidRPr="008A27F6" w:rsidRDefault="0064458B" w:rsidP="00A47B55">
      <w:pPr>
        <w:pStyle w:val="a6"/>
        <w:jc w:val="center"/>
        <w:rPr>
          <w:sz w:val="28"/>
          <w:szCs w:val="28"/>
        </w:rPr>
      </w:pPr>
      <w:r>
        <w:rPr>
          <w:noProof/>
          <w:sz w:val="28"/>
          <w:szCs w:val="28"/>
        </w:rPr>
        <w:drawing>
          <wp:inline distT="0" distB="0" distL="0" distR="0">
            <wp:extent cx="2628900" cy="2400300"/>
            <wp:effectExtent l="1905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89" cstate="print"/>
                    <a:srcRect/>
                    <a:stretch>
                      <a:fillRect/>
                    </a:stretch>
                  </pic:blipFill>
                  <pic:spPr bwMode="auto">
                    <a:xfrm>
                      <a:off x="0" y="0"/>
                      <a:ext cx="2628900" cy="2400300"/>
                    </a:xfrm>
                    <a:prstGeom prst="rect">
                      <a:avLst/>
                    </a:prstGeom>
                    <a:noFill/>
                    <a:ln w="9525">
                      <a:noFill/>
                      <a:miter lim="800000"/>
                      <a:headEnd/>
                      <a:tailEnd/>
                    </a:ln>
                  </pic:spPr>
                </pic:pic>
              </a:graphicData>
            </a:graphic>
          </wp:inline>
        </w:drawing>
      </w:r>
    </w:p>
    <w:p w:rsidR="00A47B55" w:rsidRPr="008A27F6" w:rsidRDefault="00A47B55" w:rsidP="00A47B55">
      <w:pPr>
        <w:pStyle w:val="a6"/>
        <w:rPr>
          <w:sz w:val="28"/>
          <w:szCs w:val="28"/>
        </w:rPr>
      </w:pPr>
    </w:p>
    <w:p w:rsidR="00A47B55" w:rsidRPr="008A27F6" w:rsidRDefault="00A47B55" w:rsidP="00A47B55">
      <w:pPr>
        <w:pStyle w:val="a6"/>
        <w:jc w:val="center"/>
        <w:rPr>
          <w:sz w:val="28"/>
          <w:szCs w:val="28"/>
        </w:rPr>
      </w:pPr>
      <w:r w:rsidRPr="008A27F6">
        <w:rPr>
          <w:sz w:val="28"/>
          <w:szCs w:val="28"/>
        </w:rPr>
        <w:t>Рис 1</w:t>
      </w:r>
      <w:r w:rsidR="00617FD5" w:rsidRPr="008A27F6">
        <w:rPr>
          <w:sz w:val="28"/>
          <w:szCs w:val="28"/>
        </w:rPr>
        <w:t>б</w:t>
      </w:r>
    </w:p>
    <w:p w:rsidR="00A47B55" w:rsidRPr="008A27F6" w:rsidRDefault="00A47B55" w:rsidP="00A47B55">
      <w:pPr>
        <w:pStyle w:val="a6"/>
        <w:rPr>
          <w:sz w:val="28"/>
          <w:szCs w:val="28"/>
        </w:rPr>
      </w:pPr>
    </w:p>
    <w:p w:rsidR="00A47B55" w:rsidRPr="008A27F6" w:rsidRDefault="00A47B55" w:rsidP="00DC0939">
      <w:pPr>
        <w:pStyle w:val="a6"/>
        <w:tabs>
          <w:tab w:val="left" w:pos="720"/>
        </w:tabs>
        <w:ind w:left="0" w:firstLine="540"/>
        <w:outlineLvl w:val="0"/>
        <w:rPr>
          <w:sz w:val="28"/>
          <w:szCs w:val="28"/>
        </w:rPr>
      </w:pPr>
      <w:r w:rsidRPr="008A27F6">
        <w:rPr>
          <w:sz w:val="28"/>
          <w:szCs w:val="28"/>
        </w:rPr>
        <w:t>Полное линейное ускорение</w:t>
      </w:r>
    </w:p>
    <w:p w:rsidR="00A47B55" w:rsidRPr="008A27F6" w:rsidRDefault="00A47B55" w:rsidP="00A47B55">
      <w:pPr>
        <w:pStyle w:val="a6"/>
        <w:rPr>
          <w:sz w:val="28"/>
          <w:szCs w:val="28"/>
        </w:rPr>
      </w:pPr>
    </w:p>
    <w:p w:rsidR="00A47B55" w:rsidRPr="008A27F6" w:rsidRDefault="00A47B55" w:rsidP="00117128">
      <w:pPr>
        <w:pStyle w:val="a6"/>
        <w:jc w:val="center"/>
        <w:rPr>
          <w:sz w:val="28"/>
          <w:szCs w:val="28"/>
        </w:rPr>
      </w:pPr>
      <w:r w:rsidRPr="008A27F6">
        <w:rPr>
          <w:position w:val="-14"/>
          <w:sz w:val="28"/>
          <w:szCs w:val="28"/>
        </w:rPr>
        <w:object w:dxaOrig="2740" w:dyaOrig="460">
          <v:shape id="_x0000_i1412" type="#_x0000_t75" style="width:136.8pt;height:22.8pt" o:ole="" fillcolor="window">
            <v:imagedata r:id="rId790" o:title=""/>
          </v:shape>
          <o:OLEObject Type="Embed" ProgID="Equation.3" ShapeID="_x0000_i1412" DrawAspect="Content" ObjectID="_1437406842" r:id="rId791"/>
        </w:object>
      </w:r>
    </w:p>
    <w:p w:rsidR="00A47B55" w:rsidRPr="008A27F6" w:rsidRDefault="00A47B55" w:rsidP="00117128">
      <w:pPr>
        <w:pStyle w:val="a6"/>
        <w:ind w:left="0" w:firstLine="540"/>
        <w:outlineLvl w:val="0"/>
        <w:rPr>
          <w:sz w:val="28"/>
          <w:szCs w:val="28"/>
        </w:rPr>
      </w:pPr>
      <w:r w:rsidRPr="008A27F6">
        <w:rPr>
          <w:sz w:val="28"/>
          <w:szCs w:val="28"/>
        </w:rPr>
        <w:t>Угол между линейной скоростью и полным линейным ускорением</w:t>
      </w:r>
    </w:p>
    <w:p w:rsidR="00A47B55" w:rsidRPr="008A27F6" w:rsidRDefault="00A47B55" w:rsidP="00117128">
      <w:pPr>
        <w:pStyle w:val="a6"/>
        <w:jc w:val="center"/>
        <w:rPr>
          <w:sz w:val="28"/>
          <w:szCs w:val="28"/>
        </w:rPr>
      </w:pPr>
      <w:r w:rsidRPr="008A27F6">
        <w:rPr>
          <w:position w:val="-24"/>
          <w:sz w:val="28"/>
          <w:szCs w:val="28"/>
        </w:rPr>
        <w:object w:dxaOrig="1480" w:dyaOrig="639">
          <v:shape id="_x0000_i1413" type="#_x0000_t75" style="width:73.8pt;height:31.8pt" o:ole="" fillcolor="window">
            <v:imagedata r:id="rId792" o:title=""/>
          </v:shape>
          <o:OLEObject Type="Embed" ProgID="Equation.3" ShapeID="_x0000_i1413" DrawAspect="Content" ObjectID="_1437406843" r:id="rId793"/>
        </w:object>
      </w:r>
    </w:p>
    <w:p w:rsidR="00A47B55" w:rsidRPr="008A27F6" w:rsidRDefault="00A47B55" w:rsidP="00A47B55">
      <w:pPr>
        <w:pStyle w:val="Normal"/>
        <w:spacing w:before="40"/>
        <w:rPr>
          <w:sz w:val="28"/>
          <w:szCs w:val="28"/>
        </w:rPr>
      </w:pPr>
      <w:r w:rsidRPr="008A27F6">
        <w:rPr>
          <w:sz w:val="28"/>
          <w:szCs w:val="28"/>
        </w:rPr>
        <w:tab/>
        <w:t xml:space="preserve">        </w:t>
      </w:r>
    </w:p>
    <w:p w:rsidR="00A47B55" w:rsidRPr="00DC0939" w:rsidRDefault="00A47B55" w:rsidP="00A47B55">
      <w:pPr>
        <w:pStyle w:val="FR4"/>
        <w:ind w:left="0"/>
        <w:jc w:val="center"/>
        <w:rPr>
          <w:rFonts w:ascii="Times New Roman" w:hAnsi="Times New Roman"/>
          <w:i/>
          <w:sz w:val="28"/>
          <w:szCs w:val="28"/>
          <w:lang w:val="ru-RU"/>
        </w:rPr>
      </w:pPr>
      <w:r w:rsidRPr="00DC0939">
        <w:rPr>
          <w:rFonts w:ascii="Times New Roman" w:hAnsi="Times New Roman"/>
          <w:i/>
          <w:sz w:val="28"/>
          <w:szCs w:val="28"/>
          <w:lang w:val="ru-RU"/>
        </w:rPr>
        <w:t>а) Колебания</w:t>
      </w:r>
    </w:p>
    <w:p w:rsidR="00A47B55" w:rsidRPr="008A27F6" w:rsidRDefault="00A47B55" w:rsidP="00117128">
      <w:pPr>
        <w:pStyle w:val="FR4"/>
        <w:ind w:left="0" w:firstLine="540"/>
        <w:rPr>
          <w:rFonts w:ascii="Times New Roman" w:hAnsi="Times New Roman"/>
          <w:sz w:val="28"/>
          <w:szCs w:val="28"/>
          <w:lang w:val="ru-RU"/>
        </w:rPr>
      </w:pPr>
      <w:r w:rsidRPr="008A27F6">
        <w:rPr>
          <w:rFonts w:ascii="Times New Roman" w:hAnsi="Times New Roman"/>
          <w:sz w:val="28"/>
          <w:szCs w:val="28"/>
          <w:lang w:val="ru-RU"/>
        </w:rPr>
        <w:t>Кинематическое уравнение гармонических колебаний материальной точки</w:t>
      </w:r>
    </w:p>
    <w:p w:rsidR="00A47B55" w:rsidRPr="008A27F6" w:rsidRDefault="00A47B55" w:rsidP="00A47B55">
      <w:pPr>
        <w:pStyle w:val="FR4"/>
        <w:ind w:left="0"/>
        <w:rPr>
          <w:rFonts w:ascii="Times New Roman" w:hAnsi="Times New Roman"/>
          <w:sz w:val="28"/>
          <w:szCs w:val="28"/>
          <w:lang w:val="ru-RU"/>
        </w:rPr>
      </w:pPr>
    </w:p>
    <w:p w:rsidR="00A47B55" w:rsidRPr="008A27F6" w:rsidRDefault="00A47B55" w:rsidP="00117128">
      <w:pPr>
        <w:pStyle w:val="FR4"/>
        <w:ind w:left="0"/>
        <w:jc w:val="center"/>
        <w:rPr>
          <w:rFonts w:ascii="Times New Roman" w:hAnsi="Times New Roman"/>
          <w:sz w:val="28"/>
          <w:szCs w:val="28"/>
          <w:lang w:val="ru-RU"/>
        </w:rPr>
      </w:pPr>
      <w:r w:rsidRPr="008A27F6">
        <w:rPr>
          <w:rFonts w:ascii="Times New Roman" w:hAnsi="Times New Roman"/>
          <w:position w:val="-10"/>
          <w:sz w:val="28"/>
          <w:szCs w:val="28"/>
          <w:lang w:val="ru-RU"/>
        </w:rPr>
        <w:object w:dxaOrig="3300" w:dyaOrig="360">
          <v:shape id="_x0000_i1414" type="#_x0000_t75" style="width:165pt;height:18pt" o:ole="" fillcolor="window">
            <v:imagedata r:id="rId794" o:title=""/>
          </v:shape>
          <o:OLEObject Type="Embed" ProgID="Equation.3" ShapeID="_x0000_i1414" DrawAspect="Content" ObjectID="_1437406844" r:id="rId795"/>
        </w:object>
      </w:r>
      <w:r w:rsidR="00EC5432">
        <w:rPr>
          <w:rFonts w:ascii="Times New Roman" w:hAnsi="Times New Roman"/>
          <w:sz w:val="28"/>
          <w:szCs w:val="28"/>
          <w:lang w:val="ru-RU"/>
        </w:rPr>
        <w:t>,</w:t>
      </w:r>
    </w:p>
    <w:p w:rsidR="00A47B55" w:rsidRPr="008A27F6" w:rsidRDefault="00117128" w:rsidP="00A47B55">
      <w:pPr>
        <w:pStyle w:val="FR4"/>
        <w:ind w:left="0"/>
        <w:rPr>
          <w:rFonts w:ascii="Times New Roman" w:hAnsi="Times New Roman"/>
          <w:sz w:val="28"/>
          <w:szCs w:val="28"/>
          <w:lang w:val="ru-RU"/>
        </w:rPr>
      </w:pPr>
      <w:r>
        <w:rPr>
          <w:rFonts w:ascii="Times New Roman" w:hAnsi="Times New Roman"/>
          <w:sz w:val="28"/>
          <w:szCs w:val="28"/>
          <w:lang w:val="ru-RU"/>
        </w:rPr>
        <w:t xml:space="preserve">где </w:t>
      </w:r>
      <w:r w:rsidR="00A47B55" w:rsidRPr="008A27F6">
        <w:rPr>
          <w:rFonts w:ascii="Times New Roman" w:hAnsi="Times New Roman"/>
          <w:sz w:val="28"/>
          <w:szCs w:val="28"/>
          <w:lang w:val="ru-RU"/>
        </w:rPr>
        <w:t xml:space="preserve">   </w:t>
      </w:r>
      <w:r w:rsidR="00A47B55" w:rsidRPr="008A27F6">
        <w:rPr>
          <w:rFonts w:ascii="Times New Roman" w:hAnsi="Times New Roman"/>
          <w:position w:val="-6"/>
          <w:sz w:val="28"/>
          <w:szCs w:val="28"/>
          <w:lang w:val="ru-RU"/>
        </w:rPr>
        <w:object w:dxaOrig="200" w:dyaOrig="220">
          <v:shape id="_x0000_i1415" type="#_x0000_t75" style="width:10.2pt;height:10.8pt" o:ole="" fillcolor="window">
            <v:imagedata r:id="rId747" o:title=""/>
          </v:shape>
          <o:OLEObject Type="Embed" ProgID="Equation.3" ShapeID="_x0000_i1415" DrawAspect="Content" ObjectID="_1437406845" r:id="rId796"/>
        </w:object>
      </w:r>
      <w:r w:rsidR="00A47B55" w:rsidRPr="008A27F6">
        <w:rPr>
          <w:rFonts w:ascii="Times New Roman" w:hAnsi="Times New Roman"/>
          <w:sz w:val="28"/>
          <w:szCs w:val="28"/>
          <w:lang w:val="ru-RU"/>
        </w:rPr>
        <w:t xml:space="preserve"> -</w:t>
      </w:r>
      <w:r w:rsidR="00EC5432">
        <w:rPr>
          <w:rFonts w:ascii="Times New Roman" w:hAnsi="Times New Roman"/>
          <w:sz w:val="28"/>
          <w:szCs w:val="28"/>
          <w:lang w:val="ru-RU"/>
        </w:rPr>
        <w:t xml:space="preserve"> </w:t>
      </w:r>
      <w:r w:rsidR="00A47B55" w:rsidRPr="008A27F6">
        <w:rPr>
          <w:rFonts w:ascii="Times New Roman" w:hAnsi="Times New Roman"/>
          <w:sz w:val="28"/>
          <w:szCs w:val="28"/>
          <w:lang w:val="ru-RU"/>
        </w:rPr>
        <w:t>смещение точки от положения равновесия;</w:t>
      </w:r>
    </w:p>
    <w:p w:rsidR="00A47B55" w:rsidRPr="008A27F6" w:rsidRDefault="00117128" w:rsidP="00117128">
      <w:pPr>
        <w:pStyle w:val="FR4"/>
        <w:ind w:left="0"/>
        <w:rPr>
          <w:rFonts w:ascii="Times New Roman" w:hAnsi="Times New Roman"/>
          <w:sz w:val="28"/>
          <w:szCs w:val="28"/>
          <w:lang w:val="ru-RU"/>
        </w:rPr>
      </w:pPr>
      <w:r>
        <w:rPr>
          <w:rFonts w:ascii="Times New Roman" w:hAnsi="Times New Roman"/>
          <w:sz w:val="28"/>
          <w:szCs w:val="28"/>
          <w:lang w:val="ru-RU"/>
        </w:rPr>
        <w:t xml:space="preserve">         </w:t>
      </w:r>
      <w:r w:rsidR="00A47B55" w:rsidRPr="008A27F6">
        <w:rPr>
          <w:rFonts w:ascii="Times New Roman" w:hAnsi="Times New Roman"/>
          <w:position w:val="-4"/>
          <w:sz w:val="28"/>
          <w:szCs w:val="28"/>
          <w:lang w:val="ru-RU"/>
        </w:rPr>
        <w:object w:dxaOrig="240" w:dyaOrig="260">
          <v:shape id="_x0000_i1416" type="#_x0000_t75" style="width:12pt;height:13.2pt" o:ole="" fillcolor="window">
            <v:imagedata r:id="rId797" o:title=""/>
          </v:shape>
          <o:OLEObject Type="Embed" ProgID="Equation.3" ShapeID="_x0000_i1416" DrawAspect="Content" ObjectID="_1437406846" r:id="rId798"/>
        </w:object>
      </w:r>
      <w:r w:rsidR="00A47B55" w:rsidRPr="008A27F6">
        <w:rPr>
          <w:rFonts w:ascii="Times New Roman" w:hAnsi="Times New Roman"/>
          <w:sz w:val="28"/>
          <w:szCs w:val="28"/>
          <w:lang w:val="ru-RU"/>
        </w:rPr>
        <w:t xml:space="preserve"> - амплитуда колебаний;</w:t>
      </w:r>
    </w:p>
    <w:p w:rsidR="00A47B55" w:rsidRPr="008A27F6" w:rsidRDefault="00EC5432" w:rsidP="00EC5432">
      <w:pPr>
        <w:pStyle w:val="FR4"/>
        <w:ind w:left="0"/>
        <w:rPr>
          <w:rFonts w:ascii="Times New Roman" w:hAnsi="Times New Roman"/>
          <w:sz w:val="28"/>
          <w:szCs w:val="28"/>
          <w:lang w:val="ru-RU"/>
        </w:rPr>
      </w:pPr>
      <w:r>
        <w:rPr>
          <w:rFonts w:ascii="Times New Roman" w:hAnsi="Times New Roman"/>
          <w:sz w:val="28"/>
          <w:szCs w:val="28"/>
          <w:lang w:val="ru-RU"/>
        </w:rPr>
        <w:t xml:space="preserve">         </w:t>
      </w:r>
      <w:r w:rsidR="00A47B55" w:rsidRPr="008A27F6">
        <w:rPr>
          <w:rFonts w:ascii="Times New Roman" w:hAnsi="Times New Roman"/>
          <w:position w:val="-6"/>
          <w:sz w:val="28"/>
          <w:szCs w:val="28"/>
          <w:lang w:val="ru-RU"/>
        </w:rPr>
        <w:object w:dxaOrig="139" w:dyaOrig="240">
          <v:shape id="_x0000_i1417" type="#_x0000_t75" style="width:7.2pt;height:12pt" o:ole="" fillcolor="window">
            <v:imagedata r:id="rId799" o:title=""/>
          </v:shape>
          <o:OLEObject Type="Embed" ProgID="Equation.3" ShapeID="_x0000_i1417" DrawAspect="Content" ObjectID="_1437406847" r:id="rId800"/>
        </w:object>
      </w:r>
      <w:r w:rsidR="00A47B55" w:rsidRPr="008A27F6">
        <w:rPr>
          <w:rFonts w:ascii="Times New Roman" w:hAnsi="Times New Roman"/>
          <w:sz w:val="28"/>
          <w:szCs w:val="28"/>
          <w:lang w:val="ru-RU"/>
        </w:rPr>
        <w:t xml:space="preserve">   - время</w:t>
      </w:r>
      <w:r>
        <w:rPr>
          <w:rFonts w:ascii="Times New Roman" w:hAnsi="Times New Roman"/>
          <w:sz w:val="28"/>
          <w:szCs w:val="28"/>
          <w:lang w:val="ru-RU"/>
        </w:rPr>
        <w:t>;</w:t>
      </w:r>
    </w:p>
    <w:p w:rsidR="00A47B55" w:rsidRPr="008A27F6" w:rsidRDefault="00EC5432" w:rsidP="00EC5432">
      <w:pPr>
        <w:pStyle w:val="FR4"/>
        <w:ind w:left="0"/>
        <w:rPr>
          <w:rFonts w:ascii="Times New Roman" w:hAnsi="Times New Roman"/>
          <w:sz w:val="28"/>
          <w:szCs w:val="28"/>
          <w:lang w:val="ru-RU"/>
        </w:rPr>
      </w:pPr>
      <w:r>
        <w:rPr>
          <w:rFonts w:ascii="Times New Roman" w:hAnsi="Times New Roman"/>
          <w:sz w:val="28"/>
          <w:szCs w:val="28"/>
          <w:lang w:val="ru-RU"/>
        </w:rPr>
        <w:t xml:space="preserve">         </w:t>
      </w:r>
      <w:r w:rsidR="00A47B55" w:rsidRPr="008A27F6">
        <w:rPr>
          <w:rFonts w:ascii="Times New Roman" w:hAnsi="Times New Roman"/>
          <w:position w:val="-6"/>
          <w:sz w:val="28"/>
          <w:szCs w:val="28"/>
          <w:lang w:val="ru-RU"/>
        </w:rPr>
        <w:object w:dxaOrig="260" w:dyaOrig="220">
          <v:shape id="_x0000_i1418" type="#_x0000_t75" style="width:13.2pt;height:10.8pt" o:ole="" fillcolor="window">
            <v:imagedata r:id="rId801" o:title=""/>
          </v:shape>
          <o:OLEObject Type="Embed" ProgID="Equation.3" ShapeID="_x0000_i1418" DrawAspect="Content" ObjectID="_1437406848" r:id="rId802"/>
        </w:object>
      </w:r>
      <w:r w:rsidR="00A47B55" w:rsidRPr="008A27F6">
        <w:rPr>
          <w:rFonts w:ascii="Times New Roman" w:hAnsi="Times New Roman"/>
          <w:sz w:val="28"/>
          <w:szCs w:val="28"/>
          <w:lang w:val="ru-RU"/>
        </w:rPr>
        <w:t xml:space="preserve"> - круговая или циклическая частота </w:t>
      </w:r>
      <w:r w:rsidR="00A47B55" w:rsidRPr="008A27F6">
        <w:rPr>
          <w:rFonts w:ascii="Times New Roman" w:hAnsi="Times New Roman"/>
          <w:position w:val="-24"/>
          <w:sz w:val="28"/>
          <w:szCs w:val="28"/>
          <w:lang w:val="ru-RU"/>
        </w:rPr>
        <w:object w:dxaOrig="1620" w:dyaOrig="620">
          <v:shape id="_x0000_i1419" type="#_x0000_t75" style="width:81pt;height:31.2pt" o:ole="" fillcolor="window">
            <v:imagedata r:id="rId803" o:title=""/>
          </v:shape>
          <o:OLEObject Type="Embed" ProgID="Equation.3" ShapeID="_x0000_i1419" DrawAspect="Content" ObjectID="_1437406849" r:id="rId804"/>
        </w:object>
      </w:r>
      <w:r w:rsidR="00A47B55" w:rsidRPr="008A27F6">
        <w:rPr>
          <w:rFonts w:ascii="Times New Roman" w:hAnsi="Times New Roman"/>
          <w:sz w:val="28"/>
          <w:szCs w:val="28"/>
          <w:lang w:val="ru-RU"/>
        </w:rPr>
        <w:t>;</w:t>
      </w:r>
    </w:p>
    <w:p w:rsidR="00A47B55" w:rsidRPr="008A27F6" w:rsidRDefault="00EC5432" w:rsidP="00EC5432">
      <w:pPr>
        <w:pStyle w:val="FR4"/>
        <w:ind w:left="0"/>
        <w:rPr>
          <w:rFonts w:ascii="Times New Roman" w:hAnsi="Times New Roman"/>
          <w:sz w:val="28"/>
          <w:szCs w:val="28"/>
          <w:lang w:val="ru-RU"/>
        </w:rPr>
      </w:pPr>
      <w:r>
        <w:rPr>
          <w:rFonts w:ascii="Times New Roman" w:hAnsi="Times New Roman"/>
          <w:sz w:val="28"/>
          <w:szCs w:val="28"/>
          <w:lang w:val="ru-RU"/>
        </w:rPr>
        <w:t xml:space="preserve">         </w:t>
      </w:r>
      <w:r w:rsidR="00A47B55" w:rsidRPr="008A27F6">
        <w:rPr>
          <w:rFonts w:ascii="Times New Roman" w:hAnsi="Times New Roman"/>
          <w:position w:val="-6"/>
          <w:sz w:val="28"/>
          <w:szCs w:val="28"/>
          <w:lang w:val="ru-RU"/>
        </w:rPr>
        <w:object w:dxaOrig="200" w:dyaOrig="220">
          <v:shape id="_x0000_i1420" type="#_x0000_t75" style="width:10.2pt;height:10.8pt" o:ole="" fillcolor="window">
            <v:imagedata r:id="rId805" o:title=""/>
          </v:shape>
          <o:OLEObject Type="Embed" ProgID="Equation.3" ShapeID="_x0000_i1420" DrawAspect="Content" ObjectID="_1437406850" r:id="rId806"/>
        </w:object>
      </w:r>
      <w:r w:rsidR="00A47B55" w:rsidRPr="008A27F6">
        <w:rPr>
          <w:rFonts w:ascii="Times New Roman" w:hAnsi="Times New Roman"/>
          <w:sz w:val="28"/>
          <w:szCs w:val="28"/>
          <w:lang w:val="ru-RU"/>
        </w:rPr>
        <w:t xml:space="preserve">   - частота колебаний;</w:t>
      </w:r>
    </w:p>
    <w:p w:rsidR="00A47B55" w:rsidRPr="008A27F6" w:rsidRDefault="00EC5432" w:rsidP="00EC5432">
      <w:pPr>
        <w:pStyle w:val="FR4"/>
        <w:ind w:left="0"/>
        <w:rPr>
          <w:rFonts w:ascii="Times New Roman" w:hAnsi="Times New Roman"/>
          <w:sz w:val="28"/>
          <w:szCs w:val="28"/>
          <w:lang w:val="ru-RU"/>
        </w:rPr>
      </w:pPr>
      <w:r>
        <w:rPr>
          <w:rFonts w:ascii="Times New Roman" w:hAnsi="Times New Roman"/>
          <w:sz w:val="28"/>
          <w:szCs w:val="28"/>
          <w:lang w:val="ru-RU"/>
        </w:rPr>
        <w:t xml:space="preserve">        </w:t>
      </w:r>
      <w:r w:rsidR="00A47B55" w:rsidRPr="008A27F6">
        <w:rPr>
          <w:rFonts w:ascii="Times New Roman" w:hAnsi="Times New Roman"/>
          <w:position w:val="-4"/>
          <w:sz w:val="28"/>
          <w:szCs w:val="28"/>
          <w:lang w:val="ru-RU"/>
        </w:rPr>
        <w:object w:dxaOrig="220" w:dyaOrig="260">
          <v:shape id="_x0000_i1421" type="#_x0000_t75" style="width:10.8pt;height:13.2pt" o:ole="" fillcolor="window">
            <v:imagedata r:id="rId807" o:title=""/>
          </v:shape>
          <o:OLEObject Type="Embed" ProgID="Equation.3" ShapeID="_x0000_i1421" DrawAspect="Content" ObjectID="_1437406851" r:id="rId808"/>
        </w:object>
      </w:r>
      <w:r w:rsidR="00A47B55" w:rsidRPr="008A27F6">
        <w:rPr>
          <w:rFonts w:ascii="Times New Roman" w:hAnsi="Times New Roman"/>
          <w:sz w:val="28"/>
          <w:szCs w:val="28"/>
          <w:lang w:val="ru-RU"/>
        </w:rPr>
        <w:t xml:space="preserve">   - период;</w:t>
      </w:r>
    </w:p>
    <w:p w:rsidR="00A47B55" w:rsidRPr="008A27F6" w:rsidRDefault="00EC5432" w:rsidP="00EC5432">
      <w:pPr>
        <w:pStyle w:val="FR4"/>
        <w:ind w:left="0"/>
        <w:rPr>
          <w:rFonts w:ascii="Times New Roman" w:hAnsi="Times New Roman"/>
          <w:sz w:val="28"/>
          <w:szCs w:val="28"/>
          <w:lang w:val="ru-RU"/>
        </w:rPr>
      </w:pPr>
      <w:r>
        <w:rPr>
          <w:rFonts w:ascii="Times New Roman" w:hAnsi="Times New Roman"/>
          <w:sz w:val="28"/>
          <w:szCs w:val="28"/>
          <w:lang w:val="ru-RU"/>
        </w:rPr>
        <w:t xml:space="preserve">        </w:t>
      </w:r>
      <w:r w:rsidR="00A47B55" w:rsidRPr="008A27F6">
        <w:rPr>
          <w:rFonts w:ascii="Times New Roman" w:hAnsi="Times New Roman"/>
          <w:position w:val="-10"/>
          <w:sz w:val="28"/>
          <w:szCs w:val="28"/>
          <w:lang w:val="ru-RU"/>
        </w:rPr>
        <w:object w:dxaOrig="600" w:dyaOrig="360">
          <v:shape id="_x0000_i1422" type="#_x0000_t75" style="width:30pt;height:18pt" o:ole="" fillcolor="window">
            <v:imagedata r:id="rId809" o:title=""/>
          </v:shape>
          <o:OLEObject Type="Embed" ProgID="Equation.3" ShapeID="_x0000_i1422" DrawAspect="Content" ObjectID="_1437406852" r:id="rId810"/>
        </w:object>
      </w:r>
      <w:r w:rsidR="00A47B55" w:rsidRPr="008A27F6">
        <w:rPr>
          <w:rFonts w:ascii="Times New Roman" w:hAnsi="Times New Roman"/>
          <w:sz w:val="28"/>
          <w:szCs w:val="28"/>
          <w:lang w:val="ru-RU"/>
        </w:rPr>
        <w:t xml:space="preserve">- начальные фазы  </w:t>
      </w:r>
      <w:r w:rsidR="00A47B55" w:rsidRPr="008A27F6">
        <w:rPr>
          <w:rFonts w:ascii="Times New Roman" w:hAnsi="Times New Roman"/>
          <w:position w:val="-24"/>
          <w:sz w:val="28"/>
          <w:szCs w:val="28"/>
          <w:lang w:val="ru-RU"/>
        </w:rPr>
        <w:object w:dxaOrig="1359" w:dyaOrig="620">
          <v:shape id="_x0000_i1423" type="#_x0000_t75" style="width:67.8pt;height:31.2pt" o:ole="" fillcolor="window">
            <v:imagedata r:id="rId811" o:title=""/>
          </v:shape>
          <o:OLEObject Type="Embed" ProgID="Equation.3" ShapeID="_x0000_i1423" DrawAspect="Content" ObjectID="_1437406853" r:id="rId812"/>
        </w:object>
      </w:r>
      <w:r w:rsidR="00A47B55" w:rsidRPr="008A27F6">
        <w:rPr>
          <w:rFonts w:ascii="Times New Roman" w:hAnsi="Times New Roman"/>
          <w:sz w:val="28"/>
          <w:szCs w:val="28"/>
          <w:lang w:val="ru-RU"/>
        </w:rPr>
        <w:t>.</w:t>
      </w:r>
    </w:p>
    <w:p w:rsidR="00A47B55" w:rsidRPr="008A27F6" w:rsidRDefault="00EC5432" w:rsidP="00EC5432">
      <w:pPr>
        <w:pStyle w:val="FR4"/>
        <w:ind w:left="0"/>
        <w:rPr>
          <w:rFonts w:ascii="Times New Roman" w:hAnsi="Times New Roman"/>
          <w:sz w:val="28"/>
          <w:szCs w:val="28"/>
          <w:lang w:val="ru-RU"/>
        </w:rPr>
      </w:pPr>
      <w:r>
        <w:rPr>
          <w:rFonts w:ascii="Times New Roman" w:hAnsi="Times New Roman"/>
          <w:sz w:val="28"/>
          <w:szCs w:val="28"/>
          <w:lang w:val="ru-RU"/>
        </w:rPr>
        <w:t xml:space="preserve">        </w:t>
      </w:r>
      <w:r w:rsidR="00A47B55" w:rsidRPr="008A27F6">
        <w:rPr>
          <w:rFonts w:ascii="Times New Roman" w:hAnsi="Times New Roman"/>
          <w:sz w:val="28"/>
          <w:szCs w:val="28"/>
          <w:lang w:val="ru-RU"/>
        </w:rPr>
        <w:t>Скорость колеблющейся материальной точки</w:t>
      </w:r>
    </w:p>
    <w:p w:rsidR="00A47B55" w:rsidRPr="008A27F6" w:rsidRDefault="00A47B55" w:rsidP="00A47B55">
      <w:pPr>
        <w:pStyle w:val="FR4"/>
        <w:ind w:left="0" w:firstLine="720"/>
        <w:rPr>
          <w:rFonts w:ascii="Times New Roman" w:hAnsi="Times New Roman"/>
          <w:sz w:val="28"/>
          <w:szCs w:val="28"/>
          <w:lang w:val="ru-RU"/>
        </w:rPr>
      </w:pPr>
      <w:r w:rsidRPr="008A27F6">
        <w:rPr>
          <w:rFonts w:ascii="Times New Roman" w:hAnsi="Times New Roman"/>
          <w:sz w:val="28"/>
          <w:szCs w:val="28"/>
          <w:lang w:val="ru-RU"/>
        </w:rPr>
        <w:tab/>
      </w:r>
      <w:r w:rsidRPr="008A27F6">
        <w:rPr>
          <w:rFonts w:ascii="Times New Roman" w:hAnsi="Times New Roman"/>
          <w:sz w:val="28"/>
          <w:szCs w:val="28"/>
          <w:lang w:val="ru-RU"/>
        </w:rPr>
        <w:tab/>
      </w:r>
      <w:r w:rsidRPr="008A27F6">
        <w:rPr>
          <w:rFonts w:ascii="Times New Roman" w:hAnsi="Times New Roman"/>
          <w:sz w:val="28"/>
          <w:szCs w:val="28"/>
          <w:lang w:val="ru-RU"/>
        </w:rPr>
        <w:tab/>
      </w:r>
      <w:r w:rsidRPr="008A27F6">
        <w:rPr>
          <w:rFonts w:ascii="Times New Roman" w:hAnsi="Times New Roman"/>
          <w:position w:val="-10"/>
          <w:sz w:val="28"/>
          <w:szCs w:val="28"/>
          <w:lang w:val="ru-RU"/>
        </w:rPr>
        <w:object w:dxaOrig="3680" w:dyaOrig="360">
          <v:shape id="_x0000_i1424" type="#_x0000_t75" style="width:184.2pt;height:18pt" o:ole="" fillcolor="window">
            <v:imagedata r:id="rId813" o:title=""/>
          </v:shape>
          <o:OLEObject Type="Embed" ProgID="Equation.3" ShapeID="_x0000_i1424" DrawAspect="Content" ObjectID="_1437406854" r:id="rId814"/>
        </w:object>
      </w:r>
    </w:p>
    <w:p w:rsidR="00A47B55" w:rsidRPr="008A27F6" w:rsidRDefault="00A47B55" w:rsidP="00A47B55">
      <w:pPr>
        <w:pStyle w:val="FR4"/>
        <w:ind w:left="0" w:firstLine="720"/>
        <w:rPr>
          <w:rFonts w:ascii="Times New Roman" w:hAnsi="Times New Roman"/>
          <w:sz w:val="28"/>
          <w:szCs w:val="28"/>
          <w:lang w:val="ru-RU"/>
        </w:rPr>
      </w:pPr>
      <w:r w:rsidRPr="008A27F6">
        <w:rPr>
          <w:rFonts w:ascii="Times New Roman" w:hAnsi="Times New Roman"/>
          <w:sz w:val="28"/>
          <w:szCs w:val="28"/>
          <w:lang w:val="ru-RU"/>
        </w:rPr>
        <w:t>Ускорение колеблющейся материальной точки</w:t>
      </w:r>
    </w:p>
    <w:p w:rsidR="00A47B55" w:rsidRPr="008A27F6" w:rsidRDefault="00A47B55" w:rsidP="00A47B55">
      <w:pPr>
        <w:pStyle w:val="FR4"/>
        <w:ind w:left="0" w:firstLine="720"/>
        <w:rPr>
          <w:rFonts w:ascii="Times New Roman" w:hAnsi="Times New Roman"/>
          <w:sz w:val="28"/>
          <w:szCs w:val="28"/>
          <w:lang w:val="ru-RU"/>
        </w:rPr>
      </w:pPr>
      <w:r w:rsidRPr="008A27F6">
        <w:rPr>
          <w:rFonts w:ascii="Times New Roman" w:hAnsi="Times New Roman"/>
          <w:sz w:val="28"/>
          <w:szCs w:val="28"/>
          <w:lang w:val="ru-RU"/>
        </w:rPr>
        <w:tab/>
      </w:r>
      <w:r w:rsidRPr="008A27F6">
        <w:rPr>
          <w:rFonts w:ascii="Times New Roman" w:hAnsi="Times New Roman"/>
          <w:sz w:val="28"/>
          <w:szCs w:val="28"/>
          <w:lang w:val="ru-RU"/>
        </w:rPr>
        <w:tab/>
      </w:r>
      <w:r w:rsidRPr="008A27F6">
        <w:rPr>
          <w:rFonts w:ascii="Times New Roman" w:hAnsi="Times New Roman"/>
          <w:sz w:val="28"/>
          <w:szCs w:val="28"/>
          <w:lang w:val="ru-RU"/>
        </w:rPr>
        <w:tab/>
      </w:r>
      <w:r w:rsidRPr="008A27F6">
        <w:rPr>
          <w:rFonts w:ascii="Times New Roman" w:hAnsi="Times New Roman"/>
          <w:position w:val="-10"/>
          <w:sz w:val="28"/>
          <w:szCs w:val="28"/>
          <w:lang w:val="ru-RU"/>
        </w:rPr>
        <w:object w:dxaOrig="4140" w:dyaOrig="360">
          <v:shape id="_x0000_i1425" type="#_x0000_t75" style="width:207pt;height:18pt" o:ole="" fillcolor="window">
            <v:imagedata r:id="rId815" o:title=""/>
          </v:shape>
          <o:OLEObject Type="Embed" ProgID="Equation.3" ShapeID="_x0000_i1425" DrawAspect="Content" ObjectID="_1437406855" r:id="rId816"/>
        </w:object>
      </w:r>
    </w:p>
    <w:p w:rsidR="00A47B55" w:rsidRPr="008A27F6" w:rsidRDefault="00A47B55" w:rsidP="00A47B55">
      <w:pPr>
        <w:pStyle w:val="FR4"/>
        <w:ind w:left="0"/>
        <w:rPr>
          <w:rFonts w:ascii="Times New Roman" w:hAnsi="Times New Roman"/>
          <w:sz w:val="28"/>
          <w:szCs w:val="28"/>
          <w:lang w:val="ru-RU"/>
        </w:rPr>
      </w:pPr>
    </w:p>
    <w:p w:rsidR="00A47B55" w:rsidRPr="00EC5432" w:rsidRDefault="00A47B55" w:rsidP="000B308A">
      <w:pPr>
        <w:pStyle w:val="FR4"/>
        <w:ind w:left="0" w:firstLine="540"/>
        <w:jc w:val="both"/>
        <w:outlineLvl w:val="0"/>
        <w:rPr>
          <w:rFonts w:ascii="Times New Roman" w:hAnsi="Times New Roman"/>
          <w:b/>
          <w:sz w:val="28"/>
          <w:szCs w:val="28"/>
          <w:lang w:val="ru-RU"/>
        </w:rPr>
      </w:pPr>
      <w:r w:rsidRPr="00EC5432">
        <w:rPr>
          <w:rFonts w:ascii="Times New Roman" w:hAnsi="Times New Roman"/>
          <w:b/>
          <w:sz w:val="28"/>
          <w:szCs w:val="28"/>
          <w:lang w:val="ru-RU"/>
        </w:rPr>
        <w:t>Пример</w:t>
      </w:r>
      <w:r w:rsidR="00EC5432" w:rsidRPr="00EC5432">
        <w:rPr>
          <w:rFonts w:ascii="Times New Roman" w:hAnsi="Times New Roman"/>
          <w:b/>
          <w:sz w:val="28"/>
          <w:szCs w:val="28"/>
          <w:lang w:val="ru-RU"/>
        </w:rPr>
        <w:t xml:space="preserve"> </w:t>
      </w:r>
      <w:r w:rsidRPr="00EC5432">
        <w:rPr>
          <w:rFonts w:ascii="Times New Roman" w:hAnsi="Times New Roman"/>
          <w:b/>
          <w:sz w:val="28"/>
          <w:szCs w:val="28"/>
          <w:lang w:val="ru-RU"/>
        </w:rPr>
        <w:t>1.1</w:t>
      </w:r>
      <w:r w:rsidR="00EC5432" w:rsidRPr="00EC5432">
        <w:rPr>
          <w:rFonts w:ascii="Times New Roman" w:hAnsi="Times New Roman"/>
          <w:b/>
          <w:sz w:val="28"/>
          <w:szCs w:val="28"/>
          <w:lang w:val="ru-RU"/>
        </w:rPr>
        <w:t>.</w:t>
      </w:r>
    </w:p>
    <w:p w:rsidR="00A47B55" w:rsidRPr="008A27F6" w:rsidRDefault="00A47B55" w:rsidP="00A47B55">
      <w:pPr>
        <w:pStyle w:val="FR4"/>
        <w:ind w:left="0"/>
        <w:rPr>
          <w:rFonts w:ascii="Times New Roman" w:hAnsi="Times New Roman"/>
          <w:sz w:val="28"/>
          <w:szCs w:val="28"/>
          <w:lang w:val="ru-RU"/>
        </w:rPr>
      </w:pPr>
      <w:r w:rsidRPr="008A27F6">
        <w:rPr>
          <w:rFonts w:ascii="Times New Roman" w:hAnsi="Times New Roman"/>
          <w:sz w:val="28"/>
          <w:szCs w:val="28"/>
          <w:lang w:val="ru-RU"/>
        </w:rPr>
        <w:tab/>
        <w:t xml:space="preserve">Две материальные точки движутся по окружности радиусом </w:t>
      </w:r>
      <w:r w:rsidRPr="008A27F6">
        <w:rPr>
          <w:rFonts w:ascii="Times New Roman" w:hAnsi="Times New Roman"/>
          <w:position w:val="-10"/>
          <w:sz w:val="28"/>
          <w:szCs w:val="28"/>
          <w:lang w:val="ru-RU"/>
        </w:rPr>
        <w:object w:dxaOrig="740" w:dyaOrig="320">
          <v:shape id="_x0000_i1426" type="#_x0000_t75" style="width:37.2pt;height:16.2pt" o:ole="" fillcolor="window">
            <v:imagedata r:id="rId817" o:title=""/>
          </v:shape>
          <o:OLEObject Type="Embed" ProgID="Equation.3" ShapeID="_x0000_i1426" DrawAspect="Content" ObjectID="_1437406856" r:id="rId818"/>
        </w:object>
      </w:r>
      <w:r w:rsidRPr="008A27F6">
        <w:rPr>
          <w:rFonts w:ascii="Times New Roman" w:hAnsi="Times New Roman"/>
          <w:sz w:val="28"/>
          <w:szCs w:val="28"/>
          <w:lang w:val="ru-RU"/>
        </w:rPr>
        <w:t>м согласно уравнениям:</w:t>
      </w:r>
    </w:p>
    <w:p w:rsidR="00A47B55" w:rsidRPr="008A27F6" w:rsidRDefault="00A47B55" w:rsidP="00A47B55">
      <w:pPr>
        <w:pStyle w:val="FR4"/>
        <w:ind w:left="0"/>
        <w:rPr>
          <w:rFonts w:ascii="Times New Roman" w:hAnsi="Times New Roman"/>
          <w:sz w:val="28"/>
          <w:szCs w:val="28"/>
          <w:lang w:val="ru-RU"/>
        </w:rPr>
      </w:pPr>
      <w:r w:rsidRPr="008A27F6">
        <w:rPr>
          <w:rFonts w:ascii="Times New Roman" w:hAnsi="Times New Roman"/>
          <w:sz w:val="28"/>
          <w:szCs w:val="28"/>
          <w:lang w:val="ru-RU"/>
        </w:rPr>
        <w:tab/>
      </w:r>
      <w:r w:rsidRPr="008A27F6">
        <w:rPr>
          <w:rFonts w:ascii="Times New Roman" w:hAnsi="Times New Roman"/>
          <w:sz w:val="28"/>
          <w:szCs w:val="28"/>
          <w:lang w:val="ru-RU"/>
        </w:rPr>
        <w:tab/>
      </w:r>
      <w:r w:rsidRPr="008A27F6">
        <w:rPr>
          <w:rFonts w:ascii="Times New Roman" w:hAnsi="Times New Roman"/>
          <w:sz w:val="28"/>
          <w:szCs w:val="28"/>
          <w:lang w:val="ru-RU"/>
        </w:rPr>
        <w:tab/>
      </w:r>
      <w:r w:rsidRPr="008A27F6">
        <w:rPr>
          <w:rFonts w:ascii="Times New Roman" w:hAnsi="Times New Roman"/>
          <w:position w:val="-10"/>
          <w:sz w:val="28"/>
          <w:szCs w:val="28"/>
          <w:lang w:val="ru-RU"/>
        </w:rPr>
        <w:object w:dxaOrig="1840" w:dyaOrig="360">
          <v:shape id="_x0000_i1427" type="#_x0000_t75" style="width:91.8pt;height:18pt" o:ole="" fillcolor="window">
            <v:imagedata r:id="rId819" o:title=""/>
          </v:shape>
          <o:OLEObject Type="Embed" ProgID="Equation.3" ShapeID="_x0000_i1427" DrawAspect="Content" ObjectID="_1437406857" r:id="rId820"/>
        </w:object>
      </w:r>
      <w:r w:rsidRPr="008A27F6">
        <w:rPr>
          <w:rFonts w:ascii="Times New Roman" w:hAnsi="Times New Roman"/>
          <w:sz w:val="28"/>
          <w:szCs w:val="28"/>
          <w:lang w:val="ru-RU"/>
        </w:rPr>
        <w:t xml:space="preserve">  и   </w:t>
      </w:r>
      <w:r w:rsidRPr="008A27F6">
        <w:rPr>
          <w:rFonts w:ascii="Times New Roman" w:hAnsi="Times New Roman"/>
          <w:position w:val="-10"/>
          <w:sz w:val="28"/>
          <w:szCs w:val="28"/>
          <w:lang w:val="ru-RU"/>
        </w:rPr>
        <w:object w:dxaOrig="1900" w:dyaOrig="360">
          <v:shape id="_x0000_i1428" type="#_x0000_t75" style="width:94.8pt;height:18pt" o:ole="" fillcolor="window">
            <v:imagedata r:id="rId821" o:title=""/>
          </v:shape>
          <o:OLEObject Type="Embed" ProgID="Equation.3" ShapeID="_x0000_i1428" DrawAspect="Content" ObjectID="_1437406858" r:id="rId822"/>
        </w:object>
      </w:r>
      <w:r w:rsidR="00EC5432">
        <w:rPr>
          <w:rFonts w:ascii="Times New Roman" w:hAnsi="Times New Roman"/>
          <w:sz w:val="28"/>
          <w:szCs w:val="28"/>
          <w:lang w:val="ru-RU"/>
        </w:rPr>
        <w:t>,</w:t>
      </w:r>
    </w:p>
    <w:p w:rsidR="00A47B55" w:rsidRPr="008A27F6" w:rsidRDefault="00A47B55" w:rsidP="00A47B55">
      <w:pPr>
        <w:pStyle w:val="FR4"/>
        <w:ind w:left="0"/>
        <w:rPr>
          <w:rFonts w:ascii="Times New Roman" w:hAnsi="Times New Roman"/>
          <w:sz w:val="28"/>
          <w:szCs w:val="28"/>
          <w:lang w:val="ru-RU"/>
        </w:rPr>
      </w:pPr>
      <w:r w:rsidRPr="008A27F6">
        <w:rPr>
          <w:rFonts w:ascii="Times New Roman" w:hAnsi="Times New Roman"/>
          <w:sz w:val="28"/>
          <w:szCs w:val="28"/>
          <w:lang w:val="ru-RU"/>
        </w:rPr>
        <w:t xml:space="preserve">где  </w:t>
      </w:r>
      <w:r w:rsidRPr="008A27F6">
        <w:rPr>
          <w:rFonts w:ascii="Times New Roman" w:hAnsi="Times New Roman"/>
          <w:position w:val="-10"/>
          <w:sz w:val="28"/>
          <w:szCs w:val="28"/>
          <w:lang w:val="ru-RU"/>
        </w:rPr>
        <w:object w:dxaOrig="240" w:dyaOrig="340">
          <v:shape id="_x0000_i1429" type="#_x0000_t75" style="width:12pt;height:16.8pt" o:ole="" fillcolor="window">
            <v:imagedata r:id="rId823" o:title=""/>
          </v:shape>
          <o:OLEObject Type="Embed" ProgID="Equation.3" ShapeID="_x0000_i1429" DrawAspect="Content" ObjectID="_1437406859" r:id="rId824"/>
        </w:object>
      </w:r>
      <w:r w:rsidRPr="008A27F6">
        <w:rPr>
          <w:rFonts w:ascii="Times New Roman" w:hAnsi="Times New Roman"/>
          <w:sz w:val="28"/>
          <w:szCs w:val="28"/>
          <w:lang w:val="ru-RU"/>
        </w:rPr>
        <w:t xml:space="preserve"> и   </w:t>
      </w:r>
      <w:r w:rsidRPr="008A27F6">
        <w:rPr>
          <w:rFonts w:ascii="Times New Roman" w:hAnsi="Times New Roman"/>
          <w:position w:val="-10"/>
          <w:sz w:val="28"/>
          <w:szCs w:val="28"/>
          <w:lang w:val="ru-RU"/>
        </w:rPr>
        <w:object w:dxaOrig="260" w:dyaOrig="340">
          <v:shape id="_x0000_i1430" type="#_x0000_t75" style="width:13.2pt;height:16.8pt" o:ole="" fillcolor="window">
            <v:imagedata r:id="rId825" o:title=""/>
          </v:shape>
          <o:OLEObject Type="Embed" ProgID="Equation.3" ShapeID="_x0000_i1430" DrawAspect="Content" ObjectID="_1437406860" r:id="rId826"/>
        </w:object>
      </w:r>
      <w:r w:rsidRPr="008A27F6">
        <w:rPr>
          <w:rFonts w:ascii="Times New Roman" w:hAnsi="Times New Roman"/>
          <w:sz w:val="28"/>
          <w:szCs w:val="28"/>
          <w:lang w:val="ru-RU"/>
        </w:rPr>
        <w:t>- криволинейные координаты;</w:t>
      </w:r>
    </w:p>
    <w:p w:rsidR="00A47B55" w:rsidRPr="008A27F6" w:rsidRDefault="00A47B55" w:rsidP="00EC5432">
      <w:pPr>
        <w:pStyle w:val="FR4"/>
        <w:ind w:left="0" w:firstLine="540"/>
        <w:jc w:val="both"/>
        <w:rPr>
          <w:rFonts w:ascii="Times New Roman" w:hAnsi="Times New Roman"/>
          <w:sz w:val="28"/>
          <w:szCs w:val="28"/>
          <w:lang w:val="ru-RU"/>
        </w:rPr>
      </w:pPr>
      <w:r w:rsidRPr="008A27F6">
        <w:rPr>
          <w:rFonts w:ascii="Times New Roman" w:hAnsi="Times New Roman"/>
          <w:position w:val="-10"/>
          <w:sz w:val="28"/>
          <w:szCs w:val="28"/>
          <w:lang w:val="ru-RU"/>
        </w:rPr>
        <w:object w:dxaOrig="639" w:dyaOrig="340">
          <v:shape id="_x0000_i1431" type="#_x0000_t75" style="width:31.8pt;height:16.8pt" o:ole="" fillcolor="window">
            <v:imagedata r:id="rId827" o:title=""/>
          </v:shape>
          <o:OLEObject Type="Embed" ProgID="Equation.3" ShapeID="_x0000_i1431" DrawAspect="Content" ObjectID="_1437406861" r:id="rId828"/>
        </w:object>
      </w:r>
      <w:r w:rsidRPr="008A27F6">
        <w:rPr>
          <w:rFonts w:ascii="Times New Roman" w:hAnsi="Times New Roman"/>
          <w:sz w:val="28"/>
          <w:szCs w:val="28"/>
          <w:lang w:val="ru-RU"/>
        </w:rPr>
        <w:t xml:space="preserve"> </w:t>
      </w:r>
      <w:r w:rsidR="00EC5432">
        <w:rPr>
          <w:rFonts w:ascii="Times New Roman" w:hAnsi="Times New Roman"/>
          <w:sz w:val="28"/>
          <w:szCs w:val="28"/>
          <w:lang w:val="ru-RU"/>
        </w:rPr>
        <w:t>;</w:t>
      </w:r>
      <w:r w:rsidRPr="008A27F6">
        <w:rPr>
          <w:rFonts w:ascii="Times New Roman" w:hAnsi="Times New Roman"/>
          <w:position w:val="-10"/>
          <w:sz w:val="28"/>
          <w:szCs w:val="28"/>
          <w:lang w:val="ru-RU"/>
        </w:rPr>
        <w:object w:dxaOrig="1440" w:dyaOrig="340">
          <v:shape id="_x0000_i1432" type="#_x0000_t75" style="width:1in;height:16.8pt" o:ole="" fillcolor="window">
            <v:imagedata r:id="rId829" o:title=""/>
          </v:shape>
          <o:OLEObject Type="Embed" ProgID="Equation.3" ShapeID="_x0000_i1432" DrawAspect="Content" ObjectID="_1437406862" r:id="rId830"/>
        </w:object>
      </w:r>
    </w:p>
    <w:p w:rsidR="00A47B55" w:rsidRPr="008A27F6" w:rsidRDefault="00A47B55" w:rsidP="00EC5432">
      <w:pPr>
        <w:pStyle w:val="FR4"/>
        <w:ind w:left="0" w:firstLine="540"/>
        <w:jc w:val="both"/>
        <w:rPr>
          <w:rFonts w:ascii="Times New Roman" w:hAnsi="Times New Roman"/>
          <w:sz w:val="28"/>
          <w:szCs w:val="28"/>
          <w:lang w:val="ru-RU"/>
        </w:rPr>
      </w:pPr>
      <w:r w:rsidRPr="008A27F6">
        <w:rPr>
          <w:rFonts w:ascii="Times New Roman" w:hAnsi="Times New Roman"/>
          <w:position w:val="-10"/>
          <w:sz w:val="28"/>
          <w:szCs w:val="28"/>
          <w:lang w:val="ru-RU"/>
        </w:rPr>
        <w:object w:dxaOrig="780" w:dyaOrig="340">
          <v:shape id="_x0000_i1433" type="#_x0000_t75" style="width:39pt;height:16.8pt" o:ole="" fillcolor="window">
            <v:imagedata r:id="rId831" o:title=""/>
          </v:shape>
          <o:OLEObject Type="Embed" ProgID="Equation.3" ShapeID="_x0000_i1433" DrawAspect="Content" ObjectID="_1437406863" r:id="rId832"/>
        </w:object>
      </w:r>
      <w:r w:rsidRPr="008A27F6">
        <w:rPr>
          <w:rFonts w:ascii="Times New Roman" w:hAnsi="Times New Roman"/>
          <w:sz w:val="28"/>
          <w:szCs w:val="28"/>
          <w:lang w:val="ru-RU"/>
        </w:rPr>
        <w:t xml:space="preserve"> </w:t>
      </w:r>
      <w:r w:rsidRPr="008A27F6">
        <w:rPr>
          <w:rFonts w:ascii="Times New Roman" w:hAnsi="Times New Roman"/>
          <w:position w:val="-18"/>
          <w:sz w:val="28"/>
          <w:szCs w:val="28"/>
          <w:lang w:val="ru-RU"/>
        </w:rPr>
        <w:object w:dxaOrig="400" w:dyaOrig="480">
          <v:shape id="_x0000_i1434" type="#_x0000_t75" style="width:19.8pt;height:24pt" o:ole="" fillcolor="window">
            <v:imagedata r:id="rId833" o:title=""/>
          </v:shape>
          <o:OLEObject Type="Embed" ProgID="Equation.3" ShapeID="_x0000_i1434" DrawAspect="Content" ObjectID="_1437406864" r:id="rId834"/>
        </w:object>
      </w:r>
      <w:r w:rsidR="00EC5432">
        <w:rPr>
          <w:rFonts w:ascii="Times New Roman" w:hAnsi="Times New Roman"/>
          <w:sz w:val="28"/>
          <w:szCs w:val="28"/>
          <w:lang w:val="ru-RU"/>
        </w:rPr>
        <w:t>;</w:t>
      </w:r>
    </w:p>
    <w:p w:rsidR="00A47B55" w:rsidRPr="008A27F6" w:rsidRDefault="00A47B55" w:rsidP="00EC5432">
      <w:pPr>
        <w:pStyle w:val="FR4"/>
        <w:ind w:left="0" w:firstLine="540"/>
        <w:jc w:val="both"/>
        <w:rPr>
          <w:rFonts w:ascii="Times New Roman" w:hAnsi="Times New Roman"/>
          <w:sz w:val="28"/>
          <w:szCs w:val="28"/>
          <w:lang w:val="ru-RU"/>
        </w:rPr>
      </w:pPr>
      <w:r w:rsidRPr="008A27F6">
        <w:rPr>
          <w:rFonts w:ascii="Times New Roman" w:hAnsi="Times New Roman"/>
          <w:position w:val="-10"/>
          <w:sz w:val="28"/>
          <w:szCs w:val="28"/>
          <w:lang w:val="ru-RU"/>
        </w:rPr>
        <w:object w:dxaOrig="980" w:dyaOrig="340">
          <v:shape id="_x0000_i1435" type="#_x0000_t75" style="width:49.2pt;height:16.8pt" o:ole="" fillcolor="window">
            <v:imagedata r:id="rId835" o:title=""/>
          </v:shape>
          <o:OLEObject Type="Embed" ProgID="Equation.3" ShapeID="_x0000_i1435" DrawAspect="Content" ObjectID="_1437406865" r:id="rId836"/>
        </w:object>
      </w:r>
      <w:r w:rsidRPr="008A27F6">
        <w:rPr>
          <w:rFonts w:ascii="Times New Roman" w:hAnsi="Times New Roman"/>
          <w:sz w:val="28"/>
          <w:szCs w:val="28"/>
          <w:lang w:val="ru-RU"/>
        </w:rPr>
        <w:t xml:space="preserve"> </w:t>
      </w:r>
      <w:r w:rsidRPr="008A27F6">
        <w:rPr>
          <w:rFonts w:ascii="Times New Roman" w:hAnsi="Times New Roman"/>
          <w:position w:val="-20"/>
          <w:sz w:val="28"/>
          <w:szCs w:val="28"/>
          <w:lang w:val="ru-RU"/>
        </w:rPr>
        <w:object w:dxaOrig="499" w:dyaOrig="499">
          <v:shape id="_x0000_i1436" type="#_x0000_t75" style="width:25.2pt;height:25.2pt" o:ole="" fillcolor="window">
            <v:imagedata r:id="rId837" o:title=""/>
          </v:shape>
          <o:OLEObject Type="Embed" ProgID="Equation.3" ShapeID="_x0000_i1436" DrawAspect="Content" ObjectID="_1437406866" r:id="rId838"/>
        </w:object>
      </w:r>
      <w:r w:rsidR="00EC5432">
        <w:rPr>
          <w:rFonts w:ascii="Times New Roman" w:hAnsi="Times New Roman"/>
          <w:sz w:val="28"/>
          <w:szCs w:val="28"/>
          <w:lang w:val="ru-RU"/>
        </w:rPr>
        <w:t>;</w:t>
      </w:r>
    </w:p>
    <w:p w:rsidR="00A47B55" w:rsidRPr="008A27F6" w:rsidRDefault="00A47B55" w:rsidP="00EC5432">
      <w:pPr>
        <w:pStyle w:val="FR4"/>
        <w:ind w:left="0" w:firstLine="540"/>
        <w:jc w:val="both"/>
        <w:rPr>
          <w:rFonts w:ascii="Times New Roman" w:hAnsi="Times New Roman"/>
          <w:sz w:val="28"/>
          <w:szCs w:val="28"/>
          <w:lang w:val="ru-RU"/>
        </w:rPr>
      </w:pPr>
      <w:r w:rsidRPr="008A27F6">
        <w:rPr>
          <w:rFonts w:ascii="Times New Roman" w:hAnsi="Times New Roman"/>
          <w:position w:val="-10"/>
          <w:sz w:val="28"/>
          <w:szCs w:val="28"/>
          <w:lang w:val="ru-RU"/>
        </w:rPr>
        <w:object w:dxaOrig="800" w:dyaOrig="340">
          <v:shape id="_x0000_i1437" type="#_x0000_t75" style="width:40.2pt;height:16.8pt" o:ole="" fillcolor="window">
            <v:imagedata r:id="rId839" o:title=""/>
          </v:shape>
          <o:OLEObject Type="Embed" ProgID="Equation.3" ShapeID="_x0000_i1437" DrawAspect="Content" ObjectID="_1437406867" r:id="rId840"/>
        </w:object>
      </w:r>
      <w:r w:rsidRPr="008A27F6">
        <w:rPr>
          <w:rFonts w:ascii="Times New Roman" w:hAnsi="Times New Roman"/>
          <w:position w:val="-6"/>
          <w:sz w:val="28"/>
          <w:szCs w:val="28"/>
          <w:lang w:val="ru-RU"/>
        </w:rPr>
        <w:object w:dxaOrig="240" w:dyaOrig="220">
          <v:shape id="_x0000_i1438" type="#_x0000_t75" style="width:12pt;height:10.8pt" o:ole="" fillcolor="window">
            <v:imagedata r:id="rId841" o:title=""/>
          </v:shape>
          <o:OLEObject Type="Embed" ProgID="Equation.3" ShapeID="_x0000_i1438" DrawAspect="Content" ObjectID="_1437406868" r:id="rId842"/>
        </w:object>
      </w:r>
      <w:r w:rsidR="00EC5432">
        <w:rPr>
          <w:rFonts w:ascii="Times New Roman" w:hAnsi="Times New Roman"/>
          <w:sz w:val="28"/>
          <w:szCs w:val="28"/>
          <w:lang w:val="ru-RU"/>
        </w:rPr>
        <w:t>;</w:t>
      </w:r>
      <w:r w:rsidRPr="008A27F6">
        <w:rPr>
          <w:rFonts w:ascii="Times New Roman" w:hAnsi="Times New Roman"/>
          <w:sz w:val="28"/>
          <w:szCs w:val="28"/>
          <w:lang w:val="ru-RU"/>
        </w:rPr>
        <w:tab/>
      </w:r>
      <w:r w:rsidRPr="008A27F6">
        <w:rPr>
          <w:rFonts w:ascii="Times New Roman" w:hAnsi="Times New Roman"/>
          <w:sz w:val="28"/>
          <w:szCs w:val="28"/>
          <w:lang w:val="ru-RU"/>
        </w:rPr>
        <w:tab/>
      </w:r>
      <w:r w:rsidRPr="008A27F6">
        <w:rPr>
          <w:rFonts w:ascii="Times New Roman" w:hAnsi="Times New Roman"/>
          <w:sz w:val="28"/>
          <w:szCs w:val="28"/>
          <w:lang w:val="ru-RU"/>
        </w:rPr>
        <w:tab/>
      </w:r>
      <w:r w:rsidRPr="008A27F6">
        <w:rPr>
          <w:rFonts w:ascii="Times New Roman" w:hAnsi="Times New Roman"/>
          <w:sz w:val="28"/>
          <w:szCs w:val="28"/>
          <w:lang w:val="ru-RU"/>
        </w:rPr>
        <w:tab/>
      </w:r>
      <w:r w:rsidRPr="008A27F6">
        <w:rPr>
          <w:rFonts w:ascii="Times New Roman" w:hAnsi="Times New Roman"/>
          <w:position w:val="-10"/>
          <w:sz w:val="28"/>
          <w:szCs w:val="28"/>
          <w:lang w:val="ru-RU"/>
        </w:rPr>
        <w:object w:dxaOrig="180" w:dyaOrig="340">
          <v:shape id="_x0000_i1439" type="#_x0000_t75" style="width:9pt;height:16.8pt" o:ole="" fillcolor="window">
            <v:imagedata r:id="rId89" o:title=""/>
          </v:shape>
          <o:OLEObject Type="Embed" ProgID="Equation.3" ShapeID="_x0000_i1439" DrawAspect="Content" ObjectID="_1437406869" r:id="rId843"/>
        </w:object>
      </w:r>
    </w:p>
    <w:p w:rsidR="00A47B55" w:rsidRPr="008A27F6" w:rsidRDefault="00A47B55" w:rsidP="00EC5432">
      <w:pPr>
        <w:pStyle w:val="FR4"/>
        <w:ind w:left="0" w:firstLine="540"/>
        <w:jc w:val="both"/>
        <w:rPr>
          <w:rFonts w:ascii="Times New Roman" w:hAnsi="Times New Roman"/>
          <w:sz w:val="28"/>
          <w:szCs w:val="28"/>
          <w:lang w:val="ru-RU"/>
        </w:rPr>
      </w:pPr>
      <w:r w:rsidRPr="008A27F6">
        <w:rPr>
          <w:rFonts w:ascii="Times New Roman" w:hAnsi="Times New Roman"/>
          <w:position w:val="-10"/>
          <w:sz w:val="28"/>
          <w:szCs w:val="28"/>
          <w:lang w:val="ru-RU"/>
        </w:rPr>
        <w:object w:dxaOrig="800" w:dyaOrig="340">
          <v:shape id="_x0000_i1440" type="#_x0000_t75" style="width:40.2pt;height:16.8pt" o:ole="" fillcolor="window">
            <v:imagedata r:id="rId844" o:title=""/>
          </v:shape>
          <o:OLEObject Type="Embed" ProgID="Equation.3" ShapeID="_x0000_i1440" DrawAspect="Content" ObjectID="_1437406870" r:id="rId845"/>
        </w:object>
      </w:r>
      <w:r w:rsidRPr="008A27F6">
        <w:rPr>
          <w:rFonts w:ascii="Times New Roman" w:hAnsi="Times New Roman"/>
          <w:sz w:val="28"/>
          <w:szCs w:val="28"/>
          <w:lang w:val="ru-RU"/>
        </w:rPr>
        <w:t xml:space="preserve"> </w:t>
      </w:r>
      <w:r w:rsidRPr="008A27F6">
        <w:rPr>
          <w:rFonts w:ascii="Times New Roman" w:hAnsi="Times New Roman"/>
          <w:position w:val="-18"/>
          <w:sz w:val="28"/>
          <w:szCs w:val="28"/>
          <w:lang w:val="ru-RU"/>
        </w:rPr>
        <w:object w:dxaOrig="400" w:dyaOrig="480">
          <v:shape id="_x0000_i1441" type="#_x0000_t75" style="width:19.8pt;height:24pt" o:ole="" fillcolor="window">
            <v:imagedata r:id="rId846" o:title=""/>
          </v:shape>
          <o:OLEObject Type="Embed" ProgID="Equation.3" ShapeID="_x0000_i1441" DrawAspect="Content" ObjectID="_1437406871" r:id="rId847"/>
        </w:object>
      </w:r>
      <w:r w:rsidR="00EC5432">
        <w:rPr>
          <w:rFonts w:ascii="Times New Roman" w:hAnsi="Times New Roman"/>
          <w:sz w:val="28"/>
          <w:szCs w:val="28"/>
          <w:lang w:val="ru-RU"/>
        </w:rPr>
        <w:t>;</w:t>
      </w:r>
    </w:p>
    <w:p w:rsidR="00A47B55" w:rsidRPr="008A27F6" w:rsidRDefault="00A47B55" w:rsidP="00EC5432">
      <w:pPr>
        <w:pStyle w:val="FR4"/>
        <w:ind w:left="0" w:firstLine="540"/>
        <w:jc w:val="both"/>
        <w:rPr>
          <w:rFonts w:ascii="Times New Roman" w:hAnsi="Times New Roman"/>
          <w:sz w:val="28"/>
          <w:szCs w:val="28"/>
          <w:lang w:val="ru-RU"/>
        </w:rPr>
      </w:pPr>
      <w:r w:rsidRPr="008A27F6">
        <w:rPr>
          <w:rFonts w:ascii="Times New Roman" w:hAnsi="Times New Roman"/>
          <w:position w:val="-10"/>
          <w:sz w:val="28"/>
          <w:szCs w:val="28"/>
          <w:lang w:val="ru-RU"/>
        </w:rPr>
        <w:object w:dxaOrig="840" w:dyaOrig="340">
          <v:shape id="_x0000_i1442" type="#_x0000_t75" style="width:42pt;height:16.8pt" o:ole="" fillcolor="window">
            <v:imagedata r:id="rId848" o:title=""/>
          </v:shape>
          <o:OLEObject Type="Embed" ProgID="Equation.3" ShapeID="_x0000_i1442" DrawAspect="Content" ObjectID="_1437406872" r:id="rId849"/>
        </w:object>
      </w:r>
      <w:r w:rsidRPr="008A27F6">
        <w:rPr>
          <w:rFonts w:ascii="Times New Roman" w:hAnsi="Times New Roman"/>
          <w:sz w:val="28"/>
          <w:szCs w:val="28"/>
          <w:lang w:val="ru-RU"/>
        </w:rPr>
        <w:t xml:space="preserve"> </w:t>
      </w:r>
      <w:r w:rsidRPr="008A27F6">
        <w:rPr>
          <w:rFonts w:ascii="Times New Roman" w:hAnsi="Times New Roman"/>
          <w:position w:val="-20"/>
          <w:sz w:val="28"/>
          <w:szCs w:val="28"/>
          <w:lang w:val="ru-RU"/>
        </w:rPr>
        <w:object w:dxaOrig="499" w:dyaOrig="499">
          <v:shape id="_x0000_i1443" type="#_x0000_t75" style="width:25.2pt;height:25.2pt" o:ole="" fillcolor="window">
            <v:imagedata r:id="rId837" o:title=""/>
          </v:shape>
          <o:OLEObject Type="Embed" ProgID="Equation.3" ShapeID="_x0000_i1443" DrawAspect="Content" ObjectID="_1437406873" r:id="rId850"/>
        </w:object>
      </w:r>
      <w:r w:rsidR="00EC5432">
        <w:rPr>
          <w:rFonts w:ascii="Times New Roman" w:hAnsi="Times New Roman"/>
          <w:sz w:val="28"/>
          <w:szCs w:val="28"/>
          <w:lang w:val="ru-RU"/>
        </w:rPr>
        <w:t>;</w:t>
      </w:r>
    </w:p>
    <w:p w:rsidR="00A47B55" w:rsidRPr="008A27F6" w:rsidRDefault="00A47B55" w:rsidP="00EC5432">
      <w:pPr>
        <w:pStyle w:val="FR4"/>
        <w:ind w:left="0" w:firstLine="540"/>
        <w:jc w:val="both"/>
        <w:rPr>
          <w:rFonts w:ascii="Times New Roman" w:hAnsi="Times New Roman"/>
          <w:sz w:val="28"/>
          <w:szCs w:val="28"/>
          <w:lang w:val="ru-RU"/>
        </w:rPr>
      </w:pPr>
      <w:r w:rsidRPr="008A27F6">
        <w:rPr>
          <w:rFonts w:ascii="Times New Roman" w:hAnsi="Times New Roman"/>
          <w:sz w:val="28"/>
          <w:szCs w:val="28"/>
          <w:lang w:val="ru-RU"/>
        </w:rPr>
        <w:t>Определить линейную и угловую скорости, тангенциальные, нормальные, полные и угловые ускорения в момент совмещения точек, а также средние путевые линейные скорости на участке движения до совмещения точек.</w:t>
      </w:r>
    </w:p>
    <w:p w:rsidR="00A47B55" w:rsidRPr="008A27F6" w:rsidRDefault="00A47B55" w:rsidP="000B308A">
      <w:pPr>
        <w:pStyle w:val="FR4"/>
        <w:ind w:left="0" w:firstLine="540"/>
        <w:jc w:val="both"/>
        <w:rPr>
          <w:rFonts w:ascii="Times New Roman" w:hAnsi="Times New Roman"/>
          <w:sz w:val="28"/>
          <w:szCs w:val="28"/>
          <w:lang w:val="ru-RU"/>
        </w:rPr>
      </w:pPr>
      <w:r w:rsidRPr="00EC5432">
        <w:rPr>
          <w:rFonts w:ascii="Times New Roman" w:hAnsi="Times New Roman"/>
          <w:b/>
          <w:sz w:val="28"/>
          <w:szCs w:val="28"/>
          <w:lang w:val="ru-RU"/>
        </w:rPr>
        <w:t>Решение.</w:t>
      </w:r>
      <w:r w:rsidRPr="008A27F6">
        <w:rPr>
          <w:rFonts w:ascii="Times New Roman" w:hAnsi="Times New Roman"/>
          <w:sz w:val="28"/>
          <w:szCs w:val="28"/>
          <w:lang w:val="ru-RU"/>
        </w:rPr>
        <w:t xml:space="preserve"> Определим в начале момент времени, упомянутый в условии. При совмещении материальных точек </w:t>
      </w:r>
      <w:r w:rsidRPr="008A27F6">
        <w:rPr>
          <w:rFonts w:ascii="Times New Roman" w:hAnsi="Times New Roman"/>
          <w:position w:val="-10"/>
          <w:sz w:val="28"/>
          <w:szCs w:val="28"/>
          <w:lang w:val="ru-RU"/>
        </w:rPr>
        <w:object w:dxaOrig="700" w:dyaOrig="340">
          <v:shape id="_x0000_i1444" type="#_x0000_t75" style="width:34.8pt;height:16.8pt" o:ole="" fillcolor="window">
            <v:imagedata r:id="rId851" o:title=""/>
          </v:shape>
          <o:OLEObject Type="Embed" ProgID="Equation.3" ShapeID="_x0000_i1444" DrawAspect="Content" ObjectID="_1437406874" r:id="rId852"/>
        </w:object>
      </w:r>
      <w:r w:rsidR="00C47694">
        <w:rPr>
          <w:rFonts w:ascii="Times New Roman" w:hAnsi="Times New Roman"/>
          <w:sz w:val="28"/>
          <w:szCs w:val="28"/>
          <w:lang w:val="ru-RU"/>
        </w:rPr>
        <w:t xml:space="preserve">, </w:t>
      </w:r>
      <w:r w:rsidR="00C47694" w:rsidRPr="008A27F6">
        <w:rPr>
          <w:rFonts w:ascii="Times New Roman" w:hAnsi="Times New Roman"/>
          <w:sz w:val="28"/>
          <w:szCs w:val="28"/>
          <w:lang w:val="ru-RU"/>
        </w:rPr>
        <w:t>т.е.</w:t>
      </w:r>
    </w:p>
    <w:p w:rsidR="00A47B55" w:rsidRPr="008A27F6" w:rsidRDefault="00A47B55" w:rsidP="00EC5432">
      <w:pPr>
        <w:pStyle w:val="FR4"/>
        <w:ind w:left="0"/>
        <w:jc w:val="center"/>
        <w:rPr>
          <w:rFonts w:ascii="Times New Roman" w:hAnsi="Times New Roman"/>
          <w:sz w:val="28"/>
          <w:szCs w:val="28"/>
          <w:lang w:val="ru-RU"/>
        </w:rPr>
      </w:pPr>
      <w:r w:rsidRPr="008A27F6">
        <w:rPr>
          <w:rFonts w:ascii="Times New Roman" w:hAnsi="Times New Roman"/>
          <w:position w:val="-10"/>
          <w:sz w:val="28"/>
          <w:szCs w:val="28"/>
          <w:lang w:val="ru-RU"/>
        </w:rPr>
        <w:object w:dxaOrig="3100" w:dyaOrig="360">
          <v:shape id="_x0000_i1445" type="#_x0000_t75" style="width:154.8pt;height:18pt" o:ole="" fillcolor="window">
            <v:imagedata r:id="rId853" o:title=""/>
          </v:shape>
          <o:OLEObject Type="Embed" ProgID="Equation.3" ShapeID="_x0000_i1445" DrawAspect="Content" ObjectID="_1437406875" r:id="rId854"/>
        </w:object>
      </w:r>
    </w:p>
    <w:p w:rsidR="00A47B55" w:rsidRPr="008A27F6" w:rsidRDefault="00A47B55" w:rsidP="00A47B55">
      <w:pPr>
        <w:pStyle w:val="FR4"/>
        <w:ind w:left="0"/>
        <w:rPr>
          <w:rFonts w:ascii="Times New Roman" w:hAnsi="Times New Roman"/>
          <w:sz w:val="28"/>
          <w:szCs w:val="28"/>
          <w:lang w:val="ru-RU"/>
        </w:rPr>
      </w:pPr>
    </w:p>
    <w:p w:rsidR="00A47B55" w:rsidRPr="008A27F6" w:rsidRDefault="00A47B55" w:rsidP="00EC5432">
      <w:pPr>
        <w:pStyle w:val="FR4"/>
        <w:ind w:left="0" w:firstLine="540"/>
        <w:outlineLvl w:val="0"/>
        <w:rPr>
          <w:rFonts w:ascii="Times New Roman" w:hAnsi="Times New Roman"/>
          <w:sz w:val="28"/>
          <w:szCs w:val="28"/>
          <w:lang w:val="ru-RU"/>
        </w:rPr>
      </w:pPr>
      <w:r w:rsidRPr="008A27F6">
        <w:rPr>
          <w:rFonts w:ascii="Times New Roman" w:hAnsi="Times New Roman"/>
          <w:sz w:val="28"/>
          <w:szCs w:val="28"/>
          <w:lang w:val="ru-RU"/>
        </w:rPr>
        <w:t>Отсюда</w:t>
      </w:r>
    </w:p>
    <w:p w:rsidR="00A47B55" w:rsidRPr="008A27F6" w:rsidRDefault="00A47B55" w:rsidP="00EC5432">
      <w:pPr>
        <w:pStyle w:val="FR4"/>
        <w:ind w:left="0"/>
        <w:jc w:val="both"/>
        <w:rPr>
          <w:rFonts w:ascii="Times New Roman" w:hAnsi="Times New Roman"/>
          <w:sz w:val="28"/>
          <w:szCs w:val="28"/>
          <w:lang w:val="ru-RU"/>
        </w:rPr>
      </w:pPr>
      <w:r w:rsidRPr="008A27F6">
        <w:rPr>
          <w:rFonts w:ascii="Times New Roman" w:hAnsi="Times New Roman"/>
          <w:sz w:val="28"/>
          <w:szCs w:val="28"/>
          <w:lang w:val="ru-RU"/>
        </w:rPr>
        <w:tab/>
      </w:r>
      <w:r w:rsidRPr="008A27F6">
        <w:rPr>
          <w:rFonts w:ascii="Times New Roman" w:hAnsi="Times New Roman"/>
          <w:sz w:val="28"/>
          <w:szCs w:val="28"/>
          <w:lang w:val="ru-RU"/>
        </w:rPr>
        <w:tab/>
      </w:r>
      <w:r w:rsidRPr="008A27F6">
        <w:rPr>
          <w:rFonts w:ascii="Times New Roman" w:hAnsi="Times New Roman"/>
          <w:sz w:val="28"/>
          <w:szCs w:val="28"/>
          <w:lang w:val="ru-RU"/>
        </w:rPr>
        <w:tab/>
      </w:r>
      <w:r w:rsidR="00EC5432">
        <w:rPr>
          <w:rFonts w:ascii="Times New Roman" w:hAnsi="Times New Roman"/>
          <w:sz w:val="28"/>
          <w:szCs w:val="28"/>
          <w:lang w:val="ru-RU"/>
        </w:rPr>
        <w:t xml:space="preserve">        </w:t>
      </w:r>
      <w:r w:rsidRPr="008A27F6">
        <w:rPr>
          <w:rFonts w:ascii="Times New Roman" w:hAnsi="Times New Roman"/>
          <w:position w:val="-10"/>
          <w:sz w:val="28"/>
          <w:szCs w:val="28"/>
          <w:lang w:val="ru-RU"/>
        </w:rPr>
        <w:object w:dxaOrig="3600" w:dyaOrig="360">
          <v:shape id="_x0000_i1446" type="#_x0000_t75" style="width:180pt;height:18pt" o:ole="" fillcolor="window">
            <v:imagedata r:id="rId855" o:title=""/>
          </v:shape>
          <o:OLEObject Type="Embed" ProgID="Equation.3" ShapeID="_x0000_i1446" DrawAspect="Content" ObjectID="_1437406876" r:id="rId856"/>
        </w:object>
      </w:r>
      <w:r w:rsidRPr="008A27F6">
        <w:rPr>
          <w:rFonts w:ascii="Times New Roman" w:hAnsi="Times New Roman"/>
          <w:sz w:val="28"/>
          <w:szCs w:val="28"/>
          <w:lang w:val="ru-RU"/>
        </w:rPr>
        <w:t xml:space="preserve">           </w:t>
      </w:r>
      <w:r w:rsidR="00EC5432">
        <w:rPr>
          <w:rFonts w:ascii="Times New Roman" w:hAnsi="Times New Roman"/>
          <w:sz w:val="28"/>
          <w:szCs w:val="28"/>
          <w:lang w:val="ru-RU"/>
        </w:rPr>
        <w:t xml:space="preserve">                        (1)</w:t>
      </w:r>
      <w:r w:rsidRPr="008A27F6">
        <w:rPr>
          <w:rFonts w:ascii="Times New Roman" w:hAnsi="Times New Roman"/>
          <w:sz w:val="28"/>
          <w:szCs w:val="28"/>
          <w:lang w:val="ru-RU"/>
        </w:rPr>
        <w:t xml:space="preserve">  </w:t>
      </w:r>
    </w:p>
    <w:p w:rsidR="00A47B55" w:rsidRPr="008A27F6" w:rsidRDefault="00A47B55" w:rsidP="00EC5432">
      <w:pPr>
        <w:pStyle w:val="FR4"/>
        <w:ind w:left="0" w:firstLine="540"/>
        <w:jc w:val="both"/>
        <w:rPr>
          <w:rFonts w:ascii="Times New Roman" w:hAnsi="Times New Roman"/>
          <w:sz w:val="28"/>
          <w:szCs w:val="28"/>
          <w:lang w:val="ru-RU"/>
        </w:rPr>
      </w:pPr>
      <w:r w:rsidRPr="008A27F6">
        <w:rPr>
          <w:rFonts w:ascii="Times New Roman" w:hAnsi="Times New Roman"/>
          <w:sz w:val="28"/>
          <w:szCs w:val="28"/>
          <w:lang w:val="ru-RU"/>
        </w:rPr>
        <w:t xml:space="preserve">Мы получили квадратное уравнение относительно искомого времени </w:t>
      </w:r>
      <w:r w:rsidRPr="008A27F6">
        <w:rPr>
          <w:rFonts w:ascii="Times New Roman" w:hAnsi="Times New Roman"/>
          <w:position w:val="-6"/>
          <w:sz w:val="28"/>
          <w:szCs w:val="28"/>
          <w:lang w:val="ru-RU"/>
        </w:rPr>
        <w:object w:dxaOrig="139" w:dyaOrig="240">
          <v:shape id="_x0000_i1447" type="#_x0000_t75" style="width:7.2pt;height:12pt" o:ole="" fillcolor="window">
            <v:imagedata r:id="rId799" o:title=""/>
          </v:shape>
          <o:OLEObject Type="Embed" ProgID="Equation.3" ShapeID="_x0000_i1447" DrawAspect="Content" ObjectID="_1437406877" r:id="rId857"/>
        </w:object>
      </w:r>
      <w:r w:rsidRPr="008A27F6">
        <w:rPr>
          <w:rFonts w:ascii="Times New Roman" w:hAnsi="Times New Roman"/>
          <w:sz w:val="28"/>
          <w:szCs w:val="28"/>
          <w:lang w:val="ru-RU"/>
        </w:rPr>
        <w:t>. Для облегчения его решения подставим в (1) параметры заданных уравнений. После вычисления получим</w:t>
      </w:r>
    </w:p>
    <w:p w:rsidR="00A47B55" w:rsidRPr="008A27F6" w:rsidRDefault="00A47B55" w:rsidP="00EC5432">
      <w:pPr>
        <w:pStyle w:val="FR4"/>
        <w:ind w:left="0"/>
        <w:jc w:val="center"/>
        <w:rPr>
          <w:rFonts w:ascii="Times New Roman" w:hAnsi="Times New Roman"/>
          <w:sz w:val="28"/>
          <w:szCs w:val="28"/>
          <w:lang w:val="ru-RU"/>
        </w:rPr>
      </w:pPr>
      <w:r w:rsidRPr="008A27F6">
        <w:rPr>
          <w:rFonts w:ascii="Times New Roman" w:hAnsi="Times New Roman"/>
          <w:position w:val="-10"/>
          <w:sz w:val="28"/>
          <w:szCs w:val="28"/>
          <w:lang w:val="ru-RU"/>
        </w:rPr>
        <w:object w:dxaOrig="1980" w:dyaOrig="360">
          <v:shape id="_x0000_i1448" type="#_x0000_t75" style="width:99pt;height:18pt" o:ole="" fillcolor="window">
            <v:imagedata r:id="rId858" o:title=""/>
          </v:shape>
          <o:OLEObject Type="Embed" ProgID="Equation.3" ShapeID="_x0000_i1448" DrawAspect="Content" ObjectID="_1437406878" r:id="rId859"/>
        </w:object>
      </w:r>
    </w:p>
    <w:p w:rsidR="00A47B55" w:rsidRPr="008A27F6" w:rsidRDefault="00A47B55" w:rsidP="00EC5432">
      <w:pPr>
        <w:pStyle w:val="FR4"/>
        <w:ind w:left="0" w:firstLine="540"/>
        <w:outlineLvl w:val="0"/>
        <w:rPr>
          <w:rFonts w:ascii="Times New Roman" w:hAnsi="Times New Roman"/>
          <w:sz w:val="28"/>
          <w:szCs w:val="28"/>
          <w:lang w:val="ru-RU"/>
        </w:rPr>
      </w:pPr>
      <w:r w:rsidRPr="008A27F6">
        <w:rPr>
          <w:rFonts w:ascii="Times New Roman" w:hAnsi="Times New Roman"/>
          <w:sz w:val="28"/>
          <w:szCs w:val="28"/>
          <w:lang w:val="ru-RU"/>
        </w:rPr>
        <w:lastRenderedPageBreak/>
        <w:t>В соответствии с формулой решения квадратного уравнения</w:t>
      </w:r>
      <w:r w:rsidRPr="008A27F6">
        <w:rPr>
          <w:rFonts w:ascii="Times New Roman" w:hAnsi="Times New Roman"/>
          <w:sz w:val="28"/>
          <w:szCs w:val="28"/>
          <w:lang w:val="ru-RU"/>
        </w:rPr>
        <w:tab/>
      </w:r>
    </w:p>
    <w:p w:rsidR="00A47B55" w:rsidRPr="008A27F6" w:rsidRDefault="00A47B55" w:rsidP="00A47B55">
      <w:pPr>
        <w:pStyle w:val="FR4"/>
        <w:ind w:left="0"/>
        <w:rPr>
          <w:rFonts w:ascii="Times New Roman" w:hAnsi="Times New Roman"/>
          <w:sz w:val="28"/>
          <w:szCs w:val="28"/>
          <w:lang w:val="ru-RU"/>
        </w:rPr>
      </w:pPr>
    </w:p>
    <w:p w:rsidR="00A47B55" w:rsidRPr="008A27F6" w:rsidRDefault="00A47B55" w:rsidP="00EC5432">
      <w:pPr>
        <w:pStyle w:val="FR4"/>
        <w:ind w:left="0"/>
        <w:jc w:val="center"/>
        <w:rPr>
          <w:rFonts w:ascii="Times New Roman" w:hAnsi="Times New Roman"/>
          <w:sz w:val="28"/>
          <w:szCs w:val="28"/>
          <w:lang w:val="ru-RU"/>
        </w:rPr>
      </w:pPr>
      <w:r w:rsidRPr="008A27F6">
        <w:rPr>
          <w:rFonts w:ascii="Times New Roman" w:hAnsi="Times New Roman"/>
          <w:position w:val="-28"/>
          <w:sz w:val="28"/>
          <w:szCs w:val="28"/>
          <w:lang w:val="ru-RU"/>
        </w:rPr>
        <w:object w:dxaOrig="5980" w:dyaOrig="740">
          <v:shape id="_x0000_i1449" type="#_x0000_t75" style="width:298.8pt;height:37.2pt" o:ole="" fillcolor="window">
            <v:imagedata r:id="rId860" o:title=""/>
          </v:shape>
          <o:OLEObject Type="Embed" ProgID="Equation.3" ShapeID="_x0000_i1449" DrawAspect="Content" ObjectID="_1437406879" r:id="rId861"/>
        </w:object>
      </w:r>
      <w:r w:rsidRPr="008A27F6">
        <w:rPr>
          <w:rFonts w:ascii="Times New Roman" w:hAnsi="Times New Roman"/>
          <w:sz w:val="28"/>
          <w:szCs w:val="28"/>
          <w:lang w:val="ru-RU"/>
        </w:rPr>
        <w:t xml:space="preserve"> ;</w:t>
      </w:r>
    </w:p>
    <w:p w:rsidR="00A47B55" w:rsidRPr="008A27F6" w:rsidRDefault="00A47B55" w:rsidP="00EC5432">
      <w:pPr>
        <w:pStyle w:val="FR4"/>
        <w:ind w:left="0"/>
        <w:jc w:val="center"/>
        <w:rPr>
          <w:rFonts w:ascii="Times New Roman" w:hAnsi="Times New Roman"/>
          <w:sz w:val="28"/>
          <w:szCs w:val="28"/>
          <w:lang w:val="ru-RU"/>
        </w:rPr>
      </w:pPr>
      <w:r w:rsidRPr="008A27F6">
        <w:rPr>
          <w:rFonts w:ascii="Times New Roman" w:hAnsi="Times New Roman"/>
          <w:position w:val="-10"/>
          <w:sz w:val="28"/>
          <w:szCs w:val="28"/>
          <w:lang w:val="ru-RU"/>
        </w:rPr>
        <w:object w:dxaOrig="999" w:dyaOrig="340">
          <v:shape id="_x0000_i1450" type="#_x0000_t75" style="width:49.8pt;height:16.8pt" o:ole="" fillcolor="window">
            <v:imagedata r:id="rId862" o:title=""/>
          </v:shape>
          <o:OLEObject Type="Embed" ProgID="Equation.3" ShapeID="_x0000_i1450" DrawAspect="Content" ObjectID="_1437406880" r:id="rId863"/>
        </w:object>
      </w:r>
      <w:r w:rsidRPr="008A27F6">
        <w:rPr>
          <w:rFonts w:ascii="Times New Roman" w:hAnsi="Times New Roman"/>
          <w:sz w:val="28"/>
          <w:szCs w:val="28"/>
          <w:lang w:val="ru-RU"/>
        </w:rPr>
        <w:t xml:space="preserve"> </w:t>
      </w:r>
      <w:r w:rsidRPr="008A27F6">
        <w:rPr>
          <w:rFonts w:ascii="Times New Roman" w:hAnsi="Times New Roman"/>
          <w:position w:val="-6"/>
          <w:sz w:val="28"/>
          <w:szCs w:val="28"/>
          <w:lang w:val="ru-RU"/>
        </w:rPr>
        <w:object w:dxaOrig="180" w:dyaOrig="220">
          <v:shape id="_x0000_i1451" type="#_x0000_t75" style="width:9pt;height:10.8pt" o:ole="" fillcolor="window">
            <v:imagedata r:id="rId864" o:title=""/>
          </v:shape>
          <o:OLEObject Type="Embed" ProgID="Equation.3" ShapeID="_x0000_i1451" DrawAspect="Content" ObjectID="_1437406881" r:id="rId865"/>
        </w:object>
      </w:r>
    </w:p>
    <w:p w:rsidR="00A47B55" w:rsidRPr="008A27F6" w:rsidRDefault="00A47B55" w:rsidP="00EC5432">
      <w:pPr>
        <w:pStyle w:val="FR4"/>
        <w:ind w:left="0"/>
        <w:jc w:val="center"/>
        <w:rPr>
          <w:rFonts w:ascii="Times New Roman" w:hAnsi="Times New Roman"/>
          <w:sz w:val="28"/>
          <w:szCs w:val="28"/>
          <w:lang w:val="ru-RU"/>
        </w:rPr>
      </w:pPr>
      <w:r w:rsidRPr="008A27F6">
        <w:rPr>
          <w:rFonts w:ascii="Times New Roman" w:hAnsi="Times New Roman"/>
          <w:position w:val="-10"/>
          <w:sz w:val="28"/>
          <w:szCs w:val="28"/>
          <w:lang w:val="ru-RU"/>
        </w:rPr>
        <w:object w:dxaOrig="900" w:dyaOrig="340">
          <v:shape id="_x0000_i1452" type="#_x0000_t75" style="width:45pt;height:16.8pt" o:ole="" fillcolor="window">
            <v:imagedata r:id="rId866" o:title=""/>
          </v:shape>
          <o:OLEObject Type="Embed" ProgID="Equation.3" ShapeID="_x0000_i1452" DrawAspect="Content" ObjectID="_1437406882" r:id="rId867"/>
        </w:object>
      </w:r>
      <w:r w:rsidRPr="008A27F6">
        <w:rPr>
          <w:rFonts w:ascii="Times New Roman" w:hAnsi="Times New Roman"/>
          <w:sz w:val="28"/>
          <w:szCs w:val="28"/>
          <w:lang w:val="ru-RU"/>
        </w:rPr>
        <w:t xml:space="preserve">   </w:t>
      </w:r>
      <w:r w:rsidRPr="008A27F6">
        <w:rPr>
          <w:rFonts w:ascii="Times New Roman" w:hAnsi="Times New Roman"/>
          <w:position w:val="-6"/>
          <w:sz w:val="28"/>
          <w:szCs w:val="28"/>
          <w:lang w:val="ru-RU"/>
        </w:rPr>
        <w:object w:dxaOrig="180" w:dyaOrig="220">
          <v:shape id="_x0000_i1453" type="#_x0000_t75" style="width:9pt;height:10.8pt" o:ole="" fillcolor="window">
            <v:imagedata r:id="rId864" o:title=""/>
          </v:shape>
          <o:OLEObject Type="Embed" ProgID="Equation.3" ShapeID="_x0000_i1453" DrawAspect="Content" ObjectID="_1437406883" r:id="rId868"/>
        </w:object>
      </w:r>
    </w:p>
    <w:p w:rsidR="00A47B55" w:rsidRPr="008A27F6" w:rsidRDefault="00A47B55" w:rsidP="00EC5432">
      <w:pPr>
        <w:pStyle w:val="FR4"/>
        <w:ind w:left="0" w:firstLine="540"/>
        <w:jc w:val="both"/>
        <w:rPr>
          <w:rFonts w:ascii="Times New Roman" w:hAnsi="Times New Roman"/>
          <w:sz w:val="28"/>
          <w:szCs w:val="28"/>
          <w:lang w:val="ru-RU"/>
        </w:rPr>
      </w:pPr>
      <w:r w:rsidRPr="008A27F6">
        <w:rPr>
          <w:rFonts w:ascii="Times New Roman" w:hAnsi="Times New Roman"/>
          <w:sz w:val="28"/>
          <w:szCs w:val="28"/>
          <w:lang w:val="ru-RU"/>
        </w:rPr>
        <w:t>В данном решении физический смысл имеет положительное числовое значение времени, определяющее момент совмещения материальных точек.</w:t>
      </w:r>
    </w:p>
    <w:p w:rsidR="00A47B55" w:rsidRPr="008A27F6" w:rsidRDefault="00A47B55" w:rsidP="00EC5432">
      <w:pPr>
        <w:pStyle w:val="FR4"/>
        <w:ind w:left="0" w:firstLine="540"/>
        <w:jc w:val="both"/>
        <w:rPr>
          <w:rFonts w:ascii="Times New Roman" w:hAnsi="Times New Roman"/>
          <w:sz w:val="28"/>
          <w:szCs w:val="28"/>
          <w:lang w:val="ru-RU"/>
        </w:rPr>
      </w:pPr>
      <w:r w:rsidRPr="008A27F6">
        <w:rPr>
          <w:rFonts w:ascii="Times New Roman" w:hAnsi="Times New Roman"/>
          <w:sz w:val="28"/>
          <w:szCs w:val="28"/>
          <w:lang w:val="ru-RU"/>
        </w:rPr>
        <w:t>Линейные скорости точек являются первыми производными от координаты по времени:</w:t>
      </w:r>
    </w:p>
    <w:p w:rsidR="00A47B55" w:rsidRPr="008A27F6" w:rsidRDefault="00A47B55" w:rsidP="00A47B55">
      <w:pPr>
        <w:pStyle w:val="FR4"/>
        <w:ind w:left="0"/>
        <w:jc w:val="both"/>
        <w:rPr>
          <w:rFonts w:ascii="Times New Roman" w:hAnsi="Times New Roman"/>
          <w:sz w:val="28"/>
          <w:szCs w:val="28"/>
          <w:lang w:val="ru-RU"/>
        </w:rPr>
      </w:pPr>
    </w:p>
    <w:p w:rsidR="00A47B55" w:rsidRPr="008A27F6" w:rsidRDefault="00A47B55" w:rsidP="00EC5432">
      <w:pPr>
        <w:pStyle w:val="FR4"/>
        <w:ind w:left="0"/>
        <w:jc w:val="center"/>
        <w:rPr>
          <w:rFonts w:ascii="Times New Roman" w:hAnsi="Times New Roman"/>
          <w:sz w:val="28"/>
          <w:szCs w:val="28"/>
          <w:lang w:val="ru-RU"/>
        </w:rPr>
      </w:pPr>
      <w:r w:rsidRPr="008A27F6">
        <w:rPr>
          <w:rFonts w:ascii="Times New Roman" w:hAnsi="Times New Roman"/>
          <w:position w:val="-24"/>
          <w:sz w:val="28"/>
          <w:szCs w:val="28"/>
          <w:lang w:val="ru-RU"/>
        </w:rPr>
        <w:object w:dxaOrig="1980" w:dyaOrig="620">
          <v:shape id="_x0000_i1454" type="#_x0000_t75" style="width:99pt;height:31.2pt" o:ole="" fillcolor="window">
            <v:imagedata r:id="rId869" o:title=""/>
          </v:shape>
          <o:OLEObject Type="Embed" ProgID="Equation.3" ShapeID="_x0000_i1454" DrawAspect="Content" ObjectID="_1437406884" r:id="rId870"/>
        </w:object>
      </w:r>
      <w:r w:rsidRPr="008A27F6">
        <w:rPr>
          <w:rFonts w:ascii="Times New Roman" w:hAnsi="Times New Roman"/>
          <w:sz w:val="28"/>
          <w:szCs w:val="28"/>
          <w:lang w:val="ru-RU"/>
        </w:rPr>
        <w:t xml:space="preserve"> ;</w:t>
      </w:r>
    </w:p>
    <w:p w:rsidR="00A47B55" w:rsidRPr="008A27F6" w:rsidRDefault="00A47B55" w:rsidP="00A47B55">
      <w:pPr>
        <w:pStyle w:val="FR4"/>
        <w:ind w:left="0"/>
        <w:rPr>
          <w:rFonts w:ascii="Times New Roman" w:hAnsi="Times New Roman"/>
          <w:sz w:val="28"/>
          <w:szCs w:val="28"/>
          <w:lang w:val="ru-RU"/>
        </w:rPr>
      </w:pPr>
    </w:p>
    <w:p w:rsidR="00A47B55" w:rsidRPr="008A27F6" w:rsidRDefault="00A47B55" w:rsidP="00EC5432">
      <w:pPr>
        <w:pStyle w:val="FR4"/>
        <w:ind w:left="0"/>
        <w:jc w:val="center"/>
        <w:rPr>
          <w:rFonts w:ascii="Times New Roman" w:hAnsi="Times New Roman"/>
          <w:sz w:val="28"/>
          <w:szCs w:val="28"/>
          <w:lang w:val="ru-RU"/>
        </w:rPr>
      </w:pPr>
      <w:r w:rsidRPr="008A27F6">
        <w:rPr>
          <w:rFonts w:ascii="Times New Roman" w:hAnsi="Times New Roman"/>
          <w:position w:val="-24"/>
          <w:sz w:val="28"/>
          <w:szCs w:val="28"/>
          <w:lang w:val="ru-RU"/>
        </w:rPr>
        <w:object w:dxaOrig="2079" w:dyaOrig="620">
          <v:shape id="_x0000_i1455" type="#_x0000_t75" style="width:103.8pt;height:31.2pt" o:ole="" fillcolor="window">
            <v:imagedata r:id="rId871" o:title=""/>
          </v:shape>
          <o:OLEObject Type="Embed" ProgID="Equation.3" ShapeID="_x0000_i1455" DrawAspect="Content" ObjectID="_1437406885" r:id="rId872"/>
        </w:object>
      </w:r>
      <w:r w:rsidRPr="008A27F6">
        <w:rPr>
          <w:rFonts w:ascii="Times New Roman" w:hAnsi="Times New Roman"/>
          <w:sz w:val="28"/>
          <w:szCs w:val="28"/>
          <w:lang w:val="ru-RU"/>
        </w:rPr>
        <w:t xml:space="preserve"> .</w:t>
      </w:r>
    </w:p>
    <w:p w:rsidR="00A47B55" w:rsidRPr="008A27F6" w:rsidRDefault="00A47B55" w:rsidP="00A47B55">
      <w:pPr>
        <w:pStyle w:val="FR4"/>
        <w:ind w:left="0"/>
        <w:rPr>
          <w:rFonts w:ascii="Times New Roman" w:hAnsi="Times New Roman"/>
          <w:sz w:val="28"/>
          <w:szCs w:val="28"/>
          <w:lang w:val="ru-RU"/>
        </w:rPr>
      </w:pPr>
      <w:r w:rsidRPr="008A27F6">
        <w:rPr>
          <w:rFonts w:ascii="Times New Roman" w:hAnsi="Times New Roman"/>
          <w:sz w:val="28"/>
          <w:szCs w:val="28"/>
          <w:lang w:val="ru-RU"/>
        </w:rPr>
        <w:tab/>
        <w:t>Вычислим искомые линейные скорости :</w:t>
      </w:r>
    </w:p>
    <w:p w:rsidR="00A47B55" w:rsidRPr="008A27F6" w:rsidRDefault="00A47B55" w:rsidP="00EC5432">
      <w:pPr>
        <w:pStyle w:val="FR4"/>
        <w:ind w:left="0"/>
        <w:jc w:val="center"/>
        <w:rPr>
          <w:rFonts w:ascii="Times New Roman" w:hAnsi="Times New Roman"/>
          <w:sz w:val="28"/>
          <w:szCs w:val="28"/>
          <w:lang w:val="ru-RU"/>
        </w:rPr>
      </w:pPr>
      <w:r w:rsidRPr="008A27F6">
        <w:rPr>
          <w:rFonts w:ascii="Times New Roman" w:hAnsi="Times New Roman"/>
          <w:position w:val="-10"/>
          <w:sz w:val="28"/>
          <w:szCs w:val="28"/>
          <w:lang w:val="ru-RU"/>
        </w:rPr>
        <w:object w:dxaOrig="3240" w:dyaOrig="340">
          <v:shape id="_x0000_i1456" type="#_x0000_t75" style="width:162pt;height:16.8pt" o:ole="" fillcolor="window">
            <v:imagedata r:id="rId873" o:title=""/>
          </v:shape>
          <o:OLEObject Type="Embed" ProgID="Equation.3" ShapeID="_x0000_i1456" DrawAspect="Content" ObjectID="_1437406886" r:id="rId874"/>
        </w:object>
      </w:r>
      <w:r w:rsidRPr="008A27F6">
        <w:rPr>
          <w:rFonts w:ascii="Times New Roman" w:hAnsi="Times New Roman"/>
          <w:sz w:val="28"/>
          <w:szCs w:val="28"/>
          <w:lang w:val="ru-RU"/>
        </w:rPr>
        <w:t xml:space="preserve"> </w:t>
      </w:r>
      <w:r w:rsidRPr="008A27F6">
        <w:rPr>
          <w:rFonts w:ascii="Times New Roman" w:hAnsi="Times New Roman"/>
          <w:position w:val="-18"/>
          <w:sz w:val="28"/>
          <w:szCs w:val="28"/>
          <w:lang w:val="ru-RU"/>
        </w:rPr>
        <w:object w:dxaOrig="400" w:dyaOrig="480">
          <v:shape id="_x0000_i1457" type="#_x0000_t75" style="width:19.8pt;height:24pt" o:ole="" fillcolor="window">
            <v:imagedata r:id="rId846" o:title=""/>
          </v:shape>
          <o:OLEObject Type="Embed" ProgID="Equation.3" ShapeID="_x0000_i1457" DrawAspect="Content" ObjectID="_1437406887" r:id="rId875"/>
        </w:object>
      </w:r>
    </w:p>
    <w:p w:rsidR="00A47B55" w:rsidRPr="008A27F6" w:rsidRDefault="00A47B55" w:rsidP="00C47694">
      <w:pPr>
        <w:pStyle w:val="FR4"/>
        <w:ind w:left="0"/>
        <w:jc w:val="center"/>
        <w:rPr>
          <w:rFonts w:ascii="Times New Roman" w:hAnsi="Times New Roman"/>
          <w:sz w:val="28"/>
          <w:szCs w:val="28"/>
          <w:lang w:val="ru-RU"/>
        </w:rPr>
      </w:pPr>
      <w:r w:rsidRPr="008A27F6">
        <w:rPr>
          <w:rFonts w:ascii="Times New Roman" w:hAnsi="Times New Roman"/>
          <w:position w:val="-10"/>
          <w:sz w:val="28"/>
          <w:szCs w:val="28"/>
          <w:lang w:val="ru-RU"/>
        </w:rPr>
        <w:object w:dxaOrig="2620" w:dyaOrig="340">
          <v:shape id="_x0000_i1458" type="#_x0000_t75" style="width:130.8pt;height:16.8pt" o:ole="" fillcolor="window">
            <v:imagedata r:id="rId876" o:title=""/>
          </v:shape>
          <o:OLEObject Type="Embed" ProgID="Equation.3" ShapeID="_x0000_i1458" DrawAspect="Content" ObjectID="_1437406888" r:id="rId877"/>
        </w:object>
      </w:r>
      <w:r w:rsidRPr="008A27F6">
        <w:rPr>
          <w:rFonts w:ascii="Times New Roman" w:hAnsi="Times New Roman"/>
          <w:sz w:val="28"/>
          <w:szCs w:val="28"/>
          <w:lang w:val="ru-RU"/>
        </w:rPr>
        <w:t xml:space="preserve"> </w:t>
      </w:r>
      <w:r w:rsidRPr="008A27F6">
        <w:rPr>
          <w:rFonts w:ascii="Times New Roman" w:hAnsi="Times New Roman"/>
          <w:position w:val="-18"/>
          <w:sz w:val="28"/>
          <w:szCs w:val="28"/>
          <w:lang w:val="ru-RU"/>
        </w:rPr>
        <w:object w:dxaOrig="400" w:dyaOrig="480">
          <v:shape id="_x0000_i1459" type="#_x0000_t75" style="width:19.8pt;height:24pt" o:ole="" fillcolor="window">
            <v:imagedata r:id="rId846" o:title=""/>
          </v:shape>
          <o:OLEObject Type="Embed" ProgID="Equation.3" ShapeID="_x0000_i1459" DrawAspect="Content" ObjectID="_1437406889" r:id="rId878"/>
        </w:object>
      </w:r>
    </w:p>
    <w:p w:rsidR="00A47B55" w:rsidRPr="008A27F6" w:rsidRDefault="00A47B55" w:rsidP="00C47694">
      <w:pPr>
        <w:pStyle w:val="FR4"/>
        <w:ind w:left="0" w:firstLine="540"/>
        <w:jc w:val="both"/>
        <w:rPr>
          <w:rFonts w:ascii="Times New Roman" w:hAnsi="Times New Roman"/>
          <w:sz w:val="28"/>
          <w:szCs w:val="28"/>
          <w:lang w:val="ru-RU"/>
        </w:rPr>
      </w:pPr>
      <w:r w:rsidRPr="008A27F6">
        <w:rPr>
          <w:rFonts w:ascii="Times New Roman" w:hAnsi="Times New Roman"/>
          <w:sz w:val="28"/>
          <w:szCs w:val="28"/>
          <w:lang w:val="ru-RU"/>
        </w:rPr>
        <w:t xml:space="preserve">Знак  "минус" в числовом значении </w:t>
      </w:r>
      <w:r w:rsidRPr="008A27F6">
        <w:rPr>
          <w:rFonts w:ascii="Times New Roman" w:hAnsi="Times New Roman"/>
          <w:position w:val="-10"/>
          <w:sz w:val="28"/>
          <w:szCs w:val="28"/>
          <w:lang w:val="ru-RU"/>
        </w:rPr>
        <w:object w:dxaOrig="220" w:dyaOrig="340">
          <v:shape id="_x0000_i1460" type="#_x0000_t75" style="width:10.8pt;height:16.8pt" o:ole="" fillcolor="window">
            <v:imagedata r:id="rId879" o:title=""/>
          </v:shape>
          <o:OLEObject Type="Embed" ProgID="Equation.3" ShapeID="_x0000_i1460" DrawAspect="Content" ObjectID="_1437406890" r:id="rId880"/>
        </w:object>
      </w:r>
      <w:r w:rsidRPr="008A27F6">
        <w:rPr>
          <w:rFonts w:ascii="Times New Roman" w:hAnsi="Times New Roman"/>
          <w:sz w:val="28"/>
          <w:szCs w:val="28"/>
          <w:lang w:val="ru-RU"/>
        </w:rPr>
        <w:t xml:space="preserve"> указывает на то, что совмещение точек произошло после того, как первая точка начала двигаться обратно.</w:t>
      </w:r>
    </w:p>
    <w:p w:rsidR="00A47B55" w:rsidRPr="008A27F6" w:rsidRDefault="00A47B55" w:rsidP="00C47694">
      <w:pPr>
        <w:pStyle w:val="FR4"/>
        <w:ind w:left="0" w:firstLine="540"/>
        <w:jc w:val="both"/>
        <w:rPr>
          <w:rFonts w:ascii="Times New Roman" w:hAnsi="Times New Roman"/>
          <w:sz w:val="28"/>
          <w:szCs w:val="28"/>
          <w:lang w:val="ru-RU"/>
        </w:rPr>
      </w:pPr>
      <w:r w:rsidRPr="008A27F6">
        <w:rPr>
          <w:rFonts w:ascii="Times New Roman" w:hAnsi="Times New Roman"/>
          <w:sz w:val="28"/>
          <w:szCs w:val="28"/>
          <w:lang w:val="ru-RU"/>
        </w:rPr>
        <w:t>Для нахождения угловых характеристик криволинейного движения запишем уравнения движения точек в угловых координатах.</w:t>
      </w:r>
    </w:p>
    <w:p w:rsidR="00A47B55" w:rsidRPr="008A27F6" w:rsidRDefault="00A47B55" w:rsidP="00C47694">
      <w:pPr>
        <w:pStyle w:val="Normal"/>
        <w:ind w:firstLine="540"/>
        <w:rPr>
          <w:sz w:val="28"/>
          <w:szCs w:val="28"/>
        </w:rPr>
      </w:pPr>
      <w:r w:rsidRPr="008A27F6">
        <w:rPr>
          <w:sz w:val="28"/>
          <w:szCs w:val="28"/>
        </w:rPr>
        <w:t xml:space="preserve">Учитывая, что </w:t>
      </w:r>
      <w:r w:rsidRPr="008A27F6">
        <w:rPr>
          <w:position w:val="-10"/>
          <w:sz w:val="28"/>
          <w:szCs w:val="28"/>
          <w:lang w:val="en-US"/>
        </w:rPr>
        <w:object w:dxaOrig="740" w:dyaOrig="320">
          <v:shape id="_x0000_i1461" type="#_x0000_t75" style="width:37.2pt;height:16.2pt" o:ole="" fillcolor="window">
            <v:imagedata r:id="rId881" o:title=""/>
          </v:shape>
          <o:OLEObject Type="Embed" ProgID="Equation.3" ShapeID="_x0000_i1461" DrawAspect="Content" ObjectID="_1437406891" r:id="rId882"/>
        </w:object>
      </w:r>
      <w:r w:rsidRPr="008A27F6">
        <w:rPr>
          <w:i/>
          <w:sz w:val="28"/>
          <w:szCs w:val="28"/>
        </w:rPr>
        <w:t>,</w:t>
      </w:r>
      <w:r w:rsidRPr="008A27F6">
        <w:rPr>
          <w:sz w:val="28"/>
          <w:szCs w:val="28"/>
        </w:rPr>
        <w:t xml:space="preserve"> где (</w:t>
      </w:r>
      <w:r w:rsidRPr="008A27F6">
        <w:rPr>
          <w:position w:val="-10"/>
          <w:sz w:val="28"/>
          <w:szCs w:val="28"/>
        </w:rPr>
        <w:object w:dxaOrig="220" w:dyaOrig="260">
          <v:shape id="_x0000_i1462" type="#_x0000_t75" style="width:10.8pt;height:13.2pt" o:ole="" fillcolor="window">
            <v:imagedata r:id="rId883" o:title=""/>
          </v:shape>
          <o:OLEObject Type="Embed" ProgID="Equation.3" ShapeID="_x0000_i1462" DrawAspect="Content" ObjectID="_1437406892" r:id="rId884"/>
        </w:object>
      </w:r>
      <w:r w:rsidRPr="008A27F6">
        <w:rPr>
          <w:sz w:val="28"/>
          <w:szCs w:val="28"/>
        </w:rPr>
        <w:t>—угловой путь, получим:</w:t>
      </w:r>
    </w:p>
    <w:p w:rsidR="00A47B55" w:rsidRPr="008A27F6" w:rsidRDefault="00A47B55" w:rsidP="00C47694">
      <w:pPr>
        <w:pStyle w:val="FR2"/>
        <w:jc w:val="center"/>
        <w:rPr>
          <w:rFonts w:ascii="Times New Roman" w:hAnsi="Times New Roman"/>
          <w:sz w:val="28"/>
          <w:szCs w:val="28"/>
        </w:rPr>
      </w:pPr>
      <w:r w:rsidRPr="008A27F6">
        <w:rPr>
          <w:rFonts w:ascii="Times New Roman" w:hAnsi="Times New Roman"/>
          <w:position w:val="-24"/>
          <w:sz w:val="28"/>
          <w:szCs w:val="28"/>
          <w:lang w:val="en-US"/>
        </w:rPr>
        <w:object w:dxaOrig="2560" w:dyaOrig="620">
          <v:shape id="_x0000_i1463" type="#_x0000_t75" style="width:127.8pt;height:31.2pt" o:ole="" fillcolor="window">
            <v:imagedata r:id="rId885" o:title=""/>
          </v:shape>
          <o:OLEObject Type="Embed" ProgID="Equation.3" ShapeID="_x0000_i1463" DrawAspect="Content" ObjectID="_1437406893" r:id="rId886"/>
        </w:object>
      </w:r>
      <w:r w:rsidRPr="008A27F6">
        <w:rPr>
          <w:rFonts w:ascii="Times New Roman" w:hAnsi="Times New Roman"/>
          <w:sz w:val="28"/>
          <w:szCs w:val="28"/>
        </w:rPr>
        <w:t xml:space="preserve"> ;</w:t>
      </w:r>
    </w:p>
    <w:p w:rsidR="00A47B55" w:rsidRPr="008A27F6" w:rsidRDefault="00A47B55" w:rsidP="00C47694">
      <w:pPr>
        <w:pStyle w:val="FR2"/>
        <w:jc w:val="center"/>
        <w:rPr>
          <w:rFonts w:ascii="Times New Roman" w:hAnsi="Times New Roman"/>
          <w:sz w:val="28"/>
          <w:szCs w:val="28"/>
        </w:rPr>
      </w:pPr>
      <w:r w:rsidRPr="008A27F6">
        <w:rPr>
          <w:rFonts w:ascii="Times New Roman" w:hAnsi="Times New Roman"/>
          <w:position w:val="-24"/>
          <w:sz w:val="28"/>
          <w:szCs w:val="28"/>
          <w:lang w:val="en-US"/>
        </w:rPr>
        <w:object w:dxaOrig="2700" w:dyaOrig="620">
          <v:shape id="_x0000_i1464" type="#_x0000_t75" style="width:135pt;height:31.2pt" o:ole="" fillcolor="window">
            <v:imagedata r:id="rId887" o:title=""/>
          </v:shape>
          <o:OLEObject Type="Embed" ProgID="Equation.3" ShapeID="_x0000_i1464" DrawAspect="Content" ObjectID="_1437406894" r:id="rId888"/>
        </w:object>
      </w:r>
      <w:r w:rsidRPr="008A27F6">
        <w:rPr>
          <w:rFonts w:ascii="Times New Roman" w:hAnsi="Times New Roman"/>
          <w:sz w:val="28"/>
          <w:szCs w:val="28"/>
        </w:rPr>
        <w:t xml:space="preserve"> .</w:t>
      </w:r>
    </w:p>
    <w:p w:rsidR="00A47B55" w:rsidRPr="008A27F6" w:rsidRDefault="00A47B55" w:rsidP="00C47694">
      <w:pPr>
        <w:pStyle w:val="Normal"/>
        <w:spacing w:before="60"/>
        <w:ind w:firstLine="540"/>
        <w:jc w:val="both"/>
        <w:rPr>
          <w:sz w:val="28"/>
          <w:szCs w:val="28"/>
        </w:rPr>
      </w:pPr>
      <w:r w:rsidRPr="008A27F6">
        <w:rPr>
          <w:sz w:val="28"/>
          <w:szCs w:val="28"/>
        </w:rPr>
        <w:t>Угловые скорости  найдем как перв</w:t>
      </w:r>
      <w:r w:rsidR="00C47694">
        <w:rPr>
          <w:sz w:val="28"/>
          <w:szCs w:val="28"/>
        </w:rPr>
        <w:t xml:space="preserve">ые производные от углового пути </w:t>
      </w:r>
      <w:r w:rsidRPr="008A27F6">
        <w:rPr>
          <w:sz w:val="28"/>
          <w:szCs w:val="28"/>
        </w:rPr>
        <w:t>по времени:</w:t>
      </w:r>
    </w:p>
    <w:p w:rsidR="00A47B55" w:rsidRPr="008A27F6" w:rsidRDefault="00A47B55" w:rsidP="00C47694">
      <w:pPr>
        <w:pStyle w:val="Normal"/>
        <w:spacing w:before="220"/>
        <w:jc w:val="center"/>
        <w:rPr>
          <w:sz w:val="28"/>
          <w:szCs w:val="28"/>
          <w:lang w:val="en-US"/>
        </w:rPr>
      </w:pPr>
      <w:r w:rsidRPr="008A27F6">
        <w:rPr>
          <w:position w:val="-24"/>
          <w:sz w:val="28"/>
          <w:szCs w:val="28"/>
          <w:lang w:val="en-US"/>
        </w:rPr>
        <w:object w:dxaOrig="2220" w:dyaOrig="620">
          <v:shape id="_x0000_i1465" type="#_x0000_t75" style="width:111pt;height:31.2pt" o:ole="" fillcolor="window">
            <v:imagedata r:id="rId889" o:title=""/>
          </v:shape>
          <o:OLEObject Type="Embed" ProgID="Equation.3" ShapeID="_x0000_i1465" DrawAspect="Content" ObjectID="_1437406895" r:id="rId890"/>
        </w:object>
      </w:r>
    </w:p>
    <w:p w:rsidR="00A47B55" w:rsidRPr="008A27F6" w:rsidRDefault="00A47B55" w:rsidP="00C47694">
      <w:pPr>
        <w:pStyle w:val="Normal"/>
        <w:spacing w:before="220"/>
        <w:jc w:val="center"/>
        <w:rPr>
          <w:sz w:val="28"/>
          <w:szCs w:val="28"/>
          <w:lang w:val="en-US"/>
        </w:rPr>
      </w:pPr>
      <w:r w:rsidRPr="008A27F6">
        <w:rPr>
          <w:position w:val="-24"/>
          <w:sz w:val="28"/>
          <w:szCs w:val="28"/>
          <w:lang w:val="en-US"/>
        </w:rPr>
        <w:object w:dxaOrig="2340" w:dyaOrig="620">
          <v:shape id="_x0000_i1466" type="#_x0000_t75" style="width:117pt;height:31.2pt" o:ole="" fillcolor="window">
            <v:imagedata r:id="rId891" o:title=""/>
          </v:shape>
          <o:OLEObject Type="Embed" ProgID="Equation.3" ShapeID="_x0000_i1466" DrawAspect="Content" ObjectID="_1437406896" r:id="rId892"/>
        </w:object>
      </w:r>
    </w:p>
    <w:p w:rsidR="00A47B55" w:rsidRPr="008A27F6" w:rsidRDefault="00A47B55" w:rsidP="00C47694">
      <w:pPr>
        <w:pStyle w:val="Normal"/>
        <w:spacing w:before="220"/>
        <w:ind w:firstLine="540"/>
        <w:rPr>
          <w:sz w:val="28"/>
          <w:szCs w:val="28"/>
        </w:rPr>
      </w:pPr>
      <w:r w:rsidRPr="008A27F6">
        <w:rPr>
          <w:sz w:val="28"/>
          <w:szCs w:val="28"/>
        </w:rPr>
        <w:t>Вычислим угловые скорости:</w:t>
      </w:r>
    </w:p>
    <w:p w:rsidR="00A47B55" w:rsidRPr="008A27F6" w:rsidRDefault="00A47B55" w:rsidP="00A47B55">
      <w:pPr>
        <w:pStyle w:val="Normal"/>
        <w:spacing w:before="220"/>
        <w:rPr>
          <w:sz w:val="28"/>
          <w:szCs w:val="28"/>
        </w:rPr>
      </w:pPr>
      <w:r w:rsidRPr="008A27F6">
        <w:rPr>
          <w:sz w:val="28"/>
          <w:szCs w:val="28"/>
        </w:rPr>
        <w:t xml:space="preserve">                                   </w:t>
      </w:r>
      <w:r w:rsidRPr="008A27F6">
        <w:rPr>
          <w:position w:val="-10"/>
          <w:sz w:val="28"/>
          <w:szCs w:val="28"/>
          <w:lang w:val="en-US"/>
        </w:rPr>
        <w:object w:dxaOrig="520" w:dyaOrig="340">
          <v:shape id="_x0000_i1467" type="#_x0000_t75" style="width:25.8pt;height:16.8pt" o:ole="" fillcolor="window">
            <v:imagedata r:id="rId893" o:title=""/>
          </v:shape>
          <o:OLEObject Type="Embed" ProgID="Equation.3" ShapeID="_x0000_i1467" DrawAspect="Content" ObjectID="_1437406897" r:id="rId894"/>
        </w:object>
      </w:r>
      <w:r w:rsidRPr="008A27F6">
        <w:rPr>
          <w:position w:val="-28"/>
          <w:sz w:val="28"/>
          <w:szCs w:val="28"/>
          <w:lang w:val="en-US"/>
        </w:rPr>
        <w:object w:dxaOrig="3400" w:dyaOrig="660">
          <v:shape id="_x0000_i1468" type="#_x0000_t75" style="width:169.8pt;height:33pt" o:ole="" fillcolor="window">
            <v:imagedata r:id="rId895" o:title=""/>
          </v:shape>
          <o:OLEObject Type="Embed" ProgID="Equation.3" ShapeID="_x0000_i1468" DrawAspect="Content" ObjectID="_1437406898" r:id="rId896"/>
        </w:object>
      </w:r>
      <w:r w:rsidRPr="008A27F6">
        <w:rPr>
          <w:sz w:val="28"/>
          <w:szCs w:val="28"/>
        </w:rPr>
        <w:t xml:space="preserve">-0,63  </w:t>
      </w:r>
      <w:r w:rsidRPr="008A27F6">
        <w:rPr>
          <w:position w:val="-18"/>
          <w:sz w:val="28"/>
          <w:szCs w:val="28"/>
          <w:lang w:val="en-US"/>
        </w:rPr>
        <w:object w:dxaOrig="660" w:dyaOrig="520">
          <v:shape id="_x0000_i1469" type="#_x0000_t75" style="width:33pt;height:25.8pt" o:ole="" fillcolor="window">
            <v:imagedata r:id="rId897" o:title=""/>
          </v:shape>
          <o:OLEObject Type="Embed" ProgID="Equation.3" ShapeID="_x0000_i1469" DrawAspect="Content" ObjectID="_1437406899" r:id="rId898"/>
        </w:object>
      </w:r>
      <w:r w:rsidRPr="008A27F6">
        <w:rPr>
          <w:sz w:val="28"/>
          <w:szCs w:val="28"/>
        </w:rPr>
        <w:tab/>
      </w:r>
      <w:r w:rsidRPr="008A27F6">
        <w:rPr>
          <w:sz w:val="28"/>
          <w:szCs w:val="28"/>
        </w:rPr>
        <w:tab/>
      </w:r>
      <w:r w:rsidRPr="008A27F6">
        <w:rPr>
          <w:sz w:val="28"/>
          <w:szCs w:val="28"/>
        </w:rPr>
        <w:tab/>
      </w:r>
      <w:r w:rsidRPr="008A27F6">
        <w:rPr>
          <w:sz w:val="28"/>
          <w:szCs w:val="28"/>
        </w:rPr>
        <w:tab/>
        <w:t xml:space="preserve">   </w:t>
      </w:r>
      <w:r w:rsidRPr="008A27F6">
        <w:rPr>
          <w:sz w:val="28"/>
          <w:szCs w:val="28"/>
        </w:rPr>
        <w:tab/>
      </w:r>
      <w:r w:rsidRPr="008A27F6">
        <w:rPr>
          <w:sz w:val="28"/>
          <w:szCs w:val="28"/>
        </w:rPr>
        <w:tab/>
      </w:r>
      <w:r w:rsidRPr="008A27F6">
        <w:rPr>
          <w:position w:val="-28"/>
          <w:sz w:val="28"/>
          <w:szCs w:val="28"/>
          <w:lang w:val="en-US"/>
        </w:rPr>
        <w:object w:dxaOrig="4180" w:dyaOrig="660">
          <v:shape id="_x0000_i1470" type="#_x0000_t75" style="width:208.8pt;height:33pt" o:ole="" fillcolor="window">
            <v:imagedata r:id="rId899" o:title=""/>
          </v:shape>
          <o:OLEObject Type="Embed" ProgID="Equation.3" ShapeID="_x0000_i1470" DrawAspect="Content" ObjectID="_1437406900" r:id="rId900"/>
        </w:object>
      </w:r>
      <w:r w:rsidRPr="008A27F6">
        <w:rPr>
          <w:sz w:val="28"/>
          <w:szCs w:val="28"/>
        </w:rPr>
        <w:t xml:space="preserve">  </w:t>
      </w:r>
      <w:r w:rsidRPr="008A27F6">
        <w:rPr>
          <w:position w:val="-18"/>
          <w:sz w:val="28"/>
          <w:szCs w:val="28"/>
          <w:lang w:val="en-US"/>
        </w:rPr>
        <w:object w:dxaOrig="660" w:dyaOrig="520">
          <v:shape id="_x0000_i1471" type="#_x0000_t75" style="width:33pt;height:25.8pt" o:ole="" fillcolor="window">
            <v:imagedata r:id="rId897" o:title=""/>
          </v:shape>
          <o:OLEObject Type="Embed" ProgID="Equation.3" ShapeID="_x0000_i1471" DrawAspect="Content" ObjectID="_1437406901" r:id="rId901"/>
        </w:object>
      </w:r>
    </w:p>
    <w:p w:rsidR="00A47B55" w:rsidRPr="008A27F6" w:rsidRDefault="00A47B55" w:rsidP="00C47694">
      <w:pPr>
        <w:pStyle w:val="Normal"/>
        <w:ind w:firstLine="540"/>
        <w:jc w:val="both"/>
        <w:rPr>
          <w:sz w:val="28"/>
          <w:szCs w:val="28"/>
        </w:rPr>
      </w:pPr>
      <w:r w:rsidRPr="008A27F6">
        <w:rPr>
          <w:sz w:val="28"/>
          <w:szCs w:val="28"/>
        </w:rPr>
        <w:lastRenderedPageBreak/>
        <w:t>Угловые ускорения материальных точек найдем как первые производные от угловых скоростей по времени:</w:t>
      </w:r>
    </w:p>
    <w:p w:rsidR="00A47B55" w:rsidRPr="008A27F6" w:rsidRDefault="00A47B55" w:rsidP="00C47694">
      <w:pPr>
        <w:pStyle w:val="FR4"/>
        <w:spacing w:before="140"/>
        <w:ind w:left="0"/>
        <w:jc w:val="center"/>
        <w:rPr>
          <w:rFonts w:ascii="Times New Roman" w:hAnsi="Times New Roman"/>
          <w:sz w:val="28"/>
          <w:szCs w:val="28"/>
          <w:lang w:val="ru-RU"/>
        </w:rPr>
      </w:pPr>
      <w:r w:rsidRPr="008A27F6">
        <w:rPr>
          <w:rFonts w:ascii="Times New Roman" w:hAnsi="Times New Roman"/>
          <w:position w:val="-24"/>
          <w:sz w:val="28"/>
          <w:szCs w:val="28"/>
        </w:rPr>
        <w:object w:dxaOrig="1600" w:dyaOrig="620">
          <v:shape id="_x0000_i1472" type="#_x0000_t75" style="width:79.8pt;height:31.2pt" o:ole="" fillcolor="window">
            <v:imagedata r:id="rId902" o:title=""/>
          </v:shape>
          <o:OLEObject Type="Embed" ProgID="Equation.3" ShapeID="_x0000_i1472" DrawAspect="Content" ObjectID="_1437406902" r:id="rId903"/>
        </w:object>
      </w:r>
      <w:r w:rsidRPr="008A27F6">
        <w:rPr>
          <w:rFonts w:ascii="Times New Roman" w:hAnsi="Times New Roman"/>
          <w:sz w:val="28"/>
          <w:szCs w:val="28"/>
          <w:lang w:val="ru-RU"/>
        </w:rPr>
        <w:t xml:space="preserve"> ;</w:t>
      </w:r>
    </w:p>
    <w:p w:rsidR="00A47B55" w:rsidRPr="008A27F6" w:rsidRDefault="00C47694" w:rsidP="00C47694">
      <w:pPr>
        <w:pStyle w:val="FR2"/>
        <w:spacing w:before="260"/>
        <w:ind w:left="0" w:right="2000"/>
        <w:jc w:val="center"/>
        <w:rPr>
          <w:rFonts w:ascii="Times New Roman" w:hAnsi="Times New Roman"/>
          <w:sz w:val="28"/>
          <w:szCs w:val="28"/>
        </w:rPr>
      </w:pPr>
      <w:r>
        <w:rPr>
          <w:rFonts w:ascii="Times New Roman" w:hAnsi="Times New Roman"/>
          <w:sz w:val="28"/>
          <w:szCs w:val="28"/>
        </w:rPr>
        <w:t xml:space="preserve">                             </w:t>
      </w:r>
      <w:r w:rsidR="00A47B55" w:rsidRPr="008A27F6">
        <w:rPr>
          <w:rFonts w:ascii="Times New Roman" w:hAnsi="Times New Roman"/>
          <w:position w:val="-24"/>
          <w:sz w:val="28"/>
          <w:szCs w:val="28"/>
          <w:lang w:val="en-US"/>
        </w:rPr>
        <w:object w:dxaOrig="1660" w:dyaOrig="620">
          <v:shape id="_x0000_i1473" type="#_x0000_t75" style="width:82.8pt;height:31.2pt" o:ole="" fillcolor="window">
            <v:imagedata r:id="rId904" o:title=""/>
          </v:shape>
          <o:OLEObject Type="Embed" ProgID="Equation.3" ShapeID="_x0000_i1473" DrawAspect="Content" ObjectID="_1437406903" r:id="rId905"/>
        </w:object>
      </w:r>
      <w:r w:rsidR="00A47B55" w:rsidRPr="008A27F6">
        <w:rPr>
          <w:rFonts w:ascii="Times New Roman" w:hAnsi="Times New Roman"/>
          <w:sz w:val="28"/>
          <w:szCs w:val="28"/>
        </w:rPr>
        <w:t xml:space="preserve"> .</w:t>
      </w:r>
    </w:p>
    <w:p w:rsidR="00A47B55" w:rsidRPr="008A27F6" w:rsidRDefault="00A47B55" w:rsidP="00C47694">
      <w:pPr>
        <w:pStyle w:val="Normal"/>
        <w:ind w:firstLine="540"/>
        <w:rPr>
          <w:sz w:val="28"/>
          <w:szCs w:val="28"/>
        </w:rPr>
      </w:pPr>
      <w:r w:rsidRPr="008A27F6">
        <w:rPr>
          <w:sz w:val="28"/>
          <w:szCs w:val="28"/>
        </w:rPr>
        <w:t>Вычислим угловые ускорения:</w:t>
      </w:r>
    </w:p>
    <w:p w:rsidR="00A47B55" w:rsidRPr="008A27F6" w:rsidRDefault="00A47B55" w:rsidP="00A47B55">
      <w:pPr>
        <w:pStyle w:val="Normal"/>
        <w:spacing w:before="120"/>
        <w:jc w:val="center"/>
        <w:rPr>
          <w:sz w:val="28"/>
          <w:szCs w:val="28"/>
        </w:rPr>
      </w:pPr>
      <w:r w:rsidRPr="008A27F6">
        <w:rPr>
          <w:position w:val="-28"/>
          <w:sz w:val="28"/>
          <w:szCs w:val="28"/>
        </w:rPr>
        <w:object w:dxaOrig="2220" w:dyaOrig="660">
          <v:shape id="_x0000_i1474" type="#_x0000_t75" style="width:111pt;height:33pt" o:ole="" fillcolor="window">
            <v:imagedata r:id="rId906" o:title=""/>
          </v:shape>
          <o:OLEObject Type="Embed" ProgID="Equation.3" ShapeID="_x0000_i1474" DrawAspect="Content" ObjectID="_1437406904" r:id="rId907"/>
        </w:object>
      </w:r>
      <w:r w:rsidRPr="008A27F6">
        <w:rPr>
          <w:sz w:val="28"/>
          <w:szCs w:val="28"/>
        </w:rPr>
        <w:t xml:space="preserve">  </w:t>
      </w:r>
      <w:r w:rsidRPr="008A27F6">
        <w:rPr>
          <w:position w:val="-20"/>
          <w:sz w:val="28"/>
          <w:szCs w:val="28"/>
        </w:rPr>
        <w:object w:dxaOrig="720" w:dyaOrig="540">
          <v:shape id="_x0000_i1475" type="#_x0000_t75" style="width:36pt;height:27pt" o:ole="" fillcolor="window">
            <v:imagedata r:id="rId908" o:title=""/>
          </v:shape>
          <o:OLEObject Type="Embed" ProgID="Equation.3" ShapeID="_x0000_i1475" DrawAspect="Content" ObjectID="_1437406905" r:id="rId909"/>
        </w:object>
      </w:r>
    </w:p>
    <w:p w:rsidR="00A47B55" w:rsidRPr="008A27F6" w:rsidRDefault="00A47B55" w:rsidP="00A47B55">
      <w:pPr>
        <w:pStyle w:val="Normal"/>
        <w:spacing w:before="340"/>
        <w:ind w:left="1480" w:right="2000"/>
        <w:rPr>
          <w:sz w:val="28"/>
          <w:szCs w:val="28"/>
        </w:rPr>
      </w:pPr>
      <w:r w:rsidRPr="008A27F6">
        <w:rPr>
          <w:sz w:val="28"/>
          <w:szCs w:val="28"/>
        </w:rPr>
        <w:tab/>
      </w:r>
      <w:r w:rsidRPr="008A27F6">
        <w:rPr>
          <w:sz w:val="28"/>
          <w:szCs w:val="28"/>
        </w:rPr>
        <w:tab/>
        <w:t xml:space="preserve">         </w:t>
      </w:r>
      <w:r w:rsidRPr="008A27F6">
        <w:rPr>
          <w:position w:val="-28"/>
          <w:sz w:val="28"/>
          <w:szCs w:val="28"/>
        </w:rPr>
        <w:object w:dxaOrig="1800" w:dyaOrig="660">
          <v:shape id="_x0000_i1476" type="#_x0000_t75" style="width:90pt;height:33pt" o:ole="" fillcolor="window">
            <v:imagedata r:id="rId910" o:title=""/>
          </v:shape>
          <o:OLEObject Type="Embed" ProgID="Equation.3" ShapeID="_x0000_i1476" DrawAspect="Content" ObjectID="_1437406906" r:id="rId911"/>
        </w:object>
      </w:r>
      <w:r w:rsidRPr="008A27F6">
        <w:rPr>
          <w:sz w:val="28"/>
          <w:szCs w:val="28"/>
        </w:rPr>
        <w:t xml:space="preserve">    </w:t>
      </w:r>
      <w:r w:rsidRPr="008A27F6">
        <w:rPr>
          <w:position w:val="-20"/>
          <w:sz w:val="28"/>
          <w:szCs w:val="28"/>
        </w:rPr>
        <w:object w:dxaOrig="720" w:dyaOrig="540">
          <v:shape id="_x0000_i1477" type="#_x0000_t75" style="width:36pt;height:27pt" o:ole="" fillcolor="window">
            <v:imagedata r:id="rId908" o:title=""/>
          </v:shape>
          <o:OLEObject Type="Embed" ProgID="Equation.3" ShapeID="_x0000_i1477" DrawAspect="Content" ObjectID="_1437406907" r:id="rId912"/>
        </w:object>
      </w:r>
      <w:r w:rsidRPr="008A27F6">
        <w:rPr>
          <w:sz w:val="28"/>
          <w:szCs w:val="28"/>
        </w:rPr>
        <w:tab/>
      </w:r>
    </w:p>
    <w:p w:rsidR="00A47B55" w:rsidRPr="008A27F6" w:rsidRDefault="00A47B55" w:rsidP="00C47694">
      <w:pPr>
        <w:pStyle w:val="Normal"/>
        <w:ind w:firstLine="540"/>
        <w:jc w:val="both"/>
        <w:rPr>
          <w:sz w:val="28"/>
          <w:szCs w:val="28"/>
        </w:rPr>
      </w:pPr>
      <w:r w:rsidRPr="008A27F6">
        <w:rPr>
          <w:sz w:val="28"/>
          <w:szCs w:val="28"/>
        </w:rPr>
        <w:t xml:space="preserve">Знак "минус" в числовых значениях </w:t>
      </w:r>
      <w:r w:rsidRPr="008A27F6">
        <w:rPr>
          <w:position w:val="-10"/>
          <w:sz w:val="28"/>
          <w:szCs w:val="28"/>
          <w:lang w:val="en-US"/>
        </w:rPr>
        <w:object w:dxaOrig="240" w:dyaOrig="340">
          <v:shape id="_x0000_i1478" type="#_x0000_t75" style="width:12pt;height:16.8pt" o:ole="" fillcolor="window">
            <v:imagedata r:id="rId913" o:title=""/>
          </v:shape>
          <o:OLEObject Type="Embed" ProgID="Equation.3" ShapeID="_x0000_i1478" DrawAspect="Content" ObjectID="_1437406908" r:id="rId914"/>
        </w:object>
      </w:r>
      <w:r w:rsidRPr="008A27F6">
        <w:rPr>
          <w:sz w:val="28"/>
          <w:szCs w:val="28"/>
        </w:rPr>
        <w:t xml:space="preserve"> и </w:t>
      </w:r>
      <w:r w:rsidRPr="008A27F6">
        <w:rPr>
          <w:position w:val="-10"/>
          <w:sz w:val="28"/>
          <w:szCs w:val="28"/>
          <w:lang w:val="en-US"/>
        </w:rPr>
        <w:object w:dxaOrig="279" w:dyaOrig="340">
          <v:shape id="_x0000_i1479" type="#_x0000_t75" style="width:13.8pt;height:16.8pt" o:ole="" fillcolor="window">
            <v:imagedata r:id="rId915" o:title=""/>
          </v:shape>
          <o:OLEObject Type="Embed" ProgID="Equation.3" ShapeID="_x0000_i1479" DrawAspect="Content" ObjectID="_1437406909" r:id="rId916"/>
        </w:object>
      </w:r>
      <w:r w:rsidRPr="008A27F6">
        <w:rPr>
          <w:sz w:val="28"/>
          <w:szCs w:val="28"/>
        </w:rPr>
        <w:t xml:space="preserve"> указывает на то, что первая точка движется ускоренно в направлении, противоположном направлению движения второй точки.</w:t>
      </w:r>
    </w:p>
    <w:p w:rsidR="00A47B55" w:rsidRPr="008A27F6" w:rsidRDefault="00A47B55" w:rsidP="00C47694">
      <w:pPr>
        <w:pStyle w:val="Normal"/>
        <w:ind w:firstLine="540"/>
        <w:jc w:val="both"/>
        <w:rPr>
          <w:sz w:val="28"/>
          <w:szCs w:val="28"/>
        </w:rPr>
      </w:pPr>
      <w:r w:rsidRPr="008A27F6">
        <w:rPr>
          <w:sz w:val="28"/>
          <w:szCs w:val="28"/>
        </w:rPr>
        <w:t>Определим линейные нормальные, тангенциальные и пол</w:t>
      </w:r>
      <w:r w:rsidRPr="008A27F6">
        <w:rPr>
          <w:sz w:val="28"/>
          <w:szCs w:val="28"/>
        </w:rPr>
        <w:softHyphen/>
        <w:t>ные ускорения:</w:t>
      </w:r>
    </w:p>
    <w:p w:rsidR="00A47B55" w:rsidRPr="008A27F6" w:rsidRDefault="00A47B55" w:rsidP="00A47B55">
      <w:pPr>
        <w:pStyle w:val="FR2"/>
        <w:spacing w:before="20"/>
        <w:ind w:left="0"/>
        <w:jc w:val="both"/>
        <w:outlineLvl w:val="0"/>
        <w:rPr>
          <w:rFonts w:ascii="Times New Roman" w:hAnsi="Times New Roman"/>
          <w:sz w:val="28"/>
          <w:szCs w:val="28"/>
        </w:rPr>
      </w:pPr>
    </w:p>
    <w:p w:rsidR="00A47B55" w:rsidRPr="008A27F6" w:rsidRDefault="00A47B55" w:rsidP="00C47694">
      <w:pPr>
        <w:pStyle w:val="Normal"/>
        <w:ind w:firstLine="540"/>
        <w:rPr>
          <w:sz w:val="28"/>
          <w:szCs w:val="28"/>
        </w:rPr>
      </w:pPr>
      <w:r w:rsidRPr="008A27F6">
        <w:rPr>
          <w:sz w:val="28"/>
          <w:szCs w:val="28"/>
        </w:rPr>
        <w:t>Нормальные ускорения:</w:t>
      </w:r>
    </w:p>
    <w:p w:rsidR="00A47B55" w:rsidRPr="008A27F6" w:rsidRDefault="00A47B55" w:rsidP="00A47B55">
      <w:pPr>
        <w:pStyle w:val="FR2"/>
        <w:spacing w:before="180"/>
        <w:ind w:left="1120" w:right="1000"/>
        <w:jc w:val="center"/>
        <w:rPr>
          <w:sz w:val="28"/>
          <w:szCs w:val="28"/>
        </w:rPr>
      </w:pPr>
      <w:r w:rsidRPr="008A27F6">
        <w:rPr>
          <w:position w:val="-28"/>
          <w:sz w:val="28"/>
          <w:szCs w:val="28"/>
        </w:rPr>
        <w:object w:dxaOrig="3320" w:dyaOrig="700">
          <v:shape id="_x0000_i1480" type="#_x0000_t75" style="width:166.2pt;height:34.8pt" o:ole="" fillcolor="window">
            <v:imagedata r:id="rId917" o:title=""/>
          </v:shape>
          <o:OLEObject Type="Embed" ProgID="Equation.3" ShapeID="_x0000_i1480" DrawAspect="Content" ObjectID="_1437406910" r:id="rId918"/>
        </w:object>
      </w:r>
      <w:r w:rsidRPr="008A27F6">
        <w:rPr>
          <w:sz w:val="28"/>
          <w:szCs w:val="28"/>
        </w:rPr>
        <w:t xml:space="preserve">     </w:t>
      </w:r>
      <w:r w:rsidRPr="008A27F6">
        <w:rPr>
          <w:position w:val="-20"/>
          <w:sz w:val="28"/>
          <w:szCs w:val="28"/>
        </w:rPr>
        <w:object w:dxaOrig="499" w:dyaOrig="499">
          <v:shape id="_x0000_i1481" type="#_x0000_t75" style="width:25.2pt;height:25.2pt" o:ole="" fillcolor="window">
            <v:imagedata r:id="rId919" o:title=""/>
          </v:shape>
          <o:OLEObject Type="Embed" ProgID="Equation.3" ShapeID="_x0000_i1481" DrawAspect="Content" ObjectID="_1437406911" r:id="rId920"/>
        </w:object>
      </w:r>
    </w:p>
    <w:p w:rsidR="00A47B55" w:rsidRPr="008A27F6" w:rsidRDefault="00A47B55" w:rsidP="00A47B55">
      <w:pPr>
        <w:pStyle w:val="FR2"/>
        <w:spacing w:before="180"/>
        <w:ind w:left="1120" w:right="1000"/>
        <w:jc w:val="center"/>
        <w:rPr>
          <w:sz w:val="28"/>
          <w:szCs w:val="28"/>
        </w:rPr>
      </w:pPr>
      <w:r w:rsidRPr="008A27F6">
        <w:rPr>
          <w:position w:val="-28"/>
          <w:sz w:val="28"/>
          <w:szCs w:val="28"/>
        </w:rPr>
        <w:object w:dxaOrig="3140" w:dyaOrig="720">
          <v:shape id="_x0000_i1482" type="#_x0000_t75" style="width:157.2pt;height:36pt" o:ole="" fillcolor="window">
            <v:imagedata r:id="rId921" o:title=""/>
          </v:shape>
          <o:OLEObject Type="Embed" ProgID="Equation.3" ShapeID="_x0000_i1482" DrawAspect="Content" ObjectID="_1437406912" r:id="rId922"/>
        </w:object>
      </w:r>
      <w:r w:rsidRPr="008A27F6">
        <w:rPr>
          <w:sz w:val="28"/>
          <w:szCs w:val="28"/>
        </w:rPr>
        <w:t xml:space="preserve">  </w:t>
      </w:r>
      <w:r w:rsidRPr="008A27F6">
        <w:rPr>
          <w:position w:val="-20"/>
          <w:sz w:val="28"/>
          <w:szCs w:val="28"/>
        </w:rPr>
        <w:object w:dxaOrig="499" w:dyaOrig="499">
          <v:shape id="_x0000_i1483" type="#_x0000_t75" style="width:25.2pt;height:25.2pt" o:ole="" fillcolor="window">
            <v:imagedata r:id="rId919" o:title=""/>
          </v:shape>
          <o:OLEObject Type="Embed" ProgID="Equation.3" ShapeID="_x0000_i1483" DrawAspect="Content" ObjectID="_1437406913" r:id="rId923"/>
        </w:object>
      </w:r>
    </w:p>
    <w:p w:rsidR="00A47B55" w:rsidRPr="008A27F6" w:rsidRDefault="00A47B55" w:rsidP="00A47B55">
      <w:pPr>
        <w:pStyle w:val="FR1"/>
        <w:rPr>
          <w:rFonts w:ascii="Times New Roman" w:hAnsi="Times New Roman"/>
          <w:sz w:val="28"/>
          <w:szCs w:val="28"/>
        </w:rPr>
      </w:pPr>
    </w:p>
    <w:p w:rsidR="00A47B55" w:rsidRPr="008A27F6" w:rsidRDefault="00A47B55" w:rsidP="00A47B55">
      <w:pPr>
        <w:pStyle w:val="Normal"/>
        <w:spacing w:before="40"/>
        <w:ind w:left="280"/>
        <w:rPr>
          <w:sz w:val="28"/>
          <w:szCs w:val="28"/>
        </w:rPr>
      </w:pPr>
    </w:p>
    <w:p w:rsidR="00A47B55" w:rsidRPr="008A27F6" w:rsidRDefault="00C47694" w:rsidP="00C47694">
      <w:pPr>
        <w:pStyle w:val="Normal"/>
        <w:spacing w:before="40"/>
        <w:ind w:firstLine="540"/>
        <w:rPr>
          <w:sz w:val="28"/>
          <w:szCs w:val="28"/>
        </w:rPr>
      </w:pPr>
      <w:r>
        <w:rPr>
          <w:sz w:val="28"/>
          <w:szCs w:val="28"/>
        </w:rPr>
        <w:t>Тангенциальные ускорения</w:t>
      </w:r>
      <w:r w:rsidR="00A47B55" w:rsidRPr="008A27F6">
        <w:rPr>
          <w:sz w:val="28"/>
          <w:szCs w:val="28"/>
        </w:rPr>
        <w:t>:</w:t>
      </w:r>
    </w:p>
    <w:p w:rsidR="00A47B55" w:rsidRPr="008A27F6" w:rsidRDefault="00A47B55" w:rsidP="00A47B55">
      <w:pPr>
        <w:pStyle w:val="FR2"/>
        <w:spacing w:before="60"/>
        <w:ind w:left="2720" w:firstLine="440"/>
        <w:rPr>
          <w:rFonts w:ascii="Times New Roman" w:hAnsi="Times New Roman"/>
          <w:sz w:val="28"/>
          <w:szCs w:val="28"/>
        </w:rPr>
      </w:pPr>
      <w:r w:rsidRPr="008A27F6">
        <w:rPr>
          <w:rFonts w:ascii="Times New Roman" w:hAnsi="Times New Roman"/>
          <w:position w:val="-12"/>
          <w:sz w:val="28"/>
          <w:szCs w:val="28"/>
        </w:rPr>
        <w:object w:dxaOrig="2920" w:dyaOrig="360">
          <v:shape id="_x0000_i1484" type="#_x0000_t75" style="width:145.8pt;height:18pt" o:ole="" fillcolor="window">
            <v:imagedata r:id="rId924" o:title=""/>
          </v:shape>
          <o:OLEObject Type="Embed" ProgID="Equation.3" ShapeID="_x0000_i1484" DrawAspect="Content" ObjectID="_1437406914" r:id="rId925"/>
        </w:object>
      </w:r>
      <w:r w:rsidRPr="008A27F6">
        <w:rPr>
          <w:rFonts w:ascii="Times New Roman" w:hAnsi="Times New Roman"/>
          <w:sz w:val="28"/>
          <w:szCs w:val="28"/>
        </w:rPr>
        <w:t xml:space="preserve">   </w:t>
      </w:r>
      <w:r w:rsidRPr="008A27F6">
        <w:rPr>
          <w:position w:val="-20"/>
          <w:sz w:val="28"/>
          <w:szCs w:val="28"/>
        </w:rPr>
        <w:object w:dxaOrig="499" w:dyaOrig="499">
          <v:shape id="_x0000_i1485" type="#_x0000_t75" style="width:25.2pt;height:25.2pt" o:ole="" fillcolor="window">
            <v:imagedata r:id="rId919" o:title=""/>
          </v:shape>
          <o:OLEObject Type="Embed" ProgID="Equation.3" ShapeID="_x0000_i1485" DrawAspect="Content" ObjectID="_1437406915" r:id="rId926"/>
        </w:object>
      </w:r>
      <w:r w:rsidRPr="008A27F6">
        <w:rPr>
          <w:rFonts w:ascii="Times New Roman" w:hAnsi="Times New Roman"/>
          <w:sz w:val="28"/>
          <w:szCs w:val="28"/>
        </w:rPr>
        <w:t>;</w:t>
      </w:r>
    </w:p>
    <w:p w:rsidR="00A47B55" w:rsidRPr="008A27F6" w:rsidRDefault="00A47B55" w:rsidP="00A47B55">
      <w:pPr>
        <w:pStyle w:val="Normal"/>
        <w:spacing w:line="380" w:lineRule="auto"/>
        <w:ind w:left="3160" w:right="1400"/>
        <w:rPr>
          <w:sz w:val="28"/>
          <w:szCs w:val="28"/>
        </w:rPr>
      </w:pPr>
      <w:r w:rsidRPr="008A27F6">
        <w:rPr>
          <w:position w:val="-12"/>
          <w:sz w:val="28"/>
          <w:szCs w:val="28"/>
        </w:rPr>
        <w:object w:dxaOrig="2740" w:dyaOrig="360">
          <v:shape id="_x0000_i1486" type="#_x0000_t75" style="width:136.8pt;height:18pt" o:ole="" fillcolor="window">
            <v:imagedata r:id="rId927" o:title=""/>
          </v:shape>
          <o:OLEObject Type="Embed" ProgID="Equation.3" ShapeID="_x0000_i1486" DrawAspect="Content" ObjectID="_1437406916" r:id="rId928"/>
        </w:object>
      </w:r>
      <w:r w:rsidRPr="008A27F6">
        <w:rPr>
          <w:sz w:val="28"/>
          <w:szCs w:val="28"/>
        </w:rPr>
        <w:t xml:space="preserve">  </w:t>
      </w:r>
      <w:r w:rsidRPr="008A27F6">
        <w:rPr>
          <w:position w:val="-20"/>
          <w:sz w:val="28"/>
          <w:szCs w:val="28"/>
        </w:rPr>
        <w:object w:dxaOrig="499" w:dyaOrig="499">
          <v:shape id="_x0000_i1487" type="#_x0000_t75" style="width:25.2pt;height:25.2pt" o:ole="" fillcolor="window">
            <v:imagedata r:id="rId919" o:title=""/>
          </v:shape>
          <o:OLEObject Type="Embed" ProgID="Equation.3" ShapeID="_x0000_i1487" DrawAspect="Content" ObjectID="_1437406917" r:id="rId929"/>
        </w:object>
      </w:r>
    </w:p>
    <w:p w:rsidR="00A47B55" w:rsidRPr="008A27F6" w:rsidRDefault="00A47B55" w:rsidP="00C47694">
      <w:pPr>
        <w:pStyle w:val="Normal"/>
        <w:spacing w:line="380" w:lineRule="auto"/>
        <w:ind w:right="1400" w:firstLine="540"/>
        <w:rPr>
          <w:sz w:val="28"/>
          <w:szCs w:val="28"/>
        </w:rPr>
      </w:pPr>
      <w:r w:rsidRPr="008A27F6">
        <w:rPr>
          <w:sz w:val="28"/>
          <w:szCs w:val="28"/>
        </w:rPr>
        <w:t>Полные ускорения:</w:t>
      </w:r>
    </w:p>
    <w:p w:rsidR="00A47B55" w:rsidRPr="008A27F6" w:rsidRDefault="00C47694" w:rsidP="00C47694">
      <w:pPr>
        <w:pStyle w:val="Normal"/>
        <w:spacing w:line="380" w:lineRule="auto"/>
        <w:ind w:left="280" w:right="1400" w:hanging="280"/>
        <w:jc w:val="center"/>
        <w:rPr>
          <w:sz w:val="28"/>
          <w:szCs w:val="28"/>
        </w:rPr>
      </w:pPr>
      <w:r>
        <w:rPr>
          <w:sz w:val="28"/>
          <w:szCs w:val="28"/>
        </w:rPr>
        <w:t xml:space="preserve">                                      </w:t>
      </w:r>
      <w:r w:rsidR="00A47B55" w:rsidRPr="008A27F6">
        <w:rPr>
          <w:position w:val="-14"/>
          <w:sz w:val="28"/>
          <w:szCs w:val="28"/>
        </w:rPr>
        <w:object w:dxaOrig="4060" w:dyaOrig="460">
          <v:shape id="_x0000_i1488" type="#_x0000_t75" style="width:202.8pt;height:22.8pt" o:ole="" fillcolor="window">
            <v:imagedata r:id="rId930" o:title=""/>
          </v:shape>
          <o:OLEObject Type="Embed" ProgID="Equation.3" ShapeID="_x0000_i1488" DrawAspect="Content" ObjectID="_1437406918" r:id="rId931"/>
        </w:object>
      </w:r>
      <w:r w:rsidR="00A47B55" w:rsidRPr="008A27F6">
        <w:rPr>
          <w:sz w:val="28"/>
          <w:szCs w:val="28"/>
        </w:rPr>
        <w:t xml:space="preserve"> </w:t>
      </w:r>
      <w:r w:rsidR="00A47B55" w:rsidRPr="008A27F6">
        <w:rPr>
          <w:position w:val="-20"/>
          <w:sz w:val="28"/>
          <w:szCs w:val="28"/>
        </w:rPr>
        <w:object w:dxaOrig="499" w:dyaOrig="499">
          <v:shape id="_x0000_i1489" type="#_x0000_t75" style="width:25.2pt;height:25.2pt" o:ole="" fillcolor="window">
            <v:imagedata r:id="rId919" o:title=""/>
          </v:shape>
          <o:OLEObject Type="Embed" ProgID="Equation.3" ShapeID="_x0000_i1489" DrawAspect="Content" ObjectID="_1437406919" r:id="rId932"/>
        </w:object>
      </w:r>
      <w:r w:rsidR="00A47B55" w:rsidRPr="008A27F6">
        <w:rPr>
          <w:sz w:val="28"/>
          <w:szCs w:val="28"/>
        </w:rPr>
        <w:t>;</w:t>
      </w:r>
    </w:p>
    <w:p w:rsidR="00A47B55" w:rsidRPr="008A27F6" w:rsidRDefault="00C47694" w:rsidP="00A47B55">
      <w:pPr>
        <w:pStyle w:val="FR2"/>
        <w:spacing w:before="240"/>
        <w:ind w:left="1440" w:firstLine="403"/>
        <w:rPr>
          <w:rFonts w:ascii="Times New Roman" w:hAnsi="Times New Roman"/>
          <w:sz w:val="28"/>
          <w:szCs w:val="28"/>
        </w:rPr>
      </w:pPr>
      <w:r>
        <w:rPr>
          <w:rFonts w:ascii="Times New Roman" w:hAnsi="Times New Roman"/>
          <w:sz w:val="28"/>
          <w:szCs w:val="28"/>
        </w:rPr>
        <w:t xml:space="preserve">             </w:t>
      </w:r>
      <w:r w:rsidR="00A47B55" w:rsidRPr="008A27F6">
        <w:rPr>
          <w:rFonts w:ascii="Times New Roman" w:hAnsi="Times New Roman"/>
          <w:position w:val="-14"/>
          <w:sz w:val="28"/>
          <w:szCs w:val="28"/>
        </w:rPr>
        <w:object w:dxaOrig="3900" w:dyaOrig="460">
          <v:shape id="_x0000_i1490" type="#_x0000_t75" style="width:195pt;height:22.8pt" o:ole="" fillcolor="window">
            <v:imagedata r:id="rId933" o:title=""/>
          </v:shape>
          <o:OLEObject Type="Embed" ProgID="Equation.3" ShapeID="_x0000_i1490" DrawAspect="Content" ObjectID="_1437406920" r:id="rId934"/>
        </w:object>
      </w:r>
      <w:r w:rsidR="00A47B55" w:rsidRPr="008A27F6">
        <w:rPr>
          <w:rFonts w:ascii="Times New Roman" w:hAnsi="Times New Roman"/>
          <w:sz w:val="28"/>
          <w:szCs w:val="28"/>
        </w:rPr>
        <w:t xml:space="preserve"> </w:t>
      </w:r>
      <w:r w:rsidR="00A47B55" w:rsidRPr="008A27F6">
        <w:rPr>
          <w:position w:val="-20"/>
          <w:sz w:val="28"/>
          <w:szCs w:val="28"/>
        </w:rPr>
        <w:object w:dxaOrig="499" w:dyaOrig="499">
          <v:shape id="_x0000_i1491" type="#_x0000_t75" style="width:25.2pt;height:25.2pt" o:ole="" fillcolor="window">
            <v:imagedata r:id="rId919" o:title=""/>
          </v:shape>
          <o:OLEObject Type="Embed" ProgID="Equation.3" ShapeID="_x0000_i1491" DrawAspect="Content" ObjectID="_1437406921" r:id="rId935"/>
        </w:object>
      </w:r>
      <w:r w:rsidR="00A47B55" w:rsidRPr="008A27F6">
        <w:rPr>
          <w:rFonts w:ascii="Times New Roman" w:hAnsi="Times New Roman"/>
          <w:sz w:val="28"/>
          <w:szCs w:val="28"/>
        </w:rPr>
        <w:t>;.</w:t>
      </w:r>
    </w:p>
    <w:p w:rsidR="00A47B55" w:rsidRPr="008A27F6" w:rsidRDefault="00A47B55" w:rsidP="00C47694">
      <w:pPr>
        <w:pStyle w:val="Normal"/>
        <w:ind w:firstLine="540"/>
        <w:rPr>
          <w:sz w:val="28"/>
          <w:szCs w:val="28"/>
        </w:rPr>
      </w:pPr>
      <w:r w:rsidRPr="008A27F6">
        <w:rPr>
          <w:sz w:val="28"/>
          <w:szCs w:val="28"/>
        </w:rPr>
        <w:t>По ходу решения выяснилось, что первая точка до встречи со второй поменяла направление движения. Вторая точка не изменяла направления  своего движения. Для определения средних путевых скоростей за время движения до совмещения материальных точек вычислим криволинейные координаты этих точек в начале и конце пути:</w:t>
      </w:r>
    </w:p>
    <w:p w:rsidR="00A47B55" w:rsidRPr="008A27F6" w:rsidRDefault="00A47B55" w:rsidP="00C47694">
      <w:pPr>
        <w:pStyle w:val="FR2"/>
        <w:spacing w:before="60"/>
        <w:ind w:left="0" w:firstLine="540"/>
        <w:rPr>
          <w:rFonts w:ascii="Times New Roman" w:hAnsi="Times New Roman"/>
          <w:sz w:val="28"/>
          <w:szCs w:val="28"/>
        </w:rPr>
      </w:pPr>
      <w:r w:rsidRPr="008A27F6">
        <w:rPr>
          <w:rFonts w:ascii="Times New Roman" w:hAnsi="Times New Roman"/>
          <w:sz w:val="28"/>
          <w:szCs w:val="28"/>
        </w:rPr>
        <w:lastRenderedPageBreak/>
        <w:t xml:space="preserve">При </w:t>
      </w:r>
      <w:r w:rsidRPr="008A27F6">
        <w:rPr>
          <w:rFonts w:ascii="Times New Roman" w:hAnsi="Times New Roman"/>
          <w:position w:val="-6"/>
          <w:sz w:val="28"/>
          <w:szCs w:val="28"/>
        </w:rPr>
        <w:object w:dxaOrig="520" w:dyaOrig="279">
          <v:shape id="_x0000_i1492" type="#_x0000_t75" style="width:25.8pt;height:13.8pt" o:ole="" fillcolor="window">
            <v:imagedata r:id="rId936" o:title=""/>
          </v:shape>
          <o:OLEObject Type="Embed" ProgID="Equation.3" ShapeID="_x0000_i1492" DrawAspect="Content" ObjectID="_1437406922" r:id="rId937"/>
        </w:object>
      </w:r>
      <w:r w:rsidR="00C47694">
        <w:rPr>
          <w:rFonts w:ascii="Times New Roman" w:hAnsi="Times New Roman"/>
          <w:sz w:val="28"/>
          <w:szCs w:val="28"/>
        </w:rPr>
        <w:t xml:space="preserve"> с</w:t>
      </w:r>
      <w:r w:rsidRPr="008A27F6">
        <w:rPr>
          <w:rFonts w:ascii="Times New Roman" w:hAnsi="Times New Roman"/>
          <w:sz w:val="28"/>
          <w:szCs w:val="28"/>
        </w:rPr>
        <w:t xml:space="preserve">: </w:t>
      </w:r>
      <w:r w:rsidR="00C47694">
        <w:rPr>
          <w:rFonts w:ascii="Times New Roman" w:hAnsi="Times New Roman"/>
          <w:sz w:val="28"/>
          <w:szCs w:val="28"/>
        </w:rPr>
        <w:t xml:space="preserve">   </w:t>
      </w:r>
      <w:r w:rsidRPr="008A27F6">
        <w:rPr>
          <w:rFonts w:ascii="Times New Roman" w:hAnsi="Times New Roman"/>
          <w:position w:val="-12"/>
          <w:sz w:val="28"/>
          <w:szCs w:val="28"/>
        </w:rPr>
        <w:object w:dxaOrig="1460" w:dyaOrig="360">
          <v:shape id="_x0000_i1493" type="#_x0000_t75" style="width:73.2pt;height:18pt" o:ole="" fillcolor="window">
            <v:imagedata r:id="rId938" o:title=""/>
          </v:shape>
          <o:OLEObject Type="Embed" ProgID="Equation.3" ShapeID="_x0000_i1493" DrawAspect="Content" ObjectID="_1437406923" r:id="rId939"/>
        </w:object>
      </w:r>
      <w:r w:rsidRPr="008A27F6">
        <w:rPr>
          <w:rFonts w:ascii="Times New Roman" w:hAnsi="Times New Roman"/>
          <w:sz w:val="28"/>
          <w:szCs w:val="28"/>
        </w:rPr>
        <w:t xml:space="preserve"> </w:t>
      </w:r>
      <w:r w:rsidRPr="008A27F6">
        <w:rPr>
          <w:rFonts w:ascii="Times New Roman" w:hAnsi="Times New Roman"/>
          <w:position w:val="-6"/>
          <w:sz w:val="28"/>
          <w:szCs w:val="28"/>
        </w:rPr>
        <w:object w:dxaOrig="240" w:dyaOrig="220">
          <v:shape id="_x0000_i1494" type="#_x0000_t75" style="width:12pt;height:10.8pt" o:ole="" fillcolor="window">
            <v:imagedata r:id="rId841" o:title=""/>
          </v:shape>
          <o:OLEObject Type="Embed" ProgID="Equation.3" ShapeID="_x0000_i1494" DrawAspect="Content" ObjectID="_1437406924" r:id="rId940"/>
        </w:object>
      </w:r>
      <w:r w:rsidRPr="008A27F6">
        <w:rPr>
          <w:rFonts w:ascii="Times New Roman" w:hAnsi="Times New Roman"/>
          <w:sz w:val="28"/>
          <w:szCs w:val="28"/>
        </w:rPr>
        <w:t>;</w:t>
      </w:r>
    </w:p>
    <w:p w:rsidR="00A47B55" w:rsidRPr="008A27F6" w:rsidRDefault="00A47B55" w:rsidP="00A47B55">
      <w:pPr>
        <w:pStyle w:val="FR3"/>
        <w:ind w:left="709"/>
        <w:rPr>
          <w:sz w:val="28"/>
          <w:szCs w:val="28"/>
        </w:rPr>
      </w:pPr>
      <w:r w:rsidRPr="008A27F6">
        <w:rPr>
          <w:sz w:val="28"/>
          <w:szCs w:val="28"/>
        </w:rPr>
        <w:t xml:space="preserve">              </w:t>
      </w:r>
      <w:r w:rsidR="00C47694">
        <w:rPr>
          <w:sz w:val="28"/>
          <w:szCs w:val="28"/>
        </w:rPr>
        <w:t xml:space="preserve">       </w:t>
      </w:r>
      <w:r w:rsidRPr="008A27F6">
        <w:rPr>
          <w:position w:val="-12"/>
          <w:sz w:val="28"/>
          <w:szCs w:val="28"/>
        </w:rPr>
        <w:object w:dxaOrig="1640" w:dyaOrig="360">
          <v:shape id="_x0000_i1495" type="#_x0000_t75" style="width:82.2pt;height:18pt" o:ole="" fillcolor="window">
            <v:imagedata r:id="rId941" o:title=""/>
          </v:shape>
          <o:OLEObject Type="Embed" ProgID="Equation.3" ShapeID="_x0000_i1495" DrawAspect="Content" ObjectID="_1437406925" r:id="rId942"/>
        </w:object>
      </w:r>
      <w:r w:rsidRPr="008A27F6">
        <w:rPr>
          <w:sz w:val="28"/>
          <w:szCs w:val="28"/>
        </w:rPr>
        <w:t xml:space="preserve">  </w:t>
      </w:r>
      <w:r w:rsidRPr="008A27F6">
        <w:rPr>
          <w:position w:val="-6"/>
          <w:sz w:val="28"/>
          <w:szCs w:val="28"/>
        </w:rPr>
        <w:object w:dxaOrig="240" w:dyaOrig="220">
          <v:shape id="_x0000_i1496" type="#_x0000_t75" style="width:12pt;height:10.8pt" o:ole="" fillcolor="window">
            <v:imagedata r:id="rId841" o:title=""/>
          </v:shape>
          <o:OLEObject Type="Embed" ProgID="Equation.3" ShapeID="_x0000_i1496" DrawAspect="Content" ObjectID="_1437406926" r:id="rId943"/>
        </w:object>
      </w:r>
      <w:r w:rsidR="007C721A">
        <w:rPr>
          <w:sz w:val="28"/>
          <w:szCs w:val="28"/>
        </w:rPr>
        <w:t>.</w:t>
      </w:r>
    </w:p>
    <w:p w:rsidR="00A47B55" w:rsidRPr="008A27F6" w:rsidRDefault="00A47B55" w:rsidP="00C47694">
      <w:pPr>
        <w:pStyle w:val="FR2"/>
        <w:ind w:left="0" w:firstLine="540"/>
        <w:rPr>
          <w:rFonts w:ascii="Times New Roman" w:hAnsi="Times New Roman"/>
          <w:sz w:val="28"/>
          <w:szCs w:val="28"/>
        </w:rPr>
      </w:pPr>
      <w:r w:rsidRPr="008A27F6">
        <w:rPr>
          <w:rFonts w:ascii="Times New Roman" w:hAnsi="Times New Roman"/>
          <w:sz w:val="28"/>
          <w:szCs w:val="28"/>
        </w:rPr>
        <w:t xml:space="preserve">При </w:t>
      </w:r>
      <w:r w:rsidRPr="008A27F6">
        <w:rPr>
          <w:rFonts w:ascii="Times New Roman" w:hAnsi="Times New Roman"/>
          <w:position w:val="-6"/>
          <w:sz w:val="28"/>
          <w:szCs w:val="28"/>
        </w:rPr>
        <w:object w:dxaOrig="139" w:dyaOrig="240">
          <v:shape id="_x0000_i1497" type="#_x0000_t75" style="width:7.2pt;height:12pt" o:ole="" fillcolor="window">
            <v:imagedata r:id="rId799" o:title=""/>
          </v:shape>
          <o:OLEObject Type="Embed" ProgID="Equation.3" ShapeID="_x0000_i1497" DrawAspect="Content" ObjectID="_1437406927" r:id="rId944"/>
        </w:object>
      </w:r>
      <w:r w:rsidRPr="008A27F6">
        <w:rPr>
          <w:rFonts w:ascii="Times New Roman" w:hAnsi="Times New Roman"/>
          <w:sz w:val="28"/>
          <w:szCs w:val="28"/>
        </w:rPr>
        <w:t xml:space="preserve">=2,548 с:     </w:t>
      </w:r>
      <w:r w:rsidRPr="008A27F6">
        <w:rPr>
          <w:rFonts w:ascii="Times New Roman" w:hAnsi="Times New Roman"/>
          <w:position w:val="-12"/>
          <w:sz w:val="28"/>
          <w:szCs w:val="28"/>
          <w:lang w:val="en-US"/>
        </w:rPr>
        <w:object w:dxaOrig="320" w:dyaOrig="360">
          <v:shape id="_x0000_i1498" type="#_x0000_t75" style="width:16.2pt;height:18pt" o:ole="" fillcolor="window">
            <v:imagedata r:id="rId945" o:title=""/>
          </v:shape>
          <o:OLEObject Type="Embed" ProgID="Equation.3" ShapeID="_x0000_i1498" DrawAspect="Content" ObjectID="_1437406928" r:id="rId946"/>
        </w:object>
      </w:r>
      <w:r w:rsidRPr="008A27F6">
        <w:rPr>
          <w:rFonts w:ascii="Times New Roman" w:hAnsi="Times New Roman"/>
          <w:sz w:val="28"/>
          <w:szCs w:val="28"/>
        </w:rPr>
        <w:t>= 8+1,8*2,55— 0,5* 2,55</w:t>
      </w:r>
      <w:r w:rsidRPr="008A27F6">
        <w:rPr>
          <w:rFonts w:ascii="Times New Roman" w:hAnsi="Times New Roman"/>
          <w:sz w:val="28"/>
          <w:szCs w:val="28"/>
          <w:vertAlign w:val="superscript"/>
        </w:rPr>
        <w:t>2</w:t>
      </w:r>
      <w:r w:rsidRPr="008A27F6">
        <w:rPr>
          <w:rFonts w:ascii="Times New Roman" w:hAnsi="Times New Roman"/>
          <w:sz w:val="28"/>
          <w:szCs w:val="28"/>
        </w:rPr>
        <w:t xml:space="preserve"> == 9,34 </w:t>
      </w:r>
      <w:r w:rsidRPr="008A27F6">
        <w:rPr>
          <w:position w:val="-6"/>
          <w:sz w:val="28"/>
          <w:szCs w:val="28"/>
        </w:rPr>
        <w:object w:dxaOrig="240" w:dyaOrig="220">
          <v:shape id="_x0000_i1499" type="#_x0000_t75" style="width:12pt;height:10.8pt" o:ole="" fillcolor="window">
            <v:imagedata r:id="rId841" o:title=""/>
          </v:shape>
          <o:OLEObject Type="Embed" ProgID="Equation.3" ShapeID="_x0000_i1499" DrawAspect="Content" ObjectID="_1437406929" r:id="rId947"/>
        </w:object>
      </w:r>
      <w:r w:rsidRPr="008A27F6">
        <w:rPr>
          <w:rFonts w:ascii="Times New Roman" w:hAnsi="Times New Roman"/>
          <w:sz w:val="28"/>
          <w:szCs w:val="28"/>
        </w:rPr>
        <w:t>;</w:t>
      </w:r>
    </w:p>
    <w:p w:rsidR="00A47B55" w:rsidRPr="008A27F6" w:rsidRDefault="00C47694" w:rsidP="00A47B55">
      <w:pPr>
        <w:pStyle w:val="Normal"/>
        <w:spacing w:before="80"/>
        <w:ind w:left="1920"/>
        <w:outlineLvl w:val="0"/>
        <w:rPr>
          <w:sz w:val="28"/>
          <w:szCs w:val="28"/>
        </w:rPr>
      </w:pPr>
      <w:r>
        <w:rPr>
          <w:sz w:val="28"/>
          <w:szCs w:val="28"/>
        </w:rPr>
        <w:t xml:space="preserve">          </w:t>
      </w:r>
      <w:r w:rsidR="00A47B55" w:rsidRPr="008A27F6">
        <w:rPr>
          <w:position w:val="-12"/>
          <w:sz w:val="28"/>
          <w:szCs w:val="28"/>
        </w:rPr>
        <w:object w:dxaOrig="340" w:dyaOrig="360">
          <v:shape id="_x0000_i1500" type="#_x0000_t75" style="width:16.8pt;height:18pt" o:ole="" fillcolor="window">
            <v:imagedata r:id="rId948" o:title=""/>
          </v:shape>
          <o:OLEObject Type="Embed" ProgID="Equation.3" ShapeID="_x0000_i1500" DrawAspect="Content" ObjectID="_1437406930" r:id="rId949"/>
        </w:object>
      </w:r>
      <w:r w:rsidR="00A47B55" w:rsidRPr="008A27F6">
        <w:rPr>
          <w:sz w:val="28"/>
          <w:szCs w:val="28"/>
        </w:rPr>
        <w:t xml:space="preserve">=1+1 </w:t>
      </w:r>
      <w:r w:rsidR="00A47B55" w:rsidRPr="008A27F6">
        <w:rPr>
          <w:b/>
          <w:sz w:val="28"/>
          <w:szCs w:val="28"/>
        </w:rPr>
        <w:t>2,55+1,2</w:t>
      </w:r>
      <w:r w:rsidR="00A47B55" w:rsidRPr="008A27F6">
        <w:rPr>
          <w:sz w:val="28"/>
          <w:szCs w:val="28"/>
        </w:rPr>
        <w:t>2,55</w:t>
      </w:r>
      <w:r w:rsidR="00A47B55" w:rsidRPr="008A27F6">
        <w:rPr>
          <w:sz w:val="28"/>
          <w:szCs w:val="28"/>
          <w:vertAlign w:val="superscript"/>
        </w:rPr>
        <w:t>2</w:t>
      </w:r>
      <w:r w:rsidR="00A47B55" w:rsidRPr="008A27F6">
        <w:rPr>
          <w:sz w:val="28"/>
          <w:szCs w:val="28"/>
        </w:rPr>
        <w:t xml:space="preserve"> ==9,35 </w:t>
      </w:r>
      <w:r w:rsidR="00A47B55" w:rsidRPr="008A27F6">
        <w:rPr>
          <w:position w:val="-6"/>
          <w:sz w:val="28"/>
          <w:szCs w:val="28"/>
        </w:rPr>
        <w:object w:dxaOrig="240" w:dyaOrig="220">
          <v:shape id="_x0000_i1501" type="#_x0000_t75" style="width:12pt;height:10.8pt" o:ole="" fillcolor="window">
            <v:imagedata r:id="rId841" o:title=""/>
          </v:shape>
          <o:OLEObject Type="Embed" ProgID="Equation.3" ShapeID="_x0000_i1501" DrawAspect="Content" ObjectID="_1437406931" r:id="rId950"/>
        </w:object>
      </w:r>
      <w:r w:rsidR="00A47B55" w:rsidRPr="008A27F6">
        <w:rPr>
          <w:sz w:val="28"/>
          <w:szCs w:val="28"/>
        </w:rPr>
        <w:t>,</w:t>
      </w:r>
    </w:p>
    <w:p w:rsidR="00A47B55" w:rsidRPr="008A27F6" w:rsidRDefault="00A47B55" w:rsidP="00C47694">
      <w:pPr>
        <w:pStyle w:val="Normal"/>
        <w:spacing w:before="80"/>
        <w:rPr>
          <w:sz w:val="28"/>
          <w:szCs w:val="28"/>
        </w:rPr>
      </w:pPr>
      <w:r w:rsidRPr="008A27F6">
        <w:rPr>
          <w:sz w:val="28"/>
          <w:szCs w:val="28"/>
        </w:rPr>
        <w:t xml:space="preserve">что соответствует совмещению точек в этот момент времени. </w:t>
      </w:r>
    </w:p>
    <w:p w:rsidR="00A47B55" w:rsidRPr="008A27F6" w:rsidRDefault="00A47B55" w:rsidP="007C721A">
      <w:pPr>
        <w:pStyle w:val="Normal"/>
        <w:spacing w:before="80"/>
        <w:ind w:firstLine="540"/>
        <w:outlineLvl w:val="0"/>
        <w:rPr>
          <w:sz w:val="28"/>
          <w:szCs w:val="28"/>
        </w:rPr>
      </w:pPr>
      <w:r w:rsidRPr="008A27F6">
        <w:rPr>
          <w:sz w:val="28"/>
          <w:szCs w:val="28"/>
        </w:rPr>
        <w:t>Средняя путевая скорость равна</w:t>
      </w:r>
    </w:p>
    <w:p w:rsidR="00A47B55" w:rsidRPr="008A27F6" w:rsidRDefault="00A47B55" w:rsidP="00A47B55">
      <w:pPr>
        <w:pStyle w:val="FR1"/>
        <w:spacing w:before="100"/>
        <w:ind w:left="40"/>
        <w:jc w:val="left"/>
        <w:rPr>
          <w:rFonts w:ascii="Times New Roman" w:hAnsi="Times New Roman"/>
          <w:sz w:val="28"/>
          <w:szCs w:val="28"/>
        </w:rPr>
      </w:pPr>
      <w:r w:rsidRPr="008A27F6">
        <w:rPr>
          <w:rFonts w:ascii="Times New Roman" w:hAnsi="Times New Roman"/>
          <w:sz w:val="28"/>
          <w:szCs w:val="28"/>
        </w:rPr>
        <w:tab/>
      </w:r>
      <w:r w:rsidRPr="008A27F6">
        <w:rPr>
          <w:rFonts w:ascii="Times New Roman" w:hAnsi="Times New Roman"/>
          <w:sz w:val="28"/>
          <w:szCs w:val="28"/>
        </w:rPr>
        <w:tab/>
      </w:r>
      <w:r w:rsidRPr="008A27F6">
        <w:rPr>
          <w:rFonts w:ascii="Times New Roman" w:hAnsi="Times New Roman"/>
          <w:sz w:val="28"/>
          <w:szCs w:val="28"/>
        </w:rPr>
        <w:tab/>
      </w:r>
      <w:r w:rsidRPr="008A27F6">
        <w:rPr>
          <w:rFonts w:ascii="Times New Roman" w:hAnsi="Times New Roman"/>
          <w:sz w:val="28"/>
          <w:szCs w:val="28"/>
        </w:rPr>
        <w:tab/>
      </w:r>
      <w:r w:rsidRPr="008A27F6">
        <w:rPr>
          <w:rFonts w:ascii="Times New Roman" w:hAnsi="Times New Roman"/>
          <w:sz w:val="28"/>
          <w:szCs w:val="28"/>
        </w:rPr>
        <w:tab/>
      </w:r>
      <w:r w:rsidRPr="008A27F6">
        <w:rPr>
          <w:rFonts w:ascii="Times New Roman" w:hAnsi="Times New Roman"/>
          <w:sz w:val="28"/>
          <w:szCs w:val="28"/>
        </w:rPr>
        <w:tab/>
      </w:r>
      <w:r w:rsidRPr="008A27F6">
        <w:rPr>
          <w:rFonts w:ascii="Times New Roman" w:hAnsi="Times New Roman"/>
          <w:position w:val="-24"/>
          <w:sz w:val="28"/>
          <w:szCs w:val="28"/>
        </w:rPr>
        <w:object w:dxaOrig="740" w:dyaOrig="620">
          <v:shape id="_x0000_i1502" type="#_x0000_t75" style="width:37.2pt;height:31.2pt" o:ole="" fillcolor="window">
            <v:imagedata r:id="rId951" o:title=""/>
          </v:shape>
          <o:OLEObject Type="Embed" ProgID="Equation.3" ShapeID="_x0000_i1502" DrawAspect="Content" ObjectID="_1437406932" r:id="rId952"/>
        </w:object>
      </w:r>
      <w:r w:rsidR="00C47694">
        <w:rPr>
          <w:rFonts w:ascii="Times New Roman" w:hAnsi="Times New Roman"/>
          <w:sz w:val="28"/>
          <w:szCs w:val="28"/>
        </w:rPr>
        <w:t>,</w:t>
      </w:r>
    </w:p>
    <w:p w:rsidR="00A47B55" w:rsidRPr="008A27F6" w:rsidRDefault="00A47B55" w:rsidP="00A47B55">
      <w:pPr>
        <w:pStyle w:val="Normal"/>
        <w:spacing w:before="40"/>
        <w:rPr>
          <w:sz w:val="28"/>
          <w:szCs w:val="28"/>
        </w:rPr>
      </w:pPr>
      <w:r w:rsidRPr="008A27F6">
        <w:rPr>
          <w:sz w:val="28"/>
          <w:szCs w:val="28"/>
        </w:rPr>
        <w:t xml:space="preserve">где  </w:t>
      </w:r>
      <w:r w:rsidRPr="008A27F6">
        <w:rPr>
          <w:position w:val="-6"/>
          <w:sz w:val="28"/>
          <w:szCs w:val="28"/>
        </w:rPr>
        <w:object w:dxaOrig="180" w:dyaOrig="220">
          <v:shape id="_x0000_i1503" type="#_x0000_t75" style="width:9pt;height:10.8pt" o:ole="" fillcolor="window">
            <v:imagedata r:id="rId953" o:title=""/>
          </v:shape>
          <o:OLEObject Type="Embed" ProgID="Equation.3" ShapeID="_x0000_i1503" DrawAspect="Content" ObjectID="_1437406933" r:id="rId954"/>
        </w:object>
      </w:r>
      <w:r w:rsidRPr="008A27F6">
        <w:rPr>
          <w:sz w:val="28"/>
          <w:szCs w:val="28"/>
        </w:rPr>
        <w:t xml:space="preserve"> — пройденный путь.</w:t>
      </w:r>
    </w:p>
    <w:p w:rsidR="00A47B55" w:rsidRPr="008A27F6" w:rsidRDefault="00A47B55" w:rsidP="007C721A">
      <w:pPr>
        <w:pStyle w:val="Normal"/>
        <w:ind w:firstLine="540"/>
        <w:rPr>
          <w:sz w:val="28"/>
          <w:szCs w:val="28"/>
        </w:rPr>
      </w:pPr>
      <w:r w:rsidRPr="008A27F6">
        <w:rPr>
          <w:sz w:val="28"/>
          <w:szCs w:val="28"/>
        </w:rPr>
        <w:t>Путь, пройденный первой материальной точкой до встречи со второй, можно узнать только после определения точки, в которой первая точка поменяла направление движения. Вначале определим момент времени, в который это произошло. При изменении направления движения первой точки</w:t>
      </w:r>
    </w:p>
    <w:p w:rsidR="00A47B55" w:rsidRPr="008A27F6" w:rsidRDefault="007C721A" w:rsidP="00A47B55">
      <w:pPr>
        <w:pStyle w:val="FR2"/>
        <w:spacing w:line="280" w:lineRule="auto"/>
        <w:ind w:right="2000" w:firstLine="2200"/>
        <w:rPr>
          <w:rFonts w:ascii="Times New Roman" w:hAnsi="Times New Roman"/>
          <w:sz w:val="28"/>
          <w:szCs w:val="28"/>
        </w:rPr>
      </w:pPr>
      <w:r>
        <w:rPr>
          <w:rFonts w:ascii="Times New Roman" w:hAnsi="Times New Roman"/>
          <w:sz w:val="28"/>
          <w:szCs w:val="28"/>
        </w:rPr>
        <w:t xml:space="preserve">         </w:t>
      </w:r>
      <w:r w:rsidR="00A47B55" w:rsidRPr="008A27F6">
        <w:rPr>
          <w:rFonts w:ascii="Times New Roman" w:hAnsi="Times New Roman"/>
          <w:position w:val="-10"/>
          <w:sz w:val="28"/>
          <w:szCs w:val="28"/>
        </w:rPr>
        <w:object w:dxaOrig="1719" w:dyaOrig="340">
          <v:shape id="_x0000_i1504" type="#_x0000_t75" style="width:85.8pt;height:16.8pt" o:ole="" fillcolor="window">
            <v:imagedata r:id="rId955" o:title=""/>
          </v:shape>
          <o:OLEObject Type="Embed" ProgID="Equation.3" ShapeID="_x0000_i1504" DrawAspect="Content" ObjectID="_1437406934" r:id="rId956"/>
        </w:object>
      </w:r>
    </w:p>
    <w:p w:rsidR="00A47B55" w:rsidRPr="008A27F6" w:rsidRDefault="00A47B55" w:rsidP="007C721A">
      <w:pPr>
        <w:pStyle w:val="FR2"/>
        <w:spacing w:line="280" w:lineRule="auto"/>
        <w:ind w:left="0" w:right="-8" w:firstLine="540"/>
        <w:outlineLvl w:val="0"/>
        <w:rPr>
          <w:rFonts w:ascii="Times New Roman" w:hAnsi="Times New Roman"/>
          <w:sz w:val="28"/>
          <w:szCs w:val="28"/>
        </w:rPr>
      </w:pPr>
      <w:r w:rsidRPr="008A27F6">
        <w:rPr>
          <w:rFonts w:ascii="Times New Roman" w:hAnsi="Times New Roman"/>
          <w:sz w:val="28"/>
          <w:szCs w:val="28"/>
        </w:rPr>
        <w:t>Отсюда</w:t>
      </w:r>
    </w:p>
    <w:p w:rsidR="00A47B55" w:rsidRPr="008A27F6" w:rsidRDefault="00A47B55" w:rsidP="00A47B55">
      <w:pPr>
        <w:pStyle w:val="FR2"/>
        <w:spacing w:line="280" w:lineRule="auto"/>
        <w:ind w:right="2000" w:hanging="1000"/>
        <w:rPr>
          <w:rFonts w:ascii="Times New Roman" w:hAnsi="Times New Roman"/>
          <w:sz w:val="28"/>
          <w:szCs w:val="28"/>
        </w:rPr>
      </w:pPr>
      <w:r w:rsidRPr="008A27F6">
        <w:rPr>
          <w:rFonts w:ascii="Times New Roman" w:hAnsi="Times New Roman"/>
          <w:sz w:val="28"/>
          <w:szCs w:val="28"/>
        </w:rPr>
        <w:tab/>
      </w:r>
      <w:r w:rsidRPr="008A27F6">
        <w:rPr>
          <w:rFonts w:ascii="Times New Roman" w:hAnsi="Times New Roman"/>
          <w:sz w:val="28"/>
          <w:szCs w:val="28"/>
        </w:rPr>
        <w:tab/>
      </w:r>
      <w:r w:rsidRPr="008A27F6">
        <w:rPr>
          <w:rFonts w:ascii="Times New Roman" w:hAnsi="Times New Roman"/>
          <w:sz w:val="28"/>
          <w:szCs w:val="28"/>
        </w:rPr>
        <w:tab/>
      </w:r>
      <w:r w:rsidRPr="008A27F6">
        <w:rPr>
          <w:rFonts w:ascii="Times New Roman" w:hAnsi="Times New Roman"/>
          <w:sz w:val="28"/>
          <w:szCs w:val="28"/>
        </w:rPr>
        <w:tab/>
      </w:r>
      <w:r w:rsidR="007C721A">
        <w:rPr>
          <w:rFonts w:ascii="Times New Roman" w:hAnsi="Times New Roman"/>
          <w:sz w:val="28"/>
          <w:szCs w:val="28"/>
        </w:rPr>
        <w:t xml:space="preserve">         </w:t>
      </w:r>
      <w:r w:rsidRPr="008A27F6">
        <w:rPr>
          <w:rFonts w:ascii="Times New Roman" w:hAnsi="Times New Roman"/>
          <w:position w:val="-30"/>
          <w:sz w:val="28"/>
          <w:szCs w:val="28"/>
        </w:rPr>
        <w:object w:dxaOrig="2820" w:dyaOrig="680">
          <v:shape id="_x0000_i1505" type="#_x0000_t75" style="width:141pt;height:34.2pt" o:ole="" fillcolor="window">
            <v:imagedata r:id="rId957" o:title=""/>
          </v:shape>
          <o:OLEObject Type="Embed" ProgID="Equation.3" ShapeID="_x0000_i1505" DrawAspect="Content" ObjectID="_1437406935" r:id="rId958"/>
        </w:object>
      </w:r>
      <w:r w:rsidRPr="008A27F6">
        <w:rPr>
          <w:rFonts w:ascii="Times New Roman" w:hAnsi="Times New Roman"/>
          <w:sz w:val="28"/>
          <w:szCs w:val="28"/>
        </w:rPr>
        <w:t xml:space="preserve">  </w:t>
      </w:r>
      <w:r w:rsidRPr="008A27F6">
        <w:rPr>
          <w:rFonts w:ascii="Times New Roman" w:hAnsi="Times New Roman"/>
          <w:position w:val="-6"/>
          <w:sz w:val="28"/>
          <w:szCs w:val="28"/>
        </w:rPr>
        <w:object w:dxaOrig="180" w:dyaOrig="220">
          <v:shape id="_x0000_i1506" type="#_x0000_t75" style="width:9pt;height:10.8pt" o:ole="" fillcolor="window">
            <v:imagedata r:id="rId864" o:title=""/>
          </v:shape>
          <o:OLEObject Type="Embed" ProgID="Equation.3" ShapeID="_x0000_i1506" DrawAspect="Content" ObjectID="_1437406936" r:id="rId959"/>
        </w:object>
      </w:r>
    </w:p>
    <w:p w:rsidR="00A47B55" w:rsidRPr="008A27F6" w:rsidRDefault="00A47B55" w:rsidP="007C721A">
      <w:pPr>
        <w:pStyle w:val="FR2"/>
        <w:spacing w:line="280" w:lineRule="auto"/>
        <w:ind w:left="0" w:right="-8" w:firstLine="540"/>
        <w:outlineLvl w:val="0"/>
        <w:rPr>
          <w:rFonts w:ascii="Times New Roman" w:hAnsi="Times New Roman"/>
          <w:sz w:val="28"/>
          <w:szCs w:val="28"/>
        </w:rPr>
      </w:pPr>
      <w:r w:rsidRPr="008A27F6">
        <w:rPr>
          <w:rFonts w:ascii="Times New Roman" w:hAnsi="Times New Roman"/>
          <w:sz w:val="28"/>
          <w:szCs w:val="28"/>
        </w:rPr>
        <w:t>Криволинейная координата, достигнутая первой точкой в момент поворота</w:t>
      </w:r>
    </w:p>
    <w:p w:rsidR="00A47B55" w:rsidRPr="008A27F6" w:rsidRDefault="00A47B55" w:rsidP="00A47B55">
      <w:pPr>
        <w:pStyle w:val="FR2"/>
        <w:spacing w:line="280" w:lineRule="auto"/>
        <w:ind w:right="-8" w:hanging="1000"/>
        <w:rPr>
          <w:rFonts w:ascii="Times New Roman" w:hAnsi="Times New Roman"/>
          <w:sz w:val="28"/>
          <w:szCs w:val="28"/>
        </w:rPr>
      </w:pPr>
      <w:r w:rsidRPr="008A27F6">
        <w:rPr>
          <w:rFonts w:ascii="Times New Roman" w:hAnsi="Times New Roman"/>
          <w:sz w:val="28"/>
          <w:szCs w:val="28"/>
        </w:rPr>
        <w:tab/>
      </w:r>
      <w:r w:rsidRPr="008A27F6">
        <w:rPr>
          <w:rFonts w:ascii="Times New Roman" w:hAnsi="Times New Roman"/>
          <w:sz w:val="28"/>
          <w:szCs w:val="28"/>
        </w:rPr>
        <w:tab/>
      </w:r>
      <w:r w:rsidRPr="008A27F6">
        <w:rPr>
          <w:rFonts w:ascii="Times New Roman" w:hAnsi="Times New Roman"/>
          <w:sz w:val="28"/>
          <w:szCs w:val="28"/>
        </w:rPr>
        <w:tab/>
      </w:r>
      <w:r w:rsidRPr="008A27F6">
        <w:rPr>
          <w:rFonts w:ascii="Times New Roman" w:hAnsi="Times New Roman"/>
          <w:position w:val="-12"/>
          <w:sz w:val="28"/>
          <w:szCs w:val="28"/>
        </w:rPr>
        <w:object w:dxaOrig="3820" w:dyaOrig="380">
          <v:shape id="_x0000_i1507" type="#_x0000_t75" style="width:190.8pt;height:19.2pt" o:ole="" fillcolor="window">
            <v:imagedata r:id="rId960" o:title=""/>
          </v:shape>
          <o:OLEObject Type="Embed" ProgID="Equation.3" ShapeID="_x0000_i1507" DrawAspect="Content" ObjectID="_1437406937" r:id="rId961"/>
        </w:object>
      </w:r>
      <w:r w:rsidRPr="008A27F6">
        <w:rPr>
          <w:rFonts w:ascii="Times New Roman" w:hAnsi="Times New Roman"/>
          <w:sz w:val="28"/>
          <w:szCs w:val="28"/>
        </w:rPr>
        <w:t xml:space="preserve">   </w:t>
      </w:r>
      <w:r w:rsidRPr="008A27F6">
        <w:rPr>
          <w:rFonts w:ascii="Times New Roman" w:hAnsi="Times New Roman"/>
          <w:position w:val="-6"/>
          <w:sz w:val="28"/>
          <w:szCs w:val="28"/>
        </w:rPr>
        <w:object w:dxaOrig="240" w:dyaOrig="220">
          <v:shape id="_x0000_i1508" type="#_x0000_t75" style="width:12pt;height:10.8pt" o:ole="" fillcolor="window">
            <v:imagedata r:id="rId841" o:title=""/>
          </v:shape>
          <o:OLEObject Type="Embed" ProgID="Equation.3" ShapeID="_x0000_i1508" DrawAspect="Content" ObjectID="_1437406938" r:id="rId962"/>
        </w:object>
      </w:r>
    </w:p>
    <w:p w:rsidR="00A47B55" w:rsidRPr="008A27F6" w:rsidRDefault="00A47B55" w:rsidP="007C721A">
      <w:pPr>
        <w:pStyle w:val="FR2"/>
        <w:spacing w:line="280" w:lineRule="auto"/>
        <w:ind w:left="0" w:right="-8"/>
        <w:outlineLvl w:val="0"/>
        <w:rPr>
          <w:rFonts w:ascii="Times New Roman" w:hAnsi="Times New Roman"/>
          <w:sz w:val="28"/>
          <w:szCs w:val="28"/>
        </w:rPr>
      </w:pPr>
      <w:r w:rsidRPr="008A27F6">
        <w:rPr>
          <w:rFonts w:ascii="Times New Roman" w:hAnsi="Times New Roman"/>
          <w:sz w:val="28"/>
          <w:szCs w:val="28"/>
        </w:rPr>
        <w:t>Следовательно, путь первой точки составил</w:t>
      </w:r>
    </w:p>
    <w:p w:rsidR="00A47B55" w:rsidRPr="008A27F6" w:rsidRDefault="00A47B55" w:rsidP="00A47B55">
      <w:pPr>
        <w:pStyle w:val="FR2"/>
        <w:spacing w:line="280" w:lineRule="auto"/>
        <w:ind w:right="-8" w:hanging="1000"/>
        <w:jc w:val="center"/>
        <w:rPr>
          <w:rFonts w:ascii="Times New Roman" w:hAnsi="Times New Roman"/>
          <w:sz w:val="28"/>
          <w:szCs w:val="28"/>
        </w:rPr>
      </w:pPr>
      <w:r w:rsidRPr="008A27F6">
        <w:rPr>
          <w:rFonts w:ascii="Times New Roman" w:hAnsi="Times New Roman"/>
          <w:position w:val="-12"/>
          <w:sz w:val="28"/>
          <w:szCs w:val="28"/>
        </w:rPr>
        <w:object w:dxaOrig="5740" w:dyaOrig="360">
          <v:shape id="_x0000_i1509" type="#_x0000_t75" style="width:286.8pt;height:18pt" o:ole="" fillcolor="window">
            <v:imagedata r:id="rId963" o:title=""/>
          </v:shape>
          <o:OLEObject Type="Embed" ProgID="Equation.3" ShapeID="_x0000_i1509" DrawAspect="Content" ObjectID="_1437406939" r:id="rId964"/>
        </w:object>
      </w:r>
      <w:r w:rsidRPr="008A27F6">
        <w:rPr>
          <w:rFonts w:ascii="Times New Roman" w:hAnsi="Times New Roman"/>
          <w:sz w:val="28"/>
          <w:szCs w:val="28"/>
        </w:rPr>
        <w:t xml:space="preserve"> </w:t>
      </w:r>
      <w:r w:rsidRPr="008A27F6">
        <w:rPr>
          <w:rFonts w:ascii="Times New Roman" w:hAnsi="Times New Roman"/>
          <w:position w:val="-6"/>
          <w:sz w:val="28"/>
          <w:szCs w:val="28"/>
        </w:rPr>
        <w:object w:dxaOrig="240" w:dyaOrig="220">
          <v:shape id="_x0000_i1510" type="#_x0000_t75" style="width:12pt;height:10.8pt" o:ole="" fillcolor="window">
            <v:imagedata r:id="rId841" o:title=""/>
          </v:shape>
          <o:OLEObject Type="Embed" ProgID="Equation.3" ShapeID="_x0000_i1510" DrawAspect="Content" ObjectID="_1437406940" r:id="rId965"/>
        </w:object>
      </w:r>
    </w:p>
    <w:p w:rsidR="00A47B55" w:rsidRPr="008A27F6" w:rsidRDefault="00A47B55" w:rsidP="00A47B55">
      <w:pPr>
        <w:pStyle w:val="FR2"/>
        <w:spacing w:line="280" w:lineRule="auto"/>
        <w:ind w:right="-8" w:hanging="292"/>
        <w:outlineLvl w:val="0"/>
        <w:rPr>
          <w:rFonts w:ascii="Times New Roman" w:hAnsi="Times New Roman"/>
          <w:sz w:val="28"/>
          <w:szCs w:val="28"/>
        </w:rPr>
      </w:pPr>
      <w:r w:rsidRPr="008A27F6">
        <w:rPr>
          <w:rFonts w:ascii="Times New Roman" w:hAnsi="Times New Roman"/>
          <w:sz w:val="28"/>
          <w:szCs w:val="28"/>
        </w:rPr>
        <w:t>Средняя путевая скорость первой точки до встречи</w:t>
      </w:r>
    </w:p>
    <w:p w:rsidR="00A47B55" w:rsidRPr="008A27F6" w:rsidRDefault="00A47B55" w:rsidP="00A47B55">
      <w:pPr>
        <w:pStyle w:val="Normal"/>
        <w:jc w:val="center"/>
        <w:rPr>
          <w:sz w:val="28"/>
          <w:szCs w:val="28"/>
        </w:rPr>
      </w:pPr>
      <w:r w:rsidRPr="008A27F6">
        <w:rPr>
          <w:position w:val="-28"/>
          <w:sz w:val="28"/>
          <w:szCs w:val="28"/>
        </w:rPr>
        <w:object w:dxaOrig="3060" w:dyaOrig="778">
          <v:shape id="_x0000_i1511" type="#_x0000_t75" style="width:153pt;height:39pt" o:ole="" fillcolor="window">
            <v:imagedata r:id="rId966" o:title=""/>
          </v:shape>
          <o:OLEObject Type="Embed" ProgID="Equation.3" ShapeID="_x0000_i1511" DrawAspect="Content" ObjectID="_1437406941" r:id="rId967"/>
        </w:object>
      </w:r>
      <w:r w:rsidRPr="008A27F6">
        <w:rPr>
          <w:sz w:val="28"/>
          <w:szCs w:val="28"/>
        </w:rPr>
        <w:t xml:space="preserve"> </w:t>
      </w:r>
      <w:r w:rsidRPr="008A27F6">
        <w:rPr>
          <w:position w:val="-18"/>
          <w:sz w:val="28"/>
          <w:szCs w:val="28"/>
        </w:rPr>
        <w:object w:dxaOrig="400" w:dyaOrig="480">
          <v:shape id="_x0000_i1512" type="#_x0000_t75" style="width:19.8pt;height:24pt" o:ole="" fillcolor="window">
            <v:imagedata r:id="rId968" o:title=""/>
          </v:shape>
          <o:OLEObject Type="Embed" ProgID="Equation.3" ShapeID="_x0000_i1512" DrawAspect="Content" ObjectID="_1437406942" r:id="rId969"/>
        </w:object>
      </w:r>
    </w:p>
    <w:p w:rsidR="00A47B55" w:rsidRPr="008A27F6" w:rsidRDefault="00A47B55" w:rsidP="00D86C4A">
      <w:pPr>
        <w:pStyle w:val="Normal"/>
        <w:ind w:firstLine="540"/>
        <w:outlineLvl w:val="0"/>
        <w:rPr>
          <w:sz w:val="28"/>
          <w:szCs w:val="28"/>
        </w:rPr>
      </w:pPr>
      <w:r w:rsidRPr="008A27F6">
        <w:rPr>
          <w:sz w:val="28"/>
          <w:szCs w:val="28"/>
        </w:rPr>
        <w:t>Путь второй материальной точки составил</w:t>
      </w:r>
    </w:p>
    <w:p w:rsidR="00A47B55" w:rsidRPr="008A27F6" w:rsidRDefault="00A47B55" w:rsidP="00A47B55">
      <w:pPr>
        <w:pStyle w:val="Normal"/>
        <w:jc w:val="center"/>
        <w:rPr>
          <w:sz w:val="28"/>
          <w:szCs w:val="28"/>
        </w:rPr>
      </w:pPr>
      <w:r w:rsidRPr="008A27F6">
        <w:rPr>
          <w:position w:val="-12"/>
          <w:sz w:val="28"/>
          <w:szCs w:val="28"/>
        </w:rPr>
        <w:object w:dxaOrig="3820" w:dyaOrig="360">
          <v:shape id="_x0000_i1513" type="#_x0000_t75" style="width:190.8pt;height:18pt" o:ole="" fillcolor="window">
            <v:imagedata r:id="rId970" o:title=""/>
          </v:shape>
          <o:OLEObject Type="Embed" ProgID="Equation.3" ShapeID="_x0000_i1513" DrawAspect="Content" ObjectID="_1437406943" r:id="rId971"/>
        </w:object>
      </w:r>
      <w:r w:rsidRPr="008A27F6">
        <w:rPr>
          <w:sz w:val="28"/>
          <w:szCs w:val="28"/>
        </w:rPr>
        <w:t xml:space="preserve"> </w:t>
      </w:r>
      <w:r w:rsidRPr="008A27F6">
        <w:rPr>
          <w:position w:val="-6"/>
          <w:sz w:val="28"/>
          <w:szCs w:val="28"/>
        </w:rPr>
        <w:object w:dxaOrig="240" w:dyaOrig="220">
          <v:shape id="_x0000_i1514" type="#_x0000_t75" style="width:12pt;height:10.8pt" o:ole="" fillcolor="window">
            <v:imagedata r:id="rId841" o:title=""/>
          </v:shape>
          <o:OLEObject Type="Embed" ProgID="Equation.3" ShapeID="_x0000_i1514" DrawAspect="Content" ObjectID="_1437406944" r:id="rId972"/>
        </w:object>
      </w:r>
    </w:p>
    <w:p w:rsidR="00A47B55" w:rsidRPr="008A27F6" w:rsidRDefault="00A47B55" w:rsidP="00D86C4A">
      <w:pPr>
        <w:pStyle w:val="Normal"/>
        <w:ind w:firstLine="540"/>
        <w:outlineLvl w:val="0"/>
        <w:rPr>
          <w:sz w:val="28"/>
          <w:szCs w:val="28"/>
        </w:rPr>
      </w:pPr>
      <w:r w:rsidRPr="008A27F6">
        <w:rPr>
          <w:sz w:val="28"/>
          <w:szCs w:val="28"/>
        </w:rPr>
        <w:t>Средняя путевая скорость второй точки до встречи</w:t>
      </w:r>
    </w:p>
    <w:p w:rsidR="00A47B55" w:rsidRPr="008A27F6" w:rsidRDefault="00A47B55" w:rsidP="00A47B55">
      <w:pPr>
        <w:pStyle w:val="Normal"/>
        <w:jc w:val="center"/>
        <w:rPr>
          <w:sz w:val="28"/>
          <w:szCs w:val="28"/>
        </w:rPr>
      </w:pPr>
      <w:r w:rsidRPr="008A27F6">
        <w:rPr>
          <w:position w:val="-28"/>
          <w:sz w:val="28"/>
          <w:szCs w:val="28"/>
        </w:rPr>
        <w:object w:dxaOrig="2380" w:dyaOrig="660">
          <v:shape id="_x0000_i1515" type="#_x0000_t75" style="width:118.8pt;height:33pt" o:ole="" fillcolor="window">
            <v:imagedata r:id="rId973" o:title=""/>
          </v:shape>
          <o:OLEObject Type="Embed" ProgID="Equation.3" ShapeID="_x0000_i1515" DrawAspect="Content" ObjectID="_1437406945" r:id="rId974"/>
        </w:object>
      </w:r>
      <w:r w:rsidRPr="008A27F6">
        <w:rPr>
          <w:sz w:val="28"/>
          <w:szCs w:val="28"/>
        </w:rPr>
        <w:t xml:space="preserve"> </w:t>
      </w:r>
      <w:r w:rsidRPr="008A27F6">
        <w:rPr>
          <w:position w:val="-18"/>
          <w:sz w:val="28"/>
          <w:szCs w:val="28"/>
        </w:rPr>
        <w:object w:dxaOrig="400" w:dyaOrig="480">
          <v:shape id="_x0000_i1516" type="#_x0000_t75" style="width:19.8pt;height:24pt" o:ole="" fillcolor="window">
            <v:imagedata r:id="rId968" o:title=""/>
          </v:shape>
          <o:OLEObject Type="Embed" ProgID="Equation.3" ShapeID="_x0000_i1516" DrawAspect="Content" ObjectID="_1437406946" r:id="rId975"/>
        </w:object>
      </w:r>
    </w:p>
    <w:p w:rsidR="00A47B55" w:rsidRPr="008A27F6" w:rsidRDefault="00A47B55" w:rsidP="00A47B55">
      <w:pPr>
        <w:pStyle w:val="Normal"/>
        <w:jc w:val="center"/>
        <w:rPr>
          <w:sz w:val="28"/>
          <w:szCs w:val="28"/>
        </w:rPr>
      </w:pPr>
    </w:p>
    <w:p w:rsidR="00DC0939" w:rsidRDefault="00DC0939" w:rsidP="00A47B55">
      <w:pPr>
        <w:pStyle w:val="Normal"/>
        <w:jc w:val="center"/>
        <w:outlineLvl w:val="0"/>
        <w:rPr>
          <w:i/>
          <w:sz w:val="28"/>
          <w:szCs w:val="28"/>
        </w:rPr>
      </w:pPr>
    </w:p>
    <w:p w:rsidR="00A47B55" w:rsidRPr="00DC0939" w:rsidRDefault="00A47B55" w:rsidP="00A47B55">
      <w:pPr>
        <w:pStyle w:val="Normal"/>
        <w:jc w:val="center"/>
        <w:outlineLvl w:val="0"/>
        <w:rPr>
          <w:b/>
          <w:sz w:val="28"/>
          <w:szCs w:val="28"/>
        </w:rPr>
      </w:pPr>
      <w:r w:rsidRPr="00DC0939">
        <w:rPr>
          <w:b/>
          <w:sz w:val="28"/>
          <w:szCs w:val="28"/>
        </w:rPr>
        <w:t>2. Динамика</w:t>
      </w:r>
    </w:p>
    <w:p w:rsidR="00A47B55" w:rsidRPr="00DC0939" w:rsidRDefault="00A47B55" w:rsidP="00A47B55">
      <w:pPr>
        <w:pStyle w:val="Normal"/>
        <w:jc w:val="center"/>
        <w:rPr>
          <w:i/>
          <w:sz w:val="28"/>
          <w:szCs w:val="28"/>
        </w:rPr>
      </w:pPr>
      <w:r w:rsidRPr="00DC0939">
        <w:rPr>
          <w:i/>
          <w:sz w:val="28"/>
          <w:szCs w:val="28"/>
        </w:rPr>
        <w:t>а) Поступательное движение</w:t>
      </w:r>
    </w:p>
    <w:p w:rsidR="00A47B55" w:rsidRPr="008A27F6" w:rsidRDefault="00A47B55" w:rsidP="00A47B55">
      <w:pPr>
        <w:pStyle w:val="Normal"/>
        <w:jc w:val="center"/>
        <w:rPr>
          <w:sz w:val="28"/>
          <w:szCs w:val="28"/>
        </w:rPr>
      </w:pPr>
    </w:p>
    <w:p w:rsidR="00A47B55" w:rsidRPr="008A27F6" w:rsidRDefault="00A47B55" w:rsidP="00D86C4A">
      <w:pPr>
        <w:pStyle w:val="Normal"/>
        <w:ind w:firstLine="540"/>
        <w:jc w:val="both"/>
        <w:rPr>
          <w:sz w:val="28"/>
          <w:szCs w:val="28"/>
        </w:rPr>
      </w:pPr>
      <w:r w:rsidRPr="008A27F6">
        <w:rPr>
          <w:sz w:val="28"/>
          <w:szCs w:val="28"/>
        </w:rPr>
        <w:t xml:space="preserve">Импульс </w:t>
      </w:r>
      <w:r w:rsidRPr="008A27F6">
        <w:rPr>
          <w:position w:val="-10"/>
          <w:sz w:val="28"/>
          <w:szCs w:val="28"/>
        </w:rPr>
        <w:object w:dxaOrig="240" w:dyaOrig="320">
          <v:shape id="_x0000_i1517" type="#_x0000_t75" style="width:12pt;height:16.2pt" o:ole="" fillcolor="window">
            <v:imagedata r:id="rId976" o:title=""/>
          </v:shape>
          <o:OLEObject Type="Embed" ProgID="Equation.3" ShapeID="_x0000_i1517" DrawAspect="Content" ObjectID="_1437406947" r:id="rId977"/>
        </w:object>
      </w:r>
      <w:r w:rsidRPr="008A27F6">
        <w:rPr>
          <w:sz w:val="28"/>
          <w:szCs w:val="28"/>
        </w:rPr>
        <w:t xml:space="preserve"> материальной точки с массой  </w:t>
      </w:r>
      <w:r w:rsidRPr="008A27F6">
        <w:rPr>
          <w:position w:val="-6"/>
          <w:sz w:val="28"/>
          <w:szCs w:val="28"/>
        </w:rPr>
        <w:object w:dxaOrig="260" w:dyaOrig="220">
          <v:shape id="_x0000_i1518" type="#_x0000_t75" style="width:13.2pt;height:10.8pt" o:ole="" fillcolor="window">
            <v:imagedata r:id="rId978" o:title=""/>
          </v:shape>
          <o:OLEObject Type="Embed" ProgID="Equation.3" ShapeID="_x0000_i1518" DrawAspect="Content" ObjectID="_1437406948" r:id="rId979"/>
        </w:object>
      </w:r>
      <w:r w:rsidRPr="008A27F6">
        <w:rPr>
          <w:sz w:val="28"/>
          <w:szCs w:val="28"/>
        </w:rPr>
        <w:t xml:space="preserve">, движущейся прямолинейно со скоростью </w:t>
      </w:r>
      <w:r w:rsidRPr="008A27F6">
        <w:rPr>
          <w:position w:val="-6"/>
          <w:sz w:val="28"/>
          <w:szCs w:val="28"/>
        </w:rPr>
        <w:object w:dxaOrig="180" w:dyaOrig="220">
          <v:shape id="_x0000_i1519" type="#_x0000_t75" style="width:9pt;height:10.8pt" o:ole="" fillcolor="window">
            <v:imagedata r:id="rId783" o:title=""/>
          </v:shape>
          <o:OLEObject Type="Embed" ProgID="Equation.3" ShapeID="_x0000_i1519" DrawAspect="Content" ObjectID="_1437406949" r:id="rId980"/>
        </w:object>
      </w:r>
      <w:r w:rsidRPr="008A27F6">
        <w:rPr>
          <w:sz w:val="28"/>
          <w:szCs w:val="28"/>
        </w:rPr>
        <w:t xml:space="preserve"> </w:t>
      </w:r>
    </w:p>
    <w:p w:rsidR="00A47B55" w:rsidRPr="008A27F6" w:rsidRDefault="00A47B55" w:rsidP="00A47B55">
      <w:pPr>
        <w:pStyle w:val="Normal"/>
        <w:jc w:val="center"/>
        <w:rPr>
          <w:sz w:val="28"/>
          <w:szCs w:val="28"/>
        </w:rPr>
      </w:pPr>
      <w:r w:rsidRPr="008A27F6">
        <w:rPr>
          <w:position w:val="-10"/>
          <w:sz w:val="28"/>
          <w:szCs w:val="28"/>
        </w:rPr>
        <w:object w:dxaOrig="820" w:dyaOrig="320">
          <v:shape id="_x0000_i1520" type="#_x0000_t75" style="width:40.8pt;height:16.2pt" o:ole="" fillcolor="window">
            <v:imagedata r:id="rId981" o:title=""/>
          </v:shape>
          <o:OLEObject Type="Embed" ProgID="Equation.3" ShapeID="_x0000_i1520" DrawAspect="Content" ObjectID="_1437406950" r:id="rId982"/>
        </w:object>
      </w:r>
    </w:p>
    <w:p w:rsidR="00A47B55" w:rsidRPr="008A27F6" w:rsidRDefault="00A47B55" w:rsidP="00D86C4A">
      <w:pPr>
        <w:pStyle w:val="Normal"/>
        <w:ind w:firstLine="540"/>
        <w:rPr>
          <w:sz w:val="28"/>
          <w:szCs w:val="28"/>
        </w:rPr>
      </w:pPr>
      <w:r w:rsidRPr="008A27F6">
        <w:rPr>
          <w:sz w:val="28"/>
          <w:szCs w:val="28"/>
        </w:rPr>
        <w:t>Второй закон Ньютона :</w:t>
      </w:r>
      <w:r w:rsidR="00D42A33" w:rsidRPr="008A27F6">
        <w:rPr>
          <w:sz w:val="28"/>
          <w:szCs w:val="28"/>
        </w:rPr>
        <w:t xml:space="preserve"> </w:t>
      </w:r>
    </w:p>
    <w:p w:rsidR="00A47B55" w:rsidRPr="008A27F6" w:rsidRDefault="00A47B55" w:rsidP="00A47B55">
      <w:pPr>
        <w:pStyle w:val="Normal"/>
        <w:jc w:val="center"/>
        <w:rPr>
          <w:sz w:val="28"/>
          <w:szCs w:val="28"/>
        </w:rPr>
      </w:pPr>
      <w:r w:rsidRPr="008A27F6">
        <w:rPr>
          <w:position w:val="-24"/>
          <w:sz w:val="28"/>
          <w:szCs w:val="28"/>
        </w:rPr>
        <w:object w:dxaOrig="1620" w:dyaOrig="660">
          <v:shape id="_x0000_i1521" type="#_x0000_t75" style="width:81pt;height:33pt" o:ole="" fillcolor="window">
            <v:imagedata r:id="rId983" o:title=""/>
          </v:shape>
          <o:OLEObject Type="Embed" ProgID="Equation.3" ShapeID="_x0000_i1521" DrawAspect="Content" ObjectID="_1437406951" r:id="rId984"/>
        </w:object>
      </w:r>
      <w:r w:rsidR="00D86C4A">
        <w:rPr>
          <w:sz w:val="28"/>
          <w:szCs w:val="28"/>
        </w:rPr>
        <w:t>,</w:t>
      </w:r>
    </w:p>
    <w:p w:rsidR="00A47B55" w:rsidRPr="008A27F6" w:rsidRDefault="00A47B55" w:rsidP="00A47B55">
      <w:pPr>
        <w:pStyle w:val="Normal"/>
        <w:rPr>
          <w:sz w:val="28"/>
          <w:szCs w:val="28"/>
        </w:rPr>
      </w:pPr>
      <w:r w:rsidRPr="008A27F6">
        <w:rPr>
          <w:sz w:val="28"/>
          <w:szCs w:val="28"/>
        </w:rPr>
        <w:t xml:space="preserve">где  </w:t>
      </w:r>
      <w:r w:rsidRPr="008A27F6">
        <w:rPr>
          <w:position w:val="-4"/>
          <w:sz w:val="28"/>
          <w:szCs w:val="28"/>
        </w:rPr>
        <w:object w:dxaOrig="260" w:dyaOrig="320">
          <v:shape id="_x0000_i1522" type="#_x0000_t75" style="width:13.2pt;height:16.2pt" o:ole="" fillcolor="window">
            <v:imagedata r:id="rId985" o:title=""/>
          </v:shape>
          <o:OLEObject Type="Embed" ProgID="Equation.3" ShapeID="_x0000_i1522" DrawAspect="Content" ObjectID="_1437406952" r:id="rId986"/>
        </w:object>
      </w:r>
      <w:r w:rsidRPr="008A27F6">
        <w:rPr>
          <w:sz w:val="28"/>
          <w:szCs w:val="28"/>
        </w:rPr>
        <w:t xml:space="preserve"> - результирующая сила, действующая на тело.</w:t>
      </w:r>
    </w:p>
    <w:p w:rsidR="00A47B55" w:rsidRPr="008A27F6" w:rsidRDefault="00A47B55" w:rsidP="00A47B55">
      <w:pPr>
        <w:pStyle w:val="Normal"/>
        <w:jc w:val="center"/>
        <w:outlineLvl w:val="0"/>
        <w:rPr>
          <w:sz w:val="28"/>
          <w:szCs w:val="28"/>
        </w:rPr>
      </w:pPr>
      <w:r w:rsidRPr="008A27F6">
        <w:rPr>
          <w:sz w:val="28"/>
          <w:szCs w:val="28"/>
        </w:rPr>
        <w:t>Силы, рассматриваемые в механике</w:t>
      </w:r>
    </w:p>
    <w:p w:rsidR="00A47B55" w:rsidRPr="008A27F6" w:rsidRDefault="00A47B55" w:rsidP="00D86C4A">
      <w:pPr>
        <w:pStyle w:val="Normal"/>
        <w:ind w:firstLine="540"/>
        <w:outlineLvl w:val="0"/>
        <w:rPr>
          <w:sz w:val="28"/>
          <w:szCs w:val="28"/>
        </w:rPr>
      </w:pPr>
      <w:r w:rsidRPr="008A27F6">
        <w:rPr>
          <w:sz w:val="28"/>
          <w:szCs w:val="28"/>
        </w:rPr>
        <w:t>Сила гравитационного притяжения</w:t>
      </w:r>
    </w:p>
    <w:p w:rsidR="00A47B55" w:rsidRPr="008A27F6" w:rsidRDefault="00A47B55" w:rsidP="00A47B55">
      <w:pPr>
        <w:pStyle w:val="Normal"/>
        <w:jc w:val="center"/>
        <w:rPr>
          <w:sz w:val="28"/>
          <w:szCs w:val="28"/>
        </w:rPr>
      </w:pPr>
      <w:r w:rsidRPr="008A27F6">
        <w:rPr>
          <w:position w:val="-36"/>
          <w:sz w:val="28"/>
          <w:szCs w:val="28"/>
        </w:rPr>
        <w:object w:dxaOrig="1700" w:dyaOrig="740">
          <v:shape id="_x0000_i1523" type="#_x0000_t75" style="width:85.2pt;height:37.2pt" o:ole="" fillcolor="window">
            <v:imagedata r:id="rId987" o:title=""/>
          </v:shape>
          <o:OLEObject Type="Embed" ProgID="Equation.3" ShapeID="_x0000_i1523" DrawAspect="Content" ObjectID="_1437406953" r:id="rId988"/>
        </w:object>
      </w:r>
      <w:r w:rsidRPr="008A27F6">
        <w:rPr>
          <w:sz w:val="28"/>
          <w:szCs w:val="28"/>
        </w:rPr>
        <w:t>,</w:t>
      </w:r>
    </w:p>
    <w:p w:rsidR="00A47B55" w:rsidRPr="008A27F6" w:rsidRDefault="00A47B55" w:rsidP="00A47B55">
      <w:pPr>
        <w:pStyle w:val="Normal"/>
        <w:rPr>
          <w:sz w:val="28"/>
          <w:szCs w:val="28"/>
        </w:rPr>
      </w:pPr>
      <w:r w:rsidRPr="008A27F6">
        <w:rPr>
          <w:sz w:val="28"/>
          <w:szCs w:val="28"/>
        </w:rPr>
        <w:t xml:space="preserve">где  </w:t>
      </w:r>
      <w:r w:rsidRPr="008A27F6">
        <w:rPr>
          <w:position w:val="-10"/>
          <w:sz w:val="28"/>
          <w:szCs w:val="28"/>
        </w:rPr>
        <w:object w:dxaOrig="200" w:dyaOrig="260">
          <v:shape id="_x0000_i1524" type="#_x0000_t75" style="width:10.2pt;height:13.2pt" o:ole="" fillcolor="window">
            <v:imagedata r:id="rId989" o:title=""/>
          </v:shape>
          <o:OLEObject Type="Embed" ProgID="Equation.3" ShapeID="_x0000_i1524" DrawAspect="Content" ObjectID="_1437406954" r:id="rId990"/>
        </w:object>
      </w:r>
      <w:r w:rsidRPr="008A27F6">
        <w:rPr>
          <w:sz w:val="28"/>
          <w:szCs w:val="28"/>
        </w:rPr>
        <w:t xml:space="preserve"> - гравитационная постоянная ;</w:t>
      </w:r>
    </w:p>
    <w:p w:rsidR="00A47B55" w:rsidRPr="008A27F6" w:rsidRDefault="00A47B55" w:rsidP="00A47B55">
      <w:pPr>
        <w:pStyle w:val="Normal"/>
        <w:rPr>
          <w:sz w:val="28"/>
          <w:szCs w:val="28"/>
        </w:rPr>
      </w:pPr>
      <w:r w:rsidRPr="008A27F6">
        <w:rPr>
          <w:sz w:val="28"/>
          <w:szCs w:val="28"/>
        </w:rPr>
        <w:t xml:space="preserve">        </w:t>
      </w:r>
      <w:r w:rsidRPr="008A27F6">
        <w:rPr>
          <w:position w:val="-10"/>
          <w:sz w:val="28"/>
          <w:szCs w:val="28"/>
        </w:rPr>
        <w:object w:dxaOrig="300" w:dyaOrig="340">
          <v:shape id="_x0000_i1525" type="#_x0000_t75" style="width:15pt;height:16.8pt" o:ole="" fillcolor="window">
            <v:imagedata r:id="rId991" o:title=""/>
          </v:shape>
          <o:OLEObject Type="Embed" ProgID="Equation.3" ShapeID="_x0000_i1525" DrawAspect="Content" ObjectID="_1437406955" r:id="rId992"/>
        </w:object>
      </w:r>
      <w:r w:rsidRPr="008A27F6">
        <w:rPr>
          <w:sz w:val="28"/>
          <w:szCs w:val="28"/>
        </w:rPr>
        <w:t xml:space="preserve"> и </w:t>
      </w:r>
      <w:r w:rsidRPr="008A27F6">
        <w:rPr>
          <w:position w:val="-10"/>
          <w:sz w:val="28"/>
          <w:szCs w:val="28"/>
        </w:rPr>
        <w:object w:dxaOrig="320" w:dyaOrig="340">
          <v:shape id="_x0000_i1526" type="#_x0000_t75" style="width:16.2pt;height:16.8pt" o:ole="" fillcolor="window">
            <v:imagedata r:id="rId993" o:title=""/>
          </v:shape>
          <o:OLEObject Type="Embed" ProgID="Equation.3" ShapeID="_x0000_i1526" DrawAspect="Content" ObjectID="_1437406956" r:id="rId994"/>
        </w:object>
      </w:r>
      <w:r w:rsidRPr="008A27F6">
        <w:rPr>
          <w:sz w:val="28"/>
          <w:szCs w:val="28"/>
        </w:rPr>
        <w:t xml:space="preserve"> — массы точечных или сферических тел;</w:t>
      </w:r>
    </w:p>
    <w:p w:rsidR="00A47B55" w:rsidRPr="008A27F6" w:rsidRDefault="00A47B55" w:rsidP="00A47B55">
      <w:pPr>
        <w:pStyle w:val="Normal"/>
        <w:rPr>
          <w:sz w:val="28"/>
          <w:szCs w:val="28"/>
        </w:rPr>
      </w:pPr>
      <w:r w:rsidRPr="008A27F6">
        <w:rPr>
          <w:sz w:val="28"/>
          <w:szCs w:val="28"/>
        </w:rPr>
        <w:t xml:space="preserve">         </w:t>
      </w:r>
      <w:r w:rsidRPr="008A27F6">
        <w:rPr>
          <w:position w:val="-10"/>
          <w:sz w:val="28"/>
          <w:szCs w:val="28"/>
        </w:rPr>
        <w:object w:dxaOrig="200" w:dyaOrig="340">
          <v:shape id="_x0000_i1527" type="#_x0000_t75" style="width:10.2pt;height:16.8pt" o:ole="" fillcolor="window">
            <v:imagedata r:id="rId995" o:title=""/>
          </v:shape>
          <o:OLEObject Type="Embed" ProgID="Equation.3" ShapeID="_x0000_i1527" DrawAspect="Content" ObjectID="_1437406957" r:id="rId996"/>
        </w:object>
      </w:r>
      <w:r w:rsidRPr="008A27F6">
        <w:rPr>
          <w:sz w:val="28"/>
          <w:szCs w:val="28"/>
        </w:rPr>
        <w:t xml:space="preserve">  и </w:t>
      </w:r>
      <w:r w:rsidRPr="008A27F6">
        <w:rPr>
          <w:position w:val="-10"/>
          <w:sz w:val="28"/>
          <w:szCs w:val="28"/>
        </w:rPr>
        <w:object w:dxaOrig="220" w:dyaOrig="340">
          <v:shape id="_x0000_i1528" type="#_x0000_t75" style="width:10.8pt;height:16.8pt" o:ole="" fillcolor="window">
            <v:imagedata r:id="rId997" o:title=""/>
          </v:shape>
          <o:OLEObject Type="Embed" ProgID="Equation.3" ShapeID="_x0000_i1528" DrawAspect="Content" ObjectID="_1437406958" r:id="rId998"/>
        </w:object>
      </w:r>
      <w:r w:rsidRPr="008A27F6">
        <w:rPr>
          <w:sz w:val="28"/>
          <w:szCs w:val="28"/>
        </w:rPr>
        <w:t>— радиусы-векторы, определяющие положение</w:t>
      </w:r>
      <w:r w:rsidRPr="008A27F6">
        <w:rPr>
          <w:b/>
          <w:sz w:val="28"/>
          <w:szCs w:val="28"/>
        </w:rPr>
        <w:t xml:space="preserve"> </w:t>
      </w:r>
      <w:r w:rsidRPr="008A27F6">
        <w:rPr>
          <w:bCs/>
          <w:sz w:val="28"/>
          <w:szCs w:val="28"/>
        </w:rPr>
        <w:t>тел в</w:t>
      </w:r>
      <w:r w:rsidRPr="008A27F6">
        <w:rPr>
          <w:b/>
          <w:sz w:val="28"/>
          <w:szCs w:val="28"/>
        </w:rPr>
        <w:t xml:space="preserve"> </w:t>
      </w:r>
      <w:r w:rsidRPr="008A27F6">
        <w:rPr>
          <w:sz w:val="28"/>
          <w:szCs w:val="28"/>
        </w:rPr>
        <w:t>пространстве (рис. 2);</w:t>
      </w:r>
    </w:p>
    <w:p w:rsidR="00A47B55" w:rsidRPr="008A27F6" w:rsidRDefault="00A47B55" w:rsidP="00A47B55">
      <w:pPr>
        <w:pStyle w:val="FR2"/>
        <w:spacing w:before="240"/>
        <w:jc w:val="center"/>
        <w:rPr>
          <w:sz w:val="28"/>
          <w:szCs w:val="28"/>
        </w:rPr>
      </w:pPr>
      <w:r w:rsidRPr="008A27F6">
        <w:rPr>
          <w:sz w:val="28"/>
          <w:szCs w:val="28"/>
        </w:rPr>
        <w:t xml:space="preserve">                                                                                                                                                                                                                                                                                                                                                                                                                                                          </w:t>
      </w:r>
    </w:p>
    <w:p w:rsidR="00A47B55" w:rsidRPr="008A27F6" w:rsidRDefault="0064458B" w:rsidP="00A47B55">
      <w:pPr>
        <w:pStyle w:val="Normal"/>
        <w:spacing w:before="240"/>
        <w:jc w:val="center"/>
        <w:rPr>
          <w:sz w:val="28"/>
          <w:szCs w:val="28"/>
        </w:rPr>
      </w:pPr>
      <w:r>
        <w:rPr>
          <w:noProof/>
          <w:snapToGrid/>
          <w:sz w:val="28"/>
          <w:szCs w:val="28"/>
        </w:rPr>
        <w:drawing>
          <wp:inline distT="0" distB="0" distL="0" distR="0">
            <wp:extent cx="1737360" cy="1623060"/>
            <wp:effectExtent l="1905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99" cstate="print"/>
                    <a:srcRect/>
                    <a:stretch>
                      <a:fillRect/>
                    </a:stretch>
                  </pic:blipFill>
                  <pic:spPr bwMode="auto">
                    <a:xfrm>
                      <a:off x="0" y="0"/>
                      <a:ext cx="1737360" cy="1623060"/>
                    </a:xfrm>
                    <a:prstGeom prst="rect">
                      <a:avLst/>
                    </a:prstGeom>
                    <a:noFill/>
                    <a:ln w="9525">
                      <a:noFill/>
                      <a:miter lim="800000"/>
                      <a:headEnd/>
                      <a:tailEnd/>
                    </a:ln>
                  </pic:spPr>
                </pic:pic>
              </a:graphicData>
            </a:graphic>
          </wp:inline>
        </w:drawing>
      </w:r>
    </w:p>
    <w:p w:rsidR="00A47B55" w:rsidRPr="008A27F6" w:rsidRDefault="00A47B55" w:rsidP="00A47B55">
      <w:pPr>
        <w:pStyle w:val="FR2"/>
        <w:spacing w:before="160"/>
        <w:ind w:left="0"/>
        <w:jc w:val="center"/>
        <w:outlineLvl w:val="0"/>
        <w:rPr>
          <w:sz w:val="28"/>
          <w:szCs w:val="28"/>
        </w:rPr>
      </w:pPr>
      <w:r w:rsidRPr="008A27F6">
        <w:rPr>
          <w:sz w:val="28"/>
          <w:szCs w:val="28"/>
        </w:rPr>
        <w:tab/>
        <w:t>Рис.   2</w:t>
      </w:r>
    </w:p>
    <w:p w:rsidR="00A47B55" w:rsidRPr="008A27F6" w:rsidRDefault="00D86C4A" w:rsidP="00D86C4A">
      <w:pPr>
        <w:pStyle w:val="Normal"/>
        <w:spacing w:before="180"/>
        <w:ind w:firstLine="540"/>
        <w:rPr>
          <w:sz w:val="28"/>
          <w:szCs w:val="28"/>
        </w:rPr>
      </w:pPr>
      <w:r>
        <w:rPr>
          <w:sz w:val="28"/>
          <w:szCs w:val="28"/>
        </w:rPr>
        <w:t xml:space="preserve">Сила тяжести (сила </w:t>
      </w:r>
      <w:r w:rsidR="00A47B55" w:rsidRPr="008A27F6">
        <w:rPr>
          <w:sz w:val="28"/>
          <w:szCs w:val="28"/>
        </w:rPr>
        <w:t>гравитационного взаимодействия</w:t>
      </w:r>
      <w:r w:rsidR="00A47B55" w:rsidRPr="008A27F6">
        <w:rPr>
          <w:sz w:val="28"/>
          <w:szCs w:val="28"/>
        </w:rPr>
        <w:tab/>
        <w:t>с Землей)</w:t>
      </w:r>
    </w:p>
    <w:p w:rsidR="00A47B55" w:rsidRPr="008A27F6" w:rsidRDefault="00A47B55" w:rsidP="00A47B55">
      <w:pPr>
        <w:pStyle w:val="Normal"/>
        <w:spacing w:before="180"/>
        <w:ind w:firstLine="720"/>
        <w:jc w:val="center"/>
        <w:rPr>
          <w:sz w:val="28"/>
          <w:szCs w:val="28"/>
        </w:rPr>
      </w:pPr>
      <w:r w:rsidRPr="008A27F6">
        <w:rPr>
          <w:position w:val="-10"/>
          <w:sz w:val="28"/>
          <w:szCs w:val="28"/>
        </w:rPr>
        <w:object w:dxaOrig="800" w:dyaOrig="380">
          <v:shape id="_x0000_i1529" type="#_x0000_t75" style="width:40.2pt;height:19.2pt" o:ole="" fillcolor="window">
            <v:imagedata r:id="rId1000" o:title=""/>
          </v:shape>
          <o:OLEObject Type="Embed" ProgID="Equation.3" ShapeID="_x0000_i1529" DrawAspect="Content" ObjectID="_1437406959" r:id="rId1001"/>
        </w:object>
      </w:r>
      <w:r w:rsidRPr="008A27F6">
        <w:rPr>
          <w:sz w:val="28"/>
          <w:szCs w:val="28"/>
        </w:rPr>
        <w:t>,</w:t>
      </w:r>
    </w:p>
    <w:p w:rsidR="00A47B55" w:rsidRPr="008A27F6" w:rsidRDefault="00A47B55" w:rsidP="00D86C4A">
      <w:pPr>
        <w:pStyle w:val="Normal"/>
        <w:spacing w:before="80"/>
        <w:jc w:val="both"/>
        <w:rPr>
          <w:sz w:val="28"/>
          <w:szCs w:val="28"/>
        </w:rPr>
      </w:pPr>
      <w:r w:rsidRPr="008A27F6">
        <w:rPr>
          <w:sz w:val="28"/>
          <w:szCs w:val="28"/>
        </w:rPr>
        <w:t xml:space="preserve">где </w:t>
      </w:r>
      <w:r w:rsidRPr="008A27F6">
        <w:rPr>
          <w:i/>
          <w:sz w:val="28"/>
          <w:szCs w:val="28"/>
          <w:lang w:val="en-US"/>
        </w:rPr>
        <w:t>g</w:t>
      </w:r>
      <w:r w:rsidRPr="008A27F6">
        <w:rPr>
          <w:i/>
          <w:sz w:val="28"/>
          <w:szCs w:val="28"/>
        </w:rPr>
        <w:t xml:space="preserve"> —</w:t>
      </w:r>
      <w:r w:rsidRPr="008A27F6">
        <w:rPr>
          <w:sz w:val="28"/>
          <w:szCs w:val="28"/>
        </w:rPr>
        <w:t xml:space="preserve"> ускорение свободного падения (напряженность гравитационного поля Земли ).</w:t>
      </w:r>
    </w:p>
    <w:p w:rsidR="00A47B55" w:rsidRPr="008A27F6" w:rsidRDefault="00A47B55" w:rsidP="00D86C4A">
      <w:pPr>
        <w:pStyle w:val="Normal"/>
        <w:ind w:firstLine="540"/>
        <w:jc w:val="both"/>
        <w:rPr>
          <w:sz w:val="28"/>
          <w:szCs w:val="28"/>
        </w:rPr>
      </w:pPr>
      <w:r w:rsidRPr="008A27F6">
        <w:rPr>
          <w:sz w:val="28"/>
          <w:szCs w:val="28"/>
        </w:rPr>
        <w:t>Сила упругости, возникающая в упруго деформированном теле и препятствующая деформации</w:t>
      </w:r>
    </w:p>
    <w:p w:rsidR="00A47B55" w:rsidRPr="008A27F6" w:rsidRDefault="00A47B55" w:rsidP="00A47B55">
      <w:pPr>
        <w:pStyle w:val="FR1"/>
        <w:jc w:val="center"/>
        <w:rPr>
          <w:rFonts w:ascii="Times New Roman" w:hAnsi="Times New Roman"/>
          <w:sz w:val="28"/>
          <w:szCs w:val="28"/>
        </w:rPr>
      </w:pPr>
      <w:r w:rsidRPr="008A27F6">
        <w:rPr>
          <w:rFonts w:ascii="Times New Roman" w:hAnsi="Times New Roman"/>
          <w:i/>
          <w:position w:val="-14"/>
          <w:sz w:val="28"/>
          <w:szCs w:val="28"/>
        </w:rPr>
        <w:object w:dxaOrig="920" w:dyaOrig="380">
          <v:shape id="_x0000_i1530" type="#_x0000_t75" style="width:46.2pt;height:19.2pt" o:ole="" fillcolor="window">
            <v:imagedata r:id="rId1002" o:title=""/>
          </v:shape>
          <o:OLEObject Type="Embed" ProgID="Equation.3" ShapeID="_x0000_i1530" DrawAspect="Content" ObjectID="_1437406960" r:id="rId1003"/>
        </w:object>
      </w:r>
      <w:r w:rsidRPr="008A27F6">
        <w:rPr>
          <w:rFonts w:ascii="Times New Roman" w:hAnsi="Times New Roman"/>
          <w:i/>
          <w:sz w:val="28"/>
          <w:szCs w:val="28"/>
        </w:rPr>
        <w:t>,</w:t>
      </w:r>
    </w:p>
    <w:p w:rsidR="00A47B55" w:rsidRPr="008A27F6" w:rsidRDefault="00A47B55" w:rsidP="00D86C4A">
      <w:pPr>
        <w:pStyle w:val="Normal"/>
        <w:spacing w:before="80"/>
        <w:rPr>
          <w:sz w:val="28"/>
          <w:szCs w:val="28"/>
        </w:rPr>
      </w:pPr>
      <w:r w:rsidRPr="008A27F6">
        <w:rPr>
          <w:sz w:val="28"/>
          <w:szCs w:val="28"/>
        </w:rPr>
        <w:t xml:space="preserve">где </w:t>
      </w:r>
      <w:r w:rsidR="00D86C4A">
        <w:rPr>
          <w:sz w:val="28"/>
          <w:szCs w:val="28"/>
        </w:rPr>
        <w:t xml:space="preserve"> </w:t>
      </w:r>
      <w:r w:rsidRPr="008A27F6">
        <w:rPr>
          <w:i/>
          <w:sz w:val="28"/>
          <w:szCs w:val="28"/>
          <w:lang w:val="en-US"/>
        </w:rPr>
        <w:t>k</w:t>
      </w:r>
      <w:r w:rsidRPr="008A27F6">
        <w:rPr>
          <w:i/>
          <w:sz w:val="28"/>
          <w:szCs w:val="28"/>
        </w:rPr>
        <w:t>—</w:t>
      </w:r>
      <w:r w:rsidRPr="008A27F6">
        <w:rPr>
          <w:sz w:val="28"/>
          <w:szCs w:val="28"/>
        </w:rPr>
        <w:t>коэффициент упругости (в случае пружины жесткость) ;</w:t>
      </w:r>
    </w:p>
    <w:p w:rsidR="00A47B55" w:rsidRPr="008A27F6" w:rsidRDefault="00A47B55" w:rsidP="00D86C4A">
      <w:pPr>
        <w:pStyle w:val="Normal"/>
        <w:ind w:firstLine="540"/>
        <w:rPr>
          <w:sz w:val="28"/>
          <w:szCs w:val="28"/>
        </w:rPr>
      </w:pPr>
      <w:r w:rsidRPr="008A27F6">
        <w:rPr>
          <w:i/>
          <w:sz w:val="28"/>
          <w:szCs w:val="28"/>
        </w:rPr>
        <w:t>х —</w:t>
      </w:r>
      <w:r w:rsidRPr="008A27F6">
        <w:rPr>
          <w:sz w:val="28"/>
          <w:szCs w:val="28"/>
        </w:rPr>
        <w:t xml:space="preserve"> абсолютная деформация.</w:t>
      </w:r>
    </w:p>
    <w:p w:rsidR="00A47B55" w:rsidRPr="008A27F6" w:rsidRDefault="00A47B55" w:rsidP="00D86C4A">
      <w:pPr>
        <w:pStyle w:val="Normal"/>
        <w:ind w:firstLine="540"/>
        <w:jc w:val="both"/>
        <w:rPr>
          <w:sz w:val="28"/>
          <w:szCs w:val="28"/>
        </w:rPr>
      </w:pPr>
      <w:r w:rsidRPr="008A27F6">
        <w:rPr>
          <w:sz w:val="28"/>
          <w:szCs w:val="28"/>
        </w:rPr>
        <w:t>Сила трения скольжения (направлена противоположно движению тела)</w:t>
      </w:r>
    </w:p>
    <w:p w:rsidR="00A47B55" w:rsidRPr="008A27F6" w:rsidRDefault="00A47B55" w:rsidP="00A47B55">
      <w:pPr>
        <w:pStyle w:val="FR1"/>
        <w:ind w:left="40"/>
        <w:jc w:val="center"/>
        <w:rPr>
          <w:rFonts w:ascii="Times New Roman" w:hAnsi="Times New Roman"/>
          <w:sz w:val="28"/>
          <w:szCs w:val="28"/>
        </w:rPr>
      </w:pPr>
      <w:r w:rsidRPr="008A27F6">
        <w:rPr>
          <w:rFonts w:ascii="Times New Roman" w:hAnsi="Times New Roman"/>
          <w:i/>
          <w:position w:val="-10"/>
          <w:sz w:val="28"/>
          <w:szCs w:val="28"/>
        </w:rPr>
        <w:object w:dxaOrig="800" w:dyaOrig="320">
          <v:shape id="_x0000_i1531" type="#_x0000_t75" style="width:40.2pt;height:16.2pt" o:ole="" fillcolor="window">
            <v:imagedata r:id="rId1004" o:title=""/>
          </v:shape>
          <o:OLEObject Type="Embed" ProgID="Equation.3" ShapeID="_x0000_i1531" DrawAspect="Content" ObjectID="_1437406961" r:id="rId1005"/>
        </w:object>
      </w:r>
      <w:r w:rsidRPr="008A27F6">
        <w:rPr>
          <w:rFonts w:ascii="Times New Roman" w:hAnsi="Times New Roman"/>
          <w:i/>
          <w:sz w:val="28"/>
          <w:szCs w:val="28"/>
        </w:rPr>
        <w:t>,</w:t>
      </w:r>
    </w:p>
    <w:p w:rsidR="00A47B55" w:rsidRPr="008A27F6" w:rsidRDefault="00A47B55" w:rsidP="00A47B55">
      <w:pPr>
        <w:pStyle w:val="Normal"/>
        <w:rPr>
          <w:sz w:val="28"/>
          <w:szCs w:val="28"/>
        </w:rPr>
      </w:pPr>
      <w:r w:rsidRPr="008A27F6">
        <w:rPr>
          <w:bCs/>
          <w:sz w:val="28"/>
          <w:szCs w:val="28"/>
        </w:rPr>
        <w:t xml:space="preserve">где </w:t>
      </w:r>
      <w:r w:rsidRPr="008A27F6">
        <w:rPr>
          <w:position w:val="-10"/>
          <w:sz w:val="28"/>
          <w:szCs w:val="28"/>
        </w:rPr>
        <w:object w:dxaOrig="240" w:dyaOrig="320">
          <v:shape id="_x0000_i1532" type="#_x0000_t75" style="width:12pt;height:16.2pt" o:ole="" fillcolor="window">
            <v:imagedata r:id="rId1006" o:title=""/>
          </v:shape>
          <o:OLEObject Type="Embed" ProgID="Equation.3" ShapeID="_x0000_i1532" DrawAspect="Content" ObjectID="_1437406962" r:id="rId1007"/>
        </w:object>
      </w:r>
      <w:r w:rsidRPr="008A27F6">
        <w:rPr>
          <w:sz w:val="28"/>
          <w:szCs w:val="28"/>
        </w:rPr>
        <w:t>-коэффициент трения;</w:t>
      </w:r>
    </w:p>
    <w:p w:rsidR="00A47B55" w:rsidRPr="008A27F6" w:rsidRDefault="00A47B55" w:rsidP="00A47B55">
      <w:pPr>
        <w:pStyle w:val="Normal"/>
        <w:rPr>
          <w:sz w:val="28"/>
          <w:szCs w:val="28"/>
        </w:rPr>
      </w:pPr>
      <w:r w:rsidRPr="008A27F6">
        <w:rPr>
          <w:sz w:val="28"/>
          <w:szCs w:val="28"/>
        </w:rPr>
        <w:t xml:space="preserve">      </w:t>
      </w:r>
      <w:r w:rsidRPr="008A27F6">
        <w:rPr>
          <w:position w:val="-6"/>
          <w:sz w:val="28"/>
          <w:szCs w:val="28"/>
        </w:rPr>
        <w:object w:dxaOrig="279" w:dyaOrig="279">
          <v:shape id="_x0000_i1533" type="#_x0000_t75" style="width:13.8pt;height:13.8pt" o:ole="" fillcolor="window">
            <v:imagedata r:id="rId1008" o:title=""/>
          </v:shape>
          <o:OLEObject Type="Embed" ProgID="Equation.3" ShapeID="_x0000_i1533" DrawAspect="Content" ObjectID="_1437406963" r:id="rId1009"/>
        </w:object>
      </w:r>
      <w:r w:rsidRPr="008A27F6">
        <w:rPr>
          <w:sz w:val="28"/>
          <w:szCs w:val="28"/>
        </w:rPr>
        <w:t>- сила нормального давления.</w:t>
      </w:r>
    </w:p>
    <w:p w:rsidR="00A47B55" w:rsidRPr="008A27F6" w:rsidRDefault="00A47B55" w:rsidP="00D86C4A">
      <w:pPr>
        <w:pStyle w:val="Normal"/>
        <w:rPr>
          <w:sz w:val="28"/>
          <w:szCs w:val="28"/>
        </w:rPr>
      </w:pPr>
      <w:r w:rsidRPr="008A27F6">
        <w:rPr>
          <w:sz w:val="28"/>
          <w:szCs w:val="28"/>
        </w:rPr>
        <w:t xml:space="preserve">      </w:t>
      </w:r>
    </w:p>
    <w:p w:rsidR="00A47B55" w:rsidRPr="008A27F6" w:rsidRDefault="00A47B55" w:rsidP="00D86C4A">
      <w:pPr>
        <w:pStyle w:val="Normal"/>
        <w:rPr>
          <w:sz w:val="28"/>
          <w:szCs w:val="28"/>
        </w:rPr>
      </w:pPr>
      <w:r w:rsidRPr="008A27F6">
        <w:rPr>
          <w:sz w:val="28"/>
          <w:szCs w:val="28"/>
        </w:rPr>
        <w:t>Закон сохранения импульса (выполняется в</w:t>
      </w:r>
      <w:r w:rsidRPr="008A27F6">
        <w:rPr>
          <w:sz w:val="28"/>
          <w:szCs w:val="28"/>
        </w:rPr>
        <w:tab/>
        <w:t>изолированной системе тел)</w:t>
      </w:r>
    </w:p>
    <w:p w:rsidR="00A47B55" w:rsidRPr="008A27F6" w:rsidRDefault="00A47B55" w:rsidP="00A47B55">
      <w:pPr>
        <w:pStyle w:val="Normal"/>
        <w:ind w:right="1000"/>
        <w:jc w:val="center"/>
        <w:rPr>
          <w:sz w:val="28"/>
          <w:szCs w:val="28"/>
        </w:rPr>
      </w:pPr>
      <w:r w:rsidRPr="008A27F6">
        <w:rPr>
          <w:position w:val="-28"/>
          <w:sz w:val="28"/>
          <w:szCs w:val="28"/>
        </w:rPr>
        <w:object w:dxaOrig="1359" w:dyaOrig="680">
          <v:shape id="_x0000_i1534" type="#_x0000_t75" style="width:67.8pt;height:34.2pt" o:ole="" fillcolor="window">
            <v:imagedata r:id="rId1010" o:title=""/>
          </v:shape>
          <o:OLEObject Type="Embed" ProgID="Equation.3" ShapeID="_x0000_i1534" DrawAspect="Content" ObjectID="_1437406964" r:id="rId1011"/>
        </w:object>
      </w:r>
      <w:r w:rsidR="00D86C4A">
        <w:rPr>
          <w:sz w:val="28"/>
          <w:szCs w:val="28"/>
        </w:rPr>
        <w:t>,</w:t>
      </w:r>
    </w:p>
    <w:p w:rsidR="00A47B55" w:rsidRPr="008A27F6" w:rsidRDefault="00A47B55" w:rsidP="00A47B55">
      <w:pPr>
        <w:pStyle w:val="Normal"/>
        <w:spacing w:before="240"/>
        <w:rPr>
          <w:sz w:val="28"/>
          <w:szCs w:val="28"/>
        </w:rPr>
      </w:pPr>
      <w:r w:rsidRPr="008A27F6">
        <w:rPr>
          <w:sz w:val="28"/>
          <w:szCs w:val="28"/>
        </w:rPr>
        <w:lastRenderedPageBreak/>
        <w:t xml:space="preserve">где </w:t>
      </w:r>
      <w:r w:rsidRPr="008A27F6">
        <w:rPr>
          <w:position w:val="-6"/>
          <w:sz w:val="28"/>
          <w:szCs w:val="28"/>
          <w:lang w:val="en-US"/>
        </w:rPr>
        <w:object w:dxaOrig="139" w:dyaOrig="260">
          <v:shape id="_x0000_i1535" type="#_x0000_t75" style="width:7.2pt;height:13.2pt" o:ole="" fillcolor="window">
            <v:imagedata r:id="rId1012" o:title=""/>
          </v:shape>
          <o:OLEObject Type="Embed" ProgID="Equation.3" ShapeID="_x0000_i1535" DrawAspect="Content" ObjectID="_1437406965" r:id="rId1013"/>
        </w:object>
      </w:r>
      <w:r w:rsidRPr="008A27F6">
        <w:rPr>
          <w:sz w:val="28"/>
          <w:szCs w:val="28"/>
        </w:rPr>
        <w:t>—текущий номер тела;</w:t>
      </w:r>
    </w:p>
    <w:p w:rsidR="00A47B55" w:rsidRPr="008A27F6" w:rsidRDefault="00A47B55" w:rsidP="00A47B55">
      <w:pPr>
        <w:pStyle w:val="Normal"/>
        <w:ind w:left="320" w:firstLine="106"/>
        <w:rPr>
          <w:sz w:val="28"/>
          <w:szCs w:val="28"/>
        </w:rPr>
      </w:pPr>
      <w:r w:rsidRPr="008A27F6">
        <w:rPr>
          <w:i/>
          <w:sz w:val="28"/>
          <w:szCs w:val="28"/>
        </w:rPr>
        <w:t>п—</w:t>
      </w:r>
      <w:r w:rsidRPr="008A27F6">
        <w:rPr>
          <w:sz w:val="28"/>
          <w:szCs w:val="28"/>
        </w:rPr>
        <w:t>количество взаимодействующих тел;</w:t>
      </w:r>
    </w:p>
    <w:p w:rsidR="00A47B55" w:rsidRPr="008A27F6" w:rsidRDefault="00A47B55" w:rsidP="00A47B55">
      <w:pPr>
        <w:pStyle w:val="Normal"/>
        <w:spacing w:before="40"/>
        <w:ind w:left="280" w:firstLine="146"/>
        <w:rPr>
          <w:sz w:val="28"/>
          <w:szCs w:val="28"/>
        </w:rPr>
      </w:pPr>
      <w:r w:rsidRPr="008A27F6">
        <w:rPr>
          <w:sz w:val="28"/>
          <w:szCs w:val="28"/>
        </w:rPr>
        <w:t>или для двух взаимодействующих тел</w:t>
      </w:r>
      <w:r w:rsidRPr="008A27F6">
        <w:rPr>
          <w:b/>
          <w:sz w:val="28"/>
          <w:szCs w:val="28"/>
        </w:rPr>
        <w:t xml:space="preserve"> (</w:t>
      </w:r>
      <w:r w:rsidRPr="008A27F6">
        <w:rPr>
          <w:b/>
          <w:position w:val="-6"/>
          <w:sz w:val="28"/>
          <w:szCs w:val="28"/>
          <w:lang w:val="en-US"/>
        </w:rPr>
        <w:object w:dxaOrig="499" w:dyaOrig="279">
          <v:shape id="_x0000_i1536" type="#_x0000_t75" style="width:25.2pt;height:13.8pt" o:ole="" fillcolor="window">
            <v:imagedata r:id="rId1014" o:title=""/>
          </v:shape>
          <o:OLEObject Type="Embed" ProgID="Equation.3" ShapeID="_x0000_i1536" DrawAspect="Content" ObjectID="_1437406966" r:id="rId1015"/>
        </w:object>
      </w:r>
      <w:r w:rsidRPr="008A27F6">
        <w:rPr>
          <w:b/>
          <w:sz w:val="28"/>
          <w:szCs w:val="28"/>
        </w:rPr>
        <w:t>)</w:t>
      </w:r>
    </w:p>
    <w:p w:rsidR="00A47B55" w:rsidRPr="008A27F6" w:rsidRDefault="00A47B55" w:rsidP="00A47B55">
      <w:pPr>
        <w:pStyle w:val="FR2"/>
        <w:spacing w:before="220"/>
        <w:ind w:left="0"/>
        <w:jc w:val="center"/>
        <w:rPr>
          <w:rFonts w:ascii="Times New Roman" w:hAnsi="Times New Roman"/>
          <w:sz w:val="28"/>
          <w:szCs w:val="28"/>
        </w:rPr>
      </w:pPr>
      <w:r w:rsidRPr="008A27F6">
        <w:rPr>
          <w:rFonts w:ascii="Times New Roman" w:hAnsi="Times New Roman"/>
          <w:position w:val="-10"/>
          <w:sz w:val="28"/>
          <w:szCs w:val="28"/>
        </w:rPr>
        <w:object w:dxaOrig="2520" w:dyaOrig="340">
          <v:shape id="_x0000_i1537" type="#_x0000_t75" style="width:126pt;height:16.8pt" o:ole="" fillcolor="window">
            <v:imagedata r:id="rId1016" o:title=""/>
          </v:shape>
          <o:OLEObject Type="Embed" ProgID="Equation.3" ShapeID="_x0000_i1537" DrawAspect="Content" ObjectID="_1437406967" r:id="rId1017"/>
        </w:object>
      </w:r>
      <w:r w:rsidRPr="008A27F6">
        <w:rPr>
          <w:rFonts w:ascii="Times New Roman" w:hAnsi="Times New Roman"/>
          <w:sz w:val="28"/>
          <w:szCs w:val="28"/>
        </w:rPr>
        <w:t>,</w:t>
      </w:r>
    </w:p>
    <w:p w:rsidR="00A47B55" w:rsidRPr="008A27F6" w:rsidRDefault="00A47B55" w:rsidP="00A47B55">
      <w:pPr>
        <w:pStyle w:val="Normal"/>
        <w:rPr>
          <w:sz w:val="28"/>
          <w:szCs w:val="28"/>
        </w:rPr>
      </w:pPr>
      <w:r w:rsidRPr="008A27F6">
        <w:rPr>
          <w:sz w:val="28"/>
          <w:szCs w:val="28"/>
        </w:rPr>
        <w:t xml:space="preserve">где </w:t>
      </w:r>
      <w:r w:rsidRPr="008A27F6">
        <w:rPr>
          <w:position w:val="-10"/>
          <w:sz w:val="28"/>
          <w:szCs w:val="28"/>
        </w:rPr>
        <w:object w:dxaOrig="220" w:dyaOrig="340">
          <v:shape id="_x0000_i1538" type="#_x0000_t75" style="width:10.8pt;height:16.8pt" o:ole="" fillcolor="window">
            <v:imagedata r:id="rId1018" o:title=""/>
          </v:shape>
          <o:OLEObject Type="Embed" ProgID="Equation.3" ShapeID="_x0000_i1538" DrawAspect="Content" ObjectID="_1437406968" r:id="rId1019"/>
        </w:object>
      </w:r>
      <w:r w:rsidRPr="008A27F6">
        <w:rPr>
          <w:sz w:val="28"/>
          <w:szCs w:val="28"/>
        </w:rPr>
        <w:t xml:space="preserve"> и </w:t>
      </w:r>
      <w:r w:rsidRPr="008A27F6">
        <w:rPr>
          <w:position w:val="-10"/>
          <w:sz w:val="28"/>
          <w:szCs w:val="28"/>
        </w:rPr>
        <w:object w:dxaOrig="260" w:dyaOrig="340">
          <v:shape id="_x0000_i1539" type="#_x0000_t75" style="width:13.2pt;height:16.8pt" o:ole="" fillcolor="window">
            <v:imagedata r:id="rId1020" o:title=""/>
          </v:shape>
          <o:OLEObject Type="Embed" ProgID="Equation.3" ShapeID="_x0000_i1539" DrawAspect="Content" ObjectID="_1437406969" r:id="rId1021"/>
        </w:object>
      </w:r>
      <w:r w:rsidRPr="008A27F6">
        <w:rPr>
          <w:i/>
          <w:sz w:val="28"/>
          <w:szCs w:val="28"/>
        </w:rPr>
        <w:t>—</w:t>
      </w:r>
      <w:r w:rsidRPr="008A27F6">
        <w:rPr>
          <w:sz w:val="28"/>
          <w:szCs w:val="28"/>
        </w:rPr>
        <w:t xml:space="preserve"> скорости тел до взаимодействия;</w:t>
      </w:r>
    </w:p>
    <w:p w:rsidR="00A47B55" w:rsidRPr="008A27F6" w:rsidRDefault="00A47B55" w:rsidP="00A47B55">
      <w:pPr>
        <w:pStyle w:val="Normal"/>
        <w:spacing w:line="340" w:lineRule="auto"/>
        <w:ind w:left="320" w:right="2800" w:firstLine="106"/>
        <w:rPr>
          <w:sz w:val="28"/>
          <w:szCs w:val="28"/>
        </w:rPr>
      </w:pPr>
      <w:r w:rsidRPr="008A27F6">
        <w:rPr>
          <w:position w:val="-10"/>
          <w:sz w:val="28"/>
          <w:szCs w:val="28"/>
        </w:rPr>
        <w:object w:dxaOrig="240" w:dyaOrig="340">
          <v:shape id="_x0000_i1540" type="#_x0000_t75" style="width:12pt;height:16.8pt" o:ole="" fillcolor="window">
            <v:imagedata r:id="rId1022" o:title=""/>
          </v:shape>
          <o:OLEObject Type="Embed" ProgID="Equation.3" ShapeID="_x0000_i1540" DrawAspect="Content" ObjectID="_1437406970" r:id="rId1023"/>
        </w:object>
      </w:r>
      <w:r w:rsidRPr="008A27F6">
        <w:rPr>
          <w:sz w:val="28"/>
          <w:szCs w:val="28"/>
        </w:rPr>
        <w:t xml:space="preserve"> и </w:t>
      </w:r>
      <w:r w:rsidRPr="008A27F6">
        <w:rPr>
          <w:position w:val="-10"/>
          <w:sz w:val="28"/>
          <w:szCs w:val="28"/>
        </w:rPr>
        <w:object w:dxaOrig="260" w:dyaOrig="340">
          <v:shape id="_x0000_i1541" type="#_x0000_t75" style="width:13.2pt;height:16.8pt" o:ole="" fillcolor="window">
            <v:imagedata r:id="rId1024" o:title=""/>
          </v:shape>
          <o:OLEObject Type="Embed" ProgID="Equation.3" ShapeID="_x0000_i1541" DrawAspect="Content" ObjectID="_1437406971" r:id="rId1025"/>
        </w:object>
      </w:r>
      <w:r w:rsidRPr="008A27F6">
        <w:rPr>
          <w:sz w:val="28"/>
          <w:szCs w:val="28"/>
        </w:rPr>
        <w:t xml:space="preserve">—то же после взаимодействия. </w:t>
      </w:r>
    </w:p>
    <w:p w:rsidR="00A47B55" w:rsidRPr="008A27F6" w:rsidRDefault="00A47B55" w:rsidP="00942AB0">
      <w:pPr>
        <w:pStyle w:val="Normal"/>
        <w:spacing w:line="340" w:lineRule="auto"/>
        <w:ind w:right="2800" w:firstLine="540"/>
        <w:outlineLvl w:val="0"/>
      </w:pPr>
      <w:r w:rsidRPr="00942AB0">
        <w:rPr>
          <w:sz w:val="28"/>
          <w:szCs w:val="28"/>
        </w:rPr>
        <w:t>Кинетическая энергия тела</w:t>
      </w:r>
      <w:r w:rsidR="00942AB0">
        <w:rPr>
          <w:sz w:val="28"/>
          <w:szCs w:val="28"/>
        </w:rPr>
        <w:t xml:space="preserve"> </w:t>
      </w:r>
      <w:r w:rsidRPr="008A27F6">
        <w:rPr>
          <w:position w:val="-24"/>
        </w:rPr>
        <w:object w:dxaOrig="900" w:dyaOrig="660">
          <v:shape id="_x0000_i1542" type="#_x0000_t75" style="width:45pt;height:33pt" o:ole="" fillcolor="window">
            <v:imagedata r:id="rId1026" o:title=""/>
          </v:shape>
          <o:OLEObject Type="Embed" ProgID="Equation.3" ShapeID="_x0000_i1542" DrawAspect="Content" ObjectID="_1437406972" r:id="rId1027"/>
        </w:object>
      </w:r>
    </w:p>
    <w:p w:rsidR="00A47B55" w:rsidRPr="008A27F6" w:rsidRDefault="00A47B55" w:rsidP="00D86C4A">
      <w:pPr>
        <w:pStyle w:val="FR1"/>
        <w:ind w:firstLine="540"/>
        <w:jc w:val="left"/>
        <w:outlineLvl w:val="0"/>
        <w:rPr>
          <w:rFonts w:ascii="Times New Roman" w:hAnsi="Times New Roman"/>
          <w:sz w:val="28"/>
          <w:szCs w:val="28"/>
        </w:rPr>
      </w:pPr>
      <w:r w:rsidRPr="008A27F6">
        <w:rPr>
          <w:rFonts w:ascii="Times New Roman" w:hAnsi="Times New Roman"/>
          <w:sz w:val="28"/>
          <w:szCs w:val="28"/>
        </w:rPr>
        <w:t>Потенциальная энергия:</w:t>
      </w:r>
      <w:r w:rsidRPr="008A27F6">
        <w:rPr>
          <w:rFonts w:ascii="Times New Roman" w:hAnsi="Times New Roman"/>
          <w:sz w:val="28"/>
          <w:szCs w:val="28"/>
        </w:rPr>
        <w:tab/>
        <w:t>упруго деформированной пружины</w:t>
      </w:r>
    </w:p>
    <w:p w:rsidR="00A47B55" w:rsidRPr="008A27F6" w:rsidRDefault="00A47B55" w:rsidP="00A47B55">
      <w:pPr>
        <w:pStyle w:val="Normal"/>
        <w:spacing w:before="120"/>
        <w:ind w:left="2560" w:hanging="2560"/>
        <w:jc w:val="center"/>
        <w:rPr>
          <w:sz w:val="28"/>
          <w:szCs w:val="28"/>
        </w:rPr>
      </w:pPr>
      <w:r w:rsidRPr="008A27F6">
        <w:rPr>
          <w:i/>
          <w:position w:val="-24"/>
          <w:sz w:val="28"/>
          <w:szCs w:val="28"/>
          <w:lang w:val="en-US"/>
        </w:rPr>
        <w:object w:dxaOrig="1020" w:dyaOrig="620">
          <v:shape id="_x0000_i1543" type="#_x0000_t75" style="width:51pt;height:31.2pt" o:ole="" fillcolor="window">
            <v:imagedata r:id="rId1028" o:title=""/>
          </v:shape>
          <o:OLEObject Type="Embed" ProgID="Equation.3" ShapeID="_x0000_i1543" DrawAspect="Content" ObjectID="_1437406973" r:id="rId1029"/>
        </w:object>
      </w:r>
      <w:r w:rsidRPr="008A27F6">
        <w:rPr>
          <w:i/>
          <w:sz w:val="28"/>
          <w:szCs w:val="28"/>
        </w:rPr>
        <w:t>;</w:t>
      </w:r>
    </w:p>
    <w:p w:rsidR="00A47B55" w:rsidRPr="008A27F6" w:rsidRDefault="00A47B55" w:rsidP="00A47B55">
      <w:pPr>
        <w:pStyle w:val="Normal"/>
        <w:spacing w:before="140" w:line="280" w:lineRule="auto"/>
        <w:ind w:left="2680" w:right="1600" w:hanging="2680"/>
        <w:rPr>
          <w:sz w:val="28"/>
          <w:szCs w:val="28"/>
        </w:rPr>
      </w:pPr>
      <w:r w:rsidRPr="008A27F6">
        <w:rPr>
          <w:sz w:val="28"/>
          <w:szCs w:val="28"/>
        </w:rPr>
        <w:t xml:space="preserve">тела, находящегося в однородном поле силы тяжести </w:t>
      </w:r>
    </w:p>
    <w:p w:rsidR="00A47B55" w:rsidRPr="00D86C4A" w:rsidRDefault="00D86C4A" w:rsidP="00A47B55">
      <w:pPr>
        <w:pStyle w:val="Normal"/>
        <w:spacing w:before="140" w:line="280" w:lineRule="auto"/>
        <w:ind w:right="1600"/>
        <w:jc w:val="center"/>
        <w:rPr>
          <w:sz w:val="28"/>
          <w:szCs w:val="28"/>
        </w:rPr>
      </w:pPr>
      <w:r>
        <w:rPr>
          <w:i/>
          <w:sz w:val="28"/>
          <w:szCs w:val="28"/>
        </w:rPr>
        <w:t xml:space="preserve">                    </w:t>
      </w:r>
      <w:r w:rsidR="00A47B55" w:rsidRPr="008A27F6">
        <w:rPr>
          <w:i/>
          <w:position w:val="-10"/>
          <w:sz w:val="28"/>
          <w:szCs w:val="28"/>
          <w:lang w:val="en-US"/>
        </w:rPr>
        <w:object w:dxaOrig="999" w:dyaOrig="360">
          <v:shape id="_x0000_i1544" type="#_x0000_t75" style="width:49.8pt;height:18pt" o:ole="" fillcolor="window">
            <v:imagedata r:id="rId1030" o:title=""/>
          </v:shape>
          <o:OLEObject Type="Embed" ProgID="Equation.3" ShapeID="_x0000_i1544" DrawAspect="Content" ObjectID="_1437406974" r:id="rId1031"/>
        </w:object>
      </w:r>
      <w:r>
        <w:rPr>
          <w:i/>
          <w:sz w:val="28"/>
          <w:szCs w:val="28"/>
        </w:rPr>
        <w:t>,</w:t>
      </w:r>
    </w:p>
    <w:p w:rsidR="00A47B55" w:rsidRPr="008A27F6" w:rsidRDefault="00A47B55" w:rsidP="00D86C4A">
      <w:pPr>
        <w:pStyle w:val="Normal"/>
        <w:spacing w:before="140" w:line="280" w:lineRule="auto"/>
        <w:ind w:left="426" w:right="-8" w:hanging="426"/>
        <w:jc w:val="both"/>
        <w:rPr>
          <w:sz w:val="28"/>
          <w:szCs w:val="28"/>
        </w:rPr>
      </w:pPr>
      <w:r w:rsidRPr="008A27F6">
        <w:rPr>
          <w:sz w:val="28"/>
          <w:szCs w:val="28"/>
        </w:rPr>
        <w:t xml:space="preserve">где </w:t>
      </w:r>
      <w:r w:rsidRPr="008A27F6">
        <w:rPr>
          <w:i/>
          <w:sz w:val="28"/>
          <w:szCs w:val="28"/>
          <w:lang w:val="en-US"/>
        </w:rPr>
        <w:t>h</w:t>
      </w:r>
      <w:r w:rsidRPr="008A27F6">
        <w:rPr>
          <w:i/>
          <w:sz w:val="28"/>
          <w:szCs w:val="28"/>
        </w:rPr>
        <w:t>—</w:t>
      </w:r>
      <w:r w:rsidRPr="008A27F6">
        <w:rPr>
          <w:sz w:val="28"/>
          <w:szCs w:val="28"/>
        </w:rPr>
        <w:t xml:space="preserve"> высота тела над некоторым уровнем (формула справедлива при </w:t>
      </w:r>
      <w:r w:rsidRPr="008A27F6">
        <w:rPr>
          <w:i/>
          <w:sz w:val="28"/>
          <w:szCs w:val="28"/>
          <w:lang w:val="en-US"/>
        </w:rPr>
        <w:t>h</w:t>
      </w:r>
      <w:r w:rsidRPr="008A27F6">
        <w:rPr>
          <w:i/>
          <w:sz w:val="28"/>
          <w:szCs w:val="28"/>
        </w:rPr>
        <w:t>&lt;</w:t>
      </w:r>
      <w:r w:rsidRPr="008A27F6">
        <w:rPr>
          <w:i/>
          <w:sz w:val="28"/>
          <w:szCs w:val="28"/>
          <w:lang w:val="en-US"/>
        </w:rPr>
        <w:t>R</w:t>
      </w:r>
      <w:r w:rsidRPr="008A27F6">
        <w:rPr>
          <w:i/>
          <w:sz w:val="28"/>
          <w:szCs w:val="28"/>
        </w:rPr>
        <w:t xml:space="preserve">, </w:t>
      </w:r>
      <w:r w:rsidRPr="008A27F6">
        <w:rPr>
          <w:sz w:val="28"/>
          <w:szCs w:val="28"/>
        </w:rPr>
        <w:t>где</w:t>
      </w:r>
      <w:r w:rsidRPr="008A27F6">
        <w:rPr>
          <w:i/>
          <w:sz w:val="28"/>
          <w:szCs w:val="28"/>
        </w:rPr>
        <w:t xml:space="preserve"> </w:t>
      </w:r>
      <w:r w:rsidRPr="008A27F6">
        <w:rPr>
          <w:i/>
          <w:sz w:val="28"/>
          <w:szCs w:val="28"/>
          <w:lang w:val="en-US"/>
        </w:rPr>
        <w:t>R</w:t>
      </w:r>
      <w:r w:rsidRPr="008A27F6">
        <w:rPr>
          <w:i/>
          <w:sz w:val="28"/>
          <w:szCs w:val="28"/>
        </w:rPr>
        <w:t xml:space="preserve">  —</w:t>
      </w:r>
      <w:r w:rsidRPr="008A27F6">
        <w:rPr>
          <w:sz w:val="28"/>
          <w:szCs w:val="28"/>
        </w:rPr>
        <w:t xml:space="preserve"> радиус        Земли);</w:t>
      </w:r>
    </w:p>
    <w:p w:rsidR="00A47B55" w:rsidRPr="008A27F6" w:rsidRDefault="00A47B55" w:rsidP="00D86C4A">
      <w:pPr>
        <w:pStyle w:val="Normal"/>
        <w:spacing w:before="60"/>
        <w:ind w:firstLine="540"/>
        <w:outlineLvl w:val="0"/>
        <w:rPr>
          <w:sz w:val="28"/>
          <w:szCs w:val="28"/>
        </w:rPr>
      </w:pPr>
      <w:r w:rsidRPr="008A27F6">
        <w:rPr>
          <w:sz w:val="28"/>
          <w:szCs w:val="28"/>
        </w:rPr>
        <w:t>Гравитационного взаимодействия</w:t>
      </w:r>
    </w:p>
    <w:p w:rsidR="00A47B55" w:rsidRPr="008A27F6" w:rsidRDefault="00A47B55" w:rsidP="00A47B55">
      <w:pPr>
        <w:pStyle w:val="Normal"/>
        <w:spacing w:before="60"/>
        <w:ind w:left="360" w:hanging="360"/>
        <w:jc w:val="center"/>
        <w:rPr>
          <w:sz w:val="28"/>
          <w:szCs w:val="28"/>
        </w:rPr>
      </w:pPr>
      <w:r w:rsidRPr="008A27F6">
        <w:rPr>
          <w:i/>
          <w:position w:val="-24"/>
          <w:sz w:val="28"/>
          <w:szCs w:val="28"/>
          <w:lang w:val="en-US"/>
        </w:rPr>
        <w:object w:dxaOrig="1359" w:dyaOrig="660">
          <v:shape id="_x0000_i1545" type="#_x0000_t75" style="width:67.8pt;height:33pt" o:ole="" fillcolor="window">
            <v:imagedata r:id="rId1032" o:title=""/>
          </v:shape>
          <o:OLEObject Type="Embed" ProgID="Equation.3" ShapeID="_x0000_i1545" DrawAspect="Content" ObjectID="_1437406975" r:id="rId1033"/>
        </w:object>
      </w:r>
    </w:p>
    <w:p w:rsidR="00A47B55" w:rsidRPr="008A27F6" w:rsidRDefault="00A47B55" w:rsidP="00D86C4A">
      <w:pPr>
        <w:pStyle w:val="Normal"/>
        <w:ind w:firstLine="540"/>
        <w:jc w:val="both"/>
        <w:rPr>
          <w:sz w:val="28"/>
          <w:szCs w:val="28"/>
        </w:rPr>
      </w:pPr>
      <w:r w:rsidRPr="00D86C4A">
        <w:rPr>
          <w:b/>
          <w:sz w:val="28"/>
          <w:szCs w:val="28"/>
        </w:rPr>
        <w:t>Пример 1.2.</w:t>
      </w:r>
      <w:r w:rsidRPr="008A27F6">
        <w:rPr>
          <w:sz w:val="28"/>
          <w:szCs w:val="28"/>
        </w:rPr>
        <w:t xml:space="preserve"> Порция угля массой </w:t>
      </w:r>
      <w:r w:rsidRPr="008A27F6">
        <w:rPr>
          <w:position w:val="-10"/>
          <w:sz w:val="28"/>
          <w:szCs w:val="28"/>
          <w:lang w:val="en-US"/>
        </w:rPr>
        <w:object w:dxaOrig="300" w:dyaOrig="340">
          <v:shape id="_x0000_i1546" type="#_x0000_t75" style="width:15pt;height:16.8pt" o:ole="" fillcolor="window">
            <v:imagedata r:id="rId991" o:title=""/>
          </v:shape>
          <o:OLEObject Type="Embed" ProgID="Equation.3" ShapeID="_x0000_i1546" DrawAspect="Content" ObjectID="_1437406976" r:id="rId1034"/>
        </w:object>
      </w:r>
      <w:r w:rsidRPr="008A27F6">
        <w:rPr>
          <w:sz w:val="28"/>
          <w:szCs w:val="28"/>
        </w:rPr>
        <w:t xml:space="preserve"> =120 кг скользит из  состояния покоя по желобу длиной </w:t>
      </w:r>
      <w:r w:rsidRPr="008A27F6">
        <w:rPr>
          <w:position w:val="-6"/>
          <w:sz w:val="28"/>
          <w:szCs w:val="28"/>
        </w:rPr>
        <w:object w:dxaOrig="340" w:dyaOrig="279">
          <v:shape id="_x0000_i1547" type="#_x0000_t75" style="width:16.8pt;height:13.8pt" o:ole="" fillcolor="window">
            <v:imagedata r:id="rId1035" o:title=""/>
          </v:shape>
          <o:OLEObject Type="Embed" ProgID="Equation.3" ShapeID="_x0000_i1547" DrawAspect="Content" ObjectID="_1437406977" r:id="rId1036"/>
        </w:object>
      </w:r>
      <w:r w:rsidRPr="008A27F6">
        <w:rPr>
          <w:sz w:val="28"/>
          <w:szCs w:val="28"/>
        </w:rPr>
        <w:t xml:space="preserve">20 м под углом </w:t>
      </w:r>
      <w:r w:rsidRPr="008A27F6">
        <w:rPr>
          <w:position w:val="-6"/>
          <w:sz w:val="28"/>
          <w:szCs w:val="28"/>
        </w:rPr>
        <w:object w:dxaOrig="800" w:dyaOrig="320">
          <v:shape id="_x0000_i1548" type="#_x0000_t75" style="width:40.2pt;height:16.2pt" o:ole="" fillcolor="window">
            <v:imagedata r:id="rId1037" o:title=""/>
          </v:shape>
          <o:OLEObject Type="Embed" ProgID="Equation.3" ShapeID="_x0000_i1548" DrawAspect="Content" ObjectID="_1437406978" r:id="rId1038"/>
        </w:object>
      </w:r>
      <w:r w:rsidRPr="008A27F6">
        <w:rPr>
          <w:sz w:val="28"/>
          <w:szCs w:val="28"/>
        </w:rPr>
        <w:t xml:space="preserve">к горизонту и падает в вагонетку массой </w:t>
      </w:r>
      <w:r w:rsidRPr="008A27F6">
        <w:rPr>
          <w:position w:val="-10"/>
          <w:sz w:val="28"/>
          <w:szCs w:val="28"/>
        </w:rPr>
        <w:object w:dxaOrig="320" w:dyaOrig="340">
          <v:shape id="_x0000_i1549" type="#_x0000_t75" style="width:16.2pt;height:16.8pt" o:ole="" fillcolor="window">
            <v:imagedata r:id="rId993" o:title=""/>
          </v:shape>
          <o:OLEObject Type="Embed" ProgID="Equation.3" ShapeID="_x0000_i1549" DrawAspect="Content" ObjectID="_1437406979" r:id="rId1039"/>
        </w:object>
      </w:r>
      <w:r w:rsidRPr="008A27F6">
        <w:rPr>
          <w:sz w:val="28"/>
          <w:szCs w:val="28"/>
        </w:rPr>
        <w:t xml:space="preserve">==80 кг. На какое расстояние откатится вагонетка при коэффициенте трения </w:t>
      </w:r>
      <w:r w:rsidRPr="008A27F6">
        <w:rPr>
          <w:position w:val="-10"/>
          <w:sz w:val="28"/>
          <w:szCs w:val="28"/>
        </w:rPr>
        <w:object w:dxaOrig="499" w:dyaOrig="340">
          <v:shape id="_x0000_i1550" type="#_x0000_t75" style="width:25.2pt;height:16.8pt" o:ole="" fillcolor="window">
            <v:imagedata r:id="rId1040" o:title=""/>
          </v:shape>
          <o:OLEObject Type="Embed" ProgID="Equation.3" ShapeID="_x0000_i1550" DrawAspect="Content" ObjectID="_1437406980" r:id="rId1041"/>
        </w:object>
      </w:r>
      <w:r w:rsidRPr="008A27F6">
        <w:rPr>
          <w:sz w:val="28"/>
          <w:szCs w:val="28"/>
        </w:rPr>
        <w:t xml:space="preserve">0,05, если проекция желоба на плоскость горизонта составляет угол </w:t>
      </w:r>
      <w:r w:rsidRPr="008A27F6">
        <w:rPr>
          <w:position w:val="-10"/>
          <w:sz w:val="28"/>
          <w:szCs w:val="28"/>
        </w:rPr>
        <w:object w:dxaOrig="440" w:dyaOrig="320">
          <v:shape id="_x0000_i1551" type="#_x0000_t75" style="width:22.2pt;height:16.2pt" o:ole="" fillcolor="window">
            <v:imagedata r:id="rId1042" o:title=""/>
          </v:shape>
          <o:OLEObject Type="Embed" ProgID="Equation.3" ShapeID="_x0000_i1551" DrawAspect="Content" ObjectID="_1437406981" r:id="rId1043"/>
        </w:object>
      </w:r>
      <w:r w:rsidRPr="008A27F6">
        <w:rPr>
          <w:sz w:val="28"/>
          <w:szCs w:val="28"/>
        </w:rPr>
        <w:t xml:space="preserve">20° с направлением рельсов (рис. За)? Коэффициент трения угля о желоб </w:t>
      </w:r>
      <w:r w:rsidRPr="008A27F6">
        <w:rPr>
          <w:position w:val="-10"/>
          <w:sz w:val="28"/>
          <w:szCs w:val="28"/>
          <w:lang w:val="en-US"/>
        </w:rPr>
        <w:object w:dxaOrig="260" w:dyaOrig="340">
          <v:shape id="_x0000_i1552" type="#_x0000_t75" style="width:13.2pt;height:16.8pt" o:ole="" fillcolor="window">
            <v:imagedata r:id="rId1044" o:title=""/>
          </v:shape>
          <o:OLEObject Type="Embed" ProgID="Equation.3" ShapeID="_x0000_i1552" DrawAspect="Content" ObjectID="_1437406982" r:id="rId1045"/>
        </w:object>
      </w:r>
      <w:r w:rsidRPr="008A27F6">
        <w:rPr>
          <w:sz w:val="28"/>
          <w:szCs w:val="28"/>
        </w:rPr>
        <w:t xml:space="preserve">=0,35. </w:t>
      </w:r>
    </w:p>
    <w:p w:rsidR="00A47B55" w:rsidRPr="008A27F6" w:rsidRDefault="00A47B55" w:rsidP="00A47B55">
      <w:pPr>
        <w:pStyle w:val="Normal"/>
        <w:rPr>
          <w:sz w:val="28"/>
          <w:szCs w:val="28"/>
        </w:rPr>
      </w:pPr>
    </w:p>
    <w:p w:rsidR="00A47B55" w:rsidRPr="008A27F6" w:rsidRDefault="00A47B55" w:rsidP="00A47B55">
      <w:pPr>
        <w:pStyle w:val="Normal"/>
        <w:rPr>
          <w:sz w:val="28"/>
          <w:szCs w:val="28"/>
        </w:rPr>
      </w:pPr>
    </w:p>
    <w:bookmarkStart w:id="0" w:name="_MON_1139316513"/>
    <w:bookmarkEnd w:id="0"/>
    <w:p w:rsidR="00A47B55" w:rsidRPr="008A27F6" w:rsidRDefault="00A47B55" w:rsidP="00A47B55">
      <w:pPr>
        <w:pStyle w:val="Normal"/>
        <w:jc w:val="center"/>
        <w:rPr>
          <w:sz w:val="28"/>
          <w:szCs w:val="28"/>
          <w:lang w:val="en-US"/>
        </w:rPr>
      </w:pPr>
      <w:r w:rsidRPr="008A27F6">
        <w:rPr>
          <w:sz w:val="28"/>
          <w:szCs w:val="28"/>
        </w:rPr>
        <w:object w:dxaOrig="6672" w:dyaOrig="4287">
          <v:shape id="_x0000_i1553" type="#_x0000_t75" style="width:333.6pt;height:214.2pt" o:ole="" fillcolor="window">
            <v:imagedata r:id="rId1046" o:title=""/>
          </v:shape>
          <o:OLEObject Type="Embed" ProgID="Word.Picture.8" ShapeID="_x0000_i1553" DrawAspect="Content" ObjectID="_1437406983" r:id="rId1047"/>
        </w:object>
      </w:r>
    </w:p>
    <w:p w:rsidR="00A47B55" w:rsidRPr="008A27F6" w:rsidRDefault="00A47B55" w:rsidP="00A47B55">
      <w:pPr>
        <w:pStyle w:val="Normal"/>
        <w:jc w:val="center"/>
        <w:rPr>
          <w:sz w:val="28"/>
          <w:szCs w:val="28"/>
          <w:lang w:val="en-US"/>
        </w:rPr>
      </w:pPr>
      <w:r w:rsidRPr="008A27F6">
        <w:rPr>
          <w:sz w:val="28"/>
          <w:szCs w:val="28"/>
          <w:lang w:val="en-US"/>
        </w:rPr>
        <w:lastRenderedPageBreak/>
        <w:t>Рис. 3а</w:t>
      </w:r>
    </w:p>
    <w:p w:rsidR="00A47B55" w:rsidRPr="008A27F6" w:rsidRDefault="0064458B" w:rsidP="00A47B55">
      <w:pPr>
        <w:pStyle w:val="Normal"/>
        <w:jc w:val="center"/>
        <w:rPr>
          <w:sz w:val="28"/>
          <w:szCs w:val="28"/>
          <w:lang w:val="en-US"/>
        </w:rPr>
      </w:pPr>
      <w:r>
        <w:rPr>
          <w:noProof/>
          <w:snapToGrid/>
          <w:sz w:val="28"/>
          <w:szCs w:val="28"/>
        </w:rPr>
        <w:drawing>
          <wp:inline distT="0" distB="0" distL="0" distR="0">
            <wp:extent cx="2217420" cy="2049780"/>
            <wp:effectExtent l="1905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048" cstate="print"/>
                    <a:srcRect/>
                    <a:stretch>
                      <a:fillRect/>
                    </a:stretch>
                  </pic:blipFill>
                  <pic:spPr bwMode="auto">
                    <a:xfrm>
                      <a:off x="0" y="0"/>
                      <a:ext cx="2217420" cy="2049780"/>
                    </a:xfrm>
                    <a:prstGeom prst="rect">
                      <a:avLst/>
                    </a:prstGeom>
                    <a:noFill/>
                    <a:ln w="9525">
                      <a:noFill/>
                      <a:miter lim="800000"/>
                      <a:headEnd/>
                      <a:tailEnd/>
                    </a:ln>
                  </pic:spPr>
                </pic:pic>
              </a:graphicData>
            </a:graphic>
          </wp:inline>
        </w:drawing>
      </w:r>
    </w:p>
    <w:p w:rsidR="00A47B55" w:rsidRPr="008A27F6" w:rsidRDefault="00A47B55" w:rsidP="00A47B55">
      <w:pPr>
        <w:pStyle w:val="Normal"/>
        <w:jc w:val="center"/>
        <w:rPr>
          <w:sz w:val="28"/>
          <w:szCs w:val="28"/>
        </w:rPr>
      </w:pPr>
      <w:r w:rsidRPr="008A27F6">
        <w:rPr>
          <w:sz w:val="28"/>
          <w:szCs w:val="28"/>
        </w:rPr>
        <w:t>Рис</w:t>
      </w:r>
      <w:r w:rsidR="001776E3" w:rsidRPr="008A27F6">
        <w:rPr>
          <w:sz w:val="28"/>
          <w:szCs w:val="28"/>
        </w:rPr>
        <w:t>.</w:t>
      </w:r>
      <w:r w:rsidRPr="008A27F6">
        <w:rPr>
          <w:sz w:val="28"/>
          <w:szCs w:val="28"/>
        </w:rPr>
        <w:t>3б</w:t>
      </w:r>
    </w:p>
    <w:p w:rsidR="00A47B55" w:rsidRPr="008A27F6" w:rsidRDefault="00A47B55" w:rsidP="00D86C4A">
      <w:pPr>
        <w:pStyle w:val="Normal"/>
        <w:ind w:firstLine="540"/>
        <w:jc w:val="both"/>
        <w:rPr>
          <w:sz w:val="28"/>
          <w:szCs w:val="28"/>
        </w:rPr>
      </w:pPr>
      <w:r w:rsidRPr="00D86C4A">
        <w:rPr>
          <w:b/>
          <w:sz w:val="28"/>
          <w:szCs w:val="28"/>
        </w:rPr>
        <w:t>Решение.</w:t>
      </w:r>
      <w:r w:rsidRPr="008A27F6">
        <w:rPr>
          <w:sz w:val="28"/>
          <w:szCs w:val="28"/>
        </w:rPr>
        <w:t xml:space="preserve"> При взаимодействии порции угля, движущейся по желобу, с вагонеткой действие посторонних сил на указанные тела отсутствует. Поэтому в системе этих тел, как в системе  изолированной, выполняется закон сохранения импульса. Поскольку вагонетка может двигаться только в направлении рельсов, систему отсчета связываем с неподвижными рельсами, ось направляем вдоль рельсов в сторону движения вагонетки (рис. За). Для применения закона сохранения импульса необходимо звать скорость груза в момент его попадания в вагонетку. В движении угля по желобу проявляется закон динамики поступательного движения. На порцию угля действуют три силы: сила тяжести груза </w:t>
      </w:r>
      <w:r w:rsidRPr="008A27F6">
        <w:rPr>
          <w:position w:val="-10"/>
          <w:sz w:val="28"/>
          <w:szCs w:val="28"/>
          <w:lang w:val="en-US"/>
        </w:rPr>
        <w:object w:dxaOrig="460" w:dyaOrig="340">
          <v:shape id="_x0000_i1554" type="#_x0000_t75" style="width:22.8pt;height:16.8pt" o:ole="" fillcolor="window">
            <v:imagedata r:id="rId1049" o:title=""/>
          </v:shape>
          <o:OLEObject Type="Embed" ProgID="Equation.3" ShapeID="_x0000_i1554" DrawAspect="Content" ObjectID="_1437406984" r:id="rId1050"/>
        </w:object>
      </w:r>
      <w:r w:rsidRPr="008A27F6">
        <w:rPr>
          <w:i/>
          <w:sz w:val="28"/>
          <w:szCs w:val="28"/>
        </w:rPr>
        <w:t xml:space="preserve">, </w:t>
      </w:r>
      <w:r w:rsidRPr="008A27F6">
        <w:rPr>
          <w:sz w:val="28"/>
          <w:szCs w:val="28"/>
        </w:rPr>
        <w:t>сила трения</w:t>
      </w:r>
      <w:r w:rsidRPr="008A27F6">
        <w:rPr>
          <w:i/>
          <w:sz w:val="28"/>
          <w:szCs w:val="28"/>
        </w:rPr>
        <w:t xml:space="preserve"> </w:t>
      </w:r>
      <w:r w:rsidRPr="008A27F6">
        <w:rPr>
          <w:i/>
          <w:position w:val="-10"/>
          <w:sz w:val="28"/>
          <w:szCs w:val="28"/>
          <w:lang w:val="en-US"/>
        </w:rPr>
        <w:object w:dxaOrig="260" w:dyaOrig="340">
          <v:shape id="_x0000_i1555" type="#_x0000_t75" style="width:13.2pt;height:16.8pt" o:ole="" fillcolor="window">
            <v:imagedata r:id="rId1051" o:title=""/>
          </v:shape>
          <o:OLEObject Type="Embed" ProgID="Equation.3" ShapeID="_x0000_i1555" DrawAspect="Content" ObjectID="_1437406985" r:id="rId1052"/>
        </w:object>
      </w:r>
      <w:r w:rsidRPr="008A27F6">
        <w:rPr>
          <w:i/>
          <w:sz w:val="28"/>
          <w:szCs w:val="28"/>
        </w:rPr>
        <w:t xml:space="preserve"> </w:t>
      </w:r>
      <w:r w:rsidRPr="008A27F6">
        <w:rPr>
          <w:sz w:val="28"/>
          <w:szCs w:val="28"/>
        </w:rPr>
        <w:t xml:space="preserve">и сила реакции </w:t>
      </w:r>
      <w:r w:rsidRPr="008A27F6">
        <w:rPr>
          <w:i/>
          <w:sz w:val="28"/>
          <w:szCs w:val="28"/>
          <w:lang w:val="en-US"/>
        </w:rPr>
        <w:t>R</w:t>
      </w:r>
      <w:r w:rsidRPr="008A27F6">
        <w:rPr>
          <w:sz w:val="28"/>
          <w:szCs w:val="28"/>
        </w:rPr>
        <w:t xml:space="preserve"> (рис. 3б). Последняя равна</w:t>
      </w:r>
      <w:r w:rsidR="00782BE0">
        <w:rPr>
          <w:sz w:val="28"/>
          <w:szCs w:val="28"/>
        </w:rPr>
        <w:t>,</w:t>
      </w:r>
      <w:r w:rsidRPr="008A27F6">
        <w:rPr>
          <w:sz w:val="28"/>
          <w:szCs w:val="28"/>
        </w:rPr>
        <w:t xml:space="preserve"> по третьему закону Ньютона</w:t>
      </w:r>
      <w:r w:rsidR="00782BE0">
        <w:rPr>
          <w:sz w:val="28"/>
          <w:szCs w:val="28"/>
        </w:rPr>
        <w:t>,</w:t>
      </w:r>
      <w:r w:rsidRPr="008A27F6">
        <w:rPr>
          <w:sz w:val="28"/>
          <w:szCs w:val="28"/>
        </w:rPr>
        <w:t xml:space="preserve"> силе нормального давления </w:t>
      </w:r>
      <w:r w:rsidRPr="008A27F6">
        <w:rPr>
          <w:i/>
          <w:sz w:val="28"/>
          <w:szCs w:val="28"/>
        </w:rPr>
        <w:t>N</w:t>
      </w:r>
      <w:r w:rsidRPr="008A27F6">
        <w:rPr>
          <w:sz w:val="28"/>
          <w:szCs w:val="28"/>
        </w:rPr>
        <w:t xml:space="preserve"> груза на желоб:</w:t>
      </w:r>
    </w:p>
    <w:p w:rsidR="00A47B55" w:rsidRPr="008A27F6" w:rsidRDefault="00A47B55" w:rsidP="00A47B55">
      <w:pPr>
        <w:pStyle w:val="FR1"/>
        <w:jc w:val="center"/>
        <w:rPr>
          <w:rFonts w:ascii="Times New Roman" w:hAnsi="Times New Roman"/>
          <w:sz w:val="28"/>
          <w:szCs w:val="28"/>
        </w:rPr>
      </w:pPr>
      <w:r w:rsidRPr="008A27F6">
        <w:rPr>
          <w:rFonts w:ascii="Times New Roman" w:hAnsi="Times New Roman"/>
          <w:i/>
          <w:position w:val="-10"/>
          <w:sz w:val="28"/>
          <w:szCs w:val="28"/>
          <w:lang w:val="en-US"/>
        </w:rPr>
        <w:object w:dxaOrig="1440" w:dyaOrig="340">
          <v:shape id="_x0000_i1556" type="#_x0000_t75" style="width:1in;height:16.8pt" o:ole="" fillcolor="window">
            <v:imagedata r:id="rId1053" o:title=""/>
          </v:shape>
          <o:OLEObject Type="Embed" ProgID="Equation.3" ShapeID="_x0000_i1556" DrawAspect="Content" ObjectID="_1437406986" r:id="rId1054"/>
        </w:object>
      </w:r>
      <w:r w:rsidRPr="008A27F6">
        <w:rPr>
          <w:rFonts w:ascii="Times New Roman" w:hAnsi="Times New Roman"/>
          <w:i/>
          <w:sz w:val="28"/>
          <w:szCs w:val="28"/>
        </w:rPr>
        <w:t>.</w:t>
      </w:r>
    </w:p>
    <w:p w:rsidR="00A47B55" w:rsidRPr="008A27F6" w:rsidRDefault="00A47B55" w:rsidP="00D86C4A">
      <w:pPr>
        <w:pStyle w:val="Normal"/>
        <w:spacing w:before="80"/>
        <w:ind w:firstLine="540"/>
        <w:jc w:val="both"/>
        <w:rPr>
          <w:sz w:val="28"/>
          <w:szCs w:val="28"/>
        </w:rPr>
      </w:pPr>
      <w:r w:rsidRPr="008A27F6">
        <w:rPr>
          <w:sz w:val="28"/>
          <w:szCs w:val="28"/>
        </w:rPr>
        <w:t xml:space="preserve">Равнодействующая сил </w:t>
      </w:r>
      <w:r w:rsidRPr="008A27F6">
        <w:rPr>
          <w:i/>
          <w:sz w:val="28"/>
          <w:szCs w:val="28"/>
          <w:lang w:val="en-US"/>
        </w:rPr>
        <w:t>R</w:t>
      </w:r>
      <w:r w:rsidRPr="008A27F6">
        <w:rPr>
          <w:sz w:val="28"/>
          <w:szCs w:val="28"/>
        </w:rPr>
        <w:t xml:space="preserve"> и </w:t>
      </w:r>
      <w:r w:rsidRPr="008A27F6">
        <w:rPr>
          <w:position w:val="-10"/>
          <w:sz w:val="28"/>
          <w:szCs w:val="28"/>
          <w:lang w:val="en-US"/>
        </w:rPr>
        <w:object w:dxaOrig="460" w:dyaOrig="340">
          <v:shape id="_x0000_i1557" type="#_x0000_t75" style="width:22.8pt;height:16.8pt" o:ole="" fillcolor="window">
            <v:imagedata r:id="rId1049" o:title=""/>
          </v:shape>
          <o:OLEObject Type="Embed" ProgID="Equation.3" ShapeID="_x0000_i1557" DrawAspect="Content" ObjectID="_1437406987" r:id="rId1055"/>
        </w:object>
      </w:r>
      <w:r w:rsidRPr="008A27F6">
        <w:rPr>
          <w:sz w:val="28"/>
          <w:szCs w:val="28"/>
        </w:rPr>
        <w:t xml:space="preserve"> является скатывающей силой </w:t>
      </w:r>
      <w:r w:rsidRPr="008A27F6">
        <w:rPr>
          <w:position w:val="-12"/>
          <w:sz w:val="28"/>
          <w:szCs w:val="28"/>
        </w:rPr>
        <w:object w:dxaOrig="340" w:dyaOrig="360">
          <v:shape id="_x0000_i1558" type="#_x0000_t75" style="width:16.8pt;height:18pt" o:ole="" fillcolor="window">
            <v:imagedata r:id="rId1056" o:title=""/>
          </v:shape>
          <o:OLEObject Type="Embed" ProgID="Equation.3" ShapeID="_x0000_i1558" DrawAspect="Content" ObjectID="_1437406988" r:id="rId1057"/>
        </w:object>
      </w:r>
      <w:r w:rsidRPr="008A27F6">
        <w:rPr>
          <w:sz w:val="28"/>
          <w:szCs w:val="28"/>
        </w:rPr>
        <w:t xml:space="preserve">. С другой стороны, </w:t>
      </w:r>
      <w:r w:rsidRPr="008A27F6">
        <w:rPr>
          <w:position w:val="-12"/>
          <w:sz w:val="28"/>
          <w:szCs w:val="28"/>
        </w:rPr>
        <w:object w:dxaOrig="340" w:dyaOrig="360">
          <v:shape id="_x0000_i1559" type="#_x0000_t75" style="width:16.8pt;height:18pt" o:ole="" fillcolor="window">
            <v:imagedata r:id="rId1056" o:title=""/>
          </v:shape>
          <o:OLEObject Type="Embed" ProgID="Equation.3" ShapeID="_x0000_i1559" DrawAspect="Content" ObjectID="_1437406989" r:id="rId1058"/>
        </w:object>
      </w:r>
      <w:r w:rsidRPr="008A27F6">
        <w:rPr>
          <w:sz w:val="28"/>
          <w:szCs w:val="28"/>
        </w:rPr>
        <w:t xml:space="preserve">и </w:t>
      </w:r>
      <w:r w:rsidRPr="008A27F6">
        <w:rPr>
          <w:i/>
          <w:sz w:val="28"/>
          <w:szCs w:val="28"/>
        </w:rPr>
        <w:t>N</w:t>
      </w:r>
      <w:r w:rsidRPr="008A27F6">
        <w:rPr>
          <w:sz w:val="28"/>
          <w:szCs w:val="28"/>
        </w:rPr>
        <w:t xml:space="preserve"> являются составляющими, на которые может быть разложена сила тяжести </w:t>
      </w:r>
      <w:r w:rsidRPr="008A27F6">
        <w:rPr>
          <w:position w:val="-10"/>
          <w:sz w:val="28"/>
          <w:szCs w:val="28"/>
          <w:lang w:val="en-US"/>
        </w:rPr>
        <w:object w:dxaOrig="460" w:dyaOrig="340">
          <v:shape id="_x0000_i1560" type="#_x0000_t75" style="width:22.8pt;height:16.8pt" o:ole="" fillcolor="window">
            <v:imagedata r:id="rId1049" o:title=""/>
          </v:shape>
          <o:OLEObject Type="Embed" ProgID="Equation.3" ShapeID="_x0000_i1560" DrawAspect="Content" ObjectID="_1437406990" r:id="rId1059"/>
        </w:object>
      </w:r>
      <w:r w:rsidRPr="008A27F6">
        <w:rPr>
          <w:i/>
          <w:sz w:val="28"/>
          <w:szCs w:val="28"/>
        </w:rPr>
        <w:t>.</w:t>
      </w:r>
      <w:r w:rsidRPr="008A27F6">
        <w:rPr>
          <w:sz w:val="28"/>
          <w:szCs w:val="28"/>
        </w:rPr>
        <w:t xml:space="preserve"> Отсюда,  учитывая, что угол  между </w:t>
      </w:r>
      <w:r w:rsidRPr="008A27F6">
        <w:rPr>
          <w:position w:val="-12"/>
          <w:sz w:val="28"/>
          <w:szCs w:val="28"/>
        </w:rPr>
        <w:object w:dxaOrig="340" w:dyaOrig="360">
          <v:shape id="_x0000_i1561" type="#_x0000_t75" style="width:16.8pt;height:18pt" o:ole="" fillcolor="window">
            <v:imagedata r:id="rId1056" o:title=""/>
          </v:shape>
          <o:OLEObject Type="Embed" ProgID="Equation.3" ShapeID="_x0000_i1561" DrawAspect="Content" ObjectID="_1437406991" r:id="rId1060"/>
        </w:object>
      </w:r>
      <w:r w:rsidRPr="008A27F6">
        <w:rPr>
          <w:sz w:val="28"/>
          <w:szCs w:val="28"/>
        </w:rPr>
        <w:t xml:space="preserve"> и </w:t>
      </w:r>
      <w:r w:rsidRPr="008A27F6">
        <w:rPr>
          <w:i/>
          <w:sz w:val="28"/>
          <w:szCs w:val="28"/>
        </w:rPr>
        <w:t>N</w:t>
      </w:r>
      <w:r w:rsidRPr="008A27F6">
        <w:rPr>
          <w:sz w:val="28"/>
          <w:szCs w:val="28"/>
        </w:rPr>
        <w:t xml:space="preserve"> прямой, получим</w:t>
      </w:r>
    </w:p>
    <w:p w:rsidR="00A47B55" w:rsidRPr="008A27F6" w:rsidRDefault="00A47B55" w:rsidP="00A47B55">
      <w:pPr>
        <w:pStyle w:val="FR1"/>
        <w:jc w:val="center"/>
        <w:rPr>
          <w:rFonts w:ascii="Times New Roman" w:hAnsi="Times New Roman"/>
          <w:sz w:val="28"/>
          <w:szCs w:val="28"/>
        </w:rPr>
      </w:pPr>
      <w:r w:rsidRPr="008A27F6">
        <w:rPr>
          <w:rFonts w:ascii="Times New Roman" w:hAnsi="Times New Roman"/>
          <w:i/>
          <w:position w:val="-12"/>
          <w:sz w:val="28"/>
          <w:szCs w:val="28"/>
          <w:lang w:val="en-US"/>
        </w:rPr>
        <w:object w:dxaOrig="1500" w:dyaOrig="360">
          <v:shape id="_x0000_i1562" type="#_x0000_t75" style="width:75pt;height:18pt" o:ole="" fillcolor="window">
            <v:imagedata r:id="rId1061" o:title=""/>
          </v:shape>
          <o:OLEObject Type="Embed" ProgID="Equation.3" ShapeID="_x0000_i1562" DrawAspect="Content" ObjectID="_1437406992" r:id="rId1062"/>
        </w:object>
      </w:r>
      <w:r w:rsidRPr="008A27F6">
        <w:rPr>
          <w:rFonts w:ascii="Times New Roman" w:hAnsi="Times New Roman"/>
          <w:i/>
          <w:sz w:val="28"/>
          <w:szCs w:val="28"/>
        </w:rPr>
        <w:t>.</w:t>
      </w:r>
    </w:p>
    <w:p w:rsidR="00A47B55" w:rsidRPr="008A27F6" w:rsidRDefault="00A47B55" w:rsidP="00D86C4A">
      <w:pPr>
        <w:pStyle w:val="Normal"/>
        <w:spacing w:before="80"/>
        <w:ind w:firstLine="540"/>
        <w:jc w:val="both"/>
        <w:rPr>
          <w:sz w:val="28"/>
          <w:szCs w:val="28"/>
        </w:rPr>
      </w:pPr>
      <w:r w:rsidRPr="008A27F6">
        <w:rPr>
          <w:sz w:val="28"/>
          <w:szCs w:val="28"/>
        </w:rPr>
        <w:t xml:space="preserve">Сила трения угля о желоб </w:t>
      </w:r>
      <w:r w:rsidRPr="008A27F6">
        <w:rPr>
          <w:position w:val="-12"/>
          <w:sz w:val="28"/>
          <w:szCs w:val="28"/>
          <w:lang w:val="en-US"/>
        </w:rPr>
        <w:object w:dxaOrig="2360" w:dyaOrig="360">
          <v:shape id="_x0000_i1563" type="#_x0000_t75" style="width:118.2pt;height:18pt" o:ole="" fillcolor="window">
            <v:imagedata r:id="rId1063" o:title=""/>
          </v:shape>
          <o:OLEObject Type="Embed" ProgID="Equation.3" ShapeID="_x0000_i1563" DrawAspect="Content" ObjectID="_1437406993" r:id="rId1064"/>
        </w:object>
      </w:r>
      <w:r w:rsidRPr="008A27F6">
        <w:rPr>
          <w:i/>
          <w:sz w:val="28"/>
          <w:szCs w:val="28"/>
        </w:rPr>
        <w:t>.</w:t>
      </w:r>
      <w:r w:rsidRPr="008A27F6">
        <w:rPr>
          <w:sz w:val="28"/>
          <w:szCs w:val="28"/>
        </w:rPr>
        <w:t xml:space="preserve"> В направлении движения на груз действуют две силы: </w:t>
      </w:r>
      <w:r w:rsidRPr="008A27F6">
        <w:rPr>
          <w:position w:val="-12"/>
          <w:sz w:val="28"/>
          <w:szCs w:val="28"/>
        </w:rPr>
        <w:object w:dxaOrig="340" w:dyaOrig="360">
          <v:shape id="_x0000_i1564" type="#_x0000_t75" style="width:16.8pt;height:18pt" o:ole="" fillcolor="window">
            <v:imagedata r:id="rId1056" o:title=""/>
          </v:shape>
          <o:OLEObject Type="Embed" ProgID="Equation.3" ShapeID="_x0000_i1564" DrawAspect="Content" ObjectID="_1437406994" r:id="rId1065"/>
        </w:object>
      </w:r>
      <w:r w:rsidRPr="008A27F6">
        <w:rPr>
          <w:sz w:val="28"/>
          <w:szCs w:val="28"/>
        </w:rPr>
        <w:t xml:space="preserve"> и </w:t>
      </w:r>
      <w:r w:rsidRPr="008A27F6">
        <w:rPr>
          <w:position w:val="-10"/>
          <w:sz w:val="28"/>
          <w:szCs w:val="28"/>
          <w:lang w:val="en-US"/>
        </w:rPr>
        <w:object w:dxaOrig="260" w:dyaOrig="340">
          <v:shape id="_x0000_i1565" type="#_x0000_t75" style="width:13.2pt;height:16.8pt" o:ole="" fillcolor="window">
            <v:imagedata r:id="rId1051" o:title=""/>
          </v:shape>
          <o:OLEObject Type="Embed" ProgID="Equation.3" ShapeID="_x0000_i1565" DrawAspect="Content" ObjectID="_1437406995" r:id="rId1066"/>
        </w:object>
      </w:r>
      <w:r w:rsidRPr="008A27F6">
        <w:rPr>
          <w:i/>
          <w:sz w:val="28"/>
          <w:szCs w:val="28"/>
        </w:rPr>
        <w:t>.</w:t>
      </w:r>
      <w:r w:rsidRPr="008A27F6">
        <w:rPr>
          <w:sz w:val="28"/>
          <w:szCs w:val="28"/>
        </w:rPr>
        <w:t xml:space="preserve"> Сообщаемое ими ускорение в соответствии со вторым законом Ньютона</w:t>
      </w:r>
    </w:p>
    <w:p w:rsidR="00A47B55" w:rsidRPr="008A27F6" w:rsidRDefault="00A47B55" w:rsidP="00A47B55">
      <w:pPr>
        <w:pStyle w:val="Normal"/>
        <w:spacing w:before="80"/>
        <w:rPr>
          <w:i/>
          <w:sz w:val="28"/>
          <w:szCs w:val="28"/>
        </w:rPr>
      </w:pPr>
      <w:r w:rsidRPr="008A27F6">
        <w:rPr>
          <w:i/>
          <w:sz w:val="28"/>
          <w:szCs w:val="28"/>
        </w:rPr>
        <w:t xml:space="preserve">   </w:t>
      </w:r>
      <w:r w:rsidRPr="008A27F6">
        <w:rPr>
          <w:i/>
          <w:sz w:val="28"/>
          <w:szCs w:val="28"/>
        </w:rPr>
        <w:tab/>
      </w:r>
      <w:r w:rsidRPr="008A27F6">
        <w:rPr>
          <w:i/>
          <w:sz w:val="28"/>
          <w:szCs w:val="28"/>
        </w:rPr>
        <w:tab/>
      </w:r>
      <w:r w:rsidRPr="008A27F6">
        <w:rPr>
          <w:i/>
          <w:position w:val="-30"/>
          <w:sz w:val="28"/>
          <w:szCs w:val="28"/>
        </w:rPr>
        <w:object w:dxaOrig="5520" w:dyaOrig="680">
          <v:shape id="_x0000_i1566" type="#_x0000_t75" style="width:276pt;height:34.2pt" o:ole="" fillcolor="window">
            <v:imagedata r:id="rId1067" o:title=""/>
          </v:shape>
          <o:OLEObject Type="Embed" ProgID="Equation.3" ShapeID="_x0000_i1566" DrawAspect="Content" ObjectID="_1437406996" r:id="rId1068"/>
        </w:object>
      </w:r>
      <w:r w:rsidRPr="008A27F6">
        <w:rPr>
          <w:i/>
          <w:sz w:val="28"/>
          <w:szCs w:val="28"/>
        </w:rPr>
        <w:t xml:space="preserve"> </w:t>
      </w:r>
      <w:r w:rsidRPr="008A27F6">
        <w:rPr>
          <w:i/>
          <w:sz w:val="28"/>
          <w:szCs w:val="28"/>
        </w:rPr>
        <w:tab/>
      </w:r>
      <w:r w:rsidRPr="008A27F6">
        <w:rPr>
          <w:i/>
          <w:sz w:val="28"/>
          <w:szCs w:val="28"/>
        </w:rPr>
        <w:tab/>
      </w:r>
      <w:r w:rsidRPr="008A27F6">
        <w:rPr>
          <w:i/>
          <w:sz w:val="28"/>
          <w:szCs w:val="28"/>
        </w:rPr>
        <w:tab/>
        <w:t xml:space="preserve"> (1)</w:t>
      </w:r>
    </w:p>
    <w:p w:rsidR="00A47B55" w:rsidRPr="008A27F6" w:rsidRDefault="00A47B55" w:rsidP="00D86C4A">
      <w:pPr>
        <w:pStyle w:val="Normal"/>
        <w:spacing w:line="340" w:lineRule="auto"/>
        <w:ind w:right="-8" w:firstLine="540"/>
        <w:outlineLvl w:val="0"/>
        <w:rPr>
          <w:sz w:val="28"/>
          <w:szCs w:val="28"/>
        </w:rPr>
      </w:pPr>
      <w:r w:rsidRPr="008A27F6">
        <w:rPr>
          <w:sz w:val="28"/>
          <w:szCs w:val="28"/>
        </w:rPr>
        <w:t>Скорость угля в конце желоба</w:t>
      </w:r>
    </w:p>
    <w:p w:rsidR="00A47B55" w:rsidRPr="008A27F6" w:rsidRDefault="00A47B55" w:rsidP="00A47B55">
      <w:pPr>
        <w:pStyle w:val="Normal"/>
        <w:spacing w:line="340" w:lineRule="auto"/>
        <w:ind w:right="-8"/>
        <w:jc w:val="center"/>
        <w:rPr>
          <w:sz w:val="28"/>
          <w:szCs w:val="28"/>
        </w:rPr>
      </w:pPr>
      <w:r w:rsidRPr="008A27F6">
        <w:rPr>
          <w:position w:val="-6"/>
          <w:sz w:val="28"/>
          <w:szCs w:val="28"/>
        </w:rPr>
        <w:object w:dxaOrig="639" w:dyaOrig="240">
          <v:shape id="_x0000_i1567" type="#_x0000_t75" style="width:31.8pt;height:12pt" o:ole="" fillcolor="window">
            <v:imagedata r:id="rId1069" o:title=""/>
          </v:shape>
          <o:OLEObject Type="Embed" ProgID="Equation.3" ShapeID="_x0000_i1567" DrawAspect="Content" ObjectID="_1437406997" r:id="rId1070"/>
        </w:object>
      </w:r>
      <w:r w:rsidR="00782BE0">
        <w:rPr>
          <w:sz w:val="28"/>
          <w:szCs w:val="28"/>
        </w:rPr>
        <w:t>,</w:t>
      </w:r>
    </w:p>
    <w:p w:rsidR="00A47B55" w:rsidRPr="008A27F6" w:rsidRDefault="00A47B55" w:rsidP="00A47B55">
      <w:pPr>
        <w:pStyle w:val="Normal"/>
        <w:spacing w:line="340" w:lineRule="auto"/>
        <w:ind w:right="-8"/>
        <w:rPr>
          <w:i/>
          <w:sz w:val="28"/>
          <w:szCs w:val="28"/>
        </w:rPr>
      </w:pPr>
      <w:r w:rsidRPr="008A27F6">
        <w:rPr>
          <w:sz w:val="28"/>
          <w:szCs w:val="28"/>
        </w:rPr>
        <w:t xml:space="preserve">где  </w:t>
      </w:r>
      <w:r w:rsidRPr="008A27F6">
        <w:rPr>
          <w:position w:val="-6"/>
          <w:sz w:val="28"/>
          <w:szCs w:val="28"/>
        </w:rPr>
        <w:object w:dxaOrig="139" w:dyaOrig="240">
          <v:shape id="_x0000_i1568" type="#_x0000_t75" style="width:7.2pt;height:12pt" o:ole="" fillcolor="window">
            <v:imagedata r:id="rId799" o:title=""/>
          </v:shape>
          <o:OLEObject Type="Embed" ProgID="Equation.3" ShapeID="_x0000_i1568" DrawAspect="Content" ObjectID="_1437406998" r:id="rId1071"/>
        </w:object>
      </w:r>
      <w:r w:rsidRPr="008A27F6">
        <w:rPr>
          <w:sz w:val="28"/>
          <w:szCs w:val="28"/>
        </w:rPr>
        <w:t xml:space="preserve"> - время движения по желобу.</w:t>
      </w:r>
    </w:p>
    <w:p w:rsidR="00A47B55" w:rsidRPr="008A27F6" w:rsidRDefault="00A47B55" w:rsidP="00782BE0">
      <w:pPr>
        <w:pStyle w:val="Normal"/>
        <w:spacing w:before="40"/>
        <w:ind w:firstLine="540"/>
        <w:jc w:val="both"/>
        <w:rPr>
          <w:sz w:val="28"/>
          <w:szCs w:val="28"/>
        </w:rPr>
      </w:pPr>
      <w:r w:rsidRPr="008A27F6">
        <w:rPr>
          <w:sz w:val="28"/>
          <w:szCs w:val="28"/>
        </w:rPr>
        <w:t>Учитывая, что это движение - равноускоренное из состояния покоя, выразим путь (длину желоба)</w:t>
      </w:r>
    </w:p>
    <w:p w:rsidR="00A47B55" w:rsidRPr="008A27F6" w:rsidRDefault="00A47B55" w:rsidP="00A47B55">
      <w:pPr>
        <w:pStyle w:val="FR1"/>
        <w:spacing w:before="140"/>
        <w:ind w:left="2640" w:right="2600"/>
        <w:jc w:val="center"/>
        <w:rPr>
          <w:rFonts w:ascii="Times New Roman" w:hAnsi="Times New Roman"/>
          <w:sz w:val="28"/>
          <w:szCs w:val="28"/>
        </w:rPr>
      </w:pPr>
      <w:r w:rsidRPr="008A27F6">
        <w:rPr>
          <w:rFonts w:ascii="Times New Roman" w:hAnsi="Times New Roman"/>
          <w:position w:val="-24"/>
          <w:sz w:val="28"/>
          <w:szCs w:val="28"/>
        </w:rPr>
        <w:object w:dxaOrig="740" w:dyaOrig="660">
          <v:shape id="_x0000_i1569" type="#_x0000_t75" style="width:37.2pt;height:33pt" o:ole="" fillcolor="window">
            <v:imagedata r:id="rId1072" o:title=""/>
          </v:shape>
          <o:OLEObject Type="Embed" ProgID="Equation.3" ShapeID="_x0000_i1569" DrawAspect="Content" ObjectID="_1437406999" r:id="rId1073"/>
        </w:object>
      </w:r>
    </w:p>
    <w:p w:rsidR="00A47B55" w:rsidRPr="008A27F6" w:rsidRDefault="00A47B55" w:rsidP="00782BE0">
      <w:pPr>
        <w:pStyle w:val="FR1"/>
        <w:spacing w:before="140"/>
        <w:ind w:right="2600" w:firstLine="540"/>
        <w:jc w:val="left"/>
        <w:rPr>
          <w:rFonts w:ascii="Times New Roman" w:hAnsi="Times New Roman"/>
          <w:sz w:val="28"/>
          <w:szCs w:val="28"/>
        </w:rPr>
      </w:pPr>
      <w:r w:rsidRPr="008A27F6">
        <w:rPr>
          <w:rFonts w:ascii="Times New Roman" w:hAnsi="Times New Roman"/>
          <w:sz w:val="28"/>
          <w:szCs w:val="28"/>
        </w:rPr>
        <w:t>откуда</w:t>
      </w:r>
    </w:p>
    <w:p w:rsidR="00A47B55" w:rsidRPr="008A27F6" w:rsidRDefault="00A47B55" w:rsidP="00A47B55">
      <w:pPr>
        <w:pStyle w:val="FR1"/>
        <w:spacing w:before="140"/>
        <w:ind w:right="-8"/>
        <w:jc w:val="center"/>
        <w:rPr>
          <w:rFonts w:ascii="Times New Roman" w:hAnsi="Times New Roman"/>
          <w:sz w:val="28"/>
          <w:szCs w:val="28"/>
        </w:rPr>
      </w:pPr>
      <w:r w:rsidRPr="008A27F6">
        <w:rPr>
          <w:rFonts w:ascii="Times New Roman" w:hAnsi="Times New Roman"/>
          <w:position w:val="-26"/>
          <w:sz w:val="28"/>
          <w:szCs w:val="28"/>
        </w:rPr>
        <w:object w:dxaOrig="1579" w:dyaOrig="700">
          <v:shape id="_x0000_i1570" type="#_x0000_t75" style="width:79.2pt;height:34.8pt" o:ole="" fillcolor="window">
            <v:imagedata r:id="rId1074" o:title=""/>
          </v:shape>
          <o:OLEObject Type="Embed" ProgID="Equation.3" ShapeID="_x0000_i1570" DrawAspect="Content" ObjectID="_1437407000" r:id="rId1075"/>
        </w:object>
      </w:r>
      <w:r w:rsidRPr="008A27F6">
        <w:rPr>
          <w:rFonts w:ascii="Times New Roman" w:hAnsi="Times New Roman"/>
          <w:sz w:val="28"/>
          <w:szCs w:val="28"/>
        </w:rPr>
        <w:t xml:space="preserve">          (2)</w:t>
      </w:r>
    </w:p>
    <w:p w:rsidR="00A47B55" w:rsidRPr="008A27F6" w:rsidRDefault="00A47B55" w:rsidP="00782BE0">
      <w:pPr>
        <w:pStyle w:val="FR1"/>
        <w:spacing w:before="140"/>
        <w:ind w:right="-8" w:firstLine="540"/>
        <w:jc w:val="left"/>
        <w:outlineLvl w:val="0"/>
        <w:rPr>
          <w:rFonts w:ascii="Times New Roman" w:hAnsi="Times New Roman"/>
          <w:sz w:val="28"/>
          <w:szCs w:val="28"/>
        </w:rPr>
      </w:pPr>
      <w:r w:rsidRPr="008A27F6">
        <w:rPr>
          <w:rFonts w:ascii="Times New Roman" w:hAnsi="Times New Roman"/>
          <w:sz w:val="28"/>
          <w:szCs w:val="28"/>
        </w:rPr>
        <w:t>Подставив (1) в (2), получим</w:t>
      </w:r>
    </w:p>
    <w:p w:rsidR="00A47B55" w:rsidRPr="008A27F6" w:rsidRDefault="00A47B55" w:rsidP="00A47B55">
      <w:pPr>
        <w:pStyle w:val="FR1"/>
        <w:spacing w:before="80"/>
        <w:jc w:val="center"/>
        <w:rPr>
          <w:rFonts w:ascii="Times New Roman" w:hAnsi="Times New Roman"/>
          <w:b/>
          <w:i/>
          <w:sz w:val="28"/>
          <w:szCs w:val="28"/>
        </w:rPr>
      </w:pPr>
      <w:r w:rsidRPr="008A27F6">
        <w:rPr>
          <w:rFonts w:ascii="Times New Roman" w:hAnsi="Times New Roman"/>
          <w:b/>
          <w:i/>
          <w:position w:val="-12"/>
          <w:sz w:val="28"/>
          <w:szCs w:val="28"/>
        </w:rPr>
        <w:object w:dxaOrig="2560" w:dyaOrig="400">
          <v:shape id="_x0000_i1571" type="#_x0000_t75" style="width:127.8pt;height:19.8pt" o:ole="" fillcolor="window">
            <v:imagedata r:id="rId1076" o:title=""/>
          </v:shape>
          <o:OLEObject Type="Embed" ProgID="Equation.3" ShapeID="_x0000_i1571" DrawAspect="Content" ObjectID="_1437407001" r:id="rId1077"/>
        </w:object>
      </w:r>
      <w:r w:rsidRPr="008A27F6">
        <w:rPr>
          <w:rFonts w:ascii="Times New Roman" w:hAnsi="Times New Roman"/>
          <w:b/>
          <w:i/>
          <w:sz w:val="28"/>
          <w:szCs w:val="28"/>
        </w:rPr>
        <w:t>.</w:t>
      </w:r>
    </w:p>
    <w:p w:rsidR="00A47B55" w:rsidRPr="008A27F6" w:rsidRDefault="00A47B55" w:rsidP="00782BE0">
      <w:pPr>
        <w:pStyle w:val="FR1"/>
        <w:spacing w:before="80"/>
        <w:jc w:val="both"/>
        <w:rPr>
          <w:rFonts w:ascii="Times New Roman" w:hAnsi="Times New Roman"/>
          <w:sz w:val="28"/>
          <w:szCs w:val="28"/>
        </w:rPr>
      </w:pPr>
    </w:p>
    <w:p w:rsidR="00A47B55" w:rsidRPr="008A27F6" w:rsidRDefault="00A47B55" w:rsidP="00782BE0">
      <w:pPr>
        <w:pStyle w:val="FR2"/>
        <w:ind w:left="0" w:firstLine="540"/>
        <w:jc w:val="both"/>
        <w:rPr>
          <w:rFonts w:ascii="Times New Roman" w:hAnsi="Times New Roman"/>
          <w:sz w:val="28"/>
          <w:szCs w:val="28"/>
        </w:rPr>
      </w:pPr>
      <w:r w:rsidRPr="008A27F6">
        <w:rPr>
          <w:rFonts w:ascii="Times New Roman" w:hAnsi="Times New Roman"/>
          <w:sz w:val="28"/>
          <w:szCs w:val="28"/>
        </w:rPr>
        <w:t>Приведенными формулами предусмотрены различные способы формирования шкалы энергий. В первом случае (однородное п</w:t>
      </w:r>
      <w:r w:rsidR="00782BE0">
        <w:rPr>
          <w:rFonts w:ascii="Times New Roman" w:hAnsi="Times New Roman"/>
          <w:sz w:val="28"/>
          <w:szCs w:val="28"/>
        </w:rPr>
        <w:t>оле) потенциальная энергия тела</w:t>
      </w:r>
      <w:r w:rsidRPr="008A27F6">
        <w:rPr>
          <w:rFonts w:ascii="Times New Roman" w:hAnsi="Times New Roman"/>
          <w:sz w:val="28"/>
          <w:szCs w:val="28"/>
        </w:rPr>
        <w:t xml:space="preserve"> с массой </w:t>
      </w:r>
      <w:r w:rsidRPr="008A27F6">
        <w:rPr>
          <w:rFonts w:ascii="Times New Roman" w:hAnsi="Times New Roman"/>
          <w:i/>
          <w:sz w:val="28"/>
          <w:szCs w:val="28"/>
        </w:rPr>
        <w:t>т</w:t>
      </w:r>
      <w:r w:rsidRPr="008A27F6">
        <w:rPr>
          <w:rFonts w:ascii="Times New Roman" w:hAnsi="Times New Roman"/>
          <w:sz w:val="28"/>
          <w:szCs w:val="28"/>
        </w:rPr>
        <w:t xml:space="preserve"> считается положительной величиной, причем минимальное ее значение (П==0) соответствует </w:t>
      </w:r>
      <w:r w:rsidRPr="008A27F6">
        <w:rPr>
          <w:rFonts w:ascii="Times New Roman" w:hAnsi="Times New Roman"/>
          <w:i/>
          <w:sz w:val="28"/>
          <w:szCs w:val="28"/>
          <w:lang w:val="en-US"/>
        </w:rPr>
        <w:t>h</w:t>
      </w:r>
      <w:r w:rsidRPr="008A27F6">
        <w:rPr>
          <w:rFonts w:ascii="Times New Roman" w:hAnsi="Times New Roman"/>
          <w:sz w:val="28"/>
          <w:szCs w:val="28"/>
        </w:rPr>
        <w:t xml:space="preserve"> =0. Во втором случае потенциальная энергия считается отрицательной величиной, причем максимальное ее значение (П=0) соответствует  </w:t>
      </w:r>
      <w:r w:rsidRPr="008A27F6">
        <w:rPr>
          <w:rFonts w:ascii="Times New Roman" w:hAnsi="Times New Roman"/>
          <w:position w:val="-4"/>
          <w:sz w:val="28"/>
          <w:szCs w:val="28"/>
        </w:rPr>
        <w:object w:dxaOrig="600" w:dyaOrig="200">
          <v:shape id="_x0000_i1572" type="#_x0000_t75" style="width:30pt;height:10.2pt" o:ole="" fillcolor="window">
            <v:imagedata r:id="rId1078" o:title=""/>
          </v:shape>
          <o:OLEObject Type="Embed" ProgID="Equation.3" ShapeID="_x0000_i1572" DrawAspect="Content" ObjectID="_1437407002" r:id="rId1079"/>
        </w:object>
      </w:r>
      <w:r w:rsidRPr="008A27F6">
        <w:rPr>
          <w:rFonts w:ascii="Times New Roman" w:hAnsi="Times New Roman"/>
          <w:sz w:val="28"/>
          <w:szCs w:val="28"/>
        </w:rPr>
        <w:t xml:space="preserve"> </w:t>
      </w:r>
      <w:r w:rsidRPr="008A27F6">
        <w:rPr>
          <w:rFonts w:ascii="Times New Roman" w:hAnsi="Times New Roman"/>
          <w:i/>
          <w:sz w:val="28"/>
          <w:szCs w:val="28"/>
        </w:rPr>
        <w:t>.</w:t>
      </w:r>
    </w:p>
    <w:p w:rsidR="00A47B55" w:rsidRPr="008A27F6" w:rsidRDefault="00A47B55" w:rsidP="00782BE0">
      <w:pPr>
        <w:pStyle w:val="Normal"/>
        <w:ind w:firstLine="708"/>
        <w:jc w:val="both"/>
        <w:rPr>
          <w:sz w:val="28"/>
          <w:szCs w:val="28"/>
        </w:rPr>
      </w:pPr>
      <w:r w:rsidRPr="008A27F6">
        <w:rPr>
          <w:sz w:val="28"/>
          <w:szCs w:val="28"/>
        </w:rPr>
        <w:t xml:space="preserve">Порция угля, падая в вагонетку, сообщает ей импульс. Составляющая импульса груза в направлении рельсов равна </w:t>
      </w:r>
      <w:r w:rsidRPr="008A27F6">
        <w:rPr>
          <w:position w:val="-10"/>
          <w:sz w:val="28"/>
          <w:szCs w:val="28"/>
        </w:rPr>
        <w:object w:dxaOrig="1520" w:dyaOrig="340">
          <v:shape id="_x0000_i1573" type="#_x0000_t75" style="width:76.2pt;height:16.8pt" o:ole="" fillcolor="window">
            <v:imagedata r:id="rId1080" o:title=""/>
          </v:shape>
          <o:OLEObject Type="Embed" ProgID="Equation.3" ShapeID="_x0000_i1573" DrawAspect="Content" ObjectID="_1437407003" r:id="rId1081"/>
        </w:object>
      </w:r>
      <w:r w:rsidRPr="008A27F6">
        <w:rPr>
          <w:sz w:val="28"/>
          <w:szCs w:val="28"/>
        </w:rPr>
        <w:t xml:space="preserve"> (см. рис. За).  Загруженная вагонетка приобре</w:t>
      </w:r>
      <w:r w:rsidRPr="008A27F6">
        <w:rPr>
          <w:sz w:val="28"/>
          <w:szCs w:val="28"/>
        </w:rPr>
        <w:softHyphen/>
        <w:t xml:space="preserve">тает скорость </w:t>
      </w:r>
      <w:r w:rsidRPr="008A27F6">
        <w:rPr>
          <w:i/>
          <w:sz w:val="28"/>
          <w:szCs w:val="28"/>
        </w:rPr>
        <w:t>и.</w:t>
      </w:r>
      <w:r w:rsidRPr="008A27F6">
        <w:rPr>
          <w:sz w:val="28"/>
          <w:szCs w:val="28"/>
        </w:rPr>
        <w:t xml:space="preserve"> В соответствии с законам сохранения импульса</w:t>
      </w:r>
    </w:p>
    <w:p w:rsidR="00A47B55" w:rsidRPr="00782BE0" w:rsidRDefault="00782BE0" w:rsidP="00A47B55">
      <w:pPr>
        <w:pStyle w:val="FR1"/>
        <w:spacing w:before="120"/>
        <w:jc w:val="center"/>
        <w:rPr>
          <w:rFonts w:ascii="Times New Roman" w:hAnsi="Times New Roman"/>
          <w:i/>
          <w:sz w:val="28"/>
          <w:szCs w:val="28"/>
        </w:rPr>
      </w:pPr>
      <w:r>
        <w:rPr>
          <w:rFonts w:ascii="Times New Roman" w:hAnsi="Times New Roman"/>
          <w:sz w:val="28"/>
          <w:szCs w:val="28"/>
        </w:rPr>
        <w:t xml:space="preserve">                                           </w:t>
      </w:r>
      <w:r w:rsidR="00A47B55" w:rsidRPr="008A27F6">
        <w:rPr>
          <w:rFonts w:ascii="Times New Roman" w:hAnsi="Times New Roman"/>
          <w:position w:val="-10"/>
          <w:sz w:val="28"/>
          <w:szCs w:val="28"/>
        </w:rPr>
        <w:object w:dxaOrig="1719" w:dyaOrig="340">
          <v:shape id="_x0000_i1574" type="#_x0000_t75" style="width:85.8pt;height:16.8pt" o:ole="" fillcolor="window">
            <v:imagedata r:id="rId1082" o:title=""/>
          </v:shape>
          <o:OLEObject Type="Embed" ProgID="Equation.3" ShapeID="_x0000_i1574" DrawAspect="Content" ObjectID="_1437407004" r:id="rId1083"/>
        </w:object>
      </w:r>
      <w:r>
        <w:rPr>
          <w:rFonts w:ascii="Times New Roman" w:hAnsi="Times New Roman"/>
          <w:b/>
          <w:i/>
          <w:sz w:val="28"/>
          <w:szCs w:val="28"/>
        </w:rPr>
        <w:t xml:space="preserve"> </w:t>
      </w:r>
      <w:r w:rsidR="00A47B55" w:rsidRPr="008A27F6">
        <w:rPr>
          <w:rFonts w:ascii="Times New Roman" w:hAnsi="Times New Roman"/>
          <w:b/>
          <w:i/>
          <w:sz w:val="28"/>
          <w:szCs w:val="28"/>
        </w:rPr>
        <w:t xml:space="preserve">            </w:t>
      </w:r>
      <w:r>
        <w:rPr>
          <w:rFonts w:ascii="Times New Roman" w:hAnsi="Times New Roman"/>
          <w:b/>
          <w:i/>
          <w:sz w:val="28"/>
          <w:szCs w:val="28"/>
        </w:rPr>
        <w:t xml:space="preserve">                                            </w:t>
      </w:r>
      <w:r w:rsidR="00A47B55" w:rsidRPr="00782BE0">
        <w:rPr>
          <w:rFonts w:ascii="Times New Roman" w:hAnsi="Times New Roman"/>
          <w:i/>
          <w:sz w:val="28"/>
          <w:szCs w:val="28"/>
        </w:rPr>
        <w:t>(3)</w:t>
      </w:r>
    </w:p>
    <w:p w:rsidR="00A47B55" w:rsidRPr="008A27F6" w:rsidRDefault="00A47B55" w:rsidP="00782BE0">
      <w:pPr>
        <w:pStyle w:val="Normal"/>
        <w:ind w:firstLine="540"/>
        <w:jc w:val="both"/>
        <w:rPr>
          <w:sz w:val="28"/>
          <w:szCs w:val="28"/>
        </w:rPr>
      </w:pPr>
      <w:r w:rsidRPr="008A27F6">
        <w:rPr>
          <w:sz w:val="28"/>
          <w:szCs w:val="28"/>
        </w:rPr>
        <w:t>Записав (3) в проекции на ось, направленную вдоль</w:t>
      </w:r>
      <w:r w:rsidRPr="008A27F6">
        <w:rPr>
          <w:b/>
          <w:sz w:val="28"/>
          <w:szCs w:val="28"/>
        </w:rPr>
        <w:t xml:space="preserve"> </w:t>
      </w:r>
      <w:r w:rsidRPr="008A27F6">
        <w:rPr>
          <w:sz w:val="28"/>
          <w:szCs w:val="28"/>
        </w:rPr>
        <w:t>рельсов</w:t>
      </w:r>
      <w:r w:rsidRPr="008A27F6">
        <w:rPr>
          <w:b/>
          <w:sz w:val="28"/>
          <w:szCs w:val="28"/>
        </w:rPr>
        <w:t xml:space="preserve">, </w:t>
      </w:r>
      <w:r w:rsidRPr="008A27F6">
        <w:rPr>
          <w:sz w:val="28"/>
          <w:szCs w:val="28"/>
        </w:rPr>
        <w:t>получим:</w:t>
      </w:r>
    </w:p>
    <w:p w:rsidR="00A47B55" w:rsidRPr="008A27F6" w:rsidRDefault="00A47B55" w:rsidP="00A47B55">
      <w:pPr>
        <w:pStyle w:val="FR1"/>
        <w:spacing w:before="0"/>
        <w:ind w:left="960" w:right="200" w:hanging="960"/>
        <w:jc w:val="center"/>
        <w:rPr>
          <w:rFonts w:ascii="Times New Roman" w:hAnsi="Times New Roman"/>
          <w:sz w:val="28"/>
          <w:szCs w:val="28"/>
        </w:rPr>
      </w:pPr>
      <w:r w:rsidRPr="008A27F6">
        <w:rPr>
          <w:rFonts w:ascii="Times New Roman" w:hAnsi="Times New Roman"/>
          <w:position w:val="-10"/>
          <w:sz w:val="28"/>
          <w:szCs w:val="28"/>
        </w:rPr>
        <w:object w:dxaOrig="2799" w:dyaOrig="340">
          <v:shape id="_x0000_i1575" type="#_x0000_t75" style="width:139.8pt;height:16.8pt" o:ole="" fillcolor="window">
            <v:imagedata r:id="rId1084" o:title=""/>
          </v:shape>
          <o:OLEObject Type="Embed" ProgID="Equation.3" ShapeID="_x0000_i1575" DrawAspect="Content" ObjectID="_1437407005" r:id="rId1085"/>
        </w:object>
      </w:r>
      <w:r w:rsidR="00782BE0">
        <w:rPr>
          <w:rFonts w:ascii="Times New Roman" w:hAnsi="Times New Roman"/>
          <w:sz w:val="28"/>
          <w:szCs w:val="28"/>
        </w:rPr>
        <w:t>,</w:t>
      </w:r>
    </w:p>
    <w:p w:rsidR="00A47B55" w:rsidRPr="008A27F6" w:rsidRDefault="00A47B55" w:rsidP="00782BE0">
      <w:pPr>
        <w:pStyle w:val="FR1"/>
        <w:spacing w:before="0"/>
        <w:ind w:right="200" w:firstLine="540"/>
        <w:jc w:val="left"/>
        <w:outlineLvl w:val="0"/>
        <w:rPr>
          <w:rFonts w:ascii="Times New Roman" w:hAnsi="Times New Roman"/>
          <w:sz w:val="28"/>
          <w:szCs w:val="28"/>
        </w:rPr>
      </w:pPr>
      <w:r w:rsidRPr="008A27F6">
        <w:rPr>
          <w:rFonts w:ascii="Times New Roman" w:hAnsi="Times New Roman"/>
          <w:sz w:val="28"/>
          <w:szCs w:val="28"/>
        </w:rPr>
        <w:t>Отсюда</w:t>
      </w:r>
    </w:p>
    <w:p w:rsidR="00A47B55" w:rsidRPr="008A27F6" w:rsidRDefault="00A47B55" w:rsidP="00A47B55">
      <w:pPr>
        <w:pStyle w:val="FR1"/>
        <w:spacing w:before="0"/>
        <w:ind w:left="960" w:right="200" w:hanging="960"/>
        <w:jc w:val="center"/>
        <w:rPr>
          <w:rFonts w:ascii="Times New Roman" w:hAnsi="Times New Roman"/>
          <w:sz w:val="28"/>
          <w:szCs w:val="28"/>
        </w:rPr>
      </w:pPr>
      <w:r w:rsidRPr="008A27F6">
        <w:rPr>
          <w:rFonts w:ascii="Times New Roman" w:hAnsi="Times New Roman"/>
          <w:position w:val="-30"/>
          <w:sz w:val="28"/>
          <w:szCs w:val="28"/>
        </w:rPr>
        <w:object w:dxaOrig="5780" w:dyaOrig="680">
          <v:shape id="_x0000_i1576" type="#_x0000_t75" style="width:289.2pt;height:34.2pt" o:ole="" fillcolor="window">
            <v:imagedata r:id="rId1086" o:title=""/>
          </v:shape>
          <o:OLEObject Type="Embed" ProgID="Equation.3" ShapeID="_x0000_i1576" DrawAspect="Content" ObjectID="_1437407006" r:id="rId1087"/>
        </w:object>
      </w:r>
    </w:p>
    <w:p w:rsidR="00A47B55" w:rsidRPr="008A27F6" w:rsidRDefault="00A47B55" w:rsidP="00782BE0">
      <w:pPr>
        <w:pStyle w:val="Normal"/>
        <w:spacing w:before="80"/>
        <w:ind w:firstLine="540"/>
        <w:jc w:val="both"/>
        <w:rPr>
          <w:sz w:val="28"/>
          <w:szCs w:val="28"/>
        </w:rPr>
      </w:pPr>
      <w:r w:rsidRPr="008A27F6">
        <w:rPr>
          <w:sz w:val="28"/>
          <w:szCs w:val="28"/>
        </w:rPr>
        <w:t xml:space="preserve">Груженая вагонетка, обладая кинетической энергией  </w:t>
      </w:r>
      <w:r w:rsidRPr="008A27F6">
        <w:rPr>
          <w:position w:val="-24"/>
          <w:sz w:val="28"/>
          <w:szCs w:val="28"/>
        </w:rPr>
        <w:object w:dxaOrig="1660" w:dyaOrig="660">
          <v:shape id="_x0000_i1577" type="#_x0000_t75" style="width:82.8pt;height:33pt" o:ole="" fillcolor="window">
            <v:imagedata r:id="rId1088" o:title=""/>
          </v:shape>
          <o:OLEObject Type="Embed" ProgID="Equation.3" ShapeID="_x0000_i1577" DrawAspect="Content" ObjectID="_1437407007" r:id="rId1089"/>
        </w:object>
      </w:r>
      <w:r w:rsidRPr="008A27F6">
        <w:rPr>
          <w:sz w:val="28"/>
          <w:szCs w:val="28"/>
        </w:rPr>
        <w:t>, расходует ее на преодоление трения на осях</w:t>
      </w:r>
      <w:r w:rsidRPr="008A27F6">
        <w:rPr>
          <w:b/>
          <w:sz w:val="28"/>
          <w:szCs w:val="28"/>
        </w:rPr>
        <w:t xml:space="preserve"> </w:t>
      </w:r>
      <w:r w:rsidRPr="008A27F6">
        <w:rPr>
          <w:sz w:val="28"/>
          <w:szCs w:val="28"/>
        </w:rPr>
        <w:t>колес вагонетки.</w:t>
      </w:r>
    </w:p>
    <w:p w:rsidR="00A47B55" w:rsidRPr="008A27F6" w:rsidRDefault="00A47B55" w:rsidP="00782BE0">
      <w:pPr>
        <w:pStyle w:val="Normal"/>
        <w:spacing w:before="80"/>
        <w:ind w:firstLine="540"/>
        <w:jc w:val="both"/>
        <w:rPr>
          <w:sz w:val="28"/>
          <w:szCs w:val="28"/>
        </w:rPr>
      </w:pPr>
      <w:r w:rsidRPr="008A27F6">
        <w:rPr>
          <w:sz w:val="28"/>
          <w:szCs w:val="28"/>
        </w:rPr>
        <w:t xml:space="preserve">Выразим силу трения </w:t>
      </w:r>
      <w:r w:rsidRPr="008A27F6">
        <w:rPr>
          <w:position w:val="-10"/>
          <w:sz w:val="28"/>
          <w:szCs w:val="28"/>
          <w:lang w:val="en-US"/>
        </w:rPr>
        <w:object w:dxaOrig="279" w:dyaOrig="340">
          <v:shape id="_x0000_i1578" type="#_x0000_t75" style="width:13.8pt;height:16.8pt" o:ole="" fillcolor="window">
            <v:imagedata r:id="rId1090" o:title=""/>
          </v:shape>
          <o:OLEObject Type="Embed" ProgID="Equation.3" ShapeID="_x0000_i1578" DrawAspect="Content" ObjectID="_1437407008" r:id="rId1091"/>
        </w:object>
      </w:r>
      <w:r w:rsidRPr="008A27F6">
        <w:rPr>
          <w:i/>
          <w:sz w:val="28"/>
          <w:szCs w:val="28"/>
        </w:rPr>
        <w:t>,</w:t>
      </w:r>
      <w:r w:rsidRPr="008A27F6">
        <w:rPr>
          <w:sz w:val="28"/>
          <w:szCs w:val="28"/>
        </w:rPr>
        <w:t xml:space="preserve"> возникающую при движении груженой вагонетки, учитывая, что силой нормального давления в данном случае является сила тяжести</w:t>
      </w:r>
    </w:p>
    <w:p w:rsidR="00A47B55" w:rsidRPr="008A27F6" w:rsidRDefault="00A47B55" w:rsidP="00A47B55">
      <w:pPr>
        <w:pStyle w:val="FR1"/>
        <w:spacing w:before="100"/>
        <w:jc w:val="center"/>
        <w:rPr>
          <w:rFonts w:ascii="Times New Roman" w:hAnsi="Times New Roman"/>
          <w:sz w:val="28"/>
          <w:szCs w:val="28"/>
        </w:rPr>
      </w:pPr>
      <w:r w:rsidRPr="008A27F6">
        <w:rPr>
          <w:rFonts w:ascii="Times New Roman" w:hAnsi="Times New Roman"/>
          <w:position w:val="-10"/>
          <w:sz w:val="28"/>
          <w:szCs w:val="28"/>
        </w:rPr>
        <w:object w:dxaOrig="1860" w:dyaOrig="340">
          <v:shape id="_x0000_i1579" type="#_x0000_t75" style="width:93pt;height:16.8pt" o:ole="" fillcolor="window">
            <v:imagedata r:id="rId1092" o:title=""/>
          </v:shape>
          <o:OLEObject Type="Embed" ProgID="Equation.3" ShapeID="_x0000_i1579" DrawAspect="Content" ObjectID="_1437407009" r:id="rId1093"/>
        </w:object>
      </w:r>
      <w:r w:rsidRPr="008A27F6">
        <w:rPr>
          <w:rFonts w:ascii="Times New Roman" w:hAnsi="Times New Roman"/>
          <w:i/>
          <w:sz w:val="28"/>
          <w:szCs w:val="28"/>
        </w:rPr>
        <w:t>.</w:t>
      </w:r>
    </w:p>
    <w:p w:rsidR="00A47B55" w:rsidRPr="008A27F6" w:rsidRDefault="00A47B55" w:rsidP="00782BE0">
      <w:pPr>
        <w:pStyle w:val="Normal"/>
        <w:spacing w:before="100"/>
        <w:ind w:firstLine="540"/>
        <w:jc w:val="both"/>
        <w:rPr>
          <w:sz w:val="28"/>
          <w:szCs w:val="28"/>
        </w:rPr>
      </w:pPr>
      <w:r w:rsidRPr="008A27F6">
        <w:rPr>
          <w:sz w:val="28"/>
          <w:szCs w:val="28"/>
        </w:rPr>
        <w:t xml:space="preserve">Кинетическая энергия вагонетки переходит в работу против сил трения на пути отката вагонетки (закон сохранения энергии):    </w:t>
      </w:r>
    </w:p>
    <w:p w:rsidR="00A47B55" w:rsidRPr="008A27F6" w:rsidRDefault="00A47B55" w:rsidP="00A47B55">
      <w:pPr>
        <w:pStyle w:val="Normal"/>
        <w:spacing w:before="100"/>
        <w:jc w:val="center"/>
        <w:rPr>
          <w:sz w:val="28"/>
          <w:szCs w:val="28"/>
        </w:rPr>
      </w:pPr>
      <w:r w:rsidRPr="008A27F6">
        <w:rPr>
          <w:position w:val="-24"/>
          <w:sz w:val="28"/>
          <w:szCs w:val="28"/>
        </w:rPr>
        <w:object w:dxaOrig="2240" w:dyaOrig="660">
          <v:shape id="_x0000_i1580" type="#_x0000_t75" style="width:112.2pt;height:33pt" o:ole="" fillcolor="window">
            <v:imagedata r:id="rId1094" o:title=""/>
          </v:shape>
          <o:OLEObject Type="Embed" ProgID="Equation.3" ShapeID="_x0000_i1580" DrawAspect="Content" ObjectID="_1437407010" r:id="rId1095"/>
        </w:object>
      </w:r>
      <w:r w:rsidR="00782BE0">
        <w:rPr>
          <w:sz w:val="28"/>
          <w:szCs w:val="28"/>
        </w:rPr>
        <w:t>,</w:t>
      </w:r>
    </w:p>
    <w:p w:rsidR="00A47B55" w:rsidRPr="008A27F6" w:rsidRDefault="00A47B55" w:rsidP="00782BE0">
      <w:pPr>
        <w:pStyle w:val="Normal"/>
        <w:spacing w:before="100"/>
        <w:ind w:firstLine="540"/>
        <w:outlineLvl w:val="0"/>
        <w:rPr>
          <w:sz w:val="28"/>
          <w:szCs w:val="28"/>
        </w:rPr>
      </w:pPr>
      <w:r w:rsidRPr="008A27F6">
        <w:rPr>
          <w:sz w:val="28"/>
          <w:szCs w:val="28"/>
        </w:rPr>
        <w:t>Отсюда</w:t>
      </w:r>
    </w:p>
    <w:p w:rsidR="00A47B55" w:rsidRPr="008A27F6" w:rsidRDefault="00A47B55" w:rsidP="00A47B55">
      <w:pPr>
        <w:pStyle w:val="FR1"/>
        <w:spacing w:before="0" w:line="320" w:lineRule="auto"/>
        <w:jc w:val="center"/>
        <w:rPr>
          <w:rFonts w:ascii="Times New Roman" w:hAnsi="Times New Roman"/>
          <w:sz w:val="28"/>
          <w:szCs w:val="28"/>
        </w:rPr>
      </w:pPr>
      <w:r w:rsidRPr="008A27F6">
        <w:rPr>
          <w:rFonts w:ascii="Times New Roman" w:hAnsi="Times New Roman"/>
          <w:position w:val="-30"/>
          <w:sz w:val="28"/>
          <w:szCs w:val="28"/>
        </w:rPr>
        <w:object w:dxaOrig="1620" w:dyaOrig="720">
          <v:shape id="_x0000_i1581" type="#_x0000_t75" style="width:81pt;height:36pt" o:ole="" fillcolor="window">
            <v:imagedata r:id="rId1096" o:title=""/>
          </v:shape>
          <o:OLEObject Type="Embed" ProgID="Equation.3" ShapeID="_x0000_i1581" DrawAspect="Content" ObjectID="_1437407011" r:id="rId1097"/>
        </w:object>
      </w:r>
    </w:p>
    <w:p w:rsidR="00A47B55" w:rsidRPr="008A27F6" w:rsidRDefault="00A47B55" w:rsidP="00782BE0">
      <w:pPr>
        <w:pStyle w:val="Normal"/>
        <w:ind w:firstLine="540"/>
        <w:jc w:val="both"/>
        <w:rPr>
          <w:sz w:val="28"/>
          <w:szCs w:val="28"/>
        </w:rPr>
      </w:pPr>
      <w:r w:rsidRPr="008A27F6">
        <w:rPr>
          <w:sz w:val="28"/>
          <w:szCs w:val="28"/>
        </w:rPr>
        <w:t xml:space="preserve">Подставив в (4) выражения для силы трения и скорости </w:t>
      </w:r>
      <w:r w:rsidRPr="008A27F6">
        <w:rPr>
          <w:i/>
          <w:sz w:val="28"/>
          <w:szCs w:val="28"/>
        </w:rPr>
        <w:t xml:space="preserve">и </w:t>
      </w:r>
      <w:r w:rsidRPr="008A27F6">
        <w:rPr>
          <w:sz w:val="28"/>
          <w:szCs w:val="28"/>
        </w:rPr>
        <w:t xml:space="preserve">загруженной </w:t>
      </w:r>
      <w:r w:rsidRPr="008A27F6">
        <w:rPr>
          <w:sz w:val="28"/>
          <w:szCs w:val="28"/>
        </w:rPr>
        <w:lastRenderedPageBreak/>
        <w:t>вагонетки, по</w:t>
      </w:r>
      <w:r w:rsidR="00782BE0">
        <w:rPr>
          <w:sz w:val="28"/>
          <w:szCs w:val="28"/>
        </w:rPr>
        <w:t>лучим выражение для пути отката:</w:t>
      </w:r>
    </w:p>
    <w:p w:rsidR="00A47B55" w:rsidRPr="008A27F6" w:rsidRDefault="00A47B55" w:rsidP="00A47B55">
      <w:pPr>
        <w:pStyle w:val="Normal"/>
        <w:ind w:left="40" w:hanging="40"/>
        <w:jc w:val="center"/>
        <w:rPr>
          <w:sz w:val="28"/>
          <w:szCs w:val="28"/>
        </w:rPr>
      </w:pPr>
      <w:r w:rsidRPr="008A27F6">
        <w:rPr>
          <w:position w:val="-30"/>
          <w:sz w:val="28"/>
          <w:szCs w:val="28"/>
        </w:rPr>
        <w:object w:dxaOrig="5080" w:dyaOrig="720">
          <v:shape id="_x0000_i1582" type="#_x0000_t75" style="width:253.8pt;height:36pt" o:ole="" fillcolor="window">
            <v:imagedata r:id="rId1098" o:title=""/>
          </v:shape>
          <o:OLEObject Type="Embed" ProgID="Equation.3" ShapeID="_x0000_i1582" DrawAspect="Content" ObjectID="_1437407012" r:id="rId1099"/>
        </w:object>
      </w:r>
    </w:p>
    <w:p w:rsidR="00A47B55" w:rsidRPr="008A27F6" w:rsidRDefault="00A47B55" w:rsidP="00A47B55">
      <w:pPr>
        <w:pStyle w:val="Normal"/>
        <w:ind w:left="40" w:hanging="40"/>
        <w:jc w:val="center"/>
        <w:rPr>
          <w:sz w:val="28"/>
          <w:szCs w:val="28"/>
        </w:rPr>
      </w:pPr>
      <w:r w:rsidRPr="008A27F6">
        <w:rPr>
          <w:sz w:val="28"/>
          <w:szCs w:val="28"/>
        </w:rPr>
        <w:t>=</w:t>
      </w:r>
      <w:r w:rsidRPr="008A27F6">
        <w:rPr>
          <w:position w:val="-30"/>
          <w:sz w:val="28"/>
          <w:szCs w:val="28"/>
        </w:rPr>
        <w:object w:dxaOrig="3360" w:dyaOrig="720">
          <v:shape id="_x0000_i1583" type="#_x0000_t75" style="width:168pt;height:36pt" o:ole="" fillcolor="window">
            <v:imagedata r:id="rId1100" o:title=""/>
          </v:shape>
          <o:OLEObject Type="Embed" ProgID="Equation.3" ShapeID="_x0000_i1583" DrawAspect="Content" ObjectID="_1437407013" r:id="rId1101"/>
        </w:object>
      </w:r>
    </w:p>
    <w:p w:rsidR="00A47B55" w:rsidRPr="008A27F6" w:rsidRDefault="00A47B55" w:rsidP="00A47B55">
      <w:pPr>
        <w:pStyle w:val="Normal"/>
        <w:ind w:left="40" w:hanging="40"/>
        <w:jc w:val="center"/>
        <w:rPr>
          <w:sz w:val="28"/>
          <w:szCs w:val="28"/>
        </w:rPr>
      </w:pPr>
    </w:p>
    <w:p w:rsidR="00A47B55" w:rsidRPr="008A27F6" w:rsidRDefault="00A47B55" w:rsidP="00782BE0">
      <w:pPr>
        <w:pStyle w:val="Normal"/>
        <w:ind w:left="40" w:firstLine="500"/>
        <w:jc w:val="both"/>
        <w:rPr>
          <w:sz w:val="28"/>
          <w:szCs w:val="28"/>
        </w:rPr>
      </w:pPr>
      <w:r w:rsidRPr="008A27F6">
        <w:rPr>
          <w:sz w:val="28"/>
          <w:szCs w:val="28"/>
        </w:rPr>
        <w:t>Проверим полученную расчетную формулу методом анализа наименований физических величин:</w:t>
      </w:r>
    </w:p>
    <w:p w:rsidR="00A47B55" w:rsidRPr="008A27F6" w:rsidRDefault="00A47B55" w:rsidP="00A47B55">
      <w:pPr>
        <w:pStyle w:val="Normal"/>
        <w:ind w:right="2200"/>
        <w:jc w:val="center"/>
        <w:rPr>
          <w:sz w:val="28"/>
          <w:szCs w:val="28"/>
        </w:rPr>
      </w:pPr>
      <w:r w:rsidRPr="008A27F6">
        <w:rPr>
          <w:position w:val="-24"/>
          <w:sz w:val="28"/>
          <w:szCs w:val="28"/>
        </w:rPr>
        <w:object w:dxaOrig="1680" w:dyaOrig="660">
          <v:shape id="_x0000_i1584" type="#_x0000_t75" style="width:84pt;height:33pt" o:ole="" fillcolor="window">
            <v:imagedata r:id="rId1102" o:title=""/>
          </v:shape>
          <o:OLEObject Type="Embed" ProgID="Equation.3" ShapeID="_x0000_i1584" DrawAspect="Content" ObjectID="_1437407014" r:id="rId1103"/>
        </w:object>
      </w:r>
    </w:p>
    <w:p w:rsidR="00A47B55" w:rsidRPr="008A27F6" w:rsidRDefault="00A47B55" w:rsidP="00782BE0">
      <w:pPr>
        <w:pStyle w:val="Normal"/>
        <w:spacing w:before="60"/>
        <w:ind w:firstLine="540"/>
        <w:jc w:val="both"/>
        <w:rPr>
          <w:sz w:val="28"/>
          <w:szCs w:val="28"/>
        </w:rPr>
      </w:pPr>
      <w:r w:rsidRPr="008A27F6">
        <w:rPr>
          <w:sz w:val="28"/>
          <w:szCs w:val="28"/>
        </w:rPr>
        <w:t>Выпишем числовые значения подставляемых в расчетную формулу величин:</w:t>
      </w:r>
    </w:p>
    <w:p w:rsidR="00A47B55" w:rsidRPr="008A27F6" w:rsidRDefault="00A47B55" w:rsidP="00A47B55">
      <w:pPr>
        <w:pStyle w:val="Normal"/>
        <w:spacing w:line="340" w:lineRule="auto"/>
        <w:jc w:val="center"/>
        <w:rPr>
          <w:sz w:val="28"/>
          <w:szCs w:val="28"/>
        </w:rPr>
      </w:pPr>
      <w:r w:rsidRPr="008A27F6">
        <w:rPr>
          <w:position w:val="-32"/>
          <w:sz w:val="28"/>
          <w:szCs w:val="28"/>
        </w:rPr>
        <w:object w:dxaOrig="6920" w:dyaOrig="760">
          <v:shape id="_x0000_i1585" type="#_x0000_t75" style="width:346.2pt;height:37.8pt" o:ole="" fillcolor="window">
            <v:imagedata r:id="rId1104" o:title=""/>
          </v:shape>
          <o:OLEObject Type="Embed" ProgID="Equation.3" ShapeID="_x0000_i1585" DrawAspect="Content" ObjectID="_1437407015" r:id="rId1105"/>
        </w:object>
      </w:r>
    </w:p>
    <w:p w:rsidR="00A47B55" w:rsidRPr="008A27F6" w:rsidRDefault="00A47B55" w:rsidP="00782BE0">
      <w:pPr>
        <w:pStyle w:val="Normal"/>
        <w:spacing w:before="80"/>
        <w:ind w:firstLine="540"/>
        <w:rPr>
          <w:sz w:val="28"/>
          <w:szCs w:val="28"/>
        </w:rPr>
      </w:pPr>
      <w:r w:rsidRPr="008A27F6">
        <w:rPr>
          <w:sz w:val="28"/>
          <w:szCs w:val="28"/>
        </w:rPr>
        <w:t>Вычислим длину пути отката вагонетки:</w:t>
      </w:r>
    </w:p>
    <w:p w:rsidR="00A47B55" w:rsidRPr="008A27F6" w:rsidRDefault="00A47B55" w:rsidP="00A47B55">
      <w:pPr>
        <w:pStyle w:val="Normal"/>
        <w:spacing w:before="80"/>
        <w:jc w:val="center"/>
        <w:rPr>
          <w:sz w:val="28"/>
          <w:szCs w:val="28"/>
        </w:rPr>
      </w:pPr>
      <w:r w:rsidRPr="008A27F6">
        <w:rPr>
          <w:position w:val="-28"/>
          <w:sz w:val="28"/>
          <w:szCs w:val="28"/>
        </w:rPr>
        <w:object w:dxaOrig="5060" w:dyaOrig="700">
          <v:shape id="_x0000_i1586" type="#_x0000_t75" style="width:253.2pt;height:34.8pt" o:ole="" fillcolor="window">
            <v:imagedata r:id="rId1106" o:title=""/>
          </v:shape>
          <o:OLEObject Type="Embed" ProgID="Equation.3" ShapeID="_x0000_i1586" DrawAspect="Content" ObjectID="_1437407016" r:id="rId1107"/>
        </w:object>
      </w:r>
    </w:p>
    <w:p w:rsidR="00A47B55" w:rsidRPr="008A27F6" w:rsidRDefault="00A47B55" w:rsidP="00A47B55">
      <w:pPr>
        <w:pStyle w:val="Normal"/>
        <w:spacing w:before="80"/>
        <w:jc w:val="center"/>
        <w:rPr>
          <w:sz w:val="28"/>
          <w:szCs w:val="28"/>
        </w:rPr>
      </w:pPr>
      <w:r w:rsidRPr="008A27F6">
        <w:rPr>
          <w:position w:val="-24"/>
          <w:sz w:val="28"/>
          <w:szCs w:val="28"/>
        </w:rPr>
        <w:object w:dxaOrig="6460" w:dyaOrig="620">
          <v:shape id="_x0000_i1587" type="#_x0000_t75" style="width:322.8pt;height:31.2pt" o:ole="" fillcolor="window">
            <v:imagedata r:id="rId1108" o:title=""/>
          </v:shape>
          <o:OLEObject Type="Embed" ProgID="Equation.3" ShapeID="_x0000_i1587" DrawAspect="Content" ObjectID="_1437407017" r:id="rId1109"/>
        </w:object>
      </w:r>
    </w:p>
    <w:p w:rsidR="00A47B55" w:rsidRPr="008A27F6" w:rsidRDefault="00A47B55" w:rsidP="00782BE0">
      <w:pPr>
        <w:pStyle w:val="Normal"/>
        <w:ind w:firstLine="540"/>
        <w:jc w:val="both"/>
        <w:rPr>
          <w:sz w:val="28"/>
          <w:szCs w:val="28"/>
        </w:rPr>
      </w:pPr>
      <w:r w:rsidRPr="00782BE0">
        <w:rPr>
          <w:b/>
          <w:sz w:val="28"/>
          <w:szCs w:val="28"/>
        </w:rPr>
        <w:t>Пример 1.3.</w:t>
      </w:r>
      <w:r w:rsidRPr="008A27F6">
        <w:rPr>
          <w:sz w:val="28"/>
          <w:szCs w:val="28"/>
        </w:rPr>
        <w:t xml:space="preserve"> При горизонтальном полете со скоростью </w:t>
      </w:r>
      <w:r w:rsidRPr="008A27F6">
        <w:rPr>
          <w:i/>
          <w:sz w:val="28"/>
          <w:szCs w:val="28"/>
          <w:lang w:val="en-US"/>
        </w:rPr>
        <w:t>v</w:t>
      </w:r>
      <w:r w:rsidRPr="008A27F6">
        <w:rPr>
          <w:i/>
          <w:sz w:val="28"/>
          <w:szCs w:val="28"/>
        </w:rPr>
        <w:t>=250</w:t>
      </w:r>
      <w:r w:rsidRPr="008A27F6">
        <w:rPr>
          <w:sz w:val="28"/>
          <w:szCs w:val="28"/>
        </w:rPr>
        <w:t xml:space="preserve"> м/с на высоте </w:t>
      </w:r>
      <w:r w:rsidRPr="008A27F6">
        <w:rPr>
          <w:position w:val="-6"/>
          <w:sz w:val="28"/>
          <w:szCs w:val="28"/>
        </w:rPr>
        <w:object w:dxaOrig="200" w:dyaOrig="279">
          <v:shape id="_x0000_i1588" type="#_x0000_t75" style="width:10.2pt;height:13.8pt" o:ole="" fillcolor="window">
            <v:imagedata r:id="rId1110" o:title=""/>
          </v:shape>
          <o:OLEObject Type="Embed" ProgID="Equation.3" ShapeID="_x0000_i1588" DrawAspect="Content" ObjectID="_1437407018" r:id="rId1111"/>
        </w:object>
      </w:r>
      <w:r w:rsidRPr="008A27F6">
        <w:rPr>
          <w:sz w:val="28"/>
          <w:szCs w:val="28"/>
        </w:rPr>
        <w:t xml:space="preserve">=80 м снаряд массой </w:t>
      </w:r>
      <w:r w:rsidRPr="008A27F6">
        <w:rPr>
          <w:i/>
          <w:sz w:val="28"/>
          <w:szCs w:val="28"/>
        </w:rPr>
        <w:t>т=8 кг разорвался</w:t>
      </w:r>
      <w:r w:rsidRPr="008A27F6">
        <w:rPr>
          <w:sz w:val="28"/>
          <w:szCs w:val="28"/>
        </w:rPr>
        <w:t xml:space="preserve"> на 2 части. Меньшая часть массой </w:t>
      </w:r>
      <w:r w:rsidRPr="008A27F6">
        <w:rPr>
          <w:position w:val="-10"/>
          <w:sz w:val="28"/>
          <w:szCs w:val="28"/>
          <w:lang w:val="en-US"/>
        </w:rPr>
        <w:object w:dxaOrig="300" w:dyaOrig="340">
          <v:shape id="_x0000_i1589" type="#_x0000_t75" style="width:15pt;height:16.8pt" o:ole="" fillcolor="window">
            <v:imagedata r:id="rId991" o:title=""/>
          </v:shape>
          <o:OLEObject Type="Embed" ProgID="Equation.3" ShapeID="_x0000_i1589" DrawAspect="Content" ObjectID="_1437407019" r:id="rId1112"/>
        </w:object>
      </w:r>
      <w:r w:rsidRPr="008A27F6">
        <w:rPr>
          <w:sz w:val="28"/>
          <w:szCs w:val="28"/>
        </w:rPr>
        <w:t>=3 кг полетела вертикально вниз с той же скоростью. На каком расстоянии от меньшей части упала большая часть снаряда?</w:t>
      </w:r>
    </w:p>
    <w:p w:rsidR="00A47B55" w:rsidRPr="008A27F6" w:rsidRDefault="00A47B55" w:rsidP="00B94FA4">
      <w:pPr>
        <w:pStyle w:val="Normal"/>
        <w:ind w:firstLine="540"/>
        <w:jc w:val="both"/>
        <w:rPr>
          <w:sz w:val="28"/>
          <w:szCs w:val="28"/>
        </w:rPr>
      </w:pPr>
      <w:r w:rsidRPr="00782BE0">
        <w:rPr>
          <w:b/>
          <w:sz w:val="28"/>
          <w:szCs w:val="28"/>
        </w:rPr>
        <w:t>Решение.</w:t>
      </w:r>
      <w:r w:rsidRPr="008A27F6">
        <w:rPr>
          <w:sz w:val="28"/>
          <w:szCs w:val="28"/>
        </w:rPr>
        <w:t xml:space="preserve"> В соответстви</w:t>
      </w:r>
      <w:r w:rsidR="00B94FA4">
        <w:rPr>
          <w:sz w:val="28"/>
          <w:szCs w:val="28"/>
        </w:rPr>
        <w:t>и с законом сохранения импульса</w:t>
      </w:r>
      <w:r w:rsidRPr="008A27F6">
        <w:rPr>
          <w:sz w:val="28"/>
          <w:szCs w:val="28"/>
        </w:rPr>
        <w:t xml:space="preserve"> импульс целого снаряда равен векторной сумме импульсов осколков:</w:t>
      </w:r>
    </w:p>
    <w:p w:rsidR="00A47B55" w:rsidRPr="008A27F6" w:rsidRDefault="00A47B55" w:rsidP="00A47B55">
      <w:pPr>
        <w:pStyle w:val="FR1"/>
        <w:spacing w:before="80"/>
        <w:ind w:left="40"/>
        <w:jc w:val="center"/>
        <w:rPr>
          <w:rFonts w:ascii="Times New Roman" w:hAnsi="Times New Roman"/>
          <w:sz w:val="28"/>
          <w:szCs w:val="28"/>
        </w:rPr>
      </w:pPr>
      <w:r w:rsidRPr="008A27F6">
        <w:rPr>
          <w:rFonts w:ascii="Times New Roman" w:hAnsi="Times New Roman"/>
          <w:i/>
          <w:position w:val="-10"/>
          <w:sz w:val="28"/>
          <w:szCs w:val="28"/>
          <w:lang w:val="en-US"/>
        </w:rPr>
        <w:object w:dxaOrig="1160" w:dyaOrig="340">
          <v:shape id="_x0000_i1590" type="#_x0000_t75" style="width:58.2pt;height:16.8pt" o:ole="" fillcolor="window">
            <v:imagedata r:id="rId1113" o:title=""/>
          </v:shape>
          <o:OLEObject Type="Embed" ProgID="Equation.3" ShapeID="_x0000_i1590" DrawAspect="Content" ObjectID="_1437407020" r:id="rId1114"/>
        </w:object>
      </w:r>
      <w:r w:rsidRPr="008A27F6">
        <w:rPr>
          <w:rFonts w:ascii="Times New Roman" w:hAnsi="Times New Roman"/>
          <w:i/>
          <w:sz w:val="28"/>
          <w:szCs w:val="28"/>
        </w:rPr>
        <w:t>.</w:t>
      </w:r>
    </w:p>
    <w:p w:rsidR="00A47B55" w:rsidRPr="008A27F6" w:rsidRDefault="00A47B55" w:rsidP="00782BE0">
      <w:pPr>
        <w:pStyle w:val="Normal"/>
        <w:spacing w:before="60" w:line="280" w:lineRule="auto"/>
        <w:ind w:firstLine="540"/>
        <w:jc w:val="both"/>
        <w:rPr>
          <w:sz w:val="28"/>
          <w:szCs w:val="28"/>
        </w:rPr>
      </w:pPr>
      <w:r w:rsidRPr="008A27F6">
        <w:rPr>
          <w:sz w:val="28"/>
          <w:szCs w:val="28"/>
        </w:rPr>
        <w:t xml:space="preserve">Выразим графически (рис. 4) импульс снаряда </w:t>
      </w:r>
      <w:r w:rsidRPr="008A27F6">
        <w:rPr>
          <w:position w:val="-10"/>
          <w:sz w:val="28"/>
          <w:szCs w:val="28"/>
        </w:rPr>
        <w:object w:dxaOrig="240" w:dyaOrig="320">
          <v:shape id="_x0000_i1591" type="#_x0000_t75" style="width:12pt;height:16.2pt" o:ole="" fillcolor="window">
            <v:imagedata r:id="rId1115" o:title=""/>
          </v:shape>
          <o:OLEObject Type="Embed" ProgID="Equation.3" ShapeID="_x0000_i1591" DrawAspect="Content" ObjectID="_1437407021" r:id="rId1116"/>
        </w:object>
      </w:r>
      <w:r w:rsidRPr="008A27F6">
        <w:rPr>
          <w:i/>
          <w:sz w:val="28"/>
          <w:szCs w:val="28"/>
        </w:rPr>
        <w:t xml:space="preserve"> как</w:t>
      </w:r>
      <w:r w:rsidRPr="008A27F6">
        <w:rPr>
          <w:sz w:val="28"/>
          <w:szCs w:val="28"/>
        </w:rPr>
        <w:t xml:space="preserve"> векторную сумму импульсов осколков </w:t>
      </w:r>
      <w:r w:rsidRPr="008A27F6">
        <w:rPr>
          <w:position w:val="-10"/>
          <w:sz w:val="28"/>
          <w:szCs w:val="28"/>
          <w:lang w:val="en-US"/>
        </w:rPr>
        <w:object w:dxaOrig="279" w:dyaOrig="340">
          <v:shape id="_x0000_i1592" type="#_x0000_t75" style="width:13.8pt;height:16.8pt" o:ole="" fillcolor="window">
            <v:imagedata r:id="rId1117" o:title=""/>
          </v:shape>
          <o:OLEObject Type="Embed" ProgID="Equation.3" ShapeID="_x0000_i1592" DrawAspect="Content" ObjectID="_1437407022" r:id="rId1118"/>
        </w:object>
      </w:r>
      <w:r w:rsidRPr="008A27F6">
        <w:rPr>
          <w:sz w:val="28"/>
          <w:szCs w:val="28"/>
        </w:rPr>
        <w:t xml:space="preserve"> и </w:t>
      </w:r>
      <w:r w:rsidRPr="008A27F6">
        <w:rPr>
          <w:position w:val="-10"/>
          <w:sz w:val="28"/>
          <w:szCs w:val="28"/>
        </w:rPr>
        <w:object w:dxaOrig="300" w:dyaOrig="340">
          <v:shape id="_x0000_i1593" type="#_x0000_t75" style="width:15pt;height:16.8pt" o:ole="" fillcolor="window">
            <v:imagedata r:id="rId1119" o:title=""/>
          </v:shape>
          <o:OLEObject Type="Embed" ProgID="Equation.3" ShapeID="_x0000_i1593" DrawAspect="Content" ObjectID="_1437407023" r:id="rId1120"/>
        </w:object>
      </w:r>
      <w:r w:rsidRPr="008A27F6">
        <w:rPr>
          <w:i/>
          <w:sz w:val="28"/>
          <w:szCs w:val="28"/>
        </w:rPr>
        <w:t>.</w:t>
      </w:r>
      <w:r w:rsidRPr="008A27F6">
        <w:rPr>
          <w:sz w:val="28"/>
          <w:szCs w:val="28"/>
        </w:rPr>
        <w:t xml:space="preserve">Параллелограмм импульсов делится диагональю </w:t>
      </w:r>
      <w:r w:rsidRPr="008A27F6">
        <w:rPr>
          <w:position w:val="-10"/>
          <w:sz w:val="28"/>
          <w:szCs w:val="28"/>
        </w:rPr>
        <w:object w:dxaOrig="240" w:dyaOrig="320">
          <v:shape id="_x0000_i1594" type="#_x0000_t75" style="width:12pt;height:16.2pt" o:ole="" fillcolor="window">
            <v:imagedata r:id="rId1121" o:title=""/>
          </v:shape>
          <o:OLEObject Type="Embed" ProgID="Equation.3" ShapeID="_x0000_i1594" DrawAspect="Content" ObjectID="_1437407024" r:id="rId1122"/>
        </w:object>
      </w:r>
      <w:r w:rsidRPr="008A27F6">
        <w:rPr>
          <w:sz w:val="28"/>
          <w:szCs w:val="28"/>
        </w:rPr>
        <w:t xml:space="preserve"> на два равных прямоугольных треугольника с гипотенузой </w:t>
      </w:r>
      <w:r w:rsidRPr="008A27F6">
        <w:rPr>
          <w:position w:val="-10"/>
          <w:sz w:val="28"/>
          <w:szCs w:val="28"/>
        </w:rPr>
        <w:object w:dxaOrig="300" w:dyaOrig="340">
          <v:shape id="_x0000_i1595" type="#_x0000_t75" style="width:15pt;height:16.8pt" o:ole="" fillcolor="window">
            <v:imagedata r:id="rId1119" o:title=""/>
          </v:shape>
          <o:OLEObject Type="Embed" ProgID="Equation.3" ShapeID="_x0000_i1595" DrawAspect="Content" ObjectID="_1437407025" r:id="rId1123"/>
        </w:object>
      </w:r>
      <w:r w:rsidRPr="008A27F6">
        <w:rPr>
          <w:sz w:val="28"/>
          <w:szCs w:val="28"/>
        </w:rPr>
        <w:t xml:space="preserve"> и кате</w:t>
      </w:r>
      <w:r w:rsidRPr="008A27F6">
        <w:rPr>
          <w:sz w:val="28"/>
          <w:szCs w:val="28"/>
        </w:rPr>
        <w:softHyphen/>
        <w:t xml:space="preserve">тами </w:t>
      </w:r>
      <w:r w:rsidRPr="008A27F6">
        <w:rPr>
          <w:i/>
          <w:sz w:val="28"/>
          <w:szCs w:val="28"/>
        </w:rPr>
        <w:t>р</w:t>
      </w:r>
      <w:r w:rsidRPr="008A27F6">
        <w:rPr>
          <w:sz w:val="28"/>
          <w:szCs w:val="28"/>
        </w:rPr>
        <w:t xml:space="preserve"> и </w:t>
      </w:r>
      <w:r w:rsidRPr="008A27F6">
        <w:rPr>
          <w:position w:val="-10"/>
          <w:sz w:val="28"/>
          <w:szCs w:val="28"/>
          <w:lang w:val="en-US"/>
        </w:rPr>
        <w:object w:dxaOrig="279" w:dyaOrig="340">
          <v:shape id="_x0000_i1596" type="#_x0000_t75" style="width:13.8pt;height:16.8pt" o:ole="" fillcolor="window">
            <v:imagedata r:id="rId1117" o:title=""/>
          </v:shape>
          <o:OLEObject Type="Embed" ProgID="Equation.3" ShapeID="_x0000_i1596" DrawAspect="Content" ObjectID="_1437407026" r:id="rId1124"/>
        </w:object>
      </w:r>
      <w:r w:rsidRPr="008A27F6">
        <w:rPr>
          <w:sz w:val="28"/>
          <w:szCs w:val="28"/>
        </w:rPr>
        <w:t>.</w:t>
      </w:r>
    </w:p>
    <w:p w:rsidR="00A47B55" w:rsidRPr="008A27F6" w:rsidRDefault="0064458B" w:rsidP="00A47B55">
      <w:pPr>
        <w:pStyle w:val="Normal"/>
        <w:spacing w:before="120"/>
        <w:ind w:left="2100" w:hanging="2100"/>
        <w:jc w:val="center"/>
        <w:rPr>
          <w:sz w:val="28"/>
          <w:szCs w:val="28"/>
        </w:rPr>
      </w:pPr>
      <w:r>
        <w:rPr>
          <w:noProof/>
          <w:snapToGrid/>
          <w:sz w:val="28"/>
          <w:szCs w:val="28"/>
        </w:rPr>
        <w:drawing>
          <wp:inline distT="0" distB="0" distL="0" distR="0">
            <wp:extent cx="2369820" cy="1104900"/>
            <wp:effectExtent l="1905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125" cstate="print"/>
                    <a:srcRect/>
                    <a:stretch>
                      <a:fillRect/>
                    </a:stretch>
                  </pic:blipFill>
                  <pic:spPr bwMode="auto">
                    <a:xfrm>
                      <a:off x="0" y="0"/>
                      <a:ext cx="2369820" cy="1104900"/>
                    </a:xfrm>
                    <a:prstGeom prst="rect">
                      <a:avLst/>
                    </a:prstGeom>
                    <a:noFill/>
                    <a:ln w="9525">
                      <a:noFill/>
                      <a:miter lim="800000"/>
                      <a:headEnd/>
                      <a:tailEnd/>
                    </a:ln>
                  </pic:spPr>
                </pic:pic>
              </a:graphicData>
            </a:graphic>
          </wp:inline>
        </w:drawing>
      </w:r>
    </w:p>
    <w:p w:rsidR="00A47B55" w:rsidRPr="008A27F6" w:rsidRDefault="00A47B55" w:rsidP="00A47B55">
      <w:pPr>
        <w:pStyle w:val="Normal"/>
        <w:spacing w:before="140"/>
        <w:ind w:left="40"/>
        <w:jc w:val="center"/>
        <w:outlineLvl w:val="0"/>
        <w:rPr>
          <w:sz w:val="28"/>
          <w:szCs w:val="28"/>
        </w:rPr>
      </w:pPr>
      <w:r w:rsidRPr="008A27F6">
        <w:rPr>
          <w:sz w:val="28"/>
          <w:szCs w:val="28"/>
        </w:rPr>
        <w:t>Рис. 4</w:t>
      </w:r>
    </w:p>
    <w:p w:rsidR="00A47B55" w:rsidRPr="008A27F6" w:rsidRDefault="00A47B55" w:rsidP="00782BE0">
      <w:pPr>
        <w:pStyle w:val="Normal"/>
        <w:spacing w:before="320"/>
        <w:ind w:firstLine="540"/>
        <w:outlineLvl w:val="0"/>
        <w:rPr>
          <w:sz w:val="28"/>
          <w:szCs w:val="28"/>
        </w:rPr>
      </w:pPr>
      <w:r w:rsidRPr="008A27F6">
        <w:rPr>
          <w:sz w:val="28"/>
          <w:szCs w:val="28"/>
        </w:rPr>
        <w:t>В соответствии с теоремой Пифагора</w:t>
      </w:r>
    </w:p>
    <w:p w:rsidR="00A47B55" w:rsidRPr="008A27F6" w:rsidRDefault="00A47B55" w:rsidP="00A47B55">
      <w:pPr>
        <w:pStyle w:val="Normal"/>
        <w:spacing w:before="320"/>
        <w:jc w:val="center"/>
        <w:rPr>
          <w:sz w:val="28"/>
          <w:szCs w:val="28"/>
          <w:lang w:val="en-US"/>
        </w:rPr>
      </w:pPr>
      <w:r w:rsidRPr="008A27F6">
        <w:rPr>
          <w:position w:val="-10"/>
          <w:sz w:val="28"/>
          <w:szCs w:val="28"/>
        </w:rPr>
        <w:object w:dxaOrig="1320" w:dyaOrig="360">
          <v:shape id="_x0000_i1597" type="#_x0000_t75" style="width:66pt;height:18pt" o:ole="" fillcolor="window">
            <v:imagedata r:id="rId1126" o:title=""/>
          </v:shape>
          <o:OLEObject Type="Embed" ProgID="Equation.3" ShapeID="_x0000_i1597" DrawAspect="Content" ObjectID="_1437407027" r:id="rId1127"/>
        </w:object>
      </w:r>
    </w:p>
    <w:p w:rsidR="00A47B55" w:rsidRPr="008A27F6" w:rsidRDefault="00A47B55" w:rsidP="00A47B55">
      <w:pPr>
        <w:pStyle w:val="Normal"/>
        <w:spacing w:before="320"/>
        <w:rPr>
          <w:sz w:val="28"/>
          <w:szCs w:val="28"/>
        </w:rPr>
      </w:pPr>
      <w:r w:rsidRPr="008A27F6">
        <w:rPr>
          <w:sz w:val="28"/>
          <w:szCs w:val="28"/>
        </w:rPr>
        <w:t xml:space="preserve">или                                                               </w:t>
      </w:r>
      <w:r w:rsidRPr="008A27F6">
        <w:rPr>
          <w:position w:val="-10"/>
          <w:sz w:val="28"/>
          <w:szCs w:val="28"/>
        </w:rPr>
        <w:object w:dxaOrig="2640" w:dyaOrig="360">
          <v:shape id="_x0000_i1598" type="#_x0000_t75" style="width:132pt;height:18pt" o:ole="" fillcolor="window">
            <v:imagedata r:id="rId1128" o:title=""/>
          </v:shape>
          <o:OLEObject Type="Embed" ProgID="Equation.3" ShapeID="_x0000_i1598" DrawAspect="Content" ObjectID="_1437407028" r:id="rId1129"/>
        </w:object>
      </w:r>
      <w:r w:rsidRPr="008A27F6">
        <w:rPr>
          <w:sz w:val="28"/>
          <w:szCs w:val="28"/>
        </w:rPr>
        <w:t>,</w:t>
      </w:r>
    </w:p>
    <w:p w:rsidR="00A47B55" w:rsidRPr="008A27F6" w:rsidRDefault="00A47B55" w:rsidP="00B94FA4">
      <w:pPr>
        <w:pStyle w:val="Normal"/>
        <w:spacing w:before="80"/>
        <w:ind w:left="920" w:hanging="880"/>
        <w:jc w:val="both"/>
        <w:rPr>
          <w:sz w:val="28"/>
          <w:szCs w:val="28"/>
        </w:rPr>
      </w:pPr>
      <w:r w:rsidRPr="008A27F6">
        <w:rPr>
          <w:sz w:val="28"/>
          <w:szCs w:val="28"/>
        </w:rPr>
        <w:t xml:space="preserve">где  </w:t>
      </w:r>
      <w:r w:rsidRPr="008A27F6">
        <w:rPr>
          <w:position w:val="-10"/>
          <w:sz w:val="28"/>
          <w:szCs w:val="28"/>
          <w:lang w:val="en-US"/>
        </w:rPr>
        <w:object w:dxaOrig="260" w:dyaOrig="340">
          <v:shape id="_x0000_i1599" type="#_x0000_t75" style="width:13.2pt;height:16.8pt" o:ole="" fillcolor="window">
            <v:imagedata r:id="rId1020" o:title=""/>
          </v:shape>
          <o:OLEObject Type="Embed" ProgID="Equation.3" ShapeID="_x0000_i1599" DrawAspect="Content" ObjectID="_1437407029" r:id="rId1130"/>
        </w:object>
      </w:r>
      <w:r w:rsidRPr="008A27F6">
        <w:rPr>
          <w:sz w:val="28"/>
          <w:szCs w:val="28"/>
        </w:rPr>
        <w:t xml:space="preserve">- скорость большего осколка, летящего под    </w:t>
      </w:r>
      <w:r w:rsidRPr="008A27F6">
        <w:rPr>
          <w:position w:val="-6"/>
          <w:sz w:val="28"/>
          <w:szCs w:val="28"/>
          <w:lang w:val="en-US"/>
        </w:rPr>
        <w:object w:dxaOrig="240" w:dyaOrig="220">
          <v:shape id="_x0000_i1600" type="#_x0000_t75" style="width:12pt;height:10.8pt" o:ole="" fillcolor="window">
            <v:imagedata r:id="rId1131" o:title=""/>
          </v:shape>
          <o:OLEObject Type="Embed" ProgID="Equation.3" ShapeID="_x0000_i1600" DrawAspect="Content" ObjectID="_1437407030" r:id="rId1132"/>
        </w:object>
      </w:r>
      <w:r w:rsidRPr="008A27F6">
        <w:rPr>
          <w:sz w:val="28"/>
          <w:szCs w:val="28"/>
        </w:rPr>
        <w:tab/>
        <w:t>углом</w:t>
      </w:r>
      <w:r w:rsidRPr="008A27F6">
        <w:rPr>
          <w:sz w:val="28"/>
          <w:szCs w:val="28"/>
        </w:rPr>
        <w:tab/>
        <w:t xml:space="preserve"> к горизонту.</w:t>
      </w:r>
    </w:p>
    <w:p w:rsidR="00A47B55" w:rsidRPr="008A27F6" w:rsidRDefault="00A47B55" w:rsidP="00B94FA4">
      <w:pPr>
        <w:pStyle w:val="Normal"/>
        <w:spacing w:before="40"/>
        <w:ind w:firstLine="540"/>
        <w:rPr>
          <w:sz w:val="28"/>
          <w:szCs w:val="28"/>
          <w:lang w:val="en-US"/>
        </w:rPr>
      </w:pPr>
      <w:r w:rsidRPr="008A27F6">
        <w:rPr>
          <w:sz w:val="28"/>
          <w:szCs w:val="28"/>
        </w:rPr>
        <w:t>Отсюда</w:t>
      </w:r>
    </w:p>
    <w:p w:rsidR="00A47B55" w:rsidRPr="008A27F6" w:rsidRDefault="00A47B55" w:rsidP="00A47B55">
      <w:pPr>
        <w:pStyle w:val="Normal"/>
        <w:spacing w:before="40"/>
        <w:jc w:val="center"/>
        <w:rPr>
          <w:sz w:val="28"/>
          <w:szCs w:val="28"/>
          <w:lang w:val="en-US"/>
        </w:rPr>
      </w:pPr>
      <w:r w:rsidRPr="008A27F6">
        <w:rPr>
          <w:position w:val="-10"/>
          <w:sz w:val="28"/>
          <w:szCs w:val="28"/>
          <w:lang w:val="en-US"/>
        </w:rPr>
        <w:object w:dxaOrig="180" w:dyaOrig="340">
          <v:shape id="_x0000_i1601" type="#_x0000_t75" style="width:9pt;height:16.8pt" o:ole="" fillcolor="window">
            <v:imagedata r:id="rId89" o:title=""/>
          </v:shape>
          <o:OLEObject Type="Embed" ProgID="Equation.3" ShapeID="_x0000_i1601" DrawAspect="Content" ObjectID="_1437407031" r:id="rId1133"/>
        </w:object>
      </w:r>
      <w:r w:rsidRPr="008A27F6">
        <w:rPr>
          <w:position w:val="-30"/>
          <w:sz w:val="28"/>
          <w:szCs w:val="28"/>
          <w:lang w:val="en-US"/>
        </w:rPr>
        <w:object w:dxaOrig="1660" w:dyaOrig="780">
          <v:shape id="_x0000_i1602" type="#_x0000_t75" style="width:82.8pt;height:39pt" o:ole="" fillcolor="window">
            <v:imagedata r:id="rId1134" o:title=""/>
          </v:shape>
          <o:OLEObject Type="Embed" ProgID="Equation.3" ShapeID="_x0000_i1602" DrawAspect="Content" ObjectID="_1437407032" r:id="rId1135"/>
        </w:object>
      </w:r>
    </w:p>
    <w:p w:rsidR="00A47B55" w:rsidRPr="008A27F6" w:rsidRDefault="00A47B55" w:rsidP="00612175">
      <w:pPr>
        <w:pStyle w:val="Normal"/>
        <w:ind w:firstLine="540"/>
        <w:jc w:val="both"/>
        <w:rPr>
          <w:sz w:val="28"/>
          <w:szCs w:val="28"/>
        </w:rPr>
      </w:pPr>
      <w:r w:rsidRPr="00B94FA4">
        <w:rPr>
          <w:sz w:val="28"/>
          <w:szCs w:val="28"/>
        </w:rPr>
        <w:t>Для</w:t>
      </w:r>
      <w:r w:rsidRPr="008A27F6">
        <w:rPr>
          <w:sz w:val="28"/>
          <w:szCs w:val="28"/>
        </w:rPr>
        <w:t xml:space="preserve"> нахождения расстояния между упавшими осколками нам необходимо знать скорость </w:t>
      </w:r>
      <w:r w:rsidRPr="008A27F6">
        <w:rPr>
          <w:position w:val="-10"/>
          <w:sz w:val="28"/>
          <w:szCs w:val="28"/>
          <w:lang w:val="en-US"/>
        </w:rPr>
        <w:object w:dxaOrig="260" w:dyaOrig="340">
          <v:shape id="_x0000_i1603" type="#_x0000_t75" style="width:13.2pt;height:16.8pt" o:ole="" fillcolor="window">
            <v:imagedata r:id="rId1020" o:title=""/>
          </v:shape>
          <o:OLEObject Type="Embed" ProgID="Equation.3" ShapeID="_x0000_i1603" DrawAspect="Content" ObjectID="_1437407033" r:id="rId1136"/>
        </w:object>
      </w:r>
      <w:r w:rsidRPr="008A27F6">
        <w:rPr>
          <w:sz w:val="28"/>
          <w:szCs w:val="28"/>
        </w:rPr>
        <w:t xml:space="preserve"> и угол </w:t>
      </w:r>
      <w:r w:rsidRPr="008A27F6">
        <w:rPr>
          <w:position w:val="-6"/>
          <w:sz w:val="28"/>
          <w:szCs w:val="28"/>
        </w:rPr>
        <w:object w:dxaOrig="240" w:dyaOrig="220">
          <v:shape id="_x0000_i1604" type="#_x0000_t75" style="width:12pt;height:10.8pt" o:ole="" fillcolor="window">
            <v:imagedata r:id="rId1137" o:title=""/>
          </v:shape>
          <o:OLEObject Type="Embed" ProgID="Equation.3" ShapeID="_x0000_i1604" DrawAspect="Content" ObjectID="_1437407034" r:id="rId1138"/>
        </w:object>
      </w:r>
      <w:r w:rsidRPr="008A27F6">
        <w:rPr>
          <w:sz w:val="28"/>
          <w:szCs w:val="28"/>
        </w:rPr>
        <w:t>. Очевидно, что формула (1) удовлетворяет проверке методом анализа наименова</w:t>
      </w:r>
      <w:r w:rsidR="00A66D41">
        <w:rPr>
          <w:sz w:val="28"/>
          <w:szCs w:val="28"/>
        </w:rPr>
        <w:t>н</w:t>
      </w:r>
      <w:r w:rsidRPr="008A27F6">
        <w:rPr>
          <w:sz w:val="28"/>
          <w:szCs w:val="28"/>
        </w:rPr>
        <w:t>ий физических величин. Вычислим начальную скорость второго осколка:</w:t>
      </w:r>
      <w:r w:rsidRPr="008A27F6">
        <w:rPr>
          <w:sz w:val="28"/>
          <w:szCs w:val="28"/>
        </w:rPr>
        <w:tab/>
      </w:r>
      <w:r w:rsidRPr="008A27F6">
        <w:rPr>
          <w:position w:val="-24"/>
          <w:sz w:val="28"/>
          <w:szCs w:val="28"/>
          <w:lang w:val="en-US"/>
        </w:rPr>
        <w:object w:dxaOrig="3560" w:dyaOrig="700">
          <v:shape id="_x0000_i1605" type="#_x0000_t75" style="width:178.2pt;height:34.8pt" o:ole="" fillcolor="window">
            <v:imagedata r:id="rId1139" o:title=""/>
          </v:shape>
          <o:OLEObject Type="Embed" ProgID="Equation.3" ShapeID="_x0000_i1605" DrawAspect="Content" ObjectID="_1437407035" r:id="rId1140"/>
        </w:object>
      </w:r>
      <w:r w:rsidRPr="008A27F6">
        <w:rPr>
          <w:sz w:val="28"/>
          <w:szCs w:val="28"/>
        </w:rPr>
        <w:t xml:space="preserve">  </w:t>
      </w:r>
      <w:r w:rsidRPr="008A27F6">
        <w:rPr>
          <w:position w:val="-18"/>
          <w:sz w:val="28"/>
          <w:szCs w:val="28"/>
          <w:lang w:val="en-US"/>
        </w:rPr>
        <w:object w:dxaOrig="400" w:dyaOrig="480">
          <v:shape id="_x0000_i1606" type="#_x0000_t75" style="width:19.8pt;height:24pt" o:ole="" fillcolor="window">
            <v:imagedata r:id="rId968" o:title=""/>
          </v:shape>
          <o:OLEObject Type="Embed" ProgID="Equation.3" ShapeID="_x0000_i1606" DrawAspect="Content" ObjectID="_1437407036" r:id="rId1141"/>
        </w:object>
      </w:r>
    </w:p>
    <w:p w:rsidR="00A47B55" w:rsidRPr="008A27F6" w:rsidRDefault="00A47B55" w:rsidP="00757EF4">
      <w:pPr>
        <w:pStyle w:val="Normal"/>
        <w:spacing w:line="420" w:lineRule="auto"/>
        <w:ind w:firstLine="540"/>
        <w:outlineLvl w:val="0"/>
        <w:rPr>
          <w:sz w:val="28"/>
          <w:szCs w:val="28"/>
        </w:rPr>
      </w:pPr>
      <w:r w:rsidRPr="008A27F6">
        <w:rPr>
          <w:sz w:val="28"/>
          <w:szCs w:val="28"/>
        </w:rPr>
        <w:t xml:space="preserve">Из рис. 4 видно, что </w:t>
      </w:r>
    </w:p>
    <w:p w:rsidR="00A47B55" w:rsidRPr="008A27F6" w:rsidRDefault="00A47B55" w:rsidP="00A47B55">
      <w:pPr>
        <w:pStyle w:val="FR1"/>
        <w:jc w:val="center"/>
        <w:rPr>
          <w:rFonts w:ascii="Times New Roman" w:hAnsi="Times New Roman"/>
          <w:sz w:val="28"/>
          <w:szCs w:val="28"/>
        </w:rPr>
      </w:pPr>
      <w:r w:rsidRPr="008A27F6">
        <w:rPr>
          <w:rFonts w:ascii="Times New Roman" w:hAnsi="Times New Roman"/>
          <w:position w:val="-28"/>
          <w:sz w:val="28"/>
          <w:szCs w:val="28"/>
        </w:rPr>
        <w:object w:dxaOrig="2100" w:dyaOrig="660">
          <v:shape id="_x0000_i1607" type="#_x0000_t75" style="width:105pt;height:33pt" o:ole="" fillcolor="window">
            <v:imagedata r:id="rId1142" o:title=""/>
          </v:shape>
          <o:OLEObject Type="Embed" ProgID="Equation.3" ShapeID="_x0000_i1607" DrawAspect="Content" ObjectID="_1437407037" r:id="rId1143"/>
        </w:object>
      </w:r>
      <w:r w:rsidR="00757EF4">
        <w:rPr>
          <w:rFonts w:ascii="Times New Roman" w:hAnsi="Times New Roman"/>
          <w:sz w:val="28"/>
          <w:szCs w:val="28"/>
        </w:rPr>
        <w:t>,</w:t>
      </w:r>
    </w:p>
    <w:p w:rsidR="00A47B55" w:rsidRPr="008A27F6" w:rsidRDefault="00A47B55" w:rsidP="00A47B55">
      <w:pPr>
        <w:pStyle w:val="FR1"/>
        <w:ind w:firstLine="708"/>
        <w:jc w:val="left"/>
        <w:outlineLvl w:val="0"/>
        <w:rPr>
          <w:rFonts w:ascii="Times New Roman" w:hAnsi="Times New Roman"/>
          <w:sz w:val="28"/>
          <w:szCs w:val="28"/>
        </w:rPr>
      </w:pPr>
      <w:r w:rsidRPr="008A27F6">
        <w:rPr>
          <w:rFonts w:ascii="Times New Roman" w:hAnsi="Times New Roman"/>
          <w:sz w:val="28"/>
          <w:szCs w:val="28"/>
        </w:rPr>
        <w:t>Отсюда</w:t>
      </w:r>
    </w:p>
    <w:p w:rsidR="00A47B55" w:rsidRPr="008A27F6" w:rsidRDefault="00A47B55" w:rsidP="00A47B55">
      <w:pPr>
        <w:pStyle w:val="FR1"/>
        <w:jc w:val="center"/>
        <w:rPr>
          <w:rFonts w:ascii="Times New Roman" w:hAnsi="Times New Roman"/>
          <w:sz w:val="28"/>
          <w:szCs w:val="28"/>
        </w:rPr>
      </w:pPr>
      <w:r w:rsidRPr="008A27F6">
        <w:rPr>
          <w:rFonts w:ascii="Times New Roman" w:hAnsi="Times New Roman"/>
          <w:position w:val="-24"/>
          <w:sz w:val="28"/>
          <w:szCs w:val="28"/>
        </w:rPr>
        <w:object w:dxaOrig="4320" w:dyaOrig="620">
          <v:shape id="_x0000_i1608" type="#_x0000_t75" style="width:3in;height:31.2pt" o:ole="" fillcolor="window">
            <v:imagedata r:id="rId1144" o:title=""/>
          </v:shape>
          <o:OLEObject Type="Embed" ProgID="Equation.3" ShapeID="_x0000_i1608" DrawAspect="Content" ObjectID="_1437407038" r:id="rId1145"/>
        </w:object>
      </w:r>
    </w:p>
    <w:p w:rsidR="00A47B55" w:rsidRPr="008A27F6" w:rsidRDefault="00A47B55" w:rsidP="006B54A5">
      <w:pPr>
        <w:pStyle w:val="Normal"/>
        <w:spacing w:before="120"/>
        <w:ind w:firstLine="540"/>
        <w:jc w:val="both"/>
        <w:rPr>
          <w:sz w:val="28"/>
          <w:szCs w:val="28"/>
        </w:rPr>
      </w:pPr>
      <w:r w:rsidRPr="008A27F6">
        <w:rPr>
          <w:sz w:val="28"/>
          <w:szCs w:val="28"/>
        </w:rPr>
        <w:t xml:space="preserve">Таким образом, расстояние между упавшими осколками равно расстоянию, преодоленному по горизонтали вторым осколком, как телом, брошенным с высоты </w:t>
      </w:r>
      <w:r w:rsidRPr="008A27F6">
        <w:rPr>
          <w:i/>
          <w:sz w:val="28"/>
          <w:szCs w:val="28"/>
          <w:lang w:val="en-US"/>
        </w:rPr>
        <w:t>h</w:t>
      </w:r>
      <w:r w:rsidRPr="008A27F6">
        <w:rPr>
          <w:sz w:val="28"/>
          <w:szCs w:val="28"/>
        </w:rPr>
        <w:t xml:space="preserve"> со скоростью </w:t>
      </w:r>
      <w:r w:rsidRPr="008A27F6">
        <w:rPr>
          <w:position w:val="-10"/>
          <w:sz w:val="28"/>
          <w:szCs w:val="28"/>
        </w:rPr>
        <w:object w:dxaOrig="260" w:dyaOrig="340">
          <v:shape id="_x0000_i1609" type="#_x0000_t75" style="width:13.2pt;height:16.8pt" o:ole="" fillcolor="window">
            <v:imagedata r:id="rId1146" o:title=""/>
          </v:shape>
          <o:OLEObject Type="Embed" ProgID="Equation.3" ShapeID="_x0000_i1609" DrawAspect="Content" ObjectID="_1437407039" r:id="rId1147"/>
        </w:object>
      </w:r>
      <w:r w:rsidRPr="008A27F6">
        <w:rPr>
          <w:sz w:val="28"/>
          <w:szCs w:val="28"/>
        </w:rPr>
        <w:t xml:space="preserve"> под углом </w:t>
      </w:r>
      <w:r w:rsidRPr="008A27F6">
        <w:rPr>
          <w:position w:val="-6"/>
          <w:sz w:val="28"/>
          <w:szCs w:val="28"/>
        </w:rPr>
        <w:object w:dxaOrig="240" w:dyaOrig="220">
          <v:shape id="_x0000_i1610" type="#_x0000_t75" style="width:12pt;height:10.8pt" o:ole="" fillcolor="window">
            <v:imagedata r:id="rId1148" o:title=""/>
          </v:shape>
          <o:OLEObject Type="Embed" ProgID="Equation.3" ShapeID="_x0000_i1610" DrawAspect="Content" ObjectID="_1437407040" r:id="rId1149"/>
        </w:object>
      </w:r>
      <w:r w:rsidRPr="008A27F6">
        <w:rPr>
          <w:sz w:val="28"/>
          <w:szCs w:val="28"/>
        </w:rPr>
        <w:t xml:space="preserve"> к горизонту (рис. 5). Поскольку в условии задачи</w:t>
      </w:r>
    </w:p>
    <w:bookmarkStart w:id="1" w:name="_MON_1138773938"/>
    <w:bookmarkEnd w:id="1"/>
    <w:p w:rsidR="00A47B55" w:rsidRPr="008A27F6" w:rsidRDefault="00A47B55" w:rsidP="00A47B55">
      <w:pPr>
        <w:pStyle w:val="Normal"/>
        <w:spacing w:before="180"/>
        <w:ind w:left="360" w:hanging="360"/>
        <w:jc w:val="center"/>
        <w:rPr>
          <w:sz w:val="28"/>
          <w:szCs w:val="28"/>
        </w:rPr>
      </w:pPr>
      <w:r w:rsidRPr="008A27F6">
        <w:rPr>
          <w:sz w:val="28"/>
          <w:szCs w:val="28"/>
        </w:rPr>
        <w:object w:dxaOrig="5173" w:dyaOrig="2950">
          <v:shape id="_x0000_i1611" type="#_x0000_t75" style="width:258.6pt;height:147.6pt" o:ole="" fillcolor="window">
            <v:imagedata r:id="rId1150" o:title=""/>
          </v:shape>
          <o:OLEObject Type="Embed" ProgID="Word.Picture.8" ShapeID="_x0000_i1611" DrawAspect="Content" ObjectID="_1437407041" r:id="rId1151"/>
        </w:object>
      </w:r>
      <w:r w:rsidRPr="008A27F6">
        <w:rPr>
          <w:sz w:val="28"/>
          <w:szCs w:val="28"/>
        </w:rPr>
        <w:t xml:space="preserve">   Х</w:t>
      </w:r>
    </w:p>
    <w:p w:rsidR="00A47B55" w:rsidRPr="008A27F6" w:rsidRDefault="00A47B55" w:rsidP="00A47B55">
      <w:pPr>
        <w:pStyle w:val="Normal"/>
        <w:spacing w:before="140"/>
        <w:jc w:val="center"/>
        <w:outlineLvl w:val="0"/>
        <w:rPr>
          <w:sz w:val="28"/>
          <w:szCs w:val="28"/>
        </w:rPr>
      </w:pPr>
      <w:r w:rsidRPr="008A27F6">
        <w:rPr>
          <w:sz w:val="28"/>
          <w:szCs w:val="28"/>
        </w:rPr>
        <w:t>Рис.   5</w:t>
      </w:r>
    </w:p>
    <w:p w:rsidR="00A47B55" w:rsidRPr="008A27F6" w:rsidRDefault="00A47B55" w:rsidP="00757EF4">
      <w:pPr>
        <w:pStyle w:val="Normal"/>
        <w:jc w:val="both"/>
        <w:rPr>
          <w:sz w:val="28"/>
          <w:szCs w:val="28"/>
        </w:rPr>
      </w:pPr>
      <w:r w:rsidRPr="008A27F6">
        <w:rPr>
          <w:sz w:val="28"/>
          <w:szCs w:val="28"/>
        </w:rPr>
        <w:t xml:space="preserve">отсутствуют данные о сопротивлении воздуха, этим фактором в решении пренебрегаем. Движение тела, брошенного под углом к горизонту, является равнопеременным, происходящим под действием силы тяжести </w:t>
      </w:r>
      <w:r w:rsidRPr="008A27F6">
        <w:rPr>
          <w:position w:val="-10"/>
          <w:sz w:val="28"/>
          <w:szCs w:val="28"/>
        </w:rPr>
        <w:object w:dxaOrig="1440" w:dyaOrig="340">
          <v:shape id="_x0000_i1612" type="#_x0000_t75" style="width:1in;height:16.8pt" o:ole="" fillcolor="window">
            <v:imagedata r:id="rId1152" o:title=""/>
          </v:shape>
          <o:OLEObject Type="Embed" ProgID="Equation.3" ShapeID="_x0000_i1612" DrawAspect="Content" ObjectID="_1437407042" r:id="rId1153"/>
        </w:object>
      </w:r>
      <w:r w:rsidRPr="008A27F6">
        <w:rPr>
          <w:i/>
          <w:sz w:val="28"/>
          <w:szCs w:val="28"/>
        </w:rPr>
        <w:t>.</w:t>
      </w:r>
      <w:r w:rsidRPr="008A27F6">
        <w:rPr>
          <w:sz w:val="28"/>
          <w:szCs w:val="28"/>
        </w:rPr>
        <w:t xml:space="preserve"> В любой момент движения второго осколка его перемещение от начала координат (рис. 5)</w:t>
      </w:r>
    </w:p>
    <w:p w:rsidR="00A47B55" w:rsidRPr="008A27F6" w:rsidRDefault="00757EF4" w:rsidP="00A47B55">
      <w:pPr>
        <w:pStyle w:val="Normal"/>
        <w:jc w:val="center"/>
        <w:rPr>
          <w:sz w:val="28"/>
          <w:szCs w:val="28"/>
        </w:rPr>
      </w:pPr>
      <w:r>
        <w:rPr>
          <w:sz w:val="28"/>
          <w:szCs w:val="28"/>
        </w:rPr>
        <w:lastRenderedPageBreak/>
        <w:t xml:space="preserve">                                                  </w:t>
      </w:r>
      <w:r w:rsidR="00A47B55" w:rsidRPr="008A27F6">
        <w:rPr>
          <w:position w:val="-24"/>
          <w:sz w:val="28"/>
          <w:szCs w:val="28"/>
        </w:rPr>
        <w:object w:dxaOrig="1660" w:dyaOrig="660">
          <v:shape id="_x0000_i1613" type="#_x0000_t75" style="width:82.8pt;height:33pt" o:ole="" fillcolor="window">
            <v:imagedata r:id="rId1154" o:title=""/>
          </v:shape>
          <o:OLEObject Type="Embed" ProgID="Equation.3" ShapeID="_x0000_i1613" DrawAspect="Content" ObjectID="_1437407043" r:id="rId1155"/>
        </w:object>
      </w:r>
      <w:r>
        <w:rPr>
          <w:sz w:val="28"/>
          <w:szCs w:val="28"/>
        </w:rPr>
        <w:t xml:space="preserve">   ,                                       </w:t>
      </w:r>
      <w:r w:rsidR="00A47B55" w:rsidRPr="008A27F6">
        <w:rPr>
          <w:sz w:val="28"/>
          <w:szCs w:val="28"/>
        </w:rPr>
        <w:t xml:space="preserve">       (2)</w:t>
      </w:r>
    </w:p>
    <w:p w:rsidR="00A47B55" w:rsidRPr="008A27F6" w:rsidRDefault="00A47B55" w:rsidP="00A47B55">
      <w:pPr>
        <w:pStyle w:val="Normal"/>
        <w:rPr>
          <w:sz w:val="28"/>
          <w:szCs w:val="28"/>
        </w:rPr>
      </w:pPr>
      <w:r w:rsidRPr="008A27F6">
        <w:rPr>
          <w:sz w:val="28"/>
          <w:szCs w:val="28"/>
        </w:rPr>
        <w:t xml:space="preserve">где </w:t>
      </w:r>
      <w:r w:rsidRPr="008A27F6">
        <w:rPr>
          <w:position w:val="-10"/>
          <w:sz w:val="28"/>
          <w:szCs w:val="28"/>
        </w:rPr>
        <w:object w:dxaOrig="260" w:dyaOrig="340">
          <v:shape id="_x0000_i1614" type="#_x0000_t75" style="width:13.2pt;height:16.8pt" o:ole="" fillcolor="window">
            <v:imagedata r:id="rId1156" o:title=""/>
          </v:shape>
          <o:OLEObject Type="Embed" ProgID="Equation.3" ShapeID="_x0000_i1614" DrawAspect="Content" ObjectID="_1437407044" r:id="rId1157"/>
        </w:object>
      </w:r>
      <w:r w:rsidRPr="008A27F6">
        <w:rPr>
          <w:sz w:val="28"/>
          <w:szCs w:val="28"/>
        </w:rPr>
        <w:t xml:space="preserve"> — начальная скорость движения второго осколка;</w:t>
      </w:r>
    </w:p>
    <w:p w:rsidR="00A47B55" w:rsidRPr="008A27F6" w:rsidRDefault="00A47B55" w:rsidP="00A47B55">
      <w:pPr>
        <w:pStyle w:val="Normal"/>
        <w:spacing w:before="40"/>
        <w:ind w:left="400" w:firstLine="26"/>
        <w:rPr>
          <w:sz w:val="28"/>
          <w:szCs w:val="28"/>
        </w:rPr>
      </w:pPr>
      <w:r w:rsidRPr="008A27F6">
        <w:rPr>
          <w:i/>
          <w:position w:val="-10"/>
          <w:sz w:val="28"/>
          <w:szCs w:val="28"/>
        </w:rPr>
        <w:object w:dxaOrig="220" w:dyaOrig="320">
          <v:shape id="_x0000_i1615" type="#_x0000_t75" style="width:10.8pt;height:16.2pt" o:ole="" fillcolor="window">
            <v:imagedata r:id="rId1158" o:title=""/>
          </v:shape>
          <o:OLEObject Type="Embed" ProgID="Equation.3" ShapeID="_x0000_i1615" DrawAspect="Content" ObjectID="_1437407045" r:id="rId1159"/>
        </w:object>
      </w:r>
      <w:r w:rsidRPr="008A27F6">
        <w:rPr>
          <w:i/>
          <w:sz w:val="28"/>
          <w:szCs w:val="28"/>
        </w:rPr>
        <w:t xml:space="preserve"> —</w:t>
      </w:r>
      <w:r w:rsidRPr="008A27F6">
        <w:rPr>
          <w:sz w:val="28"/>
          <w:szCs w:val="28"/>
        </w:rPr>
        <w:t xml:space="preserve"> ускорение свободного падения;</w:t>
      </w:r>
    </w:p>
    <w:p w:rsidR="00A47B55" w:rsidRPr="008A27F6" w:rsidRDefault="00A47B55" w:rsidP="00A47B55">
      <w:pPr>
        <w:pStyle w:val="Normal"/>
        <w:ind w:firstLine="426"/>
        <w:rPr>
          <w:sz w:val="28"/>
          <w:szCs w:val="28"/>
        </w:rPr>
      </w:pPr>
      <w:r w:rsidRPr="008A27F6">
        <w:rPr>
          <w:i/>
          <w:sz w:val="28"/>
          <w:szCs w:val="28"/>
          <w:lang w:val="en-US"/>
        </w:rPr>
        <w:t>t</w:t>
      </w:r>
      <w:r w:rsidRPr="008A27F6">
        <w:rPr>
          <w:i/>
          <w:sz w:val="28"/>
          <w:szCs w:val="28"/>
        </w:rPr>
        <w:t>—</w:t>
      </w:r>
      <w:r w:rsidRPr="008A27F6">
        <w:rPr>
          <w:sz w:val="28"/>
          <w:szCs w:val="28"/>
        </w:rPr>
        <w:t>время, отсчитанное от момента разрыва;</w:t>
      </w:r>
    </w:p>
    <w:p w:rsidR="00A47B55" w:rsidRPr="008A27F6" w:rsidRDefault="00757EF4" w:rsidP="00757EF4">
      <w:pPr>
        <w:pStyle w:val="Normal"/>
        <w:spacing w:before="20"/>
        <w:jc w:val="both"/>
        <w:rPr>
          <w:spacing w:val="-2"/>
          <w:sz w:val="28"/>
          <w:szCs w:val="28"/>
        </w:rPr>
      </w:pPr>
      <w:r>
        <w:rPr>
          <w:i/>
          <w:spacing w:val="-2"/>
          <w:sz w:val="28"/>
          <w:szCs w:val="28"/>
        </w:rPr>
        <w:t xml:space="preserve">     </w:t>
      </w:r>
      <w:r w:rsidR="00A47B55" w:rsidRPr="008A27F6">
        <w:rPr>
          <w:i/>
          <w:spacing w:val="-2"/>
          <w:position w:val="-6"/>
          <w:sz w:val="28"/>
          <w:szCs w:val="28"/>
        </w:rPr>
        <w:object w:dxaOrig="220" w:dyaOrig="340">
          <v:shape id="_x0000_i1616" type="#_x0000_t75" style="width:10.8pt;height:16.8pt" o:ole="" fillcolor="window">
            <v:imagedata r:id="rId1160" o:title=""/>
          </v:shape>
          <o:OLEObject Type="Embed" ProgID="Equation.3" ShapeID="_x0000_i1616" DrawAspect="Content" ObjectID="_1437407046" r:id="rId1161"/>
        </w:object>
      </w:r>
      <w:r w:rsidR="00A47B55" w:rsidRPr="008A27F6">
        <w:rPr>
          <w:i/>
          <w:spacing w:val="-2"/>
          <w:sz w:val="28"/>
          <w:szCs w:val="28"/>
        </w:rPr>
        <w:t>—</w:t>
      </w:r>
      <w:r w:rsidR="00A47B55" w:rsidRPr="008A27F6">
        <w:rPr>
          <w:spacing w:val="-2"/>
          <w:sz w:val="28"/>
          <w:szCs w:val="28"/>
        </w:rPr>
        <w:t>радиус-вектор, определяющий положение точки разрыва снаряда в момент разрыва.</w:t>
      </w:r>
    </w:p>
    <w:p w:rsidR="00A47B55" w:rsidRPr="008A27F6" w:rsidRDefault="00A47B55" w:rsidP="00757EF4">
      <w:pPr>
        <w:pStyle w:val="Normal"/>
        <w:spacing w:before="40"/>
        <w:ind w:firstLine="540"/>
        <w:jc w:val="both"/>
        <w:rPr>
          <w:sz w:val="28"/>
          <w:szCs w:val="28"/>
        </w:rPr>
      </w:pPr>
      <w:r w:rsidRPr="008A27F6">
        <w:rPr>
          <w:sz w:val="28"/>
          <w:szCs w:val="28"/>
        </w:rPr>
        <w:t xml:space="preserve">Так как направления векторов </w:t>
      </w:r>
      <w:r w:rsidRPr="008A27F6">
        <w:rPr>
          <w:position w:val="-14"/>
          <w:sz w:val="28"/>
          <w:szCs w:val="28"/>
          <w:lang w:val="en-US"/>
        </w:rPr>
        <w:object w:dxaOrig="900" w:dyaOrig="420">
          <v:shape id="_x0000_i1617" type="#_x0000_t75" style="width:45pt;height:21pt" o:ole="" fillcolor="window">
            <v:imagedata r:id="rId1162" o:title=""/>
          </v:shape>
          <o:OLEObject Type="Embed" ProgID="Equation.3" ShapeID="_x0000_i1617" DrawAspect="Content" ObjectID="_1437407047" r:id="rId1163"/>
        </w:object>
      </w:r>
      <w:r w:rsidR="00757EF4">
        <w:rPr>
          <w:sz w:val="28"/>
          <w:szCs w:val="28"/>
        </w:rPr>
        <w:t>не</w:t>
      </w:r>
      <w:r w:rsidRPr="008A27F6">
        <w:rPr>
          <w:sz w:val="28"/>
          <w:szCs w:val="28"/>
        </w:rPr>
        <w:t>одинаковы, воспользоваться уравнением (2) можно только после</w:t>
      </w:r>
      <w:r w:rsidRPr="008A27F6">
        <w:rPr>
          <w:b/>
          <w:sz w:val="28"/>
          <w:szCs w:val="28"/>
        </w:rPr>
        <w:t xml:space="preserve"> </w:t>
      </w:r>
      <w:r w:rsidRPr="008A27F6">
        <w:rPr>
          <w:bCs/>
          <w:sz w:val="28"/>
          <w:szCs w:val="28"/>
        </w:rPr>
        <w:t>пере</w:t>
      </w:r>
      <w:r w:rsidRPr="008A27F6">
        <w:rPr>
          <w:sz w:val="28"/>
          <w:szCs w:val="28"/>
        </w:rPr>
        <w:t>записи его в проекциях на две различным образом направ</w:t>
      </w:r>
      <w:r w:rsidRPr="008A27F6">
        <w:rPr>
          <w:sz w:val="28"/>
          <w:szCs w:val="28"/>
        </w:rPr>
        <w:softHyphen/>
        <w:t>ленные оси. Выберем горизонтальную и вертикальную оси. Запишем уравнение (2) в проекции на вертикальную ось для момента времени, соответствующего удару второго осколка о землю:</w:t>
      </w:r>
    </w:p>
    <w:p w:rsidR="00A47B55" w:rsidRPr="008A27F6" w:rsidRDefault="00A47B55" w:rsidP="00A47B55">
      <w:pPr>
        <w:pStyle w:val="FR1"/>
        <w:spacing w:before="180"/>
        <w:ind w:left="80"/>
        <w:jc w:val="center"/>
        <w:rPr>
          <w:rFonts w:ascii="Times New Roman" w:hAnsi="Times New Roman"/>
          <w:sz w:val="28"/>
          <w:szCs w:val="28"/>
        </w:rPr>
      </w:pPr>
      <w:r w:rsidRPr="008A27F6">
        <w:rPr>
          <w:rFonts w:ascii="Times New Roman" w:hAnsi="Times New Roman"/>
          <w:i/>
          <w:position w:val="-24"/>
          <w:sz w:val="28"/>
          <w:szCs w:val="28"/>
          <w:lang w:val="en-US"/>
        </w:rPr>
        <w:object w:dxaOrig="2140" w:dyaOrig="660">
          <v:shape id="_x0000_i1618" type="#_x0000_t75" style="width:106.8pt;height:33pt" o:ole="" fillcolor="window">
            <v:imagedata r:id="rId1164" o:title=""/>
          </v:shape>
          <o:OLEObject Type="Embed" ProgID="Equation.3" ShapeID="_x0000_i1618" DrawAspect="Content" ObjectID="_1437407048" r:id="rId1165"/>
        </w:object>
      </w:r>
      <w:r w:rsidRPr="008A27F6">
        <w:rPr>
          <w:rFonts w:ascii="Times New Roman" w:hAnsi="Times New Roman"/>
          <w:i/>
          <w:sz w:val="28"/>
          <w:szCs w:val="28"/>
        </w:rPr>
        <w:t xml:space="preserve"> ,</w:t>
      </w:r>
    </w:p>
    <w:p w:rsidR="00A47B55" w:rsidRPr="008A27F6" w:rsidRDefault="00A47B55" w:rsidP="00757EF4">
      <w:pPr>
        <w:pStyle w:val="Normal"/>
        <w:spacing w:before="220"/>
        <w:ind w:firstLine="540"/>
        <w:rPr>
          <w:sz w:val="28"/>
          <w:szCs w:val="28"/>
        </w:rPr>
      </w:pPr>
      <w:r w:rsidRPr="008A27F6">
        <w:rPr>
          <w:sz w:val="28"/>
          <w:szCs w:val="28"/>
        </w:rPr>
        <w:t>или</w:t>
      </w:r>
    </w:p>
    <w:p w:rsidR="00A47B55" w:rsidRPr="008A27F6" w:rsidRDefault="00A47B55" w:rsidP="00A47B55">
      <w:pPr>
        <w:pStyle w:val="FR1"/>
        <w:spacing w:before="180"/>
        <w:jc w:val="center"/>
        <w:rPr>
          <w:rFonts w:ascii="Times New Roman" w:hAnsi="Times New Roman"/>
          <w:sz w:val="28"/>
          <w:szCs w:val="28"/>
        </w:rPr>
      </w:pPr>
      <w:r w:rsidRPr="008A27F6">
        <w:rPr>
          <w:rFonts w:ascii="Times New Roman" w:hAnsi="Times New Roman"/>
          <w:position w:val="-24"/>
          <w:sz w:val="28"/>
          <w:szCs w:val="28"/>
        </w:rPr>
        <w:object w:dxaOrig="1640" w:dyaOrig="660">
          <v:shape id="_x0000_i1619" type="#_x0000_t75" style="width:82.2pt;height:33pt" o:ole="" fillcolor="window">
            <v:imagedata r:id="rId1166" o:title=""/>
          </v:shape>
          <o:OLEObject Type="Embed" ProgID="Equation.3" ShapeID="_x0000_i1619" DrawAspect="Content" ObjectID="_1437407049" r:id="rId1167"/>
        </w:object>
      </w:r>
      <w:r w:rsidR="00757EF4">
        <w:rPr>
          <w:rFonts w:ascii="Times New Roman" w:hAnsi="Times New Roman"/>
          <w:sz w:val="28"/>
          <w:szCs w:val="28"/>
        </w:rPr>
        <w:t>,</w:t>
      </w:r>
    </w:p>
    <w:p w:rsidR="00A47B55" w:rsidRPr="008A27F6" w:rsidRDefault="00757EF4" w:rsidP="00757EF4">
      <w:pPr>
        <w:pStyle w:val="Normal"/>
        <w:spacing w:before="200"/>
        <w:ind w:left="426" w:hanging="426"/>
        <w:jc w:val="both"/>
        <w:rPr>
          <w:sz w:val="28"/>
          <w:szCs w:val="28"/>
        </w:rPr>
      </w:pPr>
      <w:r>
        <w:rPr>
          <w:sz w:val="28"/>
          <w:szCs w:val="28"/>
        </w:rPr>
        <w:t xml:space="preserve">где </w:t>
      </w:r>
      <w:r w:rsidR="00A47B55" w:rsidRPr="008A27F6">
        <w:rPr>
          <w:position w:val="-18"/>
          <w:sz w:val="28"/>
          <w:szCs w:val="28"/>
          <w:lang w:val="en-US"/>
        </w:rPr>
        <w:object w:dxaOrig="5120" w:dyaOrig="480">
          <v:shape id="_x0000_i1620" type="#_x0000_t75" style="width:256.2pt;height:24pt" o:ole="" fillcolor="window">
            <v:imagedata r:id="rId1168" o:title=""/>
          </v:shape>
          <o:OLEObject Type="Embed" ProgID="Equation.3" ShapeID="_x0000_i1620" DrawAspect="Content" ObjectID="_1437407050" r:id="rId1169"/>
        </w:object>
      </w:r>
      <w:r w:rsidR="00A47B55" w:rsidRPr="008A27F6">
        <w:rPr>
          <w:sz w:val="28"/>
          <w:szCs w:val="28"/>
        </w:rPr>
        <w:t>-</w:t>
      </w:r>
      <w:r>
        <w:rPr>
          <w:sz w:val="28"/>
          <w:szCs w:val="28"/>
        </w:rPr>
        <w:t xml:space="preserve"> </w:t>
      </w:r>
      <w:r w:rsidR="00A47B55" w:rsidRPr="008A27F6">
        <w:rPr>
          <w:sz w:val="28"/>
          <w:szCs w:val="28"/>
        </w:rPr>
        <w:t xml:space="preserve">вертикальная составляющая начальной скорости второго осколка. </w:t>
      </w:r>
    </w:p>
    <w:p w:rsidR="00A47B55" w:rsidRPr="008A27F6" w:rsidRDefault="00A47B55" w:rsidP="00757EF4">
      <w:pPr>
        <w:pStyle w:val="Normal"/>
        <w:spacing w:before="40"/>
        <w:ind w:firstLine="540"/>
        <w:jc w:val="both"/>
        <w:outlineLvl w:val="0"/>
        <w:rPr>
          <w:sz w:val="28"/>
          <w:szCs w:val="28"/>
        </w:rPr>
      </w:pPr>
      <w:r w:rsidRPr="008A27F6">
        <w:rPr>
          <w:sz w:val="28"/>
          <w:szCs w:val="28"/>
        </w:rPr>
        <w:t>Подставив в формулу (2) числовые значения известных величин, получим</w:t>
      </w:r>
    </w:p>
    <w:p w:rsidR="00A47B55" w:rsidRPr="008A27F6" w:rsidRDefault="00A47B55" w:rsidP="00A47B55">
      <w:pPr>
        <w:pStyle w:val="Normal"/>
        <w:spacing w:before="80"/>
        <w:jc w:val="center"/>
        <w:rPr>
          <w:sz w:val="28"/>
          <w:szCs w:val="28"/>
        </w:rPr>
      </w:pPr>
      <w:r w:rsidRPr="008A27F6">
        <w:rPr>
          <w:position w:val="-10"/>
          <w:sz w:val="28"/>
          <w:szCs w:val="28"/>
        </w:rPr>
        <w:object w:dxaOrig="2079" w:dyaOrig="360">
          <v:shape id="_x0000_i1621" type="#_x0000_t75" style="width:103.8pt;height:18pt" o:ole="" fillcolor="window">
            <v:imagedata r:id="rId1170" o:title=""/>
          </v:shape>
          <o:OLEObject Type="Embed" ProgID="Equation.3" ShapeID="_x0000_i1621" DrawAspect="Content" ObjectID="_1437407051" r:id="rId1171"/>
        </w:object>
      </w:r>
      <w:r w:rsidRPr="008A27F6">
        <w:rPr>
          <w:sz w:val="28"/>
          <w:szCs w:val="28"/>
        </w:rPr>
        <w:t>.</w:t>
      </w:r>
    </w:p>
    <w:p w:rsidR="00A47B55" w:rsidRPr="008A27F6" w:rsidRDefault="00A47B55" w:rsidP="00757EF4">
      <w:pPr>
        <w:pStyle w:val="Normal"/>
        <w:spacing w:before="100"/>
        <w:ind w:firstLine="540"/>
        <w:jc w:val="both"/>
        <w:rPr>
          <w:sz w:val="28"/>
          <w:szCs w:val="28"/>
        </w:rPr>
      </w:pPr>
      <w:r w:rsidRPr="008A27F6">
        <w:rPr>
          <w:sz w:val="28"/>
          <w:szCs w:val="28"/>
        </w:rPr>
        <w:t xml:space="preserve">Отсюда неизвестное время </w:t>
      </w:r>
      <w:r w:rsidRPr="008A27F6">
        <w:rPr>
          <w:i/>
          <w:sz w:val="28"/>
          <w:szCs w:val="28"/>
          <w:lang w:val="en-US"/>
        </w:rPr>
        <w:t>t</w:t>
      </w:r>
      <w:r w:rsidRPr="008A27F6">
        <w:rPr>
          <w:sz w:val="28"/>
          <w:szCs w:val="28"/>
        </w:rPr>
        <w:t xml:space="preserve"> движения второго осколка найдем решением квадратного уравнения:</w:t>
      </w:r>
    </w:p>
    <w:p w:rsidR="00A47B55" w:rsidRPr="008A27F6" w:rsidRDefault="00A47B55" w:rsidP="00A47B55">
      <w:pPr>
        <w:pStyle w:val="Normal"/>
        <w:spacing w:line="380" w:lineRule="auto"/>
        <w:ind w:right="-8"/>
        <w:jc w:val="center"/>
        <w:rPr>
          <w:sz w:val="28"/>
          <w:szCs w:val="28"/>
        </w:rPr>
      </w:pPr>
      <w:r w:rsidRPr="008A27F6">
        <w:rPr>
          <w:position w:val="-10"/>
          <w:sz w:val="28"/>
          <w:szCs w:val="28"/>
          <w:lang w:val="en-US"/>
        </w:rPr>
        <w:object w:dxaOrig="2100" w:dyaOrig="360">
          <v:shape id="_x0000_i1622" type="#_x0000_t75" style="width:105pt;height:18pt" o:ole="" fillcolor="window">
            <v:imagedata r:id="rId1172" o:title=""/>
          </v:shape>
          <o:OLEObject Type="Embed" ProgID="Equation.3" ShapeID="_x0000_i1622" DrawAspect="Content" ObjectID="_1437407052" r:id="rId1173"/>
        </w:object>
      </w:r>
      <w:r w:rsidRPr="008A27F6">
        <w:rPr>
          <w:sz w:val="28"/>
          <w:szCs w:val="28"/>
        </w:rPr>
        <w:t>.</w:t>
      </w:r>
    </w:p>
    <w:p w:rsidR="00A47B55" w:rsidRPr="008A27F6" w:rsidRDefault="00A47B55" w:rsidP="003C2365">
      <w:pPr>
        <w:pStyle w:val="Normal"/>
        <w:spacing w:line="380" w:lineRule="auto"/>
        <w:ind w:right="2000" w:firstLine="540"/>
        <w:rPr>
          <w:sz w:val="28"/>
          <w:szCs w:val="28"/>
        </w:rPr>
      </w:pPr>
      <w:r w:rsidRPr="008A27F6">
        <w:rPr>
          <w:sz w:val="28"/>
          <w:szCs w:val="28"/>
        </w:rPr>
        <w:t>Это решение:</w:t>
      </w:r>
      <w:r w:rsidRPr="008A27F6">
        <w:rPr>
          <w:position w:val="-10"/>
          <w:sz w:val="28"/>
          <w:szCs w:val="28"/>
        </w:rPr>
        <w:object w:dxaOrig="180" w:dyaOrig="340">
          <v:shape id="_x0000_i1623" type="#_x0000_t75" style="width:9pt;height:16.8pt" o:ole="" fillcolor="window">
            <v:imagedata r:id="rId89" o:title=""/>
          </v:shape>
          <o:OLEObject Type="Embed" ProgID="Equation.3" ShapeID="_x0000_i1623" DrawAspect="Content" ObjectID="_1437407053" r:id="rId1174"/>
        </w:object>
      </w:r>
    </w:p>
    <w:p w:rsidR="00A47B55" w:rsidRPr="008A27F6" w:rsidRDefault="00A47B55" w:rsidP="00A47B55">
      <w:pPr>
        <w:pStyle w:val="Normal"/>
        <w:spacing w:before="60" w:line="280" w:lineRule="auto"/>
        <w:ind w:left="1080" w:right="800"/>
        <w:jc w:val="center"/>
        <w:rPr>
          <w:sz w:val="28"/>
          <w:szCs w:val="28"/>
        </w:rPr>
      </w:pPr>
      <w:r w:rsidRPr="008A27F6">
        <w:rPr>
          <w:position w:val="-28"/>
          <w:sz w:val="28"/>
          <w:szCs w:val="28"/>
        </w:rPr>
        <w:object w:dxaOrig="3300" w:dyaOrig="760">
          <v:shape id="_x0000_i1624" type="#_x0000_t75" style="width:165pt;height:37.8pt" o:ole="" fillcolor="window">
            <v:imagedata r:id="rId1175" o:title=""/>
          </v:shape>
          <o:OLEObject Type="Embed" ProgID="Equation.3" ShapeID="_x0000_i1624" DrawAspect="Content" ObjectID="_1437407054" r:id="rId1176"/>
        </w:object>
      </w:r>
      <w:r w:rsidRPr="008A27F6">
        <w:rPr>
          <w:sz w:val="28"/>
          <w:szCs w:val="28"/>
        </w:rPr>
        <w:t xml:space="preserve">  '</w:t>
      </w:r>
    </w:p>
    <w:p w:rsidR="00A47B55" w:rsidRPr="008A27F6" w:rsidRDefault="00A47B55" w:rsidP="00A47B55">
      <w:pPr>
        <w:pStyle w:val="Normal"/>
        <w:spacing w:line="360" w:lineRule="auto"/>
        <w:ind w:right="-8"/>
        <w:jc w:val="center"/>
        <w:rPr>
          <w:sz w:val="28"/>
          <w:szCs w:val="28"/>
        </w:rPr>
      </w:pPr>
      <w:r w:rsidRPr="008A27F6">
        <w:rPr>
          <w:position w:val="-10"/>
          <w:sz w:val="28"/>
          <w:szCs w:val="28"/>
        </w:rPr>
        <w:object w:dxaOrig="2100" w:dyaOrig="340">
          <v:shape id="_x0000_i1625" type="#_x0000_t75" style="width:105pt;height:16.8pt" o:ole="" fillcolor="window">
            <v:imagedata r:id="rId1177" o:title=""/>
          </v:shape>
          <o:OLEObject Type="Embed" ProgID="Equation.3" ShapeID="_x0000_i1625" DrawAspect="Content" ObjectID="_1437407055" r:id="rId1178"/>
        </w:object>
      </w:r>
    </w:p>
    <w:p w:rsidR="00A47B55" w:rsidRPr="008A27F6" w:rsidRDefault="00A47B55" w:rsidP="00757EF4">
      <w:pPr>
        <w:pStyle w:val="Normal"/>
        <w:spacing w:before="120"/>
        <w:ind w:firstLine="540"/>
        <w:rPr>
          <w:sz w:val="28"/>
          <w:szCs w:val="28"/>
        </w:rPr>
      </w:pPr>
      <w:r w:rsidRPr="008A27F6">
        <w:rPr>
          <w:sz w:val="28"/>
          <w:szCs w:val="28"/>
        </w:rPr>
        <w:t>Отрицательный корень уравнения не имеет физического смысла. Запишем уравнение (2) в проекции на горизонтальную ось:</w:t>
      </w:r>
    </w:p>
    <w:p w:rsidR="00A47B55" w:rsidRPr="008A27F6" w:rsidRDefault="00A47B55" w:rsidP="00757EF4">
      <w:pPr>
        <w:pStyle w:val="FR1"/>
        <w:spacing w:before="100"/>
        <w:ind w:left="80"/>
        <w:jc w:val="center"/>
        <w:rPr>
          <w:rFonts w:ascii="Times New Roman" w:hAnsi="Times New Roman"/>
          <w:sz w:val="28"/>
          <w:szCs w:val="28"/>
        </w:rPr>
      </w:pPr>
      <w:r w:rsidRPr="008A27F6">
        <w:rPr>
          <w:rFonts w:ascii="Times New Roman" w:hAnsi="Times New Roman"/>
          <w:i/>
          <w:position w:val="-10"/>
          <w:sz w:val="28"/>
          <w:szCs w:val="28"/>
          <w:lang w:val="en-US"/>
        </w:rPr>
        <w:object w:dxaOrig="1719" w:dyaOrig="340">
          <v:shape id="_x0000_i1626" type="#_x0000_t75" style="width:85.8pt;height:16.8pt" o:ole="" fillcolor="window">
            <v:imagedata r:id="rId1179" o:title=""/>
          </v:shape>
          <o:OLEObject Type="Embed" ProgID="Equation.3" ShapeID="_x0000_i1626" DrawAspect="Content" ObjectID="_1437407056" r:id="rId1180"/>
        </w:object>
      </w:r>
      <w:r w:rsidRPr="008A27F6">
        <w:rPr>
          <w:rFonts w:ascii="Times New Roman" w:hAnsi="Times New Roman"/>
          <w:i/>
          <w:sz w:val="28"/>
          <w:szCs w:val="28"/>
        </w:rPr>
        <w:t>,</w:t>
      </w:r>
    </w:p>
    <w:p w:rsidR="00A47B55" w:rsidRPr="008A27F6" w:rsidRDefault="00A47B55" w:rsidP="00757EF4">
      <w:pPr>
        <w:pStyle w:val="FR1"/>
        <w:jc w:val="both"/>
        <w:rPr>
          <w:rFonts w:ascii="Times New Roman" w:hAnsi="Times New Roman"/>
          <w:sz w:val="28"/>
          <w:szCs w:val="28"/>
        </w:rPr>
      </w:pPr>
      <w:r w:rsidRPr="008A27F6">
        <w:rPr>
          <w:rFonts w:ascii="Times New Roman" w:hAnsi="Times New Roman"/>
          <w:sz w:val="28"/>
          <w:szCs w:val="28"/>
        </w:rPr>
        <w:t>где —</w:t>
      </w:r>
      <w:r w:rsidRPr="008A27F6">
        <w:rPr>
          <w:rFonts w:ascii="Times New Roman" w:hAnsi="Times New Roman"/>
          <w:position w:val="-10"/>
          <w:sz w:val="28"/>
          <w:szCs w:val="28"/>
        </w:rPr>
        <w:object w:dxaOrig="180" w:dyaOrig="340">
          <v:shape id="_x0000_i1627" type="#_x0000_t75" style="width:9pt;height:16.8pt" o:ole="" fillcolor="window">
            <v:imagedata r:id="rId89" o:title=""/>
          </v:shape>
          <o:OLEObject Type="Embed" ProgID="Equation.3" ShapeID="_x0000_i1627" DrawAspect="Content" ObjectID="_1437407057" r:id="rId1181"/>
        </w:object>
      </w:r>
      <w:r w:rsidRPr="008A27F6">
        <w:rPr>
          <w:rFonts w:ascii="Times New Roman" w:hAnsi="Times New Roman"/>
          <w:position w:val="-18"/>
          <w:sz w:val="28"/>
          <w:szCs w:val="28"/>
        </w:rPr>
        <w:object w:dxaOrig="3900" w:dyaOrig="480">
          <v:shape id="_x0000_i1628" type="#_x0000_t75" style="width:195pt;height:24pt" o:ole="" fillcolor="window">
            <v:imagedata r:id="rId1182" o:title=""/>
          </v:shape>
          <o:OLEObject Type="Embed" ProgID="Equation.3" ShapeID="_x0000_i1628" DrawAspect="Content" ObjectID="_1437407058" r:id="rId1183"/>
        </w:object>
      </w:r>
      <w:r w:rsidR="003C2365">
        <w:rPr>
          <w:rFonts w:ascii="Times New Roman" w:hAnsi="Times New Roman"/>
          <w:sz w:val="28"/>
          <w:szCs w:val="28"/>
        </w:rPr>
        <w:t xml:space="preserve"> - </w:t>
      </w:r>
      <w:r w:rsidR="00757EF4">
        <w:rPr>
          <w:rFonts w:ascii="Times New Roman" w:hAnsi="Times New Roman"/>
          <w:sz w:val="28"/>
          <w:szCs w:val="28"/>
        </w:rPr>
        <w:t xml:space="preserve">горизонтальная составляющая </w:t>
      </w:r>
      <w:r w:rsidRPr="008A27F6">
        <w:rPr>
          <w:rFonts w:ascii="Times New Roman" w:hAnsi="Times New Roman"/>
          <w:sz w:val="28"/>
          <w:szCs w:val="28"/>
        </w:rPr>
        <w:t>начальной скорости второго осколка.</w:t>
      </w:r>
    </w:p>
    <w:p w:rsidR="00A47B55" w:rsidRPr="008A27F6" w:rsidRDefault="00A47B55" w:rsidP="00A47B55">
      <w:pPr>
        <w:pStyle w:val="Normal"/>
        <w:spacing w:line="340" w:lineRule="auto"/>
        <w:ind w:right="-8"/>
        <w:jc w:val="center"/>
        <w:outlineLvl w:val="0"/>
        <w:rPr>
          <w:sz w:val="28"/>
          <w:szCs w:val="28"/>
        </w:rPr>
      </w:pPr>
      <w:r w:rsidRPr="008A27F6">
        <w:rPr>
          <w:position w:val="-10"/>
          <w:sz w:val="28"/>
          <w:szCs w:val="28"/>
        </w:rPr>
        <w:object w:dxaOrig="2320" w:dyaOrig="320">
          <v:shape id="_x0000_i1629" type="#_x0000_t75" style="width:115.8pt;height:16.2pt" o:ole="" fillcolor="window">
            <v:imagedata r:id="rId1184" o:title=""/>
          </v:shape>
          <o:OLEObject Type="Embed" ProgID="Equation.3" ShapeID="_x0000_i1629" DrawAspect="Content" ObjectID="_1437407059" r:id="rId1185"/>
        </w:object>
      </w:r>
    </w:p>
    <w:p w:rsidR="00A47B55" w:rsidRPr="008A27F6" w:rsidRDefault="00A47B55" w:rsidP="00757EF4">
      <w:pPr>
        <w:pStyle w:val="Normal"/>
        <w:ind w:firstLine="540"/>
        <w:jc w:val="both"/>
        <w:rPr>
          <w:sz w:val="28"/>
          <w:szCs w:val="28"/>
        </w:rPr>
      </w:pPr>
      <w:r w:rsidRPr="00757EF4">
        <w:rPr>
          <w:b/>
          <w:sz w:val="28"/>
          <w:szCs w:val="28"/>
        </w:rPr>
        <w:lastRenderedPageBreak/>
        <w:t>Пример 1.4</w:t>
      </w:r>
      <w:r w:rsidRPr="008A27F6">
        <w:rPr>
          <w:sz w:val="28"/>
          <w:szCs w:val="28"/>
        </w:rPr>
        <w:t xml:space="preserve">. Система пружин (рис. 6) растянута так, что деформация первой оказалась равной </w:t>
      </w:r>
      <w:r w:rsidRPr="008A27F6">
        <w:rPr>
          <w:position w:val="-10"/>
          <w:sz w:val="28"/>
          <w:szCs w:val="28"/>
        </w:rPr>
        <w:object w:dxaOrig="880" w:dyaOrig="340">
          <v:shape id="_x0000_i1630" type="#_x0000_t75" style="width:43.8pt;height:16.8pt" o:ole="" fillcolor="window">
            <v:imagedata r:id="rId1186" o:title=""/>
          </v:shape>
          <o:OLEObject Type="Embed" ProgID="Equation.3" ShapeID="_x0000_i1630" DrawAspect="Content" ObjectID="_1437407060" r:id="rId1187"/>
        </w:object>
      </w:r>
      <w:r w:rsidRPr="008A27F6">
        <w:rPr>
          <w:sz w:val="28"/>
          <w:szCs w:val="28"/>
        </w:rPr>
        <w:t xml:space="preserve">. Какова работа, затраченная на деформацию всей системы, если жесткости пружин равны </w:t>
      </w:r>
      <w:r w:rsidRPr="008A27F6">
        <w:rPr>
          <w:position w:val="-18"/>
          <w:sz w:val="28"/>
          <w:szCs w:val="28"/>
        </w:rPr>
        <w:object w:dxaOrig="5480" w:dyaOrig="480">
          <v:shape id="_x0000_i1631" type="#_x0000_t75" style="width:274.2pt;height:24pt" o:ole="" fillcolor="window">
            <v:imagedata r:id="rId1188" o:title=""/>
          </v:shape>
          <o:OLEObject Type="Embed" ProgID="Equation.3" ShapeID="_x0000_i1631" DrawAspect="Content" ObjectID="_1437407061" r:id="rId1189"/>
        </w:object>
      </w:r>
      <w:r w:rsidRPr="008A27F6">
        <w:rPr>
          <w:sz w:val="28"/>
          <w:szCs w:val="28"/>
        </w:rPr>
        <w:t>; Определить также работу, необходимую</w:t>
      </w:r>
      <w:r w:rsidRPr="008A27F6">
        <w:rPr>
          <w:b/>
          <w:sz w:val="28"/>
          <w:szCs w:val="28"/>
        </w:rPr>
        <w:t xml:space="preserve"> </w:t>
      </w:r>
      <w:r w:rsidRPr="008A27F6">
        <w:rPr>
          <w:sz w:val="28"/>
          <w:szCs w:val="28"/>
        </w:rPr>
        <w:t>для</w:t>
      </w:r>
      <w:r w:rsidRPr="008A27F6">
        <w:rPr>
          <w:b/>
          <w:sz w:val="28"/>
          <w:szCs w:val="28"/>
        </w:rPr>
        <w:t xml:space="preserve"> </w:t>
      </w:r>
      <w:r w:rsidRPr="008A27F6">
        <w:rPr>
          <w:sz w:val="28"/>
          <w:szCs w:val="28"/>
        </w:rPr>
        <w:t>увеличения вдвое первоначальной деформации.</w:t>
      </w:r>
    </w:p>
    <w:p w:rsidR="00A47B55" w:rsidRPr="008A27F6" w:rsidRDefault="00A47B55" w:rsidP="00757EF4">
      <w:pPr>
        <w:pStyle w:val="Normal"/>
        <w:jc w:val="both"/>
        <w:rPr>
          <w:sz w:val="28"/>
          <w:szCs w:val="28"/>
        </w:rPr>
      </w:pPr>
      <w:r w:rsidRPr="008A27F6">
        <w:rPr>
          <w:noProof/>
          <w:snapToGrid/>
          <w:sz w:val="28"/>
          <w:szCs w:val="28"/>
        </w:rPr>
        <w:pict>
          <v:shape id="_x0000_s1050" type="#_x0000_t75" style="position:absolute;left:0;text-align:left;margin-left:106.6pt;margin-top:15.05pt;width:270.55pt;height:120.7pt;z-index:251660800" o:allowincell="f" filled="t">
            <v:imagedata r:id="rId1190" o:title=""/>
            <w10:wrap type="topAndBottom"/>
          </v:shape>
          <o:OLEObject Type="Embed" ProgID="Paper.Document" ShapeID="_x0000_s1050" DrawAspect="Content" ObjectID="_1437408303" r:id="rId1191"/>
        </w:pict>
      </w:r>
    </w:p>
    <w:p w:rsidR="00A47B55" w:rsidRPr="008A27F6" w:rsidRDefault="00A47B55" w:rsidP="00757EF4">
      <w:pPr>
        <w:pStyle w:val="Normal"/>
        <w:ind w:firstLine="540"/>
        <w:jc w:val="both"/>
        <w:rPr>
          <w:sz w:val="28"/>
          <w:szCs w:val="28"/>
        </w:rPr>
      </w:pPr>
      <w:r w:rsidRPr="00757EF4">
        <w:rPr>
          <w:b/>
          <w:sz w:val="28"/>
          <w:szCs w:val="28"/>
        </w:rPr>
        <w:t>Решение.</w:t>
      </w:r>
      <w:r w:rsidRPr="008A27F6">
        <w:rPr>
          <w:sz w:val="28"/>
          <w:szCs w:val="28"/>
        </w:rPr>
        <w:t xml:space="preserve"> Известно, что возвращающая сила (сила упругости), возникающая при упругой деформации пружины, пропорциональна величине деформации:</w:t>
      </w:r>
    </w:p>
    <w:p w:rsidR="00A47B55" w:rsidRPr="00757EF4" w:rsidRDefault="00757EF4" w:rsidP="00A47B55">
      <w:pPr>
        <w:pStyle w:val="FR3"/>
        <w:ind w:left="0"/>
        <w:jc w:val="center"/>
        <w:rPr>
          <w:i/>
          <w:sz w:val="28"/>
          <w:szCs w:val="28"/>
        </w:rPr>
      </w:pPr>
      <w:r>
        <w:rPr>
          <w:sz w:val="28"/>
          <w:szCs w:val="28"/>
        </w:rPr>
        <w:t xml:space="preserve">                                                                    </w:t>
      </w:r>
      <w:r w:rsidR="00A47B55" w:rsidRPr="008A27F6">
        <w:rPr>
          <w:position w:val="-14"/>
          <w:sz w:val="28"/>
          <w:szCs w:val="28"/>
        </w:rPr>
        <w:object w:dxaOrig="980" w:dyaOrig="380">
          <v:shape id="_x0000_i1632" type="#_x0000_t75" style="width:49.2pt;height:19.2pt" o:ole="" fillcolor="window">
            <v:imagedata r:id="rId1192" o:title=""/>
          </v:shape>
          <o:OLEObject Type="Embed" ProgID="Equation.3" ShapeID="_x0000_i1632" DrawAspect="Content" ObjectID="_1437407062" r:id="rId1193"/>
        </w:object>
      </w:r>
      <w:r w:rsidR="00A47B55" w:rsidRPr="008A27F6">
        <w:rPr>
          <w:sz w:val="28"/>
          <w:szCs w:val="28"/>
        </w:rPr>
        <w:t xml:space="preserve">       </w:t>
      </w:r>
      <w:r>
        <w:rPr>
          <w:sz w:val="28"/>
          <w:szCs w:val="28"/>
        </w:rPr>
        <w:t xml:space="preserve">   </w:t>
      </w:r>
      <w:r w:rsidR="00A47B55" w:rsidRPr="008A27F6">
        <w:rPr>
          <w:sz w:val="28"/>
          <w:szCs w:val="28"/>
        </w:rPr>
        <w:t xml:space="preserve">              </w:t>
      </w:r>
      <w:r>
        <w:rPr>
          <w:sz w:val="28"/>
          <w:szCs w:val="28"/>
        </w:rPr>
        <w:t xml:space="preserve">    </w:t>
      </w:r>
      <w:r w:rsidR="00A47B55" w:rsidRPr="008A27F6">
        <w:rPr>
          <w:sz w:val="28"/>
          <w:szCs w:val="28"/>
        </w:rPr>
        <w:t xml:space="preserve">    </w:t>
      </w:r>
      <w:r>
        <w:rPr>
          <w:sz w:val="28"/>
          <w:szCs w:val="28"/>
        </w:rPr>
        <w:t xml:space="preserve">          </w:t>
      </w:r>
      <w:r w:rsidR="00A47B55" w:rsidRPr="00757EF4">
        <w:rPr>
          <w:sz w:val="28"/>
          <w:szCs w:val="28"/>
        </w:rPr>
        <w:t>(1)</w:t>
      </w:r>
    </w:p>
    <w:p w:rsidR="00A47B55" w:rsidRPr="008A27F6" w:rsidRDefault="00A47B55" w:rsidP="00757EF4">
      <w:pPr>
        <w:pStyle w:val="Normal"/>
        <w:spacing w:before="60"/>
        <w:ind w:left="840" w:hanging="840"/>
        <w:jc w:val="both"/>
        <w:rPr>
          <w:sz w:val="28"/>
          <w:szCs w:val="28"/>
        </w:rPr>
      </w:pPr>
      <w:r w:rsidRPr="008A27F6">
        <w:rPr>
          <w:sz w:val="28"/>
          <w:szCs w:val="28"/>
        </w:rPr>
        <w:t xml:space="preserve">где </w:t>
      </w:r>
      <w:r w:rsidRPr="008A27F6">
        <w:rPr>
          <w:i/>
          <w:sz w:val="28"/>
          <w:szCs w:val="28"/>
          <w:lang w:val="en-US"/>
        </w:rPr>
        <w:t>k</w:t>
      </w:r>
      <w:r w:rsidRPr="008A27F6">
        <w:rPr>
          <w:i/>
          <w:sz w:val="28"/>
          <w:szCs w:val="28"/>
        </w:rPr>
        <w:t xml:space="preserve"> —</w:t>
      </w:r>
      <w:r w:rsidRPr="008A27F6">
        <w:rPr>
          <w:sz w:val="28"/>
          <w:szCs w:val="28"/>
        </w:rPr>
        <w:t xml:space="preserve"> коэффициент пропорциональности, именуемый жесткостью пружины.</w:t>
      </w:r>
    </w:p>
    <w:p w:rsidR="00A47B55" w:rsidRPr="008A27F6" w:rsidRDefault="00A47B55" w:rsidP="003C2365">
      <w:pPr>
        <w:pStyle w:val="Normal"/>
        <w:ind w:firstLine="540"/>
        <w:jc w:val="both"/>
        <w:rPr>
          <w:sz w:val="28"/>
          <w:szCs w:val="28"/>
        </w:rPr>
      </w:pPr>
      <w:r w:rsidRPr="008A27F6">
        <w:rPr>
          <w:sz w:val="28"/>
          <w:szCs w:val="28"/>
        </w:rPr>
        <w:t>Применительно к системе связанных</w:t>
      </w:r>
      <w:r w:rsidR="003C2365">
        <w:rPr>
          <w:sz w:val="28"/>
          <w:szCs w:val="28"/>
        </w:rPr>
        <w:t xml:space="preserve"> п</w:t>
      </w:r>
      <w:r w:rsidRPr="008A27F6">
        <w:rPr>
          <w:sz w:val="28"/>
          <w:szCs w:val="28"/>
        </w:rPr>
        <w:t>ружин (рис. 6),</w:t>
      </w:r>
      <w:r w:rsidRPr="008A27F6">
        <w:rPr>
          <w:b/>
          <w:sz w:val="28"/>
          <w:szCs w:val="28"/>
        </w:rPr>
        <w:t xml:space="preserve"> </w:t>
      </w:r>
      <w:r w:rsidRPr="008A27F6">
        <w:rPr>
          <w:sz w:val="28"/>
          <w:szCs w:val="28"/>
        </w:rPr>
        <w:t>во всех</w:t>
      </w:r>
      <w:r w:rsidRPr="008A27F6">
        <w:rPr>
          <w:b/>
          <w:sz w:val="28"/>
          <w:szCs w:val="28"/>
        </w:rPr>
        <w:t xml:space="preserve"> </w:t>
      </w:r>
      <w:r w:rsidRPr="008A27F6">
        <w:rPr>
          <w:sz w:val="28"/>
          <w:szCs w:val="28"/>
        </w:rPr>
        <w:t>последовательно включенных звеньях</w:t>
      </w:r>
      <w:r w:rsidR="003C2365">
        <w:rPr>
          <w:sz w:val="28"/>
          <w:szCs w:val="28"/>
        </w:rPr>
        <w:t>,</w:t>
      </w:r>
      <w:r w:rsidRPr="008A27F6">
        <w:rPr>
          <w:sz w:val="28"/>
          <w:szCs w:val="28"/>
        </w:rPr>
        <w:t xml:space="preserve"> которой в соответствии с третьим законам Ньютона силы упругости</w:t>
      </w:r>
      <w:r w:rsidRPr="008A27F6">
        <w:rPr>
          <w:b/>
          <w:sz w:val="28"/>
          <w:szCs w:val="28"/>
        </w:rPr>
        <w:t xml:space="preserve"> </w:t>
      </w:r>
      <w:r w:rsidRPr="008A27F6">
        <w:rPr>
          <w:sz w:val="28"/>
          <w:szCs w:val="28"/>
        </w:rPr>
        <w:t>одинаковы, мо</w:t>
      </w:r>
      <w:r w:rsidRPr="008A27F6">
        <w:rPr>
          <w:sz w:val="28"/>
          <w:szCs w:val="28"/>
        </w:rPr>
        <w:softHyphen/>
        <w:t>жем записать:</w:t>
      </w:r>
    </w:p>
    <w:p w:rsidR="00A47B55" w:rsidRPr="008A27F6" w:rsidRDefault="00757EF4" w:rsidP="00A47B55">
      <w:pPr>
        <w:pStyle w:val="FR3"/>
        <w:spacing w:before="140"/>
        <w:ind w:left="0"/>
        <w:jc w:val="center"/>
        <w:rPr>
          <w:sz w:val="28"/>
          <w:szCs w:val="28"/>
        </w:rPr>
      </w:pPr>
      <w:r>
        <w:rPr>
          <w:b/>
          <w:sz w:val="28"/>
          <w:szCs w:val="28"/>
        </w:rPr>
        <w:t xml:space="preserve">                                                     </w:t>
      </w:r>
      <w:r w:rsidR="00A47B55" w:rsidRPr="008A27F6">
        <w:rPr>
          <w:b/>
          <w:position w:val="-14"/>
          <w:sz w:val="28"/>
          <w:szCs w:val="28"/>
        </w:rPr>
        <w:object w:dxaOrig="2420" w:dyaOrig="380">
          <v:shape id="_x0000_i1633" type="#_x0000_t75" style="width:121.2pt;height:19.2pt" o:ole="" fillcolor="window">
            <v:imagedata r:id="rId1194" o:title=""/>
          </v:shape>
          <o:OLEObject Type="Embed" ProgID="Equation.3" ShapeID="_x0000_i1633" DrawAspect="Content" ObjectID="_1437407063" r:id="rId1195"/>
        </w:object>
      </w:r>
      <w:r w:rsidR="00A47B55" w:rsidRPr="008A27F6">
        <w:rPr>
          <w:b/>
          <w:sz w:val="28"/>
          <w:szCs w:val="28"/>
        </w:rPr>
        <w:t>,</w:t>
      </w:r>
      <w:r w:rsidR="00A47B55" w:rsidRPr="008A27F6">
        <w:rPr>
          <w:i/>
          <w:sz w:val="28"/>
          <w:szCs w:val="28"/>
        </w:rPr>
        <w:t xml:space="preserve">               </w:t>
      </w:r>
      <w:r>
        <w:rPr>
          <w:i/>
          <w:sz w:val="28"/>
          <w:szCs w:val="28"/>
        </w:rPr>
        <w:t xml:space="preserve">              </w:t>
      </w:r>
      <w:r w:rsidR="00A47B55" w:rsidRPr="008A27F6">
        <w:rPr>
          <w:i/>
          <w:sz w:val="28"/>
          <w:szCs w:val="28"/>
        </w:rPr>
        <w:t xml:space="preserve">     </w:t>
      </w:r>
      <w:r w:rsidR="00A47B55" w:rsidRPr="00757EF4">
        <w:rPr>
          <w:sz w:val="28"/>
          <w:szCs w:val="28"/>
        </w:rPr>
        <w:t xml:space="preserve"> (2)</w:t>
      </w:r>
    </w:p>
    <w:p w:rsidR="00A47B55" w:rsidRPr="008A27F6" w:rsidRDefault="00A47B55" w:rsidP="00A47B55">
      <w:pPr>
        <w:pStyle w:val="Normal"/>
        <w:spacing w:before="80"/>
        <w:rPr>
          <w:sz w:val="28"/>
          <w:szCs w:val="28"/>
        </w:rPr>
      </w:pPr>
      <w:r w:rsidRPr="008A27F6">
        <w:rPr>
          <w:sz w:val="28"/>
          <w:szCs w:val="28"/>
        </w:rPr>
        <w:t xml:space="preserve">где  </w:t>
      </w:r>
      <w:r w:rsidRPr="008A27F6">
        <w:rPr>
          <w:position w:val="-10"/>
          <w:sz w:val="28"/>
          <w:szCs w:val="28"/>
          <w:lang w:val="en-US"/>
        </w:rPr>
        <w:object w:dxaOrig="240" w:dyaOrig="340">
          <v:shape id="_x0000_i1634" type="#_x0000_t75" style="width:12pt;height:16.8pt" o:ole="" fillcolor="window">
            <v:imagedata r:id="rId1196" o:title=""/>
          </v:shape>
          <o:OLEObject Type="Embed" ProgID="Equation.3" ShapeID="_x0000_i1634" DrawAspect="Content" ObjectID="_1437407064" r:id="rId1197"/>
        </w:object>
      </w:r>
      <w:r w:rsidRPr="008A27F6">
        <w:rPr>
          <w:sz w:val="28"/>
          <w:szCs w:val="28"/>
        </w:rPr>
        <w:t xml:space="preserve">     </w:t>
      </w:r>
      <w:r w:rsidRPr="008A27F6">
        <w:rPr>
          <w:i/>
          <w:sz w:val="28"/>
          <w:szCs w:val="28"/>
        </w:rPr>
        <w:t xml:space="preserve"> —</w:t>
      </w:r>
      <w:r w:rsidRPr="008A27F6">
        <w:rPr>
          <w:sz w:val="28"/>
          <w:szCs w:val="28"/>
        </w:rPr>
        <w:t xml:space="preserve"> деформация 1-й пружины;</w:t>
      </w:r>
    </w:p>
    <w:p w:rsidR="00A47B55" w:rsidRPr="008A27F6" w:rsidRDefault="00A47B55" w:rsidP="00A47B55">
      <w:pPr>
        <w:pStyle w:val="Normal"/>
        <w:spacing w:before="80"/>
        <w:ind w:left="426"/>
        <w:rPr>
          <w:sz w:val="28"/>
          <w:szCs w:val="28"/>
        </w:rPr>
      </w:pPr>
      <w:r w:rsidRPr="008A27F6">
        <w:rPr>
          <w:i/>
          <w:position w:val="-10"/>
          <w:sz w:val="28"/>
          <w:szCs w:val="28"/>
        </w:rPr>
        <w:object w:dxaOrig="260" w:dyaOrig="340">
          <v:shape id="_x0000_i1635" type="#_x0000_t75" style="width:13.2pt;height:16.8pt" o:ole="" fillcolor="window">
            <v:imagedata r:id="rId1198" o:title=""/>
          </v:shape>
          <o:OLEObject Type="Embed" ProgID="Equation.3" ShapeID="_x0000_i1635" DrawAspect="Content" ObjectID="_1437407065" r:id="rId1199"/>
        </w:object>
      </w:r>
      <w:r w:rsidRPr="008A27F6">
        <w:rPr>
          <w:i/>
          <w:sz w:val="28"/>
          <w:szCs w:val="28"/>
        </w:rPr>
        <w:t xml:space="preserve"> —</w:t>
      </w:r>
      <w:r w:rsidRPr="008A27F6">
        <w:rPr>
          <w:sz w:val="28"/>
          <w:szCs w:val="28"/>
        </w:rPr>
        <w:t xml:space="preserve"> деформация 2-й пружины;</w:t>
      </w:r>
    </w:p>
    <w:p w:rsidR="00A47B55" w:rsidRPr="008A27F6" w:rsidRDefault="00A47B55" w:rsidP="00A47B55">
      <w:pPr>
        <w:pStyle w:val="Normal"/>
        <w:ind w:firstLine="426"/>
        <w:rPr>
          <w:sz w:val="28"/>
          <w:szCs w:val="28"/>
        </w:rPr>
      </w:pPr>
      <w:r w:rsidRPr="008A27F6">
        <w:rPr>
          <w:position w:val="-14"/>
          <w:sz w:val="28"/>
          <w:szCs w:val="28"/>
        </w:rPr>
        <w:object w:dxaOrig="380" w:dyaOrig="380">
          <v:shape id="_x0000_i1636" type="#_x0000_t75" style="width:19.2pt;height:19.2pt" o:ole="" fillcolor="window">
            <v:imagedata r:id="rId1200" o:title=""/>
          </v:shape>
          <o:OLEObject Type="Embed" ProgID="Equation.3" ShapeID="_x0000_i1636" DrawAspect="Content" ObjectID="_1437407066" r:id="rId1201"/>
        </w:object>
      </w:r>
      <w:r w:rsidRPr="008A27F6">
        <w:rPr>
          <w:sz w:val="28"/>
          <w:szCs w:val="28"/>
        </w:rPr>
        <w:t>—деформация 3-й пружины, равная деформа</w:t>
      </w:r>
      <w:r w:rsidRPr="008A27F6">
        <w:rPr>
          <w:sz w:val="28"/>
          <w:szCs w:val="28"/>
        </w:rPr>
        <w:softHyphen/>
        <w:t>ции 4-й пружины;</w:t>
      </w:r>
    </w:p>
    <w:p w:rsidR="00A47B55" w:rsidRPr="008A27F6" w:rsidRDefault="00757EF4" w:rsidP="00A47B55">
      <w:pPr>
        <w:pStyle w:val="Normal"/>
        <w:ind w:left="1640" w:hanging="1640"/>
        <w:rPr>
          <w:sz w:val="28"/>
          <w:szCs w:val="28"/>
        </w:rPr>
      </w:pPr>
      <w:r>
        <w:rPr>
          <w:sz w:val="28"/>
          <w:szCs w:val="28"/>
        </w:rPr>
        <w:t xml:space="preserve">      </w:t>
      </w:r>
      <w:r w:rsidR="00A47B55" w:rsidRPr="008A27F6">
        <w:rPr>
          <w:position w:val="-12"/>
          <w:sz w:val="28"/>
          <w:szCs w:val="28"/>
        </w:rPr>
        <w:object w:dxaOrig="1140" w:dyaOrig="360">
          <v:shape id="_x0000_i1637" type="#_x0000_t75" style="width:57pt;height:18pt" o:ole="" fillcolor="window">
            <v:imagedata r:id="rId1202" o:title=""/>
          </v:shape>
          <o:OLEObject Type="Embed" ProgID="Equation.3" ShapeID="_x0000_i1637" DrawAspect="Content" ObjectID="_1437407067" r:id="rId1203"/>
        </w:object>
      </w:r>
      <w:r w:rsidR="00A47B55" w:rsidRPr="008A27F6">
        <w:rPr>
          <w:sz w:val="28"/>
          <w:szCs w:val="28"/>
        </w:rPr>
        <w:t xml:space="preserve"> — соответственно жесткости перечисленных пружин.</w:t>
      </w:r>
    </w:p>
    <w:p w:rsidR="00A47B55" w:rsidRPr="008A27F6" w:rsidRDefault="00A47B55" w:rsidP="00757EF4">
      <w:pPr>
        <w:pStyle w:val="Normal"/>
        <w:spacing w:before="40"/>
        <w:ind w:firstLine="540"/>
        <w:jc w:val="both"/>
        <w:rPr>
          <w:sz w:val="28"/>
          <w:szCs w:val="28"/>
        </w:rPr>
      </w:pPr>
      <w:r w:rsidRPr="008A27F6">
        <w:rPr>
          <w:sz w:val="28"/>
          <w:szCs w:val="28"/>
        </w:rPr>
        <w:t>Заметим, что звено, состоящее из параллельно соединенных пружин, можно рассматривать как одну пружину, жесткость которой равна сумме жестокостей данных пружин. Из уравнения (2) следует:</w:t>
      </w:r>
    </w:p>
    <w:p w:rsidR="00A47B55" w:rsidRPr="008A27F6" w:rsidRDefault="00A47B55" w:rsidP="00A47B55">
      <w:pPr>
        <w:pStyle w:val="Normal"/>
        <w:spacing w:before="40"/>
        <w:jc w:val="center"/>
        <w:rPr>
          <w:sz w:val="28"/>
          <w:szCs w:val="28"/>
        </w:rPr>
      </w:pPr>
      <w:r w:rsidRPr="008A27F6">
        <w:rPr>
          <w:position w:val="-30"/>
          <w:sz w:val="28"/>
          <w:szCs w:val="28"/>
          <w:lang w:val="en-US"/>
        </w:rPr>
        <w:object w:dxaOrig="1040" w:dyaOrig="680">
          <v:shape id="_x0000_i1638" type="#_x0000_t75" style="width:52.2pt;height:34.2pt" o:ole="" fillcolor="window">
            <v:imagedata r:id="rId1204" o:title=""/>
          </v:shape>
          <o:OLEObject Type="Embed" ProgID="Equation.3" ShapeID="_x0000_i1638" DrawAspect="Content" ObjectID="_1437407068" r:id="rId1205"/>
        </w:object>
      </w:r>
      <w:r w:rsidRPr="008A27F6">
        <w:rPr>
          <w:sz w:val="28"/>
          <w:szCs w:val="28"/>
        </w:rPr>
        <w:t xml:space="preserve">  </w:t>
      </w:r>
      <w:r w:rsidRPr="008A27F6">
        <w:rPr>
          <w:position w:val="-30"/>
          <w:sz w:val="28"/>
          <w:szCs w:val="28"/>
          <w:lang w:val="en-US"/>
        </w:rPr>
        <w:object w:dxaOrig="1340" w:dyaOrig="680">
          <v:shape id="_x0000_i1639" type="#_x0000_t75" style="width:67.2pt;height:34.2pt" o:ole="" fillcolor="window">
            <v:imagedata r:id="rId1206" o:title=""/>
          </v:shape>
          <o:OLEObject Type="Embed" ProgID="Equation.3" ShapeID="_x0000_i1639" DrawAspect="Content" ObjectID="_1437407069" r:id="rId1207"/>
        </w:object>
      </w:r>
    </w:p>
    <w:p w:rsidR="00A47B55" w:rsidRPr="008A27F6" w:rsidRDefault="00A47B55" w:rsidP="003C2365">
      <w:pPr>
        <w:pStyle w:val="Normal"/>
        <w:ind w:firstLine="540"/>
        <w:jc w:val="both"/>
        <w:rPr>
          <w:sz w:val="28"/>
          <w:szCs w:val="28"/>
        </w:rPr>
      </w:pPr>
      <w:r w:rsidRPr="008A27F6">
        <w:rPr>
          <w:sz w:val="28"/>
          <w:szCs w:val="28"/>
        </w:rPr>
        <w:t>Работа, затраченная на деформацию пружины, равна</w:t>
      </w:r>
    </w:p>
    <w:p w:rsidR="00A47B55" w:rsidRPr="008A27F6" w:rsidRDefault="00A47B55" w:rsidP="00A47B55">
      <w:pPr>
        <w:pStyle w:val="FR1"/>
        <w:spacing w:before="140"/>
        <w:ind w:right="-8"/>
        <w:jc w:val="center"/>
        <w:outlineLvl w:val="0"/>
        <w:rPr>
          <w:rFonts w:ascii="Times New Roman" w:hAnsi="Times New Roman"/>
          <w:sz w:val="28"/>
          <w:szCs w:val="28"/>
        </w:rPr>
      </w:pPr>
      <w:r w:rsidRPr="008A27F6">
        <w:rPr>
          <w:rFonts w:ascii="Times New Roman" w:hAnsi="Times New Roman"/>
          <w:position w:val="-24"/>
          <w:sz w:val="28"/>
          <w:szCs w:val="28"/>
        </w:rPr>
        <w:object w:dxaOrig="840" w:dyaOrig="660">
          <v:shape id="_x0000_i1640" type="#_x0000_t75" style="width:42pt;height:33pt" o:ole="" fillcolor="window">
            <v:imagedata r:id="rId1208" o:title=""/>
          </v:shape>
          <o:OLEObject Type="Embed" ProgID="Equation.3" ShapeID="_x0000_i1640" DrawAspect="Content" ObjectID="_1437407070" r:id="rId1209"/>
        </w:object>
      </w:r>
    </w:p>
    <w:p w:rsidR="00A47B55" w:rsidRPr="008A27F6" w:rsidRDefault="003C2365" w:rsidP="00757EF4">
      <w:pPr>
        <w:pStyle w:val="Normal"/>
        <w:ind w:firstLine="540"/>
        <w:jc w:val="both"/>
        <w:rPr>
          <w:sz w:val="28"/>
          <w:szCs w:val="28"/>
        </w:rPr>
      </w:pPr>
      <w:r>
        <w:rPr>
          <w:sz w:val="28"/>
          <w:szCs w:val="28"/>
        </w:rPr>
        <w:t>Рабо</w:t>
      </w:r>
      <w:r w:rsidR="00A47B55" w:rsidRPr="008A27F6">
        <w:rPr>
          <w:sz w:val="28"/>
          <w:szCs w:val="28"/>
        </w:rPr>
        <w:t>та по деформации системы пружин равна сумме работ по деформации всех ее звеньев:</w:t>
      </w:r>
    </w:p>
    <w:p w:rsidR="00A47B55" w:rsidRPr="003C2365" w:rsidRDefault="00A47B55" w:rsidP="00A47B55">
      <w:pPr>
        <w:pStyle w:val="FR1"/>
        <w:jc w:val="center"/>
        <w:rPr>
          <w:rFonts w:ascii="Times New Roman" w:hAnsi="Times New Roman"/>
          <w:b/>
          <w:sz w:val="28"/>
          <w:szCs w:val="28"/>
        </w:rPr>
      </w:pPr>
      <w:r w:rsidRPr="003C2365">
        <w:rPr>
          <w:rFonts w:ascii="Times New Roman" w:hAnsi="Times New Roman"/>
          <w:b/>
          <w:position w:val="-24"/>
          <w:sz w:val="28"/>
          <w:szCs w:val="28"/>
        </w:rPr>
        <w:object w:dxaOrig="3379" w:dyaOrig="620">
          <v:shape id="_x0000_i1641" type="#_x0000_t75" style="width:169.2pt;height:31.2pt" o:ole="" fillcolor="window">
            <v:imagedata r:id="rId1210" o:title=""/>
          </v:shape>
          <o:OLEObject Type="Embed" ProgID="Equation.3" ShapeID="_x0000_i1641" DrawAspect="Content" ObjectID="_1437407071" r:id="rId1211"/>
        </w:object>
      </w:r>
      <w:r w:rsidR="003C2365">
        <w:rPr>
          <w:rFonts w:ascii="Times New Roman" w:hAnsi="Times New Roman"/>
          <w:sz w:val="28"/>
          <w:szCs w:val="28"/>
        </w:rPr>
        <w:t>.</w:t>
      </w:r>
      <w:r w:rsidRPr="003C2365">
        <w:rPr>
          <w:rFonts w:ascii="Times New Roman" w:hAnsi="Times New Roman"/>
          <w:sz w:val="28"/>
          <w:szCs w:val="28"/>
        </w:rPr>
        <w:tab/>
        <w:t>(4)</w:t>
      </w:r>
    </w:p>
    <w:p w:rsidR="00A47B55" w:rsidRPr="008A27F6" w:rsidRDefault="00A47B55" w:rsidP="00757EF4">
      <w:pPr>
        <w:pStyle w:val="Normal"/>
        <w:spacing w:before="220"/>
        <w:ind w:firstLine="540"/>
        <w:rPr>
          <w:sz w:val="28"/>
          <w:szCs w:val="28"/>
        </w:rPr>
      </w:pPr>
      <w:r w:rsidRPr="008A27F6">
        <w:rPr>
          <w:sz w:val="28"/>
          <w:szCs w:val="28"/>
        </w:rPr>
        <w:lastRenderedPageBreak/>
        <w:t>Подставив (3) в (4), получим</w:t>
      </w:r>
    </w:p>
    <w:p w:rsidR="00A47B55" w:rsidRPr="008A27F6" w:rsidRDefault="00A47B55" w:rsidP="00A47B55">
      <w:pPr>
        <w:pStyle w:val="FR1"/>
        <w:spacing w:before="120"/>
        <w:jc w:val="center"/>
        <w:rPr>
          <w:rFonts w:ascii="Times New Roman" w:hAnsi="Times New Roman"/>
          <w:sz w:val="28"/>
          <w:szCs w:val="28"/>
        </w:rPr>
      </w:pPr>
      <w:r w:rsidRPr="008A27F6">
        <w:rPr>
          <w:rFonts w:ascii="Times New Roman" w:hAnsi="Times New Roman"/>
          <w:i/>
          <w:position w:val="-30"/>
          <w:sz w:val="28"/>
          <w:szCs w:val="28"/>
          <w:lang w:val="en-US"/>
        </w:rPr>
        <w:object w:dxaOrig="2880" w:dyaOrig="680">
          <v:shape id="_x0000_i1642" type="#_x0000_t75" style="width:2in;height:34.2pt" o:ole="" fillcolor="window">
            <v:imagedata r:id="rId1212" o:title=""/>
          </v:shape>
          <o:OLEObject Type="Embed" ProgID="Equation.3" ShapeID="_x0000_i1642" DrawAspect="Content" ObjectID="_1437407072" r:id="rId1213"/>
        </w:object>
      </w:r>
      <w:r w:rsidRPr="008A27F6">
        <w:rPr>
          <w:rFonts w:ascii="Times New Roman" w:hAnsi="Times New Roman"/>
          <w:i/>
          <w:sz w:val="28"/>
          <w:szCs w:val="28"/>
        </w:rPr>
        <w:t>.</w:t>
      </w:r>
      <w:r w:rsidRPr="008A27F6">
        <w:rPr>
          <w:rFonts w:ascii="Times New Roman" w:hAnsi="Times New Roman"/>
          <w:sz w:val="28"/>
          <w:szCs w:val="28"/>
        </w:rPr>
        <w:tab/>
        <w:t>(5)</w:t>
      </w:r>
    </w:p>
    <w:p w:rsidR="00A47B55" w:rsidRPr="008A27F6" w:rsidRDefault="00A47B55" w:rsidP="00A47B55">
      <w:pPr>
        <w:pStyle w:val="FR1"/>
        <w:spacing w:before="0"/>
        <w:ind w:left="2040"/>
        <w:jc w:val="left"/>
        <w:rPr>
          <w:rFonts w:ascii="Times New Roman" w:hAnsi="Times New Roman"/>
          <w:sz w:val="28"/>
          <w:szCs w:val="28"/>
        </w:rPr>
      </w:pPr>
    </w:p>
    <w:p w:rsidR="00A47B55" w:rsidRPr="008A27F6" w:rsidRDefault="00A47B55" w:rsidP="003C2365">
      <w:pPr>
        <w:pStyle w:val="Normal"/>
        <w:ind w:firstLine="540"/>
        <w:jc w:val="both"/>
        <w:rPr>
          <w:sz w:val="28"/>
          <w:szCs w:val="28"/>
        </w:rPr>
      </w:pPr>
      <w:r w:rsidRPr="008A27F6">
        <w:rPr>
          <w:sz w:val="28"/>
          <w:szCs w:val="28"/>
        </w:rPr>
        <w:t>Проверим формулу анализом наименований единиц физических величин:</w:t>
      </w:r>
    </w:p>
    <w:p w:rsidR="00A47B55" w:rsidRPr="008A27F6" w:rsidRDefault="00A47B55" w:rsidP="00A47B55">
      <w:pPr>
        <w:pStyle w:val="Normal"/>
        <w:jc w:val="center"/>
        <w:rPr>
          <w:sz w:val="28"/>
          <w:szCs w:val="28"/>
        </w:rPr>
      </w:pPr>
      <w:r w:rsidRPr="008A27F6">
        <w:rPr>
          <w:position w:val="-24"/>
          <w:sz w:val="28"/>
          <w:szCs w:val="28"/>
        </w:rPr>
        <w:object w:dxaOrig="2940" w:dyaOrig="660">
          <v:shape id="_x0000_i1643" type="#_x0000_t75" style="width:147pt;height:33pt" o:ole="" fillcolor="window">
            <v:imagedata r:id="rId1214" o:title=""/>
          </v:shape>
          <o:OLEObject Type="Embed" ProgID="Equation.3" ShapeID="_x0000_i1643" DrawAspect="Content" ObjectID="_1437407073" r:id="rId1215"/>
        </w:object>
      </w:r>
    </w:p>
    <w:p w:rsidR="00A47B55" w:rsidRPr="008A27F6" w:rsidRDefault="00A47B55" w:rsidP="00757EF4">
      <w:pPr>
        <w:pStyle w:val="Normal"/>
        <w:spacing w:before="80"/>
        <w:ind w:firstLine="540"/>
        <w:rPr>
          <w:sz w:val="28"/>
          <w:szCs w:val="28"/>
        </w:rPr>
      </w:pPr>
      <w:r w:rsidRPr="008A27F6">
        <w:rPr>
          <w:sz w:val="28"/>
          <w:szCs w:val="28"/>
        </w:rPr>
        <w:t>Подставим в формулу (5) числовые значения величин:</w:t>
      </w:r>
    </w:p>
    <w:p w:rsidR="00A47B55" w:rsidRPr="008A27F6" w:rsidRDefault="00A47B55" w:rsidP="00A47B55">
      <w:pPr>
        <w:pStyle w:val="Normal"/>
        <w:spacing w:before="40"/>
        <w:jc w:val="center"/>
        <w:rPr>
          <w:sz w:val="28"/>
          <w:szCs w:val="28"/>
        </w:rPr>
      </w:pPr>
      <w:r w:rsidRPr="008A27F6">
        <w:rPr>
          <w:position w:val="-18"/>
          <w:sz w:val="28"/>
          <w:szCs w:val="28"/>
        </w:rPr>
        <w:object w:dxaOrig="6660" w:dyaOrig="480">
          <v:shape id="_x0000_i1644" type="#_x0000_t75" style="width:333pt;height:24pt" o:ole="" fillcolor="window">
            <v:imagedata r:id="rId1216" o:title=""/>
          </v:shape>
          <o:OLEObject Type="Embed" ProgID="Equation.3" ShapeID="_x0000_i1644" DrawAspect="Content" ObjectID="_1437407074" r:id="rId1217"/>
        </w:object>
      </w:r>
      <w:r w:rsidRPr="008A27F6">
        <w:rPr>
          <w:sz w:val="28"/>
          <w:szCs w:val="28"/>
        </w:rPr>
        <w:t>;</w:t>
      </w:r>
    </w:p>
    <w:p w:rsidR="00A47B55" w:rsidRPr="008A27F6" w:rsidRDefault="00A47B55" w:rsidP="00DC0939">
      <w:pPr>
        <w:pStyle w:val="Normal"/>
        <w:spacing w:line="340" w:lineRule="auto"/>
        <w:ind w:right="2400" w:firstLine="540"/>
        <w:rPr>
          <w:sz w:val="28"/>
          <w:szCs w:val="28"/>
        </w:rPr>
      </w:pPr>
      <w:r w:rsidRPr="008A27F6">
        <w:rPr>
          <w:sz w:val="28"/>
          <w:szCs w:val="28"/>
        </w:rPr>
        <w:t>Получим</w:t>
      </w:r>
    </w:p>
    <w:p w:rsidR="00A47B55" w:rsidRPr="008A27F6" w:rsidRDefault="00A47B55" w:rsidP="00A47B55">
      <w:pPr>
        <w:pStyle w:val="FR1"/>
        <w:jc w:val="center"/>
        <w:rPr>
          <w:rFonts w:ascii="Times New Roman" w:hAnsi="Times New Roman"/>
          <w:sz w:val="28"/>
          <w:szCs w:val="28"/>
        </w:rPr>
      </w:pPr>
      <w:r w:rsidRPr="008A27F6">
        <w:rPr>
          <w:rFonts w:ascii="Times New Roman" w:hAnsi="Times New Roman"/>
          <w:position w:val="-24"/>
          <w:sz w:val="28"/>
          <w:szCs w:val="28"/>
        </w:rPr>
        <w:object w:dxaOrig="8140" w:dyaOrig="620">
          <v:shape id="_x0000_i1645" type="#_x0000_t75" style="width:406.8pt;height:31.2pt" o:ole="" fillcolor="window">
            <v:imagedata r:id="rId1218" o:title=""/>
          </v:shape>
          <o:OLEObject Type="Embed" ProgID="Equation.3" ShapeID="_x0000_i1645" DrawAspect="Content" ObjectID="_1437407075" r:id="rId1219"/>
        </w:object>
      </w:r>
    </w:p>
    <w:p w:rsidR="00A47B55" w:rsidRPr="008A27F6" w:rsidRDefault="00A47B55" w:rsidP="00A47B55">
      <w:pPr>
        <w:pStyle w:val="Normal"/>
        <w:spacing w:before="40"/>
        <w:ind w:left="40"/>
        <w:jc w:val="center"/>
        <w:rPr>
          <w:sz w:val="28"/>
          <w:szCs w:val="28"/>
        </w:rPr>
      </w:pPr>
      <w:r w:rsidRPr="008A27F6">
        <w:rPr>
          <w:sz w:val="28"/>
          <w:szCs w:val="28"/>
        </w:rPr>
        <w:t>.</w:t>
      </w:r>
    </w:p>
    <w:p w:rsidR="00A47B55" w:rsidRPr="008A27F6" w:rsidRDefault="00A47B55" w:rsidP="00A47B55">
      <w:pPr>
        <w:pStyle w:val="FR1"/>
        <w:spacing w:before="280"/>
        <w:jc w:val="center"/>
        <w:rPr>
          <w:rFonts w:ascii="Times New Roman" w:hAnsi="Times New Roman"/>
          <w:sz w:val="28"/>
          <w:szCs w:val="28"/>
        </w:rPr>
      </w:pPr>
      <w:r w:rsidRPr="008A27F6">
        <w:rPr>
          <w:rFonts w:ascii="Times New Roman" w:hAnsi="Times New Roman"/>
          <w:i/>
          <w:sz w:val="28"/>
          <w:szCs w:val="28"/>
        </w:rPr>
        <w:t>б) Вращательное движение</w:t>
      </w:r>
    </w:p>
    <w:p w:rsidR="00A47B55" w:rsidRPr="008A27F6" w:rsidRDefault="00A47B55" w:rsidP="00DC0939">
      <w:pPr>
        <w:pStyle w:val="Normal"/>
        <w:spacing w:before="100"/>
        <w:ind w:firstLine="540"/>
        <w:jc w:val="both"/>
        <w:outlineLvl w:val="0"/>
        <w:rPr>
          <w:sz w:val="28"/>
          <w:szCs w:val="28"/>
        </w:rPr>
      </w:pPr>
      <w:r w:rsidRPr="008A27F6">
        <w:rPr>
          <w:sz w:val="28"/>
          <w:szCs w:val="28"/>
        </w:rPr>
        <w:t>Основное уравнение динамики вращательного движения относительно неподвижной оси</w:t>
      </w:r>
    </w:p>
    <w:p w:rsidR="00A47B55" w:rsidRPr="008A27F6" w:rsidRDefault="00A47B55" w:rsidP="00A47B55">
      <w:pPr>
        <w:pStyle w:val="FR1"/>
        <w:spacing w:before="0"/>
        <w:jc w:val="center"/>
        <w:outlineLvl w:val="0"/>
        <w:rPr>
          <w:rFonts w:ascii="Times New Roman" w:hAnsi="Times New Roman"/>
          <w:sz w:val="28"/>
          <w:szCs w:val="28"/>
        </w:rPr>
      </w:pPr>
      <w:r w:rsidRPr="008A27F6">
        <w:rPr>
          <w:rFonts w:ascii="Times New Roman" w:hAnsi="Times New Roman"/>
          <w:i/>
          <w:position w:val="-24"/>
          <w:sz w:val="28"/>
          <w:szCs w:val="28"/>
        </w:rPr>
        <w:object w:dxaOrig="740" w:dyaOrig="620">
          <v:shape id="_x0000_i1646" type="#_x0000_t75" style="width:37.2pt;height:31.2pt" o:ole="" fillcolor="window">
            <v:imagedata r:id="rId1220" o:title=""/>
          </v:shape>
          <o:OLEObject Type="Embed" ProgID="Equation.3" ShapeID="_x0000_i1646" DrawAspect="Content" ObjectID="_1437407076" r:id="rId1221"/>
        </w:object>
      </w:r>
      <w:r w:rsidR="006B54A5">
        <w:rPr>
          <w:rFonts w:ascii="Times New Roman" w:hAnsi="Times New Roman"/>
          <w:i/>
          <w:sz w:val="28"/>
          <w:szCs w:val="28"/>
        </w:rPr>
        <w:t>,</w:t>
      </w:r>
    </w:p>
    <w:p w:rsidR="00A47B55" w:rsidRPr="008A27F6" w:rsidRDefault="00A47B55" w:rsidP="00A47B55">
      <w:pPr>
        <w:pStyle w:val="Normal"/>
        <w:spacing w:before="100"/>
        <w:ind w:left="960" w:hanging="940"/>
        <w:rPr>
          <w:sz w:val="28"/>
          <w:szCs w:val="28"/>
        </w:rPr>
      </w:pPr>
      <w:r w:rsidRPr="008A27F6">
        <w:rPr>
          <w:sz w:val="28"/>
          <w:szCs w:val="28"/>
        </w:rPr>
        <w:t xml:space="preserve">где </w:t>
      </w:r>
      <w:r w:rsidRPr="008A27F6">
        <w:rPr>
          <w:position w:val="-4"/>
          <w:sz w:val="28"/>
          <w:szCs w:val="28"/>
        </w:rPr>
        <w:object w:dxaOrig="320" w:dyaOrig="320">
          <v:shape id="_x0000_i1647" type="#_x0000_t75" style="width:16.2pt;height:16.2pt" o:ole="" fillcolor="window">
            <v:imagedata r:id="rId1222" o:title=""/>
          </v:shape>
          <o:OLEObject Type="Embed" ProgID="Equation.3" ShapeID="_x0000_i1647" DrawAspect="Content" ObjectID="_1437407077" r:id="rId1223"/>
        </w:object>
      </w:r>
      <w:r w:rsidRPr="008A27F6">
        <w:rPr>
          <w:i/>
          <w:sz w:val="28"/>
          <w:szCs w:val="28"/>
        </w:rPr>
        <w:t>—</w:t>
      </w:r>
      <w:r w:rsidRPr="008A27F6">
        <w:rPr>
          <w:sz w:val="28"/>
          <w:szCs w:val="28"/>
        </w:rPr>
        <w:t>вектор результирующего момента внешних сил, действующих на тело;</w:t>
      </w:r>
    </w:p>
    <w:p w:rsidR="00A47B55" w:rsidRPr="008A27F6" w:rsidRDefault="00A47B55" w:rsidP="00A47B55">
      <w:pPr>
        <w:pStyle w:val="Normal"/>
        <w:ind w:left="426"/>
        <w:rPr>
          <w:sz w:val="28"/>
          <w:szCs w:val="28"/>
        </w:rPr>
      </w:pPr>
      <w:r w:rsidRPr="008A27F6">
        <w:rPr>
          <w:position w:val="-6"/>
          <w:sz w:val="28"/>
          <w:szCs w:val="28"/>
        </w:rPr>
        <w:object w:dxaOrig="220" w:dyaOrig="279">
          <v:shape id="_x0000_i1648" type="#_x0000_t75" style="width:10.8pt;height:13.8pt" o:ole="" fillcolor="window">
            <v:imagedata r:id="rId1224" o:title=""/>
          </v:shape>
          <o:OLEObject Type="Embed" ProgID="Equation.3" ShapeID="_x0000_i1648" DrawAspect="Content" ObjectID="_1437407078" r:id="rId1225"/>
        </w:object>
      </w:r>
      <w:r w:rsidRPr="008A27F6">
        <w:rPr>
          <w:sz w:val="28"/>
          <w:szCs w:val="28"/>
        </w:rPr>
        <w:t xml:space="preserve"> — момент инерции тела относительно оси вращения;</w:t>
      </w:r>
    </w:p>
    <w:p w:rsidR="00A47B55" w:rsidRPr="008A27F6" w:rsidRDefault="00A47B55" w:rsidP="00A47B55">
      <w:pPr>
        <w:pStyle w:val="Normal"/>
        <w:spacing w:before="40"/>
        <w:ind w:left="480"/>
        <w:rPr>
          <w:sz w:val="28"/>
          <w:szCs w:val="28"/>
        </w:rPr>
      </w:pPr>
      <w:r w:rsidRPr="008A27F6">
        <w:rPr>
          <w:position w:val="-6"/>
          <w:sz w:val="28"/>
          <w:szCs w:val="28"/>
        </w:rPr>
        <w:object w:dxaOrig="220" w:dyaOrig="279">
          <v:shape id="_x0000_i1649" type="#_x0000_t75" style="width:10.8pt;height:13.8pt" o:ole="" fillcolor="window">
            <v:imagedata r:id="rId1226" o:title=""/>
          </v:shape>
          <o:OLEObject Type="Embed" ProgID="Equation.3" ShapeID="_x0000_i1649" DrawAspect="Content" ObjectID="_1437407079" r:id="rId1227"/>
        </w:object>
      </w:r>
      <w:r w:rsidRPr="008A27F6">
        <w:rPr>
          <w:sz w:val="28"/>
          <w:szCs w:val="28"/>
        </w:rPr>
        <w:t xml:space="preserve"> — вектор углового ускорения.</w:t>
      </w:r>
    </w:p>
    <w:p w:rsidR="00A47B55" w:rsidRPr="008A27F6" w:rsidRDefault="00A47B55" w:rsidP="006B54A5">
      <w:pPr>
        <w:pStyle w:val="Normal"/>
        <w:spacing w:before="20"/>
        <w:ind w:firstLine="540"/>
        <w:jc w:val="both"/>
        <w:rPr>
          <w:sz w:val="28"/>
          <w:szCs w:val="28"/>
        </w:rPr>
      </w:pPr>
      <w:r w:rsidRPr="008A27F6">
        <w:rPr>
          <w:sz w:val="28"/>
          <w:szCs w:val="28"/>
        </w:rPr>
        <w:t xml:space="preserve">Моменты инерции некоторых тел массы </w:t>
      </w:r>
      <w:r w:rsidRPr="008A27F6">
        <w:rPr>
          <w:i/>
          <w:sz w:val="28"/>
          <w:szCs w:val="28"/>
          <w:lang w:val="en-US"/>
        </w:rPr>
        <w:t>m</w:t>
      </w:r>
      <w:r w:rsidRPr="008A27F6">
        <w:rPr>
          <w:sz w:val="28"/>
          <w:szCs w:val="28"/>
        </w:rPr>
        <w:t xml:space="preserve"> относительно оси, проходящей через центр ма</w:t>
      </w:r>
      <w:r w:rsidRPr="008A27F6">
        <w:rPr>
          <w:sz w:val="28"/>
          <w:szCs w:val="28"/>
          <w:lang w:val="en-US"/>
        </w:rPr>
        <w:t>c</w:t>
      </w:r>
      <w:r w:rsidRPr="008A27F6">
        <w:rPr>
          <w:sz w:val="28"/>
          <w:szCs w:val="28"/>
        </w:rPr>
        <w:t xml:space="preserve">с: тонкостенного цилиндра (обруча) радиуса </w:t>
      </w:r>
      <w:r w:rsidRPr="008A27F6">
        <w:rPr>
          <w:position w:val="-4"/>
          <w:sz w:val="28"/>
          <w:szCs w:val="28"/>
        </w:rPr>
        <w:object w:dxaOrig="240" w:dyaOrig="260">
          <v:shape id="_x0000_i1650" type="#_x0000_t75" style="width:12pt;height:13.2pt" o:ole="" fillcolor="window">
            <v:imagedata r:id="rId755" o:title=""/>
          </v:shape>
          <o:OLEObject Type="Embed" ProgID="Equation.3" ShapeID="_x0000_i1650" DrawAspect="Content" ObjectID="_1437407080" r:id="rId1228"/>
        </w:object>
      </w:r>
      <w:r w:rsidRPr="008A27F6">
        <w:rPr>
          <w:sz w:val="28"/>
          <w:szCs w:val="28"/>
        </w:rPr>
        <w:t xml:space="preserve"> относительно оси, совпадающей с осью цилиндра</w:t>
      </w:r>
    </w:p>
    <w:p w:rsidR="00A47B55" w:rsidRPr="008A27F6" w:rsidRDefault="00A47B55" w:rsidP="00A47B55">
      <w:pPr>
        <w:pStyle w:val="FR1"/>
        <w:jc w:val="center"/>
        <w:rPr>
          <w:rFonts w:ascii="Times New Roman" w:hAnsi="Times New Roman"/>
          <w:sz w:val="28"/>
          <w:szCs w:val="28"/>
        </w:rPr>
      </w:pPr>
      <w:r w:rsidRPr="008A27F6">
        <w:rPr>
          <w:rFonts w:ascii="Times New Roman" w:hAnsi="Times New Roman"/>
          <w:position w:val="-6"/>
          <w:sz w:val="28"/>
          <w:szCs w:val="28"/>
        </w:rPr>
        <w:object w:dxaOrig="880" w:dyaOrig="320">
          <v:shape id="_x0000_i1651" type="#_x0000_t75" style="width:43.8pt;height:16.2pt" o:ole="" fillcolor="window">
            <v:imagedata r:id="rId1229" o:title=""/>
          </v:shape>
          <o:OLEObject Type="Embed" ProgID="Equation.3" ShapeID="_x0000_i1651" DrawAspect="Content" ObjectID="_1437407081" r:id="rId1230"/>
        </w:object>
      </w:r>
      <w:r w:rsidRPr="008A27F6">
        <w:rPr>
          <w:rFonts w:ascii="Times New Roman" w:hAnsi="Times New Roman"/>
          <w:sz w:val="28"/>
          <w:szCs w:val="28"/>
        </w:rPr>
        <w:t>;</w:t>
      </w:r>
    </w:p>
    <w:p w:rsidR="00A47B55" w:rsidRPr="008A27F6" w:rsidRDefault="00A47B55" w:rsidP="006B54A5">
      <w:pPr>
        <w:pStyle w:val="Normal"/>
        <w:spacing w:before="60"/>
        <w:jc w:val="both"/>
        <w:rPr>
          <w:sz w:val="28"/>
          <w:szCs w:val="28"/>
        </w:rPr>
      </w:pPr>
      <w:r w:rsidRPr="008A27F6">
        <w:rPr>
          <w:sz w:val="28"/>
          <w:szCs w:val="28"/>
        </w:rPr>
        <w:t xml:space="preserve">диска радиуса </w:t>
      </w:r>
      <w:r w:rsidRPr="008A27F6">
        <w:rPr>
          <w:i/>
          <w:sz w:val="28"/>
          <w:szCs w:val="28"/>
          <w:lang w:val="en-US"/>
        </w:rPr>
        <w:t>R</w:t>
      </w:r>
      <w:r w:rsidRPr="008A27F6">
        <w:rPr>
          <w:sz w:val="28"/>
          <w:szCs w:val="28"/>
        </w:rPr>
        <w:t xml:space="preserve"> относительно оси, проходящей через центр масс диска перпендикулярно его плоскости</w:t>
      </w:r>
    </w:p>
    <w:p w:rsidR="00A47B55" w:rsidRPr="008A27F6" w:rsidRDefault="00A47B55" w:rsidP="00DC0939">
      <w:pPr>
        <w:pStyle w:val="FR1"/>
        <w:ind w:right="200"/>
        <w:jc w:val="both"/>
        <w:rPr>
          <w:rFonts w:ascii="Times New Roman" w:hAnsi="Times New Roman"/>
          <w:sz w:val="28"/>
          <w:szCs w:val="28"/>
        </w:rPr>
      </w:pPr>
      <w:r w:rsidRPr="008A27F6">
        <w:rPr>
          <w:rFonts w:ascii="Times New Roman" w:hAnsi="Times New Roman"/>
          <w:position w:val="-24"/>
          <w:sz w:val="28"/>
          <w:szCs w:val="28"/>
        </w:rPr>
        <w:object w:dxaOrig="1080" w:dyaOrig="620">
          <v:shape id="_x0000_i1652" type="#_x0000_t75" style="width:54pt;height:31.2pt" o:ole="" fillcolor="window">
            <v:imagedata r:id="rId1231" o:title=""/>
          </v:shape>
          <o:OLEObject Type="Embed" ProgID="Equation.3" ShapeID="_x0000_i1652" DrawAspect="Content" ObjectID="_1437407082" r:id="rId1232"/>
        </w:object>
      </w:r>
      <w:r w:rsidRPr="008A27F6">
        <w:rPr>
          <w:rFonts w:ascii="Times New Roman" w:hAnsi="Times New Roman"/>
          <w:sz w:val="28"/>
          <w:szCs w:val="28"/>
        </w:rPr>
        <w:t>.</w:t>
      </w:r>
    </w:p>
    <w:p w:rsidR="00A47B55" w:rsidRPr="008A27F6" w:rsidRDefault="00A47B55" w:rsidP="00DC0939">
      <w:pPr>
        <w:pStyle w:val="Normal"/>
        <w:ind w:firstLine="540"/>
        <w:jc w:val="both"/>
        <w:rPr>
          <w:sz w:val="28"/>
          <w:szCs w:val="28"/>
        </w:rPr>
      </w:pPr>
      <w:r w:rsidRPr="008A27F6">
        <w:rPr>
          <w:sz w:val="28"/>
          <w:szCs w:val="28"/>
        </w:rPr>
        <w:t xml:space="preserve">Теорема Штейнера: момент инерции  тела относительно оси, не проходящей через центр масс, равен сумме момента инерции </w:t>
      </w:r>
      <w:r w:rsidRPr="008A27F6">
        <w:rPr>
          <w:position w:val="-12"/>
          <w:sz w:val="28"/>
          <w:szCs w:val="28"/>
        </w:rPr>
        <w:object w:dxaOrig="279" w:dyaOrig="360">
          <v:shape id="_x0000_i1653" type="#_x0000_t75" style="width:13.8pt;height:18pt" o:ole="" fillcolor="window">
            <v:imagedata r:id="rId1233" o:title=""/>
          </v:shape>
          <o:OLEObject Type="Embed" ProgID="Equation.3" ShapeID="_x0000_i1653" DrawAspect="Content" ObjectID="_1437407083" r:id="rId1234"/>
        </w:object>
      </w:r>
      <w:r w:rsidRPr="008A27F6">
        <w:rPr>
          <w:sz w:val="28"/>
          <w:szCs w:val="28"/>
        </w:rPr>
        <w:t xml:space="preserve"> относительно оси, параллельной заданной и проходящей через центр масс, и произведения массы тела </w:t>
      </w:r>
      <w:r w:rsidRPr="008A27F6">
        <w:rPr>
          <w:i/>
          <w:sz w:val="28"/>
          <w:szCs w:val="28"/>
        </w:rPr>
        <w:t>т</w:t>
      </w:r>
      <w:r w:rsidRPr="008A27F6">
        <w:rPr>
          <w:sz w:val="28"/>
          <w:szCs w:val="28"/>
        </w:rPr>
        <w:t xml:space="preserve"> на квадрат расстояния </w:t>
      </w:r>
      <w:r w:rsidRPr="008A27F6">
        <w:rPr>
          <w:i/>
          <w:sz w:val="28"/>
          <w:szCs w:val="28"/>
          <w:lang w:val="en-US"/>
        </w:rPr>
        <w:t>d</w:t>
      </w:r>
      <w:r w:rsidRPr="008A27F6">
        <w:rPr>
          <w:sz w:val="28"/>
          <w:szCs w:val="28"/>
        </w:rPr>
        <w:t xml:space="preserve"> от центра масс тела до оси вращения:</w:t>
      </w:r>
    </w:p>
    <w:p w:rsidR="00A47B55" w:rsidRPr="008A27F6" w:rsidRDefault="00A47B55" w:rsidP="00A47B55">
      <w:pPr>
        <w:pStyle w:val="FR1"/>
        <w:jc w:val="center"/>
        <w:rPr>
          <w:rFonts w:ascii="Times New Roman" w:hAnsi="Times New Roman"/>
          <w:sz w:val="28"/>
          <w:szCs w:val="28"/>
        </w:rPr>
      </w:pPr>
      <w:r w:rsidRPr="008A27F6">
        <w:rPr>
          <w:rFonts w:ascii="Times New Roman" w:hAnsi="Times New Roman"/>
          <w:position w:val="-12"/>
          <w:sz w:val="28"/>
          <w:szCs w:val="28"/>
        </w:rPr>
        <w:object w:dxaOrig="1340" w:dyaOrig="380">
          <v:shape id="_x0000_i1654" type="#_x0000_t75" style="width:67.2pt;height:19.2pt" o:ole="" fillcolor="window">
            <v:imagedata r:id="rId1235" o:title=""/>
          </v:shape>
          <o:OLEObject Type="Embed" ProgID="Equation.3" ShapeID="_x0000_i1654" DrawAspect="Content" ObjectID="_1437407084" r:id="rId1236"/>
        </w:object>
      </w:r>
      <w:r w:rsidRPr="008A27F6">
        <w:rPr>
          <w:rFonts w:ascii="Times New Roman" w:hAnsi="Times New Roman"/>
          <w:sz w:val="28"/>
          <w:szCs w:val="28"/>
        </w:rPr>
        <w:t>.</w:t>
      </w:r>
    </w:p>
    <w:p w:rsidR="00A47B55" w:rsidRPr="008A27F6" w:rsidRDefault="00A47B55" w:rsidP="006B54A5">
      <w:pPr>
        <w:pStyle w:val="Normal"/>
        <w:ind w:firstLine="540"/>
        <w:jc w:val="both"/>
        <w:rPr>
          <w:sz w:val="28"/>
          <w:szCs w:val="28"/>
        </w:rPr>
      </w:pPr>
      <w:r w:rsidRPr="008A27F6">
        <w:rPr>
          <w:sz w:val="28"/>
          <w:szCs w:val="28"/>
        </w:rPr>
        <w:t xml:space="preserve">Момент импульса </w:t>
      </w:r>
      <w:r w:rsidRPr="008A27F6">
        <w:rPr>
          <w:position w:val="-4"/>
          <w:sz w:val="28"/>
          <w:szCs w:val="28"/>
          <w:lang w:val="en-US"/>
        </w:rPr>
        <w:object w:dxaOrig="220" w:dyaOrig="320">
          <v:shape id="_x0000_i1655" type="#_x0000_t75" style="width:10.8pt;height:16.2pt" o:ole="" fillcolor="window">
            <v:imagedata r:id="rId1237" o:title=""/>
          </v:shape>
          <o:OLEObject Type="Embed" ProgID="Equation.3" ShapeID="_x0000_i1655" DrawAspect="Content" ObjectID="_1437407085" r:id="rId1238"/>
        </w:object>
      </w:r>
      <w:r w:rsidRPr="008A27F6">
        <w:rPr>
          <w:sz w:val="28"/>
          <w:szCs w:val="28"/>
        </w:rPr>
        <w:t xml:space="preserve"> тела, вращающегося относительно не</w:t>
      </w:r>
      <w:r w:rsidRPr="008A27F6">
        <w:rPr>
          <w:sz w:val="28"/>
          <w:szCs w:val="28"/>
        </w:rPr>
        <w:softHyphen/>
        <w:t xml:space="preserve">подвижной оси с угловой скоростью </w:t>
      </w:r>
      <w:r w:rsidRPr="008A27F6">
        <w:rPr>
          <w:position w:val="-6"/>
          <w:sz w:val="28"/>
          <w:szCs w:val="28"/>
        </w:rPr>
        <w:object w:dxaOrig="240" w:dyaOrig="220">
          <v:shape id="_x0000_i1656" type="#_x0000_t75" style="width:12pt;height:10.8pt" o:ole="" fillcolor="window">
            <v:imagedata r:id="rId1239" o:title=""/>
          </v:shape>
          <o:OLEObject Type="Embed" ProgID="Equation.3" ShapeID="_x0000_i1656" DrawAspect="Content" ObjectID="_1437407086" r:id="rId1240"/>
        </w:object>
      </w:r>
    </w:p>
    <w:p w:rsidR="00A47B55" w:rsidRPr="008A27F6" w:rsidRDefault="00A47B55" w:rsidP="00A47B55">
      <w:pPr>
        <w:pStyle w:val="FR1"/>
        <w:spacing w:before="140"/>
        <w:jc w:val="center"/>
        <w:rPr>
          <w:rFonts w:ascii="Times New Roman" w:hAnsi="Times New Roman"/>
          <w:sz w:val="28"/>
          <w:szCs w:val="28"/>
        </w:rPr>
      </w:pPr>
      <w:r w:rsidRPr="008A27F6">
        <w:rPr>
          <w:rFonts w:ascii="Times New Roman" w:hAnsi="Times New Roman"/>
          <w:position w:val="-6"/>
          <w:sz w:val="28"/>
          <w:szCs w:val="28"/>
        </w:rPr>
        <w:object w:dxaOrig="780" w:dyaOrig="340">
          <v:shape id="_x0000_i1657" type="#_x0000_t75" style="width:39pt;height:16.8pt" o:ole="" fillcolor="window">
            <v:imagedata r:id="rId1241" o:title=""/>
          </v:shape>
          <o:OLEObject Type="Embed" ProgID="Equation.3" ShapeID="_x0000_i1657" DrawAspect="Content" ObjectID="_1437407087" r:id="rId1242"/>
        </w:object>
      </w:r>
      <w:r w:rsidRPr="008A27F6">
        <w:rPr>
          <w:rFonts w:ascii="Times New Roman" w:hAnsi="Times New Roman"/>
          <w:sz w:val="28"/>
          <w:szCs w:val="28"/>
        </w:rPr>
        <w:t>,</w:t>
      </w:r>
    </w:p>
    <w:p w:rsidR="00A47B55" w:rsidRPr="008A27F6" w:rsidRDefault="00A47B55" w:rsidP="00A47B55">
      <w:pPr>
        <w:pStyle w:val="Normal"/>
        <w:spacing w:before="100"/>
        <w:rPr>
          <w:sz w:val="28"/>
          <w:szCs w:val="28"/>
        </w:rPr>
      </w:pPr>
      <w:r w:rsidRPr="008A27F6">
        <w:rPr>
          <w:sz w:val="28"/>
          <w:szCs w:val="28"/>
        </w:rPr>
        <w:t xml:space="preserve">где </w:t>
      </w:r>
      <w:r w:rsidRPr="008A27F6">
        <w:rPr>
          <w:position w:val="-6"/>
          <w:sz w:val="28"/>
          <w:szCs w:val="28"/>
        </w:rPr>
        <w:object w:dxaOrig="400" w:dyaOrig="279">
          <v:shape id="_x0000_i1658" type="#_x0000_t75" style="width:19.8pt;height:13.8pt" o:ole="" fillcolor="window">
            <v:imagedata r:id="rId1243" o:title=""/>
          </v:shape>
          <o:OLEObject Type="Embed" ProgID="Equation.3" ShapeID="_x0000_i1658" DrawAspect="Content" ObjectID="_1437407088" r:id="rId1244"/>
        </w:object>
      </w:r>
      <w:r w:rsidRPr="008A27F6">
        <w:rPr>
          <w:sz w:val="28"/>
          <w:szCs w:val="28"/>
        </w:rPr>
        <w:t>момент инерции тела относительно оси вращения.</w:t>
      </w:r>
    </w:p>
    <w:p w:rsidR="00A47B55" w:rsidRPr="008A27F6" w:rsidRDefault="00A47B55" w:rsidP="006B54A5">
      <w:pPr>
        <w:pStyle w:val="Normal"/>
        <w:spacing w:before="40"/>
        <w:ind w:firstLine="540"/>
        <w:jc w:val="both"/>
        <w:rPr>
          <w:sz w:val="28"/>
          <w:szCs w:val="28"/>
        </w:rPr>
      </w:pPr>
      <w:r w:rsidRPr="008A27F6">
        <w:rPr>
          <w:sz w:val="28"/>
          <w:szCs w:val="28"/>
        </w:rPr>
        <w:t>Закон сохранения момента импульса: для изолированной системы вращающихся тел</w:t>
      </w:r>
    </w:p>
    <w:p w:rsidR="00A47B55" w:rsidRPr="008A27F6" w:rsidRDefault="00A47B55" w:rsidP="00A47B55">
      <w:pPr>
        <w:pStyle w:val="Normal"/>
        <w:ind w:left="40"/>
        <w:jc w:val="center"/>
        <w:outlineLvl w:val="0"/>
        <w:rPr>
          <w:sz w:val="28"/>
          <w:szCs w:val="28"/>
        </w:rPr>
      </w:pPr>
      <w:r w:rsidRPr="008A27F6">
        <w:rPr>
          <w:position w:val="-28"/>
          <w:sz w:val="28"/>
          <w:szCs w:val="28"/>
          <w:lang w:val="en-US"/>
        </w:rPr>
        <w:object w:dxaOrig="1540" w:dyaOrig="680">
          <v:shape id="_x0000_i1659" type="#_x0000_t75" style="width:76.8pt;height:34.2pt" o:ole="" fillcolor="window">
            <v:imagedata r:id="rId1245" o:title=""/>
          </v:shape>
          <o:OLEObject Type="Embed" ProgID="Equation.3" ShapeID="_x0000_i1659" DrawAspect="Content" ObjectID="_1437407089" r:id="rId1246"/>
        </w:object>
      </w:r>
      <w:r w:rsidRPr="008A27F6">
        <w:rPr>
          <w:sz w:val="28"/>
          <w:szCs w:val="28"/>
        </w:rPr>
        <w:t>,</w:t>
      </w:r>
    </w:p>
    <w:p w:rsidR="00A47B55" w:rsidRPr="008A27F6" w:rsidRDefault="00A47B55" w:rsidP="00A47B55">
      <w:pPr>
        <w:pStyle w:val="Normal"/>
        <w:spacing w:before="120"/>
        <w:rPr>
          <w:sz w:val="28"/>
          <w:szCs w:val="28"/>
        </w:rPr>
      </w:pPr>
      <w:r w:rsidRPr="008A27F6">
        <w:rPr>
          <w:sz w:val="28"/>
          <w:szCs w:val="28"/>
        </w:rPr>
        <w:t xml:space="preserve">где </w:t>
      </w:r>
      <w:r w:rsidRPr="008A27F6">
        <w:rPr>
          <w:position w:val="-6"/>
          <w:sz w:val="28"/>
          <w:szCs w:val="28"/>
        </w:rPr>
        <w:object w:dxaOrig="139" w:dyaOrig="260">
          <v:shape id="_x0000_i1660" type="#_x0000_t75" style="width:7.2pt;height:13.2pt" o:ole="" fillcolor="window">
            <v:imagedata r:id="rId1012" o:title=""/>
          </v:shape>
          <o:OLEObject Type="Embed" ProgID="Equation.3" ShapeID="_x0000_i1660" DrawAspect="Content" ObjectID="_1437407090" r:id="rId1247"/>
        </w:object>
      </w:r>
      <w:r w:rsidRPr="008A27F6">
        <w:rPr>
          <w:sz w:val="28"/>
          <w:szCs w:val="28"/>
        </w:rPr>
        <w:t>—текущий номер вращающегося тела;</w:t>
      </w:r>
    </w:p>
    <w:p w:rsidR="00A47B55" w:rsidRPr="008A27F6" w:rsidRDefault="00A47B55" w:rsidP="006B54A5">
      <w:pPr>
        <w:pStyle w:val="Normal"/>
        <w:rPr>
          <w:sz w:val="28"/>
          <w:szCs w:val="28"/>
        </w:rPr>
      </w:pPr>
      <w:r w:rsidRPr="008A27F6">
        <w:rPr>
          <w:i/>
          <w:sz w:val="28"/>
          <w:szCs w:val="28"/>
        </w:rPr>
        <w:t>п—</w:t>
      </w:r>
      <w:r w:rsidRPr="008A27F6">
        <w:rPr>
          <w:sz w:val="28"/>
          <w:szCs w:val="28"/>
        </w:rPr>
        <w:t>количество взаимодействующих вращающихся тел;</w:t>
      </w:r>
    </w:p>
    <w:p w:rsidR="00A47B55" w:rsidRPr="008A27F6" w:rsidRDefault="006B54A5" w:rsidP="006B54A5">
      <w:pPr>
        <w:pStyle w:val="Normal"/>
        <w:spacing w:before="20"/>
        <w:ind w:firstLine="540"/>
        <w:jc w:val="both"/>
        <w:rPr>
          <w:sz w:val="28"/>
          <w:szCs w:val="28"/>
        </w:rPr>
      </w:pPr>
      <w:r w:rsidRPr="008A27F6">
        <w:rPr>
          <w:sz w:val="28"/>
          <w:szCs w:val="28"/>
        </w:rPr>
        <w:t>За</w:t>
      </w:r>
      <w:r>
        <w:rPr>
          <w:sz w:val="28"/>
          <w:szCs w:val="28"/>
        </w:rPr>
        <w:t xml:space="preserve">кон сохранения момента импульса </w:t>
      </w:r>
      <w:r w:rsidR="00A47B55" w:rsidRPr="008A27F6">
        <w:rPr>
          <w:sz w:val="28"/>
          <w:szCs w:val="28"/>
        </w:rPr>
        <w:t>применительно к двум взаимодействующим вращающимся телам отно</w:t>
      </w:r>
      <w:r>
        <w:rPr>
          <w:sz w:val="28"/>
          <w:szCs w:val="28"/>
        </w:rPr>
        <w:t>сительно одной из осей вращения</w:t>
      </w:r>
    </w:p>
    <w:p w:rsidR="00A47B55" w:rsidRPr="008A27F6" w:rsidRDefault="00A47B55" w:rsidP="00A47B55">
      <w:pPr>
        <w:pStyle w:val="FR3"/>
        <w:ind w:left="0"/>
        <w:jc w:val="center"/>
        <w:outlineLvl w:val="0"/>
        <w:rPr>
          <w:sz w:val="28"/>
          <w:szCs w:val="28"/>
        </w:rPr>
      </w:pPr>
      <w:r w:rsidRPr="008A27F6">
        <w:rPr>
          <w:position w:val="-10"/>
          <w:sz w:val="28"/>
          <w:szCs w:val="28"/>
        </w:rPr>
        <w:object w:dxaOrig="2580" w:dyaOrig="340">
          <v:shape id="_x0000_i1661" type="#_x0000_t75" style="width:129pt;height:16.8pt" o:ole="" fillcolor="window">
            <v:imagedata r:id="rId1248" o:title=""/>
          </v:shape>
          <o:OLEObject Type="Embed" ProgID="Equation.3" ShapeID="_x0000_i1661" DrawAspect="Content" ObjectID="_1437407091" r:id="rId1249"/>
        </w:object>
      </w:r>
      <w:r w:rsidRPr="008A27F6">
        <w:rPr>
          <w:sz w:val="28"/>
          <w:szCs w:val="28"/>
        </w:rPr>
        <w:t>,</w:t>
      </w:r>
    </w:p>
    <w:p w:rsidR="00A47B55" w:rsidRPr="008A27F6" w:rsidRDefault="00A47B55" w:rsidP="00A47B55">
      <w:pPr>
        <w:pStyle w:val="Normal"/>
        <w:spacing w:before="140"/>
        <w:ind w:left="2000" w:hanging="1980"/>
        <w:rPr>
          <w:sz w:val="28"/>
          <w:szCs w:val="28"/>
        </w:rPr>
      </w:pPr>
      <w:r w:rsidRPr="008A27F6">
        <w:rPr>
          <w:sz w:val="28"/>
          <w:szCs w:val="28"/>
        </w:rPr>
        <w:t xml:space="preserve">где  </w:t>
      </w:r>
      <w:r w:rsidRPr="008A27F6">
        <w:rPr>
          <w:position w:val="-10"/>
          <w:sz w:val="28"/>
          <w:szCs w:val="28"/>
          <w:lang w:val="en-US"/>
        </w:rPr>
        <w:object w:dxaOrig="1260" w:dyaOrig="340">
          <v:shape id="_x0000_i1662" type="#_x0000_t75" style="width:63pt;height:16.8pt" o:ole="" fillcolor="window">
            <v:imagedata r:id="rId1250" o:title=""/>
          </v:shape>
          <o:OLEObject Type="Embed" ProgID="Equation.3" ShapeID="_x0000_i1662" DrawAspect="Content" ObjectID="_1437407092" r:id="rId1251"/>
        </w:object>
      </w:r>
      <w:r w:rsidRPr="008A27F6">
        <w:rPr>
          <w:sz w:val="28"/>
          <w:szCs w:val="28"/>
        </w:rPr>
        <w:t>- параметры вращающихся тел до взаимодействия;</w:t>
      </w:r>
    </w:p>
    <w:p w:rsidR="00A47B55" w:rsidRPr="008A27F6" w:rsidRDefault="006B54A5" w:rsidP="00A47B55">
      <w:pPr>
        <w:pStyle w:val="Normal"/>
        <w:spacing w:before="40"/>
        <w:ind w:left="160"/>
        <w:rPr>
          <w:sz w:val="28"/>
          <w:szCs w:val="28"/>
        </w:rPr>
      </w:pPr>
      <w:r>
        <w:rPr>
          <w:sz w:val="28"/>
          <w:szCs w:val="28"/>
        </w:rPr>
        <w:t xml:space="preserve">     </w:t>
      </w:r>
      <w:r w:rsidR="00A47B55" w:rsidRPr="008A27F6">
        <w:rPr>
          <w:position w:val="-10"/>
          <w:sz w:val="28"/>
          <w:szCs w:val="28"/>
          <w:lang w:val="en-US"/>
        </w:rPr>
        <w:object w:dxaOrig="1260" w:dyaOrig="340">
          <v:shape id="_x0000_i1663" type="#_x0000_t75" style="width:63pt;height:16.8pt" o:ole="" fillcolor="window">
            <v:imagedata r:id="rId1252" o:title=""/>
          </v:shape>
          <o:OLEObject Type="Embed" ProgID="Equation.3" ShapeID="_x0000_i1663" DrawAspect="Content" ObjectID="_1437407093" r:id="rId1253"/>
        </w:object>
      </w:r>
      <w:r w:rsidR="00A47B55" w:rsidRPr="008A27F6">
        <w:rPr>
          <w:sz w:val="28"/>
          <w:szCs w:val="28"/>
        </w:rPr>
        <w:t>- то же после взаимодействия.</w:t>
      </w:r>
    </w:p>
    <w:p w:rsidR="00A47B55" w:rsidRPr="008A27F6" w:rsidRDefault="00A47B55" w:rsidP="006B54A5">
      <w:pPr>
        <w:pStyle w:val="Normal"/>
        <w:spacing w:before="20"/>
        <w:ind w:firstLine="540"/>
        <w:jc w:val="both"/>
        <w:outlineLvl w:val="0"/>
        <w:rPr>
          <w:sz w:val="28"/>
          <w:szCs w:val="28"/>
        </w:rPr>
      </w:pPr>
      <w:r w:rsidRPr="008A27F6">
        <w:rPr>
          <w:sz w:val="28"/>
          <w:szCs w:val="28"/>
        </w:rPr>
        <w:t>Кинетическая энергия тела, вращающегося вокруг неподвижной оси</w:t>
      </w:r>
    </w:p>
    <w:p w:rsidR="00A47B55" w:rsidRDefault="00A47B55" w:rsidP="00A47B55">
      <w:pPr>
        <w:pStyle w:val="Normal"/>
        <w:spacing w:before="80"/>
        <w:ind w:right="-8"/>
        <w:jc w:val="center"/>
        <w:rPr>
          <w:sz w:val="28"/>
          <w:szCs w:val="28"/>
        </w:rPr>
      </w:pPr>
      <w:r w:rsidRPr="008A27F6">
        <w:rPr>
          <w:position w:val="-24"/>
          <w:sz w:val="28"/>
          <w:szCs w:val="28"/>
        </w:rPr>
        <w:object w:dxaOrig="920" w:dyaOrig="660">
          <v:shape id="_x0000_i1664" type="#_x0000_t75" style="width:46.2pt;height:33pt" o:ole="" fillcolor="window">
            <v:imagedata r:id="rId1254" o:title=""/>
          </v:shape>
          <o:OLEObject Type="Embed" ProgID="Equation.3" ShapeID="_x0000_i1664" DrawAspect="Content" ObjectID="_1437407094" r:id="rId1255"/>
        </w:object>
      </w:r>
      <w:r w:rsidRPr="008A27F6">
        <w:rPr>
          <w:sz w:val="28"/>
          <w:szCs w:val="28"/>
        </w:rPr>
        <w:t xml:space="preserve">   или  </w:t>
      </w:r>
      <w:r w:rsidRPr="008A27F6">
        <w:rPr>
          <w:position w:val="-24"/>
          <w:sz w:val="28"/>
          <w:szCs w:val="28"/>
        </w:rPr>
        <w:object w:dxaOrig="780" w:dyaOrig="660">
          <v:shape id="_x0000_i1665" type="#_x0000_t75" style="width:39pt;height:33pt" o:ole="" fillcolor="window">
            <v:imagedata r:id="rId1256" o:title=""/>
          </v:shape>
          <o:OLEObject Type="Embed" ProgID="Equation.3" ShapeID="_x0000_i1665" DrawAspect="Content" ObjectID="_1437407095" r:id="rId1257"/>
        </w:object>
      </w:r>
    </w:p>
    <w:p w:rsidR="006B54A5" w:rsidRPr="008A27F6" w:rsidRDefault="006B54A5" w:rsidP="00A47B55">
      <w:pPr>
        <w:pStyle w:val="Normal"/>
        <w:spacing w:before="80"/>
        <w:ind w:right="-8"/>
        <w:jc w:val="center"/>
        <w:rPr>
          <w:sz w:val="28"/>
          <w:szCs w:val="28"/>
        </w:rPr>
      </w:pPr>
    </w:p>
    <w:p w:rsidR="00A47B55" w:rsidRPr="008A27F6" w:rsidRDefault="00A47B55" w:rsidP="00A47B55">
      <w:pPr>
        <w:pStyle w:val="Normal"/>
        <w:jc w:val="center"/>
        <w:rPr>
          <w:sz w:val="28"/>
          <w:szCs w:val="28"/>
        </w:rPr>
      </w:pPr>
      <w:r w:rsidRPr="008A27F6">
        <w:rPr>
          <w:i/>
          <w:sz w:val="28"/>
          <w:szCs w:val="28"/>
        </w:rPr>
        <w:t>в) Гармонические колебания</w:t>
      </w:r>
    </w:p>
    <w:p w:rsidR="00A47B55" w:rsidRPr="008A27F6" w:rsidRDefault="00A47B55" w:rsidP="006B54A5">
      <w:pPr>
        <w:pStyle w:val="Normal"/>
        <w:ind w:firstLine="540"/>
        <w:jc w:val="both"/>
        <w:rPr>
          <w:sz w:val="28"/>
          <w:szCs w:val="28"/>
        </w:rPr>
      </w:pPr>
      <w:r w:rsidRPr="008A27F6">
        <w:rPr>
          <w:sz w:val="28"/>
          <w:szCs w:val="28"/>
        </w:rPr>
        <w:t xml:space="preserve">Возвращающая (квазиупругая) сила, действующая на материальную точку массой </w:t>
      </w:r>
      <w:r w:rsidRPr="008A27F6">
        <w:rPr>
          <w:i/>
          <w:sz w:val="28"/>
          <w:szCs w:val="28"/>
        </w:rPr>
        <w:t>т,</w:t>
      </w:r>
      <w:r w:rsidRPr="008A27F6">
        <w:rPr>
          <w:sz w:val="28"/>
          <w:szCs w:val="28"/>
        </w:rPr>
        <w:t xml:space="preserve"> сове</w:t>
      </w:r>
      <w:r w:rsidR="00125785">
        <w:rPr>
          <w:sz w:val="28"/>
          <w:szCs w:val="28"/>
        </w:rPr>
        <w:t>ршающую гармонические колебания:</w:t>
      </w:r>
    </w:p>
    <w:p w:rsidR="00A47B55" w:rsidRPr="008A27F6" w:rsidRDefault="00A47B55" w:rsidP="00A47B55">
      <w:pPr>
        <w:pStyle w:val="Normal"/>
        <w:spacing w:before="40"/>
        <w:jc w:val="center"/>
        <w:rPr>
          <w:sz w:val="28"/>
          <w:szCs w:val="28"/>
        </w:rPr>
      </w:pPr>
      <w:r w:rsidRPr="008A27F6">
        <w:rPr>
          <w:position w:val="-10"/>
          <w:sz w:val="28"/>
          <w:szCs w:val="28"/>
          <w:lang w:val="en-US"/>
        </w:rPr>
        <w:object w:dxaOrig="5100" w:dyaOrig="360">
          <v:shape id="_x0000_i1666" type="#_x0000_t75" style="width:255pt;height:18pt" o:ole="" fillcolor="window">
            <v:imagedata r:id="rId1258" o:title=""/>
          </v:shape>
          <o:OLEObject Type="Embed" ProgID="Equation.3" ShapeID="_x0000_i1666" DrawAspect="Content" ObjectID="_1437407096" r:id="rId1259"/>
        </w:object>
      </w:r>
      <w:r w:rsidRPr="008A27F6">
        <w:rPr>
          <w:sz w:val="28"/>
          <w:szCs w:val="28"/>
        </w:rPr>
        <w:t>,</w:t>
      </w:r>
    </w:p>
    <w:p w:rsidR="00A47B55" w:rsidRPr="008A27F6" w:rsidRDefault="00A47B55" w:rsidP="00A47B55">
      <w:pPr>
        <w:pStyle w:val="FR1"/>
        <w:spacing w:before="160"/>
        <w:jc w:val="left"/>
        <w:rPr>
          <w:rFonts w:ascii="Times New Roman" w:hAnsi="Times New Roman"/>
          <w:sz w:val="28"/>
          <w:szCs w:val="28"/>
        </w:rPr>
      </w:pPr>
      <w:r w:rsidRPr="008A27F6">
        <w:rPr>
          <w:rFonts w:ascii="Times New Roman" w:hAnsi="Times New Roman"/>
          <w:sz w:val="28"/>
          <w:szCs w:val="28"/>
        </w:rPr>
        <w:t xml:space="preserve">где </w:t>
      </w:r>
      <w:r w:rsidRPr="008A27F6">
        <w:rPr>
          <w:rFonts w:ascii="Times New Roman" w:hAnsi="Times New Roman"/>
          <w:position w:val="-24"/>
          <w:sz w:val="28"/>
          <w:szCs w:val="28"/>
          <w:lang w:val="en-US"/>
        </w:rPr>
        <w:object w:dxaOrig="1160" w:dyaOrig="620">
          <v:shape id="_x0000_i1667" type="#_x0000_t75" style="width:58.2pt;height:31.2pt" o:ole="" fillcolor="window">
            <v:imagedata r:id="rId1260" o:title=""/>
          </v:shape>
          <o:OLEObject Type="Embed" ProgID="Equation.3" ShapeID="_x0000_i1667" DrawAspect="Content" ObjectID="_1437407097" r:id="rId1261"/>
        </w:object>
      </w:r>
      <w:r w:rsidRPr="008A27F6">
        <w:rPr>
          <w:rFonts w:ascii="Times New Roman" w:hAnsi="Times New Roman"/>
          <w:sz w:val="28"/>
          <w:szCs w:val="28"/>
        </w:rPr>
        <w:t>;</w:t>
      </w:r>
    </w:p>
    <w:p w:rsidR="00A47B55" w:rsidRPr="008A27F6" w:rsidRDefault="00A47B55" w:rsidP="00A47B55">
      <w:pPr>
        <w:pStyle w:val="Normal"/>
        <w:spacing w:before="100"/>
        <w:ind w:left="360"/>
        <w:rPr>
          <w:sz w:val="28"/>
          <w:szCs w:val="28"/>
        </w:rPr>
      </w:pPr>
      <w:r w:rsidRPr="008A27F6">
        <w:rPr>
          <w:position w:val="-4"/>
          <w:sz w:val="28"/>
          <w:szCs w:val="28"/>
        </w:rPr>
        <w:object w:dxaOrig="240" w:dyaOrig="260">
          <v:shape id="_x0000_i1668" type="#_x0000_t75" style="width:12pt;height:13.2pt" o:ole="" fillcolor="window">
            <v:imagedata r:id="rId797" o:title=""/>
          </v:shape>
          <o:OLEObject Type="Embed" ProgID="Equation.3" ShapeID="_x0000_i1668" DrawAspect="Content" ObjectID="_1437407098" r:id="rId1262"/>
        </w:object>
      </w:r>
      <w:r w:rsidRPr="008A27F6">
        <w:rPr>
          <w:sz w:val="28"/>
          <w:szCs w:val="28"/>
        </w:rPr>
        <w:t xml:space="preserve"> — амплитуда;</w:t>
      </w:r>
    </w:p>
    <w:p w:rsidR="00A47B55" w:rsidRPr="008A27F6" w:rsidRDefault="00A47B55" w:rsidP="00A47B55">
      <w:pPr>
        <w:pStyle w:val="Normal"/>
        <w:ind w:firstLine="426"/>
        <w:rPr>
          <w:sz w:val="28"/>
          <w:szCs w:val="28"/>
        </w:rPr>
      </w:pPr>
      <w:r w:rsidRPr="008A27F6">
        <w:rPr>
          <w:position w:val="-6"/>
          <w:sz w:val="28"/>
          <w:szCs w:val="28"/>
        </w:rPr>
        <w:object w:dxaOrig="240" w:dyaOrig="220">
          <v:shape id="_x0000_i1669" type="#_x0000_t75" style="width:12pt;height:10.8pt" o:ole="" fillcolor="window">
            <v:imagedata r:id="rId1263" o:title=""/>
          </v:shape>
          <o:OLEObject Type="Embed" ProgID="Equation.3" ShapeID="_x0000_i1669" DrawAspect="Content" ObjectID="_1437407099" r:id="rId1264"/>
        </w:object>
      </w:r>
      <w:r w:rsidRPr="008A27F6">
        <w:rPr>
          <w:sz w:val="28"/>
          <w:szCs w:val="28"/>
        </w:rPr>
        <w:t>- циклическая частота колебаний;</w:t>
      </w:r>
    </w:p>
    <w:p w:rsidR="00A47B55" w:rsidRPr="008A27F6" w:rsidRDefault="00A47B55" w:rsidP="00A47B55">
      <w:pPr>
        <w:pStyle w:val="Normal"/>
        <w:ind w:firstLine="426"/>
        <w:rPr>
          <w:sz w:val="28"/>
          <w:szCs w:val="28"/>
        </w:rPr>
      </w:pPr>
      <w:r w:rsidRPr="008A27F6">
        <w:rPr>
          <w:position w:val="-10"/>
          <w:sz w:val="28"/>
          <w:szCs w:val="28"/>
        </w:rPr>
        <w:object w:dxaOrig="540" w:dyaOrig="360">
          <v:shape id="_x0000_i1670" type="#_x0000_t75" style="width:27pt;height:18pt" o:ole="" fillcolor="window">
            <v:imagedata r:id="rId1265" o:title=""/>
          </v:shape>
          <o:OLEObject Type="Embed" ProgID="Equation.3" ShapeID="_x0000_i1670" DrawAspect="Content" ObjectID="_1437407100" r:id="rId1266"/>
        </w:object>
      </w:r>
      <w:r w:rsidRPr="008A27F6">
        <w:rPr>
          <w:sz w:val="28"/>
          <w:szCs w:val="28"/>
        </w:rPr>
        <w:t>-начальные фазы колебаний;</w:t>
      </w:r>
    </w:p>
    <w:p w:rsidR="00A47B55" w:rsidRPr="008A27F6" w:rsidRDefault="00A47B55" w:rsidP="00A47B55">
      <w:pPr>
        <w:pStyle w:val="Normal"/>
        <w:ind w:left="480"/>
        <w:rPr>
          <w:sz w:val="28"/>
          <w:szCs w:val="28"/>
        </w:rPr>
      </w:pPr>
      <w:r w:rsidRPr="008A27F6">
        <w:rPr>
          <w:position w:val="-6"/>
          <w:sz w:val="28"/>
          <w:szCs w:val="28"/>
        </w:rPr>
        <w:object w:dxaOrig="139" w:dyaOrig="240">
          <v:shape id="_x0000_i1671" type="#_x0000_t75" style="width:7.2pt;height:12pt" o:ole="" fillcolor="window">
            <v:imagedata r:id="rId799" o:title=""/>
          </v:shape>
          <o:OLEObject Type="Embed" ProgID="Equation.3" ShapeID="_x0000_i1671" DrawAspect="Content" ObjectID="_1437407101" r:id="rId1267"/>
        </w:object>
      </w:r>
      <w:r w:rsidRPr="008A27F6">
        <w:rPr>
          <w:sz w:val="28"/>
          <w:szCs w:val="28"/>
        </w:rPr>
        <w:t xml:space="preserve"> — текущее время колебательного процесса.</w:t>
      </w:r>
    </w:p>
    <w:p w:rsidR="00A47B55" w:rsidRPr="008A27F6" w:rsidRDefault="00A47B55" w:rsidP="00125785">
      <w:pPr>
        <w:pStyle w:val="Normal"/>
        <w:spacing w:line="340" w:lineRule="auto"/>
        <w:ind w:firstLine="540"/>
        <w:rPr>
          <w:sz w:val="28"/>
          <w:szCs w:val="28"/>
        </w:rPr>
      </w:pPr>
      <w:r w:rsidRPr="008A27F6">
        <w:rPr>
          <w:sz w:val="28"/>
          <w:szCs w:val="28"/>
        </w:rPr>
        <w:t xml:space="preserve">Кинетическая энергия колеблющейся материальной точки </w:t>
      </w:r>
    </w:p>
    <w:p w:rsidR="00A47B55" w:rsidRPr="008A27F6" w:rsidRDefault="00A47B55" w:rsidP="00A47B55">
      <w:pPr>
        <w:pStyle w:val="FR2"/>
        <w:ind w:hanging="1000"/>
        <w:jc w:val="center"/>
        <w:rPr>
          <w:rFonts w:ascii="Times New Roman" w:hAnsi="Times New Roman"/>
          <w:sz w:val="28"/>
          <w:szCs w:val="28"/>
        </w:rPr>
      </w:pPr>
      <w:r w:rsidRPr="008A27F6">
        <w:rPr>
          <w:rFonts w:ascii="Times New Roman" w:hAnsi="Times New Roman"/>
          <w:position w:val="-24"/>
          <w:sz w:val="28"/>
          <w:szCs w:val="28"/>
        </w:rPr>
        <w:object w:dxaOrig="5100" w:dyaOrig="660">
          <v:shape id="_x0000_i1672" type="#_x0000_t75" style="width:255pt;height:33pt" o:ole="" fillcolor="window">
            <v:imagedata r:id="rId1268" o:title=""/>
          </v:shape>
          <o:OLEObject Type="Embed" ProgID="Equation.3" ShapeID="_x0000_i1672" DrawAspect="Content" ObjectID="_1437407102" r:id="rId1269"/>
        </w:object>
      </w:r>
    </w:p>
    <w:p w:rsidR="00A47B55" w:rsidRPr="008A27F6" w:rsidRDefault="00A47B55" w:rsidP="00125785">
      <w:pPr>
        <w:pStyle w:val="Normal"/>
        <w:spacing w:before="260"/>
        <w:ind w:firstLine="540"/>
        <w:outlineLvl w:val="0"/>
        <w:rPr>
          <w:sz w:val="28"/>
          <w:szCs w:val="28"/>
        </w:rPr>
      </w:pPr>
      <w:r w:rsidRPr="008A27F6">
        <w:rPr>
          <w:sz w:val="28"/>
          <w:szCs w:val="28"/>
        </w:rPr>
        <w:t>Потенциальная энергия колеблющейся материальной точки</w:t>
      </w:r>
    </w:p>
    <w:p w:rsidR="00A47B55" w:rsidRPr="008A27F6" w:rsidRDefault="00A47B55" w:rsidP="00A47B55">
      <w:pPr>
        <w:pStyle w:val="Normal"/>
        <w:spacing w:before="260"/>
        <w:jc w:val="center"/>
        <w:outlineLvl w:val="0"/>
        <w:rPr>
          <w:sz w:val="28"/>
          <w:szCs w:val="28"/>
          <w:lang w:val="en-US"/>
        </w:rPr>
      </w:pPr>
      <w:r w:rsidRPr="008A27F6">
        <w:rPr>
          <w:position w:val="-24"/>
          <w:sz w:val="28"/>
          <w:szCs w:val="28"/>
        </w:rPr>
        <w:object w:dxaOrig="5100" w:dyaOrig="660">
          <v:shape id="_x0000_i1673" type="#_x0000_t75" style="width:255pt;height:33pt" o:ole="" fillcolor="window">
            <v:imagedata r:id="rId1270" o:title=""/>
          </v:shape>
          <o:OLEObject Type="Embed" ProgID="Equation.3" ShapeID="_x0000_i1673" DrawAspect="Content" ObjectID="_1437407103" r:id="rId1271"/>
        </w:object>
      </w:r>
    </w:p>
    <w:p w:rsidR="00A47B55" w:rsidRPr="008A27F6" w:rsidRDefault="00A47B55" w:rsidP="00125785">
      <w:pPr>
        <w:pStyle w:val="Normal"/>
        <w:spacing w:before="240"/>
        <w:ind w:firstLine="540"/>
        <w:rPr>
          <w:sz w:val="28"/>
          <w:szCs w:val="28"/>
        </w:rPr>
      </w:pPr>
      <w:r w:rsidRPr="008A27F6">
        <w:rPr>
          <w:sz w:val="28"/>
          <w:szCs w:val="28"/>
        </w:rPr>
        <w:t xml:space="preserve">Полная механическая энергия </w:t>
      </w:r>
      <w:r w:rsidR="00125785">
        <w:rPr>
          <w:sz w:val="28"/>
          <w:szCs w:val="28"/>
        </w:rPr>
        <w:t>колеблющейся материальной точки</w:t>
      </w:r>
    </w:p>
    <w:p w:rsidR="00A47B55" w:rsidRPr="008A27F6" w:rsidRDefault="00A47B55" w:rsidP="00A47B55">
      <w:pPr>
        <w:pStyle w:val="FR1"/>
        <w:spacing w:before="200"/>
        <w:ind w:right="-8"/>
        <w:jc w:val="center"/>
        <w:outlineLvl w:val="0"/>
        <w:rPr>
          <w:rFonts w:ascii="Times New Roman" w:hAnsi="Times New Roman"/>
          <w:sz w:val="28"/>
          <w:szCs w:val="28"/>
        </w:rPr>
      </w:pPr>
      <w:r w:rsidRPr="008A27F6">
        <w:rPr>
          <w:rFonts w:ascii="Times New Roman" w:hAnsi="Times New Roman"/>
          <w:b/>
          <w:position w:val="-24"/>
          <w:sz w:val="28"/>
          <w:szCs w:val="28"/>
        </w:rPr>
        <w:object w:dxaOrig="2079" w:dyaOrig="660">
          <v:shape id="_x0000_i1674" type="#_x0000_t75" style="width:103.8pt;height:33pt" o:ole="" fillcolor="window">
            <v:imagedata r:id="rId1272" o:title=""/>
          </v:shape>
          <o:OLEObject Type="Embed" ProgID="Equation.3" ShapeID="_x0000_i1674" DrawAspect="Content" ObjectID="_1437407104" r:id="rId1273"/>
        </w:object>
      </w:r>
      <w:r w:rsidRPr="008A27F6">
        <w:rPr>
          <w:rFonts w:ascii="Times New Roman" w:hAnsi="Times New Roman"/>
          <w:b/>
          <w:sz w:val="28"/>
          <w:szCs w:val="28"/>
        </w:rPr>
        <w:t>.</w:t>
      </w:r>
    </w:p>
    <w:p w:rsidR="00A47B55" w:rsidRPr="008A27F6" w:rsidRDefault="00A47B55" w:rsidP="00125785">
      <w:pPr>
        <w:pStyle w:val="Normal"/>
        <w:spacing w:before="260"/>
        <w:ind w:firstLine="540"/>
        <w:outlineLvl w:val="0"/>
        <w:rPr>
          <w:sz w:val="28"/>
          <w:szCs w:val="28"/>
        </w:rPr>
      </w:pPr>
      <w:r w:rsidRPr="008A27F6">
        <w:rPr>
          <w:sz w:val="28"/>
          <w:szCs w:val="28"/>
        </w:rPr>
        <w:lastRenderedPageBreak/>
        <w:t>Период колебаний  математического маятника</w:t>
      </w:r>
    </w:p>
    <w:p w:rsidR="00A47B55" w:rsidRPr="008A27F6" w:rsidRDefault="00A47B55" w:rsidP="00A47B55">
      <w:pPr>
        <w:pStyle w:val="FR1"/>
        <w:spacing w:before="300"/>
        <w:ind w:left="2200" w:right="2000"/>
        <w:jc w:val="center"/>
        <w:outlineLvl w:val="0"/>
        <w:rPr>
          <w:rFonts w:ascii="Times New Roman" w:hAnsi="Times New Roman"/>
          <w:sz w:val="28"/>
          <w:szCs w:val="28"/>
        </w:rPr>
      </w:pPr>
      <w:r w:rsidRPr="008A27F6">
        <w:rPr>
          <w:rFonts w:ascii="Times New Roman" w:hAnsi="Times New Roman"/>
          <w:position w:val="-30"/>
          <w:sz w:val="28"/>
          <w:szCs w:val="28"/>
        </w:rPr>
        <w:object w:dxaOrig="1219" w:dyaOrig="740">
          <v:shape id="_x0000_i1675" type="#_x0000_t75" style="width:61.2pt;height:37.2pt" o:ole="" fillcolor="window">
            <v:imagedata r:id="rId1274" o:title=""/>
          </v:shape>
          <o:OLEObject Type="Embed" ProgID="Equation.3" ShapeID="_x0000_i1675" DrawAspect="Content" ObjectID="_1437407105" r:id="rId1275"/>
        </w:object>
      </w:r>
      <w:r w:rsidR="00125785">
        <w:rPr>
          <w:rFonts w:ascii="Times New Roman" w:hAnsi="Times New Roman"/>
          <w:sz w:val="28"/>
          <w:szCs w:val="28"/>
        </w:rPr>
        <w:t>,</w:t>
      </w:r>
    </w:p>
    <w:p w:rsidR="00A47B55" w:rsidRPr="008A27F6" w:rsidRDefault="00A47B55" w:rsidP="00A47B55">
      <w:pPr>
        <w:pStyle w:val="Normal"/>
        <w:spacing w:before="80"/>
        <w:ind w:left="80"/>
        <w:rPr>
          <w:sz w:val="28"/>
          <w:szCs w:val="28"/>
        </w:rPr>
      </w:pPr>
      <w:r w:rsidRPr="008A27F6">
        <w:rPr>
          <w:sz w:val="28"/>
          <w:szCs w:val="28"/>
        </w:rPr>
        <w:t xml:space="preserve">где </w:t>
      </w:r>
      <w:r w:rsidRPr="008A27F6">
        <w:rPr>
          <w:position w:val="-6"/>
          <w:sz w:val="28"/>
          <w:szCs w:val="28"/>
          <w:lang w:val="en-US"/>
        </w:rPr>
        <w:object w:dxaOrig="139" w:dyaOrig="279">
          <v:shape id="_x0000_i1676" type="#_x0000_t75" style="width:7.2pt;height:13.8pt" o:ole="" fillcolor="window">
            <v:imagedata r:id="rId1276" o:title=""/>
          </v:shape>
          <o:OLEObject Type="Embed" ProgID="Equation.3" ShapeID="_x0000_i1676" DrawAspect="Content" ObjectID="_1437407106" r:id="rId1277"/>
        </w:object>
      </w:r>
      <w:r w:rsidR="00125785">
        <w:rPr>
          <w:i/>
          <w:sz w:val="28"/>
          <w:szCs w:val="28"/>
        </w:rPr>
        <w:t xml:space="preserve">- </w:t>
      </w:r>
      <w:r w:rsidRPr="008A27F6">
        <w:rPr>
          <w:sz w:val="28"/>
          <w:szCs w:val="28"/>
        </w:rPr>
        <w:t>длина маятника;</w:t>
      </w:r>
    </w:p>
    <w:p w:rsidR="00A47B55" w:rsidRPr="008A27F6" w:rsidRDefault="00A47B55" w:rsidP="00A47B55">
      <w:pPr>
        <w:pStyle w:val="Normal"/>
        <w:ind w:left="320"/>
        <w:rPr>
          <w:sz w:val="28"/>
          <w:szCs w:val="28"/>
        </w:rPr>
      </w:pPr>
      <w:r w:rsidRPr="008A27F6">
        <w:rPr>
          <w:i/>
          <w:sz w:val="28"/>
          <w:szCs w:val="28"/>
        </w:rPr>
        <w:t xml:space="preserve">g </w:t>
      </w:r>
      <w:r w:rsidR="00125785">
        <w:rPr>
          <w:i/>
          <w:sz w:val="28"/>
          <w:szCs w:val="28"/>
        </w:rPr>
        <w:t xml:space="preserve">- </w:t>
      </w:r>
      <w:r w:rsidRPr="008A27F6">
        <w:rPr>
          <w:sz w:val="28"/>
          <w:szCs w:val="28"/>
        </w:rPr>
        <w:t xml:space="preserve"> ускорение свободного падения.</w:t>
      </w:r>
    </w:p>
    <w:p w:rsidR="00A47B55" w:rsidRPr="008A27F6" w:rsidRDefault="00A47B55" w:rsidP="00A47B55">
      <w:pPr>
        <w:pStyle w:val="Normal"/>
        <w:spacing w:line="500" w:lineRule="auto"/>
        <w:ind w:left="280" w:right="1600" w:firstLine="428"/>
        <w:rPr>
          <w:sz w:val="28"/>
          <w:szCs w:val="28"/>
        </w:rPr>
      </w:pPr>
      <w:r w:rsidRPr="008A27F6">
        <w:rPr>
          <w:sz w:val="28"/>
          <w:szCs w:val="28"/>
        </w:rPr>
        <w:t xml:space="preserve">Период колебаний пружинного маятника </w:t>
      </w:r>
    </w:p>
    <w:p w:rsidR="00A47B55" w:rsidRPr="008A27F6" w:rsidRDefault="00A47B55" w:rsidP="00A47B55">
      <w:pPr>
        <w:pStyle w:val="Normal"/>
        <w:spacing w:line="500" w:lineRule="auto"/>
        <w:ind w:right="-8"/>
        <w:jc w:val="center"/>
        <w:rPr>
          <w:sz w:val="28"/>
          <w:szCs w:val="28"/>
        </w:rPr>
      </w:pPr>
      <w:r w:rsidRPr="008A27F6">
        <w:rPr>
          <w:position w:val="-26"/>
          <w:sz w:val="28"/>
          <w:szCs w:val="28"/>
        </w:rPr>
        <w:object w:dxaOrig="1219" w:dyaOrig="700">
          <v:shape id="_x0000_i1677" type="#_x0000_t75" style="width:61.2pt;height:34.8pt" o:ole="" fillcolor="window">
            <v:imagedata r:id="rId1278" o:title=""/>
          </v:shape>
          <o:OLEObject Type="Embed" ProgID="Equation.3" ShapeID="_x0000_i1677" DrawAspect="Content" ObjectID="_1437407107" r:id="rId1279"/>
        </w:object>
      </w:r>
      <w:r w:rsidR="00125785">
        <w:rPr>
          <w:sz w:val="28"/>
          <w:szCs w:val="28"/>
        </w:rPr>
        <w:t>,</w:t>
      </w:r>
    </w:p>
    <w:p w:rsidR="00A47B55" w:rsidRPr="008A27F6" w:rsidRDefault="00A47B55" w:rsidP="00A47B55">
      <w:pPr>
        <w:pStyle w:val="Normal"/>
        <w:spacing w:before="120"/>
        <w:ind w:left="240" w:hanging="240"/>
        <w:rPr>
          <w:sz w:val="28"/>
          <w:szCs w:val="28"/>
        </w:rPr>
      </w:pPr>
      <w:r w:rsidRPr="008A27F6">
        <w:rPr>
          <w:sz w:val="28"/>
          <w:szCs w:val="28"/>
        </w:rPr>
        <w:t xml:space="preserve"> где</w:t>
      </w:r>
      <w:r w:rsidRPr="008A27F6">
        <w:rPr>
          <w:i/>
          <w:sz w:val="28"/>
          <w:szCs w:val="28"/>
        </w:rPr>
        <w:t xml:space="preserve"> т —</w:t>
      </w:r>
      <w:r w:rsidRPr="008A27F6">
        <w:rPr>
          <w:sz w:val="28"/>
          <w:szCs w:val="28"/>
        </w:rPr>
        <w:t xml:space="preserve"> масса маятника;</w:t>
      </w:r>
    </w:p>
    <w:p w:rsidR="00A47B55" w:rsidRPr="008A27F6" w:rsidRDefault="00125785" w:rsidP="00A47B55">
      <w:pPr>
        <w:pStyle w:val="Normal"/>
        <w:ind w:left="440"/>
        <w:rPr>
          <w:sz w:val="28"/>
          <w:szCs w:val="28"/>
        </w:rPr>
      </w:pPr>
      <w:r>
        <w:rPr>
          <w:i/>
          <w:sz w:val="28"/>
          <w:szCs w:val="28"/>
        </w:rPr>
        <w:t xml:space="preserve"> </w:t>
      </w:r>
      <w:r w:rsidR="00A47B55" w:rsidRPr="008A27F6">
        <w:rPr>
          <w:i/>
          <w:sz w:val="28"/>
          <w:szCs w:val="28"/>
          <w:lang w:val="en-US"/>
        </w:rPr>
        <w:t>k</w:t>
      </w:r>
      <w:r w:rsidR="00A47B55" w:rsidRPr="008A27F6">
        <w:rPr>
          <w:i/>
          <w:sz w:val="28"/>
          <w:szCs w:val="28"/>
        </w:rPr>
        <w:t xml:space="preserve"> —</w:t>
      </w:r>
      <w:r w:rsidR="00A47B55" w:rsidRPr="008A27F6">
        <w:rPr>
          <w:sz w:val="28"/>
          <w:szCs w:val="28"/>
        </w:rPr>
        <w:t xml:space="preserve"> жесткость пружины.</w:t>
      </w:r>
    </w:p>
    <w:p w:rsidR="00A47B55" w:rsidRPr="008A27F6" w:rsidRDefault="00A47B55" w:rsidP="00125785">
      <w:pPr>
        <w:pStyle w:val="Normal"/>
        <w:ind w:firstLine="540"/>
        <w:rPr>
          <w:sz w:val="28"/>
          <w:szCs w:val="28"/>
        </w:rPr>
      </w:pPr>
      <w:r w:rsidRPr="008A27F6">
        <w:rPr>
          <w:sz w:val="28"/>
          <w:szCs w:val="28"/>
        </w:rPr>
        <w:t>Период колебаний физического маятника</w:t>
      </w:r>
    </w:p>
    <w:p w:rsidR="00A47B55" w:rsidRPr="008A27F6" w:rsidRDefault="00A47B55" w:rsidP="00A47B55">
      <w:pPr>
        <w:pStyle w:val="FR1"/>
        <w:spacing w:before="300"/>
        <w:ind w:left="1480" w:right="1400"/>
        <w:jc w:val="center"/>
        <w:rPr>
          <w:rFonts w:ascii="Times New Roman" w:hAnsi="Times New Roman"/>
          <w:sz w:val="28"/>
          <w:szCs w:val="28"/>
        </w:rPr>
      </w:pPr>
      <w:r w:rsidRPr="008A27F6">
        <w:rPr>
          <w:rFonts w:ascii="Times New Roman" w:hAnsi="Times New Roman"/>
          <w:position w:val="-30"/>
          <w:sz w:val="28"/>
          <w:szCs w:val="28"/>
        </w:rPr>
        <w:object w:dxaOrig="1440" w:dyaOrig="740">
          <v:shape id="_x0000_i1678" type="#_x0000_t75" style="width:1in;height:37.2pt" o:ole="" fillcolor="window">
            <v:imagedata r:id="rId1280" o:title=""/>
          </v:shape>
          <o:OLEObject Type="Embed" ProgID="Equation.3" ShapeID="_x0000_i1678" DrawAspect="Content" ObjectID="_1437407108" r:id="rId1281"/>
        </w:object>
      </w:r>
      <w:r w:rsidR="00125785">
        <w:rPr>
          <w:rFonts w:ascii="Times New Roman" w:hAnsi="Times New Roman"/>
          <w:sz w:val="28"/>
          <w:szCs w:val="28"/>
        </w:rPr>
        <w:t>,</w:t>
      </w:r>
    </w:p>
    <w:p w:rsidR="00A47B55" w:rsidRPr="008A27F6" w:rsidRDefault="00A47B55" w:rsidP="00A47B55">
      <w:pPr>
        <w:pStyle w:val="Normal"/>
        <w:spacing w:before="60"/>
        <w:rPr>
          <w:sz w:val="28"/>
          <w:szCs w:val="28"/>
        </w:rPr>
      </w:pPr>
      <w:r w:rsidRPr="008A27F6">
        <w:rPr>
          <w:sz w:val="28"/>
          <w:szCs w:val="28"/>
        </w:rPr>
        <w:t xml:space="preserve">где </w:t>
      </w:r>
      <w:r w:rsidRPr="008A27F6">
        <w:rPr>
          <w:position w:val="-6"/>
          <w:sz w:val="28"/>
          <w:szCs w:val="28"/>
        </w:rPr>
        <w:object w:dxaOrig="220" w:dyaOrig="279">
          <v:shape id="_x0000_i1679" type="#_x0000_t75" style="width:10.8pt;height:13.8pt" o:ole="" fillcolor="window">
            <v:imagedata r:id="rId1224" o:title=""/>
          </v:shape>
          <o:OLEObject Type="Embed" ProgID="Equation.3" ShapeID="_x0000_i1679" DrawAspect="Content" ObjectID="_1437407109" r:id="rId1282"/>
        </w:object>
      </w:r>
      <w:r w:rsidRPr="008A27F6">
        <w:rPr>
          <w:sz w:val="28"/>
          <w:szCs w:val="28"/>
        </w:rPr>
        <w:t>-</w:t>
      </w:r>
      <w:r w:rsidR="00125785">
        <w:rPr>
          <w:sz w:val="28"/>
          <w:szCs w:val="28"/>
        </w:rPr>
        <w:t xml:space="preserve"> </w:t>
      </w:r>
      <w:r w:rsidRPr="008A27F6">
        <w:rPr>
          <w:sz w:val="28"/>
          <w:szCs w:val="28"/>
        </w:rPr>
        <w:t>момент инерции маятника;</w:t>
      </w:r>
    </w:p>
    <w:p w:rsidR="00A47B55" w:rsidRPr="008A27F6" w:rsidRDefault="00A47B55" w:rsidP="00A47B55">
      <w:pPr>
        <w:pStyle w:val="Normal"/>
        <w:ind w:left="280" w:firstLine="146"/>
        <w:rPr>
          <w:sz w:val="28"/>
          <w:szCs w:val="28"/>
        </w:rPr>
      </w:pPr>
      <w:r w:rsidRPr="008A27F6">
        <w:rPr>
          <w:i/>
          <w:sz w:val="28"/>
          <w:szCs w:val="28"/>
        </w:rPr>
        <w:t>т</w:t>
      </w:r>
      <w:r w:rsidR="00125785">
        <w:rPr>
          <w:i/>
          <w:sz w:val="28"/>
          <w:szCs w:val="28"/>
        </w:rPr>
        <w:t xml:space="preserve"> - </w:t>
      </w:r>
      <w:r w:rsidRPr="008A27F6">
        <w:rPr>
          <w:sz w:val="28"/>
          <w:szCs w:val="28"/>
        </w:rPr>
        <w:t>его масса;</w:t>
      </w:r>
    </w:p>
    <w:p w:rsidR="00A47B55" w:rsidRPr="008A27F6" w:rsidRDefault="00A47B55" w:rsidP="00A47B55">
      <w:pPr>
        <w:pStyle w:val="Normal"/>
        <w:ind w:left="360" w:firstLine="66"/>
        <w:rPr>
          <w:sz w:val="28"/>
          <w:szCs w:val="28"/>
        </w:rPr>
      </w:pPr>
      <w:r w:rsidRPr="008A27F6">
        <w:rPr>
          <w:i/>
          <w:sz w:val="28"/>
          <w:szCs w:val="28"/>
          <w:lang w:val="en-US"/>
        </w:rPr>
        <w:t>g</w:t>
      </w:r>
      <w:r w:rsidRPr="008A27F6">
        <w:rPr>
          <w:i/>
          <w:sz w:val="28"/>
          <w:szCs w:val="28"/>
        </w:rPr>
        <w:t xml:space="preserve"> </w:t>
      </w:r>
      <w:r w:rsidR="00125785">
        <w:rPr>
          <w:i/>
          <w:sz w:val="28"/>
          <w:szCs w:val="28"/>
        </w:rPr>
        <w:t xml:space="preserve">- </w:t>
      </w:r>
      <w:r w:rsidRPr="008A27F6">
        <w:rPr>
          <w:sz w:val="28"/>
          <w:szCs w:val="28"/>
        </w:rPr>
        <w:t xml:space="preserve"> ускорение свободного падения;</w:t>
      </w:r>
    </w:p>
    <w:p w:rsidR="00A47B55" w:rsidRPr="008A27F6" w:rsidRDefault="00A47B55" w:rsidP="00A47B55">
      <w:pPr>
        <w:pStyle w:val="Normal"/>
        <w:ind w:left="400" w:firstLine="26"/>
        <w:rPr>
          <w:sz w:val="28"/>
          <w:szCs w:val="28"/>
        </w:rPr>
      </w:pPr>
      <w:r w:rsidRPr="008A27F6">
        <w:rPr>
          <w:i/>
          <w:position w:val="-6"/>
          <w:sz w:val="28"/>
          <w:szCs w:val="28"/>
        </w:rPr>
        <w:object w:dxaOrig="139" w:dyaOrig="279">
          <v:shape id="_x0000_i1680" type="#_x0000_t75" style="width:7.2pt;height:13.8pt" o:ole="" fillcolor="window">
            <v:imagedata r:id="rId1276" o:title=""/>
          </v:shape>
          <o:OLEObject Type="Embed" ProgID="Equation.3" ShapeID="_x0000_i1680" DrawAspect="Content" ObjectID="_1437407110" r:id="rId1283"/>
        </w:object>
      </w:r>
      <w:r w:rsidR="00125785">
        <w:rPr>
          <w:i/>
          <w:sz w:val="28"/>
          <w:szCs w:val="28"/>
        </w:rPr>
        <w:t xml:space="preserve">- </w:t>
      </w:r>
      <w:r w:rsidRPr="008A27F6">
        <w:rPr>
          <w:sz w:val="28"/>
          <w:szCs w:val="28"/>
        </w:rPr>
        <w:t>расстояние от центра масс маятника до</w:t>
      </w:r>
      <w:r w:rsidRPr="008A27F6">
        <w:rPr>
          <w:sz w:val="28"/>
          <w:szCs w:val="28"/>
        </w:rPr>
        <w:tab/>
        <w:t>оси его качаний;</w:t>
      </w:r>
    </w:p>
    <w:p w:rsidR="00125785" w:rsidRDefault="00125785" w:rsidP="00125785">
      <w:pPr>
        <w:pStyle w:val="Normal"/>
        <w:spacing w:before="20"/>
        <w:ind w:firstLine="540"/>
        <w:rPr>
          <w:sz w:val="28"/>
          <w:szCs w:val="28"/>
        </w:rPr>
      </w:pPr>
      <w:r>
        <w:rPr>
          <w:sz w:val="28"/>
          <w:szCs w:val="28"/>
        </w:rPr>
        <w:t>П</w:t>
      </w:r>
      <w:r w:rsidR="00A47B55" w:rsidRPr="008A27F6">
        <w:rPr>
          <w:sz w:val="28"/>
          <w:szCs w:val="28"/>
        </w:rPr>
        <w:t>риведенная длина физического маятника</w:t>
      </w:r>
    </w:p>
    <w:p w:rsidR="00A47B55" w:rsidRDefault="00125785" w:rsidP="00125785">
      <w:pPr>
        <w:pStyle w:val="Normal"/>
        <w:spacing w:before="20"/>
        <w:ind w:firstLine="540"/>
        <w:jc w:val="center"/>
        <w:rPr>
          <w:sz w:val="28"/>
          <w:szCs w:val="28"/>
        </w:rPr>
      </w:pPr>
      <w:r w:rsidRPr="008A27F6">
        <w:rPr>
          <w:position w:val="-24"/>
          <w:sz w:val="28"/>
          <w:szCs w:val="28"/>
        </w:rPr>
        <w:object w:dxaOrig="760" w:dyaOrig="620">
          <v:shape id="_x0000_i1681" type="#_x0000_t75" style="width:37.8pt;height:31.2pt" o:ole="" fillcolor="window">
            <v:imagedata r:id="rId1284" o:title=""/>
          </v:shape>
          <o:OLEObject Type="Embed" ProgID="Equation.3" ShapeID="_x0000_i1681" DrawAspect="Content" ObjectID="_1437407111" r:id="rId1285"/>
        </w:object>
      </w:r>
      <w:r>
        <w:rPr>
          <w:sz w:val="28"/>
          <w:szCs w:val="28"/>
        </w:rPr>
        <w:t xml:space="preserve"> </w:t>
      </w:r>
    </w:p>
    <w:p w:rsidR="00125785" w:rsidRPr="008A27F6" w:rsidRDefault="00125785" w:rsidP="00125785">
      <w:pPr>
        <w:pStyle w:val="Normal"/>
        <w:spacing w:before="20"/>
        <w:ind w:firstLine="540"/>
        <w:jc w:val="center"/>
        <w:rPr>
          <w:sz w:val="28"/>
          <w:szCs w:val="28"/>
        </w:rPr>
      </w:pPr>
    </w:p>
    <w:p w:rsidR="00A47B55" w:rsidRPr="008A27F6" w:rsidRDefault="00A47B55" w:rsidP="00A47B55">
      <w:pPr>
        <w:pStyle w:val="FR2"/>
        <w:ind w:left="360"/>
        <w:outlineLvl w:val="0"/>
        <w:rPr>
          <w:rFonts w:ascii="Times New Roman" w:hAnsi="Times New Roman"/>
          <w:sz w:val="28"/>
          <w:szCs w:val="28"/>
        </w:rPr>
      </w:pPr>
    </w:p>
    <w:p w:rsidR="00A47B55" w:rsidRPr="008A27F6" w:rsidRDefault="00A47B55" w:rsidP="00125785">
      <w:pPr>
        <w:pStyle w:val="Normal"/>
        <w:spacing w:before="20"/>
        <w:ind w:firstLine="540"/>
        <w:rPr>
          <w:sz w:val="28"/>
          <w:szCs w:val="28"/>
        </w:rPr>
      </w:pPr>
      <w:r w:rsidRPr="008A27F6">
        <w:rPr>
          <w:sz w:val="28"/>
          <w:szCs w:val="28"/>
        </w:rPr>
        <w:t>Кинетическая энергия физического маятника</w:t>
      </w:r>
    </w:p>
    <w:p w:rsidR="00A47B55" w:rsidRPr="00125785" w:rsidRDefault="00A47B55" w:rsidP="00125785">
      <w:pPr>
        <w:pStyle w:val="FR1"/>
        <w:jc w:val="center"/>
        <w:rPr>
          <w:rFonts w:ascii="Times New Roman" w:hAnsi="Times New Roman"/>
          <w:sz w:val="28"/>
          <w:szCs w:val="28"/>
        </w:rPr>
      </w:pPr>
      <w:r w:rsidRPr="008A27F6">
        <w:rPr>
          <w:position w:val="-24"/>
        </w:rPr>
        <w:object w:dxaOrig="4860" w:dyaOrig="660">
          <v:shape id="_x0000_i1682" type="#_x0000_t75" style="width:243pt;height:33pt" o:ole="" fillcolor="window">
            <v:imagedata r:id="rId1286" o:title=""/>
          </v:shape>
          <o:OLEObject Type="Embed" ProgID="Equation.3" ShapeID="_x0000_i1682" DrawAspect="Content" ObjectID="_1437407112" r:id="rId1287"/>
        </w:object>
      </w:r>
      <w:r w:rsidR="00125785">
        <w:t>,</w:t>
      </w:r>
    </w:p>
    <w:p w:rsidR="00A47B55" w:rsidRPr="008A27F6" w:rsidRDefault="00A47B55" w:rsidP="00A47B55">
      <w:pPr>
        <w:pStyle w:val="Normal"/>
        <w:spacing w:before="140"/>
        <w:rPr>
          <w:sz w:val="28"/>
          <w:szCs w:val="28"/>
        </w:rPr>
      </w:pPr>
      <w:r w:rsidRPr="008A27F6">
        <w:rPr>
          <w:sz w:val="28"/>
          <w:szCs w:val="28"/>
        </w:rPr>
        <w:t xml:space="preserve">где </w:t>
      </w:r>
      <w:r w:rsidRPr="008A27F6">
        <w:rPr>
          <w:position w:val="-6"/>
          <w:sz w:val="28"/>
          <w:szCs w:val="28"/>
        </w:rPr>
        <w:object w:dxaOrig="220" w:dyaOrig="279">
          <v:shape id="_x0000_i1683" type="#_x0000_t75" style="width:10.8pt;height:13.8pt" o:ole="" fillcolor="window">
            <v:imagedata r:id="rId1224" o:title=""/>
          </v:shape>
          <o:OLEObject Type="Embed" ProgID="Equation.3" ShapeID="_x0000_i1683" DrawAspect="Content" ObjectID="_1437407113" r:id="rId1288"/>
        </w:object>
      </w:r>
      <w:r w:rsidR="00125785">
        <w:rPr>
          <w:sz w:val="28"/>
          <w:szCs w:val="28"/>
        </w:rPr>
        <w:t xml:space="preserve"> - </w:t>
      </w:r>
      <w:r w:rsidRPr="008A27F6">
        <w:rPr>
          <w:sz w:val="28"/>
          <w:szCs w:val="28"/>
        </w:rPr>
        <w:t>момент инерции физического маятника;</w:t>
      </w:r>
    </w:p>
    <w:p w:rsidR="00A47B55" w:rsidRPr="008A27F6" w:rsidRDefault="00A47B55" w:rsidP="00A47B55">
      <w:pPr>
        <w:pStyle w:val="Normal"/>
        <w:ind w:left="320"/>
        <w:rPr>
          <w:sz w:val="28"/>
          <w:szCs w:val="28"/>
        </w:rPr>
      </w:pPr>
      <w:r w:rsidRPr="008A27F6">
        <w:rPr>
          <w:position w:val="-6"/>
          <w:sz w:val="28"/>
          <w:szCs w:val="28"/>
        </w:rPr>
        <w:object w:dxaOrig="240" w:dyaOrig="220">
          <v:shape id="_x0000_i1684" type="#_x0000_t75" style="width:12pt;height:10.8pt" o:ole="" fillcolor="window">
            <v:imagedata r:id="rId1289" o:title=""/>
          </v:shape>
          <o:OLEObject Type="Embed" ProgID="Equation.3" ShapeID="_x0000_i1684" DrawAspect="Content" ObjectID="_1437407114" r:id="rId1290"/>
        </w:object>
      </w:r>
      <w:r w:rsidR="00125785">
        <w:rPr>
          <w:sz w:val="28"/>
          <w:szCs w:val="28"/>
        </w:rPr>
        <w:t xml:space="preserve"> -</w:t>
      </w:r>
      <w:r w:rsidRPr="008A27F6">
        <w:rPr>
          <w:sz w:val="28"/>
          <w:szCs w:val="28"/>
        </w:rPr>
        <w:t xml:space="preserve"> циклическая частота колебаний;</w:t>
      </w:r>
    </w:p>
    <w:p w:rsidR="00A47B55" w:rsidRPr="008A27F6" w:rsidRDefault="00A47B55" w:rsidP="00A47B55">
      <w:pPr>
        <w:pStyle w:val="Normal"/>
        <w:ind w:left="320"/>
        <w:rPr>
          <w:sz w:val="28"/>
          <w:szCs w:val="28"/>
        </w:rPr>
      </w:pPr>
      <w:r w:rsidRPr="008A27F6">
        <w:rPr>
          <w:position w:val="-6"/>
          <w:sz w:val="28"/>
          <w:szCs w:val="28"/>
        </w:rPr>
        <w:object w:dxaOrig="240" w:dyaOrig="220">
          <v:shape id="_x0000_i1685" type="#_x0000_t75" style="width:12pt;height:10.8pt" o:ole="" fillcolor="window">
            <v:imagedata r:id="rId1291" o:title=""/>
          </v:shape>
          <o:OLEObject Type="Embed" ProgID="Equation.3" ShapeID="_x0000_i1685" DrawAspect="Content" ObjectID="_1437407115" r:id="rId1292"/>
        </w:object>
      </w:r>
      <w:r w:rsidR="00125785">
        <w:rPr>
          <w:sz w:val="28"/>
          <w:szCs w:val="28"/>
        </w:rPr>
        <w:t xml:space="preserve"> - </w:t>
      </w:r>
      <w:r w:rsidRPr="008A27F6">
        <w:rPr>
          <w:sz w:val="28"/>
          <w:szCs w:val="28"/>
        </w:rPr>
        <w:t>угловая амплитуда колебаний (максимальное значение угла отклонения маятника, рад.).</w:t>
      </w:r>
    </w:p>
    <w:p w:rsidR="00A47B55" w:rsidRPr="008A27F6" w:rsidRDefault="00A47B55" w:rsidP="00125785">
      <w:pPr>
        <w:pStyle w:val="Normal"/>
        <w:spacing w:before="40"/>
        <w:ind w:firstLine="540"/>
        <w:outlineLvl w:val="0"/>
        <w:rPr>
          <w:sz w:val="28"/>
          <w:szCs w:val="28"/>
        </w:rPr>
      </w:pPr>
      <w:r w:rsidRPr="008A27F6">
        <w:rPr>
          <w:sz w:val="28"/>
          <w:szCs w:val="28"/>
        </w:rPr>
        <w:t>Потенциальная энергия физического маятника</w:t>
      </w:r>
    </w:p>
    <w:p w:rsidR="00A47B55" w:rsidRPr="008A27F6" w:rsidRDefault="00A47B55" w:rsidP="00A47B55">
      <w:pPr>
        <w:pStyle w:val="FR1"/>
        <w:ind w:left="640"/>
        <w:jc w:val="center"/>
        <w:rPr>
          <w:rFonts w:ascii="Times New Roman" w:hAnsi="Times New Roman"/>
          <w:sz w:val="28"/>
          <w:szCs w:val="28"/>
        </w:rPr>
      </w:pPr>
      <w:r w:rsidRPr="008A27F6">
        <w:rPr>
          <w:rFonts w:ascii="Times New Roman" w:hAnsi="Times New Roman"/>
          <w:position w:val="-10"/>
          <w:sz w:val="28"/>
          <w:szCs w:val="28"/>
        </w:rPr>
        <w:object w:dxaOrig="180" w:dyaOrig="340">
          <v:shape id="_x0000_i1686" type="#_x0000_t75" style="width:9pt;height:16.8pt" o:ole="" fillcolor="window">
            <v:imagedata r:id="rId89" o:title=""/>
          </v:shape>
          <o:OLEObject Type="Embed" ProgID="Equation.3" ShapeID="_x0000_i1686" DrawAspect="Content" ObjectID="_1437407116" r:id="rId1293"/>
        </w:object>
      </w:r>
      <w:r w:rsidRPr="008A27F6">
        <w:rPr>
          <w:rFonts w:ascii="Times New Roman" w:hAnsi="Times New Roman"/>
          <w:position w:val="-24"/>
          <w:sz w:val="28"/>
          <w:szCs w:val="28"/>
        </w:rPr>
        <w:object w:dxaOrig="4920" w:dyaOrig="660">
          <v:shape id="_x0000_i1687" type="#_x0000_t75" style="width:246pt;height:33pt" o:ole="" fillcolor="window">
            <v:imagedata r:id="rId1294" o:title=""/>
          </v:shape>
          <o:OLEObject Type="Embed" ProgID="Equation.3" ShapeID="_x0000_i1687" DrawAspect="Content" ObjectID="_1437407117" r:id="rId1295"/>
        </w:object>
      </w:r>
      <w:r w:rsidRPr="008A27F6">
        <w:rPr>
          <w:rFonts w:ascii="Times New Roman" w:hAnsi="Times New Roman"/>
          <w:sz w:val="28"/>
          <w:szCs w:val="28"/>
        </w:rPr>
        <w:t>.</w:t>
      </w:r>
    </w:p>
    <w:p w:rsidR="00A47B55" w:rsidRPr="008A27F6" w:rsidRDefault="00A47B55" w:rsidP="00A47B55">
      <w:pPr>
        <w:pStyle w:val="FR1"/>
        <w:ind w:left="640"/>
        <w:jc w:val="center"/>
        <w:rPr>
          <w:rFonts w:ascii="Times New Roman" w:hAnsi="Times New Roman"/>
          <w:sz w:val="28"/>
          <w:szCs w:val="28"/>
        </w:rPr>
      </w:pPr>
    </w:p>
    <w:p w:rsidR="00A47B55" w:rsidRPr="008A27F6" w:rsidRDefault="00A47B55" w:rsidP="00125785">
      <w:pPr>
        <w:pStyle w:val="Normal"/>
        <w:ind w:firstLine="540"/>
        <w:jc w:val="both"/>
        <w:rPr>
          <w:sz w:val="28"/>
          <w:szCs w:val="28"/>
        </w:rPr>
      </w:pPr>
      <w:r w:rsidRPr="00125785">
        <w:rPr>
          <w:b/>
          <w:sz w:val="28"/>
          <w:szCs w:val="28"/>
        </w:rPr>
        <w:t>Пример 1.5.</w:t>
      </w:r>
      <w:r w:rsidRPr="008A27F6">
        <w:rPr>
          <w:sz w:val="28"/>
          <w:szCs w:val="28"/>
        </w:rPr>
        <w:t xml:space="preserve"> Человек, стоящий на неподвижной скамье Жуковского, получил вращающееся с частотой </w:t>
      </w:r>
      <w:r w:rsidRPr="008A27F6">
        <w:rPr>
          <w:position w:val="-10"/>
          <w:sz w:val="28"/>
          <w:szCs w:val="28"/>
          <w:lang w:val="en-US"/>
        </w:rPr>
        <w:object w:dxaOrig="880" w:dyaOrig="360">
          <v:shape id="_x0000_i1688" type="#_x0000_t75" style="width:43.8pt;height:18pt" o:ole="" fillcolor="window">
            <v:imagedata r:id="rId1296" o:title=""/>
          </v:shape>
          <o:OLEObject Type="Embed" ProgID="Equation.3" ShapeID="_x0000_i1688" DrawAspect="Content" ObjectID="_1437407118" r:id="rId1297"/>
        </w:object>
      </w:r>
      <w:r w:rsidRPr="008A27F6">
        <w:rPr>
          <w:sz w:val="28"/>
          <w:szCs w:val="28"/>
        </w:rPr>
        <w:t xml:space="preserve"> на легкой вертикальной оси колесо массой </w:t>
      </w:r>
      <w:r w:rsidRPr="008A27F6">
        <w:rPr>
          <w:position w:val="-6"/>
          <w:sz w:val="28"/>
          <w:szCs w:val="28"/>
        </w:rPr>
        <w:object w:dxaOrig="820" w:dyaOrig="279">
          <v:shape id="_x0000_i1689" type="#_x0000_t75" style="width:40.8pt;height:13.8pt" o:ole="" fillcolor="window">
            <v:imagedata r:id="rId1298" o:title=""/>
          </v:shape>
          <o:OLEObject Type="Embed" ProgID="Equation.3" ShapeID="_x0000_i1689" DrawAspect="Content" ObjectID="_1437407119" r:id="rId1299"/>
        </w:object>
      </w:r>
      <w:r w:rsidRPr="008A27F6">
        <w:rPr>
          <w:sz w:val="28"/>
          <w:szCs w:val="28"/>
        </w:rPr>
        <w:t xml:space="preserve"> и радиусом </w:t>
      </w:r>
      <w:r w:rsidRPr="008A27F6">
        <w:rPr>
          <w:position w:val="-10"/>
          <w:sz w:val="28"/>
          <w:szCs w:val="28"/>
        </w:rPr>
        <w:object w:dxaOrig="900" w:dyaOrig="320">
          <v:shape id="_x0000_i1690" type="#_x0000_t75" style="width:45pt;height:16.2pt" o:ole="" fillcolor="window">
            <v:imagedata r:id="rId1300" o:title=""/>
          </v:shape>
          <o:OLEObject Type="Embed" ProgID="Equation.3" ShapeID="_x0000_i1690" DrawAspect="Content" ObjectID="_1437407120" r:id="rId1301"/>
        </w:object>
      </w:r>
      <w:r w:rsidRPr="008A27F6">
        <w:rPr>
          <w:sz w:val="28"/>
          <w:szCs w:val="28"/>
        </w:rPr>
        <w:t xml:space="preserve"> Масса колеса распределена по его ободу. Момент инер</w:t>
      </w:r>
      <w:r w:rsidR="00125785">
        <w:rPr>
          <w:sz w:val="28"/>
          <w:szCs w:val="28"/>
        </w:rPr>
        <w:t>ции скамьи Жуковского с человеко</w:t>
      </w:r>
      <w:r w:rsidRPr="008A27F6">
        <w:rPr>
          <w:sz w:val="28"/>
          <w:szCs w:val="28"/>
        </w:rPr>
        <w:t xml:space="preserve">м </w:t>
      </w:r>
      <w:r w:rsidRPr="008A27F6">
        <w:rPr>
          <w:position w:val="-20"/>
          <w:sz w:val="28"/>
          <w:szCs w:val="28"/>
        </w:rPr>
        <w:object w:dxaOrig="1320" w:dyaOrig="499">
          <v:shape id="_x0000_i1691" type="#_x0000_t75" style="width:66pt;height:25.2pt" o:ole="" fillcolor="window">
            <v:imagedata r:id="rId1302" o:title=""/>
          </v:shape>
          <o:OLEObject Type="Embed" ProgID="Equation.3" ShapeID="_x0000_i1691" DrawAspect="Content" ObjectID="_1437407121" r:id="rId1303"/>
        </w:object>
      </w:r>
      <w:r w:rsidRPr="008A27F6">
        <w:rPr>
          <w:sz w:val="28"/>
          <w:szCs w:val="28"/>
        </w:rPr>
        <w:t xml:space="preserve">. </w:t>
      </w:r>
      <w:r w:rsidRPr="008A27F6">
        <w:rPr>
          <w:sz w:val="28"/>
          <w:szCs w:val="28"/>
        </w:rPr>
        <w:lastRenderedPageBreak/>
        <w:t xml:space="preserve">Определить частоту вращения скамьи Жуковского, вызванного поворотом оси вращающегося колеса до горизонтального положения таким образом, чтобы плоскость вращающегося колеса оказалась на расстоянии </w:t>
      </w:r>
      <w:r w:rsidRPr="008A27F6">
        <w:rPr>
          <w:position w:val="-10"/>
          <w:sz w:val="28"/>
          <w:szCs w:val="28"/>
          <w:lang w:val="en-US"/>
        </w:rPr>
        <w:object w:dxaOrig="940" w:dyaOrig="320">
          <v:shape id="_x0000_i1692" type="#_x0000_t75" style="width:46.8pt;height:16.2pt" o:ole="" fillcolor="window">
            <v:imagedata r:id="rId1304" o:title=""/>
          </v:shape>
          <o:OLEObject Type="Embed" ProgID="Equation.3" ShapeID="_x0000_i1692" DrawAspect="Content" ObjectID="_1437407122" r:id="rId1305"/>
        </w:object>
      </w:r>
      <w:r w:rsidRPr="008A27F6">
        <w:rPr>
          <w:sz w:val="28"/>
          <w:szCs w:val="28"/>
        </w:rPr>
        <w:t xml:space="preserve"> от оси вращения скамьи с человеком. Определить силу, необходимую для торможения скамьи Жуковского за ее край в течение </w:t>
      </w:r>
      <w:r w:rsidRPr="008A27F6">
        <w:rPr>
          <w:position w:val="-6"/>
          <w:sz w:val="28"/>
          <w:szCs w:val="28"/>
        </w:rPr>
        <w:object w:dxaOrig="620" w:dyaOrig="279">
          <v:shape id="_x0000_i1693" type="#_x0000_t75" style="width:31.2pt;height:13.8pt" o:ole="" fillcolor="window">
            <v:imagedata r:id="rId1306" o:title=""/>
          </v:shape>
          <o:OLEObject Type="Embed" ProgID="Equation.3" ShapeID="_x0000_i1693" DrawAspect="Content" ObjectID="_1437407123" r:id="rId1307"/>
        </w:object>
      </w:r>
      <w:r w:rsidRPr="008A27F6">
        <w:rPr>
          <w:sz w:val="28"/>
          <w:szCs w:val="28"/>
        </w:rPr>
        <w:t xml:space="preserve">. Радиус скамьи Жуковского </w:t>
      </w:r>
      <w:r w:rsidRPr="008A27F6">
        <w:rPr>
          <w:position w:val="-10"/>
          <w:sz w:val="28"/>
          <w:szCs w:val="28"/>
        </w:rPr>
        <w:object w:dxaOrig="940" w:dyaOrig="320">
          <v:shape id="_x0000_i1694" type="#_x0000_t75" style="width:46.8pt;height:16.2pt" o:ole="" fillcolor="window">
            <v:imagedata r:id="rId1308" o:title=""/>
          </v:shape>
          <o:OLEObject Type="Embed" ProgID="Equation.3" ShapeID="_x0000_i1694" DrawAspect="Content" ObjectID="_1437407124" r:id="rId1309"/>
        </w:object>
      </w:r>
      <w:r w:rsidRPr="008A27F6">
        <w:rPr>
          <w:sz w:val="28"/>
          <w:szCs w:val="28"/>
        </w:rPr>
        <w:t xml:space="preserve">. </w:t>
      </w:r>
    </w:p>
    <w:p w:rsidR="00A47B55" w:rsidRPr="008A27F6" w:rsidRDefault="00A47B55" w:rsidP="00125785">
      <w:pPr>
        <w:pStyle w:val="Normal"/>
        <w:ind w:firstLine="540"/>
        <w:jc w:val="both"/>
        <w:rPr>
          <w:sz w:val="28"/>
          <w:szCs w:val="28"/>
        </w:rPr>
      </w:pPr>
      <w:r w:rsidRPr="00125785">
        <w:rPr>
          <w:b/>
          <w:sz w:val="28"/>
          <w:szCs w:val="28"/>
        </w:rPr>
        <w:t>Решение</w:t>
      </w:r>
      <w:r w:rsidR="00125785">
        <w:rPr>
          <w:b/>
          <w:sz w:val="28"/>
          <w:szCs w:val="28"/>
        </w:rPr>
        <w:t>:</w:t>
      </w:r>
      <w:r w:rsidRPr="008A27F6">
        <w:rPr>
          <w:sz w:val="28"/>
          <w:szCs w:val="28"/>
        </w:rPr>
        <w:t xml:space="preserve"> 1. Для изолированной системы взаимодействующих вращающихся тел справедлив закон сохранения момента импульса. При совпадении и постоянстве осей взаимодействующих вращающихся тел исходная формула, выражающая этот закон, может быть записана в скалярном виде. В нашем случае оси вращающихся тел не совпадают, поэтому следует применить закон в более общем, векторном виде:</w:t>
      </w:r>
    </w:p>
    <w:p w:rsidR="00A47B55" w:rsidRPr="008A27F6" w:rsidRDefault="00A47B55" w:rsidP="00A47B55">
      <w:pPr>
        <w:pStyle w:val="FR1"/>
        <w:jc w:val="center"/>
        <w:outlineLvl w:val="0"/>
        <w:rPr>
          <w:rFonts w:ascii="Times New Roman" w:hAnsi="Times New Roman"/>
          <w:sz w:val="28"/>
          <w:szCs w:val="28"/>
        </w:rPr>
      </w:pPr>
      <w:r w:rsidRPr="008A27F6">
        <w:rPr>
          <w:rFonts w:ascii="Times New Roman" w:hAnsi="Times New Roman"/>
          <w:position w:val="-10"/>
          <w:sz w:val="28"/>
          <w:szCs w:val="28"/>
        </w:rPr>
        <w:object w:dxaOrig="1760" w:dyaOrig="380">
          <v:shape id="_x0000_i1695" type="#_x0000_t75" style="width:88.2pt;height:19.2pt" o:ole="" fillcolor="window">
            <v:imagedata r:id="rId1310" o:title=""/>
          </v:shape>
          <o:OLEObject Type="Embed" ProgID="Equation.3" ShapeID="_x0000_i1695" DrawAspect="Content" ObjectID="_1437407125" r:id="rId1311"/>
        </w:object>
      </w:r>
      <w:r w:rsidRPr="008A27F6">
        <w:rPr>
          <w:rFonts w:ascii="Times New Roman" w:hAnsi="Times New Roman"/>
          <w:sz w:val="28"/>
          <w:szCs w:val="28"/>
        </w:rPr>
        <w:t>,</w:t>
      </w:r>
    </w:p>
    <w:p w:rsidR="00A47B55" w:rsidRPr="008A27F6" w:rsidRDefault="00A47B55" w:rsidP="00A47B55">
      <w:pPr>
        <w:pStyle w:val="Normal"/>
        <w:spacing w:before="180"/>
        <w:ind w:left="1440" w:hanging="1400"/>
        <w:rPr>
          <w:sz w:val="28"/>
          <w:szCs w:val="28"/>
        </w:rPr>
      </w:pPr>
      <w:r w:rsidRPr="008A27F6">
        <w:rPr>
          <w:sz w:val="28"/>
          <w:szCs w:val="28"/>
        </w:rPr>
        <w:t xml:space="preserve">где </w:t>
      </w:r>
      <w:r w:rsidRPr="008A27F6">
        <w:rPr>
          <w:position w:val="-10"/>
          <w:sz w:val="28"/>
          <w:szCs w:val="28"/>
          <w:lang w:val="en-US"/>
        </w:rPr>
        <w:object w:dxaOrig="260" w:dyaOrig="380">
          <v:shape id="_x0000_i1696" type="#_x0000_t75" style="width:13.2pt;height:19.2pt" o:ole="" fillcolor="window">
            <v:imagedata r:id="rId1312" o:title=""/>
          </v:shape>
          <o:OLEObject Type="Embed" ProgID="Equation.3" ShapeID="_x0000_i1696" DrawAspect="Content" ObjectID="_1437407126" r:id="rId1313"/>
        </w:object>
      </w:r>
      <w:r w:rsidRPr="008A27F6">
        <w:rPr>
          <w:sz w:val="28"/>
          <w:szCs w:val="28"/>
        </w:rPr>
        <w:t xml:space="preserve"> и </w:t>
      </w:r>
      <w:r w:rsidRPr="008A27F6">
        <w:rPr>
          <w:position w:val="-10"/>
          <w:sz w:val="28"/>
          <w:szCs w:val="28"/>
          <w:lang w:val="en-US"/>
        </w:rPr>
        <w:object w:dxaOrig="279" w:dyaOrig="380">
          <v:shape id="_x0000_i1697" type="#_x0000_t75" style="width:13.8pt;height:19.2pt" o:ole="" fillcolor="window">
            <v:imagedata r:id="rId1314" o:title=""/>
          </v:shape>
          <o:OLEObject Type="Embed" ProgID="Equation.3" ShapeID="_x0000_i1697" DrawAspect="Content" ObjectID="_1437407127" r:id="rId1315"/>
        </w:object>
      </w:r>
      <w:r w:rsidRPr="008A27F6">
        <w:rPr>
          <w:sz w:val="28"/>
          <w:szCs w:val="28"/>
        </w:rPr>
        <w:t>—векторы моментов импульсов двух тел до взаи</w:t>
      </w:r>
      <w:r w:rsidRPr="008A27F6">
        <w:rPr>
          <w:sz w:val="28"/>
          <w:szCs w:val="28"/>
        </w:rPr>
        <w:softHyphen/>
        <w:t>модействия;</w:t>
      </w:r>
    </w:p>
    <w:p w:rsidR="00A47B55" w:rsidRPr="008A27F6" w:rsidRDefault="00A47B55" w:rsidP="00A47B55">
      <w:pPr>
        <w:pStyle w:val="Normal"/>
        <w:spacing w:before="40"/>
        <w:ind w:left="240"/>
        <w:rPr>
          <w:sz w:val="28"/>
          <w:szCs w:val="28"/>
        </w:rPr>
      </w:pPr>
      <w:r w:rsidRPr="008A27F6">
        <w:rPr>
          <w:position w:val="-10"/>
          <w:sz w:val="28"/>
          <w:szCs w:val="28"/>
          <w:lang w:val="en-US"/>
        </w:rPr>
        <w:object w:dxaOrig="320" w:dyaOrig="380">
          <v:shape id="_x0000_i1698" type="#_x0000_t75" style="width:16.2pt;height:19.2pt" o:ole="" fillcolor="window">
            <v:imagedata r:id="rId1316" o:title=""/>
          </v:shape>
          <o:OLEObject Type="Embed" ProgID="Equation.3" ShapeID="_x0000_i1698" DrawAspect="Content" ObjectID="_1437407128" r:id="rId1317"/>
        </w:object>
      </w:r>
      <w:r w:rsidRPr="00125785">
        <w:rPr>
          <w:sz w:val="28"/>
          <w:szCs w:val="28"/>
        </w:rPr>
        <w:t xml:space="preserve"> и</w:t>
      </w:r>
      <w:r w:rsidRPr="008A27F6">
        <w:rPr>
          <w:sz w:val="28"/>
          <w:szCs w:val="28"/>
        </w:rPr>
        <w:t xml:space="preserve"> </w:t>
      </w:r>
      <w:r w:rsidR="00E25E28" w:rsidRPr="00E25E28">
        <w:rPr>
          <w:position w:val="-6"/>
          <w:sz w:val="28"/>
          <w:szCs w:val="28"/>
          <w:lang w:val="en-US"/>
        </w:rPr>
        <w:object w:dxaOrig="340" w:dyaOrig="340">
          <v:shape id="_x0000_i1699" type="#_x0000_t75" style="width:17.4pt;height:17.4pt" o:ole="" fillcolor="window">
            <v:imagedata r:id="rId1318" o:title=""/>
          </v:shape>
          <o:OLEObject Type="Embed" ProgID="Equation.3" ShapeID="_x0000_i1699" DrawAspect="Content" ObjectID="_1437407129" r:id="rId1319"/>
        </w:object>
      </w:r>
      <w:r w:rsidRPr="008A27F6">
        <w:rPr>
          <w:i/>
          <w:sz w:val="28"/>
          <w:szCs w:val="28"/>
        </w:rPr>
        <w:t xml:space="preserve"> —</w:t>
      </w:r>
      <w:r w:rsidRPr="008A27F6">
        <w:rPr>
          <w:sz w:val="28"/>
          <w:szCs w:val="28"/>
        </w:rPr>
        <w:t xml:space="preserve"> то же после взаимодействия.</w:t>
      </w:r>
    </w:p>
    <w:p w:rsidR="00A47B55" w:rsidRPr="008A27F6" w:rsidRDefault="00A47B55" w:rsidP="00E25E28">
      <w:pPr>
        <w:pStyle w:val="Normal"/>
        <w:ind w:firstLine="540"/>
        <w:jc w:val="both"/>
        <w:rPr>
          <w:sz w:val="28"/>
          <w:szCs w:val="28"/>
        </w:rPr>
      </w:pPr>
      <w:r w:rsidRPr="008A27F6">
        <w:rPr>
          <w:sz w:val="28"/>
          <w:szCs w:val="28"/>
        </w:rPr>
        <w:t xml:space="preserve">Направление вектора </w:t>
      </w:r>
      <w:r w:rsidRPr="008A27F6">
        <w:rPr>
          <w:position w:val="-6"/>
          <w:sz w:val="28"/>
          <w:szCs w:val="28"/>
          <w:lang w:val="en-US"/>
        </w:rPr>
        <w:object w:dxaOrig="780" w:dyaOrig="340">
          <v:shape id="_x0000_i1700" type="#_x0000_t75" style="width:39pt;height:16.8pt" o:ole="" fillcolor="window">
            <v:imagedata r:id="rId1320" o:title=""/>
          </v:shape>
          <o:OLEObject Type="Embed" ProgID="Equation.3" ShapeID="_x0000_i1700" DrawAspect="Content" ObjectID="_1437407130" r:id="rId1321"/>
        </w:object>
      </w:r>
      <w:r w:rsidRPr="008A27F6">
        <w:rPr>
          <w:sz w:val="28"/>
          <w:szCs w:val="28"/>
        </w:rPr>
        <w:t xml:space="preserve"> совпадает с направлением вектора угловой скорости </w:t>
      </w:r>
      <w:r w:rsidRPr="008A27F6">
        <w:rPr>
          <w:position w:val="-6"/>
          <w:sz w:val="28"/>
          <w:szCs w:val="28"/>
        </w:rPr>
        <w:object w:dxaOrig="240" w:dyaOrig="279">
          <v:shape id="_x0000_i1701" type="#_x0000_t75" style="width:12pt;height:13.8pt" o:ole="" fillcolor="window">
            <v:imagedata r:id="rId1322" o:title=""/>
          </v:shape>
          <o:OLEObject Type="Embed" ProgID="Equation.3" ShapeID="_x0000_i1701" DrawAspect="Content" ObjectID="_1437407131" r:id="rId1323"/>
        </w:object>
      </w:r>
      <w:r w:rsidRPr="008A27F6">
        <w:rPr>
          <w:sz w:val="28"/>
          <w:szCs w:val="28"/>
        </w:rPr>
        <w:t xml:space="preserve">, а   его модуль </w:t>
      </w:r>
      <w:r w:rsidRPr="008A27F6">
        <w:rPr>
          <w:position w:val="-6"/>
          <w:sz w:val="28"/>
          <w:szCs w:val="28"/>
          <w:lang w:val="en-US"/>
        </w:rPr>
        <w:object w:dxaOrig="780" w:dyaOrig="279">
          <v:shape id="_x0000_i1702" type="#_x0000_t75" style="width:39pt;height:13.8pt" o:ole="" fillcolor="window">
            <v:imagedata r:id="rId1324" o:title=""/>
          </v:shape>
          <o:OLEObject Type="Embed" ProgID="Equation.3" ShapeID="_x0000_i1702" DrawAspect="Content" ObjectID="_1437407132" r:id="rId1325"/>
        </w:object>
      </w:r>
      <w:r w:rsidRPr="008A27F6">
        <w:rPr>
          <w:smallCaps/>
          <w:sz w:val="28"/>
          <w:szCs w:val="28"/>
        </w:rPr>
        <w:t xml:space="preserve">. </w:t>
      </w:r>
      <w:r w:rsidRPr="008A27F6">
        <w:rPr>
          <w:sz w:val="28"/>
          <w:szCs w:val="28"/>
        </w:rPr>
        <w:t xml:space="preserve">В нашем случае, если считать колесо первым телом, а скамью Жуковского с человеком- вторым, </w:t>
      </w:r>
      <w:r w:rsidRPr="008A27F6">
        <w:rPr>
          <w:position w:val="-10"/>
          <w:sz w:val="28"/>
          <w:szCs w:val="28"/>
          <w:lang w:val="en-US"/>
        </w:rPr>
        <w:object w:dxaOrig="680" w:dyaOrig="380">
          <v:shape id="_x0000_i1703" type="#_x0000_t75" style="width:34.2pt;height:19.2pt" o:ole="" fillcolor="window">
            <v:imagedata r:id="rId1326" o:title=""/>
          </v:shape>
          <o:OLEObject Type="Embed" ProgID="Equation.3" ShapeID="_x0000_i1703" DrawAspect="Content" ObjectID="_1437407133" r:id="rId1327"/>
        </w:object>
      </w:r>
      <w:r w:rsidRPr="008A27F6">
        <w:rPr>
          <w:sz w:val="28"/>
          <w:szCs w:val="28"/>
        </w:rPr>
        <w:t>, т. к. до взаимодействия скамья не .вращалась. Следовательно (рис. 7),</w:t>
      </w:r>
    </w:p>
    <w:p w:rsidR="00A47B55" w:rsidRPr="008A27F6" w:rsidRDefault="00A47B55" w:rsidP="00E25E28">
      <w:pPr>
        <w:pStyle w:val="Normal"/>
        <w:spacing w:before="140"/>
        <w:jc w:val="right"/>
        <w:rPr>
          <w:sz w:val="28"/>
          <w:szCs w:val="28"/>
        </w:rPr>
      </w:pPr>
      <w:r w:rsidRPr="008A27F6">
        <w:rPr>
          <w:noProof/>
          <w:snapToGrid/>
          <w:sz w:val="28"/>
          <w:szCs w:val="28"/>
        </w:rPr>
        <w:pict>
          <v:shapetype id="_x0000_t202" coordsize="21600,21600" o:spt="202" path="m,l,21600r21600,l21600,xe">
            <v:stroke joinstyle="miter"/>
            <v:path gradientshapeok="t" o:connecttype="rect"/>
          </v:shapetype>
          <v:shape id="_x0000_s1053" type="#_x0000_t202" style="position:absolute;left:0;text-align:left;margin-left:135pt;margin-top:28.35pt;width:333.7pt;height:163.3pt;z-index:251662848" o:allowincell="f" strokecolor="white">
            <v:textbox style="mso-next-textbox:#_x0000_s1053">
              <w:txbxContent>
                <w:p w:rsidR="00DE7C98" w:rsidRDefault="00DE7C98" w:rsidP="00E25E28">
                  <w:pPr>
                    <w:pStyle w:val="Normal"/>
                    <w:spacing w:before="100"/>
                    <w:jc w:val="both"/>
                    <w:rPr>
                      <w:i/>
                      <w:sz w:val="24"/>
                    </w:rPr>
                  </w:pPr>
                  <w:r>
                    <w:rPr>
                      <w:sz w:val="24"/>
                    </w:rPr>
                    <w:t xml:space="preserve">Приведем выражение (1) к скалярной форме, для чего запишем его в проекциях на ось </w:t>
                  </w:r>
                  <w:r>
                    <w:rPr>
                      <w:i/>
                      <w:sz w:val="24"/>
                    </w:rPr>
                    <w:t>у:</w:t>
                  </w:r>
                </w:p>
                <w:p w:rsidR="00DE7C98" w:rsidRDefault="00DE7C98" w:rsidP="00E25E28">
                  <w:pPr>
                    <w:pStyle w:val="Normal"/>
                    <w:spacing w:before="100"/>
                    <w:jc w:val="right"/>
                    <w:rPr>
                      <w:sz w:val="24"/>
                    </w:rPr>
                  </w:pPr>
                  <w:r>
                    <w:rPr>
                      <w:i/>
                      <w:sz w:val="24"/>
                    </w:rPr>
                    <w:t xml:space="preserve">    </w:t>
                  </w:r>
                  <w:r>
                    <w:rPr>
                      <w:position w:val="-10"/>
                      <w:sz w:val="24"/>
                    </w:rPr>
                    <w:object w:dxaOrig="740" w:dyaOrig="360">
                      <v:shape id="_x0000_i2873" type="#_x0000_t75" style="width:37.2pt;height:18pt" o:ole="" fillcolor="window">
                        <v:imagedata r:id="rId1328" o:title=""/>
                      </v:shape>
                      <o:OLEObject Type="Embed" ProgID="Equation.3" ShapeID="_x0000_i2873" DrawAspect="Content" ObjectID="_1437408304" r:id="rId1329"/>
                    </w:object>
                  </w:r>
                  <w:r>
                    <w:rPr>
                      <w:sz w:val="24"/>
                    </w:rPr>
                    <w:t xml:space="preserve">  или  </w:t>
                  </w:r>
                  <w:r>
                    <w:rPr>
                      <w:position w:val="-10"/>
                      <w:sz w:val="24"/>
                    </w:rPr>
                    <w:object w:dxaOrig="1200" w:dyaOrig="340">
                      <v:shape id="_x0000_i2874" type="#_x0000_t75" style="width:60pt;height:16.8pt" o:ole="" fillcolor="window">
                        <v:imagedata r:id="rId1330" o:title=""/>
                      </v:shape>
                      <o:OLEObject Type="Embed" ProgID="Equation.3" ShapeID="_x0000_i2874" DrawAspect="Content" ObjectID="_1437408305" r:id="rId1331"/>
                    </w:object>
                  </w:r>
                  <w:r>
                    <w:rPr>
                      <w:sz w:val="24"/>
                    </w:rPr>
                    <w:t>,                                                 (2)</w:t>
                  </w:r>
                </w:p>
                <w:p w:rsidR="00DE7C98" w:rsidRDefault="00DE7C98" w:rsidP="00A47B55">
                  <w:pPr>
                    <w:pStyle w:val="Normal"/>
                    <w:rPr>
                      <w:sz w:val="24"/>
                    </w:rPr>
                  </w:pPr>
                  <w:r>
                    <w:rPr>
                      <w:sz w:val="24"/>
                    </w:rPr>
                    <w:t xml:space="preserve">где </w:t>
                  </w:r>
                  <w:r>
                    <w:rPr>
                      <w:position w:val="-10"/>
                      <w:sz w:val="24"/>
                      <w:lang w:val="en-US"/>
                    </w:rPr>
                    <w:object w:dxaOrig="900" w:dyaOrig="360">
                      <v:shape id="_x0000_i2875" type="#_x0000_t75" style="width:45pt;height:18pt" o:ole="" fillcolor="window">
                        <v:imagedata r:id="rId1332" o:title=""/>
                      </v:shape>
                      <o:OLEObject Type="Embed" ProgID="Equation.3" ShapeID="_x0000_i2875" DrawAspect="Content" ObjectID="_1437408306" r:id="rId1333"/>
                    </w:object>
                  </w:r>
                  <w:r>
                    <w:rPr>
                      <w:i/>
                      <w:sz w:val="24"/>
                    </w:rPr>
                    <w:t>—</w:t>
                  </w:r>
                  <w:r>
                    <w:rPr>
                      <w:sz w:val="24"/>
                    </w:rPr>
                    <w:t>момент инерции колеса;</w:t>
                  </w:r>
                </w:p>
                <w:p w:rsidR="00DE7C98" w:rsidRDefault="00DE7C98" w:rsidP="00A47B55">
                  <w:pPr>
                    <w:pStyle w:val="Normal"/>
                    <w:ind w:firstLine="426"/>
                    <w:rPr>
                      <w:sz w:val="24"/>
                    </w:rPr>
                  </w:pPr>
                  <w:r>
                    <w:rPr>
                      <w:position w:val="-10"/>
                      <w:sz w:val="24"/>
                    </w:rPr>
                    <w:object w:dxaOrig="960" w:dyaOrig="340">
                      <v:shape id="_x0000_i2876" type="#_x0000_t75" style="width:48pt;height:16.8pt" o:ole="" fillcolor="window">
                        <v:imagedata r:id="rId1334" o:title=""/>
                      </v:shape>
                      <o:OLEObject Type="Embed" ProgID="Equation.3" ShapeID="_x0000_i2876" DrawAspect="Content" ObjectID="_1437408307" r:id="rId1335"/>
                    </w:object>
                  </w:r>
                  <w:r>
                    <w:rPr>
                      <w:sz w:val="24"/>
                    </w:rPr>
                    <w:t>—угловая скорость колеса;</w:t>
                  </w:r>
                </w:p>
                <w:p w:rsidR="00DE7C98" w:rsidRDefault="00DE7C98" w:rsidP="00A47B55">
                  <w:pPr>
                    <w:pStyle w:val="Normal"/>
                    <w:ind w:left="426"/>
                    <w:rPr>
                      <w:sz w:val="24"/>
                    </w:rPr>
                  </w:pPr>
                  <w:r>
                    <w:rPr>
                      <w:position w:val="-6"/>
                      <w:sz w:val="24"/>
                    </w:rPr>
                    <w:object w:dxaOrig="400" w:dyaOrig="279">
                      <v:shape id="_x0000_i2877" type="#_x0000_t75" style="width:19.8pt;height:13.8pt" o:ole="" fillcolor="window">
                        <v:imagedata r:id="rId1336" o:title=""/>
                      </v:shape>
                      <o:OLEObject Type="Embed" ProgID="Equation.3" ShapeID="_x0000_i2877" DrawAspect="Content" ObjectID="_1437408308" r:id="rId1337"/>
                    </w:object>
                  </w:r>
                  <w:r>
                    <w:rPr>
                      <w:sz w:val="24"/>
                    </w:rPr>
                    <w:t xml:space="preserve"> момент инерции скамьи Жуковского с человеком и колесом,  вращающемся на расстоянии </w:t>
                  </w:r>
                  <w:r>
                    <w:rPr>
                      <w:position w:val="-6"/>
                      <w:sz w:val="24"/>
                    </w:rPr>
                    <w:object w:dxaOrig="220" w:dyaOrig="279">
                      <v:shape id="_x0000_i2878" type="#_x0000_t75" style="width:10.8pt;height:13.8pt" o:ole="" fillcolor="window">
                        <v:imagedata r:id="rId1338" o:title=""/>
                      </v:shape>
                      <o:OLEObject Type="Embed" ProgID="Equation.3" ShapeID="_x0000_i2878" DrawAspect="Content" ObjectID="_1437408309" r:id="rId1339"/>
                    </w:object>
                  </w:r>
                  <w:r>
                    <w:rPr>
                      <w:sz w:val="24"/>
                    </w:rPr>
                    <w:t xml:space="preserve"> от оси скамьи Жуковского ;</w:t>
                  </w:r>
                </w:p>
                <w:p w:rsidR="00DE7C98" w:rsidRDefault="00DE7C98" w:rsidP="00A47B55">
                  <w:pPr>
                    <w:pStyle w:val="Normal"/>
                    <w:ind w:firstLine="426"/>
                    <w:rPr>
                      <w:sz w:val="24"/>
                    </w:rPr>
                  </w:pPr>
                  <w:r>
                    <w:rPr>
                      <w:position w:val="-10"/>
                      <w:sz w:val="24"/>
                    </w:rPr>
                    <w:object w:dxaOrig="1020" w:dyaOrig="340">
                      <v:shape id="_x0000_i2879" type="#_x0000_t75" style="width:51pt;height:16.8pt" o:ole="" fillcolor="window">
                        <v:imagedata r:id="rId1340" o:title=""/>
                      </v:shape>
                      <o:OLEObject Type="Embed" ProgID="Equation.3" ShapeID="_x0000_i2879" DrawAspect="Content" ObjectID="_1437408310" r:id="rId1341"/>
                    </w:object>
                  </w:r>
                  <w:r>
                    <w:rPr>
                      <w:sz w:val="24"/>
                    </w:rPr>
                    <w:t xml:space="preserve"> - угловая скорость ее вращения;    </w:t>
                  </w:r>
                </w:p>
                <w:p w:rsidR="00DE7C98" w:rsidRDefault="00DE7C98" w:rsidP="00A47B55">
                  <w:pPr>
                    <w:pStyle w:val="Normal"/>
                    <w:ind w:firstLine="426"/>
                    <w:rPr>
                      <w:sz w:val="24"/>
                    </w:rPr>
                  </w:pPr>
                  <w:r>
                    <w:rPr>
                      <w:position w:val="-10"/>
                      <w:sz w:val="24"/>
                    </w:rPr>
                    <w:object w:dxaOrig="260" w:dyaOrig="340">
                      <v:shape id="_x0000_i2880" type="#_x0000_t75" style="width:13.2pt;height:16.8pt" o:ole="" fillcolor="window">
                        <v:imagedata r:id="rId1342" o:title=""/>
                      </v:shape>
                      <o:OLEObject Type="Embed" ProgID="Equation.3" ShapeID="_x0000_i2880" DrawAspect="Content" ObjectID="_1437408311" r:id="rId1343"/>
                    </w:object>
                  </w:r>
                  <w:r>
                    <w:rPr>
                      <w:sz w:val="24"/>
                    </w:rPr>
                    <w:t xml:space="preserve"> - искомая частота вращения скамьи Жуковского.</w:t>
                  </w:r>
                </w:p>
                <w:p w:rsidR="00DE7C98" w:rsidRDefault="00DE7C98" w:rsidP="00A47B55"/>
              </w:txbxContent>
            </v:textbox>
            <w10:wrap type="topAndBottom"/>
          </v:shape>
        </w:pict>
      </w:r>
      <w:r w:rsidRPr="008A27F6">
        <w:rPr>
          <w:sz w:val="28"/>
          <w:szCs w:val="28"/>
        </w:rPr>
        <w:pict>
          <v:shape id="_x0000_s1052" type="#_x0000_t75" style="position:absolute;left:0;text-align:left;margin-left:.1pt;margin-top:28.35pt;width:468.6pt;height:128.25pt;z-index:251661824" o:allowincell="f">
            <v:imagedata r:id="rId1344" o:title=""/>
            <w10:wrap type="topAndBottom"/>
          </v:shape>
          <o:OLEObject Type="Embed" ProgID="PBrush" ShapeID="_x0000_s1052" DrawAspect="Content" ObjectID="_1437408312" r:id="rId1345"/>
        </w:pict>
      </w:r>
      <w:r w:rsidRPr="008A27F6">
        <w:rPr>
          <w:position w:val="-10"/>
          <w:sz w:val="28"/>
          <w:szCs w:val="28"/>
        </w:rPr>
        <w:object w:dxaOrig="1240" w:dyaOrig="380">
          <v:shape id="_x0000_i1704" type="#_x0000_t75" style="width:61.8pt;height:19.2pt" o:ole="" fillcolor="window">
            <v:imagedata r:id="rId1346" o:title=""/>
          </v:shape>
          <o:OLEObject Type="Embed" ProgID="Equation.3" ShapeID="_x0000_i1704" DrawAspect="Content" ObjectID="_1437407134" r:id="rId1347"/>
        </w:object>
      </w:r>
      <w:r w:rsidRPr="008A27F6">
        <w:rPr>
          <w:i/>
          <w:sz w:val="28"/>
          <w:szCs w:val="28"/>
        </w:rPr>
        <w:t>.</w:t>
      </w:r>
      <w:r w:rsidRPr="008A27F6">
        <w:rPr>
          <w:sz w:val="28"/>
          <w:szCs w:val="28"/>
        </w:rPr>
        <w:t xml:space="preserve">  </w:t>
      </w:r>
      <w:r w:rsidR="00E25E28">
        <w:rPr>
          <w:sz w:val="28"/>
          <w:szCs w:val="28"/>
        </w:rPr>
        <w:t xml:space="preserve">                                              </w:t>
      </w:r>
      <w:r w:rsidRPr="008A27F6">
        <w:rPr>
          <w:sz w:val="28"/>
          <w:szCs w:val="28"/>
        </w:rPr>
        <w:t xml:space="preserve">        (1)</w:t>
      </w:r>
    </w:p>
    <w:p w:rsidR="00A47B55" w:rsidRPr="008A27F6" w:rsidRDefault="00A47B55" w:rsidP="00A47B55">
      <w:pPr>
        <w:pStyle w:val="Normal"/>
        <w:spacing w:before="140"/>
        <w:rPr>
          <w:sz w:val="28"/>
          <w:szCs w:val="28"/>
        </w:rPr>
      </w:pPr>
      <w:r w:rsidRPr="008A27F6">
        <w:rPr>
          <w:sz w:val="28"/>
          <w:szCs w:val="28"/>
        </w:rPr>
        <w:t xml:space="preserve">          Рис. 7.</w:t>
      </w:r>
    </w:p>
    <w:p w:rsidR="00A47B55" w:rsidRPr="008A27F6" w:rsidRDefault="00A47B55" w:rsidP="00A47B55">
      <w:pPr>
        <w:pStyle w:val="Normal"/>
        <w:spacing w:before="100"/>
        <w:ind w:firstLine="708"/>
        <w:rPr>
          <w:sz w:val="28"/>
          <w:szCs w:val="28"/>
        </w:rPr>
      </w:pPr>
      <w:r w:rsidRPr="008A27F6">
        <w:rPr>
          <w:sz w:val="28"/>
          <w:szCs w:val="28"/>
        </w:rPr>
        <w:t xml:space="preserve">Приведем выражение (1) к скалярной форме, для чего запишем его в проекциях на ось </w:t>
      </w:r>
      <w:r w:rsidRPr="008A27F6">
        <w:rPr>
          <w:i/>
          <w:sz w:val="28"/>
          <w:szCs w:val="28"/>
        </w:rPr>
        <w:t>у:</w:t>
      </w:r>
    </w:p>
    <w:p w:rsidR="00A47B55" w:rsidRPr="008A27F6" w:rsidRDefault="00A47B55" w:rsidP="00E25E28">
      <w:pPr>
        <w:pStyle w:val="FR2"/>
        <w:jc w:val="right"/>
        <w:rPr>
          <w:rFonts w:ascii="Times New Roman" w:hAnsi="Times New Roman"/>
          <w:sz w:val="28"/>
          <w:szCs w:val="28"/>
        </w:rPr>
      </w:pPr>
      <w:r w:rsidRPr="008A27F6">
        <w:rPr>
          <w:rFonts w:ascii="Times New Roman" w:hAnsi="Times New Roman"/>
          <w:position w:val="-10"/>
          <w:sz w:val="28"/>
          <w:szCs w:val="28"/>
        </w:rPr>
        <w:object w:dxaOrig="740" w:dyaOrig="360">
          <v:shape id="_x0000_i1705" type="#_x0000_t75" style="width:37.2pt;height:18pt" o:ole="" fillcolor="window">
            <v:imagedata r:id="rId1328" o:title=""/>
          </v:shape>
          <o:OLEObject Type="Embed" ProgID="Equation.3" ShapeID="_x0000_i1705" DrawAspect="Content" ObjectID="_1437407135" r:id="rId1348"/>
        </w:object>
      </w:r>
      <w:r w:rsidRPr="008A27F6">
        <w:rPr>
          <w:rFonts w:ascii="Times New Roman" w:hAnsi="Times New Roman"/>
          <w:sz w:val="28"/>
          <w:szCs w:val="28"/>
        </w:rPr>
        <w:t xml:space="preserve">  или  </w:t>
      </w:r>
      <w:r w:rsidRPr="008A27F6">
        <w:rPr>
          <w:rFonts w:ascii="Times New Roman" w:hAnsi="Times New Roman"/>
          <w:position w:val="-10"/>
          <w:sz w:val="28"/>
          <w:szCs w:val="28"/>
        </w:rPr>
        <w:object w:dxaOrig="1200" w:dyaOrig="340">
          <v:shape id="_x0000_i1706" type="#_x0000_t75" style="width:60pt;height:16.8pt" o:ole="" fillcolor="window">
            <v:imagedata r:id="rId1330" o:title=""/>
          </v:shape>
          <o:OLEObject Type="Embed" ProgID="Equation.3" ShapeID="_x0000_i1706" DrawAspect="Content" ObjectID="_1437407136" r:id="rId1349"/>
        </w:object>
      </w:r>
      <w:r w:rsidRPr="008A27F6">
        <w:rPr>
          <w:rFonts w:ascii="Times New Roman" w:hAnsi="Times New Roman"/>
          <w:sz w:val="28"/>
          <w:szCs w:val="28"/>
        </w:rPr>
        <w:t xml:space="preserve">,  </w:t>
      </w:r>
      <w:r w:rsidR="00E25E28">
        <w:rPr>
          <w:rFonts w:ascii="Times New Roman" w:hAnsi="Times New Roman"/>
          <w:sz w:val="28"/>
          <w:szCs w:val="28"/>
        </w:rPr>
        <w:t xml:space="preserve">                                 </w:t>
      </w:r>
      <w:r w:rsidRPr="008A27F6">
        <w:rPr>
          <w:rFonts w:ascii="Times New Roman" w:hAnsi="Times New Roman"/>
          <w:sz w:val="28"/>
          <w:szCs w:val="28"/>
        </w:rPr>
        <w:t xml:space="preserve">     (2)</w:t>
      </w:r>
    </w:p>
    <w:p w:rsidR="00A47B55" w:rsidRPr="008A27F6" w:rsidRDefault="00A47B55" w:rsidP="00A47B55">
      <w:pPr>
        <w:pStyle w:val="Normal"/>
        <w:rPr>
          <w:sz w:val="28"/>
          <w:szCs w:val="28"/>
        </w:rPr>
      </w:pPr>
      <w:r w:rsidRPr="008A27F6">
        <w:rPr>
          <w:sz w:val="28"/>
          <w:szCs w:val="28"/>
        </w:rPr>
        <w:t xml:space="preserve">где </w:t>
      </w:r>
      <w:r w:rsidRPr="008A27F6">
        <w:rPr>
          <w:position w:val="-10"/>
          <w:sz w:val="28"/>
          <w:szCs w:val="28"/>
          <w:lang w:val="en-US"/>
        </w:rPr>
        <w:object w:dxaOrig="900" w:dyaOrig="360">
          <v:shape id="_x0000_i1707" type="#_x0000_t75" style="width:45pt;height:18pt" o:ole="" fillcolor="window">
            <v:imagedata r:id="rId1332" o:title=""/>
          </v:shape>
          <o:OLEObject Type="Embed" ProgID="Equation.3" ShapeID="_x0000_i1707" DrawAspect="Content" ObjectID="_1437407137" r:id="rId1350"/>
        </w:object>
      </w:r>
      <w:r w:rsidRPr="008A27F6">
        <w:rPr>
          <w:i/>
          <w:sz w:val="28"/>
          <w:szCs w:val="28"/>
        </w:rPr>
        <w:t>—</w:t>
      </w:r>
      <w:r w:rsidRPr="008A27F6">
        <w:rPr>
          <w:sz w:val="28"/>
          <w:szCs w:val="28"/>
        </w:rPr>
        <w:t>момент инерции колеса;</w:t>
      </w:r>
    </w:p>
    <w:p w:rsidR="00A47B55" w:rsidRPr="008A27F6" w:rsidRDefault="00A47B55" w:rsidP="00A47B55">
      <w:pPr>
        <w:pStyle w:val="Normal"/>
        <w:ind w:firstLine="426"/>
        <w:rPr>
          <w:sz w:val="28"/>
          <w:szCs w:val="28"/>
        </w:rPr>
      </w:pPr>
      <w:r w:rsidRPr="008A27F6">
        <w:rPr>
          <w:position w:val="-10"/>
          <w:sz w:val="28"/>
          <w:szCs w:val="28"/>
        </w:rPr>
        <w:object w:dxaOrig="960" w:dyaOrig="340">
          <v:shape id="_x0000_i1708" type="#_x0000_t75" style="width:48pt;height:16.8pt" o:ole="" fillcolor="window">
            <v:imagedata r:id="rId1334" o:title=""/>
          </v:shape>
          <o:OLEObject Type="Embed" ProgID="Equation.3" ShapeID="_x0000_i1708" DrawAspect="Content" ObjectID="_1437407138" r:id="rId1351"/>
        </w:object>
      </w:r>
      <w:r w:rsidRPr="008A27F6">
        <w:rPr>
          <w:sz w:val="28"/>
          <w:szCs w:val="28"/>
        </w:rPr>
        <w:t>—угловая скорость колеса;</w:t>
      </w:r>
    </w:p>
    <w:p w:rsidR="00A47B55" w:rsidRPr="008A27F6" w:rsidRDefault="00A47B55" w:rsidP="00E64C77">
      <w:pPr>
        <w:pStyle w:val="Normal"/>
        <w:ind w:left="426"/>
        <w:jc w:val="both"/>
        <w:rPr>
          <w:sz w:val="28"/>
          <w:szCs w:val="28"/>
        </w:rPr>
      </w:pPr>
      <w:r w:rsidRPr="008A27F6">
        <w:rPr>
          <w:position w:val="-6"/>
          <w:sz w:val="28"/>
          <w:szCs w:val="28"/>
        </w:rPr>
        <w:object w:dxaOrig="400" w:dyaOrig="279">
          <v:shape id="_x0000_i1709" type="#_x0000_t75" style="width:19.8pt;height:13.8pt" o:ole="" fillcolor="window">
            <v:imagedata r:id="rId1336" o:title=""/>
          </v:shape>
          <o:OLEObject Type="Embed" ProgID="Equation.3" ShapeID="_x0000_i1709" DrawAspect="Content" ObjectID="_1437407139" r:id="rId1352"/>
        </w:object>
      </w:r>
      <w:r w:rsidRPr="008A27F6">
        <w:rPr>
          <w:sz w:val="28"/>
          <w:szCs w:val="28"/>
        </w:rPr>
        <w:t xml:space="preserve"> момент инерции скамьи Жуковского с человеком и колесом,                            вращающемся на расстоянии </w:t>
      </w:r>
      <w:r w:rsidRPr="008A27F6">
        <w:rPr>
          <w:position w:val="-6"/>
          <w:sz w:val="28"/>
          <w:szCs w:val="28"/>
        </w:rPr>
        <w:object w:dxaOrig="220" w:dyaOrig="279">
          <v:shape id="_x0000_i1710" type="#_x0000_t75" style="width:10.8pt;height:13.8pt" o:ole="" fillcolor="window">
            <v:imagedata r:id="rId1338" o:title=""/>
          </v:shape>
          <o:OLEObject Type="Embed" ProgID="Equation.3" ShapeID="_x0000_i1710" DrawAspect="Content" ObjectID="_1437407140" r:id="rId1353"/>
        </w:object>
      </w:r>
      <w:r w:rsidRPr="008A27F6">
        <w:rPr>
          <w:sz w:val="28"/>
          <w:szCs w:val="28"/>
        </w:rPr>
        <w:t xml:space="preserve"> от оси скамьи Жуковского ;</w:t>
      </w:r>
    </w:p>
    <w:p w:rsidR="00A47B55" w:rsidRPr="008A27F6" w:rsidRDefault="00A47B55" w:rsidP="00A47B55">
      <w:pPr>
        <w:pStyle w:val="Normal"/>
        <w:ind w:firstLine="426"/>
        <w:rPr>
          <w:sz w:val="28"/>
          <w:szCs w:val="28"/>
        </w:rPr>
      </w:pPr>
      <w:r w:rsidRPr="008A27F6">
        <w:rPr>
          <w:position w:val="-10"/>
          <w:sz w:val="28"/>
          <w:szCs w:val="28"/>
        </w:rPr>
        <w:object w:dxaOrig="1020" w:dyaOrig="340">
          <v:shape id="_x0000_i1711" type="#_x0000_t75" style="width:51pt;height:16.8pt" o:ole="" fillcolor="window">
            <v:imagedata r:id="rId1340" o:title=""/>
          </v:shape>
          <o:OLEObject Type="Embed" ProgID="Equation.3" ShapeID="_x0000_i1711" DrawAspect="Content" ObjectID="_1437407141" r:id="rId1354"/>
        </w:object>
      </w:r>
      <w:r w:rsidRPr="008A27F6">
        <w:rPr>
          <w:sz w:val="28"/>
          <w:szCs w:val="28"/>
        </w:rPr>
        <w:t xml:space="preserve"> - угловая скорость ее вращения;    </w:t>
      </w:r>
    </w:p>
    <w:p w:rsidR="00A47B55" w:rsidRPr="008A27F6" w:rsidRDefault="00A47B55" w:rsidP="00A47B55">
      <w:pPr>
        <w:pStyle w:val="Normal"/>
        <w:ind w:firstLine="426"/>
        <w:rPr>
          <w:sz w:val="28"/>
          <w:szCs w:val="28"/>
        </w:rPr>
      </w:pPr>
      <w:r w:rsidRPr="008A27F6">
        <w:rPr>
          <w:position w:val="-10"/>
          <w:sz w:val="28"/>
          <w:szCs w:val="28"/>
        </w:rPr>
        <w:object w:dxaOrig="260" w:dyaOrig="340">
          <v:shape id="_x0000_i1712" type="#_x0000_t75" style="width:13.2pt;height:16.8pt" o:ole="" fillcolor="window">
            <v:imagedata r:id="rId1342" o:title=""/>
          </v:shape>
          <o:OLEObject Type="Embed" ProgID="Equation.3" ShapeID="_x0000_i1712" DrawAspect="Content" ObjectID="_1437407142" r:id="rId1355"/>
        </w:object>
      </w:r>
      <w:r w:rsidRPr="008A27F6">
        <w:rPr>
          <w:sz w:val="28"/>
          <w:szCs w:val="28"/>
        </w:rPr>
        <w:t xml:space="preserve"> - искомая частота вращения скамьи Жуковского.</w:t>
      </w:r>
    </w:p>
    <w:p w:rsidR="00A47B55" w:rsidRPr="008A27F6" w:rsidRDefault="00E25E28" w:rsidP="00E25E28">
      <w:pPr>
        <w:pStyle w:val="Normal"/>
        <w:ind w:firstLine="540"/>
        <w:rPr>
          <w:sz w:val="28"/>
          <w:szCs w:val="28"/>
        </w:rPr>
      </w:pPr>
      <w:r>
        <w:rPr>
          <w:sz w:val="28"/>
          <w:szCs w:val="28"/>
        </w:rPr>
        <w:lastRenderedPageBreak/>
        <w:t xml:space="preserve"> </w:t>
      </w:r>
      <w:r w:rsidR="00A47B55" w:rsidRPr="008A27F6">
        <w:rPr>
          <w:sz w:val="28"/>
          <w:szCs w:val="28"/>
        </w:rPr>
        <w:t xml:space="preserve">Очевидно, что </w:t>
      </w:r>
      <w:r w:rsidR="00A47B55" w:rsidRPr="008A27F6">
        <w:rPr>
          <w:position w:val="-10"/>
          <w:sz w:val="28"/>
          <w:szCs w:val="28"/>
        </w:rPr>
        <w:object w:dxaOrig="1340" w:dyaOrig="360">
          <v:shape id="_x0000_i1713" type="#_x0000_t75" style="width:67.2pt;height:18pt" o:ole="" fillcolor="window">
            <v:imagedata r:id="rId1356" o:title=""/>
          </v:shape>
          <o:OLEObject Type="Embed" ProgID="Equation.3" ShapeID="_x0000_i1713" DrawAspect="Content" ObjectID="_1437407143" r:id="rId1357"/>
        </w:object>
      </w:r>
      <w:r w:rsidR="00A47B55" w:rsidRPr="008A27F6">
        <w:rPr>
          <w:sz w:val="28"/>
          <w:szCs w:val="28"/>
        </w:rPr>
        <w:t xml:space="preserve">. Тогда  </w:t>
      </w:r>
      <w:r w:rsidR="00A47B55" w:rsidRPr="008A27F6">
        <w:rPr>
          <w:position w:val="-10"/>
          <w:sz w:val="28"/>
          <w:szCs w:val="28"/>
        </w:rPr>
        <w:object w:dxaOrig="1760" w:dyaOrig="360">
          <v:shape id="_x0000_i1714" type="#_x0000_t75" style="width:88.2pt;height:18pt" o:ole="" fillcolor="window">
            <v:imagedata r:id="rId1358" o:title=""/>
          </v:shape>
          <o:OLEObject Type="Embed" ProgID="Equation.3" ShapeID="_x0000_i1714" DrawAspect="Content" ObjectID="_1437407144" r:id="rId1359"/>
        </w:object>
      </w:r>
      <w:r w:rsidR="00A47B55" w:rsidRPr="008A27F6">
        <w:rPr>
          <w:sz w:val="28"/>
          <w:szCs w:val="28"/>
        </w:rPr>
        <w:t>, откуда</w:t>
      </w:r>
    </w:p>
    <w:p w:rsidR="00A47B55" w:rsidRPr="008A27F6" w:rsidRDefault="00A47B55" w:rsidP="00E25E28">
      <w:pPr>
        <w:pStyle w:val="Normal"/>
        <w:jc w:val="right"/>
        <w:rPr>
          <w:sz w:val="28"/>
          <w:szCs w:val="28"/>
        </w:rPr>
      </w:pPr>
      <w:r w:rsidRPr="008A27F6">
        <w:rPr>
          <w:position w:val="-24"/>
          <w:sz w:val="28"/>
          <w:szCs w:val="28"/>
        </w:rPr>
        <w:object w:dxaOrig="1380" w:dyaOrig="660">
          <v:shape id="_x0000_i1715" type="#_x0000_t75" style="width:69pt;height:33pt" o:ole="" fillcolor="window">
            <v:imagedata r:id="rId1360" o:title=""/>
          </v:shape>
          <o:OLEObject Type="Embed" ProgID="Equation.3" ShapeID="_x0000_i1715" DrawAspect="Content" ObjectID="_1437407145" r:id="rId1361"/>
        </w:object>
      </w:r>
      <w:r w:rsidRPr="008A27F6">
        <w:rPr>
          <w:sz w:val="28"/>
          <w:szCs w:val="28"/>
        </w:rPr>
        <w:t xml:space="preserve"> </w:t>
      </w:r>
      <w:r w:rsidR="00E25E28">
        <w:rPr>
          <w:sz w:val="28"/>
          <w:szCs w:val="28"/>
        </w:rPr>
        <w:t xml:space="preserve">          </w:t>
      </w:r>
      <w:r w:rsidRPr="008A27F6">
        <w:rPr>
          <w:sz w:val="28"/>
          <w:szCs w:val="28"/>
        </w:rPr>
        <w:t xml:space="preserve">                              </w:t>
      </w:r>
      <w:r w:rsidR="00E25E28">
        <w:rPr>
          <w:sz w:val="28"/>
          <w:szCs w:val="28"/>
        </w:rPr>
        <w:t xml:space="preserve">              </w:t>
      </w:r>
      <w:r w:rsidRPr="008A27F6">
        <w:rPr>
          <w:sz w:val="28"/>
          <w:szCs w:val="28"/>
        </w:rPr>
        <w:t xml:space="preserve">(3)    </w:t>
      </w:r>
    </w:p>
    <w:p w:rsidR="00A47B55" w:rsidRPr="008A27F6" w:rsidRDefault="00A47B55" w:rsidP="00E25E28">
      <w:pPr>
        <w:pStyle w:val="Normal"/>
        <w:ind w:firstLine="540"/>
        <w:rPr>
          <w:sz w:val="28"/>
          <w:szCs w:val="28"/>
        </w:rPr>
      </w:pPr>
      <w:r w:rsidRPr="008A27F6">
        <w:rPr>
          <w:sz w:val="28"/>
          <w:szCs w:val="28"/>
        </w:rPr>
        <w:t>Подставив в (3) числовые значения величин, вычислим</w:t>
      </w:r>
    </w:p>
    <w:p w:rsidR="00A47B55" w:rsidRPr="008A27F6" w:rsidRDefault="00A47B55" w:rsidP="00A47B55">
      <w:pPr>
        <w:pStyle w:val="Normal"/>
        <w:jc w:val="center"/>
        <w:rPr>
          <w:sz w:val="28"/>
          <w:szCs w:val="28"/>
        </w:rPr>
      </w:pPr>
      <w:r w:rsidRPr="008A27F6">
        <w:rPr>
          <w:position w:val="-28"/>
          <w:sz w:val="28"/>
          <w:szCs w:val="28"/>
        </w:rPr>
        <w:object w:dxaOrig="2799" w:dyaOrig="660">
          <v:shape id="_x0000_i1716" type="#_x0000_t75" style="width:139.8pt;height:33pt" o:ole="" fillcolor="window">
            <v:imagedata r:id="rId1362" o:title=""/>
          </v:shape>
          <o:OLEObject Type="Embed" ProgID="Equation.3" ShapeID="_x0000_i1716" DrawAspect="Content" ObjectID="_1437407146" r:id="rId1363"/>
        </w:object>
      </w:r>
    </w:p>
    <w:p w:rsidR="00A47B55" w:rsidRPr="008A27F6" w:rsidRDefault="00A47B55" w:rsidP="00E25E28">
      <w:pPr>
        <w:pStyle w:val="Normal"/>
        <w:ind w:firstLine="540"/>
        <w:jc w:val="both"/>
        <w:rPr>
          <w:sz w:val="28"/>
          <w:szCs w:val="28"/>
        </w:rPr>
      </w:pPr>
      <w:r w:rsidRPr="008A27F6">
        <w:rPr>
          <w:sz w:val="28"/>
          <w:szCs w:val="28"/>
        </w:rPr>
        <w:t>2. Процесс торможения скамьи Жуковского описывается основным законом динамики вращательного движения. В проекции на направление вектора углового ускорения</w:t>
      </w:r>
      <w:r w:rsidRPr="008A27F6">
        <w:rPr>
          <w:sz w:val="28"/>
          <w:szCs w:val="28"/>
        </w:rPr>
        <w:tab/>
        <w:t>имеем:</w:t>
      </w:r>
    </w:p>
    <w:p w:rsidR="00A47B55" w:rsidRPr="008A27F6" w:rsidRDefault="00A47B55" w:rsidP="00E25E28">
      <w:pPr>
        <w:pStyle w:val="FR1"/>
        <w:spacing w:before="100"/>
        <w:rPr>
          <w:rFonts w:ascii="Times New Roman" w:hAnsi="Times New Roman"/>
          <w:sz w:val="28"/>
          <w:szCs w:val="28"/>
        </w:rPr>
      </w:pPr>
      <w:r w:rsidRPr="008A27F6">
        <w:rPr>
          <w:rFonts w:ascii="Times New Roman" w:hAnsi="Times New Roman"/>
          <w:position w:val="-6"/>
          <w:sz w:val="28"/>
          <w:szCs w:val="28"/>
        </w:rPr>
        <w:object w:dxaOrig="820" w:dyaOrig="279">
          <v:shape id="_x0000_i1717" type="#_x0000_t75" style="width:40.8pt;height:13.8pt" o:ole="" fillcolor="window">
            <v:imagedata r:id="rId1364" o:title=""/>
          </v:shape>
          <o:OLEObject Type="Embed" ProgID="Equation.3" ShapeID="_x0000_i1717" DrawAspect="Content" ObjectID="_1437407147" r:id="rId1365"/>
        </w:object>
      </w:r>
      <w:r w:rsidRPr="008A27F6">
        <w:rPr>
          <w:rFonts w:ascii="Times New Roman" w:hAnsi="Times New Roman"/>
          <w:sz w:val="28"/>
          <w:szCs w:val="28"/>
        </w:rPr>
        <w:t>,</w:t>
      </w:r>
      <w:r w:rsidRPr="008A27F6">
        <w:rPr>
          <w:rFonts w:ascii="Times New Roman" w:hAnsi="Times New Roman"/>
          <w:sz w:val="28"/>
          <w:szCs w:val="28"/>
        </w:rPr>
        <w:tab/>
      </w:r>
      <w:r w:rsidR="00E25E28">
        <w:rPr>
          <w:rFonts w:ascii="Times New Roman" w:hAnsi="Times New Roman"/>
          <w:sz w:val="28"/>
          <w:szCs w:val="28"/>
        </w:rPr>
        <w:t xml:space="preserve">               </w:t>
      </w:r>
      <w:r w:rsidR="004B671D" w:rsidRPr="008A27F6">
        <w:rPr>
          <w:rFonts w:ascii="Times New Roman" w:hAnsi="Times New Roman"/>
          <w:sz w:val="28"/>
          <w:szCs w:val="28"/>
        </w:rPr>
        <w:t xml:space="preserve">                                   </w:t>
      </w:r>
      <w:r w:rsidRPr="008A27F6">
        <w:rPr>
          <w:rFonts w:ascii="Times New Roman" w:hAnsi="Times New Roman"/>
          <w:sz w:val="28"/>
          <w:szCs w:val="28"/>
        </w:rPr>
        <w:t>(4)</w:t>
      </w:r>
    </w:p>
    <w:p w:rsidR="00A47B55" w:rsidRPr="008A27F6" w:rsidRDefault="00A47B55" w:rsidP="00E25E28">
      <w:pPr>
        <w:pStyle w:val="Normal"/>
        <w:spacing w:before="80"/>
        <w:jc w:val="both"/>
        <w:rPr>
          <w:sz w:val="28"/>
          <w:szCs w:val="28"/>
        </w:rPr>
      </w:pPr>
      <w:r w:rsidRPr="008A27F6">
        <w:rPr>
          <w:sz w:val="28"/>
          <w:szCs w:val="28"/>
        </w:rPr>
        <w:t xml:space="preserve">где </w:t>
      </w:r>
      <w:r w:rsidRPr="008A27F6">
        <w:rPr>
          <w:i/>
          <w:sz w:val="28"/>
          <w:szCs w:val="28"/>
        </w:rPr>
        <w:t>М—</w:t>
      </w:r>
      <w:r w:rsidRPr="008A27F6">
        <w:rPr>
          <w:sz w:val="28"/>
          <w:szCs w:val="28"/>
        </w:rPr>
        <w:t>момент тормозящей силы;</w:t>
      </w:r>
      <w:r w:rsidRPr="008A27F6">
        <w:rPr>
          <w:position w:val="-6"/>
          <w:sz w:val="28"/>
          <w:szCs w:val="28"/>
        </w:rPr>
        <w:object w:dxaOrig="200" w:dyaOrig="220">
          <v:shape id="_x0000_i1718" type="#_x0000_t75" style="width:10.2pt;height:10.8pt" o:ole="" fillcolor="window">
            <v:imagedata r:id="rId1366" o:title=""/>
          </v:shape>
          <o:OLEObject Type="Embed" ProgID="Equation.3" ShapeID="_x0000_i1718" DrawAspect="Content" ObjectID="_1437407148" r:id="rId1367"/>
        </w:object>
      </w:r>
      <w:r w:rsidRPr="008A27F6">
        <w:rPr>
          <w:sz w:val="28"/>
          <w:szCs w:val="28"/>
        </w:rPr>
        <w:t xml:space="preserve"> — угловое ускорение при торможении.</w:t>
      </w:r>
    </w:p>
    <w:p w:rsidR="00A47B55" w:rsidRPr="008A27F6" w:rsidRDefault="00A47B55" w:rsidP="00A47B55">
      <w:pPr>
        <w:pStyle w:val="Normal"/>
        <w:spacing w:before="80"/>
        <w:rPr>
          <w:sz w:val="28"/>
          <w:szCs w:val="28"/>
        </w:rPr>
      </w:pPr>
    </w:p>
    <w:p w:rsidR="00A47B55" w:rsidRPr="008A27F6" w:rsidRDefault="00A47B55" w:rsidP="00E25E28">
      <w:pPr>
        <w:pStyle w:val="Normal"/>
        <w:spacing w:before="40"/>
        <w:ind w:firstLine="540"/>
        <w:outlineLvl w:val="0"/>
        <w:rPr>
          <w:sz w:val="28"/>
          <w:szCs w:val="28"/>
        </w:rPr>
      </w:pPr>
      <w:r w:rsidRPr="008A27F6">
        <w:rPr>
          <w:sz w:val="28"/>
          <w:szCs w:val="28"/>
        </w:rPr>
        <w:t>Момент тормозящей силы</w:t>
      </w:r>
    </w:p>
    <w:p w:rsidR="00A47B55" w:rsidRPr="008A27F6" w:rsidRDefault="00A47B55" w:rsidP="00E25E28">
      <w:pPr>
        <w:pStyle w:val="Normal"/>
        <w:spacing w:line="340" w:lineRule="auto"/>
        <w:jc w:val="right"/>
        <w:rPr>
          <w:bCs/>
          <w:sz w:val="28"/>
          <w:szCs w:val="28"/>
        </w:rPr>
      </w:pPr>
      <w:r w:rsidRPr="008A27F6">
        <w:rPr>
          <w:b/>
          <w:position w:val="-4"/>
          <w:sz w:val="28"/>
          <w:szCs w:val="28"/>
        </w:rPr>
        <w:object w:dxaOrig="880" w:dyaOrig="260">
          <v:shape id="_x0000_i1719" type="#_x0000_t75" style="width:43.8pt;height:13.2pt" o:ole="" fillcolor="window">
            <v:imagedata r:id="rId1368" o:title=""/>
          </v:shape>
          <o:OLEObject Type="Embed" ProgID="Equation.3" ShapeID="_x0000_i1719" DrawAspect="Content" ObjectID="_1437407149" r:id="rId1369"/>
        </w:object>
      </w:r>
      <w:r w:rsidR="00E25E28" w:rsidRPr="00E25E28">
        <w:rPr>
          <w:sz w:val="28"/>
          <w:szCs w:val="28"/>
        </w:rPr>
        <w:t>,</w:t>
      </w:r>
      <w:r w:rsidR="00E25E28">
        <w:rPr>
          <w:b/>
          <w:sz w:val="28"/>
          <w:szCs w:val="28"/>
        </w:rPr>
        <w:t xml:space="preserve">          </w:t>
      </w:r>
      <w:r w:rsidRPr="008A27F6">
        <w:rPr>
          <w:b/>
          <w:sz w:val="28"/>
          <w:szCs w:val="28"/>
        </w:rPr>
        <w:t xml:space="preserve">                   </w:t>
      </w:r>
      <w:r w:rsidR="004B671D" w:rsidRPr="008A27F6">
        <w:rPr>
          <w:b/>
          <w:sz w:val="28"/>
          <w:szCs w:val="28"/>
        </w:rPr>
        <w:t xml:space="preserve">                            </w:t>
      </w:r>
      <w:r w:rsidRPr="008A27F6">
        <w:rPr>
          <w:b/>
          <w:sz w:val="28"/>
          <w:szCs w:val="28"/>
        </w:rPr>
        <w:t xml:space="preserve"> </w:t>
      </w:r>
      <w:r w:rsidRPr="008A27F6">
        <w:rPr>
          <w:bCs/>
          <w:sz w:val="28"/>
          <w:szCs w:val="28"/>
        </w:rPr>
        <w:t xml:space="preserve">(5) </w:t>
      </w:r>
    </w:p>
    <w:p w:rsidR="00A47B55" w:rsidRPr="008A27F6" w:rsidRDefault="00A47B55" w:rsidP="00A47B55">
      <w:pPr>
        <w:pStyle w:val="Normal"/>
        <w:spacing w:line="340" w:lineRule="auto"/>
        <w:rPr>
          <w:sz w:val="28"/>
          <w:szCs w:val="28"/>
        </w:rPr>
      </w:pPr>
      <w:r w:rsidRPr="008A27F6">
        <w:rPr>
          <w:sz w:val="28"/>
          <w:szCs w:val="28"/>
        </w:rPr>
        <w:t xml:space="preserve">где </w:t>
      </w:r>
      <w:r w:rsidRPr="008A27F6">
        <w:rPr>
          <w:i/>
          <w:sz w:val="28"/>
          <w:szCs w:val="28"/>
          <w:lang w:val="en-US"/>
        </w:rPr>
        <w:t>F</w:t>
      </w:r>
      <w:r w:rsidRPr="008A27F6">
        <w:rPr>
          <w:i/>
          <w:sz w:val="28"/>
          <w:szCs w:val="28"/>
        </w:rPr>
        <w:t xml:space="preserve"> —</w:t>
      </w:r>
      <w:r w:rsidRPr="008A27F6">
        <w:rPr>
          <w:sz w:val="28"/>
          <w:szCs w:val="28"/>
        </w:rPr>
        <w:t xml:space="preserve"> искомая сила. </w:t>
      </w:r>
    </w:p>
    <w:p w:rsidR="004B671D" w:rsidRPr="008A27F6" w:rsidRDefault="004B671D" w:rsidP="00E25E28">
      <w:pPr>
        <w:pStyle w:val="Normal"/>
        <w:spacing w:line="340" w:lineRule="auto"/>
        <w:ind w:firstLine="540"/>
        <w:rPr>
          <w:sz w:val="28"/>
          <w:szCs w:val="28"/>
        </w:rPr>
      </w:pPr>
      <w:r w:rsidRPr="008A27F6">
        <w:rPr>
          <w:sz w:val="28"/>
          <w:szCs w:val="28"/>
        </w:rPr>
        <w:t>Угловое ускорение</w:t>
      </w:r>
    </w:p>
    <w:p w:rsidR="004B671D" w:rsidRPr="008A27F6" w:rsidRDefault="004B671D" w:rsidP="004B671D">
      <w:pPr>
        <w:pStyle w:val="FR2"/>
        <w:ind w:left="0"/>
        <w:jc w:val="center"/>
        <w:rPr>
          <w:rFonts w:ascii="Times New Roman" w:hAnsi="Times New Roman"/>
          <w:sz w:val="28"/>
          <w:szCs w:val="28"/>
        </w:rPr>
      </w:pPr>
      <w:r w:rsidRPr="008A27F6">
        <w:rPr>
          <w:rFonts w:ascii="Times New Roman" w:hAnsi="Times New Roman"/>
          <w:position w:val="-24"/>
          <w:sz w:val="28"/>
          <w:szCs w:val="28"/>
        </w:rPr>
        <w:object w:dxaOrig="1240" w:dyaOrig="620">
          <v:shape id="_x0000_i1720" type="#_x0000_t75" style="width:61.8pt;height:31.2pt" o:ole="" fillcolor="window">
            <v:imagedata r:id="rId1370" o:title=""/>
          </v:shape>
          <o:OLEObject Type="Embed" ProgID="Equation.3" ShapeID="_x0000_i1720" DrawAspect="Content" ObjectID="_1437407150" r:id="rId1371"/>
        </w:object>
      </w:r>
      <w:r w:rsidR="00E25E28">
        <w:rPr>
          <w:rFonts w:ascii="Times New Roman" w:hAnsi="Times New Roman"/>
          <w:sz w:val="28"/>
          <w:szCs w:val="28"/>
        </w:rPr>
        <w:t xml:space="preserve">  ,</w:t>
      </w:r>
    </w:p>
    <w:p w:rsidR="004B671D" w:rsidRPr="008A27F6" w:rsidRDefault="004B671D" w:rsidP="00E25E28">
      <w:pPr>
        <w:pStyle w:val="Normal"/>
        <w:spacing w:before="260"/>
        <w:rPr>
          <w:sz w:val="28"/>
          <w:szCs w:val="28"/>
        </w:rPr>
      </w:pPr>
      <w:r w:rsidRPr="008A27F6">
        <w:rPr>
          <w:sz w:val="28"/>
          <w:szCs w:val="28"/>
        </w:rPr>
        <w:t xml:space="preserve">где  </w:t>
      </w:r>
      <w:r w:rsidRPr="008A27F6">
        <w:rPr>
          <w:position w:val="-10"/>
          <w:sz w:val="28"/>
          <w:szCs w:val="28"/>
        </w:rPr>
        <w:object w:dxaOrig="320" w:dyaOrig="340">
          <v:shape id="_x0000_i1721" type="#_x0000_t75" style="width:16.2pt;height:16.8pt" o:ole="" fillcolor="window">
            <v:imagedata r:id="rId1372" o:title=""/>
          </v:shape>
          <o:OLEObject Type="Embed" ProgID="Equation.3" ShapeID="_x0000_i1721" DrawAspect="Content" ObjectID="_1437407151" r:id="rId1373"/>
        </w:object>
      </w:r>
      <w:r w:rsidRPr="008A27F6">
        <w:rPr>
          <w:sz w:val="28"/>
          <w:szCs w:val="28"/>
        </w:rPr>
        <w:t>— конечная угловая скорость;</w:t>
      </w:r>
    </w:p>
    <w:p w:rsidR="004B671D" w:rsidRPr="008A27F6" w:rsidRDefault="004B671D" w:rsidP="00E25E28">
      <w:pPr>
        <w:pStyle w:val="Normal"/>
        <w:rPr>
          <w:sz w:val="28"/>
          <w:szCs w:val="28"/>
        </w:rPr>
      </w:pPr>
      <w:r w:rsidRPr="008A27F6">
        <w:rPr>
          <w:sz w:val="28"/>
          <w:szCs w:val="28"/>
        </w:rPr>
        <w:t xml:space="preserve">       </w:t>
      </w:r>
      <w:r w:rsidRPr="008A27F6">
        <w:rPr>
          <w:position w:val="-12"/>
          <w:sz w:val="28"/>
          <w:szCs w:val="28"/>
        </w:rPr>
        <w:object w:dxaOrig="320" w:dyaOrig="360">
          <v:shape id="_x0000_i1722" type="#_x0000_t75" style="width:16.2pt;height:18pt" o:ole="" fillcolor="window">
            <v:imagedata r:id="rId1374" o:title=""/>
          </v:shape>
          <o:OLEObject Type="Embed" ProgID="Equation.3" ShapeID="_x0000_i1722" DrawAspect="Content" ObjectID="_1437407152" r:id="rId1375"/>
        </w:object>
      </w:r>
      <w:r w:rsidRPr="008A27F6">
        <w:rPr>
          <w:sz w:val="28"/>
          <w:szCs w:val="28"/>
        </w:rPr>
        <w:t xml:space="preserve"> —начальная угловая скорость в процессе торможения;</w:t>
      </w:r>
    </w:p>
    <w:p w:rsidR="004B671D" w:rsidRPr="008A27F6" w:rsidRDefault="004B671D" w:rsidP="00E25E28">
      <w:pPr>
        <w:pStyle w:val="Normal"/>
        <w:ind w:left="560"/>
        <w:rPr>
          <w:sz w:val="28"/>
          <w:szCs w:val="28"/>
        </w:rPr>
      </w:pPr>
      <w:r w:rsidRPr="008A27F6">
        <w:rPr>
          <w:i/>
          <w:sz w:val="28"/>
          <w:szCs w:val="28"/>
          <w:lang w:val="en-US"/>
        </w:rPr>
        <w:t>t</w:t>
      </w:r>
      <w:r w:rsidRPr="008A27F6">
        <w:rPr>
          <w:i/>
          <w:sz w:val="28"/>
          <w:szCs w:val="28"/>
        </w:rPr>
        <w:t xml:space="preserve"> —</w:t>
      </w:r>
      <w:r w:rsidRPr="008A27F6">
        <w:rPr>
          <w:sz w:val="28"/>
          <w:szCs w:val="28"/>
        </w:rPr>
        <w:t xml:space="preserve"> время торможения.</w:t>
      </w:r>
    </w:p>
    <w:p w:rsidR="004B671D" w:rsidRPr="008A27F6" w:rsidRDefault="00E64C77" w:rsidP="00E64C77">
      <w:pPr>
        <w:pStyle w:val="Normal"/>
        <w:spacing w:before="40"/>
        <w:ind w:firstLine="540"/>
        <w:outlineLvl w:val="0"/>
        <w:rPr>
          <w:sz w:val="28"/>
          <w:szCs w:val="28"/>
        </w:rPr>
      </w:pPr>
      <w:r>
        <w:rPr>
          <w:sz w:val="28"/>
          <w:szCs w:val="28"/>
        </w:rPr>
        <w:t xml:space="preserve"> </w:t>
      </w:r>
      <w:r w:rsidR="004B671D" w:rsidRPr="008A27F6">
        <w:rPr>
          <w:sz w:val="28"/>
          <w:szCs w:val="28"/>
        </w:rPr>
        <w:t xml:space="preserve">Учитывая, что </w:t>
      </w:r>
      <w:r w:rsidR="004B671D" w:rsidRPr="008A27F6">
        <w:rPr>
          <w:position w:val="-10"/>
          <w:sz w:val="28"/>
          <w:szCs w:val="28"/>
        </w:rPr>
        <w:object w:dxaOrig="700" w:dyaOrig="340">
          <v:shape id="_x0000_i1723" type="#_x0000_t75" style="width:34.8pt;height:16.8pt" o:ole="" fillcolor="window">
            <v:imagedata r:id="rId1376" o:title=""/>
          </v:shape>
          <o:OLEObject Type="Embed" ProgID="Equation.3" ShapeID="_x0000_i1723" DrawAspect="Content" ObjectID="_1437407153" r:id="rId1377"/>
        </w:object>
      </w:r>
      <w:r w:rsidR="004B671D" w:rsidRPr="008A27F6">
        <w:rPr>
          <w:sz w:val="28"/>
          <w:szCs w:val="28"/>
        </w:rPr>
        <w:t xml:space="preserve"> а </w:t>
      </w:r>
      <w:r w:rsidR="004B671D" w:rsidRPr="008A27F6">
        <w:rPr>
          <w:position w:val="-12"/>
          <w:sz w:val="28"/>
          <w:szCs w:val="28"/>
        </w:rPr>
        <w:object w:dxaOrig="1800" w:dyaOrig="380">
          <v:shape id="_x0000_i1724" type="#_x0000_t75" style="width:90pt;height:19.2pt" o:ole="" fillcolor="window">
            <v:imagedata r:id="rId1378" o:title=""/>
          </v:shape>
          <o:OLEObject Type="Embed" ProgID="Equation.3" ShapeID="_x0000_i1724" DrawAspect="Content" ObjectID="_1437407154" r:id="rId1379"/>
        </w:object>
      </w:r>
      <w:r w:rsidR="004B671D" w:rsidRPr="008A27F6">
        <w:rPr>
          <w:sz w:val="28"/>
          <w:szCs w:val="28"/>
        </w:rPr>
        <w:t>, получим</w:t>
      </w:r>
    </w:p>
    <w:p w:rsidR="004B671D" w:rsidRPr="008A27F6" w:rsidRDefault="00E64C77" w:rsidP="00E64C77">
      <w:pPr>
        <w:pStyle w:val="FR1"/>
        <w:spacing w:before="180"/>
        <w:jc w:val="center"/>
        <w:rPr>
          <w:rFonts w:ascii="Times New Roman" w:hAnsi="Times New Roman"/>
          <w:sz w:val="28"/>
          <w:szCs w:val="28"/>
        </w:rPr>
      </w:pPr>
      <w:r>
        <w:rPr>
          <w:rFonts w:ascii="Times New Roman" w:hAnsi="Times New Roman"/>
          <w:sz w:val="28"/>
          <w:szCs w:val="28"/>
        </w:rPr>
        <w:t xml:space="preserve">                                            </w:t>
      </w:r>
      <w:r w:rsidR="004B671D" w:rsidRPr="008A27F6">
        <w:rPr>
          <w:rFonts w:ascii="Times New Roman" w:hAnsi="Times New Roman"/>
          <w:position w:val="-28"/>
          <w:sz w:val="28"/>
          <w:szCs w:val="28"/>
        </w:rPr>
        <w:object w:dxaOrig="1340" w:dyaOrig="720">
          <v:shape id="_x0000_i1725" type="#_x0000_t75" style="width:67.2pt;height:36pt" o:ole="" fillcolor="window">
            <v:imagedata r:id="rId1380" o:title=""/>
          </v:shape>
          <o:OLEObject Type="Embed" ProgID="Equation.3" ShapeID="_x0000_i1725" DrawAspect="Content" ObjectID="_1437407155" r:id="rId1381"/>
        </w:object>
      </w:r>
      <w:r>
        <w:rPr>
          <w:rFonts w:ascii="Times New Roman" w:hAnsi="Times New Roman"/>
          <w:sz w:val="28"/>
          <w:szCs w:val="28"/>
        </w:rPr>
        <w:t xml:space="preserve"> </w:t>
      </w:r>
      <w:r w:rsidR="004B671D" w:rsidRPr="008A27F6">
        <w:rPr>
          <w:rFonts w:ascii="Times New Roman" w:hAnsi="Times New Roman"/>
          <w:sz w:val="28"/>
          <w:szCs w:val="28"/>
        </w:rPr>
        <w:t xml:space="preserve"> </w:t>
      </w:r>
      <w:r w:rsidR="00E25E28">
        <w:rPr>
          <w:rFonts w:ascii="Times New Roman" w:hAnsi="Times New Roman"/>
          <w:sz w:val="28"/>
          <w:szCs w:val="28"/>
        </w:rPr>
        <w:t xml:space="preserve">      </w:t>
      </w:r>
      <w:r w:rsidR="004B671D" w:rsidRPr="008A27F6">
        <w:rPr>
          <w:rFonts w:ascii="Times New Roman" w:hAnsi="Times New Roman"/>
          <w:sz w:val="28"/>
          <w:szCs w:val="28"/>
        </w:rPr>
        <w:t xml:space="preserve">   </w:t>
      </w:r>
      <w:r>
        <w:rPr>
          <w:rFonts w:ascii="Times New Roman" w:hAnsi="Times New Roman"/>
          <w:sz w:val="28"/>
          <w:szCs w:val="28"/>
        </w:rPr>
        <w:t xml:space="preserve"> </w:t>
      </w:r>
      <w:r w:rsidR="004B671D" w:rsidRPr="008A27F6">
        <w:rPr>
          <w:rFonts w:ascii="Times New Roman" w:hAnsi="Times New Roman"/>
          <w:sz w:val="28"/>
          <w:szCs w:val="28"/>
        </w:rPr>
        <w:t xml:space="preserve">     </w:t>
      </w:r>
      <w:r w:rsidR="00907101" w:rsidRPr="008A27F6">
        <w:rPr>
          <w:rFonts w:ascii="Times New Roman" w:hAnsi="Times New Roman"/>
          <w:sz w:val="28"/>
          <w:szCs w:val="28"/>
        </w:rPr>
        <w:t xml:space="preserve">     </w:t>
      </w:r>
      <w:r w:rsidR="004B671D" w:rsidRPr="008A27F6">
        <w:rPr>
          <w:rFonts w:ascii="Times New Roman" w:hAnsi="Times New Roman"/>
          <w:sz w:val="28"/>
          <w:szCs w:val="28"/>
        </w:rPr>
        <w:t xml:space="preserve">   </w:t>
      </w:r>
      <w:r w:rsidR="004B671D" w:rsidRPr="008A27F6">
        <w:rPr>
          <w:rFonts w:ascii="Times New Roman" w:hAnsi="Times New Roman"/>
          <w:sz w:val="28"/>
          <w:szCs w:val="28"/>
        </w:rPr>
        <w:tab/>
      </w:r>
      <w:r>
        <w:rPr>
          <w:rFonts w:ascii="Times New Roman" w:hAnsi="Times New Roman"/>
          <w:sz w:val="28"/>
          <w:szCs w:val="28"/>
        </w:rPr>
        <w:t xml:space="preserve">                        </w:t>
      </w:r>
      <w:r w:rsidR="004B671D" w:rsidRPr="008A27F6">
        <w:rPr>
          <w:rFonts w:ascii="Times New Roman" w:hAnsi="Times New Roman"/>
          <w:sz w:val="28"/>
          <w:szCs w:val="28"/>
        </w:rPr>
        <w:t>(6)</w:t>
      </w:r>
    </w:p>
    <w:p w:rsidR="004B671D" w:rsidRPr="008A27F6" w:rsidRDefault="004B671D" w:rsidP="00E64C77">
      <w:pPr>
        <w:pStyle w:val="Normal"/>
        <w:spacing w:before="260"/>
        <w:ind w:firstLine="540"/>
        <w:outlineLvl w:val="0"/>
        <w:rPr>
          <w:sz w:val="28"/>
          <w:szCs w:val="28"/>
        </w:rPr>
      </w:pPr>
      <w:r w:rsidRPr="008A27F6">
        <w:rPr>
          <w:sz w:val="28"/>
          <w:szCs w:val="28"/>
        </w:rPr>
        <w:t>Подставив (5) и (6) в (4), получим</w:t>
      </w:r>
    </w:p>
    <w:p w:rsidR="004B671D" w:rsidRPr="008A27F6" w:rsidRDefault="004B671D" w:rsidP="004B671D">
      <w:pPr>
        <w:pStyle w:val="FR1"/>
        <w:spacing w:before="100"/>
        <w:ind w:right="2000"/>
        <w:jc w:val="center"/>
        <w:rPr>
          <w:rFonts w:ascii="Times New Roman" w:hAnsi="Times New Roman"/>
          <w:sz w:val="28"/>
          <w:szCs w:val="28"/>
        </w:rPr>
      </w:pPr>
      <w:r w:rsidRPr="008A27F6">
        <w:rPr>
          <w:rFonts w:ascii="Times New Roman" w:hAnsi="Times New Roman"/>
          <w:sz w:val="28"/>
          <w:szCs w:val="28"/>
        </w:rPr>
        <w:t xml:space="preserve">                       </w:t>
      </w:r>
      <w:r w:rsidRPr="008A27F6">
        <w:rPr>
          <w:rFonts w:ascii="Times New Roman" w:hAnsi="Times New Roman"/>
          <w:position w:val="-28"/>
          <w:sz w:val="28"/>
          <w:szCs w:val="28"/>
        </w:rPr>
        <w:object w:dxaOrig="1719" w:dyaOrig="720">
          <v:shape id="_x0000_i1726" type="#_x0000_t75" style="width:85.8pt;height:36pt" o:ole="" fillcolor="window">
            <v:imagedata r:id="rId1382" o:title=""/>
          </v:shape>
          <o:OLEObject Type="Embed" ProgID="Equation.3" ShapeID="_x0000_i1726" DrawAspect="Content" ObjectID="_1437407156" r:id="rId1383"/>
        </w:object>
      </w:r>
      <w:r w:rsidRPr="008A27F6">
        <w:rPr>
          <w:rFonts w:ascii="Times New Roman" w:hAnsi="Times New Roman"/>
          <w:b/>
          <w:i/>
          <w:sz w:val="28"/>
          <w:szCs w:val="28"/>
        </w:rPr>
        <w:t>,</w:t>
      </w:r>
    </w:p>
    <w:p w:rsidR="004B671D" w:rsidRPr="008A27F6" w:rsidRDefault="004B671D" w:rsidP="00E64C77">
      <w:pPr>
        <w:pStyle w:val="Normal"/>
        <w:spacing w:before="200"/>
        <w:ind w:firstLine="540"/>
        <w:rPr>
          <w:sz w:val="28"/>
          <w:szCs w:val="28"/>
        </w:rPr>
      </w:pPr>
      <w:r w:rsidRPr="008A27F6">
        <w:rPr>
          <w:sz w:val="28"/>
          <w:szCs w:val="28"/>
        </w:rPr>
        <w:t>откуда</w:t>
      </w:r>
    </w:p>
    <w:p w:rsidR="004B671D" w:rsidRPr="008A27F6" w:rsidRDefault="00E64C77" w:rsidP="004B671D">
      <w:pPr>
        <w:pStyle w:val="FR1"/>
        <w:spacing w:before="0"/>
        <w:jc w:val="center"/>
        <w:rPr>
          <w:rFonts w:ascii="Times New Roman" w:hAnsi="Times New Roman"/>
          <w:sz w:val="28"/>
          <w:szCs w:val="28"/>
        </w:rPr>
      </w:pPr>
      <w:r>
        <w:rPr>
          <w:rFonts w:ascii="Times New Roman" w:hAnsi="Times New Roman"/>
          <w:sz w:val="28"/>
          <w:szCs w:val="28"/>
        </w:rPr>
        <w:t xml:space="preserve">                                        </w:t>
      </w:r>
      <w:r w:rsidR="004B671D" w:rsidRPr="008A27F6">
        <w:rPr>
          <w:rFonts w:ascii="Times New Roman" w:hAnsi="Times New Roman"/>
          <w:position w:val="-28"/>
          <w:sz w:val="28"/>
          <w:szCs w:val="28"/>
        </w:rPr>
        <w:object w:dxaOrig="1380" w:dyaOrig="720">
          <v:shape id="_x0000_i1727" type="#_x0000_t75" style="width:69pt;height:36pt" o:ole="" fillcolor="window">
            <v:imagedata r:id="rId1384" o:title=""/>
          </v:shape>
          <o:OLEObject Type="Embed" ProgID="Equation.3" ShapeID="_x0000_i1727" DrawAspect="Content" ObjectID="_1437407157" r:id="rId1385"/>
        </w:object>
      </w:r>
      <w:r w:rsidR="004B671D" w:rsidRPr="008A27F6">
        <w:rPr>
          <w:rFonts w:ascii="Times New Roman" w:hAnsi="Times New Roman"/>
          <w:i/>
          <w:sz w:val="28"/>
          <w:szCs w:val="28"/>
        </w:rPr>
        <w:tab/>
      </w:r>
      <w:r w:rsidR="00907101" w:rsidRPr="008A27F6">
        <w:rPr>
          <w:rFonts w:ascii="Times New Roman" w:hAnsi="Times New Roman"/>
          <w:i/>
          <w:sz w:val="28"/>
          <w:szCs w:val="28"/>
        </w:rPr>
        <w:t xml:space="preserve">                       </w:t>
      </w:r>
      <w:r>
        <w:rPr>
          <w:rFonts w:ascii="Times New Roman" w:hAnsi="Times New Roman"/>
          <w:sz w:val="28"/>
          <w:szCs w:val="28"/>
        </w:rPr>
        <w:t xml:space="preserve">                  (7)</w:t>
      </w:r>
    </w:p>
    <w:p w:rsidR="004B671D" w:rsidRPr="008A27F6" w:rsidRDefault="004B671D" w:rsidP="00E64C77">
      <w:pPr>
        <w:pStyle w:val="Normal"/>
        <w:spacing w:before="240"/>
        <w:ind w:firstLine="540"/>
        <w:rPr>
          <w:sz w:val="28"/>
          <w:szCs w:val="28"/>
        </w:rPr>
      </w:pPr>
      <w:r w:rsidRPr="008A27F6">
        <w:rPr>
          <w:sz w:val="28"/>
          <w:szCs w:val="28"/>
        </w:rPr>
        <w:t>Проверим полученную формулу анализом наимено</w:t>
      </w:r>
      <w:r w:rsidR="00E64C77">
        <w:rPr>
          <w:sz w:val="28"/>
          <w:szCs w:val="28"/>
        </w:rPr>
        <w:t>ваний единиц физических величин</w:t>
      </w:r>
    </w:p>
    <w:p w:rsidR="004B671D" w:rsidRPr="008A27F6" w:rsidRDefault="004B671D" w:rsidP="004B671D">
      <w:pPr>
        <w:pStyle w:val="Normal"/>
        <w:ind w:left="1760" w:right="1600"/>
        <w:jc w:val="center"/>
        <w:outlineLvl w:val="0"/>
        <w:rPr>
          <w:sz w:val="28"/>
          <w:szCs w:val="28"/>
        </w:rPr>
      </w:pPr>
      <w:r w:rsidRPr="008A27F6">
        <w:rPr>
          <w:position w:val="-24"/>
          <w:sz w:val="28"/>
          <w:szCs w:val="28"/>
        </w:rPr>
        <w:object w:dxaOrig="3040" w:dyaOrig="660">
          <v:shape id="_x0000_i1728" type="#_x0000_t75" style="width:151.8pt;height:33pt" o:ole="" fillcolor="window">
            <v:imagedata r:id="rId1386" o:title=""/>
          </v:shape>
          <o:OLEObject Type="Embed" ProgID="Equation.3" ShapeID="_x0000_i1728" DrawAspect="Content" ObjectID="_1437407158" r:id="rId1387"/>
        </w:object>
      </w:r>
      <w:r w:rsidR="00E64C77">
        <w:rPr>
          <w:sz w:val="28"/>
          <w:szCs w:val="28"/>
        </w:rPr>
        <w:t>.</w:t>
      </w:r>
    </w:p>
    <w:p w:rsidR="004B671D" w:rsidRPr="008A27F6" w:rsidRDefault="004B671D" w:rsidP="00E64C77">
      <w:pPr>
        <w:pStyle w:val="Normal"/>
        <w:spacing w:before="120"/>
        <w:ind w:firstLine="540"/>
        <w:rPr>
          <w:sz w:val="28"/>
          <w:szCs w:val="28"/>
        </w:rPr>
      </w:pPr>
      <w:r w:rsidRPr="008A27F6">
        <w:rPr>
          <w:sz w:val="28"/>
          <w:szCs w:val="28"/>
        </w:rPr>
        <w:t>Подставим в формулу (7) числовые значени</w:t>
      </w:r>
      <w:r w:rsidR="00E64C77">
        <w:rPr>
          <w:sz w:val="28"/>
          <w:szCs w:val="28"/>
        </w:rPr>
        <w:t>я физических величин и вычислим</w:t>
      </w:r>
    </w:p>
    <w:p w:rsidR="004B671D" w:rsidRPr="008A27F6" w:rsidRDefault="004B671D" w:rsidP="004B671D">
      <w:pPr>
        <w:pStyle w:val="FR1"/>
        <w:spacing w:before="40"/>
        <w:jc w:val="center"/>
        <w:rPr>
          <w:rFonts w:ascii="Times New Roman" w:hAnsi="Times New Roman"/>
          <w:sz w:val="28"/>
          <w:szCs w:val="28"/>
        </w:rPr>
      </w:pPr>
      <w:r w:rsidRPr="008A27F6">
        <w:rPr>
          <w:rFonts w:ascii="Times New Roman" w:hAnsi="Times New Roman"/>
          <w:position w:val="-28"/>
          <w:sz w:val="28"/>
          <w:szCs w:val="28"/>
        </w:rPr>
        <w:object w:dxaOrig="3560" w:dyaOrig="660">
          <v:shape id="_x0000_i1729" type="#_x0000_t75" style="width:178.2pt;height:33pt" o:ole="" fillcolor="window">
            <v:imagedata r:id="rId1388" o:title=""/>
          </v:shape>
          <o:OLEObject Type="Embed" ProgID="Equation.3" ShapeID="_x0000_i1729" DrawAspect="Content" ObjectID="_1437407159" r:id="rId1389"/>
        </w:object>
      </w:r>
      <w:r w:rsidR="00E64C77">
        <w:rPr>
          <w:rFonts w:ascii="Times New Roman" w:hAnsi="Times New Roman"/>
          <w:sz w:val="28"/>
          <w:szCs w:val="28"/>
        </w:rPr>
        <w:t>.</w:t>
      </w:r>
    </w:p>
    <w:p w:rsidR="004B671D" w:rsidRPr="008A27F6" w:rsidRDefault="004B671D" w:rsidP="00E64C77">
      <w:pPr>
        <w:pStyle w:val="Normal"/>
        <w:ind w:firstLine="540"/>
        <w:jc w:val="both"/>
        <w:rPr>
          <w:sz w:val="28"/>
          <w:szCs w:val="28"/>
        </w:rPr>
      </w:pPr>
      <w:r w:rsidRPr="00E64C77">
        <w:rPr>
          <w:b/>
          <w:sz w:val="28"/>
          <w:szCs w:val="28"/>
        </w:rPr>
        <w:t>Пример 1.6.</w:t>
      </w:r>
      <w:r w:rsidRPr="008A27F6">
        <w:rPr>
          <w:sz w:val="28"/>
          <w:szCs w:val="28"/>
        </w:rPr>
        <w:t xml:space="preserve"> Масса снаряда калибра </w:t>
      </w:r>
      <w:smartTag w:uri="urn:schemas-microsoft-com:office:smarttags" w:element="metricconverter">
        <w:smartTagPr>
          <w:attr w:name="ProductID" w:val="152 мм"/>
        </w:smartTagPr>
        <w:r w:rsidRPr="008A27F6">
          <w:rPr>
            <w:sz w:val="28"/>
            <w:szCs w:val="28"/>
          </w:rPr>
          <w:t>152 мм</w:t>
        </w:r>
      </w:smartTag>
      <w:r w:rsidRPr="008A27F6">
        <w:rPr>
          <w:sz w:val="28"/>
          <w:szCs w:val="28"/>
        </w:rPr>
        <w:t xml:space="preserve"> </w:t>
      </w:r>
      <w:r w:rsidRPr="008A27F6">
        <w:rPr>
          <w:position w:val="-10"/>
          <w:sz w:val="28"/>
          <w:szCs w:val="28"/>
          <w:lang w:val="en-US"/>
        </w:rPr>
        <w:object w:dxaOrig="1120" w:dyaOrig="320">
          <v:shape id="_x0000_i1730" type="#_x0000_t75" style="width:55.8pt;height:16.2pt" o:ole="" fillcolor="window">
            <v:imagedata r:id="rId1390" o:title=""/>
          </v:shape>
          <o:OLEObject Type="Embed" ProgID="Equation.3" ShapeID="_x0000_i1730" DrawAspect="Content" ObjectID="_1437407160" r:id="rId1391"/>
        </w:object>
      </w:r>
      <w:r w:rsidRPr="008A27F6">
        <w:rPr>
          <w:sz w:val="28"/>
          <w:szCs w:val="28"/>
        </w:rPr>
        <w:t xml:space="preserve">. Толщина стальной оболочки снаряда </w:t>
      </w:r>
      <w:r w:rsidRPr="008A27F6">
        <w:rPr>
          <w:position w:val="-6"/>
          <w:sz w:val="28"/>
          <w:szCs w:val="28"/>
        </w:rPr>
        <w:object w:dxaOrig="1040" w:dyaOrig="279">
          <v:shape id="_x0000_i1731" type="#_x0000_t75" style="width:52.2pt;height:13.8pt" o:ole="" fillcolor="window">
            <v:imagedata r:id="rId1392" o:title=""/>
          </v:shape>
          <o:OLEObject Type="Embed" ProgID="Equation.3" ShapeID="_x0000_i1731" DrawAspect="Content" ObjectID="_1437407161" r:id="rId1393"/>
        </w:object>
      </w:r>
      <w:r w:rsidRPr="008A27F6">
        <w:rPr>
          <w:smallCaps/>
          <w:sz w:val="28"/>
          <w:szCs w:val="28"/>
        </w:rPr>
        <w:t xml:space="preserve">, </w:t>
      </w:r>
      <w:r w:rsidRPr="008A27F6">
        <w:rPr>
          <w:sz w:val="28"/>
          <w:szCs w:val="28"/>
        </w:rPr>
        <w:t xml:space="preserve">плотность «начинки» </w:t>
      </w:r>
      <w:r w:rsidRPr="008A27F6">
        <w:rPr>
          <w:position w:val="-20"/>
          <w:sz w:val="28"/>
          <w:szCs w:val="28"/>
        </w:rPr>
        <w:object w:dxaOrig="1860" w:dyaOrig="499">
          <v:shape id="_x0000_i1732" type="#_x0000_t75" style="width:93pt;height:25.2pt" o:ole="" fillcolor="window">
            <v:imagedata r:id="rId1394" o:title=""/>
          </v:shape>
          <o:OLEObject Type="Embed" ProgID="Equation.3" ShapeID="_x0000_i1732" DrawAspect="Content" ObjectID="_1437407162" r:id="rId1395"/>
        </w:object>
      </w:r>
      <w:r w:rsidRPr="008A27F6">
        <w:rPr>
          <w:sz w:val="28"/>
          <w:szCs w:val="28"/>
        </w:rPr>
        <w:t xml:space="preserve">. Определить механическую энергию снаряда по отношению к Земле в верхней точке его траектории, если выстрел произведен под углом </w:t>
      </w:r>
      <w:r w:rsidRPr="008A27F6">
        <w:rPr>
          <w:position w:val="-6"/>
          <w:sz w:val="28"/>
          <w:szCs w:val="28"/>
        </w:rPr>
        <w:object w:dxaOrig="800" w:dyaOrig="320">
          <v:shape id="_x0000_i1733" type="#_x0000_t75" style="width:40.2pt;height:16.2pt" o:ole="" fillcolor="window">
            <v:imagedata r:id="rId1396" o:title=""/>
          </v:shape>
          <o:OLEObject Type="Embed" ProgID="Equation.3" ShapeID="_x0000_i1733" DrawAspect="Content" ObjectID="_1437407163" r:id="rId1397"/>
        </w:object>
      </w:r>
      <w:r w:rsidRPr="008A27F6">
        <w:rPr>
          <w:sz w:val="28"/>
          <w:szCs w:val="28"/>
        </w:rPr>
        <w:t xml:space="preserve"> к горизонту, начальная скорость снаряда </w:t>
      </w:r>
      <w:r w:rsidRPr="008A27F6">
        <w:rPr>
          <w:position w:val="-18"/>
          <w:sz w:val="28"/>
          <w:szCs w:val="28"/>
          <w:lang w:val="en-US"/>
        </w:rPr>
        <w:object w:dxaOrig="1140" w:dyaOrig="480">
          <v:shape id="_x0000_i1734" type="#_x0000_t75" style="width:57pt;height:24pt" o:ole="" fillcolor="window">
            <v:imagedata r:id="rId1398" o:title=""/>
          </v:shape>
          <o:OLEObject Type="Embed" ProgID="Equation.3" ShapeID="_x0000_i1734" DrawAspect="Content" ObjectID="_1437407164" r:id="rId1399"/>
        </w:object>
      </w:r>
      <w:r w:rsidRPr="008A27F6">
        <w:rPr>
          <w:sz w:val="28"/>
          <w:szCs w:val="28"/>
        </w:rPr>
        <w:t xml:space="preserve">, частота вращения снаряда в полете </w:t>
      </w:r>
      <w:r w:rsidRPr="008A27F6">
        <w:rPr>
          <w:position w:val="-6"/>
          <w:sz w:val="28"/>
          <w:szCs w:val="28"/>
        </w:rPr>
        <w:object w:dxaOrig="1040" w:dyaOrig="320">
          <v:shape id="_x0000_i1735" type="#_x0000_t75" style="width:52.2pt;height:16.2pt" o:ole="" fillcolor="window">
            <v:imagedata r:id="rId1400" o:title=""/>
          </v:shape>
          <o:OLEObject Type="Embed" ProgID="Equation.3" ShapeID="_x0000_i1735" DrawAspect="Content" ObjectID="_1437407165" r:id="rId1401"/>
        </w:object>
      </w:r>
      <w:r w:rsidRPr="008A27F6">
        <w:rPr>
          <w:sz w:val="28"/>
          <w:szCs w:val="28"/>
        </w:rPr>
        <w:t>. Форму снаряда считать цилиндрической с закрытыми торцами, сопротивлением воздуха пренебречь.</w:t>
      </w:r>
    </w:p>
    <w:p w:rsidR="004B671D" w:rsidRPr="008A27F6" w:rsidRDefault="004B671D" w:rsidP="00E64C77">
      <w:pPr>
        <w:pStyle w:val="Normal"/>
        <w:ind w:firstLine="540"/>
        <w:jc w:val="both"/>
        <w:rPr>
          <w:sz w:val="28"/>
          <w:szCs w:val="28"/>
        </w:rPr>
      </w:pPr>
      <w:r w:rsidRPr="00E64C77">
        <w:rPr>
          <w:b/>
          <w:sz w:val="28"/>
          <w:szCs w:val="28"/>
        </w:rPr>
        <w:t>Решение.</w:t>
      </w:r>
      <w:r w:rsidRPr="008A27F6">
        <w:rPr>
          <w:sz w:val="28"/>
          <w:szCs w:val="28"/>
        </w:rPr>
        <w:t xml:space="preserve"> Скорость снаряда в верхней точке траектории в консервативной системе «земля—снаряд» направлена горизонтально. Полная механическая энергия снаряда равна сумме энергий — потенциальной, кинетической в поступательном и во вращательном движениях:</w:t>
      </w:r>
    </w:p>
    <w:p w:rsidR="004B671D" w:rsidRPr="008A27F6" w:rsidRDefault="004B671D" w:rsidP="004B671D">
      <w:pPr>
        <w:pStyle w:val="FR2"/>
        <w:ind w:left="0" w:hanging="1000"/>
        <w:jc w:val="center"/>
        <w:rPr>
          <w:rFonts w:ascii="Times New Roman" w:hAnsi="Times New Roman"/>
          <w:sz w:val="28"/>
          <w:szCs w:val="28"/>
        </w:rPr>
      </w:pPr>
      <w:r w:rsidRPr="008A27F6">
        <w:rPr>
          <w:rFonts w:ascii="Times New Roman" w:hAnsi="Times New Roman"/>
          <w:sz w:val="28"/>
          <w:szCs w:val="28"/>
        </w:rPr>
        <w:t xml:space="preserve">.                     </w:t>
      </w:r>
      <w:r w:rsidRPr="008A27F6">
        <w:rPr>
          <w:rFonts w:ascii="Times New Roman" w:hAnsi="Times New Roman"/>
          <w:position w:val="-12"/>
          <w:sz w:val="28"/>
          <w:szCs w:val="28"/>
        </w:rPr>
        <w:object w:dxaOrig="1540" w:dyaOrig="360">
          <v:shape id="_x0000_i1736" type="#_x0000_t75" style="width:76.8pt;height:18pt" o:ole="" fillcolor="window">
            <v:imagedata r:id="rId1402" o:title=""/>
          </v:shape>
          <o:OLEObject Type="Embed" ProgID="Equation.3" ShapeID="_x0000_i1736" DrawAspect="Content" ObjectID="_1437407166" r:id="rId1403"/>
        </w:object>
      </w:r>
      <w:r w:rsidR="00E64C77">
        <w:rPr>
          <w:rFonts w:ascii="Times New Roman" w:hAnsi="Times New Roman"/>
          <w:sz w:val="28"/>
          <w:szCs w:val="28"/>
        </w:rPr>
        <w:t xml:space="preserve"> </w:t>
      </w:r>
      <w:r w:rsidRPr="008A27F6">
        <w:rPr>
          <w:rFonts w:ascii="Times New Roman" w:hAnsi="Times New Roman"/>
          <w:sz w:val="28"/>
          <w:szCs w:val="28"/>
        </w:rPr>
        <w:t>(1)</w:t>
      </w:r>
    </w:p>
    <w:p w:rsidR="004B671D" w:rsidRPr="008A27F6" w:rsidRDefault="004B671D" w:rsidP="00E64C77">
      <w:pPr>
        <w:pStyle w:val="Normal"/>
        <w:spacing w:before="60"/>
        <w:ind w:firstLine="540"/>
        <w:jc w:val="both"/>
        <w:rPr>
          <w:sz w:val="28"/>
          <w:szCs w:val="28"/>
        </w:rPr>
      </w:pPr>
      <w:r w:rsidRPr="008A27F6">
        <w:rPr>
          <w:sz w:val="28"/>
          <w:szCs w:val="28"/>
        </w:rPr>
        <w:t>Считая, что потенциальная энергия на поверхности Земли равна нулю, для верхней точки имеем</w:t>
      </w:r>
    </w:p>
    <w:p w:rsidR="004B671D" w:rsidRPr="008A27F6" w:rsidRDefault="00E64C77" w:rsidP="004B671D">
      <w:pPr>
        <w:pStyle w:val="FR1"/>
        <w:spacing w:before="40"/>
        <w:jc w:val="center"/>
        <w:rPr>
          <w:rFonts w:ascii="Times New Roman" w:hAnsi="Times New Roman"/>
          <w:sz w:val="28"/>
          <w:szCs w:val="28"/>
        </w:rPr>
      </w:pPr>
      <w:r>
        <w:rPr>
          <w:rFonts w:ascii="Times New Roman" w:hAnsi="Times New Roman"/>
          <w:i/>
          <w:sz w:val="28"/>
          <w:szCs w:val="28"/>
        </w:rPr>
        <w:t xml:space="preserve">          </w:t>
      </w:r>
      <w:r w:rsidR="004B671D" w:rsidRPr="008A27F6">
        <w:rPr>
          <w:rFonts w:ascii="Times New Roman" w:hAnsi="Times New Roman"/>
          <w:i/>
          <w:position w:val="-10"/>
          <w:sz w:val="28"/>
          <w:szCs w:val="28"/>
          <w:lang w:val="en-US"/>
        </w:rPr>
        <w:object w:dxaOrig="940" w:dyaOrig="320">
          <v:shape id="_x0000_i1737" type="#_x0000_t75" style="width:46.8pt;height:16.2pt" o:ole="" fillcolor="window">
            <v:imagedata r:id="rId1404" o:title=""/>
          </v:shape>
          <o:OLEObject Type="Embed" ProgID="Equation.3" ShapeID="_x0000_i1737" DrawAspect="Content" ObjectID="_1437407167" r:id="rId1405"/>
        </w:object>
      </w:r>
      <w:r w:rsidR="004B671D" w:rsidRPr="008A27F6">
        <w:rPr>
          <w:rFonts w:ascii="Times New Roman" w:hAnsi="Times New Roman"/>
          <w:i/>
          <w:sz w:val="28"/>
          <w:szCs w:val="28"/>
        </w:rPr>
        <w:t>,</w:t>
      </w:r>
      <w:r>
        <w:rPr>
          <w:rFonts w:ascii="Times New Roman" w:hAnsi="Times New Roman"/>
          <w:i/>
          <w:sz w:val="28"/>
          <w:szCs w:val="28"/>
        </w:rPr>
        <w:t xml:space="preserve">     </w:t>
      </w:r>
      <w:r>
        <w:rPr>
          <w:rFonts w:ascii="Times New Roman" w:hAnsi="Times New Roman"/>
          <w:sz w:val="28"/>
          <w:szCs w:val="28"/>
        </w:rPr>
        <w:t xml:space="preserve"> </w:t>
      </w:r>
      <w:r w:rsidR="004B671D" w:rsidRPr="008A27F6">
        <w:rPr>
          <w:rFonts w:ascii="Times New Roman" w:hAnsi="Times New Roman"/>
          <w:sz w:val="28"/>
          <w:szCs w:val="28"/>
        </w:rPr>
        <w:t>(2)</w:t>
      </w:r>
    </w:p>
    <w:p w:rsidR="004B671D" w:rsidRPr="008A27F6" w:rsidRDefault="004B671D" w:rsidP="004B671D">
      <w:pPr>
        <w:pStyle w:val="Normal"/>
        <w:spacing w:before="100"/>
        <w:rPr>
          <w:sz w:val="28"/>
          <w:szCs w:val="28"/>
        </w:rPr>
      </w:pPr>
      <w:r w:rsidRPr="008A27F6">
        <w:rPr>
          <w:sz w:val="28"/>
          <w:szCs w:val="28"/>
        </w:rPr>
        <w:t xml:space="preserve">где </w:t>
      </w:r>
      <w:r w:rsidRPr="008A27F6">
        <w:rPr>
          <w:i/>
          <w:sz w:val="28"/>
          <w:szCs w:val="28"/>
          <w:lang w:val="en-US"/>
        </w:rPr>
        <w:t>g</w:t>
      </w:r>
      <w:r w:rsidRPr="008A27F6">
        <w:rPr>
          <w:i/>
          <w:sz w:val="28"/>
          <w:szCs w:val="28"/>
        </w:rPr>
        <w:t xml:space="preserve"> —</w:t>
      </w:r>
      <w:r w:rsidRPr="008A27F6">
        <w:rPr>
          <w:sz w:val="28"/>
          <w:szCs w:val="28"/>
        </w:rPr>
        <w:t xml:space="preserve"> ускорение свободного падения;</w:t>
      </w:r>
    </w:p>
    <w:p w:rsidR="004B671D" w:rsidRPr="008A27F6" w:rsidRDefault="004B671D" w:rsidP="004B671D">
      <w:pPr>
        <w:pStyle w:val="Normal"/>
        <w:ind w:left="360" w:firstLine="66"/>
        <w:rPr>
          <w:sz w:val="28"/>
          <w:szCs w:val="28"/>
        </w:rPr>
      </w:pPr>
      <w:r w:rsidRPr="008A27F6">
        <w:rPr>
          <w:i/>
          <w:sz w:val="28"/>
          <w:szCs w:val="28"/>
          <w:lang w:val="en-US"/>
        </w:rPr>
        <w:t>h</w:t>
      </w:r>
      <w:r w:rsidRPr="008A27F6">
        <w:rPr>
          <w:i/>
          <w:sz w:val="28"/>
          <w:szCs w:val="28"/>
        </w:rPr>
        <w:t xml:space="preserve"> —</w:t>
      </w:r>
      <w:r w:rsidRPr="008A27F6">
        <w:rPr>
          <w:sz w:val="28"/>
          <w:szCs w:val="28"/>
        </w:rPr>
        <w:t xml:space="preserve"> высота над поверхностью земли.</w:t>
      </w:r>
    </w:p>
    <w:p w:rsidR="004B671D" w:rsidRPr="008A27F6" w:rsidRDefault="004B671D" w:rsidP="00E64C77">
      <w:pPr>
        <w:pStyle w:val="Normal"/>
        <w:spacing w:before="20"/>
        <w:ind w:firstLine="540"/>
        <w:jc w:val="both"/>
        <w:rPr>
          <w:spacing w:val="-4"/>
          <w:sz w:val="28"/>
          <w:szCs w:val="28"/>
        </w:rPr>
      </w:pPr>
      <w:r w:rsidRPr="008A27F6">
        <w:rPr>
          <w:spacing w:val="-4"/>
          <w:sz w:val="28"/>
          <w:szCs w:val="28"/>
        </w:rPr>
        <w:t>Кинетическая энергия поступательного движения снаряда в верхней точке траектории</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24"/>
          <w:sz w:val="28"/>
          <w:szCs w:val="28"/>
        </w:rPr>
        <w:object w:dxaOrig="960" w:dyaOrig="660">
          <v:shape id="_x0000_i1738" type="#_x0000_t75" style="width:48pt;height:33pt" o:ole="" fillcolor="window">
            <v:imagedata r:id="rId1406" o:title=""/>
          </v:shape>
          <o:OLEObject Type="Embed" ProgID="Equation.3" ShapeID="_x0000_i1738" DrawAspect="Content" ObjectID="_1437407168" r:id="rId1407"/>
        </w:object>
      </w:r>
      <w:r w:rsidRPr="008A27F6">
        <w:rPr>
          <w:rFonts w:ascii="Times New Roman" w:hAnsi="Times New Roman"/>
          <w:sz w:val="28"/>
          <w:szCs w:val="28"/>
        </w:rPr>
        <w:t xml:space="preserve"> </w:t>
      </w:r>
      <w:r w:rsidR="00E64C77">
        <w:rPr>
          <w:rFonts w:ascii="Times New Roman" w:hAnsi="Times New Roman"/>
          <w:sz w:val="28"/>
          <w:szCs w:val="28"/>
        </w:rPr>
        <w:t>,</w:t>
      </w:r>
      <w:r w:rsidRPr="008A27F6">
        <w:rPr>
          <w:rFonts w:ascii="Times New Roman" w:hAnsi="Times New Roman"/>
          <w:sz w:val="28"/>
          <w:szCs w:val="28"/>
        </w:rPr>
        <w:t xml:space="preserve">                        (3)</w:t>
      </w:r>
    </w:p>
    <w:p w:rsidR="004B671D" w:rsidRPr="008A27F6" w:rsidRDefault="004B671D" w:rsidP="004B671D">
      <w:pPr>
        <w:pStyle w:val="Normal"/>
        <w:spacing w:before="200"/>
        <w:rPr>
          <w:sz w:val="28"/>
          <w:szCs w:val="28"/>
        </w:rPr>
      </w:pPr>
      <w:r w:rsidRPr="008A27F6">
        <w:rPr>
          <w:sz w:val="28"/>
          <w:szCs w:val="28"/>
        </w:rPr>
        <w:t xml:space="preserve">где </w:t>
      </w:r>
      <w:r w:rsidRPr="008A27F6">
        <w:rPr>
          <w:position w:val="-10"/>
          <w:sz w:val="28"/>
          <w:szCs w:val="28"/>
          <w:lang w:val="en-US"/>
        </w:rPr>
        <w:object w:dxaOrig="240" w:dyaOrig="340">
          <v:shape id="_x0000_i1739" type="#_x0000_t75" style="width:12pt;height:16.8pt" o:ole="" fillcolor="window">
            <v:imagedata r:id="rId1408" o:title=""/>
          </v:shape>
          <o:OLEObject Type="Embed" ProgID="Equation.3" ShapeID="_x0000_i1739" DrawAspect="Content" ObjectID="_1437407169" r:id="rId1409"/>
        </w:object>
      </w:r>
      <w:r w:rsidRPr="008A27F6">
        <w:rPr>
          <w:i/>
          <w:sz w:val="28"/>
          <w:szCs w:val="28"/>
        </w:rPr>
        <w:t xml:space="preserve"> —</w:t>
      </w:r>
      <w:r w:rsidRPr="008A27F6">
        <w:rPr>
          <w:sz w:val="28"/>
          <w:szCs w:val="28"/>
        </w:rPr>
        <w:t xml:space="preserve"> горизонтальная составляющая скорости снаряда. </w:t>
      </w:r>
    </w:p>
    <w:p w:rsidR="004B671D" w:rsidRPr="008A27F6" w:rsidRDefault="004B671D" w:rsidP="00E64C77">
      <w:pPr>
        <w:pStyle w:val="Normal"/>
        <w:spacing w:before="200"/>
        <w:ind w:firstLine="540"/>
        <w:rPr>
          <w:sz w:val="28"/>
          <w:szCs w:val="28"/>
        </w:rPr>
      </w:pPr>
      <w:r w:rsidRPr="008A27F6">
        <w:rPr>
          <w:sz w:val="28"/>
          <w:szCs w:val="28"/>
        </w:rPr>
        <w:t>Кинетическая энергия вращения снаряда</w:t>
      </w:r>
    </w:p>
    <w:p w:rsidR="004B671D" w:rsidRPr="008A27F6" w:rsidRDefault="004B671D" w:rsidP="004B671D">
      <w:pPr>
        <w:pStyle w:val="FR1"/>
        <w:spacing w:before="140"/>
        <w:jc w:val="center"/>
        <w:rPr>
          <w:rFonts w:ascii="Times New Roman" w:hAnsi="Times New Roman"/>
          <w:sz w:val="28"/>
          <w:szCs w:val="28"/>
        </w:rPr>
      </w:pPr>
      <w:r w:rsidRPr="008A27F6">
        <w:rPr>
          <w:rFonts w:ascii="Times New Roman" w:hAnsi="Times New Roman"/>
          <w:position w:val="-24"/>
          <w:sz w:val="28"/>
          <w:szCs w:val="28"/>
        </w:rPr>
        <w:object w:dxaOrig="960" w:dyaOrig="660">
          <v:shape id="_x0000_i1740" type="#_x0000_t75" style="width:48pt;height:33pt" o:ole="" fillcolor="window">
            <v:imagedata r:id="rId1410" o:title=""/>
          </v:shape>
          <o:OLEObject Type="Embed" ProgID="Equation.3" ShapeID="_x0000_i1740" DrawAspect="Content" ObjectID="_1437407170" r:id="rId1411"/>
        </w:object>
      </w:r>
      <w:r w:rsidRPr="008A27F6">
        <w:rPr>
          <w:rFonts w:ascii="Times New Roman" w:hAnsi="Times New Roman"/>
          <w:sz w:val="28"/>
          <w:szCs w:val="28"/>
        </w:rPr>
        <w:t xml:space="preserve">,                 </w:t>
      </w:r>
      <w:r w:rsidR="00907101" w:rsidRPr="008A27F6">
        <w:rPr>
          <w:rFonts w:ascii="Times New Roman" w:hAnsi="Times New Roman"/>
          <w:sz w:val="28"/>
          <w:szCs w:val="28"/>
        </w:rPr>
        <w:t xml:space="preserve">        </w:t>
      </w:r>
      <w:r w:rsidR="00E64C77">
        <w:rPr>
          <w:rFonts w:ascii="Times New Roman" w:hAnsi="Times New Roman"/>
          <w:sz w:val="28"/>
          <w:szCs w:val="28"/>
        </w:rPr>
        <w:t xml:space="preserve">  </w:t>
      </w:r>
      <w:r w:rsidRPr="008A27F6">
        <w:rPr>
          <w:rFonts w:ascii="Times New Roman" w:hAnsi="Times New Roman"/>
          <w:sz w:val="28"/>
          <w:szCs w:val="28"/>
        </w:rPr>
        <w:t>(4)</w:t>
      </w:r>
    </w:p>
    <w:p w:rsidR="004B671D" w:rsidRPr="008A27F6" w:rsidRDefault="004B671D" w:rsidP="004B671D">
      <w:pPr>
        <w:pStyle w:val="Normal"/>
        <w:spacing w:before="200"/>
        <w:rPr>
          <w:sz w:val="28"/>
          <w:szCs w:val="28"/>
        </w:rPr>
      </w:pPr>
      <w:r w:rsidRPr="008A27F6">
        <w:rPr>
          <w:sz w:val="28"/>
          <w:szCs w:val="28"/>
        </w:rPr>
        <w:t xml:space="preserve">где  </w:t>
      </w:r>
      <w:r w:rsidRPr="008A27F6">
        <w:rPr>
          <w:position w:val="-10"/>
          <w:sz w:val="28"/>
          <w:szCs w:val="28"/>
          <w:lang w:val="en-US"/>
        </w:rPr>
        <w:object w:dxaOrig="240" w:dyaOrig="340">
          <v:shape id="_x0000_i1741" type="#_x0000_t75" style="width:12pt;height:16.8pt" o:ole="" fillcolor="window">
            <v:imagedata r:id="rId1408" o:title=""/>
          </v:shape>
          <o:OLEObject Type="Embed" ProgID="Equation.3" ShapeID="_x0000_i1741" DrawAspect="Content" ObjectID="_1437407171" r:id="rId1412"/>
        </w:object>
      </w:r>
      <w:r w:rsidRPr="008A27F6">
        <w:rPr>
          <w:sz w:val="28"/>
          <w:szCs w:val="28"/>
        </w:rPr>
        <w:t>—момент инерции снаряда;</w:t>
      </w:r>
    </w:p>
    <w:p w:rsidR="004B671D" w:rsidRPr="008A27F6" w:rsidRDefault="004B671D" w:rsidP="00E64C77">
      <w:pPr>
        <w:pStyle w:val="Normal"/>
        <w:ind w:firstLine="540"/>
        <w:rPr>
          <w:sz w:val="28"/>
          <w:szCs w:val="28"/>
        </w:rPr>
      </w:pPr>
      <w:r w:rsidRPr="008A27F6">
        <w:rPr>
          <w:position w:val="-6"/>
          <w:sz w:val="28"/>
          <w:szCs w:val="28"/>
        </w:rPr>
        <w:object w:dxaOrig="200" w:dyaOrig="279">
          <v:shape id="_x0000_i1742" type="#_x0000_t75" style="width:10.2pt;height:13.8pt" o:ole="" fillcolor="window">
            <v:imagedata r:id="rId1110" o:title=""/>
          </v:shape>
          <o:OLEObject Type="Embed" ProgID="Equation.3" ShapeID="_x0000_i1742" DrawAspect="Content" ObjectID="_1437407172" r:id="rId1413"/>
        </w:object>
      </w:r>
      <w:r w:rsidRPr="008A27F6">
        <w:rPr>
          <w:sz w:val="28"/>
          <w:szCs w:val="28"/>
        </w:rPr>
        <w:t>—угловая скорость вращения.</w:t>
      </w:r>
    </w:p>
    <w:p w:rsidR="004B671D" w:rsidRPr="008A27F6" w:rsidRDefault="004B671D" w:rsidP="00E64C77">
      <w:pPr>
        <w:pStyle w:val="Normal"/>
        <w:spacing w:before="40"/>
        <w:ind w:firstLine="540"/>
        <w:outlineLvl w:val="0"/>
        <w:rPr>
          <w:sz w:val="28"/>
          <w:szCs w:val="28"/>
        </w:rPr>
      </w:pPr>
      <w:r w:rsidRPr="008A27F6">
        <w:rPr>
          <w:sz w:val="28"/>
          <w:szCs w:val="28"/>
        </w:rPr>
        <w:t>Подставив (2), (3) и (4) в (1), получим</w:t>
      </w:r>
    </w:p>
    <w:p w:rsidR="004B671D" w:rsidRPr="008A27F6" w:rsidRDefault="004B671D" w:rsidP="004B671D">
      <w:pPr>
        <w:pStyle w:val="FR1"/>
        <w:spacing w:before="240"/>
        <w:jc w:val="center"/>
        <w:rPr>
          <w:rFonts w:ascii="Times New Roman" w:hAnsi="Times New Roman"/>
          <w:sz w:val="28"/>
          <w:szCs w:val="28"/>
        </w:rPr>
      </w:pPr>
      <w:r w:rsidRPr="008A27F6">
        <w:rPr>
          <w:rFonts w:ascii="Times New Roman" w:hAnsi="Times New Roman"/>
          <w:position w:val="-24"/>
          <w:sz w:val="28"/>
          <w:szCs w:val="28"/>
        </w:rPr>
        <w:object w:dxaOrig="2240" w:dyaOrig="660">
          <v:shape id="_x0000_i1743" type="#_x0000_t75" style="width:112.2pt;height:33pt" o:ole="" fillcolor="window">
            <v:imagedata r:id="rId1414" o:title=""/>
          </v:shape>
          <o:OLEObject Type="Embed" ProgID="Equation.3" ShapeID="_x0000_i1743" DrawAspect="Content" ObjectID="_1437407173" r:id="rId1415"/>
        </w:object>
      </w:r>
      <w:r w:rsidRPr="008A27F6">
        <w:rPr>
          <w:rFonts w:ascii="Times New Roman" w:hAnsi="Times New Roman"/>
          <w:sz w:val="28"/>
          <w:szCs w:val="28"/>
        </w:rPr>
        <w:t>.           (5)</w:t>
      </w:r>
    </w:p>
    <w:p w:rsidR="004B671D" w:rsidRPr="008A27F6" w:rsidRDefault="004B671D" w:rsidP="00E64C77">
      <w:pPr>
        <w:pStyle w:val="Normal"/>
        <w:spacing w:before="200"/>
        <w:ind w:firstLine="540"/>
        <w:jc w:val="both"/>
        <w:rPr>
          <w:sz w:val="28"/>
          <w:szCs w:val="28"/>
        </w:rPr>
      </w:pPr>
      <w:r w:rsidRPr="008A27F6">
        <w:rPr>
          <w:sz w:val="28"/>
          <w:szCs w:val="28"/>
        </w:rPr>
        <w:t xml:space="preserve">Поступательное движение снаряда по траектории может быть рассмотрено в проекциях на вертикальную и горизонтальную оси (см. пример 1.3). Подъем снаряда на высоту </w:t>
      </w:r>
      <w:r w:rsidRPr="008A27F6">
        <w:rPr>
          <w:i/>
          <w:sz w:val="28"/>
          <w:szCs w:val="28"/>
        </w:rPr>
        <w:t>h</w:t>
      </w:r>
      <w:r w:rsidRPr="008A27F6">
        <w:rPr>
          <w:sz w:val="28"/>
          <w:szCs w:val="28"/>
        </w:rPr>
        <w:t xml:space="preserve"> связан с наличием у снаряда, движущегося под действием силы тяжести, начальной скорости в </w:t>
      </w:r>
      <w:r w:rsidRPr="008A27F6">
        <w:rPr>
          <w:sz w:val="28"/>
          <w:szCs w:val="28"/>
        </w:rPr>
        <w:lastRenderedPageBreak/>
        <w:t xml:space="preserve">вертикальном направлении </w:t>
      </w:r>
      <w:r w:rsidRPr="008A27F6">
        <w:rPr>
          <w:position w:val="-12"/>
          <w:sz w:val="28"/>
          <w:szCs w:val="28"/>
        </w:rPr>
        <w:object w:dxaOrig="240" w:dyaOrig="360">
          <v:shape id="_x0000_i1744" type="#_x0000_t75" style="width:12pt;height:18pt" o:ole="" fillcolor="window">
            <v:imagedata r:id="rId1416" o:title=""/>
          </v:shape>
          <o:OLEObject Type="Embed" ProgID="Equation.3" ShapeID="_x0000_i1744" DrawAspect="Content" ObjectID="_1437407174" r:id="rId1417"/>
        </w:object>
      </w:r>
      <w:r w:rsidRPr="008A27F6">
        <w:rPr>
          <w:sz w:val="28"/>
          <w:szCs w:val="28"/>
        </w:rPr>
        <w:t xml:space="preserve"> (движение при подъеме в вертикально</w:t>
      </w:r>
      <w:r w:rsidR="007D7EB3">
        <w:rPr>
          <w:sz w:val="28"/>
          <w:szCs w:val="28"/>
        </w:rPr>
        <w:t>м направлении равнозамедленное)</w:t>
      </w:r>
      <w:r w:rsidRPr="008A27F6">
        <w:rPr>
          <w:sz w:val="28"/>
          <w:szCs w:val="28"/>
        </w:rPr>
        <w:t>:</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i/>
          <w:sz w:val="28"/>
          <w:szCs w:val="28"/>
        </w:rPr>
        <w:t xml:space="preserve">                  </w:t>
      </w:r>
      <w:r w:rsidRPr="008A27F6">
        <w:rPr>
          <w:rFonts w:ascii="Times New Roman" w:hAnsi="Times New Roman"/>
          <w:i/>
          <w:position w:val="-24"/>
          <w:sz w:val="28"/>
          <w:szCs w:val="28"/>
          <w:lang w:val="en-US"/>
        </w:rPr>
        <w:object w:dxaOrig="1280" w:dyaOrig="660">
          <v:shape id="_x0000_i1745" type="#_x0000_t75" style="width:64.2pt;height:33pt" o:ole="" fillcolor="window">
            <v:imagedata r:id="rId1418" o:title=""/>
          </v:shape>
          <o:OLEObject Type="Embed" ProgID="Equation.3" ShapeID="_x0000_i1745" DrawAspect="Content" ObjectID="_1437407175" r:id="rId1419"/>
        </w:object>
      </w:r>
      <w:r w:rsidRPr="008A27F6">
        <w:rPr>
          <w:rFonts w:ascii="Times New Roman" w:hAnsi="Times New Roman"/>
          <w:i/>
          <w:sz w:val="28"/>
          <w:szCs w:val="28"/>
        </w:rPr>
        <w:t xml:space="preserve">,                   </w:t>
      </w:r>
      <w:r w:rsidRPr="007D7EB3">
        <w:rPr>
          <w:rFonts w:ascii="Times New Roman" w:hAnsi="Times New Roman"/>
          <w:sz w:val="28"/>
          <w:szCs w:val="28"/>
        </w:rPr>
        <w:t>(6)</w:t>
      </w:r>
    </w:p>
    <w:p w:rsidR="004B671D" w:rsidRPr="008A27F6" w:rsidRDefault="004B671D" w:rsidP="004B671D">
      <w:pPr>
        <w:pStyle w:val="Normal"/>
        <w:spacing w:before="260"/>
        <w:rPr>
          <w:sz w:val="28"/>
          <w:szCs w:val="28"/>
        </w:rPr>
      </w:pPr>
      <w:r w:rsidRPr="008A27F6">
        <w:rPr>
          <w:sz w:val="28"/>
          <w:szCs w:val="28"/>
        </w:rPr>
        <w:t xml:space="preserve">где </w:t>
      </w:r>
      <w:r w:rsidRPr="008A27F6">
        <w:rPr>
          <w:i/>
          <w:sz w:val="28"/>
          <w:szCs w:val="28"/>
          <w:lang w:val="en-US"/>
        </w:rPr>
        <w:t>g</w:t>
      </w:r>
      <w:r w:rsidRPr="008A27F6">
        <w:rPr>
          <w:i/>
          <w:sz w:val="28"/>
          <w:szCs w:val="28"/>
        </w:rPr>
        <w:t xml:space="preserve"> —</w:t>
      </w:r>
      <w:r w:rsidRPr="008A27F6">
        <w:rPr>
          <w:sz w:val="28"/>
          <w:szCs w:val="28"/>
        </w:rPr>
        <w:t xml:space="preserve"> ускорение свободного падения;</w:t>
      </w:r>
    </w:p>
    <w:p w:rsidR="004B671D" w:rsidRPr="008A27F6" w:rsidRDefault="004B671D" w:rsidP="004B671D">
      <w:pPr>
        <w:pStyle w:val="Normal"/>
        <w:rPr>
          <w:sz w:val="28"/>
          <w:szCs w:val="28"/>
        </w:rPr>
      </w:pPr>
      <w:r w:rsidRPr="008A27F6">
        <w:rPr>
          <w:i/>
          <w:sz w:val="28"/>
          <w:szCs w:val="28"/>
          <w:lang w:val="en-US"/>
        </w:rPr>
        <w:t>t</w:t>
      </w:r>
      <w:r w:rsidRPr="008A27F6">
        <w:rPr>
          <w:i/>
          <w:sz w:val="28"/>
          <w:szCs w:val="28"/>
        </w:rPr>
        <w:t>—</w:t>
      </w:r>
      <w:r w:rsidRPr="008A27F6">
        <w:rPr>
          <w:sz w:val="28"/>
          <w:szCs w:val="28"/>
        </w:rPr>
        <w:t>время подъема снаряда до вершины траектории.</w:t>
      </w:r>
    </w:p>
    <w:p w:rsidR="004B671D" w:rsidRPr="008A27F6" w:rsidRDefault="004B671D" w:rsidP="007D7EB3">
      <w:pPr>
        <w:pStyle w:val="Normal"/>
        <w:ind w:firstLine="540"/>
        <w:jc w:val="both"/>
        <w:rPr>
          <w:sz w:val="28"/>
          <w:szCs w:val="28"/>
        </w:rPr>
      </w:pPr>
      <w:r w:rsidRPr="008A27F6">
        <w:rPr>
          <w:sz w:val="28"/>
          <w:szCs w:val="28"/>
        </w:rPr>
        <w:t>Его выразим из уравнения изменения скор</w:t>
      </w:r>
      <w:r w:rsidR="007D7EB3">
        <w:rPr>
          <w:sz w:val="28"/>
          <w:szCs w:val="28"/>
        </w:rPr>
        <w:t>ости в равнозамедленном движении</w:t>
      </w:r>
      <w:r w:rsidRPr="008A27F6">
        <w:rPr>
          <w:sz w:val="28"/>
          <w:szCs w:val="28"/>
        </w:rPr>
        <w:t>. Учитывая, что в вершине траектории снаряда вертикальная составляющая скорости об</w:t>
      </w:r>
      <w:r w:rsidR="007D7EB3">
        <w:rPr>
          <w:sz w:val="28"/>
          <w:szCs w:val="28"/>
        </w:rPr>
        <w:t>ращается в нуль, можем написать</w:t>
      </w:r>
    </w:p>
    <w:p w:rsidR="004B671D" w:rsidRPr="008A27F6" w:rsidRDefault="004B671D" w:rsidP="004B671D">
      <w:pPr>
        <w:pStyle w:val="FR1"/>
        <w:spacing w:before="0" w:line="420" w:lineRule="auto"/>
        <w:ind w:right="2400"/>
        <w:jc w:val="center"/>
        <w:outlineLvl w:val="0"/>
        <w:rPr>
          <w:rFonts w:ascii="Times New Roman" w:hAnsi="Times New Roman"/>
          <w:i/>
          <w:sz w:val="28"/>
          <w:szCs w:val="28"/>
        </w:rPr>
      </w:pPr>
      <w:r w:rsidRPr="008A27F6">
        <w:rPr>
          <w:rFonts w:ascii="Times New Roman" w:hAnsi="Times New Roman"/>
          <w:i/>
          <w:sz w:val="28"/>
          <w:szCs w:val="28"/>
        </w:rPr>
        <w:t xml:space="preserve">                       </w:t>
      </w:r>
      <w:r w:rsidRPr="008A27F6">
        <w:rPr>
          <w:rFonts w:ascii="Times New Roman" w:hAnsi="Times New Roman"/>
          <w:i/>
          <w:position w:val="-12"/>
          <w:sz w:val="28"/>
          <w:szCs w:val="28"/>
          <w:lang w:val="en-US"/>
        </w:rPr>
        <w:object w:dxaOrig="1080" w:dyaOrig="360">
          <v:shape id="_x0000_i1746" type="#_x0000_t75" style="width:54pt;height:18pt" o:ole="" fillcolor="window">
            <v:imagedata r:id="rId1420" o:title=""/>
          </v:shape>
          <o:OLEObject Type="Embed" ProgID="Equation.3" ShapeID="_x0000_i1746" DrawAspect="Content" ObjectID="_1437407176" r:id="rId1421"/>
        </w:object>
      </w:r>
      <w:r w:rsidRPr="008A27F6">
        <w:rPr>
          <w:rFonts w:ascii="Times New Roman" w:hAnsi="Times New Roman"/>
          <w:i/>
          <w:sz w:val="28"/>
          <w:szCs w:val="28"/>
        </w:rPr>
        <w:t>,</w:t>
      </w:r>
    </w:p>
    <w:p w:rsidR="004B671D" w:rsidRPr="008A27F6" w:rsidRDefault="004B671D" w:rsidP="007D7EB3">
      <w:pPr>
        <w:pStyle w:val="FR1"/>
        <w:spacing w:before="0" w:line="420" w:lineRule="auto"/>
        <w:ind w:right="-8" w:firstLine="540"/>
        <w:jc w:val="left"/>
        <w:outlineLvl w:val="0"/>
        <w:rPr>
          <w:rFonts w:ascii="Times New Roman" w:hAnsi="Times New Roman"/>
          <w:sz w:val="28"/>
          <w:szCs w:val="28"/>
        </w:rPr>
      </w:pPr>
      <w:r w:rsidRPr="008A27F6">
        <w:rPr>
          <w:rFonts w:ascii="Times New Roman" w:hAnsi="Times New Roman"/>
          <w:i/>
          <w:sz w:val="28"/>
          <w:szCs w:val="28"/>
        </w:rPr>
        <w:t xml:space="preserve"> </w:t>
      </w:r>
      <w:r w:rsidRPr="008A27F6">
        <w:rPr>
          <w:rFonts w:ascii="Times New Roman" w:hAnsi="Times New Roman"/>
          <w:sz w:val="28"/>
          <w:szCs w:val="28"/>
        </w:rPr>
        <w:t>откуда</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sz w:val="28"/>
          <w:szCs w:val="28"/>
        </w:rPr>
        <w:t xml:space="preserve">                 </w:t>
      </w:r>
      <w:r w:rsidRPr="008A27F6">
        <w:rPr>
          <w:rFonts w:ascii="Times New Roman" w:hAnsi="Times New Roman"/>
          <w:position w:val="-28"/>
          <w:sz w:val="28"/>
          <w:szCs w:val="28"/>
          <w:lang w:val="en-US"/>
        </w:rPr>
        <w:object w:dxaOrig="639" w:dyaOrig="660">
          <v:shape id="_x0000_i1747" type="#_x0000_t75" style="width:31.8pt;height:33pt" o:ole="" fillcolor="window">
            <v:imagedata r:id="rId1422" o:title=""/>
          </v:shape>
          <o:OLEObject Type="Embed" ProgID="Equation.3" ShapeID="_x0000_i1747" DrawAspect="Content" ObjectID="_1437407177" r:id="rId1423"/>
        </w:object>
      </w:r>
      <w:r w:rsidRPr="008A27F6">
        <w:rPr>
          <w:rFonts w:ascii="Times New Roman" w:hAnsi="Times New Roman"/>
          <w:i/>
          <w:sz w:val="28"/>
          <w:szCs w:val="28"/>
        </w:rPr>
        <w:t>.</w:t>
      </w:r>
      <w:r w:rsidRPr="008A27F6">
        <w:rPr>
          <w:rFonts w:ascii="Times New Roman" w:hAnsi="Times New Roman"/>
          <w:sz w:val="28"/>
          <w:szCs w:val="28"/>
        </w:rPr>
        <w:t xml:space="preserve">                      </w:t>
      </w:r>
      <w:r w:rsidR="00907101" w:rsidRPr="008A27F6">
        <w:rPr>
          <w:rFonts w:ascii="Times New Roman" w:hAnsi="Times New Roman"/>
          <w:sz w:val="28"/>
          <w:szCs w:val="28"/>
        </w:rPr>
        <w:t xml:space="preserve">          </w:t>
      </w:r>
      <w:r w:rsidRPr="008A27F6">
        <w:rPr>
          <w:rFonts w:ascii="Times New Roman" w:hAnsi="Times New Roman"/>
          <w:sz w:val="28"/>
          <w:szCs w:val="28"/>
        </w:rPr>
        <w:t xml:space="preserve">     (7)</w:t>
      </w:r>
    </w:p>
    <w:p w:rsidR="004B671D" w:rsidRPr="008A27F6" w:rsidRDefault="004B671D" w:rsidP="007D7EB3">
      <w:pPr>
        <w:pStyle w:val="Normal"/>
        <w:spacing w:before="80"/>
        <w:ind w:firstLine="540"/>
        <w:rPr>
          <w:sz w:val="28"/>
          <w:szCs w:val="28"/>
        </w:rPr>
      </w:pPr>
      <w:r w:rsidRPr="008A27F6">
        <w:rPr>
          <w:sz w:val="28"/>
          <w:szCs w:val="28"/>
        </w:rPr>
        <w:t>Подставив (7) в (6), получим:</w:t>
      </w:r>
    </w:p>
    <w:p w:rsidR="004B671D" w:rsidRPr="008A27F6" w:rsidRDefault="004B671D" w:rsidP="004B671D">
      <w:pPr>
        <w:pStyle w:val="FR1"/>
        <w:spacing w:before="120" w:line="320" w:lineRule="auto"/>
        <w:jc w:val="center"/>
        <w:rPr>
          <w:rFonts w:ascii="Times New Roman" w:hAnsi="Times New Roman"/>
          <w:sz w:val="28"/>
          <w:szCs w:val="28"/>
        </w:rPr>
      </w:pPr>
      <w:r w:rsidRPr="008A27F6">
        <w:rPr>
          <w:rFonts w:ascii="Times New Roman" w:hAnsi="Times New Roman"/>
          <w:sz w:val="28"/>
          <w:szCs w:val="28"/>
        </w:rPr>
        <w:t xml:space="preserve">     </w:t>
      </w:r>
      <w:r w:rsidRPr="008A27F6">
        <w:rPr>
          <w:rFonts w:ascii="Times New Roman" w:hAnsi="Times New Roman"/>
          <w:position w:val="-28"/>
          <w:sz w:val="28"/>
          <w:szCs w:val="28"/>
        </w:rPr>
        <w:object w:dxaOrig="3280" w:dyaOrig="700">
          <v:shape id="_x0000_i1748" type="#_x0000_t75" style="width:163.8pt;height:34.8pt" o:ole="" fillcolor="window">
            <v:imagedata r:id="rId1424" o:title=""/>
          </v:shape>
          <o:OLEObject Type="Embed" ProgID="Equation.3" ShapeID="_x0000_i1748" DrawAspect="Content" ObjectID="_1437407178" r:id="rId1425"/>
        </w:object>
      </w:r>
      <w:r w:rsidRPr="008A27F6">
        <w:rPr>
          <w:rFonts w:ascii="Times New Roman" w:hAnsi="Times New Roman"/>
          <w:sz w:val="28"/>
          <w:szCs w:val="28"/>
        </w:rPr>
        <w:t xml:space="preserve">          (8)</w:t>
      </w:r>
    </w:p>
    <w:p w:rsidR="004B671D" w:rsidRPr="008A27F6" w:rsidRDefault="004B671D" w:rsidP="004B671D">
      <w:pPr>
        <w:pStyle w:val="Normal"/>
        <w:spacing w:before="120"/>
        <w:rPr>
          <w:sz w:val="28"/>
          <w:szCs w:val="28"/>
        </w:rPr>
      </w:pPr>
      <w:r w:rsidRPr="008A27F6">
        <w:rPr>
          <w:sz w:val="28"/>
          <w:szCs w:val="28"/>
        </w:rPr>
        <w:t xml:space="preserve">так как угол между вектором начальной скорости снаряда и горизонтом равен </w:t>
      </w:r>
      <w:r w:rsidRPr="008A27F6">
        <w:rPr>
          <w:position w:val="-6"/>
          <w:sz w:val="28"/>
          <w:szCs w:val="28"/>
        </w:rPr>
        <w:object w:dxaOrig="240" w:dyaOrig="220">
          <v:shape id="_x0000_i1749" type="#_x0000_t75" style="width:12pt;height:10.8pt" o:ole="" fillcolor="window">
            <v:imagedata r:id="rId1426" o:title=""/>
          </v:shape>
          <o:OLEObject Type="Embed" ProgID="Equation.3" ShapeID="_x0000_i1749" DrawAspect="Content" ObjectID="_1437407179" r:id="rId1427"/>
        </w:object>
      </w:r>
      <w:r w:rsidRPr="008A27F6">
        <w:rPr>
          <w:sz w:val="28"/>
          <w:szCs w:val="28"/>
        </w:rPr>
        <w:t xml:space="preserve"> и </w:t>
      </w:r>
      <w:r w:rsidRPr="008A27F6">
        <w:rPr>
          <w:position w:val="-12"/>
          <w:sz w:val="28"/>
          <w:szCs w:val="28"/>
          <w:lang w:val="en-US"/>
        </w:rPr>
        <w:object w:dxaOrig="999" w:dyaOrig="360">
          <v:shape id="_x0000_i1750" type="#_x0000_t75" style="width:49.8pt;height:18pt" o:ole="" fillcolor="window">
            <v:imagedata r:id="rId1428" o:title=""/>
          </v:shape>
          <o:OLEObject Type="Embed" ProgID="Equation.3" ShapeID="_x0000_i1750" DrawAspect="Content" ObjectID="_1437407180" r:id="rId1429"/>
        </w:object>
      </w:r>
      <w:r w:rsidRPr="008A27F6">
        <w:rPr>
          <w:i/>
          <w:sz w:val="28"/>
          <w:szCs w:val="28"/>
        </w:rPr>
        <w:t>.</w:t>
      </w:r>
      <w:r w:rsidRPr="008A27F6">
        <w:rPr>
          <w:sz w:val="28"/>
          <w:szCs w:val="28"/>
        </w:rPr>
        <w:t xml:space="preserve"> По той же причине горизонтальная составляющая скорости снаряда</w:t>
      </w:r>
    </w:p>
    <w:p w:rsidR="004B671D" w:rsidRPr="008A27F6" w:rsidRDefault="004B671D" w:rsidP="007D7EB3">
      <w:pPr>
        <w:pStyle w:val="FR2"/>
        <w:ind w:left="0"/>
        <w:jc w:val="center"/>
        <w:rPr>
          <w:rFonts w:ascii="Times New Roman" w:hAnsi="Times New Roman"/>
          <w:sz w:val="28"/>
          <w:szCs w:val="28"/>
        </w:rPr>
      </w:pPr>
      <w:r w:rsidRPr="008A27F6">
        <w:rPr>
          <w:rFonts w:ascii="Times New Roman" w:hAnsi="Times New Roman"/>
          <w:b/>
          <w:i/>
          <w:sz w:val="28"/>
          <w:szCs w:val="28"/>
        </w:rPr>
        <w:t xml:space="preserve">                          </w:t>
      </w:r>
      <w:r w:rsidRPr="008A27F6">
        <w:rPr>
          <w:rFonts w:ascii="Times New Roman" w:hAnsi="Times New Roman"/>
          <w:b/>
          <w:i/>
          <w:position w:val="-12"/>
          <w:sz w:val="28"/>
          <w:szCs w:val="28"/>
          <w:lang w:val="en-US"/>
        </w:rPr>
        <w:object w:dxaOrig="1160" w:dyaOrig="360">
          <v:shape id="_x0000_i1751" type="#_x0000_t75" style="width:58.2pt;height:18pt" o:ole="" fillcolor="window">
            <v:imagedata r:id="rId1430" o:title=""/>
          </v:shape>
          <o:OLEObject Type="Embed" ProgID="Equation.3" ShapeID="_x0000_i1751" DrawAspect="Content" ObjectID="_1437407181" r:id="rId1431"/>
        </w:object>
      </w:r>
      <w:r w:rsidRPr="008A27F6">
        <w:rPr>
          <w:rFonts w:ascii="Times New Roman" w:hAnsi="Times New Roman"/>
          <w:b/>
          <w:i/>
          <w:sz w:val="28"/>
          <w:szCs w:val="28"/>
        </w:rPr>
        <w:t>.</w:t>
      </w:r>
      <w:r w:rsidRPr="008A27F6">
        <w:rPr>
          <w:rFonts w:ascii="Times New Roman" w:hAnsi="Times New Roman"/>
          <w:sz w:val="28"/>
          <w:szCs w:val="28"/>
        </w:rPr>
        <w:t xml:space="preserve">                        (9)</w:t>
      </w:r>
    </w:p>
    <w:p w:rsidR="004B671D" w:rsidRPr="008A27F6" w:rsidRDefault="004B671D" w:rsidP="007D7EB3">
      <w:pPr>
        <w:pStyle w:val="Normal"/>
        <w:spacing w:before="140"/>
        <w:ind w:left="40" w:firstLine="500"/>
        <w:outlineLvl w:val="0"/>
        <w:rPr>
          <w:sz w:val="28"/>
          <w:szCs w:val="28"/>
        </w:rPr>
      </w:pPr>
      <w:r w:rsidRPr="008A27F6">
        <w:rPr>
          <w:sz w:val="28"/>
          <w:szCs w:val="28"/>
        </w:rPr>
        <w:t>Момент инерции снаряда, как цилиндра с закрытыми торцами равен</w:t>
      </w:r>
    </w:p>
    <w:p w:rsidR="004B671D" w:rsidRPr="008A27F6" w:rsidRDefault="007D7EB3" w:rsidP="004B671D">
      <w:pPr>
        <w:pStyle w:val="Normal"/>
        <w:spacing w:before="80"/>
        <w:jc w:val="center"/>
        <w:rPr>
          <w:bCs/>
          <w:sz w:val="28"/>
          <w:szCs w:val="28"/>
        </w:rPr>
      </w:pPr>
      <w:r>
        <w:rPr>
          <w:sz w:val="28"/>
          <w:szCs w:val="28"/>
        </w:rPr>
        <w:t xml:space="preserve">                     </w:t>
      </w:r>
      <w:r w:rsidR="004B671D" w:rsidRPr="008A27F6">
        <w:rPr>
          <w:position w:val="-12"/>
          <w:sz w:val="28"/>
          <w:szCs w:val="28"/>
        </w:rPr>
        <w:object w:dxaOrig="1840" w:dyaOrig="360">
          <v:shape id="_x0000_i1752" type="#_x0000_t75" style="width:91.8pt;height:18pt" o:ole="" fillcolor="window">
            <v:imagedata r:id="rId1432" o:title=""/>
          </v:shape>
          <o:OLEObject Type="Embed" ProgID="Equation.3" ShapeID="_x0000_i1752" DrawAspect="Content" ObjectID="_1437407182" r:id="rId1433"/>
        </w:object>
      </w:r>
      <w:r w:rsidR="004B671D" w:rsidRPr="008A27F6">
        <w:rPr>
          <w:sz w:val="28"/>
          <w:szCs w:val="28"/>
        </w:rPr>
        <w:t>,</w:t>
      </w:r>
      <w:r w:rsidR="004B671D" w:rsidRPr="008A27F6">
        <w:rPr>
          <w:b/>
          <w:sz w:val="28"/>
          <w:szCs w:val="28"/>
        </w:rPr>
        <w:t xml:space="preserve">                </w:t>
      </w:r>
      <w:r>
        <w:rPr>
          <w:b/>
          <w:sz w:val="28"/>
          <w:szCs w:val="28"/>
        </w:rPr>
        <w:t xml:space="preserve"> </w:t>
      </w:r>
      <w:r w:rsidR="004B671D" w:rsidRPr="008A27F6">
        <w:rPr>
          <w:b/>
          <w:sz w:val="28"/>
          <w:szCs w:val="28"/>
        </w:rPr>
        <w:t xml:space="preserve"> </w:t>
      </w:r>
      <w:r w:rsidR="004B671D" w:rsidRPr="008A27F6">
        <w:rPr>
          <w:bCs/>
          <w:sz w:val="28"/>
          <w:szCs w:val="28"/>
        </w:rPr>
        <w:t>(10)</w:t>
      </w:r>
    </w:p>
    <w:p w:rsidR="004B671D" w:rsidRPr="008A27F6" w:rsidRDefault="004B671D" w:rsidP="004B671D">
      <w:pPr>
        <w:pStyle w:val="Normal"/>
        <w:spacing w:before="120"/>
        <w:rPr>
          <w:sz w:val="28"/>
          <w:szCs w:val="28"/>
        </w:rPr>
      </w:pPr>
      <w:r w:rsidRPr="008A27F6">
        <w:rPr>
          <w:sz w:val="28"/>
          <w:szCs w:val="28"/>
        </w:rPr>
        <w:t xml:space="preserve">где </w:t>
      </w:r>
      <w:r w:rsidRPr="008A27F6">
        <w:rPr>
          <w:position w:val="-10"/>
          <w:sz w:val="28"/>
          <w:szCs w:val="28"/>
        </w:rPr>
        <w:object w:dxaOrig="300" w:dyaOrig="340">
          <v:shape id="_x0000_i1753" type="#_x0000_t75" style="width:15pt;height:16.8pt" o:ole="" fillcolor="window">
            <v:imagedata r:id="rId1434" o:title=""/>
          </v:shape>
          <o:OLEObject Type="Embed" ProgID="Equation.3" ShapeID="_x0000_i1753" DrawAspect="Content" ObjectID="_1437407183" r:id="rId1435"/>
        </w:object>
      </w:r>
      <w:r w:rsidRPr="008A27F6">
        <w:rPr>
          <w:sz w:val="28"/>
          <w:szCs w:val="28"/>
        </w:rPr>
        <w:t xml:space="preserve"> — момент инерции торца цилиндра;</w:t>
      </w:r>
    </w:p>
    <w:p w:rsidR="004B671D" w:rsidRPr="008A27F6" w:rsidRDefault="004B671D" w:rsidP="004B671D">
      <w:pPr>
        <w:pStyle w:val="Normal"/>
        <w:ind w:left="280" w:firstLine="4"/>
        <w:rPr>
          <w:sz w:val="28"/>
          <w:szCs w:val="28"/>
        </w:rPr>
      </w:pPr>
      <w:r w:rsidRPr="008A27F6">
        <w:rPr>
          <w:sz w:val="28"/>
          <w:szCs w:val="28"/>
        </w:rPr>
        <w:t xml:space="preserve"> </w:t>
      </w:r>
      <w:r w:rsidRPr="008A27F6">
        <w:rPr>
          <w:position w:val="-12"/>
          <w:sz w:val="28"/>
          <w:szCs w:val="28"/>
        </w:rPr>
        <w:object w:dxaOrig="360" w:dyaOrig="360">
          <v:shape id="_x0000_i1754" type="#_x0000_t75" style="width:18pt;height:18pt" o:ole="" fillcolor="window">
            <v:imagedata r:id="rId1436" o:title=""/>
          </v:shape>
          <o:OLEObject Type="Embed" ProgID="Equation.3" ShapeID="_x0000_i1754" DrawAspect="Content" ObjectID="_1437407184" r:id="rId1437"/>
        </w:object>
      </w:r>
      <w:r w:rsidRPr="008A27F6">
        <w:rPr>
          <w:sz w:val="28"/>
          <w:szCs w:val="28"/>
        </w:rPr>
        <w:t>—момент инерции цилиндрической оболочки;</w:t>
      </w:r>
    </w:p>
    <w:p w:rsidR="004B671D" w:rsidRPr="008A27F6" w:rsidRDefault="004B671D" w:rsidP="004B671D">
      <w:pPr>
        <w:pStyle w:val="Normal"/>
        <w:ind w:left="360" w:firstLine="66"/>
        <w:rPr>
          <w:sz w:val="28"/>
          <w:szCs w:val="28"/>
        </w:rPr>
      </w:pPr>
      <w:r w:rsidRPr="008A27F6">
        <w:rPr>
          <w:position w:val="-12"/>
          <w:sz w:val="28"/>
          <w:szCs w:val="28"/>
        </w:rPr>
        <w:object w:dxaOrig="300" w:dyaOrig="360">
          <v:shape id="_x0000_i1755" type="#_x0000_t75" style="width:15pt;height:18pt" o:ole="" fillcolor="window">
            <v:imagedata r:id="rId1438" o:title=""/>
          </v:shape>
          <o:OLEObject Type="Embed" ProgID="Equation.3" ShapeID="_x0000_i1755" DrawAspect="Content" ObjectID="_1437407185" r:id="rId1439"/>
        </w:object>
      </w:r>
      <w:r w:rsidRPr="008A27F6">
        <w:rPr>
          <w:sz w:val="28"/>
          <w:szCs w:val="28"/>
        </w:rPr>
        <w:t>—момент инерции «начинки» снаряда.</w:t>
      </w:r>
    </w:p>
    <w:p w:rsidR="004B671D" w:rsidRPr="008A27F6" w:rsidRDefault="004B671D" w:rsidP="007D7EB3">
      <w:pPr>
        <w:pStyle w:val="Normal"/>
        <w:ind w:firstLine="540"/>
        <w:jc w:val="both"/>
        <w:rPr>
          <w:sz w:val="28"/>
          <w:szCs w:val="28"/>
        </w:rPr>
      </w:pPr>
      <w:r w:rsidRPr="008A27F6">
        <w:rPr>
          <w:sz w:val="28"/>
          <w:szCs w:val="28"/>
        </w:rPr>
        <w:t xml:space="preserve">Для вычисления составляющих момента инерции снаряда необходимо расчленить его массу на массы указанных элементов. Объем торцевого элемента диаметром </w:t>
      </w:r>
      <w:r w:rsidRPr="008A27F6">
        <w:rPr>
          <w:i/>
          <w:sz w:val="28"/>
          <w:szCs w:val="28"/>
          <w:lang w:val="en-US"/>
        </w:rPr>
        <w:t>d</w:t>
      </w:r>
      <w:r w:rsidRPr="008A27F6">
        <w:rPr>
          <w:sz w:val="28"/>
          <w:szCs w:val="28"/>
        </w:rPr>
        <w:t xml:space="preserve"> и толщиной </w:t>
      </w:r>
      <w:r w:rsidRPr="008A27F6">
        <w:rPr>
          <w:position w:val="-6"/>
          <w:sz w:val="28"/>
          <w:szCs w:val="28"/>
        </w:rPr>
        <w:object w:dxaOrig="220" w:dyaOrig="279">
          <v:shape id="_x0000_i1756" type="#_x0000_t75" style="width:10.8pt;height:13.8pt" o:ole="" fillcolor="window">
            <v:imagedata r:id="rId1440" o:title=""/>
          </v:shape>
          <o:OLEObject Type="Embed" ProgID="Equation.3" ShapeID="_x0000_i1756" DrawAspect="Content" ObjectID="_1437407186" r:id="rId1441"/>
        </w:object>
      </w:r>
    </w:p>
    <w:p w:rsidR="004B671D" w:rsidRPr="008A27F6" w:rsidRDefault="004B671D" w:rsidP="004B671D">
      <w:pPr>
        <w:pStyle w:val="Normal"/>
        <w:spacing w:before="140"/>
        <w:jc w:val="center"/>
        <w:rPr>
          <w:sz w:val="28"/>
          <w:szCs w:val="28"/>
        </w:rPr>
      </w:pPr>
      <w:r w:rsidRPr="008A27F6">
        <w:rPr>
          <w:position w:val="-24"/>
          <w:sz w:val="28"/>
          <w:szCs w:val="28"/>
        </w:rPr>
        <w:object w:dxaOrig="1140" w:dyaOrig="660">
          <v:shape id="_x0000_i1757" type="#_x0000_t75" style="width:57pt;height:33pt" o:ole="" fillcolor="window">
            <v:imagedata r:id="rId1442" o:title=""/>
          </v:shape>
          <o:OLEObject Type="Embed" ProgID="Equation.3" ShapeID="_x0000_i1757" DrawAspect="Content" ObjectID="_1437407187" r:id="rId1443"/>
        </w:object>
      </w:r>
      <w:r w:rsidRPr="008A27F6">
        <w:rPr>
          <w:sz w:val="28"/>
          <w:szCs w:val="28"/>
        </w:rPr>
        <w:t>.</w:t>
      </w:r>
    </w:p>
    <w:p w:rsidR="004B671D" w:rsidRPr="008A27F6" w:rsidRDefault="004B671D" w:rsidP="004B671D">
      <w:pPr>
        <w:pStyle w:val="Normal"/>
        <w:ind w:left="240" w:firstLine="468"/>
        <w:rPr>
          <w:sz w:val="28"/>
          <w:szCs w:val="28"/>
        </w:rPr>
      </w:pPr>
      <w:r w:rsidRPr="008A27F6">
        <w:rPr>
          <w:sz w:val="28"/>
          <w:szCs w:val="28"/>
        </w:rPr>
        <w:t>Масса этого элемента</w:t>
      </w:r>
    </w:p>
    <w:p w:rsidR="004B671D" w:rsidRPr="008A27F6" w:rsidRDefault="004B671D" w:rsidP="004B671D">
      <w:pPr>
        <w:pStyle w:val="FR2"/>
        <w:ind w:left="0"/>
        <w:jc w:val="center"/>
        <w:rPr>
          <w:rFonts w:ascii="Times New Roman" w:hAnsi="Times New Roman"/>
          <w:sz w:val="28"/>
          <w:szCs w:val="28"/>
        </w:rPr>
      </w:pPr>
      <w:r w:rsidRPr="008A27F6">
        <w:rPr>
          <w:rFonts w:ascii="Times New Roman" w:hAnsi="Times New Roman"/>
          <w:position w:val="-24"/>
          <w:sz w:val="28"/>
          <w:szCs w:val="28"/>
        </w:rPr>
        <w:object w:dxaOrig="2460" w:dyaOrig="620">
          <v:shape id="_x0000_i1758" type="#_x0000_t75" style="width:123pt;height:31.2pt" o:ole="" fillcolor="window">
            <v:imagedata r:id="rId1444" o:title=""/>
          </v:shape>
          <o:OLEObject Type="Embed" ProgID="Equation.3" ShapeID="_x0000_i1758" DrawAspect="Content" ObjectID="_1437407188" r:id="rId1445"/>
        </w:object>
      </w:r>
      <w:r w:rsidRPr="008A27F6">
        <w:rPr>
          <w:rFonts w:ascii="Times New Roman" w:hAnsi="Times New Roman"/>
          <w:sz w:val="28"/>
          <w:szCs w:val="28"/>
        </w:rPr>
        <w:t>,</w:t>
      </w:r>
      <w:r w:rsidRPr="008A27F6">
        <w:rPr>
          <w:rFonts w:ascii="Times New Roman" w:hAnsi="Times New Roman"/>
          <w:sz w:val="28"/>
          <w:szCs w:val="28"/>
        </w:rPr>
        <w:tab/>
      </w:r>
      <w:r w:rsidR="00907101" w:rsidRPr="008A27F6">
        <w:rPr>
          <w:rFonts w:ascii="Times New Roman" w:hAnsi="Times New Roman"/>
          <w:sz w:val="28"/>
          <w:szCs w:val="28"/>
        </w:rPr>
        <w:t xml:space="preserve">      </w:t>
      </w:r>
      <w:r w:rsidRPr="008A27F6">
        <w:rPr>
          <w:rFonts w:ascii="Times New Roman" w:hAnsi="Times New Roman"/>
          <w:sz w:val="28"/>
          <w:szCs w:val="28"/>
        </w:rPr>
        <w:t>(11)</w:t>
      </w:r>
    </w:p>
    <w:p w:rsidR="004B671D" w:rsidRPr="008A27F6" w:rsidRDefault="004B671D" w:rsidP="004B671D">
      <w:pPr>
        <w:pStyle w:val="Normal"/>
        <w:spacing w:line="360" w:lineRule="auto"/>
        <w:ind w:right="2800"/>
        <w:rPr>
          <w:sz w:val="28"/>
          <w:szCs w:val="28"/>
        </w:rPr>
      </w:pPr>
      <w:r w:rsidRPr="008A27F6">
        <w:rPr>
          <w:sz w:val="28"/>
          <w:szCs w:val="28"/>
        </w:rPr>
        <w:t xml:space="preserve">где </w:t>
      </w:r>
      <w:r w:rsidRPr="008A27F6">
        <w:rPr>
          <w:position w:val="-12"/>
          <w:sz w:val="28"/>
          <w:szCs w:val="28"/>
        </w:rPr>
        <w:object w:dxaOrig="400" w:dyaOrig="360">
          <v:shape id="_x0000_i1759" type="#_x0000_t75" style="width:19.8pt;height:18pt" o:ole="" fillcolor="window">
            <v:imagedata r:id="rId1446" o:title=""/>
          </v:shape>
          <o:OLEObject Type="Embed" ProgID="Equation.3" ShapeID="_x0000_i1759" DrawAspect="Content" ObjectID="_1437407189" r:id="rId1447"/>
        </w:object>
      </w:r>
      <w:r w:rsidRPr="008A27F6">
        <w:rPr>
          <w:sz w:val="28"/>
          <w:szCs w:val="28"/>
        </w:rPr>
        <w:t>—плотность стали.</w:t>
      </w:r>
    </w:p>
    <w:p w:rsidR="004B671D" w:rsidRPr="008A27F6" w:rsidRDefault="004B671D" w:rsidP="007D7EB3">
      <w:pPr>
        <w:pStyle w:val="Normal"/>
        <w:spacing w:before="60"/>
        <w:ind w:firstLine="540"/>
        <w:outlineLvl w:val="0"/>
        <w:rPr>
          <w:sz w:val="28"/>
          <w:szCs w:val="28"/>
        </w:rPr>
      </w:pPr>
      <w:r w:rsidRPr="008A27F6">
        <w:rPr>
          <w:sz w:val="28"/>
          <w:szCs w:val="28"/>
        </w:rPr>
        <w:t>Объем цилиндрической оболочки снаряда</w:t>
      </w:r>
    </w:p>
    <w:p w:rsidR="004B671D" w:rsidRPr="008A27F6" w:rsidRDefault="004B671D" w:rsidP="004B671D">
      <w:pPr>
        <w:pStyle w:val="FR1"/>
        <w:spacing w:before="200"/>
        <w:ind w:right="1600"/>
        <w:jc w:val="center"/>
        <w:rPr>
          <w:rFonts w:ascii="Times New Roman" w:hAnsi="Times New Roman"/>
          <w:sz w:val="28"/>
          <w:szCs w:val="28"/>
        </w:rPr>
      </w:pPr>
      <w:r w:rsidRPr="008A27F6">
        <w:rPr>
          <w:rFonts w:ascii="Times New Roman" w:hAnsi="Times New Roman"/>
          <w:sz w:val="28"/>
          <w:szCs w:val="28"/>
        </w:rPr>
        <w:lastRenderedPageBreak/>
        <w:t xml:space="preserve">                        </w:t>
      </w:r>
      <w:r w:rsidRPr="008A27F6">
        <w:rPr>
          <w:rFonts w:ascii="Times New Roman" w:hAnsi="Times New Roman"/>
          <w:position w:val="-24"/>
          <w:sz w:val="28"/>
          <w:szCs w:val="28"/>
        </w:rPr>
        <w:object w:dxaOrig="2340" w:dyaOrig="620">
          <v:shape id="_x0000_i1760" type="#_x0000_t75" style="width:117pt;height:31.2pt" o:ole="" fillcolor="window">
            <v:imagedata r:id="rId1448" o:title=""/>
          </v:shape>
          <o:OLEObject Type="Embed" ProgID="Equation.3" ShapeID="_x0000_i1760" DrawAspect="Content" ObjectID="_1437407190" r:id="rId1449"/>
        </w:object>
      </w:r>
      <w:r w:rsidRPr="008A27F6">
        <w:rPr>
          <w:rFonts w:ascii="Times New Roman" w:hAnsi="Times New Roman"/>
          <w:sz w:val="28"/>
          <w:szCs w:val="28"/>
        </w:rPr>
        <w:t xml:space="preserve"> </w:t>
      </w:r>
      <w:r w:rsidRPr="008A27F6">
        <w:rPr>
          <w:rFonts w:ascii="Times New Roman" w:hAnsi="Times New Roman"/>
          <w:position w:val="-6"/>
          <w:sz w:val="28"/>
          <w:szCs w:val="28"/>
        </w:rPr>
        <w:object w:dxaOrig="139" w:dyaOrig="279">
          <v:shape id="_x0000_i1761" type="#_x0000_t75" style="width:7.2pt;height:13.8pt" o:ole="" fillcolor="window">
            <v:imagedata r:id="rId1276" o:title=""/>
          </v:shape>
          <o:OLEObject Type="Embed" ProgID="Equation.3" ShapeID="_x0000_i1761" DrawAspect="Content" ObjectID="_1437407191" r:id="rId1450"/>
        </w:object>
      </w:r>
      <w:r w:rsidR="007D7EB3">
        <w:rPr>
          <w:rFonts w:ascii="Times New Roman" w:hAnsi="Times New Roman"/>
          <w:sz w:val="28"/>
          <w:szCs w:val="28"/>
        </w:rPr>
        <w:t>,</w:t>
      </w:r>
    </w:p>
    <w:p w:rsidR="004B671D" w:rsidRPr="008A27F6" w:rsidRDefault="004B671D" w:rsidP="004B671D">
      <w:pPr>
        <w:pStyle w:val="Normal"/>
        <w:spacing w:line="320" w:lineRule="auto"/>
        <w:ind w:left="320" w:right="400" w:hanging="320"/>
        <w:rPr>
          <w:sz w:val="28"/>
          <w:szCs w:val="28"/>
        </w:rPr>
      </w:pPr>
      <w:r w:rsidRPr="008A27F6">
        <w:rPr>
          <w:sz w:val="28"/>
          <w:szCs w:val="28"/>
        </w:rPr>
        <w:t xml:space="preserve">где </w:t>
      </w:r>
      <w:r w:rsidRPr="008A27F6">
        <w:rPr>
          <w:position w:val="-6"/>
          <w:sz w:val="28"/>
          <w:szCs w:val="28"/>
        </w:rPr>
        <w:object w:dxaOrig="139" w:dyaOrig="279">
          <v:shape id="_x0000_i1762" type="#_x0000_t75" style="width:7.2pt;height:13.8pt" o:ole="" fillcolor="window">
            <v:imagedata r:id="rId1276" o:title=""/>
          </v:shape>
          <o:OLEObject Type="Embed" ProgID="Equation.3" ShapeID="_x0000_i1762" DrawAspect="Content" ObjectID="_1437407192" r:id="rId1451"/>
        </w:object>
      </w:r>
      <w:r w:rsidRPr="008A27F6">
        <w:rPr>
          <w:i/>
          <w:sz w:val="28"/>
          <w:szCs w:val="28"/>
        </w:rPr>
        <w:t xml:space="preserve"> —</w:t>
      </w:r>
      <w:r w:rsidRPr="008A27F6">
        <w:rPr>
          <w:sz w:val="28"/>
          <w:szCs w:val="28"/>
        </w:rPr>
        <w:t xml:space="preserve"> условная длина цилиндрической части снаряда. </w:t>
      </w:r>
    </w:p>
    <w:p w:rsidR="004B671D" w:rsidRPr="008A27F6" w:rsidRDefault="004B671D" w:rsidP="007D7EB3">
      <w:pPr>
        <w:pStyle w:val="Normal"/>
        <w:spacing w:line="320" w:lineRule="auto"/>
        <w:ind w:right="400" w:firstLine="540"/>
        <w:rPr>
          <w:sz w:val="28"/>
          <w:szCs w:val="28"/>
        </w:rPr>
      </w:pPr>
      <w:r w:rsidRPr="008A27F6">
        <w:rPr>
          <w:sz w:val="28"/>
          <w:szCs w:val="28"/>
        </w:rPr>
        <w:t>Масса оболочки:</w:t>
      </w:r>
    </w:p>
    <w:p w:rsidR="004B671D" w:rsidRPr="008A27F6" w:rsidRDefault="0008460D" w:rsidP="004B671D">
      <w:pPr>
        <w:pStyle w:val="Normal"/>
        <w:jc w:val="center"/>
        <w:outlineLvl w:val="0"/>
        <w:rPr>
          <w:sz w:val="28"/>
          <w:szCs w:val="28"/>
        </w:rPr>
      </w:pPr>
      <w:r>
        <w:rPr>
          <w:sz w:val="28"/>
          <w:szCs w:val="28"/>
        </w:rPr>
        <w:t xml:space="preserve">  </w:t>
      </w:r>
      <w:r w:rsidR="004B671D" w:rsidRPr="008A27F6">
        <w:rPr>
          <w:position w:val="-24"/>
          <w:sz w:val="28"/>
          <w:szCs w:val="28"/>
        </w:rPr>
        <w:object w:dxaOrig="2760" w:dyaOrig="620">
          <v:shape id="_x0000_i1763" type="#_x0000_t75" style="width:138pt;height:31.2pt" o:ole="" fillcolor="window">
            <v:imagedata r:id="rId1452" o:title=""/>
          </v:shape>
          <o:OLEObject Type="Embed" ProgID="Equation.3" ShapeID="_x0000_i1763" DrawAspect="Content" ObjectID="_1437407193" r:id="rId1453"/>
        </w:object>
      </w:r>
      <w:r w:rsidR="004B671D" w:rsidRPr="008A27F6">
        <w:rPr>
          <w:sz w:val="28"/>
          <w:szCs w:val="28"/>
        </w:rPr>
        <w:t>.</w:t>
      </w:r>
      <w:r w:rsidR="00907101" w:rsidRPr="008A27F6">
        <w:rPr>
          <w:sz w:val="28"/>
          <w:szCs w:val="28"/>
        </w:rPr>
        <w:t xml:space="preserve"> </w:t>
      </w:r>
      <w:r w:rsidR="004B671D" w:rsidRPr="008A27F6">
        <w:rPr>
          <w:sz w:val="28"/>
          <w:szCs w:val="28"/>
        </w:rPr>
        <w:tab/>
        <w:t xml:space="preserve">(12) </w:t>
      </w:r>
    </w:p>
    <w:p w:rsidR="004B671D" w:rsidRPr="008A27F6" w:rsidRDefault="004B671D" w:rsidP="007D7EB3">
      <w:pPr>
        <w:pStyle w:val="Normal"/>
        <w:spacing w:before="100"/>
        <w:ind w:firstLine="540"/>
        <w:rPr>
          <w:sz w:val="28"/>
          <w:szCs w:val="28"/>
        </w:rPr>
      </w:pPr>
      <w:r w:rsidRPr="008A27F6">
        <w:rPr>
          <w:sz w:val="28"/>
          <w:szCs w:val="28"/>
        </w:rPr>
        <w:t>Аналогично, масса «начинки» снаряда</w:t>
      </w:r>
    </w:p>
    <w:p w:rsidR="004B671D" w:rsidRPr="008A27F6" w:rsidRDefault="0008460D" w:rsidP="004B671D">
      <w:pPr>
        <w:pStyle w:val="FR1"/>
        <w:spacing w:before="180"/>
        <w:jc w:val="center"/>
        <w:rPr>
          <w:rFonts w:ascii="Times New Roman" w:hAnsi="Times New Roman"/>
          <w:sz w:val="28"/>
          <w:szCs w:val="28"/>
        </w:rPr>
      </w:pPr>
      <w:r>
        <w:rPr>
          <w:rFonts w:ascii="Times New Roman" w:hAnsi="Times New Roman"/>
          <w:sz w:val="28"/>
          <w:szCs w:val="28"/>
        </w:rPr>
        <w:t xml:space="preserve">    </w:t>
      </w:r>
      <w:r w:rsidR="004B671D" w:rsidRPr="008A27F6">
        <w:rPr>
          <w:rFonts w:ascii="Times New Roman" w:hAnsi="Times New Roman"/>
          <w:position w:val="-24"/>
          <w:sz w:val="28"/>
          <w:szCs w:val="28"/>
        </w:rPr>
        <w:object w:dxaOrig="2120" w:dyaOrig="620">
          <v:shape id="_x0000_i1764" type="#_x0000_t75" style="width:106.2pt;height:31.2pt" o:ole="" fillcolor="window">
            <v:imagedata r:id="rId1454" o:title=""/>
          </v:shape>
          <o:OLEObject Type="Embed" ProgID="Equation.3" ShapeID="_x0000_i1764" DrawAspect="Content" ObjectID="_1437407194" r:id="rId1455"/>
        </w:object>
      </w:r>
      <w:r>
        <w:rPr>
          <w:rFonts w:ascii="Times New Roman" w:hAnsi="Times New Roman"/>
          <w:sz w:val="28"/>
          <w:szCs w:val="28"/>
        </w:rPr>
        <w:t xml:space="preserve">               </w:t>
      </w:r>
      <w:r w:rsidR="004B671D" w:rsidRPr="008A27F6">
        <w:rPr>
          <w:rFonts w:ascii="Times New Roman" w:hAnsi="Times New Roman"/>
          <w:sz w:val="28"/>
          <w:szCs w:val="28"/>
        </w:rPr>
        <w:t xml:space="preserve">(13) </w:t>
      </w:r>
    </w:p>
    <w:p w:rsidR="004B671D" w:rsidRPr="008A27F6" w:rsidRDefault="004B671D" w:rsidP="0008460D">
      <w:pPr>
        <w:pStyle w:val="Normal"/>
        <w:spacing w:before="60" w:line="220" w:lineRule="auto"/>
        <w:ind w:firstLine="540"/>
        <w:jc w:val="both"/>
        <w:rPr>
          <w:sz w:val="28"/>
          <w:szCs w:val="28"/>
        </w:rPr>
      </w:pPr>
      <w:r w:rsidRPr="008A27F6">
        <w:rPr>
          <w:sz w:val="28"/>
          <w:szCs w:val="28"/>
        </w:rPr>
        <w:t xml:space="preserve">Неизвестную величину </w:t>
      </w:r>
      <w:r w:rsidRPr="008A27F6">
        <w:rPr>
          <w:position w:val="-6"/>
          <w:sz w:val="28"/>
          <w:szCs w:val="28"/>
        </w:rPr>
        <w:object w:dxaOrig="139" w:dyaOrig="279">
          <v:shape id="_x0000_i1765" type="#_x0000_t75" style="width:7.2pt;height:13.8pt" o:ole="" fillcolor="window">
            <v:imagedata r:id="rId1276" o:title=""/>
          </v:shape>
          <o:OLEObject Type="Embed" ProgID="Equation.3" ShapeID="_x0000_i1765" DrawAspect="Content" ObjectID="_1437407195" r:id="rId1456"/>
        </w:object>
      </w:r>
      <w:r w:rsidRPr="008A27F6">
        <w:rPr>
          <w:sz w:val="28"/>
          <w:szCs w:val="28"/>
        </w:rPr>
        <w:t xml:space="preserve"> вычислим, составив уравнение известной массы снаряда:</w:t>
      </w:r>
    </w:p>
    <w:p w:rsidR="004B671D" w:rsidRPr="008A27F6" w:rsidRDefault="0008460D" w:rsidP="004B671D">
      <w:pPr>
        <w:pStyle w:val="Normal"/>
        <w:spacing w:line="360" w:lineRule="auto"/>
        <w:ind w:right="2000"/>
        <w:jc w:val="center"/>
        <w:rPr>
          <w:sz w:val="28"/>
          <w:szCs w:val="28"/>
        </w:rPr>
      </w:pPr>
      <w:r>
        <w:rPr>
          <w:sz w:val="28"/>
          <w:szCs w:val="28"/>
        </w:rPr>
        <w:t xml:space="preserve">          </w:t>
      </w:r>
      <w:r w:rsidR="004B671D" w:rsidRPr="008A27F6">
        <w:rPr>
          <w:position w:val="-12"/>
          <w:sz w:val="28"/>
          <w:szCs w:val="28"/>
        </w:rPr>
        <w:object w:dxaOrig="1960" w:dyaOrig="360">
          <v:shape id="_x0000_i1766" type="#_x0000_t75" style="width:97.8pt;height:18pt" o:ole="" fillcolor="window">
            <v:imagedata r:id="rId1457" o:title=""/>
          </v:shape>
          <o:OLEObject Type="Embed" ProgID="Equation.3" ShapeID="_x0000_i1766" DrawAspect="Content" ObjectID="_1437407196" r:id="rId1458"/>
        </w:object>
      </w:r>
    </w:p>
    <w:p w:rsidR="004B671D" w:rsidRPr="008A27F6" w:rsidRDefault="004B671D" w:rsidP="0008460D">
      <w:pPr>
        <w:pStyle w:val="Normal"/>
        <w:spacing w:line="360" w:lineRule="auto"/>
        <w:ind w:right="2000"/>
        <w:jc w:val="both"/>
        <w:rPr>
          <w:sz w:val="28"/>
          <w:szCs w:val="28"/>
        </w:rPr>
      </w:pPr>
      <w:r w:rsidRPr="008A27F6">
        <w:rPr>
          <w:sz w:val="28"/>
          <w:szCs w:val="28"/>
        </w:rPr>
        <w:t xml:space="preserve"> или, используя (12) и (13)</w:t>
      </w:r>
    </w:p>
    <w:p w:rsidR="004B671D" w:rsidRPr="008A27F6" w:rsidRDefault="004B671D" w:rsidP="004B671D">
      <w:pPr>
        <w:pStyle w:val="FR1"/>
        <w:spacing w:before="160"/>
        <w:jc w:val="center"/>
        <w:rPr>
          <w:rFonts w:ascii="Times New Roman" w:hAnsi="Times New Roman"/>
          <w:sz w:val="28"/>
          <w:szCs w:val="28"/>
        </w:rPr>
      </w:pPr>
      <w:r w:rsidRPr="008A27F6">
        <w:rPr>
          <w:rFonts w:ascii="Times New Roman" w:hAnsi="Times New Roman"/>
          <w:b/>
          <w:position w:val="-24"/>
          <w:sz w:val="28"/>
          <w:szCs w:val="28"/>
        </w:rPr>
        <w:object w:dxaOrig="4840" w:dyaOrig="620">
          <v:shape id="_x0000_i1767" type="#_x0000_t75" style="width:241.8pt;height:31.2pt" o:ole="" fillcolor="window">
            <v:imagedata r:id="rId1459" o:title=""/>
          </v:shape>
          <o:OLEObject Type="Embed" ProgID="Equation.3" ShapeID="_x0000_i1767" DrawAspect="Content" ObjectID="_1437407197" r:id="rId1460"/>
        </w:object>
      </w:r>
      <w:r w:rsidRPr="008A27F6">
        <w:rPr>
          <w:rFonts w:ascii="Times New Roman" w:hAnsi="Times New Roman"/>
          <w:b/>
          <w:sz w:val="28"/>
          <w:szCs w:val="28"/>
        </w:rPr>
        <w:t>.</w:t>
      </w:r>
    </w:p>
    <w:p w:rsidR="004B671D" w:rsidRPr="008A27F6" w:rsidRDefault="004B671D" w:rsidP="0008460D">
      <w:pPr>
        <w:pStyle w:val="Normal"/>
        <w:spacing w:before="100"/>
        <w:ind w:firstLine="540"/>
        <w:jc w:val="both"/>
        <w:rPr>
          <w:sz w:val="28"/>
          <w:szCs w:val="28"/>
        </w:rPr>
      </w:pPr>
      <w:r w:rsidRPr="008A27F6">
        <w:rPr>
          <w:sz w:val="28"/>
          <w:szCs w:val="28"/>
        </w:rPr>
        <w:t>Отсюда, подставив (11), имеем</w:t>
      </w:r>
    </w:p>
    <w:p w:rsidR="004B671D" w:rsidRPr="008A27F6" w:rsidRDefault="004B671D" w:rsidP="004B671D">
      <w:pPr>
        <w:pStyle w:val="FR3"/>
        <w:ind w:left="0"/>
        <w:jc w:val="center"/>
        <w:rPr>
          <w:sz w:val="28"/>
          <w:szCs w:val="28"/>
        </w:rPr>
      </w:pPr>
      <w:r w:rsidRPr="008A27F6">
        <w:rPr>
          <w:position w:val="-54"/>
          <w:sz w:val="28"/>
          <w:szCs w:val="28"/>
        </w:rPr>
        <w:object w:dxaOrig="4140" w:dyaOrig="960">
          <v:shape id="_x0000_i1768" type="#_x0000_t75" style="width:207pt;height:48pt" o:ole="" fillcolor="window">
            <v:imagedata r:id="rId1461" o:title=""/>
          </v:shape>
          <o:OLEObject Type="Embed" ProgID="Equation.3" ShapeID="_x0000_i1768" DrawAspect="Content" ObjectID="_1437407198" r:id="rId1462"/>
        </w:object>
      </w:r>
    </w:p>
    <w:p w:rsidR="004B671D" w:rsidRPr="008A27F6" w:rsidRDefault="004B671D" w:rsidP="0008460D">
      <w:pPr>
        <w:pStyle w:val="Normal"/>
        <w:spacing w:before="100"/>
        <w:ind w:firstLine="540"/>
        <w:jc w:val="both"/>
        <w:rPr>
          <w:sz w:val="28"/>
          <w:szCs w:val="28"/>
        </w:rPr>
      </w:pPr>
      <w:r w:rsidRPr="008A27F6">
        <w:rPr>
          <w:sz w:val="28"/>
          <w:szCs w:val="28"/>
        </w:rPr>
        <w:t xml:space="preserve">Выпишем данные правой части полученного выражения, подставим и вычислим </w:t>
      </w:r>
      <w:r w:rsidRPr="008A27F6">
        <w:rPr>
          <w:position w:val="-6"/>
          <w:sz w:val="28"/>
          <w:szCs w:val="28"/>
        </w:rPr>
        <w:object w:dxaOrig="139" w:dyaOrig="279">
          <v:shape id="_x0000_i1769" type="#_x0000_t75" style="width:7.2pt;height:13.8pt" o:ole="" fillcolor="window">
            <v:imagedata r:id="rId1276" o:title=""/>
          </v:shape>
          <o:OLEObject Type="Embed" ProgID="Equation.3" ShapeID="_x0000_i1769" DrawAspect="Content" ObjectID="_1437407199" r:id="rId1463"/>
        </w:object>
      </w:r>
      <w:r w:rsidRPr="008A27F6">
        <w:rPr>
          <w:sz w:val="28"/>
          <w:szCs w:val="28"/>
        </w:rPr>
        <w:t>:</w:t>
      </w:r>
    </w:p>
    <w:p w:rsidR="004B671D" w:rsidRDefault="0031440A" w:rsidP="004B671D">
      <w:pPr>
        <w:pStyle w:val="Normal"/>
        <w:jc w:val="center"/>
        <w:rPr>
          <w:sz w:val="28"/>
          <w:szCs w:val="28"/>
        </w:rPr>
      </w:pPr>
      <w:r w:rsidRPr="008A27F6">
        <w:rPr>
          <w:position w:val="-20"/>
          <w:sz w:val="28"/>
          <w:szCs w:val="28"/>
          <w:lang w:val="en-US"/>
        </w:rPr>
        <w:object w:dxaOrig="7820" w:dyaOrig="499">
          <v:shape id="_x0000_i1770" type="#_x0000_t75" style="width:391.2pt;height:25.2pt" o:ole="" fillcolor="window">
            <v:imagedata r:id="rId1464" o:title=""/>
          </v:shape>
          <o:OLEObject Type="Embed" ProgID="Equation.3" ShapeID="_x0000_i1770" DrawAspect="Content" ObjectID="_1437407200" r:id="rId1465"/>
        </w:object>
      </w:r>
      <w:r w:rsidRPr="0008460D">
        <w:rPr>
          <w:position w:val="-26"/>
          <w:sz w:val="28"/>
          <w:szCs w:val="28"/>
          <w:lang w:val="en-US"/>
        </w:rPr>
        <w:object w:dxaOrig="2360" w:dyaOrig="560">
          <v:shape id="_x0000_i1771" type="#_x0000_t75" style="width:118.2pt;height:28.2pt" o:ole="">
            <v:imagedata r:id="rId1466" o:title=""/>
          </v:shape>
          <o:OLEObject Type="Embed" ProgID="Equation.3" ShapeID="_x0000_i1771" DrawAspect="Content" ObjectID="_1437407201" r:id="rId1467"/>
        </w:object>
      </w:r>
    </w:p>
    <w:p w:rsidR="0008460D" w:rsidRPr="0008460D" w:rsidRDefault="0008460D" w:rsidP="004B671D">
      <w:pPr>
        <w:pStyle w:val="Normal"/>
        <w:jc w:val="center"/>
        <w:rPr>
          <w:sz w:val="28"/>
          <w:szCs w:val="28"/>
        </w:rPr>
      </w:pPr>
    </w:p>
    <w:p w:rsidR="004B671D" w:rsidRPr="008A27F6" w:rsidRDefault="004B671D" w:rsidP="004B671D">
      <w:pPr>
        <w:pStyle w:val="Normal"/>
        <w:jc w:val="center"/>
        <w:rPr>
          <w:sz w:val="28"/>
          <w:szCs w:val="28"/>
        </w:rPr>
      </w:pPr>
      <w:r w:rsidRPr="008A27F6">
        <w:rPr>
          <w:position w:val="-60"/>
          <w:sz w:val="28"/>
          <w:szCs w:val="28"/>
          <w:lang w:val="en-US"/>
        </w:rPr>
        <w:object w:dxaOrig="9020" w:dyaOrig="1020">
          <v:shape id="_x0000_i1772" type="#_x0000_t75" style="width:451.2pt;height:51pt" o:ole="" fillcolor="window">
            <v:imagedata r:id="rId1468" o:title=""/>
          </v:shape>
          <o:OLEObject Type="Embed" ProgID="Equation.3" ShapeID="_x0000_i1772" DrawAspect="Content" ObjectID="_1437407202" r:id="rId1469"/>
        </w:object>
      </w:r>
    </w:p>
    <w:p w:rsidR="004B671D" w:rsidRPr="008A27F6" w:rsidRDefault="004B671D" w:rsidP="004B671D">
      <w:pPr>
        <w:pStyle w:val="Normal"/>
        <w:jc w:val="center"/>
        <w:rPr>
          <w:sz w:val="28"/>
          <w:szCs w:val="28"/>
        </w:rPr>
      </w:pPr>
    </w:p>
    <w:p w:rsidR="004B671D" w:rsidRPr="008A27F6" w:rsidRDefault="004B671D" w:rsidP="0008460D">
      <w:pPr>
        <w:pStyle w:val="Normal"/>
        <w:spacing w:line="360" w:lineRule="auto"/>
        <w:ind w:right="200" w:firstLine="540"/>
        <w:jc w:val="both"/>
        <w:rPr>
          <w:sz w:val="28"/>
          <w:szCs w:val="28"/>
        </w:rPr>
      </w:pPr>
      <w:r w:rsidRPr="008A27F6">
        <w:rPr>
          <w:sz w:val="28"/>
          <w:szCs w:val="28"/>
        </w:rPr>
        <w:t>Подставим полученный результат вместе с другими известными данными в формулу (12) и вычислив, получим</w:t>
      </w:r>
    </w:p>
    <w:p w:rsidR="004B671D" w:rsidRPr="008A27F6" w:rsidRDefault="004B671D" w:rsidP="004B671D">
      <w:pPr>
        <w:pStyle w:val="Normal"/>
        <w:spacing w:line="360" w:lineRule="auto"/>
        <w:ind w:right="200"/>
        <w:jc w:val="center"/>
        <w:rPr>
          <w:sz w:val="28"/>
          <w:szCs w:val="28"/>
        </w:rPr>
      </w:pPr>
      <w:r w:rsidRPr="008A27F6">
        <w:rPr>
          <w:position w:val="-24"/>
          <w:sz w:val="28"/>
          <w:szCs w:val="28"/>
        </w:rPr>
        <w:object w:dxaOrig="5600" w:dyaOrig="620">
          <v:shape id="_x0000_i1773" type="#_x0000_t75" style="width:280.2pt;height:31.2pt" o:ole="" fillcolor="window">
            <v:imagedata r:id="rId1470" o:title=""/>
          </v:shape>
          <o:OLEObject Type="Embed" ProgID="Equation.3" ShapeID="_x0000_i1773" DrawAspect="Content" ObjectID="_1437407203" r:id="rId1471"/>
        </w:object>
      </w:r>
    </w:p>
    <w:p w:rsidR="004B671D" w:rsidRPr="008A27F6" w:rsidRDefault="0008460D" w:rsidP="0008460D">
      <w:pPr>
        <w:pStyle w:val="Normal"/>
        <w:spacing w:line="360" w:lineRule="auto"/>
        <w:ind w:right="200" w:firstLine="540"/>
        <w:rPr>
          <w:sz w:val="28"/>
          <w:szCs w:val="28"/>
        </w:rPr>
      </w:pPr>
      <w:r>
        <w:rPr>
          <w:sz w:val="28"/>
          <w:szCs w:val="28"/>
        </w:rPr>
        <w:t xml:space="preserve"> </w:t>
      </w:r>
      <w:r w:rsidR="004B671D" w:rsidRPr="008A27F6">
        <w:rPr>
          <w:sz w:val="28"/>
          <w:szCs w:val="28"/>
        </w:rPr>
        <w:t>Выполнив аналогичные действия с формулой (13) получим</w:t>
      </w:r>
    </w:p>
    <w:p w:rsidR="004B671D" w:rsidRPr="008A27F6" w:rsidRDefault="004B671D" w:rsidP="004B671D">
      <w:pPr>
        <w:pStyle w:val="Normal"/>
        <w:spacing w:line="360" w:lineRule="auto"/>
        <w:ind w:right="200"/>
        <w:jc w:val="center"/>
        <w:rPr>
          <w:sz w:val="28"/>
          <w:szCs w:val="28"/>
        </w:rPr>
      </w:pPr>
      <w:r w:rsidRPr="008A27F6">
        <w:rPr>
          <w:position w:val="-24"/>
          <w:sz w:val="28"/>
          <w:szCs w:val="28"/>
        </w:rPr>
        <w:object w:dxaOrig="5280" w:dyaOrig="620">
          <v:shape id="_x0000_i1774" type="#_x0000_t75" style="width:264pt;height:31.2pt" o:ole="" fillcolor="window">
            <v:imagedata r:id="rId1472" o:title=""/>
          </v:shape>
          <o:OLEObject Type="Embed" ProgID="Equation.3" ShapeID="_x0000_i1774" DrawAspect="Content" ObjectID="_1437407204" r:id="rId1473"/>
        </w:object>
      </w:r>
    </w:p>
    <w:p w:rsidR="004B671D" w:rsidRPr="008A27F6" w:rsidRDefault="004B671D" w:rsidP="0008460D">
      <w:pPr>
        <w:pStyle w:val="Normal"/>
        <w:spacing w:line="360" w:lineRule="auto"/>
        <w:ind w:right="200" w:firstLine="540"/>
        <w:jc w:val="both"/>
        <w:rPr>
          <w:sz w:val="28"/>
          <w:szCs w:val="28"/>
        </w:rPr>
      </w:pPr>
      <w:r w:rsidRPr="008A27F6">
        <w:rPr>
          <w:sz w:val="28"/>
          <w:szCs w:val="28"/>
        </w:rPr>
        <w:t xml:space="preserve">Вернемся к формуле (10). Поскольку торцы цилиндра имеют форму </w:t>
      </w:r>
      <w:r w:rsidRPr="008A27F6">
        <w:rPr>
          <w:sz w:val="28"/>
          <w:szCs w:val="28"/>
        </w:rPr>
        <w:lastRenderedPageBreak/>
        <w:t>диска, то</w:t>
      </w:r>
    </w:p>
    <w:p w:rsidR="004B671D" w:rsidRPr="008A27F6" w:rsidRDefault="004B671D" w:rsidP="004B671D">
      <w:pPr>
        <w:pStyle w:val="Normal"/>
        <w:spacing w:line="360" w:lineRule="auto"/>
        <w:ind w:right="200"/>
        <w:jc w:val="center"/>
        <w:rPr>
          <w:sz w:val="28"/>
          <w:szCs w:val="28"/>
        </w:rPr>
      </w:pPr>
      <w:r w:rsidRPr="008A27F6">
        <w:rPr>
          <w:position w:val="-28"/>
          <w:sz w:val="28"/>
          <w:szCs w:val="28"/>
        </w:rPr>
        <w:object w:dxaOrig="2400" w:dyaOrig="740">
          <v:shape id="_x0000_i1775" type="#_x0000_t75" style="width:120pt;height:37.2pt" o:ole="" fillcolor="window">
            <v:imagedata r:id="rId1474" o:title=""/>
          </v:shape>
          <o:OLEObject Type="Embed" ProgID="Equation.3" ShapeID="_x0000_i1775" DrawAspect="Content" ObjectID="_1437407205" r:id="rId1475"/>
        </w:object>
      </w:r>
    </w:p>
    <w:p w:rsidR="004B671D" w:rsidRPr="008A27F6" w:rsidRDefault="004B671D" w:rsidP="0008460D">
      <w:pPr>
        <w:pStyle w:val="Normal"/>
        <w:spacing w:line="360" w:lineRule="auto"/>
        <w:ind w:right="200" w:firstLine="540"/>
        <w:jc w:val="both"/>
        <w:rPr>
          <w:sz w:val="28"/>
          <w:szCs w:val="28"/>
        </w:rPr>
      </w:pPr>
      <w:r w:rsidRPr="008A27F6">
        <w:rPr>
          <w:sz w:val="28"/>
          <w:szCs w:val="28"/>
        </w:rPr>
        <w:t>Оболочка снаряда является толстостенным цилиндром, для которого</w:t>
      </w:r>
    </w:p>
    <w:p w:rsidR="004B671D" w:rsidRPr="008A27F6" w:rsidRDefault="004B671D" w:rsidP="004B671D">
      <w:pPr>
        <w:pStyle w:val="Normal"/>
        <w:spacing w:line="360" w:lineRule="auto"/>
        <w:ind w:right="200"/>
        <w:jc w:val="center"/>
        <w:rPr>
          <w:sz w:val="28"/>
          <w:szCs w:val="28"/>
        </w:rPr>
      </w:pPr>
      <w:r w:rsidRPr="008A27F6">
        <w:rPr>
          <w:position w:val="-24"/>
          <w:sz w:val="28"/>
          <w:szCs w:val="28"/>
        </w:rPr>
        <w:object w:dxaOrig="2200" w:dyaOrig="620">
          <v:shape id="_x0000_i1776" type="#_x0000_t75" style="width:109.8pt;height:31.2pt" o:ole="" fillcolor="window">
            <v:imagedata r:id="rId1476" o:title=""/>
          </v:shape>
          <o:OLEObject Type="Embed" ProgID="Equation.3" ShapeID="_x0000_i1776" DrawAspect="Content" ObjectID="_1437407206" r:id="rId1477"/>
        </w:object>
      </w:r>
    </w:p>
    <w:p w:rsidR="004B671D" w:rsidRPr="008A27F6" w:rsidRDefault="004B671D" w:rsidP="004B671D">
      <w:pPr>
        <w:pStyle w:val="Normal"/>
        <w:ind w:right="198"/>
        <w:rPr>
          <w:sz w:val="28"/>
          <w:szCs w:val="28"/>
        </w:rPr>
      </w:pPr>
      <w:r w:rsidRPr="008A27F6">
        <w:rPr>
          <w:sz w:val="28"/>
          <w:szCs w:val="28"/>
        </w:rPr>
        <w:t xml:space="preserve">где  </w:t>
      </w:r>
      <w:r w:rsidRPr="008A27F6">
        <w:rPr>
          <w:position w:val="-14"/>
          <w:sz w:val="28"/>
          <w:szCs w:val="28"/>
        </w:rPr>
        <w:object w:dxaOrig="440" w:dyaOrig="380">
          <v:shape id="_x0000_i1777" type="#_x0000_t75" style="width:22.2pt;height:19.2pt" o:ole="" fillcolor="window">
            <v:imagedata r:id="rId1478" o:title=""/>
          </v:shape>
          <o:OLEObject Type="Embed" ProgID="Equation.3" ShapeID="_x0000_i1777" DrawAspect="Content" ObjectID="_1437407207" r:id="rId1479"/>
        </w:object>
      </w:r>
      <w:r w:rsidRPr="008A27F6">
        <w:rPr>
          <w:sz w:val="28"/>
          <w:szCs w:val="28"/>
        </w:rPr>
        <w:t xml:space="preserve"> и  </w:t>
      </w:r>
      <w:r w:rsidRPr="008A27F6">
        <w:rPr>
          <w:position w:val="-12"/>
          <w:sz w:val="28"/>
          <w:szCs w:val="28"/>
        </w:rPr>
        <w:object w:dxaOrig="360" w:dyaOrig="360">
          <v:shape id="_x0000_i1778" type="#_x0000_t75" style="width:18pt;height:18pt" o:ole="" fillcolor="window">
            <v:imagedata r:id="rId1480" o:title=""/>
          </v:shape>
          <o:OLEObject Type="Embed" ProgID="Equation.3" ShapeID="_x0000_i1778" DrawAspect="Content" ObjectID="_1437407208" r:id="rId1481"/>
        </w:object>
      </w:r>
      <w:r w:rsidRPr="008A27F6">
        <w:rPr>
          <w:sz w:val="28"/>
          <w:szCs w:val="28"/>
        </w:rPr>
        <w:t xml:space="preserve">- радиусы наружной и внутренней поверхностей. </w:t>
      </w:r>
    </w:p>
    <w:p w:rsidR="004B671D" w:rsidRPr="008A27F6" w:rsidRDefault="004B671D" w:rsidP="0008460D">
      <w:pPr>
        <w:pStyle w:val="Normal"/>
        <w:ind w:right="198" w:firstLine="540"/>
        <w:jc w:val="both"/>
        <w:rPr>
          <w:spacing w:val="-4"/>
          <w:sz w:val="28"/>
          <w:szCs w:val="28"/>
        </w:rPr>
      </w:pPr>
      <w:r w:rsidRPr="008A27F6">
        <w:rPr>
          <w:spacing w:val="-4"/>
          <w:sz w:val="28"/>
          <w:szCs w:val="28"/>
        </w:rPr>
        <w:t xml:space="preserve">Выражая величину </w:t>
      </w:r>
      <w:r w:rsidRPr="008A27F6">
        <w:rPr>
          <w:spacing w:val="-4"/>
          <w:position w:val="-12"/>
          <w:sz w:val="28"/>
          <w:szCs w:val="28"/>
        </w:rPr>
        <w:object w:dxaOrig="360" w:dyaOrig="360">
          <v:shape id="_x0000_i1779" type="#_x0000_t75" style="width:18pt;height:18pt" o:ole="" fillcolor="window">
            <v:imagedata r:id="rId1436" o:title=""/>
          </v:shape>
          <o:OLEObject Type="Embed" ProgID="Equation.3" ShapeID="_x0000_i1779" DrawAspect="Content" ObjectID="_1437407209" r:id="rId1482"/>
        </w:object>
      </w:r>
      <w:r w:rsidRPr="008A27F6">
        <w:rPr>
          <w:spacing w:val="-4"/>
          <w:sz w:val="28"/>
          <w:szCs w:val="28"/>
        </w:rPr>
        <w:t xml:space="preserve"> через данные условия и полученную массу, можем написать</w:t>
      </w:r>
    </w:p>
    <w:p w:rsidR="004B671D" w:rsidRPr="008A27F6" w:rsidRDefault="004B671D" w:rsidP="004B671D">
      <w:pPr>
        <w:pStyle w:val="Normal"/>
        <w:spacing w:line="360" w:lineRule="auto"/>
        <w:ind w:right="200"/>
        <w:jc w:val="center"/>
        <w:rPr>
          <w:sz w:val="28"/>
          <w:szCs w:val="28"/>
        </w:rPr>
      </w:pPr>
      <w:r w:rsidRPr="008A27F6">
        <w:rPr>
          <w:position w:val="-36"/>
          <w:sz w:val="28"/>
          <w:szCs w:val="28"/>
        </w:rPr>
        <w:object w:dxaOrig="3180" w:dyaOrig="840">
          <v:shape id="_x0000_i1780" type="#_x0000_t75" style="width:159pt;height:42pt" o:ole="" fillcolor="window">
            <v:imagedata r:id="rId1483" o:title=""/>
          </v:shape>
          <o:OLEObject Type="Embed" ProgID="Equation.3" ShapeID="_x0000_i1780" DrawAspect="Content" ObjectID="_1437407210" r:id="rId1484"/>
        </w:object>
      </w:r>
      <w:r w:rsidR="0031440A">
        <w:rPr>
          <w:sz w:val="28"/>
          <w:szCs w:val="28"/>
        </w:rPr>
        <w:t>.</w:t>
      </w:r>
    </w:p>
    <w:p w:rsidR="004B671D" w:rsidRPr="008A27F6" w:rsidRDefault="004B671D" w:rsidP="005665E4">
      <w:pPr>
        <w:pStyle w:val="Normal"/>
        <w:spacing w:line="360" w:lineRule="auto"/>
        <w:ind w:right="200" w:firstLine="540"/>
        <w:rPr>
          <w:sz w:val="28"/>
          <w:szCs w:val="28"/>
        </w:rPr>
      </w:pPr>
      <w:r w:rsidRPr="008A27F6">
        <w:rPr>
          <w:sz w:val="28"/>
          <w:szCs w:val="28"/>
        </w:rPr>
        <w:t>"Начинка" снаряда имеет форму сплошного цилиндра, поэтому</w:t>
      </w:r>
    </w:p>
    <w:p w:rsidR="004B671D" w:rsidRPr="008A27F6" w:rsidRDefault="004B671D" w:rsidP="004B671D">
      <w:pPr>
        <w:pStyle w:val="Normal"/>
        <w:spacing w:line="360" w:lineRule="auto"/>
        <w:ind w:right="200"/>
        <w:jc w:val="center"/>
        <w:rPr>
          <w:sz w:val="28"/>
          <w:szCs w:val="28"/>
        </w:rPr>
      </w:pPr>
      <w:r w:rsidRPr="008A27F6">
        <w:rPr>
          <w:position w:val="-28"/>
          <w:sz w:val="28"/>
          <w:szCs w:val="28"/>
        </w:rPr>
        <w:object w:dxaOrig="1900" w:dyaOrig="740">
          <v:shape id="_x0000_i1781" type="#_x0000_t75" style="width:94.8pt;height:37.2pt" o:ole="" fillcolor="window">
            <v:imagedata r:id="rId1485" o:title=""/>
          </v:shape>
          <o:OLEObject Type="Embed" ProgID="Equation.3" ShapeID="_x0000_i1781" DrawAspect="Content" ObjectID="_1437407211" r:id="rId1486"/>
        </w:object>
      </w:r>
      <w:r w:rsidR="0031440A">
        <w:rPr>
          <w:sz w:val="28"/>
          <w:szCs w:val="28"/>
        </w:rPr>
        <w:t>.</w:t>
      </w:r>
    </w:p>
    <w:p w:rsidR="004B671D" w:rsidRPr="008A27F6" w:rsidRDefault="0031440A" w:rsidP="005665E4">
      <w:pPr>
        <w:pStyle w:val="Normal"/>
        <w:spacing w:line="360" w:lineRule="auto"/>
        <w:ind w:right="200" w:firstLine="540"/>
        <w:rPr>
          <w:sz w:val="28"/>
          <w:szCs w:val="28"/>
        </w:rPr>
      </w:pPr>
      <w:r>
        <w:rPr>
          <w:sz w:val="28"/>
          <w:szCs w:val="28"/>
        </w:rPr>
        <w:t>Подставив (14),(15)</w:t>
      </w:r>
      <w:r w:rsidR="004B671D" w:rsidRPr="008A27F6">
        <w:rPr>
          <w:sz w:val="28"/>
          <w:szCs w:val="28"/>
        </w:rPr>
        <w:t xml:space="preserve"> и (16) в (10) получаем:</w:t>
      </w:r>
    </w:p>
    <w:p w:rsidR="004B671D" w:rsidRPr="008A27F6" w:rsidRDefault="004B671D" w:rsidP="004B671D">
      <w:pPr>
        <w:pStyle w:val="Normal"/>
        <w:spacing w:line="360" w:lineRule="auto"/>
        <w:ind w:right="200"/>
        <w:jc w:val="center"/>
        <w:rPr>
          <w:sz w:val="28"/>
          <w:szCs w:val="28"/>
        </w:rPr>
      </w:pPr>
      <w:r w:rsidRPr="008A27F6">
        <w:rPr>
          <w:position w:val="-24"/>
          <w:sz w:val="28"/>
          <w:szCs w:val="28"/>
        </w:rPr>
        <w:object w:dxaOrig="4640" w:dyaOrig="660">
          <v:shape id="_x0000_i1782" type="#_x0000_t75" style="width:232.2pt;height:33pt" o:ole="" fillcolor="window">
            <v:imagedata r:id="rId1487" o:title=""/>
          </v:shape>
          <o:OLEObject Type="Embed" ProgID="Equation.3" ShapeID="_x0000_i1782" DrawAspect="Content" ObjectID="_1437407212" r:id="rId1488"/>
        </w:object>
      </w:r>
      <w:r w:rsidR="005665E4">
        <w:rPr>
          <w:sz w:val="28"/>
          <w:szCs w:val="28"/>
        </w:rPr>
        <w:t>.</w:t>
      </w:r>
    </w:p>
    <w:p w:rsidR="004B671D" w:rsidRPr="008A27F6" w:rsidRDefault="004B671D" w:rsidP="004B671D">
      <w:pPr>
        <w:pStyle w:val="Normal"/>
        <w:spacing w:line="360" w:lineRule="auto"/>
        <w:ind w:right="200"/>
        <w:rPr>
          <w:sz w:val="28"/>
          <w:szCs w:val="28"/>
        </w:rPr>
      </w:pPr>
      <w:r w:rsidRPr="008A27F6">
        <w:rPr>
          <w:sz w:val="28"/>
          <w:szCs w:val="28"/>
        </w:rPr>
        <w:tab/>
        <w:t>Угловая скорость вращения снаряда</w:t>
      </w:r>
    </w:p>
    <w:p w:rsidR="004B671D" w:rsidRPr="008A27F6" w:rsidRDefault="004B671D" w:rsidP="004B671D">
      <w:pPr>
        <w:pStyle w:val="Normal"/>
        <w:spacing w:line="360" w:lineRule="auto"/>
        <w:ind w:right="200"/>
        <w:jc w:val="center"/>
        <w:rPr>
          <w:sz w:val="28"/>
          <w:szCs w:val="28"/>
        </w:rPr>
      </w:pPr>
      <w:r w:rsidRPr="008A27F6">
        <w:rPr>
          <w:position w:val="-6"/>
          <w:sz w:val="28"/>
          <w:szCs w:val="28"/>
        </w:rPr>
        <w:object w:dxaOrig="840" w:dyaOrig="279">
          <v:shape id="_x0000_i1783" type="#_x0000_t75" style="width:42pt;height:13.8pt" o:ole="" fillcolor="window">
            <v:imagedata r:id="rId1489" o:title=""/>
          </v:shape>
          <o:OLEObject Type="Embed" ProgID="Equation.3" ShapeID="_x0000_i1783" DrawAspect="Content" ObjectID="_1437407213" r:id="rId1490"/>
        </w:object>
      </w:r>
      <w:r w:rsidRPr="008A27F6">
        <w:rPr>
          <w:sz w:val="28"/>
          <w:szCs w:val="28"/>
        </w:rPr>
        <w:t>.</w:t>
      </w:r>
    </w:p>
    <w:p w:rsidR="004B671D" w:rsidRPr="008A27F6" w:rsidRDefault="005665E4" w:rsidP="005665E4">
      <w:pPr>
        <w:pStyle w:val="Normal"/>
        <w:spacing w:line="360" w:lineRule="auto"/>
        <w:ind w:right="200" w:firstLine="540"/>
        <w:rPr>
          <w:sz w:val="28"/>
          <w:szCs w:val="28"/>
        </w:rPr>
      </w:pPr>
      <w:r>
        <w:rPr>
          <w:sz w:val="28"/>
          <w:szCs w:val="28"/>
        </w:rPr>
        <w:t>Подставив (8), (9), (17)</w:t>
      </w:r>
      <w:r w:rsidR="004B671D" w:rsidRPr="008A27F6">
        <w:rPr>
          <w:sz w:val="28"/>
          <w:szCs w:val="28"/>
        </w:rPr>
        <w:t xml:space="preserve">  и  (18)  в  (5), получаем</w:t>
      </w:r>
    </w:p>
    <w:p w:rsidR="004B671D" w:rsidRPr="008A27F6" w:rsidRDefault="004B671D" w:rsidP="004B671D">
      <w:pPr>
        <w:pStyle w:val="Normal"/>
        <w:spacing w:line="360" w:lineRule="auto"/>
        <w:ind w:right="200"/>
        <w:jc w:val="center"/>
        <w:rPr>
          <w:sz w:val="28"/>
          <w:szCs w:val="28"/>
        </w:rPr>
      </w:pPr>
      <w:r w:rsidRPr="008A27F6">
        <w:rPr>
          <w:position w:val="-10"/>
          <w:sz w:val="28"/>
          <w:szCs w:val="28"/>
        </w:rPr>
        <w:object w:dxaOrig="180" w:dyaOrig="340">
          <v:shape id="_x0000_i1784" type="#_x0000_t75" style="width:9pt;height:16.8pt" o:ole="" fillcolor="window">
            <v:imagedata r:id="rId89" o:title=""/>
          </v:shape>
          <o:OLEObject Type="Embed" ProgID="Equation.3" ShapeID="_x0000_i1784" DrawAspect="Content" ObjectID="_1437407214" r:id="rId1491"/>
        </w:object>
      </w:r>
      <w:r w:rsidRPr="008A27F6">
        <w:rPr>
          <w:position w:val="-24"/>
          <w:sz w:val="28"/>
          <w:szCs w:val="28"/>
        </w:rPr>
        <w:object w:dxaOrig="8720" w:dyaOrig="660">
          <v:shape id="_x0000_i1785" type="#_x0000_t75" style="width:436.2pt;height:33pt" o:ole="" fillcolor="window">
            <v:imagedata r:id="rId1492" o:title=""/>
          </v:shape>
          <o:OLEObject Type="Embed" ProgID="Equation.3" ShapeID="_x0000_i1785" DrawAspect="Content" ObjectID="_1437407215" r:id="rId1493"/>
        </w:object>
      </w:r>
    </w:p>
    <w:p w:rsidR="004B671D" w:rsidRPr="008A27F6" w:rsidRDefault="004B671D" w:rsidP="004B671D">
      <w:pPr>
        <w:pStyle w:val="Normal"/>
        <w:spacing w:line="360" w:lineRule="auto"/>
        <w:ind w:right="200"/>
        <w:jc w:val="center"/>
        <w:rPr>
          <w:sz w:val="28"/>
          <w:szCs w:val="28"/>
        </w:rPr>
      </w:pPr>
      <w:r w:rsidRPr="008A27F6">
        <w:rPr>
          <w:position w:val="-32"/>
          <w:sz w:val="28"/>
          <w:szCs w:val="28"/>
        </w:rPr>
        <w:object w:dxaOrig="5920" w:dyaOrig="760">
          <v:shape id="_x0000_i1786" type="#_x0000_t75" style="width:295.8pt;height:37.8pt" o:ole="" fillcolor="window">
            <v:imagedata r:id="rId1494" o:title=""/>
          </v:shape>
          <o:OLEObject Type="Embed" ProgID="Equation.3" ShapeID="_x0000_i1786" DrawAspect="Content" ObjectID="_1437407216" r:id="rId1495"/>
        </w:object>
      </w:r>
    </w:p>
    <w:p w:rsidR="004B671D" w:rsidRPr="008A27F6" w:rsidRDefault="004B671D" w:rsidP="005665E4">
      <w:pPr>
        <w:pStyle w:val="Normal"/>
        <w:spacing w:line="360" w:lineRule="auto"/>
        <w:ind w:right="200" w:firstLine="540"/>
        <w:rPr>
          <w:sz w:val="28"/>
          <w:szCs w:val="28"/>
        </w:rPr>
      </w:pPr>
      <w:r w:rsidRPr="008A27F6">
        <w:rPr>
          <w:sz w:val="28"/>
          <w:szCs w:val="28"/>
        </w:rPr>
        <w:t>Выполним подстановку и вычисления :</w:t>
      </w:r>
    </w:p>
    <w:p w:rsidR="004B671D" w:rsidRPr="008A27F6" w:rsidRDefault="004B671D" w:rsidP="004B671D">
      <w:pPr>
        <w:pStyle w:val="Normal"/>
        <w:spacing w:line="360" w:lineRule="auto"/>
        <w:ind w:right="200"/>
        <w:jc w:val="center"/>
        <w:rPr>
          <w:sz w:val="28"/>
          <w:szCs w:val="28"/>
        </w:rPr>
      </w:pPr>
      <w:r w:rsidRPr="008A27F6">
        <w:rPr>
          <w:position w:val="-32"/>
          <w:sz w:val="28"/>
          <w:szCs w:val="28"/>
        </w:rPr>
        <w:object w:dxaOrig="8419" w:dyaOrig="760">
          <v:shape id="_x0000_i1787" type="#_x0000_t75" style="width:421.2pt;height:37.8pt" o:ole="" fillcolor="window">
            <v:imagedata r:id="rId1496" o:title=""/>
          </v:shape>
          <o:OLEObject Type="Embed" ProgID="Equation.3" ShapeID="_x0000_i1787" DrawAspect="Content" ObjectID="_1437407217" r:id="rId1497"/>
        </w:object>
      </w:r>
    </w:p>
    <w:p w:rsidR="004B671D" w:rsidRPr="008A27F6" w:rsidRDefault="004B671D" w:rsidP="004B671D">
      <w:pPr>
        <w:pStyle w:val="Normal"/>
        <w:spacing w:line="360" w:lineRule="auto"/>
        <w:ind w:right="200"/>
        <w:jc w:val="center"/>
        <w:rPr>
          <w:sz w:val="28"/>
          <w:szCs w:val="28"/>
        </w:rPr>
      </w:pPr>
      <w:r w:rsidRPr="008A27F6">
        <w:rPr>
          <w:position w:val="-34"/>
          <w:sz w:val="28"/>
          <w:szCs w:val="28"/>
        </w:rPr>
        <w:object w:dxaOrig="4080" w:dyaOrig="800">
          <v:shape id="_x0000_i1788" type="#_x0000_t75" style="width:204pt;height:40.2pt" o:ole="" fillcolor="window">
            <v:imagedata r:id="rId1498" o:title=""/>
          </v:shape>
          <o:OLEObject Type="Embed" ProgID="Equation.3" ShapeID="_x0000_i1788" DrawAspect="Content" ObjectID="_1437407218" r:id="rId1499"/>
        </w:object>
      </w:r>
      <w:r w:rsidRPr="008A27F6">
        <w:rPr>
          <w:position w:val="-10"/>
          <w:sz w:val="28"/>
          <w:szCs w:val="28"/>
        </w:rPr>
        <w:object w:dxaOrig="1440" w:dyaOrig="340">
          <v:shape id="_x0000_i1789" type="#_x0000_t75" style="width:1in;height:16.8pt" o:ole="" fillcolor="window">
            <v:imagedata r:id="rId829" o:title=""/>
          </v:shape>
          <o:OLEObject Type="Embed" ProgID="Equation.3" ShapeID="_x0000_i1789" DrawAspect="Content" ObjectID="_1437407219" r:id="rId1500"/>
        </w:object>
      </w:r>
    </w:p>
    <w:p w:rsidR="004B671D" w:rsidRPr="008A27F6" w:rsidRDefault="004B671D" w:rsidP="005665E4">
      <w:pPr>
        <w:pStyle w:val="Normal"/>
        <w:spacing w:before="80"/>
        <w:ind w:firstLine="540"/>
        <w:jc w:val="both"/>
        <w:rPr>
          <w:sz w:val="28"/>
          <w:szCs w:val="28"/>
        </w:rPr>
      </w:pPr>
      <w:r w:rsidRPr="005665E4">
        <w:rPr>
          <w:b/>
          <w:sz w:val="28"/>
          <w:szCs w:val="28"/>
        </w:rPr>
        <w:t>Пример 1.7.</w:t>
      </w:r>
      <w:r w:rsidRPr="008A27F6">
        <w:rPr>
          <w:sz w:val="28"/>
          <w:szCs w:val="28"/>
        </w:rPr>
        <w:t xml:space="preserve"> На концах стержня массой </w:t>
      </w:r>
      <w:r w:rsidRPr="008A27F6">
        <w:rPr>
          <w:position w:val="-6"/>
          <w:sz w:val="28"/>
          <w:szCs w:val="28"/>
        </w:rPr>
        <w:object w:dxaOrig="800" w:dyaOrig="279">
          <v:shape id="_x0000_i1790" type="#_x0000_t75" style="width:40.2pt;height:13.8pt" o:ole="" fillcolor="window">
            <v:imagedata r:id="rId1501" o:title=""/>
          </v:shape>
          <o:OLEObject Type="Embed" ProgID="Equation.3" ShapeID="_x0000_i1790" DrawAspect="Content" ObjectID="_1437407220" r:id="rId1502"/>
        </w:object>
      </w:r>
      <w:r w:rsidRPr="008A27F6">
        <w:rPr>
          <w:sz w:val="28"/>
          <w:szCs w:val="28"/>
        </w:rPr>
        <w:t xml:space="preserve"> и длиной </w:t>
      </w:r>
      <w:r w:rsidRPr="008A27F6">
        <w:rPr>
          <w:position w:val="-10"/>
          <w:sz w:val="28"/>
          <w:szCs w:val="28"/>
          <w:lang w:val="en-US"/>
        </w:rPr>
        <w:object w:dxaOrig="820" w:dyaOrig="320">
          <v:shape id="_x0000_i1791" type="#_x0000_t75" style="width:40.8pt;height:16.2pt" o:ole="" fillcolor="window">
            <v:imagedata r:id="rId1503" o:title=""/>
          </v:shape>
          <o:OLEObject Type="Embed" ProgID="Equation.3" ShapeID="_x0000_i1791" DrawAspect="Content" ObjectID="_1437407221" r:id="rId1504"/>
        </w:object>
      </w:r>
      <w:r w:rsidRPr="008A27F6">
        <w:rPr>
          <w:i/>
          <w:sz w:val="28"/>
          <w:szCs w:val="28"/>
        </w:rPr>
        <w:t>,</w:t>
      </w:r>
      <w:r w:rsidRPr="008A27F6">
        <w:rPr>
          <w:sz w:val="28"/>
          <w:szCs w:val="28"/>
        </w:rPr>
        <w:t xml:space="preserve"> качающегося в вертикальной плоскости относительно горизонтальной оси, перпендикулярной стержню и проходящей на расстоянии </w:t>
      </w:r>
      <w:r w:rsidRPr="008A27F6">
        <w:rPr>
          <w:position w:val="-6"/>
          <w:sz w:val="28"/>
          <w:szCs w:val="28"/>
        </w:rPr>
        <w:object w:dxaOrig="920" w:dyaOrig="279">
          <v:shape id="_x0000_i1792" type="#_x0000_t75" style="width:46.2pt;height:13.8pt" o:ole="" fillcolor="window">
            <v:imagedata r:id="rId1505" o:title=""/>
          </v:shape>
          <o:OLEObject Type="Embed" ProgID="Equation.3" ShapeID="_x0000_i1792" DrawAspect="Content" ObjectID="_1437407222" r:id="rId1506"/>
        </w:object>
      </w:r>
      <w:r w:rsidRPr="008A27F6">
        <w:rPr>
          <w:sz w:val="28"/>
          <w:szCs w:val="28"/>
        </w:rPr>
        <w:t xml:space="preserve"> от </w:t>
      </w:r>
      <w:r w:rsidRPr="008A27F6">
        <w:rPr>
          <w:sz w:val="28"/>
          <w:szCs w:val="28"/>
        </w:rPr>
        <w:lastRenderedPageBreak/>
        <w:t xml:space="preserve">верхнего его конца, укреплены грузы </w:t>
      </w:r>
      <w:r w:rsidRPr="008A27F6">
        <w:rPr>
          <w:position w:val="-10"/>
          <w:sz w:val="28"/>
          <w:szCs w:val="28"/>
          <w:lang w:val="en-US"/>
        </w:rPr>
        <w:object w:dxaOrig="1080" w:dyaOrig="340">
          <v:shape id="_x0000_i1793" type="#_x0000_t75" style="width:54pt;height:16.8pt" o:ole="" fillcolor="window">
            <v:imagedata r:id="rId1507" o:title=""/>
          </v:shape>
          <o:OLEObject Type="Embed" ProgID="Equation.3" ShapeID="_x0000_i1793" DrawAspect="Content" ObjectID="_1437407223" r:id="rId1508"/>
        </w:object>
      </w:r>
      <w:r w:rsidR="005665E4">
        <w:rPr>
          <w:sz w:val="28"/>
          <w:szCs w:val="28"/>
        </w:rPr>
        <w:t xml:space="preserve"> - </w:t>
      </w:r>
      <w:r w:rsidRPr="008A27F6">
        <w:rPr>
          <w:sz w:val="28"/>
          <w:szCs w:val="28"/>
        </w:rPr>
        <w:t xml:space="preserve">на верхнем и </w:t>
      </w:r>
      <w:r w:rsidRPr="008A27F6">
        <w:rPr>
          <w:position w:val="-10"/>
          <w:sz w:val="28"/>
          <w:szCs w:val="28"/>
        </w:rPr>
        <w:object w:dxaOrig="1060" w:dyaOrig="340">
          <v:shape id="_x0000_i1794" type="#_x0000_t75" style="width:52.8pt;height:16.8pt" o:ole="" fillcolor="window">
            <v:imagedata r:id="rId1509" o:title=""/>
          </v:shape>
          <o:OLEObject Type="Embed" ProgID="Equation.3" ShapeID="_x0000_i1794" DrawAspect="Content" ObjectID="_1437407224" r:id="rId1510"/>
        </w:object>
      </w:r>
      <w:r w:rsidRPr="008A27F6">
        <w:rPr>
          <w:sz w:val="28"/>
          <w:szCs w:val="28"/>
        </w:rPr>
        <w:t xml:space="preserve">— на нижнем концах. Угловая амплитуда колебаний </w:t>
      </w:r>
      <w:r w:rsidRPr="008A27F6">
        <w:rPr>
          <w:position w:val="-6"/>
          <w:sz w:val="28"/>
          <w:szCs w:val="28"/>
        </w:rPr>
        <w:object w:dxaOrig="980" w:dyaOrig="320">
          <v:shape id="_x0000_i1795" type="#_x0000_t75" style="width:49.2pt;height:16.2pt" o:ole="" fillcolor="window">
            <v:imagedata r:id="rId1511" o:title=""/>
          </v:shape>
          <o:OLEObject Type="Embed" ProgID="Equation.3" ShapeID="_x0000_i1795" DrawAspect="Content" ObjectID="_1437407225" r:id="rId1512"/>
        </w:object>
      </w:r>
      <w:r w:rsidRPr="008A27F6">
        <w:rPr>
          <w:i/>
          <w:sz w:val="28"/>
          <w:szCs w:val="28"/>
        </w:rPr>
        <w:t>.</w:t>
      </w:r>
    </w:p>
    <w:p w:rsidR="004B671D" w:rsidRPr="008A27F6" w:rsidRDefault="004B671D" w:rsidP="005665E4">
      <w:pPr>
        <w:jc w:val="both"/>
        <w:rPr>
          <w:sz w:val="28"/>
          <w:szCs w:val="28"/>
        </w:rPr>
      </w:pPr>
      <w:r w:rsidRPr="008A27F6">
        <w:rPr>
          <w:sz w:val="28"/>
          <w:szCs w:val="28"/>
        </w:rPr>
        <w:t xml:space="preserve">Определить приведенную длину физического маятника, его  кинетическую и потенциальную энергии при фазе </w:t>
      </w:r>
      <w:r w:rsidRPr="008A27F6">
        <w:rPr>
          <w:position w:val="-24"/>
          <w:sz w:val="28"/>
          <w:szCs w:val="28"/>
        </w:rPr>
        <w:object w:dxaOrig="820" w:dyaOrig="620">
          <v:shape id="_x0000_i1796" type="#_x0000_t75" style="width:40.8pt;height:31.2pt" o:ole="" fillcolor="window">
            <v:imagedata r:id="rId1513" o:title=""/>
          </v:shape>
          <o:OLEObject Type="Embed" ProgID="Equation.3" ShapeID="_x0000_i1796" DrawAspect="Content" ObjectID="_1437407226" r:id="rId1514"/>
        </w:object>
      </w:r>
      <w:r w:rsidRPr="008A27F6">
        <w:rPr>
          <w:sz w:val="28"/>
          <w:szCs w:val="28"/>
        </w:rPr>
        <w:t xml:space="preserve">, а также момент времени </w:t>
      </w:r>
      <w:r w:rsidRPr="008A27F6">
        <w:rPr>
          <w:position w:val="-6"/>
          <w:sz w:val="28"/>
          <w:szCs w:val="28"/>
        </w:rPr>
        <w:object w:dxaOrig="139" w:dyaOrig="240">
          <v:shape id="_x0000_i1797" type="#_x0000_t75" style="width:7.2pt;height:12pt" o:ole="" fillcolor="window">
            <v:imagedata r:id="rId799" o:title=""/>
          </v:shape>
          <o:OLEObject Type="Embed" ProgID="Equation.3" ShapeID="_x0000_i1797" DrawAspect="Content" ObjectID="_1437407227" r:id="rId1515"/>
        </w:object>
      </w:r>
      <w:r w:rsidRPr="008A27F6">
        <w:rPr>
          <w:sz w:val="28"/>
          <w:szCs w:val="28"/>
        </w:rPr>
        <w:t>, соответствующий этому условию. Начало отсчета времени принять в момент нахождения маятника в положении равновесия.</w:t>
      </w:r>
    </w:p>
    <w:p w:rsidR="004B671D" w:rsidRPr="008A27F6" w:rsidRDefault="004B671D" w:rsidP="005665E4">
      <w:pPr>
        <w:pStyle w:val="Normal"/>
        <w:ind w:firstLine="540"/>
        <w:jc w:val="both"/>
        <w:rPr>
          <w:sz w:val="28"/>
          <w:szCs w:val="28"/>
        </w:rPr>
      </w:pPr>
      <w:r w:rsidRPr="005665E4">
        <w:rPr>
          <w:b/>
          <w:sz w:val="28"/>
          <w:szCs w:val="28"/>
        </w:rPr>
        <w:t>Решение</w:t>
      </w:r>
      <w:r w:rsidRPr="005665E4">
        <w:rPr>
          <w:b/>
          <w:i/>
          <w:sz w:val="28"/>
          <w:szCs w:val="28"/>
        </w:rPr>
        <w:t>.</w:t>
      </w:r>
      <w:r w:rsidRPr="008A27F6">
        <w:rPr>
          <w:sz w:val="28"/>
          <w:szCs w:val="28"/>
        </w:rPr>
        <w:t xml:space="preserve"> Величина угловой амплитуды (</w:t>
      </w:r>
      <w:r w:rsidRPr="008A27F6">
        <w:rPr>
          <w:position w:val="-10"/>
          <w:sz w:val="28"/>
          <w:szCs w:val="28"/>
        </w:rPr>
        <w:object w:dxaOrig="1620" w:dyaOrig="360">
          <v:shape id="_x0000_i1798" type="#_x0000_t75" style="width:81pt;height:18pt" o:ole="" fillcolor="window">
            <v:imagedata r:id="rId1516" o:title=""/>
          </v:shape>
          <o:OLEObject Type="Embed" ProgID="Equation.3" ShapeID="_x0000_i1798" DrawAspect="Content" ObjectID="_1437407228" r:id="rId1517"/>
        </w:object>
      </w:r>
      <w:r w:rsidRPr="008A27F6">
        <w:rPr>
          <w:position w:val="-10"/>
          <w:sz w:val="28"/>
          <w:szCs w:val="28"/>
        </w:rPr>
        <w:object w:dxaOrig="180" w:dyaOrig="340">
          <v:shape id="_x0000_i1799" type="#_x0000_t75" style="width:9pt;height:16.8pt" o:ole="" fillcolor="window">
            <v:imagedata r:id="rId89" o:title=""/>
          </v:shape>
          <o:OLEObject Type="Embed" ProgID="Equation.3" ShapeID="_x0000_i1799" DrawAspect="Content" ObjectID="_1437407229" r:id="rId1518"/>
        </w:object>
      </w:r>
      <w:r w:rsidRPr="008A27F6">
        <w:rPr>
          <w:sz w:val="28"/>
          <w:szCs w:val="28"/>
        </w:rPr>
        <w:t xml:space="preserve"> градуса) соответствует гармоническому характеру колебаний. При соответствующем выборе начала отсчета времени основное уравнение гармонических колебаний имеет вид:</w:t>
      </w:r>
    </w:p>
    <w:p w:rsidR="004B671D" w:rsidRPr="008A27F6" w:rsidRDefault="004B671D" w:rsidP="004B671D">
      <w:pPr>
        <w:pStyle w:val="Normal"/>
        <w:spacing w:before="20"/>
        <w:jc w:val="center"/>
        <w:rPr>
          <w:sz w:val="28"/>
          <w:szCs w:val="28"/>
        </w:rPr>
      </w:pPr>
      <w:r w:rsidRPr="008A27F6">
        <w:rPr>
          <w:i/>
          <w:position w:val="-6"/>
          <w:sz w:val="28"/>
          <w:szCs w:val="28"/>
          <w:lang w:val="en-US"/>
        </w:rPr>
        <w:object w:dxaOrig="1180" w:dyaOrig="279">
          <v:shape id="_x0000_i1800" type="#_x0000_t75" style="width:58.8pt;height:13.8pt" o:ole="" fillcolor="window">
            <v:imagedata r:id="rId1519" o:title=""/>
          </v:shape>
          <o:OLEObject Type="Embed" ProgID="Equation.3" ShapeID="_x0000_i1800" DrawAspect="Content" ObjectID="_1437407230" r:id="rId1520"/>
        </w:object>
      </w:r>
      <w:r w:rsidRPr="008A27F6">
        <w:rPr>
          <w:i/>
          <w:sz w:val="28"/>
          <w:szCs w:val="28"/>
        </w:rPr>
        <w:t>,</w:t>
      </w:r>
    </w:p>
    <w:p w:rsidR="004B671D" w:rsidRPr="008A27F6" w:rsidRDefault="004B671D" w:rsidP="004B671D">
      <w:pPr>
        <w:pStyle w:val="Normal"/>
        <w:spacing w:before="60"/>
        <w:ind w:left="920" w:hanging="880"/>
        <w:rPr>
          <w:sz w:val="28"/>
          <w:szCs w:val="28"/>
        </w:rPr>
      </w:pPr>
      <w:r w:rsidRPr="008A27F6">
        <w:rPr>
          <w:sz w:val="28"/>
          <w:szCs w:val="28"/>
        </w:rPr>
        <w:t xml:space="preserve">где </w:t>
      </w:r>
      <w:r w:rsidRPr="008A27F6">
        <w:rPr>
          <w:i/>
          <w:sz w:val="28"/>
          <w:szCs w:val="28"/>
        </w:rPr>
        <w:t xml:space="preserve">А </w:t>
      </w:r>
      <w:r w:rsidR="005665E4">
        <w:rPr>
          <w:i/>
          <w:sz w:val="28"/>
          <w:szCs w:val="28"/>
        </w:rPr>
        <w:t xml:space="preserve">- </w:t>
      </w:r>
      <w:r w:rsidRPr="008A27F6">
        <w:rPr>
          <w:sz w:val="28"/>
          <w:szCs w:val="28"/>
        </w:rPr>
        <w:t>линейная амплитуда центра масс физического маятника;</w:t>
      </w:r>
    </w:p>
    <w:p w:rsidR="004B671D" w:rsidRPr="008A27F6" w:rsidRDefault="005665E4" w:rsidP="004B671D">
      <w:pPr>
        <w:pStyle w:val="Normal"/>
        <w:rPr>
          <w:sz w:val="28"/>
          <w:szCs w:val="28"/>
        </w:rPr>
      </w:pPr>
      <w:r>
        <w:rPr>
          <w:sz w:val="28"/>
          <w:szCs w:val="28"/>
        </w:rPr>
        <w:t xml:space="preserve">      </w:t>
      </w:r>
      <w:r w:rsidR="004B671D" w:rsidRPr="008A27F6">
        <w:rPr>
          <w:position w:val="-6"/>
          <w:sz w:val="28"/>
          <w:szCs w:val="28"/>
        </w:rPr>
        <w:object w:dxaOrig="240" w:dyaOrig="220">
          <v:shape id="_x0000_i1801" type="#_x0000_t75" style="width:12pt;height:10.8pt" o:ole="" fillcolor="window">
            <v:imagedata r:id="rId1521" o:title=""/>
          </v:shape>
          <o:OLEObject Type="Embed" ProgID="Equation.3" ShapeID="_x0000_i1801" DrawAspect="Content" ObjectID="_1437407231" r:id="rId1522"/>
        </w:object>
      </w:r>
      <w:r w:rsidR="004B671D" w:rsidRPr="008A27F6">
        <w:rPr>
          <w:sz w:val="28"/>
          <w:szCs w:val="28"/>
        </w:rPr>
        <w:t xml:space="preserve"> </w:t>
      </w:r>
      <w:r>
        <w:rPr>
          <w:sz w:val="28"/>
          <w:szCs w:val="28"/>
        </w:rPr>
        <w:t xml:space="preserve">- </w:t>
      </w:r>
      <w:r w:rsidR="004B671D" w:rsidRPr="008A27F6">
        <w:rPr>
          <w:sz w:val="28"/>
          <w:szCs w:val="28"/>
        </w:rPr>
        <w:t xml:space="preserve"> циклическая частота его колебаний;</w:t>
      </w:r>
    </w:p>
    <w:p w:rsidR="004B671D" w:rsidRPr="008A27F6" w:rsidRDefault="004B671D" w:rsidP="004B671D">
      <w:pPr>
        <w:pStyle w:val="Normal"/>
        <w:ind w:firstLine="426"/>
        <w:rPr>
          <w:sz w:val="28"/>
          <w:szCs w:val="28"/>
        </w:rPr>
      </w:pPr>
      <w:r w:rsidRPr="008A27F6">
        <w:rPr>
          <w:i/>
          <w:sz w:val="28"/>
          <w:szCs w:val="28"/>
          <w:lang w:val="en-US"/>
        </w:rPr>
        <w:t>t</w:t>
      </w:r>
      <w:r w:rsidRPr="008A27F6">
        <w:rPr>
          <w:i/>
          <w:sz w:val="28"/>
          <w:szCs w:val="28"/>
        </w:rPr>
        <w:t xml:space="preserve"> </w:t>
      </w:r>
      <w:r w:rsidR="005665E4">
        <w:rPr>
          <w:i/>
          <w:sz w:val="28"/>
          <w:szCs w:val="28"/>
        </w:rPr>
        <w:t>-</w:t>
      </w:r>
      <w:r w:rsidR="005665E4">
        <w:rPr>
          <w:sz w:val="28"/>
          <w:szCs w:val="28"/>
        </w:rPr>
        <w:t xml:space="preserve"> время.</w:t>
      </w:r>
    </w:p>
    <w:p w:rsidR="004B671D" w:rsidRPr="008A27F6" w:rsidRDefault="004B671D" w:rsidP="005665E4">
      <w:pPr>
        <w:pStyle w:val="Normal"/>
        <w:ind w:firstLine="540"/>
        <w:jc w:val="both"/>
        <w:rPr>
          <w:sz w:val="28"/>
          <w:szCs w:val="28"/>
        </w:rPr>
      </w:pPr>
      <w:r w:rsidRPr="008A27F6">
        <w:rPr>
          <w:sz w:val="28"/>
          <w:szCs w:val="28"/>
        </w:rPr>
        <w:t>Учитывая, что по характеру колебания физического маятника (качания) являются элементами вращательного движения, выразим искомые компоненты механической энергии маятника через угловые величины. Кинетическая энергия</w:t>
      </w:r>
    </w:p>
    <w:p w:rsidR="004B671D" w:rsidRPr="008A27F6" w:rsidRDefault="005665E4" w:rsidP="004B671D">
      <w:pPr>
        <w:pStyle w:val="Normal"/>
        <w:spacing w:before="120"/>
        <w:jc w:val="center"/>
        <w:rPr>
          <w:sz w:val="28"/>
          <w:szCs w:val="28"/>
        </w:rPr>
      </w:pPr>
      <w:r>
        <w:rPr>
          <w:sz w:val="28"/>
          <w:szCs w:val="28"/>
        </w:rPr>
        <w:t xml:space="preserve">                           </w:t>
      </w:r>
      <w:r w:rsidR="004B671D" w:rsidRPr="008A27F6">
        <w:rPr>
          <w:position w:val="-24"/>
          <w:sz w:val="28"/>
          <w:szCs w:val="28"/>
        </w:rPr>
        <w:object w:dxaOrig="1900" w:dyaOrig="660">
          <v:shape id="_x0000_i1802" type="#_x0000_t75" style="width:94.8pt;height:33pt" o:ole="" fillcolor="window">
            <v:imagedata r:id="rId1523" o:title=""/>
          </v:shape>
          <o:OLEObject Type="Embed" ProgID="Equation.3" ShapeID="_x0000_i1802" DrawAspect="Content" ObjectID="_1437407232" r:id="rId1524"/>
        </w:object>
      </w:r>
      <w:r w:rsidR="004B671D" w:rsidRPr="008A27F6">
        <w:rPr>
          <w:sz w:val="28"/>
          <w:szCs w:val="28"/>
        </w:rPr>
        <w:t xml:space="preserve">,     </w:t>
      </w:r>
      <w:r>
        <w:rPr>
          <w:sz w:val="28"/>
          <w:szCs w:val="28"/>
        </w:rPr>
        <w:t xml:space="preserve">                  </w:t>
      </w:r>
      <w:r w:rsidR="004B671D" w:rsidRPr="008A27F6">
        <w:rPr>
          <w:sz w:val="28"/>
          <w:szCs w:val="28"/>
        </w:rPr>
        <w:t xml:space="preserve">               </w:t>
      </w:r>
      <w:r w:rsidR="004B671D" w:rsidRPr="008A27F6">
        <w:rPr>
          <w:i/>
          <w:sz w:val="28"/>
          <w:szCs w:val="28"/>
        </w:rPr>
        <w:t>(1)</w:t>
      </w:r>
    </w:p>
    <w:p w:rsidR="004B671D" w:rsidRPr="008A27F6" w:rsidRDefault="004B671D" w:rsidP="005665E4">
      <w:pPr>
        <w:pStyle w:val="Normal"/>
        <w:spacing w:before="200"/>
        <w:ind w:left="360" w:hanging="300"/>
        <w:jc w:val="both"/>
        <w:rPr>
          <w:sz w:val="28"/>
          <w:szCs w:val="28"/>
        </w:rPr>
      </w:pPr>
      <w:r w:rsidRPr="008A27F6">
        <w:rPr>
          <w:sz w:val="28"/>
          <w:szCs w:val="28"/>
        </w:rPr>
        <w:t xml:space="preserve">где </w:t>
      </w:r>
      <w:r w:rsidRPr="008A27F6">
        <w:rPr>
          <w:position w:val="-6"/>
          <w:sz w:val="28"/>
          <w:szCs w:val="28"/>
          <w:lang w:val="en-US"/>
        </w:rPr>
        <w:object w:dxaOrig="220" w:dyaOrig="279">
          <v:shape id="_x0000_i1803" type="#_x0000_t75" style="width:10.8pt;height:13.8pt" o:ole="" fillcolor="window">
            <v:imagedata r:id="rId1224" o:title=""/>
          </v:shape>
          <o:OLEObject Type="Embed" ProgID="Equation.3" ShapeID="_x0000_i1803" DrawAspect="Content" ObjectID="_1437407233" r:id="rId1525"/>
        </w:object>
      </w:r>
      <w:r w:rsidRPr="008A27F6">
        <w:rPr>
          <w:i/>
          <w:sz w:val="28"/>
          <w:szCs w:val="28"/>
        </w:rPr>
        <w:t xml:space="preserve"> —</w:t>
      </w:r>
      <w:r w:rsidRPr="008A27F6">
        <w:rPr>
          <w:sz w:val="28"/>
          <w:szCs w:val="28"/>
        </w:rPr>
        <w:t xml:space="preserve"> момент инерции маятника относительно оси качаний. </w:t>
      </w:r>
    </w:p>
    <w:p w:rsidR="004B671D" w:rsidRPr="008A27F6" w:rsidRDefault="004B671D" w:rsidP="005665E4">
      <w:pPr>
        <w:pStyle w:val="Normal"/>
        <w:spacing w:before="200"/>
        <w:ind w:firstLine="540"/>
        <w:jc w:val="both"/>
        <w:rPr>
          <w:sz w:val="28"/>
          <w:szCs w:val="28"/>
        </w:rPr>
      </w:pPr>
      <w:r w:rsidRPr="008A27F6">
        <w:rPr>
          <w:sz w:val="28"/>
          <w:szCs w:val="28"/>
        </w:rPr>
        <w:t>Потенциальная энергия</w:t>
      </w:r>
    </w:p>
    <w:p w:rsidR="004B671D" w:rsidRDefault="004B671D" w:rsidP="004B671D">
      <w:pPr>
        <w:pStyle w:val="FR1"/>
        <w:spacing w:before="0" w:line="420" w:lineRule="auto"/>
        <w:ind w:left="40" w:firstLine="2080"/>
        <w:jc w:val="center"/>
        <w:rPr>
          <w:rFonts w:ascii="Times New Roman" w:hAnsi="Times New Roman"/>
          <w:sz w:val="28"/>
          <w:szCs w:val="28"/>
        </w:rPr>
      </w:pPr>
      <w:r w:rsidRPr="008A27F6">
        <w:rPr>
          <w:rFonts w:ascii="Times New Roman" w:hAnsi="Times New Roman"/>
          <w:position w:val="-4"/>
          <w:sz w:val="28"/>
          <w:szCs w:val="28"/>
          <w:lang w:val="en-US"/>
        </w:rPr>
        <w:object w:dxaOrig="480" w:dyaOrig="260">
          <v:shape id="_x0000_i1804" type="#_x0000_t75" style="width:24pt;height:13.2pt" o:ole="" fillcolor="window">
            <v:imagedata r:id="rId1526" o:title=""/>
          </v:shape>
          <o:OLEObject Type="Embed" ProgID="Equation.3" ShapeID="_x0000_i1804" DrawAspect="Content" ObjectID="_1437407234" r:id="rId1527"/>
        </w:object>
      </w:r>
      <w:r w:rsidRPr="008A27F6">
        <w:rPr>
          <w:position w:val="-24"/>
          <w:sz w:val="28"/>
          <w:szCs w:val="28"/>
        </w:rPr>
        <w:object w:dxaOrig="1460" w:dyaOrig="660">
          <v:shape id="_x0000_i1805" type="#_x0000_t75" style="width:73.2pt;height:33pt" o:ole="" fillcolor="window">
            <v:imagedata r:id="rId1528" o:title=""/>
          </v:shape>
          <o:OLEObject Type="Embed" ProgID="Equation.3" ShapeID="_x0000_i1805" DrawAspect="Content" ObjectID="_1437407235" r:id="rId1529"/>
        </w:object>
      </w:r>
      <w:r w:rsidRPr="008A27F6">
        <w:rPr>
          <w:rFonts w:ascii="Times New Roman" w:hAnsi="Times New Roman"/>
          <w:sz w:val="28"/>
          <w:szCs w:val="28"/>
        </w:rPr>
        <w:t xml:space="preserve">.                     </w:t>
      </w:r>
      <w:r w:rsidR="00907101" w:rsidRPr="008A27F6">
        <w:rPr>
          <w:rFonts w:ascii="Times New Roman" w:hAnsi="Times New Roman"/>
          <w:sz w:val="28"/>
          <w:szCs w:val="28"/>
        </w:rPr>
        <w:t xml:space="preserve">         </w:t>
      </w:r>
      <w:r w:rsidRPr="008A27F6">
        <w:rPr>
          <w:rFonts w:ascii="Times New Roman" w:hAnsi="Times New Roman"/>
          <w:sz w:val="28"/>
          <w:szCs w:val="28"/>
        </w:rPr>
        <w:t xml:space="preserve">   (2) </w:t>
      </w:r>
    </w:p>
    <w:p w:rsidR="005665E4" w:rsidRPr="00374C6A" w:rsidRDefault="005665E4" w:rsidP="00374C6A">
      <w:pPr>
        <w:pStyle w:val="FR1"/>
        <w:spacing w:before="0"/>
        <w:ind w:firstLine="540"/>
        <w:jc w:val="both"/>
        <w:rPr>
          <w:rFonts w:ascii="Times New Roman" w:hAnsi="Times New Roman"/>
          <w:sz w:val="28"/>
          <w:szCs w:val="28"/>
        </w:rPr>
      </w:pPr>
      <w:r>
        <w:rPr>
          <w:rFonts w:ascii="Times New Roman" w:hAnsi="Times New Roman"/>
          <w:sz w:val="28"/>
          <w:szCs w:val="28"/>
        </w:rPr>
        <w:t xml:space="preserve">Выразим через данные условия задачи </w:t>
      </w:r>
      <w:r w:rsidRPr="005665E4">
        <w:rPr>
          <w:rFonts w:ascii="Times New Roman" w:hAnsi="Times New Roman"/>
          <w:sz w:val="28"/>
          <w:szCs w:val="28"/>
        </w:rPr>
        <w:t xml:space="preserve">момент инерции </w:t>
      </w:r>
      <w:r w:rsidRPr="005665E4">
        <w:rPr>
          <w:rFonts w:ascii="Times New Roman" w:hAnsi="Times New Roman"/>
          <w:position w:val="-6"/>
          <w:sz w:val="28"/>
          <w:szCs w:val="28"/>
        </w:rPr>
        <w:object w:dxaOrig="220" w:dyaOrig="279">
          <v:shape id="_x0000_i1806" type="#_x0000_t75" style="width:10.8pt;height:13.8pt" o:ole="" fillcolor="window">
            <v:imagedata r:id="rId1224" o:title=""/>
          </v:shape>
          <o:OLEObject Type="Embed" ProgID="Equation.3" ShapeID="_x0000_i1806" DrawAspect="Content" ObjectID="_1437407236" r:id="rId1530"/>
        </w:object>
      </w:r>
      <w:r w:rsidRPr="005665E4">
        <w:rPr>
          <w:rFonts w:ascii="Times New Roman" w:hAnsi="Times New Roman"/>
          <w:sz w:val="28"/>
          <w:szCs w:val="28"/>
        </w:rPr>
        <w:t xml:space="preserve"> маятника</w:t>
      </w:r>
      <w:r w:rsidR="00374C6A" w:rsidRPr="00374C6A">
        <w:rPr>
          <w:sz w:val="28"/>
          <w:szCs w:val="28"/>
        </w:rPr>
        <w:t xml:space="preserve"> </w:t>
      </w:r>
      <w:r w:rsidR="00374C6A" w:rsidRPr="00374C6A">
        <w:rPr>
          <w:rFonts w:ascii="Times New Roman" w:hAnsi="Times New Roman"/>
          <w:sz w:val="28"/>
          <w:szCs w:val="28"/>
        </w:rPr>
        <w:t>относительно оси качании. Из рис. 8 видно, что</w:t>
      </w:r>
    </w:p>
    <w:p w:rsidR="004B671D" w:rsidRPr="008A27F6" w:rsidRDefault="004B671D" w:rsidP="00374C6A">
      <w:pPr>
        <w:pStyle w:val="Normal"/>
        <w:jc w:val="both"/>
        <w:rPr>
          <w:sz w:val="28"/>
          <w:szCs w:val="28"/>
        </w:rPr>
      </w:pPr>
      <w:r w:rsidRPr="008A27F6">
        <w:rPr>
          <w:noProof/>
          <w:snapToGrid/>
          <w:sz w:val="28"/>
          <w:szCs w:val="28"/>
        </w:rPr>
        <w:pict>
          <v:shape id="_x0000_s1055" type="#_x0000_t202" style="position:absolute;left:0;text-align:left;margin-left:.1pt;margin-top:31.55pt;width:362.1pt;height:177.5pt;z-index:251664896" o:allowincell="f" strokecolor="white">
            <v:textbox style="mso-next-textbox:#_x0000_s1055">
              <w:txbxContent>
                <w:p w:rsidR="00DE7C98" w:rsidRDefault="00DE7C98" w:rsidP="004B671D">
                  <w:pPr>
                    <w:pStyle w:val="FR2"/>
                    <w:spacing w:before="200"/>
                    <w:ind w:left="0" w:hanging="120"/>
                    <w:jc w:val="center"/>
                    <w:rPr>
                      <w:rFonts w:ascii="Times New Roman" w:hAnsi="Times New Roman"/>
                      <w:sz w:val="24"/>
                    </w:rPr>
                  </w:pPr>
                  <w:r>
                    <w:rPr>
                      <w:rFonts w:ascii="Times New Roman" w:hAnsi="Times New Roman"/>
                      <w:position w:val="-12"/>
                      <w:sz w:val="24"/>
                    </w:rPr>
                    <w:object w:dxaOrig="1680" w:dyaOrig="360">
                      <v:shape id="_x0000_i2882" type="#_x0000_t75" style="width:84pt;height:18pt" o:ole="" fillcolor="window">
                        <v:imagedata r:id="rId1531" o:title=""/>
                      </v:shape>
                      <o:OLEObject Type="Embed" ProgID="Equation.3" ShapeID="_x0000_i2882" DrawAspect="Content" ObjectID="_1437408313" r:id="rId1532"/>
                    </w:object>
                  </w:r>
                  <w:r>
                    <w:rPr>
                      <w:rFonts w:ascii="Times New Roman" w:hAnsi="Times New Roman"/>
                      <w:sz w:val="24"/>
                    </w:rPr>
                    <w:t>,              (3)</w:t>
                  </w:r>
                  <w:r>
                    <w:rPr>
                      <w:rFonts w:ascii="Times New Roman" w:hAnsi="Times New Roman"/>
                      <w:sz w:val="24"/>
                    </w:rPr>
                    <w:tab/>
                  </w:r>
                </w:p>
                <w:p w:rsidR="00DE7C98" w:rsidRDefault="00DE7C98" w:rsidP="004B671D">
                  <w:pPr>
                    <w:pStyle w:val="Normal"/>
                    <w:rPr>
                      <w:sz w:val="24"/>
                    </w:rPr>
                  </w:pPr>
                  <w:r>
                    <w:rPr>
                      <w:sz w:val="24"/>
                    </w:rPr>
                    <w:t xml:space="preserve">где  </w:t>
                  </w:r>
                  <w:r>
                    <w:rPr>
                      <w:position w:val="-12"/>
                      <w:sz w:val="24"/>
                    </w:rPr>
                    <w:object w:dxaOrig="380" w:dyaOrig="360">
                      <v:shape id="_x0000_i2883" type="#_x0000_t75" style="width:19.2pt;height:18pt" o:ole="" fillcolor="window">
                        <v:imagedata r:id="rId1533" o:title=""/>
                      </v:shape>
                      <o:OLEObject Type="Embed" ProgID="Equation.3" ShapeID="_x0000_i2883" DrawAspect="Content" ObjectID="_1437408314" r:id="rId1534"/>
                    </w:object>
                  </w:r>
                  <w:r>
                    <w:rPr>
                      <w:sz w:val="24"/>
                    </w:rPr>
                    <w:t>—момент инерции стержня, центр масс которого (точка С) делит длину стержня по-     полам;</w:t>
                  </w:r>
                </w:p>
                <w:p w:rsidR="00DE7C98" w:rsidRDefault="00DE7C98" w:rsidP="004B671D">
                  <w:pPr>
                    <w:pStyle w:val="Normal"/>
                    <w:rPr>
                      <w:i/>
                      <w:sz w:val="24"/>
                    </w:rPr>
                  </w:pPr>
                  <w:r>
                    <w:rPr>
                      <w:sz w:val="24"/>
                    </w:rPr>
                    <w:t xml:space="preserve">         </w:t>
                  </w:r>
                  <w:r>
                    <w:rPr>
                      <w:position w:val="-10"/>
                      <w:sz w:val="24"/>
                    </w:rPr>
                    <w:object w:dxaOrig="260" w:dyaOrig="340">
                      <v:shape id="_x0000_i2884" type="#_x0000_t75" style="width:13.2pt;height:16.8pt" o:ole="" fillcolor="window">
                        <v:imagedata r:id="rId1535" o:title=""/>
                      </v:shape>
                      <o:OLEObject Type="Embed" ProgID="Equation.3" ShapeID="_x0000_i2884" DrawAspect="Content" ObjectID="_1437408315" r:id="rId1536"/>
                    </w:object>
                  </w:r>
                  <w:r>
                    <w:rPr>
                      <w:sz w:val="24"/>
                    </w:rPr>
                    <w:t xml:space="preserve"> — момент инерции груза </w:t>
                  </w:r>
                  <w:r>
                    <w:rPr>
                      <w:position w:val="-10"/>
                      <w:sz w:val="24"/>
                    </w:rPr>
                    <w:object w:dxaOrig="300" w:dyaOrig="340">
                      <v:shape id="_x0000_i2885" type="#_x0000_t75" style="width:15pt;height:16.8pt" o:ole="" fillcolor="window">
                        <v:imagedata r:id="rId991" o:title=""/>
                      </v:shape>
                      <o:OLEObject Type="Embed" ProgID="Equation.3" ShapeID="_x0000_i2885" DrawAspect="Content" ObjectID="_1437408316" r:id="rId1537"/>
                    </w:object>
                  </w:r>
                  <w:r>
                    <w:rPr>
                      <w:i/>
                      <w:sz w:val="24"/>
                    </w:rPr>
                    <w:t>;</w:t>
                  </w:r>
                </w:p>
                <w:p w:rsidR="00DE7C98" w:rsidRDefault="00DE7C98" w:rsidP="004B671D">
                  <w:pPr>
                    <w:pStyle w:val="Normal"/>
                    <w:ind w:left="851" w:hanging="851"/>
                    <w:rPr>
                      <w:sz w:val="24"/>
                    </w:rPr>
                  </w:pPr>
                  <w:r>
                    <w:rPr>
                      <w:sz w:val="24"/>
                    </w:rPr>
                    <w:t xml:space="preserve">         </w:t>
                  </w:r>
                  <w:r>
                    <w:rPr>
                      <w:position w:val="-10"/>
                      <w:sz w:val="24"/>
                    </w:rPr>
                    <w:object w:dxaOrig="279" w:dyaOrig="340">
                      <v:shape id="_x0000_i2886" type="#_x0000_t75" style="width:13.8pt;height:16.8pt" o:ole="" fillcolor="window">
                        <v:imagedata r:id="rId1538" o:title=""/>
                      </v:shape>
                      <o:OLEObject Type="Embed" ProgID="Equation.3" ShapeID="_x0000_i2886" DrawAspect="Content" ObjectID="_1437408317" r:id="rId1539"/>
                    </w:object>
                  </w:r>
                  <w:r>
                    <w:rPr>
                      <w:sz w:val="24"/>
                    </w:rPr>
                    <w:t xml:space="preserve"> - момент инерции груза </w:t>
                  </w:r>
                  <w:r>
                    <w:rPr>
                      <w:position w:val="-10"/>
                      <w:sz w:val="24"/>
                    </w:rPr>
                    <w:object w:dxaOrig="320" w:dyaOrig="340">
                      <v:shape id="_x0000_i2887" type="#_x0000_t75" style="width:16.2pt;height:16.8pt" o:ole="" fillcolor="window">
                        <v:imagedata r:id="rId993" o:title=""/>
                      </v:shape>
                      <o:OLEObject Type="Embed" ProgID="Equation.3" ShapeID="_x0000_i2887" DrawAspect="Content" ObjectID="_1437408318" r:id="rId1540"/>
                    </w:object>
                  </w:r>
                  <w:r>
                    <w:rPr>
                      <w:sz w:val="24"/>
                    </w:rPr>
                    <w:t xml:space="preserve">   (все моменты инерции вычисляются     относительно оси,  </w:t>
                  </w:r>
                  <w:r>
                    <w:rPr>
                      <w:i/>
                      <w:sz w:val="24"/>
                    </w:rPr>
                    <w:t xml:space="preserve"> </w:t>
                  </w:r>
                  <w:r>
                    <w:rPr>
                      <w:sz w:val="24"/>
                    </w:rPr>
                    <w:t>проходящей через точку О). В соответствии с теоремой  Штейнера</w:t>
                  </w:r>
                </w:p>
                <w:p w:rsidR="00DE7C98" w:rsidRDefault="00DE7C98" w:rsidP="004B671D"/>
              </w:txbxContent>
            </v:textbox>
            <w10:wrap type="topAndBottom"/>
          </v:shape>
        </w:pict>
      </w:r>
      <w:r w:rsidR="0064458B">
        <w:rPr>
          <w:noProof/>
          <w:snapToGrid/>
          <w:sz w:val="28"/>
          <w:szCs w:val="28"/>
        </w:rPr>
        <w:drawing>
          <wp:anchor distT="0" distB="0" distL="114300" distR="114300" simplePos="0" relativeHeight="251663872" behindDoc="0" locked="0" layoutInCell="0" allowOverlap="1">
            <wp:simplePos x="0" y="0"/>
            <wp:positionH relativeFrom="column">
              <wp:posOffset>4599940</wp:posOffset>
            </wp:positionH>
            <wp:positionV relativeFrom="paragraph">
              <wp:posOffset>400685</wp:posOffset>
            </wp:positionV>
            <wp:extent cx="1548130" cy="2279650"/>
            <wp:effectExtent l="1905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1541" cstate="print"/>
                    <a:srcRect/>
                    <a:stretch>
                      <a:fillRect/>
                    </a:stretch>
                  </pic:blipFill>
                  <pic:spPr bwMode="auto">
                    <a:xfrm>
                      <a:off x="0" y="0"/>
                      <a:ext cx="1548130" cy="2279650"/>
                    </a:xfrm>
                    <a:prstGeom prst="rect">
                      <a:avLst/>
                    </a:prstGeom>
                    <a:solidFill>
                      <a:srgbClr val="FFFFFF"/>
                    </a:solidFill>
                    <a:ln w="9525">
                      <a:noFill/>
                      <a:miter lim="800000"/>
                      <a:headEnd/>
                      <a:tailEnd/>
                    </a:ln>
                  </pic:spPr>
                </pic:pic>
              </a:graphicData>
            </a:graphic>
          </wp:anchor>
        </w:drawing>
      </w:r>
    </w:p>
    <w:p w:rsidR="00374C6A" w:rsidRPr="00374C6A" w:rsidRDefault="00374C6A" w:rsidP="00374C6A">
      <w:pPr>
        <w:pStyle w:val="FR1"/>
        <w:spacing w:before="260"/>
        <w:rPr>
          <w:rFonts w:ascii="Times New Roman" w:hAnsi="Times New Roman"/>
          <w:sz w:val="28"/>
          <w:szCs w:val="28"/>
        </w:rPr>
      </w:pPr>
      <w:r w:rsidRPr="00374C6A">
        <w:rPr>
          <w:rFonts w:ascii="Times New Roman" w:hAnsi="Times New Roman"/>
          <w:sz w:val="28"/>
          <w:szCs w:val="28"/>
        </w:rPr>
        <w:t>Рис. 8</w:t>
      </w:r>
    </w:p>
    <w:p w:rsidR="004B671D" w:rsidRPr="008A27F6" w:rsidRDefault="004B671D" w:rsidP="004B671D">
      <w:pPr>
        <w:pStyle w:val="FR1"/>
        <w:spacing w:before="260"/>
        <w:jc w:val="center"/>
        <w:rPr>
          <w:rFonts w:ascii="Times New Roman" w:hAnsi="Times New Roman"/>
          <w:sz w:val="28"/>
          <w:szCs w:val="28"/>
        </w:rPr>
      </w:pPr>
      <w:r w:rsidRPr="008A27F6">
        <w:rPr>
          <w:rFonts w:ascii="Times New Roman" w:hAnsi="Times New Roman"/>
          <w:b/>
          <w:position w:val="-24"/>
          <w:sz w:val="28"/>
          <w:szCs w:val="28"/>
        </w:rPr>
        <w:object w:dxaOrig="5700" w:dyaOrig="620">
          <v:shape id="_x0000_i1807" type="#_x0000_t75" style="width:285pt;height:31.2pt" o:ole="" fillcolor="window">
            <v:imagedata r:id="rId1542" o:title=""/>
          </v:shape>
          <o:OLEObject Type="Embed" ProgID="Equation.3" ShapeID="_x0000_i1807" DrawAspect="Content" ObjectID="_1437407237" r:id="rId1543"/>
        </w:object>
      </w:r>
      <w:r w:rsidR="00374C6A">
        <w:rPr>
          <w:rFonts w:ascii="Times New Roman" w:hAnsi="Times New Roman"/>
          <w:b/>
          <w:sz w:val="28"/>
          <w:szCs w:val="28"/>
        </w:rPr>
        <w:t>,</w:t>
      </w:r>
      <w:r w:rsidRPr="008A27F6">
        <w:rPr>
          <w:rFonts w:ascii="Times New Roman" w:hAnsi="Times New Roman"/>
          <w:b/>
          <w:sz w:val="28"/>
          <w:szCs w:val="28"/>
        </w:rPr>
        <w:t xml:space="preserve">          </w:t>
      </w:r>
      <w:r w:rsidR="00907101" w:rsidRPr="008A27F6">
        <w:rPr>
          <w:rFonts w:ascii="Times New Roman" w:hAnsi="Times New Roman"/>
          <w:b/>
          <w:sz w:val="28"/>
          <w:szCs w:val="28"/>
        </w:rPr>
        <w:t xml:space="preserve">   </w:t>
      </w:r>
      <w:r w:rsidRPr="008A27F6">
        <w:rPr>
          <w:rFonts w:ascii="Times New Roman" w:hAnsi="Times New Roman"/>
          <w:sz w:val="28"/>
          <w:szCs w:val="28"/>
        </w:rPr>
        <w:t>(4)</w:t>
      </w:r>
    </w:p>
    <w:p w:rsidR="004B671D" w:rsidRPr="008A27F6" w:rsidRDefault="004B671D" w:rsidP="00374C6A">
      <w:pPr>
        <w:pStyle w:val="Normal"/>
        <w:spacing w:before="320"/>
        <w:ind w:left="1985" w:hanging="1985"/>
        <w:jc w:val="both"/>
        <w:rPr>
          <w:sz w:val="28"/>
          <w:szCs w:val="28"/>
        </w:rPr>
      </w:pPr>
      <w:r w:rsidRPr="008A27F6">
        <w:rPr>
          <w:sz w:val="28"/>
          <w:szCs w:val="28"/>
        </w:rPr>
        <w:t xml:space="preserve">где </w:t>
      </w:r>
      <w:r w:rsidRPr="008A27F6">
        <w:rPr>
          <w:position w:val="-24"/>
          <w:sz w:val="28"/>
          <w:szCs w:val="28"/>
        </w:rPr>
        <w:object w:dxaOrig="1180" w:dyaOrig="620">
          <v:shape id="_x0000_i1808" type="#_x0000_t75" style="width:58.8pt;height:31.2pt" o:ole="" fillcolor="window">
            <v:imagedata r:id="rId1544" o:title=""/>
          </v:shape>
          <o:OLEObject Type="Embed" ProgID="Equation.3" ShapeID="_x0000_i1808" DrawAspect="Content" ObjectID="_1437407238" r:id="rId1545"/>
        </w:object>
      </w:r>
      <w:r w:rsidRPr="008A27F6">
        <w:rPr>
          <w:sz w:val="28"/>
          <w:szCs w:val="28"/>
        </w:rPr>
        <w:t xml:space="preserve"> </w:t>
      </w:r>
      <w:r w:rsidR="00374C6A">
        <w:rPr>
          <w:sz w:val="28"/>
          <w:szCs w:val="28"/>
        </w:rPr>
        <w:t>-</w:t>
      </w:r>
      <w:r w:rsidRPr="008A27F6">
        <w:rPr>
          <w:sz w:val="28"/>
          <w:szCs w:val="28"/>
        </w:rPr>
        <w:t xml:space="preserve"> момент инерции стержня относительно оси, перпендикулярной стержню и проходящей через центр масс стержня </w:t>
      </w:r>
      <w:r w:rsidRPr="008A27F6">
        <w:rPr>
          <w:i/>
          <w:sz w:val="28"/>
          <w:szCs w:val="28"/>
        </w:rPr>
        <w:t>С.</w:t>
      </w:r>
    </w:p>
    <w:p w:rsidR="004B671D" w:rsidRPr="008A27F6" w:rsidRDefault="004B671D" w:rsidP="00374C6A">
      <w:pPr>
        <w:pStyle w:val="Normal"/>
        <w:spacing w:before="40"/>
        <w:ind w:firstLine="540"/>
        <w:outlineLvl w:val="0"/>
        <w:rPr>
          <w:sz w:val="28"/>
          <w:szCs w:val="28"/>
        </w:rPr>
      </w:pPr>
      <w:r w:rsidRPr="008A27F6">
        <w:rPr>
          <w:sz w:val="28"/>
          <w:szCs w:val="28"/>
        </w:rPr>
        <w:t>Считая грузы точечными массами, выразим</w:t>
      </w:r>
    </w:p>
    <w:p w:rsidR="004B671D" w:rsidRPr="008A27F6" w:rsidRDefault="003921F1" w:rsidP="004B671D">
      <w:pPr>
        <w:pStyle w:val="FR1"/>
        <w:spacing w:before="100"/>
        <w:ind w:left="2600"/>
        <w:jc w:val="center"/>
        <w:rPr>
          <w:rFonts w:ascii="Times New Roman" w:hAnsi="Times New Roman"/>
          <w:sz w:val="28"/>
          <w:szCs w:val="28"/>
        </w:rPr>
      </w:pPr>
      <w:r w:rsidRPr="008A27F6">
        <w:rPr>
          <w:rFonts w:ascii="Times New Roman" w:hAnsi="Times New Roman"/>
          <w:sz w:val="28"/>
          <w:szCs w:val="28"/>
        </w:rPr>
        <w:t xml:space="preserve"> </w:t>
      </w:r>
      <w:r w:rsidR="00374C6A">
        <w:rPr>
          <w:rFonts w:ascii="Times New Roman" w:hAnsi="Times New Roman"/>
          <w:sz w:val="28"/>
          <w:szCs w:val="28"/>
        </w:rPr>
        <w:t xml:space="preserve"> </w:t>
      </w:r>
      <w:r w:rsidR="004B671D" w:rsidRPr="008A27F6">
        <w:rPr>
          <w:rFonts w:ascii="Times New Roman" w:hAnsi="Times New Roman"/>
          <w:position w:val="-10"/>
          <w:sz w:val="28"/>
          <w:szCs w:val="28"/>
        </w:rPr>
        <w:object w:dxaOrig="960" w:dyaOrig="360">
          <v:shape id="_x0000_i1809" type="#_x0000_t75" style="width:48pt;height:18pt" o:ole="" fillcolor="window">
            <v:imagedata r:id="rId1546" o:title=""/>
          </v:shape>
          <o:OLEObject Type="Embed" ProgID="Equation.3" ShapeID="_x0000_i1809" DrawAspect="Content" ObjectID="_1437407239" r:id="rId1547"/>
        </w:object>
      </w:r>
      <w:r w:rsidR="004B671D" w:rsidRPr="008A27F6">
        <w:rPr>
          <w:rFonts w:ascii="Times New Roman" w:hAnsi="Times New Roman"/>
          <w:sz w:val="28"/>
          <w:szCs w:val="28"/>
        </w:rPr>
        <w:t xml:space="preserve">,                  </w:t>
      </w:r>
      <w:r w:rsidR="00374C6A">
        <w:rPr>
          <w:rFonts w:ascii="Times New Roman" w:hAnsi="Times New Roman"/>
          <w:sz w:val="28"/>
          <w:szCs w:val="28"/>
        </w:rPr>
        <w:t xml:space="preserve">   </w:t>
      </w:r>
      <w:r w:rsidR="004B671D" w:rsidRPr="008A27F6">
        <w:rPr>
          <w:rFonts w:ascii="Times New Roman" w:hAnsi="Times New Roman"/>
          <w:sz w:val="28"/>
          <w:szCs w:val="28"/>
        </w:rPr>
        <w:t xml:space="preserve">                                 (5)</w:t>
      </w:r>
    </w:p>
    <w:p w:rsidR="004B671D" w:rsidRPr="008A27F6" w:rsidRDefault="004B671D" w:rsidP="004B671D">
      <w:pPr>
        <w:pStyle w:val="FR2"/>
        <w:jc w:val="center"/>
        <w:rPr>
          <w:rFonts w:ascii="Times New Roman" w:hAnsi="Times New Roman"/>
          <w:sz w:val="28"/>
          <w:szCs w:val="28"/>
        </w:rPr>
      </w:pPr>
      <w:r w:rsidRPr="008A27F6">
        <w:rPr>
          <w:rFonts w:ascii="Times New Roman" w:hAnsi="Times New Roman"/>
          <w:sz w:val="28"/>
          <w:szCs w:val="28"/>
        </w:rPr>
        <w:t xml:space="preserve">                         </w:t>
      </w:r>
      <w:r w:rsidRPr="008A27F6">
        <w:rPr>
          <w:rFonts w:ascii="Times New Roman" w:hAnsi="Times New Roman"/>
          <w:position w:val="-10"/>
          <w:sz w:val="28"/>
          <w:szCs w:val="28"/>
        </w:rPr>
        <w:object w:dxaOrig="1500" w:dyaOrig="360">
          <v:shape id="_x0000_i1810" type="#_x0000_t75" style="width:75pt;height:18pt" o:ole="" fillcolor="window">
            <v:imagedata r:id="rId1548" o:title=""/>
          </v:shape>
          <o:OLEObject Type="Embed" ProgID="Equation.3" ShapeID="_x0000_i1810" DrawAspect="Content" ObjectID="_1437407240" r:id="rId1549"/>
        </w:object>
      </w:r>
      <w:r w:rsidRPr="008A27F6">
        <w:rPr>
          <w:rFonts w:ascii="Times New Roman" w:hAnsi="Times New Roman"/>
          <w:sz w:val="28"/>
          <w:szCs w:val="28"/>
        </w:rPr>
        <w:t xml:space="preserve">                                               (6)</w:t>
      </w:r>
    </w:p>
    <w:p w:rsidR="004B671D" w:rsidRPr="008A27F6" w:rsidRDefault="004B671D" w:rsidP="00374C6A">
      <w:pPr>
        <w:pStyle w:val="Normal"/>
        <w:ind w:firstLine="540"/>
        <w:rPr>
          <w:sz w:val="28"/>
          <w:szCs w:val="28"/>
        </w:rPr>
      </w:pPr>
      <w:r w:rsidRPr="008A27F6">
        <w:rPr>
          <w:sz w:val="28"/>
          <w:szCs w:val="28"/>
        </w:rPr>
        <w:t>Подставив (4—6) в (З), получим</w:t>
      </w:r>
    </w:p>
    <w:p w:rsidR="004B671D" w:rsidRPr="008A27F6" w:rsidRDefault="004B671D" w:rsidP="004B671D">
      <w:pPr>
        <w:pStyle w:val="Normal"/>
        <w:ind w:left="320"/>
        <w:rPr>
          <w:sz w:val="28"/>
          <w:szCs w:val="28"/>
        </w:rPr>
      </w:pPr>
    </w:p>
    <w:p w:rsidR="004B671D" w:rsidRPr="008A27F6" w:rsidRDefault="004B671D" w:rsidP="004B671D">
      <w:pPr>
        <w:pStyle w:val="FR1"/>
        <w:spacing w:before="200"/>
        <w:ind w:left="320"/>
        <w:jc w:val="center"/>
        <w:rPr>
          <w:rFonts w:ascii="Times New Roman" w:hAnsi="Times New Roman"/>
          <w:sz w:val="28"/>
          <w:szCs w:val="28"/>
        </w:rPr>
      </w:pPr>
      <w:r w:rsidRPr="008A27F6">
        <w:rPr>
          <w:rFonts w:ascii="Times New Roman" w:hAnsi="Times New Roman"/>
          <w:sz w:val="28"/>
          <w:szCs w:val="28"/>
        </w:rPr>
        <w:t xml:space="preserve">                        </w:t>
      </w:r>
      <w:r w:rsidRPr="008A27F6">
        <w:rPr>
          <w:rFonts w:ascii="Times New Roman" w:hAnsi="Times New Roman"/>
          <w:position w:val="-24"/>
          <w:sz w:val="28"/>
          <w:szCs w:val="28"/>
        </w:rPr>
        <w:object w:dxaOrig="4780" w:dyaOrig="620">
          <v:shape id="_x0000_i1811" type="#_x0000_t75" style="width:238.8pt;height:31.2pt" o:ole="" fillcolor="window">
            <v:imagedata r:id="rId1550" o:title=""/>
          </v:shape>
          <o:OLEObject Type="Embed" ProgID="Equation.3" ShapeID="_x0000_i1811" DrawAspect="Content" ObjectID="_1437407241" r:id="rId1551"/>
        </w:object>
      </w:r>
      <w:r w:rsidRPr="008A27F6">
        <w:rPr>
          <w:rFonts w:ascii="Times New Roman" w:hAnsi="Times New Roman"/>
          <w:sz w:val="28"/>
          <w:szCs w:val="28"/>
        </w:rPr>
        <w:t>.      (7)</w:t>
      </w:r>
    </w:p>
    <w:p w:rsidR="004B671D" w:rsidRPr="008A27F6" w:rsidRDefault="004B671D" w:rsidP="00374C6A">
      <w:pPr>
        <w:pStyle w:val="Normal"/>
        <w:spacing w:before="260"/>
        <w:ind w:firstLine="540"/>
        <w:outlineLvl w:val="0"/>
        <w:rPr>
          <w:sz w:val="28"/>
          <w:szCs w:val="28"/>
        </w:rPr>
      </w:pPr>
      <w:r w:rsidRPr="008A27F6">
        <w:rPr>
          <w:sz w:val="28"/>
          <w:szCs w:val="28"/>
        </w:rPr>
        <w:t>Циклическая частота колебаний</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sz w:val="28"/>
          <w:szCs w:val="28"/>
        </w:rPr>
        <w:t xml:space="preserve">                                    </w:t>
      </w:r>
      <w:r w:rsidR="00374C6A">
        <w:rPr>
          <w:rFonts w:ascii="Times New Roman" w:hAnsi="Times New Roman"/>
          <w:sz w:val="28"/>
          <w:szCs w:val="28"/>
        </w:rPr>
        <w:t xml:space="preserve">    </w:t>
      </w:r>
      <w:r w:rsidRPr="008A27F6">
        <w:rPr>
          <w:rFonts w:ascii="Times New Roman" w:hAnsi="Times New Roman"/>
          <w:sz w:val="28"/>
          <w:szCs w:val="28"/>
        </w:rPr>
        <w:t xml:space="preserve">  </w:t>
      </w:r>
      <w:r w:rsidR="00374C6A">
        <w:rPr>
          <w:rFonts w:ascii="Times New Roman" w:hAnsi="Times New Roman"/>
          <w:sz w:val="28"/>
          <w:szCs w:val="28"/>
        </w:rPr>
        <w:t xml:space="preserve"> </w:t>
      </w:r>
      <w:r w:rsidRPr="008A27F6">
        <w:rPr>
          <w:rFonts w:ascii="Times New Roman" w:hAnsi="Times New Roman"/>
          <w:position w:val="-32"/>
          <w:sz w:val="28"/>
          <w:szCs w:val="28"/>
        </w:rPr>
        <w:object w:dxaOrig="900" w:dyaOrig="700">
          <v:shape id="_x0000_i1812" type="#_x0000_t75" style="width:45pt;height:34.8pt" o:ole="" fillcolor="window">
            <v:imagedata r:id="rId1552" o:title=""/>
          </v:shape>
          <o:OLEObject Type="Embed" ProgID="Equation.3" ShapeID="_x0000_i1812" DrawAspect="Content" ObjectID="_1437407242" r:id="rId1553"/>
        </w:object>
      </w:r>
      <w:r w:rsidR="00374C6A">
        <w:rPr>
          <w:rFonts w:ascii="Times New Roman" w:hAnsi="Times New Roman"/>
          <w:sz w:val="28"/>
          <w:szCs w:val="28"/>
        </w:rPr>
        <w:t xml:space="preserve">                                 </w:t>
      </w:r>
      <w:r w:rsidRPr="008A27F6">
        <w:rPr>
          <w:rFonts w:ascii="Times New Roman" w:hAnsi="Times New Roman"/>
          <w:sz w:val="28"/>
          <w:szCs w:val="28"/>
        </w:rPr>
        <w:t xml:space="preserve">                   (8)</w:t>
      </w:r>
    </w:p>
    <w:p w:rsidR="004B671D" w:rsidRPr="008A27F6" w:rsidRDefault="004B671D" w:rsidP="004B671D">
      <w:pPr>
        <w:pStyle w:val="Normal"/>
        <w:spacing w:line="360" w:lineRule="auto"/>
        <w:rPr>
          <w:sz w:val="28"/>
          <w:szCs w:val="28"/>
        </w:rPr>
      </w:pPr>
      <w:r w:rsidRPr="008A27F6">
        <w:rPr>
          <w:sz w:val="28"/>
          <w:szCs w:val="28"/>
        </w:rPr>
        <w:t xml:space="preserve">где </w:t>
      </w:r>
      <w:r w:rsidRPr="008A27F6">
        <w:rPr>
          <w:position w:val="-12"/>
          <w:sz w:val="28"/>
          <w:szCs w:val="28"/>
        </w:rPr>
        <w:object w:dxaOrig="260" w:dyaOrig="360">
          <v:shape id="_x0000_i1813" type="#_x0000_t75" style="width:13.2pt;height:18pt" o:ole="" fillcolor="window">
            <v:imagedata r:id="rId1554" o:title=""/>
          </v:shape>
          <o:OLEObject Type="Embed" ProgID="Equation.3" ShapeID="_x0000_i1813" DrawAspect="Content" ObjectID="_1437407243" r:id="rId1555"/>
        </w:object>
      </w:r>
      <w:r w:rsidR="00374C6A">
        <w:rPr>
          <w:sz w:val="28"/>
          <w:szCs w:val="28"/>
        </w:rPr>
        <w:t xml:space="preserve"> - </w:t>
      </w:r>
      <w:r w:rsidRPr="008A27F6">
        <w:rPr>
          <w:sz w:val="28"/>
          <w:szCs w:val="28"/>
        </w:rPr>
        <w:t xml:space="preserve">период колебаний физического маятника.             </w:t>
      </w:r>
    </w:p>
    <w:p w:rsidR="004B671D" w:rsidRPr="008A27F6" w:rsidRDefault="004B671D" w:rsidP="004B671D">
      <w:pPr>
        <w:pStyle w:val="Normal"/>
        <w:spacing w:line="360" w:lineRule="auto"/>
        <w:rPr>
          <w:sz w:val="28"/>
          <w:szCs w:val="28"/>
        </w:rPr>
      </w:pPr>
      <w:r w:rsidRPr="008A27F6">
        <w:rPr>
          <w:sz w:val="28"/>
          <w:szCs w:val="28"/>
        </w:rPr>
        <w:tab/>
        <w:t>Известно, что</w:t>
      </w:r>
    </w:p>
    <w:p w:rsidR="004B671D" w:rsidRPr="008A27F6" w:rsidRDefault="004B671D" w:rsidP="004B671D">
      <w:pPr>
        <w:pStyle w:val="Normal"/>
        <w:spacing w:line="360" w:lineRule="auto"/>
        <w:jc w:val="center"/>
        <w:rPr>
          <w:sz w:val="28"/>
          <w:szCs w:val="28"/>
        </w:rPr>
      </w:pPr>
      <w:r w:rsidRPr="008A27F6">
        <w:rPr>
          <w:sz w:val="28"/>
          <w:szCs w:val="28"/>
        </w:rPr>
        <w:t xml:space="preserve">         </w:t>
      </w:r>
      <w:r w:rsidR="00374C6A">
        <w:rPr>
          <w:sz w:val="28"/>
          <w:szCs w:val="28"/>
        </w:rPr>
        <w:t xml:space="preserve">                              </w:t>
      </w:r>
      <w:r w:rsidRPr="008A27F6">
        <w:rPr>
          <w:position w:val="-32"/>
          <w:sz w:val="28"/>
          <w:szCs w:val="28"/>
        </w:rPr>
        <w:object w:dxaOrig="2520" w:dyaOrig="800">
          <v:shape id="_x0000_i1814" type="#_x0000_t75" style="width:126pt;height:40.2pt" o:ole="" fillcolor="window">
            <v:imagedata r:id="rId1556" o:title=""/>
          </v:shape>
          <o:OLEObject Type="Embed" ProgID="Equation.3" ShapeID="_x0000_i1814" DrawAspect="Content" ObjectID="_1437407244" r:id="rId1557"/>
        </w:object>
      </w:r>
      <w:r w:rsidR="00374C6A">
        <w:rPr>
          <w:sz w:val="28"/>
          <w:szCs w:val="28"/>
        </w:rPr>
        <w:t xml:space="preserve"> ,                           </w:t>
      </w:r>
      <w:r w:rsidRPr="008A27F6">
        <w:rPr>
          <w:sz w:val="28"/>
          <w:szCs w:val="28"/>
        </w:rPr>
        <w:t xml:space="preserve">       (9)   </w:t>
      </w:r>
    </w:p>
    <w:p w:rsidR="004B671D" w:rsidRPr="008A27F6" w:rsidRDefault="004B671D" w:rsidP="004B671D">
      <w:pPr>
        <w:pStyle w:val="Normal"/>
        <w:spacing w:line="360" w:lineRule="auto"/>
        <w:rPr>
          <w:sz w:val="28"/>
          <w:szCs w:val="28"/>
        </w:rPr>
      </w:pPr>
      <w:r w:rsidRPr="008A27F6">
        <w:rPr>
          <w:sz w:val="28"/>
          <w:szCs w:val="28"/>
        </w:rPr>
        <w:t xml:space="preserve">где  </w:t>
      </w:r>
      <w:r w:rsidRPr="008A27F6">
        <w:rPr>
          <w:position w:val="-6"/>
          <w:sz w:val="28"/>
          <w:szCs w:val="28"/>
        </w:rPr>
        <w:object w:dxaOrig="220" w:dyaOrig="320">
          <v:shape id="_x0000_i1815" type="#_x0000_t75" style="width:10.8pt;height:16.2pt" o:ole="" fillcolor="window">
            <v:imagedata r:id="rId1558" o:title=""/>
          </v:shape>
          <o:OLEObject Type="Embed" ProgID="Equation.3" ShapeID="_x0000_i1815" DrawAspect="Content" ObjectID="_1437407245" r:id="rId1559"/>
        </w:object>
      </w:r>
      <w:r w:rsidRPr="008A27F6">
        <w:rPr>
          <w:sz w:val="28"/>
          <w:szCs w:val="28"/>
        </w:rPr>
        <w:t xml:space="preserve"> - расстояние от оси до центра масс маятника (точка </w:t>
      </w:r>
      <w:r w:rsidRPr="008A27F6">
        <w:rPr>
          <w:position w:val="-6"/>
          <w:sz w:val="28"/>
          <w:szCs w:val="28"/>
        </w:rPr>
        <w:object w:dxaOrig="320" w:dyaOrig="320">
          <v:shape id="_x0000_i1816" type="#_x0000_t75" style="width:16.2pt;height:16.2pt" o:ole="" fillcolor="window">
            <v:imagedata r:id="rId1560" o:title=""/>
          </v:shape>
          <o:OLEObject Type="Embed" ProgID="Equation.3" ShapeID="_x0000_i1816" DrawAspect="Content" ObjectID="_1437407246" r:id="rId1561"/>
        </w:object>
      </w:r>
      <w:r w:rsidRPr="008A27F6">
        <w:rPr>
          <w:sz w:val="28"/>
          <w:szCs w:val="28"/>
        </w:rPr>
        <w:t xml:space="preserve">  на рис. 8  );</w:t>
      </w:r>
    </w:p>
    <w:p w:rsidR="004B671D" w:rsidRPr="008A27F6" w:rsidRDefault="004B671D" w:rsidP="004B671D">
      <w:pPr>
        <w:pStyle w:val="Normal"/>
        <w:spacing w:line="360" w:lineRule="auto"/>
        <w:rPr>
          <w:sz w:val="28"/>
          <w:szCs w:val="28"/>
        </w:rPr>
      </w:pPr>
      <w:r w:rsidRPr="008A27F6">
        <w:rPr>
          <w:sz w:val="28"/>
          <w:szCs w:val="28"/>
        </w:rPr>
        <w:t xml:space="preserve">        </w:t>
      </w:r>
      <w:r w:rsidRPr="008A27F6">
        <w:rPr>
          <w:position w:val="-4"/>
          <w:sz w:val="28"/>
          <w:szCs w:val="28"/>
        </w:rPr>
        <w:object w:dxaOrig="220" w:dyaOrig="260">
          <v:shape id="_x0000_i1817" type="#_x0000_t75" style="width:10.8pt;height:13.2pt" o:ole="" fillcolor="window">
            <v:imagedata r:id="rId1562" o:title=""/>
          </v:shape>
          <o:OLEObject Type="Embed" ProgID="Equation.3" ShapeID="_x0000_i1817" DrawAspect="Content" ObjectID="_1437407247" r:id="rId1563"/>
        </w:object>
      </w:r>
      <w:r w:rsidRPr="008A27F6">
        <w:rPr>
          <w:sz w:val="28"/>
          <w:szCs w:val="28"/>
        </w:rPr>
        <w:t xml:space="preserve"> - искомая приведенная длина физического маятника;</w:t>
      </w:r>
    </w:p>
    <w:p w:rsidR="004B671D" w:rsidRPr="008A27F6" w:rsidRDefault="004B671D" w:rsidP="004B671D">
      <w:pPr>
        <w:pStyle w:val="Normal"/>
        <w:spacing w:line="360" w:lineRule="auto"/>
        <w:rPr>
          <w:sz w:val="28"/>
          <w:szCs w:val="28"/>
        </w:rPr>
      </w:pPr>
      <w:r w:rsidRPr="008A27F6">
        <w:rPr>
          <w:sz w:val="28"/>
          <w:szCs w:val="28"/>
        </w:rPr>
        <w:t xml:space="preserve">        </w:t>
      </w:r>
      <w:r w:rsidRPr="008A27F6">
        <w:rPr>
          <w:position w:val="-10"/>
          <w:sz w:val="28"/>
          <w:szCs w:val="28"/>
        </w:rPr>
        <w:object w:dxaOrig="1719" w:dyaOrig="360">
          <v:shape id="_x0000_i1818" type="#_x0000_t75" style="width:85.8pt;height:18pt" o:ole="" fillcolor="window">
            <v:imagedata r:id="rId1564" o:title=""/>
          </v:shape>
          <o:OLEObject Type="Embed" ProgID="Equation.3" ShapeID="_x0000_i1818" DrawAspect="Content" ObjectID="_1437407248" r:id="rId1565"/>
        </w:object>
      </w:r>
      <w:r w:rsidRPr="008A27F6">
        <w:rPr>
          <w:sz w:val="28"/>
          <w:szCs w:val="28"/>
        </w:rPr>
        <w:t xml:space="preserve"> - масса физического маятника.</w:t>
      </w:r>
    </w:p>
    <w:p w:rsidR="004B671D" w:rsidRPr="008A27F6" w:rsidRDefault="004B671D" w:rsidP="00374C6A">
      <w:pPr>
        <w:pStyle w:val="Normal"/>
        <w:spacing w:line="360" w:lineRule="auto"/>
        <w:ind w:firstLine="540"/>
        <w:rPr>
          <w:sz w:val="28"/>
          <w:szCs w:val="28"/>
        </w:rPr>
      </w:pPr>
      <w:r w:rsidRPr="008A27F6">
        <w:rPr>
          <w:sz w:val="28"/>
          <w:szCs w:val="28"/>
        </w:rPr>
        <w:t>Подставим  (9)  в (8), получим</w:t>
      </w:r>
    </w:p>
    <w:p w:rsidR="004B671D" w:rsidRPr="008A27F6" w:rsidRDefault="004B671D" w:rsidP="004B671D">
      <w:pPr>
        <w:pStyle w:val="Normal"/>
        <w:spacing w:line="360" w:lineRule="auto"/>
        <w:jc w:val="center"/>
        <w:rPr>
          <w:sz w:val="28"/>
          <w:szCs w:val="28"/>
        </w:rPr>
      </w:pPr>
      <w:r w:rsidRPr="008A27F6">
        <w:rPr>
          <w:sz w:val="28"/>
          <w:szCs w:val="28"/>
        </w:rPr>
        <w:t xml:space="preserve">            </w:t>
      </w:r>
      <w:r w:rsidR="00374C6A">
        <w:rPr>
          <w:sz w:val="28"/>
          <w:szCs w:val="28"/>
        </w:rPr>
        <w:t xml:space="preserve">                                   </w:t>
      </w:r>
      <w:r w:rsidRPr="008A27F6">
        <w:rPr>
          <w:sz w:val="28"/>
          <w:szCs w:val="28"/>
        </w:rPr>
        <w:t xml:space="preserve">    </w:t>
      </w:r>
      <w:r w:rsidRPr="008A27F6">
        <w:rPr>
          <w:position w:val="-26"/>
          <w:sz w:val="28"/>
          <w:szCs w:val="28"/>
        </w:rPr>
        <w:object w:dxaOrig="859" w:dyaOrig="700">
          <v:shape id="_x0000_i1819" type="#_x0000_t75" style="width:43.2pt;height:34.8pt" o:ole="" fillcolor="window">
            <v:imagedata r:id="rId1566" o:title=""/>
          </v:shape>
          <o:OLEObject Type="Embed" ProgID="Equation.3" ShapeID="_x0000_i1819" DrawAspect="Content" ObjectID="_1437407249" r:id="rId1567"/>
        </w:object>
      </w:r>
      <w:r w:rsidR="00374C6A">
        <w:rPr>
          <w:sz w:val="28"/>
          <w:szCs w:val="28"/>
        </w:rPr>
        <w:t xml:space="preserve">     ,         </w:t>
      </w:r>
      <w:r w:rsidRPr="008A27F6">
        <w:rPr>
          <w:sz w:val="28"/>
          <w:szCs w:val="28"/>
        </w:rPr>
        <w:t xml:space="preserve">                                     (10)</w:t>
      </w:r>
    </w:p>
    <w:p w:rsidR="004B671D" w:rsidRPr="008A27F6" w:rsidRDefault="004B671D" w:rsidP="00374C6A">
      <w:pPr>
        <w:pStyle w:val="Normal"/>
        <w:spacing w:line="360" w:lineRule="auto"/>
        <w:ind w:firstLine="540"/>
        <w:jc w:val="both"/>
        <w:rPr>
          <w:sz w:val="28"/>
          <w:szCs w:val="28"/>
        </w:rPr>
      </w:pPr>
      <w:r w:rsidRPr="008A27F6">
        <w:rPr>
          <w:sz w:val="28"/>
          <w:szCs w:val="28"/>
        </w:rPr>
        <w:t xml:space="preserve">Ход решения подсказывает, что для нахождения </w:t>
      </w:r>
      <w:r w:rsidRPr="008A27F6">
        <w:rPr>
          <w:position w:val="-6"/>
          <w:sz w:val="28"/>
          <w:szCs w:val="28"/>
        </w:rPr>
        <w:object w:dxaOrig="240" w:dyaOrig="220">
          <v:shape id="_x0000_i1820" type="#_x0000_t75" style="width:12pt;height:10.8pt" o:ole="" fillcolor="window">
            <v:imagedata r:id="rId1568" o:title=""/>
          </v:shape>
          <o:OLEObject Type="Embed" ProgID="Equation.3" ShapeID="_x0000_i1820" DrawAspect="Content" ObjectID="_1437407250" r:id="rId1569"/>
        </w:object>
      </w:r>
      <w:r w:rsidRPr="008A27F6">
        <w:rPr>
          <w:sz w:val="28"/>
          <w:szCs w:val="28"/>
        </w:rPr>
        <w:t xml:space="preserve"> и  </w:t>
      </w:r>
      <w:r w:rsidRPr="008A27F6">
        <w:rPr>
          <w:position w:val="-4"/>
          <w:sz w:val="28"/>
          <w:szCs w:val="28"/>
        </w:rPr>
        <w:object w:dxaOrig="220" w:dyaOrig="260">
          <v:shape id="_x0000_i1821" type="#_x0000_t75" style="width:10.8pt;height:13.2pt" o:ole="" fillcolor="window">
            <v:imagedata r:id="rId1562" o:title=""/>
          </v:shape>
          <o:OLEObject Type="Embed" ProgID="Equation.3" ShapeID="_x0000_i1821" DrawAspect="Content" ObjectID="_1437407251" r:id="rId1570"/>
        </w:object>
      </w:r>
      <w:r w:rsidRPr="008A27F6">
        <w:rPr>
          <w:sz w:val="28"/>
          <w:szCs w:val="28"/>
        </w:rPr>
        <w:t xml:space="preserve"> необходимо знать положение центра масс маятника. Известно, что</w:t>
      </w:r>
    </w:p>
    <w:p w:rsidR="004B671D" w:rsidRPr="008A27F6" w:rsidRDefault="004B671D" w:rsidP="004B671D">
      <w:pPr>
        <w:pStyle w:val="Normal"/>
        <w:spacing w:line="360" w:lineRule="auto"/>
        <w:jc w:val="center"/>
        <w:rPr>
          <w:sz w:val="28"/>
          <w:szCs w:val="28"/>
        </w:rPr>
      </w:pPr>
      <w:r w:rsidRPr="008A27F6">
        <w:rPr>
          <w:position w:val="-60"/>
          <w:sz w:val="28"/>
          <w:szCs w:val="28"/>
        </w:rPr>
        <w:object w:dxaOrig="1380" w:dyaOrig="1320">
          <v:shape id="_x0000_i1822" type="#_x0000_t75" style="width:69pt;height:66pt" o:ole="" fillcolor="window">
            <v:imagedata r:id="rId1571" o:title=""/>
          </v:shape>
          <o:OLEObject Type="Embed" ProgID="Equation.3" ShapeID="_x0000_i1822" DrawAspect="Content" ObjectID="_1437407252" r:id="rId1572"/>
        </w:object>
      </w:r>
      <w:r w:rsidRPr="008A27F6">
        <w:rPr>
          <w:sz w:val="28"/>
          <w:szCs w:val="28"/>
        </w:rPr>
        <w:t xml:space="preserve">  </w:t>
      </w:r>
      <w:r w:rsidRPr="008A27F6">
        <w:rPr>
          <w:position w:val="-60"/>
          <w:sz w:val="28"/>
          <w:szCs w:val="28"/>
        </w:rPr>
        <w:object w:dxaOrig="1320" w:dyaOrig="1320">
          <v:shape id="_x0000_i1823" type="#_x0000_t75" style="width:66pt;height:66pt" o:ole="" fillcolor="window">
            <v:imagedata r:id="rId1573" o:title=""/>
          </v:shape>
          <o:OLEObject Type="Embed" ProgID="Equation.3" ShapeID="_x0000_i1823" DrawAspect="Content" ObjectID="_1437407253" r:id="rId1574"/>
        </w:object>
      </w:r>
      <w:r w:rsidRPr="008A27F6">
        <w:rPr>
          <w:sz w:val="28"/>
          <w:szCs w:val="28"/>
        </w:rPr>
        <w:t xml:space="preserve">;  </w:t>
      </w:r>
      <w:r w:rsidRPr="008A27F6">
        <w:rPr>
          <w:position w:val="-60"/>
          <w:sz w:val="28"/>
          <w:szCs w:val="28"/>
        </w:rPr>
        <w:object w:dxaOrig="1260" w:dyaOrig="1320">
          <v:shape id="_x0000_i1824" type="#_x0000_t75" style="width:63pt;height:66pt" o:ole="" fillcolor="window">
            <v:imagedata r:id="rId1575" o:title=""/>
          </v:shape>
          <o:OLEObject Type="Embed" ProgID="Equation.3" ShapeID="_x0000_i1824" DrawAspect="Content" ObjectID="_1437407254" r:id="rId1576"/>
        </w:object>
      </w:r>
    </w:p>
    <w:p w:rsidR="004B671D" w:rsidRPr="008A27F6" w:rsidRDefault="004B671D" w:rsidP="00374C6A">
      <w:pPr>
        <w:pStyle w:val="Normal"/>
        <w:spacing w:line="360" w:lineRule="auto"/>
        <w:ind w:firstLine="540"/>
        <w:jc w:val="both"/>
        <w:rPr>
          <w:sz w:val="28"/>
          <w:szCs w:val="28"/>
        </w:rPr>
      </w:pPr>
      <w:r w:rsidRPr="008A27F6">
        <w:rPr>
          <w:sz w:val="28"/>
          <w:szCs w:val="28"/>
        </w:rPr>
        <w:t xml:space="preserve">Применительно к данной задаче, когда все центры масс составляющих систему тел лежат на оси (ось </w:t>
      </w:r>
      <w:r w:rsidRPr="008A27F6">
        <w:rPr>
          <w:sz w:val="28"/>
          <w:szCs w:val="28"/>
          <w:lang w:val="en-US"/>
        </w:rPr>
        <w:t>z</w:t>
      </w:r>
      <w:r w:rsidRPr="008A27F6">
        <w:rPr>
          <w:sz w:val="28"/>
          <w:szCs w:val="28"/>
        </w:rPr>
        <w:t xml:space="preserve">, рис. 8), можем  полагая что начало оси </w:t>
      </w:r>
      <w:r w:rsidRPr="008A27F6">
        <w:rPr>
          <w:sz w:val="28"/>
          <w:szCs w:val="28"/>
          <w:lang w:val="en-US"/>
        </w:rPr>
        <w:t>z</w:t>
      </w:r>
      <w:r w:rsidRPr="008A27F6">
        <w:rPr>
          <w:sz w:val="28"/>
          <w:szCs w:val="28"/>
        </w:rPr>
        <w:t xml:space="preserve"> в </w:t>
      </w:r>
      <w:r w:rsidRPr="008A27F6">
        <w:rPr>
          <w:sz w:val="28"/>
          <w:szCs w:val="28"/>
        </w:rPr>
        <w:lastRenderedPageBreak/>
        <w:t>точке О, записать:</w:t>
      </w:r>
    </w:p>
    <w:p w:rsidR="004B671D" w:rsidRPr="00374C6A" w:rsidRDefault="004B671D" w:rsidP="004B671D">
      <w:pPr>
        <w:pStyle w:val="Normal"/>
        <w:spacing w:line="360" w:lineRule="auto"/>
        <w:jc w:val="center"/>
        <w:rPr>
          <w:sz w:val="28"/>
          <w:szCs w:val="28"/>
        </w:rPr>
      </w:pPr>
      <w:r w:rsidRPr="008A27F6">
        <w:rPr>
          <w:position w:val="-30"/>
          <w:sz w:val="28"/>
          <w:szCs w:val="28"/>
          <w:lang w:val="en-US"/>
        </w:rPr>
        <w:object w:dxaOrig="3040" w:dyaOrig="960">
          <v:shape id="_x0000_i1825" type="#_x0000_t75" style="width:151.8pt;height:48pt" o:ole="" fillcolor="window">
            <v:imagedata r:id="rId1577" o:title=""/>
          </v:shape>
          <o:OLEObject Type="Embed" ProgID="Equation.3" ShapeID="_x0000_i1825" DrawAspect="Content" ObjectID="_1437407255" r:id="rId1578"/>
        </w:object>
      </w:r>
      <w:r w:rsidR="00374C6A">
        <w:rPr>
          <w:sz w:val="28"/>
          <w:szCs w:val="28"/>
        </w:rPr>
        <w:t>.</w:t>
      </w:r>
    </w:p>
    <w:p w:rsidR="004B671D" w:rsidRPr="008A27F6" w:rsidRDefault="004B671D" w:rsidP="00374C6A">
      <w:pPr>
        <w:pStyle w:val="Normal"/>
        <w:spacing w:line="360" w:lineRule="auto"/>
        <w:ind w:firstLine="540"/>
        <w:jc w:val="both"/>
        <w:rPr>
          <w:sz w:val="28"/>
          <w:szCs w:val="28"/>
        </w:rPr>
      </w:pPr>
      <w:r w:rsidRPr="008A27F6">
        <w:rPr>
          <w:sz w:val="28"/>
          <w:szCs w:val="28"/>
        </w:rPr>
        <w:t xml:space="preserve">Вычислим координату </w:t>
      </w:r>
      <w:r w:rsidRPr="008A27F6">
        <w:rPr>
          <w:position w:val="-4"/>
          <w:sz w:val="28"/>
          <w:szCs w:val="28"/>
          <w:lang w:val="en-US"/>
        </w:rPr>
        <w:object w:dxaOrig="260" w:dyaOrig="300">
          <v:shape id="_x0000_i1826" type="#_x0000_t75" style="width:13.2pt;height:15pt" o:ole="" fillcolor="window">
            <v:imagedata r:id="rId1579" o:title=""/>
          </v:shape>
          <o:OLEObject Type="Embed" ProgID="Equation.3" ShapeID="_x0000_i1826" DrawAspect="Content" ObjectID="_1437407256" r:id="rId1580"/>
        </w:object>
      </w:r>
      <w:r w:rsidRPr="008A27F6">
        <w:rPr>
          <w:sz w:val="28"/>
          <w:szCs w:val="28"/>
        </w:rPr>
        <w:t xml:space="preserve">центра масс  </w:t>
      </w:r>
      <w:r w:rsidRPr="008A27F6">
        <w:rPr>
          <w:position w:val="-6"/>
          <w:sz w:val="28"/>
          <w:szCs w:val="28"/>
          <w:lang w:val="en-US"/>
        </w:rPr>
        <w:object w:dxaOrig="320" w:dyaOrig="320">
          <v:shape id="_x0000_i1827" type="#_x0000_t75" style="width:16.2pt;height:16.2pt" o:ole="" fillcolor="window">
            <v:imagedata r:id="rId1581" o:title=""/>
          </v:shape>
          <o:OLEObject Type="Embed" ProgID="Equation.3" ShapeID="_x0000_i1827" DrawAspect="Content" ObjectID="_1437407257" r:id="rId1582"/>
        </w:object>
      </w:r>
      <w:r w:rsidRPr="008A27F6">
        <w:rPr>
          <w:sz w:val="28"/>
          <w:szCs w:val="28"/>
        </w:rPr>
        <w:t xml:space="preserve"> физического маятника. Учитывая, что </w:t>
      </w:r>
      <w:r w:rsidRPr="008A27F6">
        <w:rPr>
          <w:position w:val="-10"/>
          <w:sz w:val="28"/>
          <w:szCs w:val="28"/>
          <w:lang w:val="en-US"/>
        </w:rPr>
        <w:object w:dxaOrig="900" w:dyaOrig="320">
          <v:shape id="_x0000_i1828" type="#_x0000_t75" style="width:45pt;height:16.2pt" o:ole="" fillcolor="window">
            <v:imagedata r:id="rId1583" o:title=""/>
          </v:shape>
          <o:OLEObject Type="Embed" ProgID="Equation.3" ShapeID="_x0000_i1828" DrawAspect="Content" ObjectID="_1437407258" r:id="rId1584"/>
        </w:object>
      </w:r>
      <w:r w:rsidRPr="008A27F6">
        <w:rPr>
          <w:sz w:val="28"/>
          <w:szCs w:val="28"/>
        </w:rPr>
        <w:t>, то</w:t>
      </w:r>
    </w:p>
    <w:p w:rsidR="004B671D" w:rsidRPr="008A27F6" w:rsidRDefault="004B671D" w:rsidP="004B671D">
      <w:pPr>
        <w:pStyle w:val="Normal"/>
        <w:spacing w:line="360" w:lineRule="auto"/>
        <w:jc w:val="center"/>
        <w:rPr>
          <w:sz w:val="28"/>
          <w:szCs w:val="28"/>
        </w:rPr>
      </w:pPr>
      <w:r w:rsidRPr="008A27F6">
        <w:rPr>
          <w:position w:val="-28"/>
          <w:sz w:val="28"/>
          <w:szCs w:val="28"/>
          <w:lang w:val="en-US"/>
        </w:rPr>
        <w:object w:dxaOrig="5060" w:dyaOrig="940">
          <v:shape id="_x0000_i1829" type="#_x0000_t75" style="width:253.2pt;height:46.8pt" o:ole="" fillcolor="window">
            <v:imagedata r:id="rId1585" o:title=""/>
          </v:shape>
          <o:OLEObject Type="Embed" ProgID="Equation.3" ShapeID="_x0000_i1829" DrawAspect="Content" ObjectID="_1437407259" r:id="rId1586"/>
        </w:object>
      </w:r>
    </w:p>
    <w:p w:rsidR="004B671D" w:rsidRPr="008A27F6" w:rsidRDefault="004B671D" w:rsidP="00374C6A">
      <w:pPr>
        <w:pStyle w:val="Normal"/>
        <w:ind w:firstLine="540"/>
        <w:jc w:val="both"/>
        <w:rPr>
          <w:sz w:val="28"/>
          <w:szCs w:val="28"/>
        </w:rPr>
      </w:pPr>
      <w:r w:rsidRPr="008A27F6">
        <w:rPr>
          <w:sz w:val="28"/>
          <w:szCs w:val="28"/>
        </w:rPr>
        <w:t>Выполним подстановку и вычисления:</w:t>
      </w:r>
    </w:p>
    <w:p w:rsidR="004B671D" w:rsidRPr="008A27F6" w:rsidRDefault="004B671D" w:rsidP="004B671D">
      <w:pPr>
        <w:pStyle w:val="Normal"/>
        <w:ind w:left="240"/>
        <w:rPr>
          <w:sz w:val="28"/>
          <w:szCs w:val="28"/>
        </w:rPr>
      </w:pPr>
      <w:r w:rsidRPr="008A27F6">
        <w:rPr>
          <w:sz w:val="28"/>
          <w:szCs w:val="28"/>
        </w:rPr>
        <w:t xml:space="preserve">          </w:t>
      </w:r>
      <w:r w:rsidRPr="008A27F6">
        <w:rPr>
          <w:position w:val="-28"/>
          <w:sz w:val="28"/>
          <w:szCs w:val="28"/>
        </w:rPr>
        <w:object w:dxaOrig="7760" w:dyaOrig="940">
          <v:shape id="_x0000_i1830" type="#_x0000_t75" style="width:388.2pt;height:46.8pt" o:ole="" fillcolor="window">
            <v:imagedata r:id="rId1587" o:title=""/>
          </v:shape>
          <o:OLEObject Type="Embed" ProgID="Equation.3" ShapeID="_x0000_i1830" DrawAspect="Content" ObjectID="_1437407260" r:id="rId1588"/>
        </w:object>
      </w:r>
    </w:p>
    <w:p w:rsidR="004B671D" w:rsidRPr="008A27F6" w:rsidRDefault="004B671D" w:rsidP="00374C6A">
      <w:pPr>
        <w:pStyle w:val="Normal"/>
        <w:ind w:firstLine="540"/>
        <w:jc w:val="both"/>
        <w:rPr>
          <w:sz w:val="28"/>
          <w:szCs w:val="28"/>
        </w:rPr>
      </w:pPr>
      <w:r w:rsidRPr="008A27F6">
        <w:rPr>
          <w:sz w:val="28"/>
          <w:szCs w:val="28"/>
        </w:rPr>
        <w:t xml:space="preserve">Заметим попутно, что числитель в (11) представляет собой момент инерции физического маятника относительно оси качаний, который равен </w:t>
      </w:r>
      <w:r w:rsidRPr="008A27F6">
        <w:rPr>
          <w:position w:val="-10"/>
          <w:sz w:val="28"/>
          <w:szCs w:val="28"/>
        </w:rPr>
        <w:object w:dxaOrig="1540" w:dyaOrig="360">
          <v:shape id="_x0000_i1831" type="#_x0000_t75" style="width:76.8pt;height:18pt" o:ole="" fillcolor="window">
            <v:imagedata r:id="rId1589" o:title=""/>
          </v:shape>
          <o:OLEObject Type="Embed" ProgID="Equation.3" ShapeID="_x0000_i1831" DrawAspect="Content" ObjectID="_1437407261" r:id="rId1590"/>
        </w:object>
      </w:r>
      <w:r w:rsidRPr="008A27F6">
        <w:rPr>
          <w:sz w:val="28"/>
          <w:szCs w:val="28"/>
        </w:rPr>
        <w:t>.</w:t>
      </w:r>
    </w:p>
    <w:p w:rsidR="004B671D" w:rsidRPr="008A27F6" w:rsidRDefault="004B671D" w:rsidP="00374C6A">
      <w:pPr>
        <w:pStyle w:val="Normal"/>
        <w:ind w:firstLine="540"/>
        <w:rPr>
          <w:sz w:val="28"/>
          <w:szCs w:val="28"/>
        </w:rPr>
      </w:pPr>
      <w:r w:rsidRPr="008A27F6">
        <w:rPr>
          <w:sz w:val="28"/>
          <w:szCs w:val="28"/>
        </w:rPr>
        <w:t>Подставим полученный в (11) результат в (10) и вычислим:</w:t>
      </w:r>
    </w:p>
    <w:p w:rsidR="004B671D" w:rsidRPr="008A27F6" w:rsidRDefault="004B671D" w:rsidP="004B671D">
      <w:pPr>
        <w:pStyle w:val="Normal"/>
        <w:ind w:left="1600" w:right="2000"/>
        <w:jc w:val="center"/>
        <w:rPr>
          <w:sz w:val="28"/>
          <w:szCs w:val="28"/>
        </w:rPr>
      </w:pPr>
      <w:r w:rsidRPr="008A27F6">
        <w:rPr>
          <w:position w:val="-28"/>
          <w:sz w:val="28"/>
          <w:szCs w:val="28"/>
        </w:rPr>
        <w:object w:dxaOrig="1820" w:dyaOrig="660">
          <v:shape id="_x0000_i1832" type="#_x0000_t75" style="width:91.2pt;height:33pt" o:ole="" fillcolor="window">
            <v:imagedata r:id="rId1591" o:title=""/>
          </v:shape>
          <o:OLEObject Type="Embed" ProgID="Equation.3" ShapeID="_x0000_i1832" DrawAspect="Content" ObjectID="_1437407262" r:id="rId1592"/>
        </w:object>
      </w:r>
    </w:p>
    <w:p w:rsidR="004B671D" w:rsidRPr="008A27F6" w:rsidRDefault="004B671D" w:rsidP="00374C6A">
      <w:pPr>
        <w:pStyle w:val="Normal"/>
        <w:spacing w:line="340" w:lineRule="auto"/>
        <w:ind w:firstLine="540"/>
        <w:jc w:val="both"/>
        <w:rPr>
          <w:sz w:val="28"/>
          <w:szCs w:val="28"/>
        </w:rPr>
      </w:pPr>
      <w:r w:rsidRPr="008A27F6">
        <w:rPr>
          <w:sz w:val="28"/>
          <w:szCs w:val="28"/>
        </w:rPr>
        <w:t xml:space="preserve">Подставим полученные величины в формулы (1, 2), учитывая, что </w:t>
      </w:r>
      <w:r w:rsidRPr="008A27F6">
        <w:rPr>
          <w:position w:val="-24"/>
          <w:sz w:val="28"/>
          <w:szCs w:val="28"/>
        </w:rPr>
        <w:object w:dxaOrig="2420" w:dyaOrig="620">
          <v:shape id="_x0000_i1833" type="#_x0000_t75" style="width:121.2pt;height:31.2pt" o:ole="" fillcolor="window">
            <v:imagedata r:id="rId1593" o:title=""/>
          </v:shape>
          <o:OLEObject Type="Embed" ProgID="Equation.3" ShapeID="_x0000_i1833" DrawAspect="Content" ObjectID="_1437407263" r:id="rId1594"/>
        </w:object>
      </w:r>
      <w:r w:rsidRPr="008A27F6">
        <w:rPr>
          <w:sz w:val="28"/>
          <w:szCs w:val="28"/>
        </w:rPr>
        <w:t xml:space="preserve">   </w:t>
      </w:r>
      <w:r w:rsidRPr="008A27F6">
        <w:rPr>
          <w:position w:val="-10"/>
          <w:sz w:val="28"/>
          <w:szCs w:val="28"/>
        </w:rPr>
        <w:object w:dxaOrig="1460" w:dyaOrig="320">
          <v:shape id="_x0000_i1834" type="#_x0000_t75" style="width:73.2pt;height:16.2pt" o:ole="" fillcolor="window">
            <v:imagedata r:id="rId1595" o:title=""/>
          </v:shape>
          <o:OLEObject Type="Embed" ProgID="Equation.3" ShapeID="_x0000_i1834" DrawAspect="Content" ObjectID="_1437407264" r:id="rId1596"/>
        </w:object>
      </w:r>
      <w:r w:rsidRPr="008A27F6">
        <w:rPr>
          <w:sz w:val="28"/>
          <w:szCs w:val="28"/>
        </w:rPr>
        <w:t xml:space="preserve">  </w:t>
      </w:r>
      <w:r w:rsidRPr="008A27F6">
        <w:rPr>
          <w:position w:val="-10"/>
          <w:sz w:val="28"/>
          <w:szCs w:val="28"/>
        </w:rPr>
        <w:object w:dxaOrig="1780" w:dyaOrig="320">
          <v:shape id="_x0000_i1835" type="#_x0000_t75" style="width:88.8pt;height:16.2pt" o:ole="" fillcolor="window">
            <v:imagedata r:id="rId1597" o:title=""/>
          </v:shape>
          <o:OLEObject Type="Embed" ProgID="Equation.3" ShapeID="_x0000_i1835" DrawAspect="Content" ObjectID="_1437407265" r:id="rId1598"/>
        </w:object>
      </w:r>
      <w:r w:rsidRPr="008A27F6">
        <w:rPr>
          <w:sz w:val="28"/>
          <w:szCs w:val="28"/>
        </w:rPr>
        <w:t xml:space="preserve">  </w:t>
      </w:r>
      <w:r w:rsidRPr="008A27F6">
        <w:rPr>
          <w:position w:val="-10"/>
          <w:sz w:val="28"/>
          <w:szCs w:val="28"/>
        </w:rPr>
        <w:object w:dxaOrig="2280" w:dyaOrig="360">
          <v:shape id="_x0000_i1836" type="#_x0000_t75" style="width:114pt;height:18pt" o:ole="" fillcolor="window">
            <v:imagedata r:id="rId1599" o:title=""/>
          </v:shape>
          <o:OLEObject Type="Embed" ProgID="Equation.3" ShapeID="_x0000_i1836" DrawAspect="Content" ObjectID="_1437407266" r:id="rId1600"/>
        </w:object>
      </w:r>
      <w:r w:rsidRPr="008A27F6">
        <w:rPr>
          <w:sz w:val="28"/>
          <w:szCs w:val="28"/>
        </w:rPr>
        <w:t>, и вычислим:</w:t>
      </w:r>
    </w:p>
    <w:p w:rsidR="004B671D" w:rsidRPr="008A27F6" w:rsidRDefault="004B671D" w:rsidP="004B671D">
      <w:pPr>
        <w:pStyle w:val="FR2"/>
        <w:ind w:left="0"/>
        <w:jc w:val="center"/>
        <w:rPr>
          <w:rFonts w:ascii="Times New Roman" w:hAnsi="Times New Roman"/>
          <w:sz w:val="28"/>
          <w:szCs w:val="28"/>
        </w:rPr>
      </w:pPr>
      <w:r w:rsidRPr="008A27F6">
        <w:rPr>
          <w:rFonts w:ascii="Times New Roman" w:hAnsi="Times New Roman"/>
          <w:position w:val="-24"/>
          <w:sz w:val="28"/>
          <w:szCs w:val="28"/>
        </w:rPr>
        <w:object w:dxaOrig="6240" w:dyaOrig="660">
          <v:shape id="_x0000_i1837" type="#_x0000_t75" style="width:312pt;height:33pt" o:ole="" fillcolor="window">
            <v:imagedata r:id="rId1601" o:title=""/>
          </v:shape>
          <o:OLEObject Type="Embed" ProgID="Equation.3" ShapeID="_x0000_i1837" DrawAspect="Content" ObjectID="_1437407267" r:id="rId1602"/>
        </w:object>
      </w:r>
      <w:r w:rsidRPr="008A27F6">
        <w:rPr>
          <w:rFonts w:ascii="Times New Roman" w:hAnsi="Times New Roman"/>
          <w:sz w:val="28"/>
          <w:szCs w:val="28"/>
        </w:rPr>
        <w:t>.</w:t>
      </w:r>
    </w:p>
    <w:p w:rsidR="004B671D" w:rsidRPr="008A27F6" w:rsidRDefault="004B671D" w:rsidP="004B671D">
      <w:pPr>
        <w:pStyle w:val="Normal"/>
        <w:spacing w:before="360"/>
        <w:jc w:val="center"/>
        <w:outlineLvl w:val="0"/>
        <w:rPr>
          <w:sz w:val="28"/>
          <w:szCs w:val="28"/>
        </w:rPr>
      </w:pPr>
      <w:r w:rsidRPr="008A27F6">
        <w:rPr>
          <w:position w:val="-24"/>
          <w:sz w:val="28"/>
          <w:szCs w:val="28"/>
        </w:rPr>
        <w:object w:dxaOrig="6180" w:dyaOrig="660">
          <v:shape id="_x0000_i1838" type="#_x0000_t75" style="width:309pt;height:33pt" o:ole="" fillcolor="window">
            <v:imagedata r:id="rId1603" o:title=""/>
          </v:shape>
          <o:OLEObject Type="Embed" ProgID="Equation.3" ShapeID="_x0000_i1838" DrawAspect="Content" ObjectID="_1437407268" r:id="rId1604"/>
        </w:object>
      </w:r>
      <w:r w:rsidRPr="008A27F6">
        <w:rPr>
          <w:sz w:val="28"/>
          <w:szCs w:val="28"/>
        </w:rPr>
        <w:t>.</w:t>
      </w:r>
    </w:p>
    <w:p w:rsidR="004B671D" w:rsidRPr="008A27F6" w:rsidRDefault="004B671D" w:rsidP="00374C6A">
      <w:pPr>
        <w:pStyle w:val="Normal"/>
        <w:spacing w:before="280"/>
        <w:ind w:firstLine="540"/>
        <w:rPr>
          <w:sz w:val="28"/>
          <w:szCs w:val="28"/>
        </w:rPr>
      </w:pPr>
      <w:r w:rsidRPr="008A27F6">
        <w:rPr>
          <w:sz w:val="28"/>
          <w:szCs w:val="28"/>
        </w:rPr>
        <w:t>Определим расчетный момент времени:</w:t>
      </w:r>
    </w:p>
    <w:p w:rsidR="004B671D" w:rsidRPr="008A27F6" w:rsidRDefault="004B671D" w:rsidP="004B671D">
      <w:pPr>
        <w:pStyle w:val="Normal"/>
        <w:spacing w:line="360" w:lineRule="auto"/>
        <w:ind w:right="2000"/>
        <w:jc w:val="center"/>
        <w:rPr>
          <w:sz w:val="28"/>
          <w:szCs w:val="28"/>
        </w:rPr>
      </w:pPr>
      <w:r w:rsidRPr="008A27F6">
        <w:rPr>
          <w:position w:val="-12"/>
          <w:sz w:val="28"/>
          <w:szCs w:val="28"/>
        </w:rPr>
        <w:object w:dxaOrig="2060" w:dyaOrig="360">
          <v:shape id="_x0000_i1839" type="#_x0000_t75" style="width:103.2pt;height:18pt" o:ole="" fillcolor="window">
            <v:imagedata r:id="rId1605" o:title=""/>
          </v:shape>
          <o:OLEObject Type="Embed" ProgID="Equation.3" ShapeID="_x0000_i1839" DrawAspect="Content" ObjectID="_1437407269" r:id="rId1606"/>
        </w:object>
      </w:r>
      <w:r w:rsidRPr="008A27F6">
        <w:rPr>
          <w:sz w:val="28"/>
          <w:szCs w:val="28"/>
        </w:rPr>
        <w:t>.</w:t>
      </w:r>
    </w:p>
    <w:p w:rsidR="004B671D" w:rsidRPr="008A27F6" w:rsidRDefault="004B671D" w:rsidP="00374C6A">
      <w:pPr>
        <w:pStyle w:val="Normal"/>
        <w:spacing w:line="360" w:lineRule="auto"/>
        <w:ind w:right="2000" w:firstLine="540"/>
        <w:rPr>
          <w:sz w:val="28"/>
          <w:szCs w:val="28"/>
        </w:rPr>
      </w:pPr>
      <w:r w:rsidRPr="008A27F6">
        <w:rPr>
          <w:sz w:val="28"/>
          <w:szCs w:val="28"/>
        </w:rPr>
        <w:t xml:space="preserve">Отсюда                                   </w:t>
      </w:r>
      <w:r w:rsidRPr="008A27F6">
        <w:rPr>
          <w:position w:val="-28"/>
          <w:sz w:val="28"/>
          <w:szCs w:val="28"/>
        </w:rPr>
        <w:object w:dxaOrig="1620" w:dyaOrig="660">
          <v:shape id="_x0000_i1840" type="#_x0000_t75" style="width:81pt;height:33pt" o:ole="" fillcolor="window">
            <v:imagedata r:id="rId1607" o:title=""/>
          </v:shape>
          <o:OLEObject Type="Embed" ProgID="Equation.3" ShapeID="_x0000_i1840" DrawAspect="Content" ObjectID="_1437407270" r:id="rId1608"/>
        </w:object>
      </w:r>
      <w:r w:rsidRPr="008A27F6">
        <w:rPr>
          <w:position w:val="-10"/>
          <w:sz w:val="28"/>
          <w:szCs w:val="28"/>
        </w:rPr>
        <w:object w:dxaOrig="180" w:dyaOrig="340">
          <v:shape id="_x0000_i1841" type="#_x0000_t75" style="width:9pt;height:16.8pt" o:ole="" fillcolor="window">
            <v:imagedata r:id="rId89" o:title=""/>
          </v:shape>
          <o:OLEObject Type="Embed" ProgID="Equation.3" ShapeID="_x0000_i1841" DrawAspect="Content" ObjectID="_1437407271" r:id="rId1609"/>
        </w:object>
      </w:r>
      <w:r w:rsidR="00A8719F">
        <w:rPr>
          <w:sz w:val="28"/>
          <w:szCs w:val="28"/>
        </w:rPr>
        <w:t>.</w:t>
      </w:r>
    </w:p>
    <w:p w:rsidR="003921F1" w:rsidRPr="008A27F6" w:rsidRDefault="003921F1" w:rsidP="004B671D">
      <w:pPr>
        <w:pStyle w:val="Normal"/>
        <w:spacing w:line="360" w:lineRule="auto"/>
        <w:ind w:right="2000"/>
        <w:rPr>
          <w:sz w:val="28"/>
          <w:szCs w:val="28"/>
        </w:rPr>
      </w:pPr>
    </w:p>
    <w:p w:rsidR="004B671D" w:rsidRPr="00374C6A" w:rsidRDefault="004B671D" w:rsidP="004B671D">
      <w:pPr>
        <w:pStyle w:val="Normal"/>
        <w:spacing w:before="220"/>
        <w:jc w:val="center"/>
        <w:outlineLvl w:val="0"/>
        <w:rPr>
          <w:b/>
          <w:sz w:val="28"/>
          <w:szCs w:val="28"/>
        </w:rPr>
      </w:pPr>
      <w:r w:rsidRPr="00374C6A">
        <w:rPr>
          <w:b/>
          <w:sz w:val="28"/>
          <w:szCs w:val="28"/>
        </w:rPr>
        <w:t>3. Молекулярная физика и термодинамика</w:t>
      </w:r>
    </w:p>
    <w:p w:rsidR="004B671D" w:rsidRPr="008A27F6" w:rsidRDefault="004B671D" w:rsidP="00374C6A">
      <w:pPr>
        <w:pStyle w:val="Normal"/>
        <w:spacing w:before="120"/>
        <w:ind w:firstLine="540"/>
        <w:rPr>
          <w:sz w:val="28"/>
          <w:szCs w:val="28"/>
        </w:rPr>
      </w:pPr>
      <w:r w:rsidRPr="008A27F6">
        <w:rPr>
          <w:sz w:val="28"/>
          <w:szCs w:val="28"/>
        </w:rPr>
        <w:t>Количество однородного вещества (в молях):</w:t>
      </w:r>
    </w:p>
    <w:p w:rsidR="004B671D" w:rsidRPr="008A27F6" w:rsidRDefault="004B671D" w:rsidP="004B671D">
      <w:pPr>
        <w:pStyle w:val="FR3"/>
        <w:ind w:left="0"/>
        <w:jc w:val="center"/>
        <w:rPr>
          <w:sz w:val="28"/>
          <w:szCs w:val="28"/>
        </w:rPr>
      </w:pPr>
      <w:r w:rsidRPr="008A27F6">
        <w:rPr>
          <w:position w:val="-30"/>
          <w:sz w:val="28"/>
          <w:szCs w:val="28"/>
        </w:rPr>
        <w:object w:dxaOrig="760" w:dyaOrig="680">
          <v:shape id="_x0000_i1842" type="#_x0000_t75" style="width:37.8pt;height:34.2pt" o:ole="" fillcolor="window">
            <v:imagedata r:id="rId1610" o:title=""/>
          </v:shape>
          <o:OLEObject Type="Embed" ProgID="Equation.3" ShapeID="_x0000_i1842" DrawAspect="Content" ObjectID="_1437407272" r:id="rId1611"/>
        </w:object>
      </w:r>
      <w:r w:rsidRPr="008A27F6">
        <w:rPr>
          <w:sz w:val="28"/>
          <w:szCs w:val="28"/>
        </w:rPr>
        <w:t xml:space="preserve">  или  </w:t>
      </w:r>
      <w:r w:rsidRPr="008A27F6">
        <w:rPr>
          <w:position w:val="-28"/>
          <w:sz w:val="28"/>
          <w:szCs w:val="28"/>
        </w:rPr>
        <w:object w:dxaOrig="639" w:dyaOrig="660">
          <v:shape id="_x0000_i1843" type="#_x0000_t75" style="width:31.8pt;height:33pt" o:ole="" fillcolor="window">
            <v:imagedata r:id="rId1612" o:title=""/>
          </v:shape>
          <o:OLEObject Type="Embed" ProgID="Equation.3" ShapeID="_x0000_i1843" DrawAspect="Content" ObjectID="_1437407273" r:id="rId1613"/>
        </w:object>
      </w:r>
      <w:r w:rsidR="00A8719F">
        <w:rPr>
          <w:sz w:val="28"/>
          <w:szCs w:val="28"/>
        </w:rPr>
        <w:t>,</w:t>
      </w:r>
    </w:p>
    <w:p w:rsidR="004B671D" w:rsidRPr="008A27F6" w:rsidRDefault="004B671D" w:rsidP="004B671D">
      <w:pPr>
        <w:pStyle w:val="Normal"/>
        <w:spacing w:before="20"/>
        <w:rPr>
          <w:sz w:val="28"/>
          <w:szCs w:val="28"/>
        </w:rPr>
      </w:pPr>
      <w:r w:rsidRPr="008A27F6">
        <w:rPr>
          <w:sz w:val="28"/>
          <w:szCs w:val="28"/>
        </w:rPr>
        <w:t xml:space="preserve">где </w:t>
      </w:r>
      <w:r w:rsidRPr="008A27F6">
        <w:rPr>
          <w:position w:val="-6"/>
          <w:sz w:val="28"/>
          <w:szCs w:val="28"/>
        </w:rPr>
        <w:object w:dxaOrig="279" w:dyaOrig="279">
          <v:shape id="_x0000_i1844" type="#_x0000_t75" style="width:13.8pt;height:13.8pt" o:ole="" fillcolor="window">
            <v:imagedata r:id="rId1008" o:title=""/>
          </v:shape>
          <o:OLEObject Type="Embed" ProgID="Equation.3" ShapeID="_x0000_i1844" DrawAspect="Content" ObjectID="_1437407274" r:id="rId1614"/>
        </w:object>
      </w:r>
      <w:r w:rsidR="00B235F5">
        <w:rPr>
          <w:sz w:val="28"/>
          <w:szCs w:val="28"/>
        </w:rPr>
        <w:t xml:space="preserve">- </w:t>
      </w:r>
      <w:r w:rsidRPr="008A27F6">
        <w:rPr>
          <w:sz w:val="28"/>
          <w:szCs w:val="28"/>
        </w:rPr>
        <w:t>количество молекул вещества;</w:t>
      </w:r>
    </w:p>
    <w:p w:rsidR="004B671D" w:rsidRPr="008A27F6" w:rsidRDefault="004B671D" w:rsidP="004B671D">
      <w:pPr>
        <w:pStyle w:val="Normal"/>
        <w:ind w:left="426" w:hanging="284"/>
        <w:rPr>
          <w:sz w:val="28"/>
          <w:szCs w:val="28"/>
        </w:rPr>
      </w:pPr>
      <w:r w:rsidRPr="008A27F6">
        <w:rPr>
          <w:sz w:val="28"/>
          <w:szCs w:val="28"/>
        </w:rPr>
        <w:t xml:space="preserve">    </w:t>
      </w:r>
      <w:r w:rsidRPr="008A27F6">
        <w:rPr>
          <w:position w:val="-12"/>
          <w:sz w:val="28"/>
          <w:szCs w:val="28"/>
        </w:rPr>
        <w:object w:dxaOrig="340" w:dyaOrig="360">
          <v:shape id="_x0000_i1845" type="#_x0000_t75" style="width:16.8pt;height:18pt" o:ole="" fillcolor="window">
            <v:imagedata r:id="rId1615" o:title=""/>
          </v:shape>
          <o:OLEObject Type="Embed" ProgID="Equation.3" ShapeID="_x0000_i1845" DrawAspect="Content" ObjectID="_1437407275" r:id="rId1616"/>
        </w:object>
      </w:r>
      <w:r w:rsidRPr="008A27F6">
        <w:rPr>
          <w:sz w:val="28"/>
          <w:szCs w:val="28"/>
        </w:rPr>
        <w:t xml:space="preserve"> </w:t>
      </w:r>
      <w:r w:rsidR="00B235F5">
        <w:rPr>
          <w:sz w:val="28"/>
          <w:szCs w:val="28"/>
        </w:rPr>
        <w:t xml:space="preserve">- </w:t>
      </w:r>
      <w:r w:rsidRPr="008A27F6">
        <w:rPr>
          <w:sz w:val="28"/>
          <w:szCs w:val="28"/>
        </w:rPr>
        <w:t xml:space="preserve"> постоянная Авогадро;</w:t>
      </w:r>
    </w:p>
    <w:p w:rsidR="004B671D" w:rsidRPr="008A27F6" w:rsidRDefault="004B671D" w:rsidP="004B671D">
      <w:pPr>
        <w:pStyle w:val="Normal"/>
        <w:ind w:left="360"/>
        <w:rPr>
          <w:sz w:val="28"/>
          <w:szCs w:val="28"/>
        </w:rPr>
      </w:pPr>
      <w:r w:rsidRPr="008A27F6">
        <w:rPr>
          <w:i/>
          <w:sz w:val="28"/>
          <w:szCs w:val="28"/>
        </w:rPr>
        <w:t>m</w:t>
      </w:r>
      <w:r w:rsidR="00B235F5">
        <w:rPr>
          <w:i/>
          <w:sz w:val="28"/>
          <w:szCs w:val="28"/>
        </w:rPr>
        <w:t xml:space="preserve">- </w:t>
      </w:r>
      <w:r w:rsidRPr="008A27F6">
        <w:rPr>
          <w:sz w:val="28"/>
          <w:szCs w:val="28"/>
        </w:rPr>
        <w:t>масса вещества;</w:t>
      </w:r>
    </w:p>
    <w:p w:rsidR="004B671D" w:rsidRPr="008A27F6" w:rsidRDefault="004B671D" w:rsidP="004B671D">
      <w:pPr>
        <w:pStyle w:val="Normal"/>
        <w:ind w:left="440" w:hanging="156"/>
        <w:rPr>
          <w:sz w:val="28"/>
          <w:szCs w:val="28"/>
        </w:rPr>
      </w:pPr>
      <w:r w:rsidRPr="008A27F6">
        <w:rPr>
          <w:position w:val="-10"/>
          <w:sz w:val="28"/>
          <w:szCs w:val="28"/>
        </w:rPr>
        <w:object w:dxaOrig="240" w:dyaOrig="260">
          <v:shape id="_x0000_i1846" type="#_x0000_t75" style="width:12pt;height:13.2pt" o:ole="" fillcolor="window">
            <v:imagedata r:id="rId1617" o:title=""/>
          </v:shape>
          <o:OLEObject Type="Embed" ProgID="Equation.3" ShapeID="_x0000_i1846" DrawAspect="Content" ObjectID="_1437407276" r:id="rId1618"/>
        </w:object>
      </w:r>
      <w:r w:rsidR="00B235F5">
        <w:rPr>
          <w:sz w:val="28"/>
          <w:szCs w:val="28"/>
        </w:rPr>
        <w:t>-</w:t>
      </w:r>
      <w:r w:rsidRPr="008A27F6">
        <w:rPr>
          <w:sz w:val="28"/>
          <w:szCs w:val="28"/>
        </w:rPr>
        <w:t xml:space="preserve"> молярная масса вещества.</w:t>
      </w:r>
    </w:p>
    <w:p w:rsidR="004B671D" w:rsidRPr="008A27F6" w:rsidRDefault="004B671D" w:rsidP="004B671D">
      <w:pPr>
        <w:pStyle w:val="FR2"/>
        <w:spacing w:before="20"/>
        <w:jc w:val="right"/>
        <w:outlineLvl w:val="0"/>
        <w:rPr>
          <w:rFonts w:ascii="Times New Roman" w:hAnsi="Times New Roman"/>
          <w:sz w:val="28"/>
          <w:szCs w:val="28"/>
        </w:rPr>
      </w:pPr>
    </w:p>
    <w:p w:rsidR="004B671D" w:rsidRPr="008A27F6" w:rsidRDefault="004B671D" w:rsidP="00374C6A">
      <w:pPr>
        <w:pStyle w:val="Normal"/>
        <w:ind w:firstLine="540"/>
        <w:jc w:val="both"/>
        <w:rPr>
          <w:sz w:val="28"/>
          <w:szCs w:val="28"/>
        </w:rPr>
      </w:pPr>
      <w:r w:rsidRPr="008A27F6">
        <w:rPr>
          <w:sz w:val="28"/>
          <w:szCs w:val="28"/>
        </w:rPr>
        <w:t>Если система представляет собой смесь нескольких веществ, то количество вещества системы</w:t>
      </w:r>
    </w:p>
    <w:p w:rsidR="004B671D" w:rsidRPr="008A27F6" w:rsidRDefault="004B671D" w:rsidP="004B671D">
      <w:pPr>
        <w:pStyle w:val="FR3"/>
        <w:spacing w:before="40"/>
        <w:ind w:left="120"/>
        <w:jc w:val="center"/>
        <w:rPr>
          <w:sz w:val="28"/>
          <w:szCs w:val="28"/>
        </w:rPr>
      </w:pPr>
      <w:r w:rsidRPr="008A27F6">
        <w:rPr>
          <w:position w:val="-30"/>
          <w:sz w:val="28"/>
          <w:szCs w:val="28"/>
        </w:rPr>
        <w:object w:dxaOrig="4060" w:dyaOrig="680">
          <v:shape id="_x0000_i1847" type="#_x0000_t75" style="width:202.8pt;height:34.2pt" o:ole="" fillcolor="window">
            <v:imagedata r:id="rId1619" o:title=""/>
          </v:shape>
          <o:OLEObject Type="Embed" ProgID="Equation.3" ShapeID="_x0000_i1847" DrawAspect="Content" ObjectID="_1437407277" r:id="rId1620"/>
        </w:object>
      </w:r>
      <w:r w:rsidRPr="008A27F6">
        <w:rPr>
          <w:sz w:val="28"/>
          <w:szCs w:val="28"/>
        </w:rPr>
        <w:t xml:space="preserve">  или  </w:t>
      </w:r>
      <w:r w:rsidRPr="008A27F6">
        <w:rPr>
          <w:position w:val="-30"/>
          <w:sz w:val="28"/>
          <w:szCs w:val="28"/>
        </w:rPr>
        <w:object w:dxaOrig="2280" w:dyaOrig="680">
          <v:shape id="_x0000_i1848" type="#_x0000_t75" style="width:114pt;height:34.2pt" o:ole="" fillcolor="window">
            <v:imagedata r:id="rId1621" o:title=""/>
          </v:shape>
          <o:OLEObject Type="Embed" ProgID="Equation.3" ShapeID="_x0000_i1848" DrawAspect="Content" ObjectID="_1437407278" r:id="rId1622"/>
        </w:object>
      </w:r>
      <w:r w:rsidR="00A8719F">
        <w:rPr>
          <w:sz w:val="28"/>
          <w:szCs w:val="28"/>
        </w:rPr>
        <w:t>,</w:t>
      </w:r>
    </w:p>
    <w:p w:rsidR="004B671D" w:rsidRPr="008A27F6" w:rsidRDefault="004B671D" w:rsidP="00A8719F">
      <w:pPr>
        <w:pStyle w:val="Normal"/>
        <w:jc w:val="both"/>
        <w:rPr>
          <w:sz w:val="28"/>
          <w:szCs w:val="28"/>
        </w:rPr>
      </w:pPr>
      <w:r w:rsidRPr="008A27F6">
        <w:rPr>
          <w:sz w:val="28"/>
          <w:szCs w:val="28"/>
        </w:rPr>
        <w:t xml:space="preserve">где </w:t>
      </w:r>
      <w:r w:rsidRPr="008A27F6">
        <w:rPr>
          <w:position w:val="-12"/>
          <w:sz w:val="28"/>
          <w:szCs w:val="28"/>
          <w:lang w:val="en-US"/>
        </w:rPr>
        <w:object w:dxaOrig="1200" w:dyaOrig="360">
          <v:shape id="_x0000_i1849" type="#_x0000_t75" style="width:60pt;height:18pt" o:ole="" fillcolor="window">
            <v:imagedata r:id="rId1623" o:title=""/>
          </v:shape>
          <o:OLEObject Type="Embed" ProgID="Equation.3" ShapeID="_x0000_i1849" DrawAspect="Content" ObjectID="_1437407279" r:id="rId1624"/>
        </w:object>
      </w:r>
      <w:r w:rsidRPr="008A27F6">
        <w:rPr>
          <w:sz w:val="28"/>
          <w:szCs w:val="28"/>
        </w:rPr>
        <w:t xml:space="preserve">—соответственно количество вещества, количество молекул, </w:t>
      </w:r>
      <w:r w:rsidR="00A8719F">
        <w:rPr>
          <w:sz w:val="28"/>
          <w:szCs w:val="28"/>
        </w:rPr>
        <w:t xml:space="preserve">        </w:t>
      </w:r>
      <w:r w:rsidRPr="008A27F6">
        <w:rPr>
          <w:sz w:val="28"/>
          <w:szCs w:val="28"/>
        </w:rPr>
        <w:t xml:space="preserve">масса, молярная масса </w:t>
      </w:r>
      <w:r w:rsidRPr="008A27F6">
        <w:rPr>
          <w:position w:val="-6"/>
          <w:sz w:val="28"/>
          <w:szCs w:val="28"/>
        </w:rPr>
        <w:object w:dxaOrig="139" w:dyaOrig="260">
          <v:shape id="_x0000_i1850" type="#_x0000_t75" style="width:7.2pt;height:13.2pt" o:ole="" fillcolor="window">
            <v:imagedata r:id="rId1012" o:title=""/>
          </v:shape>
          <o:OLEObject Type="Embed" ProgID="Equation.3" ShapeID="_x0000_i1850" DrawAspect="Content" ObjectID="_1437407280" r:id="rId1625"/>
        </w:object>
      </w:r>
      <w:r w:rsidRPr="008A27F6">
        <w:rPr>
          <w:sz w:val="28"/>
          <w:szCs w:val="28"/>
        </w:rPr>
        <w:t>-го  компонента смеси.</w:t>
      </w:r>
    </w:p>
    <w:p w:rsidR="004B671D" w:rsidRPr="008A27F6" w:rsidRDefault="004B671D" w:rsidP="00A8719F">
      <w:pPr>
        <w:pStyle w:val="Normal"/>
        <w:ind w:firstLine="540"/>
        <w:rPr>
          <w:sz w:val="28"/>
          <w:szCs w:val="28"/>
        </w:rPr>
      </w:pPr>
      <w:r w:rsidRPr="008A27F6">
        <w:rPr>
          <w:sz w:val="28"/>
          <w:szCs w:val="28"/>
        </w:rPr>
        <w:t>Уравнение состояния идеального газа:</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10"/>
          <w:sz w:val="28"/>
          <w:szCs w:val="28"/>
        </w:rPr>
        <w:object w:dxaOrig="1060" w:dyaOrig="320">
          <v:shape id="_x0000_i1851" type="#_x0000_t75" style="width:52.8pt;height:16.2pt" o:ole="" fillcolor="window">
            <v:imagedata r:id="rId1626" o:title=""/>
          </v:shape>
          <o:OLEObject Type="Embed" ProgID="Equation.3" ShapeID="_x0000_i1851" DrawAspect="Content" ObjectID="_1437407281" r:id="rId1627"/>
        </w:object>
      </w:r>
      <w:r w:rsidR="00A8719F">
        <w:rPr>
          <w:rFonts w:ascii="Times New Roman" w:hAnsi="Times New Roman"/>
          <w:sz w:val="28"/>
          <w:szCs w:val="28"/>
        </w:rPr>
        <w:t>,</w:t>
      </w:r>
    </w:p>
    <w:p w:rsidR="004B671D" w:rsidRPr="008A27F6" w:rsidRDefault="004B671D" w:rsidP="004B671D">
      <w:pPr>
        <w:pStyle w:val="Normal"/>
        <w:spacing w:before="80"/>
        <w:rPr>
          <w:sz w:val="28"/>
          <w:szCs w:val="28"/>
        </w:rPr>
      </w:pPr>
      <w:r w:rsidRPr="008A27F6">
        <w:rPr>
          <w:sz w:val="28"/>
          <w:szCs w:val="28"/>
        </w:rPr>
        <w:t xml:space="preserve">где </w:t>
      </w:r>
      <w:r w:rsidRPr="008A27F6">
        <w:rPr>
          <w:i/>
          <w:sz w:val="28"/>
          <w:szCs w:val="28"/>
        </w:rPr>
        <w:t xml:space="preserve">р </w:t>
      </w:r>
      <w:r w:rsidR="00A8719F">
        <w:rPr>
          <w:i/>
          <w:sz w:val="28"/>
          <w:szCs w:val="28"/>
        </w:rPr>
        <w:t xml:space="preserve">- </w:t>
      </w:r>
      <w:r w:rsidRPr="008A27F6">
        <w:rPr>
          <w:sz w:val="28"/>
          <w:szCs w:val="28"/>
        </w:rPr>
        <w:t>давление газа;</w:t>
      </w:r>
    </w:p>
    <w:p w:rsidR="004B671D" w:rsidRPr="008A27F6" w:rsidRDefault="004B671D" w:rsidP="004B671D">
      <w:pPr>
        <w:pStyle w:val="Normal"/>
        <w:ind w:left="320" w:firstLine="106"/>
        <w:rPr>
          <w:sz w:val="28"/>
          <w:szCs w:val="28"/>
        </w:rPr>
      </w:pPr>
      <w:r w:rsidRPr="008A27F6">
        <w:rPr>
          <w:i/>
          <w:sz w:val="28"/>
          <w:szCs w:val="28"/>
        </w:rPr>
        <w:t>V</w:t>
      </w:r>
      <w:r w:rsidR="00A8719F">
        <w:rPr>
          <w:i/>
          <w:sz w:val="28"/>
          <w:szCs w:val="28"/>
        </w:rPr>
        <w:t xml:space="preserve"> - </w:t>
      </w:r>
      <w:r w:rsidRPr="008A27F6">
        <w:rPr>
          <w:sz w:val="28"/>
          <w:szCs w:val="28"/>
        </w:rPr>
        <w:t xml:space="preserve"> объем газа;</w:t>
      </w:r>
    </w:p>
    <w:p w:rsidR="004B671D" w:rsidRPr="008A27F6" w:rsidRDefault="004B671D" w:rsidP="004B671D">
      <w:pPr>
        <w:pStyle w:val="Normal"/>
        <w:ind w:left="320" w:firstLine="106"/>
        <w:rPr>
          <w:sz w:val="28"/>
          <w:szCs w:val="28"/>
        </w:rPr>
      </w:pPr>
      <w:r w:rsidRPr="008A27F6">
        <w:rPr>
          <w:sz w:val="28"/>
          <w:szCs w:val="28"/>
          <w:lang w:val="en-US"/>
        </w:rPr>
        <w:t>v</w:t>
      </w:r>
      <w:r w:rsidR="00A8719F">
        <w:rPr>
          <w:sz w:val="28"/>
          <w:szCs w:val="28"/>
        </w:rPr>
        <w:t xml:space="preserve"> - </w:t>
      </w:r>
      <w:r w:rsidRPr="008A27F6">
        <w:rPr>
          <w:sz w:val="28"/>
          <w:szCs w:val="28"/>
        </w:rPr>
        <w:t>количество вещества;</w:t>
      </w:r>
    </w:p>
    <w:p w:rsidR="004B671D" w:rsidRPr="008A27F6" w:rsidRDefault="004B671D" w:rsidP="004B671D">
      <w:pPr>
        <w:pStyle w:val="Normal"/>
        <w:ind w:left="320" w:firstLine="106"/>
        <w:rPr>
          <w:sz w:val="28"/>
          <w:szCs w:val="28"/>
        </w:rPr>
      </w:pPr>
      <w:r w:rsidRPr="008A27F6">
        <w:rPr>
          <w:i/>
          <w:sz w:val="28"/>
          <w:szCs w:val="28"/>
          <w:lang w:val="en-US"/>
        </w:rPr>
        <w:t>R</w:t>
      </w:r>
      <w:r w:rsidRPr="008A27F6">
        <w:rPr>
          <w:i/>
          <w:sz w:val="28"/>
          <w:szCs w:val="28"/>
        </w:rPr>
        <w:t xml:space="preserve"> </w:t>
      </w:r>
      <w:r w:rsidR="00A8719F">
        <w:rPr>
          <w:i/>
          <w:sz w:val="28"/>
          <w:szCs w:val="28"/>
        </w:rPr>
        <w:t xml:space="preserve">- </w:t>
      </w:r>
      <w:r w:rsidRPr="008A27F6">
        <w:rPr>
          <w:sz w:val="28"/>
          <w:szCs w:val="28"/>
        </w:rPr>
        <w:t xml:space="preserve"> универсальная газовая постоянная;</w:t>
      </w:r>
    </w:p>
    <w:p w:rsidR="004B671D" w:rsidRPr="008A27F6" w:rsidRDefault="004B671D" w:rsidP="004B671D">
      <w:pPr>
        <w:pStyle w:val="Normal"/>
        <w:ind w:left="320" w:firstLine="106"/>
        <w:rPr>
          <w:sz w:val="28"/>
          <w:szCs w:val="28"/>
        </w:rPr>
      </w:pPr>
      <w:r w:rsidRPr="008A27F6">
        <w:rPr>
          <w:i/>
          <w:sz w:val="28"/>
          <w:szCs w:val="28"/>
        </w:rPr>
        <w:t xml:space="preserve">Т </w:t>
      </w:r>
      <w:r w:rsidR="00A8719F">
        <w:rPr>
          <w:i/>
          <w:sz w:val="28"/>
          <w:szCs w:val="28"/>
        </w:rPr>
        <w:t xml:space="preserve">- </w:t>
      </w:r>
      <w:r w:rsidRPr="008A27F6">
        <w:rPr>
          <w:sz w:val="28"/>
          <w:szCs w:val="28"/>
        </w:rPr>
        <w:t xml:space="preserve"> абсолютная термодинамическая температура газа.</w:t>
      </w:r>
    </w:p>
    <w:p w:rsidR="004B671D" w:rsidRPr="008A27F6" w:rsidRDefault="004B671D" w:rsidP="00A8719F">
      <w:pPr>
        <w:pStyle w:val="Normal"/>
        <w:ind w:firstLine="540"/>
        <w:rPr>
          <w:sz w:val="28"/>
          <w:szCs w:val="28"/>
        </w:rPr>
      </w:pPr>
      <w:r w:rsidRPr="008A27F6">
        <w:rPr>
          <w:i/>
          <w:sz w:val="28"/>
          <w:szCs w:val="28"/>
        </w:rPr>
        <w:t xml:space="preserve"> </w:t>
      </w:r>
      <w:r w:rsidRPr="00A8719F">
        <w:rPr>
          <w:sz w:val="28"/>
          <w:szCs w:val="28"/>
        </w:rPr>
        <w:t xml:space="preserve">Закон </w:t>
      </w:r>
      <w:r w:rsidRPr="008A27F6">
        <w:rPr>
          <w:sz w:val="28"/>
          <w:szCs w:val="28"/>
        </w:rPr>
        <w:t>Дальтона, определяющий давление смеси газов:</w:t>
      </w:r>
    </w:p>
    <w:p w:rsidR="004B671D" w:rsidRPr="008A27F6" w:rsidRDefault="004B671D" w:rsidP="004B671D">
      <w:pPr>
        <w:pStyle w:val="FR3"/>
        <w:spacing w:before="140"/>
        <w:ind w:left="0"/>
        <w:jc w:val="center"/>
        <w:rPr>
          <w:sz w:val="28"/>
          <w:szCs w:val="28"/>
        </w:rPr>
      </w:pPr>
      <w:r w:rsidRPr="008A27F6">
        <w:rPr>
          <w:position w:val="-12"/>
          <w:sz w:val="28"/>
          <w:szCs w:val="28"/>
          <w:lang w:val="en-US"/>
        </w:rPr>
        <w:object w:dxaOrig="2079" w:dyaOrig="360">
          <v:shape id="_x0000_i1852" type="#_x0000_t75" style="width:103.8pt;height:18pt" o:ole="" fillcolor="window">
            <v:imagedata r:id="rId1628" o:title=""/>
          </v:shape>
          <o:OLEObject Type="Embed" ProgID="Equation.3" ShapeID="_x0000_i1852" DrawAspect="Content" ObjectID="_1437407282" r:id="rId1629"/>
        </w:object>
      </w:r>
      <w:r w:rsidRPr="008A27F6">
        <w:rPr>
          <w:b/>
          <w:i/>
          <w:sz w:val="28"/>
          <w:szCs w:val="28"/>
        </w:rPr>
        <w:t>,</w:t>
      </w:r>
    </w:p>
    <w:p w:rsidR="004B671D" w:rsidRPr="008A27F6" w:rsidRDefault="004B671D" w:rsidP="004B671D">
      <w:pPr>
        <w:pStyle w:val="Normal"/>
        <w:spacing w:line="200" w:lineRule="exact"/>
        <w:ind w:left="482" w:right="799" w:hanging="459"/>
        <w:rPr>
          <w:sz w:val="28"/>
          <w:szCs w:val="28"/>
        </w:rPr>
      </w:pPr>
      <w:r w:rsidRPr="008A27F6">
        <w:rPr>
          <w:sz w:val="28"/>
          <w:szCs w:val="28"/>
        </w:rPr>
        <w:t xml:space="preserve">где </w:t>
      </w:r>
      <w:r w:rsidRPr="008A27F6">
        <w:rPr>
          <w:position w:val="-12"/>
          <w:sz w:val="28"/>
          <w:szCs w:val="28"/>
          <w:lang w:val="en-US"/>
        </w:rPr>
        <w:object w:dxaOrig="279" w:dyaOrig="360">
          <v:shape id="_x0000_i1853" type="#_x0000_t75" style="width:13.8pt;height:18pt" o:ole="" fillcolor="window">
            <v:imagedata r:id="rId1630" o:title=""/>
          </v:shape>
          <o:OLEObject Type="Embed" ProgID="Equation.3" ShapeID="_x0000_i1853" DrawAspect="Content" ObjectID="_1437407283" r:id="rId1631"/>
        </w:object>
      </w:r>
      <w:r w:rsidRPr="008A27F6">
        <w:rPr>
          <w:i/>
          <w:sz w:val="28"/>
          <w:szCs w:val="28"/>
        </w:rPr>
        <w:t xml:space="preserve"> </w:t>
      </w:r>
      <w:r w:rsidR="00B235F5">
        <w:rPr>
          <w:i/>
          <w:sz w:val="28"/>
          <w:szCs w:val="28"/>
        </w:rPr>
        <w:t>-</w:t>
      </w:r>
      <w:r w:rsidRPr="008A27F6">
        <w:rPr>
          <w:sz w:val="28"/>
          <w:szCs w:val="28"/>
        </w:rPr>
        <w:t xml:space="preserve"> парциальные давления компонентов смеси,</w:t>
      </w:r>
    </w:p>
    <w:p w:rsidR="004B671D" w:rsidRPr="008A27F6" w:rsidRDefault="004B671D" w:rsidP="004B671D">
      <w:pPr>
        <w:pStyle w:val="Normal"/>
        <w:spacing w:line="200" w:lineRule="exact"/>
        <w:ind w:left="482" w:right="799" w:hanging="56"/>
        <w:rPr>
          <w:sz w:val="28"/>
          <w:szCs w:val="28"/>
        </w:rPr>
      </w:pPr>
      <w:r w:rsidRPr="008A27F6">
        <w:rPr>
          <w:i/>
          <w:sz w:val="28"/>
          <w:szCs w:val="28"/>
        </w:rPr>
        <w:t>п</w:t>
      </w:r>
      <w:r w:rsidR="00B235F5">
        <w:rPr>
          <w:i/>
          <w:sz w:val="28"/>
          <w:szCs w:val="28"/>
        </w:rPr>
        <w:t xml:space="preserve">- </w:t>
      </w:r>
      <w:r w:rsidRPr="008A27F6">
        <w:rPr>
          <w:sz w:val="28"/>
          <w:szCs w:val="28"/>
        </w:rPr>
        <w:t>количество компонентов смеси.</w:t>
      </w:r>
    </w:p>
    <w:p w:rsidR="004B671D" w:rsidRPr="008A27F6" w:rsidRDefault="004B671D" w:rsidP="004B671D">
      <w:pPr>
        <w:pStyle w:val="Normal"/>
        <w:spacing w:before="40"/>
        <w:ind w:left="240" w:firstLine="468"/>
        <w:outlineLvl w:val="0"/>
        <w:rPr>
          <w:sz w:val="28"/>
          <w:szCs w:val="28"/>
        </w:rPr>
      </w:pPr>
      <w:r w:rsidRPr="008A27F6">
        <w:rPr>
          <w:sz w:val="28"/>
          <w:szCs w:val="28"/>
        </w:rPr>
        <w:t>Молярная масса смеси газов</w:t>
      </w:r>
    </w:p>
    <w:p w:rsidR="004B671D" w:rsidRPr="008A27F6" w:rsidRDefault="004B671D" w:rsidP="004B671D">
      <w:pPr>
        <w:pStyle w:val="Normal"/>
        <w:spacing w:line="320" w:lineRule="auto"/>
        <w:ind w:right="-8"/>
        <w:jc w:val="center"/>
        <w:rPr>
          <w:sz w:val="28"/>
          <w:szCs w:val="28"/>
        </w:rPr>
      </w:pPr>
      <w:r w:rsidRPr="008A27F6">
        <w:rPr>
          <w:position w:val="-30"/>
          <w:sz w:val="28"/>
          <w:szCs w:val="28"/>
        </w:rPr>
        <w:object w:dxaOrig="2659" w:dyaOrig="680">
          <v:shape id="_x0000_i1854" type="#_x0000_t75" style="width:133.2pt;height:34.2pt" o:ole="" fillcolor="window">
            <v:imagedata r:id="rId1632" o:title=""/>
          </v:shape>
          <o:OLEObject Type="Embed" ProgID="Equation.3" ShapeID="_x0000_i1854" DrawAspect="Content" ObjectID="_1437407284" r:id="rId1633"/>
        </w:object>
      </w:r>
      <w:r w:rsidR="00A8719F">
        <w:rPr>
          <w:sz w:val="28"/>
          <w:szCs w:val="28"/>
        </w:rPr>
        <w:t>,</w:t>
      </w:r>
    </w:p>
    <w:p w:rsidR="004B671D" w:rsidRPr="008A27F6" w:rsidRDefault="004B671D" w:rsidP="004B671D">
      <w:pPr>
        <w:pStyle w:val="Normal"/>
        <w:spacing w:before="40"/>
        <w:rPr>
          <w:sz w:val="28"/>
          <w:szCs w:val="28"/>
        </w:rPr>
      </w:pPr>
      <w:r w:rsidRPr="008A27F6">
        <w:rPr>
          <w:sz w:val="28"/>
          <w:szCs w:val="28"/>
        </w:rPr>
        <w:t xml:space="preserve">где </w:t>
      </w:r>
      <w:r w:rsidRPr="008A27F6">
        <w:rPr>
          <w:position w:val="-12"/>
          <w:sz w:val="28"/>
          <w:szCs w:val="28"/>
        </w:rPr>
        <w:object w:dxaOrig="300" w:dyaOrig="360">
          <v:shape id="_x0000_i1855" type="#_x0000_t75" style="width:15pt;height:18pt" o:ole="" fillcolor="window">
            <v:imagedata r:id="rId1634" o:title=""/>
          </v:shape>
          <o:OLEObject Type="Embed" ProgID="Equation.3" ShapeID="_x0000_i1855" DrawAspect="Content" ObjectID="_1437407285" r:id="rId1635"/>
        </w:object>
      </w:r>
      <w:r w:rsidR="00B235F5">
        <w:rPr>
          <w:sz w:val="28"/>
          <w:szCs w:val="28"/>
        </w:rPr>
        <w:t>-</w:t>
      </w:r>
      <w:r w:rsidR="000D7B0E">
        <w:rPr>
          <w:i/>
          <w:sz w:val="28"/>
          <w:szCs w:val="28"/>
        </w:rPr>
        <w:t xml:space="preserve"> </w:t>
      </w:r>
      <w:r w:rsidRPr="008A27F6">
        <w:rPr>
          <w:sz w:val="28"/>
          <w:szCs w:val="28"/>
        </w:rPr>
        <w:t xml:space="preserve">масса </w:t>
      </w:r>
      <w:r w:rsidRPr="008A27F6">
        <w:rPr>
          <w:position w:val="-6"/>
          <w:sz w:val="28"/>
          <w:szCs w:val="28"/>
        </w:rPr>
        <w:object w:dxaOrig="139" w:dyaOrig="260">
          <v:shape id="_x0000_i1856" type="#_x0000_t75" style="width:7.2pt;height:13.2pt" o:ole="" fillcolor="window">
            <v:imagedata r:id="rId1012" o:title=""/>
          </v:shape>
          <o:OLEObject Type="Embed" ProgID="Equation.3" ShapeID="_x0000_i1856" DrawAspect="Content" ObjectID="_1437407286" r:id="rId1636"/>
        </w:object>
      </w:r>
      <w:r w:rsidRPr="008A27F6">
        <w:rPr>
          <w:sz w:val="28"/>
          <w:szCs w:val="28"/>
        </w:rPr>
        <w:t>-го компонента смеси;</w:t>
      </w:r>
    </w:p>
    <w:p w:rsidR="004B671D" w:rsidRPr="008A27F6" w:rsidRDefault="004B671D" w:rsidP="004B671D">
      <w:pPr>
        <w:pStyle w:val="Normal"/>
        <w:ind w:left="400" w:firstLine="26"/>
        <w:rPr>
          <w:sz w:val="28"/>
          <w:szCs w:val="28"/>
        </w:rPr>
      </w:pPr>
      <w:r w:rsidRPr="008A27F6">
        <w:rPr>
          <w:position w:val="-12"/>
          <w:sz w:val="28"/>
          <w:szCs w:val="28"/>
        </w:rPr>
        <w:object w:dxaOrig="279" w:dyaOrig="360">
          <v:shape id="_x0000_i1857" type="#_x0000_t75" style="width:13.8pt;height:18pt" o:ole="" fillcolor="window">
            <v:imagedata r:id="rId1637" o:title=""/>
          </v:shape>
          <o:OLEObject Type="Embed" ProgID="Equation.3" ShapeID="_x0000_i1857" DrawAspect="Content" ObjectID="_1437407287" r:id="rId1638"/>
        </w:object>
      </w:r>
      <w:r w:rsidRPr="008A27F6">
        <w:rPr>
          <w:sz w:val="28"/>
          <w:szCs w:val="28"/>
        </w:rPr>
        <w:t xml:space="preserve"> </w:t>
      </w:r>
      <w:r w:rsidR="00B235F5">
        <w:rPr>
          <w:sz w:val="28"/>
          <w:szCs w:val="28"/>
        </w:rPr>
        <w:t>-</w:t>
      </w:r>
      <w:r w:rsidRPr="008A27F6">
        <w:rPr>
          <w:sz w:val="28"/>
          <w:szCs w:val="28"/>
        </w:rPr>
        <w:t xml:space="preserve"> молярная масса </w:t>
      </w:r>
      <w:r w:rsidRPr="008A27F6">
        <w:rPr>
          <w:position w:val="-6"/>
          <w:sz w:val="28"/>
          <w:szCs w:val="28"/>
        </w:rPr>
        <w:object w:dxaOrig="139" w:dyaOrig="260">
          <v:shape id="_x0000_i1858" type="#_x0000_t75" style="width:7.2pt;height:13.2pt" o:ole="" fillcolor="window">
            <v:imagedata r:id="rId1012" o:title=""/>
          </v:shape>
          <o:OLEObject Type="Embed" ProgID="Equation.3" ShapeID="_x0000_i1858" DrawAspect="Content" ObjectID="_1437407288" r:id="rId1639"/>
        </w:object>
      </w:r>
      <w:r w:rsidRPr="008A27F6">
        <w:rPr>
          <w:sz w:val="28"/>
          <w:szCs w:val="28"/>
        </w:rPr>
        <w:t>-</w:t>
      </w:r>
      <w:r w:rsidR="000D7B0E">
        <w:rPr>
          <w:sz w:val="28"/>
          <w:szCs w:val="28"/>
        </w:rPr>
        <w:t xml:space="preserve"> </w:t>
      </w:r>
      <w:r w:rsidRPr="008A27F6">
        <w:rPr>
          <w:sz w:val="28"/>
          <w:szCs w:val="28"/>
        </w:rPr>
        <w:t>го компонента;</w:t>
      </w:r>
    </w:p>
    <w:p w:rsidR="004B671D" w:rsidRPr="008A27F6" w:rsidRDefault="004B671D" w:rsidP="004B671D">
      <w:pPr>
        <w:pStyle w:val="Normal"/>
        <w:ind w:left="520" w:hanging="94"/>
        <w:rPr>
          <w:sz w:val="28"/>
          <w:szCs w:val="28"/>
        </w:rPr>
      </w:pPr>
      <w:r w:rsidRPr="008A27F6">
        <w:rPr>
          <w:i/>
          <w:sz w:val="28"/>
          <w:szCs w:val="28"/>
        </w:rPr>
        <w:t xml:space="preserve">п </w:t>
      </w:r>
      <w:r w:rsidR="00B235F5">
        <w:rPr>
          <w:i/>
          <w:sz w:val="28"/>
          <w:szCs w:val="28"/>
        </w:rPr>
        <w:t>-</w:t>
      </w:r>
      <w:r w:rsidRPr="008A27F6">
        <w:rPr>
          <w:sz w:val="28"/>
          <w:szCs w:val="28"/>
        </w:rPr>
        <w:t xml:space="preserve"> количество компонентов смеси;</w:t>
      </w:r>
    </w:p>
    <w:p w:rsidR="004B671D" w:rsidRPr="008A27F6" w:rsidRDefault="004B671D" w:rsidP="004B671D">
      <w:pPr>
        <w:pStyle w:val="Normal"/>
        <w:ind w:left="400" w:firstLine="26"/>
        <w:rPr>
          <w:sz w:val="28"/>
          <w:szCs w:val="28"/>
        </w:rPr>
      </w:pPr>
      <w:r w:rsidRPr="008A27F6">
        <w:rPr>
          <w:i/>
          <w:sz w:val="28"/>
          <w:szCs w:val="28"/>
        </w:rPr>
        <w:t xml:space="preserve">т </w:t>
      </w:r>
      <w:r w:rsidR="00B235F5">
        <w:rPr>
          <w:i/>
          <w:sz w:val="28"/>
          <w:szCs w:val="28"/>
        </w:rPr>
        <w:t>-</w:t>
      </w:r>
      <w:r w:rsidRPr="008A27F6">
        <w:rPr>
          <w:sz w:val="28"/>
          <w:szCs w:val="28"/>
        </w:rPr>
        <w:t xml:space="preserve"> масса смеси;</w:t>
      </w:r>
    </w:p>
    <w:p w:rsidR="004B671D" w:rsidRPr="008A27F6" w:rsidRDefault="004B671D" w:rsidP="004B671D">
      <w:pPr>
        <w:pStyle w:val="Normal"/>
        <w:ind w:left="480" w:hanging="54"/>
        <w:rPr>
          <w:sz w:val="28"/>
          <w:szCs w:val="28"/>
        </w:rPr>
      </w:pPr>
      <w:r w:rsidRPr="008A27F6">
        <w:rPr>
          <w:sz w:val="28"/>
          <w:szCs w:val="28"/>
          <w:lang w:val="en-US"/>
        </w:rPr>
        <w:t>v</w:t>
      </w:r>
      <w:r w:rsidR="000D7B0E">
        <w:rPr>
          <w:sz w:val="28"/>
          <w:szCs w:val="28"/>
        </w:rPr>
        <w:t xml:space="preserve"> </w:t>
      </w:r>
      <w:r w:rsidR="00B235F5">
        <w:rPr>
          <w:sz w:val="28"/>
          <w:szCs w:val="28"/>
        </w:rPr>
        <w:t>-</w:t>
      </w:r>
      <w:r w:rsidR="000D7B0E">
        <w:rPr>
          <w:sz w:val="28"/>
          <w:szCs w:val="28"/>
        </w:rPr>
        <w:t xml:space="preserve"> </w:t>
      </w:r>
      <w:r w:rsidRPr="008A27F6">
        <w:rPr>
          <w:sz w:val="28"/>
          <w:szCs w:val="28"/>
        </w:rPr>
        <w:t>количество вещества смеси.</w:t>
      </w:r>
    </w:p>
    <w:p w:rsidR="004B671D" w:rsidRPr="008A27F6" w:rsidRDefault="004B671D" w:rsidP="000D7B0E">
      <w:pPr>
        <w:pStyle w:val="Normal"/>
        <w:ind w:right="2000" w:firstLine="540"/>
        <w:rPr>
          <w:sz w:val="28"/>
          <w:szCs w:val="28"/>
        </w:rPr>
      </w:pPr>
      <w:r w:rsidRPr="008A27F6">
        <w:rPr>
          <w:sz w:val="28"/>
          <w:szCs w:val="28"/>
        </w:rPr>
        <w:t xml:space="preserve">Массовая доля </w:t>
      </w:r>
      <w:r w:rsidRPr="008A27F6">
        <w:rPr>
          <w:position w:val="-6"/>
          <w:sz w:val="28"/>
          <w:szCs w:val="28"/>
        </w:rPr>
        <w:object w:dxaOrig="139" w:dyaOrig="260">
          <v:shape id="_x0000_i1859" type="#_x0000_t75" style="width:7.2pt;height:13.2pt" o:ole="" fillcolor="window">
            <v:imagedata r:id="rId1012" o:title=""/>
          </v:shape>
          <o:OLEObject Type="Embed" ProgID="Equation.3" ShapeID="_x0000_i1859" DrawAspect="Content" ObjectID="_1437407289" r:id="rId1640"/>
        </w:object>
      </w:r>
      <w:r w:rsidRPr="008A27F6">
        <w:rPr>
          <w:sz w:val="28"/>
          <w:szCs w:val="28"/>
        </w:rPr>
        <w:t xml:space="preserve">-го компонента смеси       </w:t>
      </w:r>
      <w:r w:rsidRPr="008A27F6">
        <w:rPr>
          <w:position w:val="-24"/>
          <w:sz w:val="28"/>
          <w:szCs w:val="28"/>
        </w:rPr>
        <w:object w:dxaOrig="840" w:dyaOrig="620">
          <v:shape id="_x0000_i1860" type="#_x0000_t75" style="width:42pt;height:31.2pt" o:ole="" fillcolor="window">
            <v:imagedata r:id="rId1641" o:title=""/>
          </v:shape>
          <o:OLEObject Type="Embed" ProgID="Equation.3" ShapeID="_x0000_i1860" DrawAspect="Content" ObjectID="_1437407290" r:id="rId1642"/>
        </w:object>
      </w:r>
      <w:r w:rsidRPr="008A27F6">
        <w:rPr>
          <w:i/>
          <w:sz w:val="28"/>
          <w:szCs w:val="28"/>
        </w:rPr>
        <w:t>,</w:t>
      </w:r>
    </w:p>
    <w:p w:rsidR="004B671D" w:rsidRPr="008A27F6" w:rsidRDefault="004B671D" w:rsidP="000D7B0E">
      <w:pPr>
        <w:pStyle w:val="Normal"/>
        <w:spacing w:before="80"/>
        <w:ind w:firstLine="540"/>
        <w:jc w:val="both"/>
        <w:rPr>
          <w:sz w:val="28"/>
          <w:szCs w:val="28"/>
        </w:rPr>
      </w:pPr>
      <w:r w:rsidRPr="008A27F6">
        <w:rPr>
          <w:sz w:val="28"/>
          <w:szCs w:val="28"/>
        </w:rPr>
        <w:t>Концентрация (количество молекул в единице объема) вещества в любом агрегатном состоянии</w:t>
      </w:r>
    </w:p>
    <w:p w:rsidR="004B671D" w:rsidRPr="008A27F6" w:rsidRDefault="004B671D" w:rsidP="004B671D">
      <w:pPr>
        <w:pStyle w:val="FR3"/>
        <w:ind w:left="0"/>
        <w:jc w:val="center"/>
        <w:outlineLvl w:val="0"/>
        <w:rPr>
          <w:sz w:val="28"/>
          <w:szCs w:val="28"/>
        </w:rPr>
      </w:pPr>
      <w:r w:rsidRPr="008A27F6">
        <w:rPr>
          <w:position w:val="-28"/>
          <w:sz w:val="28"/>
          <w:szCs w:val="28"/>
        </w:rPr>
        <w:object w:dxaOrig="2100" w:dyaOrig="660">
          <v:shape id="_x0000_i1861" type="#_x0000_t75" style="width:105pt;height:33pt" o:ole="" fillcolor="window">
            <v:imagedata r:id="rId1643" o:title=""/>
          </v:shape>
          <o:OLEObject Type="Embed" ProgID="Equation.3" ShapeID="_x0000_i1861" DrawAspect="Content" ObjectID="_1437407291" r:id="rId1644"/>
        </w:object>
      </w:r>
      <w:r w:rsidR="000D7B0E">
        <w:rPr>
          <w:sz w:val="28"/>
          <w:szCs w:val="28"/>
        </w:rPr>
        <w:t>,</w:t>
      </w:r>
    </w:p>
    <w:p w:rsidR="004B671D" w:rsidRPr="008A27F6" w:rsidRDefault="004B671D" w:rsidP="004B671D">
      <w:pPr>
        <w:pStyle w:val="FR1"/>
        <w:spacing w:before="140" w:line="220" w:lineRule="exact"/>
        <w:jc w:val="left"/>
        <w:outlineLvl w:val="0"/>
        <w:rPr>
          <w:rFonts w:ascii="Times New Roman" w:hAnsi="Times New Roman"/>
          <w:sz w:val="28"/>
          <w:szCs w:val="28"/>
        </w:rPr>
      </w:pPr>
      <w:r w:rsidRPr="008A27F6">
        <w:rPr>
          <w:rFonts w:ascii="Times New Roman" w:hAnsi="Times New Roman"/>
          <w:sz w:val="28"/>
          <w:szCs w:val="28"/>
        </w:rPr>
        <w:t xml:space="preserve">где  </w:t>
      </w:r>
      <w:r w:rsidRPr="008A27F6">
        <w:rPr>
          <w:rFonts w:ascii="Times New Roman" w:hAnsi="Times New Roman"/>
          <w:position w:val="-6"/>
          <w:sz w:val="28"/>
          <w:szCs w:val="28"/>
        </w:rPr>
        <w:object w:dxaOrig="279" w:dyaOrig="279">
          <v:shape id="_x0000_i1862" type="#_x0000_t75" style="width:13.8pt;height:13.8pt" o:ole="" fillcolor="window">
            <v:imagedata r:id="rId1008" o:title=""/>
          </v:shape>
          <o:OLEObject Type="Embed" ProgID="Equation.3" ShapeID="_x0000_i1862" DrawAspect="Content" ObjectID="_1437407292" r:id="rId1645"/>
        </w:object>
      </w:r>
      <w:r w:rsidRPr="008A27F6">
        <w:rPr>
          <w:rFonts w:ascii="Times New Roman" w:hAnsi="Times New Roman"/>
          <w:sz w:val="28"/>
          <w:szCs w:val="28"/>
        </w:rPr>
        <w:t>- количество молекул вещества;</w:t>
      </w:r>
    </w:p>
    <w:p w:rsidR="004B671D" w:rsidRPr="008A27F6" w:rsidRDefault="004B671D" w:rsidP="004B671D">
      <w:pPr>
        <w:pStyle w:val="FR1"/>
        <w:spacing w:before="140" w:line="220" w:lineRule="exact"/>
        <w:ind w:firstLine="567"/>
        <w:jc w:val="left"/>
        <w:outlineLvl w:val="0"/>
        <w:rPr>
          <w:rFonts w:ascii="Times New Roman" w:hAnsi="Times New Roman"/>
          <w:sz w:val="28"/>
          <w:szCs w:val="28"/>
        </w:rPr>
      </w:pPr>
      <w:r w:rsidRPr="008A27F6">
        <w:rPr>
          <w:rFonts w:ascii="Times New Roman" w:hAnsi="Times New Roman"/>
          <w:position w:val="-6"/>
          <w:sz w:val="28"/>
          <w:szCs w:val="28"/>
        </w:rPr>
        <w:object w:dxaOrig="180" w:dyaOrig="220">
          <v:shape id="_x0000_i1863" type="#_x0000_t75" style="width:9pt;height:10.8pt" o:ole="" fillcolor="window">
            <v:imagedata r:id="rId783" o:title=""/>
          </v:shape>
          <o:OLEObject Type="Embed" ProgID="Equation.3" ShapeID="_x0000_i1863" DrawAspect="Content" ObjectID="_1437407293" r:id="rId1646"/>
        </w:object>
      </w:r>
      <w:r w:rsidRPr="008A27F6">
        <w:rPr>
          <w:rFonts w:ascii="Times New Roman" w:hAnsi="Times New Roman"/>
          <w:sz w:val="28"/>
          <w:szCs w:val="28"/>
        </w:rPr>
        <w:t xml:space="preserve"> - количество молей вещества;</w:t>
      </w:r>
    </w:p>
    <w:p w:rsidR="004B671D" w:rsidRPr="008A27F6" w:rsidRDefault="004B671D" w:rsidP="004B671D">
      <w:pPr>
        <w:pStyle w:val="FR1"/>
        <w:spacing w:before="140" w:line="220" w:lineRule="exact"/>
        <w:ind w:firstLine="567"/>
        <w:jc w:val="left"/>
        <w:outlineLvl w:val="0"/>
        <w:rPr>
          <w:rFonts w:ascii="Times New Roman" w:hAnsi="Times New Roman"/>
          <w:sz w:val="28"/>
          <w:szCs w:val="28"/>
        </w:rPr>
      </w:pPr>
      <w:r w:rsidRPr="008A27F6">
        <w:rPr>
          <w:rFonts w:ascii="Times New Roman" w:hAnsi="Times New Roman"/>
          <w:position w:val="-10"/>
          <w:sz w:val="28"/>
          <w:szCs w:val="28"/>
        </w:rPr>
        <w:object w:dxaOrig="240" w:dyaOrig="260">
          <v:shape id="_x0000_i1864" type="#_x0000_t75" style="width:12pt;height:13.2pt" o:ole="" fillcolor="window">
            <v:imagedata r:id="rId1647" o:title=""/>
          </v:shape>
          <o:OLEObject Type="Embed" ProgID="Equation.3" ShapeID="_x0000_i1864" DrawAspect="Content" ObjectID="_1437407294" r:id="rId1648"/>
        </w:object>
      </w:r>
      <w:r w:rsidRPr="008A27F6">
        <w:rPr>
          <w:rFonts w:ascii="Times New Roman" w:hAnsi="Times New Roman"/>
          <w:sz w:val="28"/>
          <w:szCs w:val="28"/>
        </w:rPr>
        <w:t>- молярная масса вещества;</w:t>
      </w:r>
    </w:p>
    <w:p w:rsidR="004B671D" w:rsidRPr="008A27F6" w:rsidRDefault="004B671D" w:rsidP="004B671D">
      <w:pPr>
        <w:pStyle w:val="FR1"/>
        <w:spacing w:before="140" w:line="220" w:lineRule="exact"/>
        <w:ind w:firstLine="567"/>
        <w:jc w:val="left"/>
        <w:outlineLvl w:val="0"/>
        <w:rPr>
          <w:rFonts w:ascii="Times New Roman" w:hAnsi="Times New Roman"/>
          <w:sz w:val="28"/>
          <w:szCs w:val="28"/>
        </w:rPr>
      </w:pPr>
      <w:r w:rsidRPr="008A27F6">
        <w:rPr>
          <w:rFonts w:ascii="Times New Roman" w:hAnsi="Times New Roman"/>
          <w:position w:val="-6"/>
          <w:sz w:val="28"/>
          <w:szCs w:val="28"/>
        </w:rPr>
        <w:object w:dxaOrig="240" w:dyaOrig="279">
          <v:shape id="_x0000_i1865" type="#_x0000_t75" style="width:12pt;height:13.8pt" o:ole="" fillcolor="window">
            <v:imagedata r:id="rId1649" o:title=""/>
          </v:shape>
          <o:OLEObject Type="Embed" ProgID="Equation.3" ShapeID="_x0000_i1865" DrawAspect="Content" ObjectID="_1437407295" r:id="rId1650"/>
        </w:object>
      </w:r>
      <w:r w:rsidRPr="008A27F6">
        <w:rPr>
          <w:rFonts w:ascii="Times New Roman" w:hAnsi="Times New Roman"/>
          <w:sz w:val="28"/>
          <w:szCs w:val="28"/>
        </w:rPr>
        <w:t>- объем вещества</w:t>
      </w:r>
    </w:p>
    <w:p w:rsidR="004B671D" w:rsidRPr="008A27F6" w:rsidRDefault="004B671D" w:rsidP="004B671D">
      <w:pPr>
        <w:pStyle w:val="FR1"/>
        <w:spacing w:before="140" w:line="220" w:lineRule="exact"/>
        <w:ind w:firstLine="567"/>
        <w:jc w:val="left"/>
        <w:outlineLvl w:val="0"/>
        <w:rPr>
          <w:rFonts w:ascii="Times New Roman" w:hAnsi="Times New Roman"/>
          <w:sz w:val="28"/>
          <w:szCs w:val="28"/>
        </w:rPr>
      </w:pPr>
      <w:r w:rsidRPr="008A27F6">
        <w:rPr>
          <w:rFonts w:ascii="Times New Roman" w:hAnsi="Times New Roman"/>
          <w:position w:val="-10"/>
          <w:sz w:val="28"/>
          <w:szCs w:val="28"/>
        </w:rPr>
        <w:object w:dxaOrig="360" w:dyaOrig="340">
          <v:shape id="_x0000_i1866" type="#_x0000_t75" style="width:18pt;height:16.8pt" o:ole="" fillcolor="window">
            <v:imagedata r:id="rId1651" o:title=""/>
          </v:shape>
          <o:OLEObject Type="Embed" ProgID="Equation.3" ShapeID="_x0000_i1866" DrawAspect="Content" ObjectID="_1437407296" r:id="rId1652"/>
        </w:object>
      </w:r>
      <w:r w:rsidR="00B235F5">
        <w:rPr>
          <w:rFonts w:ascii="Times New Roman" w:hAnsi="Times New Roman"/>
          <w:sz w:val="28"/>
          <w:szCs w:val="28"/>
        </w:rPr>
        <w:t xml:space="preserve">- </w:t>
      </w:r>
      <w:r w:rsidRPr="008A27F6">
        <w:rPr>
          <w:rFonts w:ascii="Times New Roman" w:hAnsi="Times New Roman"/>
          <w:sz w:val="28"/>
          <w:szCs w:val="28"/>
        </w:rPr>
        <w:t xml:space="preserve"> постоянная Авогадро;</w:t>
      </w:r>
    </w:p>
    <w:p w:rsidR="004B671D" w:rsidRPr="008A27F6" w:rsidRDefault="004B671D" w:rsidP="004B671D">
      <w:pPr>
        <w:pStyle w:val="FR1"/>
        <w:spacing w:before="140" w:line="220" w:lineRule="exact"/>
        <w:ind w:firstLine="567"/>
        <w:jc w:val="left"/>
        <w:outlineLvl w:val="0"/>
        <w:rPr>
          <w:rFonts w:ascii="Times New Roman" w:hAnsi="Times New Roman"/>
          <w:sz w:val="28"/>
          <w:szCs w:val="28"/>
        </w:rPr>
      </w:pPr>
      <w:r w:rsidRPr="008A27F6">
        <w:rPr>
          <w:rFonts w:ascii="Times New Roman" w:hAnsi="Times New Roman"/>
          <w:position w:val="-10"/>
          <w:sz w:val="28"/>
          <w:szCs w:val="28"/>
        </w:rPr>
        <w:object w:dxaOrig="240" w:dyaOrig="260">
          <v:shape id="_x0000_i1867" type="#_x0000_t75" style="width:12pt;height:13.2pt" o:ole="" fillcolor="window">
            <v:imagedata r:id="rId1653" o:title=""/>
          </v:shape>
          <o:OLEObject Type="Embed" ProgID="Equation.3" ShapeID="_x0000_i1867" DrawAspect="Content" ObjectID="_1437407297" r:id="rId1654"/>
        </w:object>
      </w:r>
      <w:r w:rsidRPr="008A27F6">
        <w:rPr>
          <w:rFonts w:ascii="Times New Roman" w:hAnsi="Times New Roman"/>
          <w:sz w:val="28"/>
          <w:szCs w:val="28"/>
        </w:rPr>
        <w:t>-  плотность вещества.</w:t>
      </w:r>
    </w:p>
    <w:p w:rsidR="004B671D" w:rsidRPr="008A27F6" w:rsidRDefault="004B671D" w:rsidP="000D7B0E">
      <w:pPr>
        <w:pStyle w:val="FR1"/>
        <w:spacing w:before="140"/>
        <w:ind w:firstLine="540"/>
        <w:jc w:val="both"/>
        <w:outlineLvl w:val="0"/>
        <w:rPr>
          <w:rFonts w:ascii="Times New Roman" w:hAnsi="Times New Roman"/>
          <w:sz w:val="28"/>
          <w:szCs w:val="28"/>
        </w:rPr>
      </w:pPr>
      <w:r w:rsidRPr="008A27F6">
        <w:rPr>
          <w:rFonts w:ascii="Times New Roman" w:hAnsi="Times New Roman"/>
          <w:sz w:val="28"/>
          <w:szCs w:val="28"/>
        </w:rPr>
        <w:t>Основное уравнение молекулярно-кинетической теории газов:</w:t>
      </w:r>
    </w:p>
    <w:p w:rsidR="004B671D" w:rsidRPr="000D7B0E" w:rsidRDefault="004B671D" w:rsidP="004B671D">
      <w:pPr>
        <w:pStyle w:val="FR1"/>
        <w:spacing w:before="140"/>
        <w:ind w:firstLine="567"/>
        <w:jc w:val="center"/>
        <w:outlineLvl w:val="0"/>
        <w:rPr>
          <w:rFonts w:ascii="Times New Roman" w:hAnsi="Times New Roman"/>
          <w:sz w:val="28"/>
          <w:szCs w:val="28"/>
        </w:rPr>
      </w:pPr>
      <w:r w:rsidRPr="008A27F6">
        <w:rPr>
          <w:rFonts w:ascii="Times New Roman" w:hAnsi="Times New Roman"/>
          <w:position w:val="-24"/>
          <w:sz w:val="28"/>
          <w:szCs w:val="28"/>
          <w:lang w:val="en-US"/>
        </w:rPr>
        <w:object w:dxaOrig="1180" w:dyaOrig="620">
          <v:shape id="_x0000_i1868" type="#_x0000_t75" style="width:58.8pt;height:31.2pt" o:ole="" fillcolor="window">
            <v:imagedata r:id="rId1655" o:title=""/>
          </v:shape>
          <o:OLEObject Type="Embed" ProgID="Equation.3" ShapeID="_x0000_i1868" DrawAspect="Content" ObjectID="_1437407298" r:id="rId1656"/>
        </w:object>
      </w:r>
      <w:r w:rsidR="000D7B0E">
        <w:rPr>
          <w:rFonts w:ascii="Times New Roman" w:hAnsi="Times New Roman"/>
          <w:sz w:val="28"/>
          <w:szCs w:val="28"/>
        </w:rPr>
        <w:t>,</w:t>
      </w:r>
    </w:p>
    <w:p w:rsidR="004B671D" w:rsidRPr="008A27F6" w:rsidRDefault="004B671D" w:rsidP="000D7B0E">
      <w:pPr>
        <w:pStyle w:val="FR1"/>
        <w:spacing w:before="140" w:line="220" w:lineRule="exact"/>
        <w:jc w:val="both"/>
        <w:outlineLvl w:val="0"/>
        <w:rPr>
          <w:rFonts w:ascii="Times New Roman" w:hAnsi="Times New Roman"/>
          <w:sz w:val="28"/>
          <w:szCs w:val="28"/>
        </w:rPr>
      </w:pPr>
      <w:r w:rsidRPr="008A27F6">
        <w:rPr>
          <w:rFonts w:ascii="Times New Roman" w:hAnsi="Times New Roman"/>
          <w:sz w:val="28"/>
          <w:szCs w:val="28"/>
        </w:rPr>
        <w:t xml:space="preserve">где   </w:t>
      </w:r>
      <w:r w:rsidRPr="008A27F6">
        <w:rPr>
          <w:rFonts w:ascii="Times New Roman" w:hAnsi="Times New Roman"/>
          <w:position w:val="-14"/>
          <w:sz w:val="28"/>
          <w:szCs w:val="28"/>
        </w:rPr>
        <w:object w:dxaOrig="460" w:dyaOrig="400">
          <v:shape id="_x0000_i1869" type="#_x0000_t75" style="width:22.8pt;height:19.8pt" o:ole="" fillcolor="window">
            <v:imagedata r:id="rId1657" o:title=""/>
          </v:shape>
          <o:OLEObject Type="Embed" ProgID="Equation.3" ShapeID="_x0000_i1869" DrawAspect="Content" ObjectID="_1437407299" r:id="rId1658"/>
        </w:object>
      </w:r>
      <w:r w:rsidRPr="008A27F6">
        <w:rPr>
          <w:rFonts w:ascii="Times New Roman" w:hAnsi="Times New Roman"/>
          <w:sz w:val="28"/>
          <w:szCs w:val="28"/>
        </w:rPr>
        <w:t>- средняя кинетическая эн</w:t>
      </w:r>
      <w:r w:rsidR="000D7B0E">
        <w:rPr>
          <w:rFonts w:ascii="Times New Roman" w:hAnsi="Times New Roman"/>
          <w:sz w:val="28"/>
          <w:szCs w:val="28"/>
        </w:rPr>
        <w:t xml:space="preserve">ергия поступательного движения </w:t>
      </w:r>
      <w:r w:rsidRPr="008A27F6">
        <w:rPr>
          <w:rFonts w:ascii="Times New Roman" w:hAnsi="Times New Roman"/>
          <w:sz w:val="28"/>
          <w:szCs w:val="28"/>
        </w:rPr>
        <w:t>молекулы.</w:t>
      </w:r>
    </w:p>
    <w:p w:rsidR="004B671D" w:rsidRPr="008A27F6" w:rsidRDefault="004B671D" w:rsidP="004B671D">
      <w:pPr>
        <w:pStyle w:val="FR1"/>
        <w:spacing w:before="140"/>
        <w:jc w:val="left"/>
        <w:outlineLvl w:val="0"/>
        <w:rPr>
          <w:rFonts w:ascii="Times New Roman" w:hAnsi="Times New Roman"/>
          <w:sz w:val="28"/>
          <w:szCs w:val="28"/>
        </w:rPr>
      </w:pPr>
      <w:r w:rsidRPr="008A27F6">
        <w:rPr>
          <w:rFonts w:ascii="Times New Roman" w:hAnsi="Times New Roman"/>
          <w:sz w:val="28"/>
          <w:szCs w:val="28"/>
        </w:rPr>
        <w:tab/>
        <w:t>Средняя кинетическая энергия молекулы</w:t>
      </w:r>
    </w:p>
    <w:p w:rsidR="004B671D" w:rsidRPr="008A27F6" w:rsidRDefault="004B671D" w:rsidP="004B671D">
      <w:pPr>
        <w:pStyle w:val="FR1"/>
        <w:spacing w:before="140"/>
        <w:jc w:val="center"/>
        <w:outlineLvl w:val="0"/>
        <w:rPr>
          <w:rFonts w:ascii="Times New Roman" w:hAnsi="Times New Roman"/>
          <w:sz w:val="28"/>
          <w:szCs w:val="28"/>
        </w:rPr>
      </w:pPr>
      <w:r w:rsidRPr="008A27F6">
        <w:rPr>
          <w:rFonts w:ascii="Times New Roman" w:hAnsi="Times New Roman"/>
          <w:position w:val="-24"/>
          <w:sz w:val="28"/>
          <w:szCs w:val="28"/>
        </w:rPr>
        <w:object w:dxaOrig="1180" w:dyaOrig="620">
          <v:shape id="_x0000_i1870" type="#_x0000_t75" style="width:58.8pt;height:31.2pt" o:ole="" fillcolor="window">
            <v:imagedata r:id="rId1659" o:title=""/>
          </v:shape>
          <o:OLEObject Type="Embed" ProgID="Equation.3" ShapeID="_x0000_i1870" DrawAspect="Content" ObjectID="_1437407300" r:id="rId1660"/>
        </w:object>
      </w:r>
    </w:p>
    <w:p w:rsidR="004B671D" w:rsidRPr="008A27F6" w:rsidRDefault="004B671D" w:rsidP="004B671D">
      <w:pPr>
        <w:pStyle w:val="FR1"/>
        <w:spacing w:before="140"/>
        <w:jc w:val="left"/>
        <w:outlineLvl w:val="0"/>
        <w:rPr>
          <w:rFonts w:ascii="Times New Roman" w:hAnsi="Times New Roman"/>
          <w:sz w:val="28"/>
          <w:szCs w:val="28"/>
        </w:rPr>
      </w:pPr>
      <w:r w:rsidRPr="008A27F6">
        <w:rPr>
          <w:rFonts w:ascii="Times New Roman" w:hAnsi="Times New Roman"/>
          <w:sz w:val="28"/>
          <w:szCs w:val="28"/>
        </w:rPr>
        <w:t xml:space="preserve">где   </w:t>
      </w:r>
      <w:r w:rsidRPr="008A27F6">
        <w:rPr>
          <w:rFonts w:ascii="Times New Roman" w:hAnsi="Times New Roman"/>
          <w:position w:val="-6"/>
          <w:sz w:val="28"/>
          <w:szCs w:val="28"/>
        </w:rPr>
        <w:object w:dxaOrig="139" w:dyaOrig="260">
          <v:shape id="_x0000_i1871" type="#_x0000_t75" style="width:7.2pt;height:13.2pt" o:ole="" fillcolor="window">
            <v:imagedata r:id="rId1012" o:title=""/>
          </v:shape>
          <o:OLEObject Type="Embed" ProgID="Equation.3" ShapeID="_x0000_i1871" DrawAspect="Content" ObjectID="_1437407301" r:id="rId1661"/>
        </w:object>
      </w:r>
      <w:r w:rsidRPr="008A27F6">
        <w:rPr>
          <w:rFonts w:ascii="Times New Roman" w:hAnsi="Times New Roman"/>
          <w:sz w:val="28"/>
          <w:szCs w:val="28"/>
        </w:rPr>
        <w:t>- число степеней свободы молекулы;</w:t>
      </w:r>
    </w:p>
    <w:p w:rsidR="004B671D" w:rsidRPr="008A27F6" w:rsidRDefault="004B671D" w:rsidP="004B671D">
      <w:pPr>
        <w:pStyle w:val="FR1"/>
        <w:spacing w:before="140"/>
        <w:ind w:firstLine="567"/>
        <w:jc w:val="left"/>
        <w:outlineLvl w:val="0"/>
        <w:rPr>
          <w:rFonts w:ascii="Times New Roman" w:hAnsi="Times New Roman"/>
          <w:sz w:val="28"/>
          <w:szCs w:val="28"/>
        </w:rPr>
      </w:pPr>
      <w:r w:rsidRPr="008A27F6">
        <w:rPr>
          <w:rFonts w:ascii="Times New Roman" w:hAnsi="Times New Roman"/>
          <w:position w:val="-6"/>
          <w:sz w:val="28"/>
          <w:szCs w:val="28"/>
        </w:rPr>
        <w:object w:dxaOrig="200" w:dyaOrig="279">
          <v:shape id="_x0000_i1872" type="#_x0000_t75" style="width:10.2pt;height:13.8pt" o:ole="" fillcolor="window">
            <v:imagedata r:id="rId1662" o:title=""/>
          </v:shape>
          <o:OLEObject Type="Embed" ProgID="Equation.3" ShapeID="_x0000_i1872" DrawAspect="Content" ObjectID="_1437407302" r:id="rId1663"/>
        </w:object>
      </w:r>
      <w:r w:rsidRPr="008A27F6">
        <w:rPr>
          <w:rFonts w:ascii="Times New Roman" w:hAnsi="Times New Roman"/>
          <w:sz w:val="28"/>
          <w:szCs w:val="28"/>
        </w:rPr>
        <w:t>-  постоянная Больцмана;</w:t>
      </w:r>
    </w:p>
    <w:p w:rsidR="004B671D" w:rsidRPr="008A27F6" w:rsidRDefault="004B671D" w:rsidP="004B671D">
      <w:pPr>
        <w:pStyle w:val="Normal"/>
        <w:ind w:firstLine="567"/>
        <w:rPr>
          <w:sz w:val="28"/>
          <w:szCs w:val="28"/>
        </w:rPr>
      </w:pPr>
      <w:r w:rsidRPr="008A27F6">
        <w:rPr>
          <w:i/>
          <w:sz w:val="28"/>
          <w:szCs w:val="28"/>
        </w:rPr>
        <w:t>Т</w:t>
      </w:r>
      <w:r w:rsidR="00B235F5">
        <w:rPr>
          <w:i/>
          <w:sz w:val="28"/>
          <w:szCs w:val="28"/>
        </w:rPr>
        <w:t xml:space="preserve">- </w:t>
      </w:r>
      <w:r w:rsidRPr="008A27F6">
        <w:rPr>
          <w:sz w:val="28"/>
          <w:szCs w:val="28"/>
        </w:rPr>
        <w:t>абсолютная (термодинамическая) температура газа,</w:t>
      </w:r>
    </w:p>
    <w:p w:rsidR="004B671D" w:rsidRPr="008A27F6" w:rsidRDefault="004B671D" w:rsidP="004B671D">
      <w:pPr>
        <w:pStyle w:val="Normal"/>
        <w:jc w:val="center"/>
        <w:rPr>
          <w:sz w:val="28"/>
          <w:szCs w:val="28"/>
        </w:rPr>
      </w:pPr>
      <w:r w:rsidRPr="008A27F6">
        <w:rPr>
          <w:position w:val="-24"/>
          <w:sz w:val="28"/>
          <w:szCs w:val="28"/>
        </w:rPr>
        <w:object w:dxaOrig="1960" w:dyaOrig="620">
          <v:shape id="_x0000_i1873" type="#_x0000_t75" style="width:97.8pt;height:31.2pt" o:ole="" fillcolor="window">
            <v:imagedata r:id="rId1664" o:title=""/>
          </v:shape>
          <o:OLEObject Type="Embed" ProgID="Equation.3" ShapeID="_x0000_i1873" DrawAspect="Content" ObjectID="_1437407303" r:id="rId1665"/>
        </w:object>
      </w:r>
    </w:p>
    <w:p w:rsidR="004B671D" w:rsidRPr="008A27F6" w:rsidRDefault="004B671D" w:rsidP="004B671D">
      <w:pPr>
        <w:pStyle w:val="Normal"/>
        <w:spacing w:before="260"/>
        <w:ind w:left="1240" w:hanging="1240"/>
        <w:rPr>
          <w:sz w:val="28"/>
          <w:szCs w:val="28"/>
        </w:rPr>
      </w:pPr>
      <w:r w:rsidRPr="008A27F6">
        <w:rPr>
          <w:sz w:val="28"/>
          <w:szCs w:val="28"/>
        </w:rPr>
        <w:t xml:space="preserve">где </w:t>
      </w:r>
      <w:r w:rsidRPr="008A27F6">
        <w:rPr>
          <w:position w:val="-12"/>
          <w:sz w:val="28"/>
          <w:szCs w:val="28"/>
          <w:lang w:val="en-US"/>
        </w:rPr>
        <w:object w:dxaOrig="580" w:dyaOrig="360">
          <v:shape id="_x0000_i1874" type="#_x0000_t75" style="width:28.8pt;height:18pt" o:ole="" fillcolor="window">
            <v:imagedata r:id="rId1666" o:title=""/>
          </v:shape>
          <o:OLEObject Type="Embed" ProgID="Equation.3" ShapeID="_x0000_i1874" DrawAspect="Content" ObjectID="_1437407304" r:id="rId1667"/>
        </w:object>
      </w:r>
      <w:r w:rsidRPr="008A27F6">
        <w:rPr>
          <w:sz w:val="28"/>
          <w:szCs w:val="28"/>
        </w:rPr>
        <w:t xml:space="preserve"> - число степеней свободы, соответствующих поступательному движению.</w:t>
      </w:r>
    </w:p>
    <w:p w:rsidR="004B671D" w:rsidRPr="008A27F6" w:rsidRDefault="004B671D" w:rsidP="000D7B0E">
      <w:pPr>
        <w:pStyle w:val="Normal"/>
        <w:spacing w:before="20"/>
        <w:ind w:firstLine="540"/>
        <w:jc w:val="both"/>
        <w:outlineLvl w:val="0"/>
        <w:rPr>
          <w:sz w:val="28"/>
          <w:szCs w:val="28"/>
        </w:rPr>
      </w:pPr>
      <w:r w:rsidRPr="008A27F6">
        <w:rPr>
          <w:sz w:val="28"/>
          <w:szCs w:val="28"/>
        </w:rPr>
        <w:t>Средняя кинетическая энергия вращательного движения молекулы</w:t>
      </w:r>
    </w:p>
    <w:p w:rsidR="004B671D" w:rsidRPr="008A27F6" w:rsidRDefault="000D7B0E" w:rsidP="004B671D">
      <w:pPr>
        <w:pStyle w:val="FR1"/>
        <w:ind w:right="200"/>
        <w:jc w:val="center"/>
        <w:rPr>
          <w:rFonts w:ascii="Times New Roman" w:hAnsi="Times New Roman"/>
          <w:sz w:val="28"/>
          <w:szCs w:val="28"/>
        </w:rPr>
      </w:pPr>
      <w:r w:rsidRPr="008A27F6">
        <w:rPr>
          <w:position w:val="-24"/>
          <w:sz w:val="28"/>
          <w:szCs w:val="28"/>
        </w:rPr>
        <w:object w:dxaOrig="1359" w:dyaOrig="660">
          <v:shape id="_x0000_i1875" type="#_x0000_t75" style="width:67.8pt;height:33pt" o:ole="" fillcolor="window">
            <v:imagedata r:id="rId1668" o:title=""/>
          </v:shape>
          <o:OLEObject Type="Embed" ProgID="Equation.3" ShapeID="_x0000_i1875" DrawAspect="Content" ObjectID="_1437407305" r:id="rId1669"/>
        </w:object>
      </w:r>
      <w:r w:rsidR="004B671D" w:rsidRPr="008A27F6">
        <w:rPr>
          <w:rFonts w:ascii="Times New Roman" w:hAnsi="Times New Roman"/>
          <w:sz w:val="28"/>
          <w:szCs w:val="28"/>
        </w:rPr>
        <w:t>,</w:t>
      </w:r>
    </w:p>
    <w:p w:rsidR="004B671D" w:rsidRPr="008A27F6" w:rsidRDefault="004B671D" w:rsidP="000D7B0E">
      <w:pPr>
        <w:pStyle w:val="Normal"/>
        <w:spacing w:before="260"/>
        <w:ind w:hanging="5"/>
        <w:rPr>
          <w:sz w:val="28"/>
          <w:szCs w:val="28"/>
        </w:rPr>
      </w:pPr>
      <w:r w:rsidRPr="008A27F6">
        <w:rPr>
          <w:sz w:val="28"/>
          <w:szCs w:val="28"/>
        </w:rPr>
        <w:t xml:space="preserve">где </w:t>
      </w:r>
      <w:r w:rsidRPr="008A27F6">
        <w:rPr>
          <w:position w:val="-14"/>
          <w:sz w:val="28"/>
          <w:szCs w:val="28"/>
        </w:rPr>
        <w:object w:dxaOrig="960" w:dyaOrig="380">
          <v:shape id="_x0000_i1876" type="#_x0000_t75" style="width:48pt;height:19.2pt" o:ole="" fillcolor="window">
            <v:imagedata r:id="rId1670" o:title=""/>
          </v:shape>
          <o:OLEObject Type="Embed" ProgID="Equation.3" ShapeID="_x0000_i1876" DrawAspect="Content" ObjectID="_1437407306" r:id="rId1671"/>
        </w:object>
      </w:r>
      <w:r w:rsidRPr="008A27F6">
        <w:rPr>
          <w:sz w:val="28"/>
          <w:szCs w:val="28"/>
        </w:rPr>
        <w:t xml:space="preserve"> - число степеней свободы молекулы, соответствующих вращательному движению.</w:t>
      </w:r>
    </w:p>
    <w:p w:rsidR="004B671D" w:rsidRPr="008A27F6" w:rsidRDefault="004B671D" w:rsidP="007142E1">
      <w:pPr>
        <w:pStyle w:val="Normal"/>
        <w:ind w:firstLine="540"/>
        <w:jc w:val="both"/>
        <w:rPr>
          <w:sz w:val="28"/>
          <w:szCs w:val="28"/>
        </w:rPr>
      </w:pPr>
      <w:r w:rsidRPr="008A27F6">
        <w:rPr>
          <w:sz w:val="28"/>
          <w:szCs w:val="28"/>
        </w:rPr>
        <w:t>Зависимость давления (парциального) газа от концентрации молекул (концентрации молекул данного компонента) и температуры</w:t>
      </w:r>
    </w:p>
    <w:p w:rsidR="004B671D" w:rsidRPr="008A27F6" w:rsidRDefault="004B671D" w:rsidP="004B671D">
      <w:pPr>
        <w:pStyle w:val="Normal"/>
        <w:spacing w:line="340" w:lineRule="auto"/>
        <w:ind w:right="-2"/>
        <w:jc w:val="center"/>
        <w:rPr>
          <w:i/>
          <w:sz w:val="28"/>
          <w:szCs w:val="28"/>
        </w:rPr>
      </w:pPr>
      <w:r w:rsidRPr="008A27F6">
        <w:rPr>
          <w:position w:val="-10"/>
          <w:sz w:val="28"/>
          <w:szCs w:val="28"/>
          <w:lang w:val="en-US"/>
        </w:rPr>
        <w:object w:dxaOrig="859" w:dyaOrig="320">
          <v:shape id="_x0000_i1877" type="#_x0000_t75" style="width:43.2pt;height:16.2pt" o:ole="" fillcolor="window">
            <v:imagedata r:id="rId1672" o:title=""/>
          </v:shape>
          <o:OLEObject Type="Embed" ProgID="Equation.3" ShapeID="_x0000_i1877" DrawAspect="Content" ObjectID="_1437407307" r:id="rId1673"/>
        </w:object>
      </w:r>
      <w:r w:rsidRPr="008A27F6">
        <w:rPr>
          <w:i/>
          <w:sz w:val="28"/>
          <w:szCs w:val="28"/>
        </w:rPr>
        <w:t>.</w:t>
      </w:r>
    </w:p>
    <w:p w:rsidR="004B671D" w:rsidRPr="008A27F6" w:rsidRDefault="004B671D" w:rsidP="007142E1">
      <w:pPr>
        <w:pStyle w:val="Normal"/>
        <w:spacing w:line="340" w:lineRule="auto"/>
        <w:ind w:right="2600" w:firstLine="540"/>
        <w:rPr>
          <w:sz w:val="28"/>
          <w:szCs w:val="28"/>
        </w:rPr>
      </w:pPr>
      <w:r w:rsidRPr="008A27F6">
        <w:rPr>
          <w:sz w:val="28"/>
          <w:szCs w:val="28"/>
        </w:rPr>
        <w:t>Скорость молекул</w:t>
      </w:r>
    </w:p>
    <w:p w:rsidR="004B671D" w:rsidRPr="008A27F6" w:rsidRDefault="004B671D" w:rsidP="004B671D">
      <w:pPr>
        <w:pStyle w:val="Normal"/>
        <w:jc w:val="center"/>
        <w:rPr>
          <w:sz w:val="28"/>
          <w:szCs w:val="28"/>
        </w:rPr>
      </w:pPr>
      <w:r w:rsidRPr="008A27F6">
        <w:rPr>
          <w:position w:val="-32"/>
          <w:sz w:val="28"/>
          <w:szCs w:val="28"/>
        </w:rPr>
        <w:object w:dxaOrig="2240" w:dyaOrig="760">
          <v:shape id="_x0000_i1878" type="#_x0000_t75" style="width:112.2pt;height:37.8pt" o:ole="" fillcolor="window">
            <v:imagedata r:id="rId1674" o:title=""/>
          </v:shape>
          <o:OLEObject Type="Embed" ProgID="Equation.3" ShapeID="_x0000_i1878" DrawAspect="Content" ObjectID="_1437407308" r:id="rId1675"/>
        </w:object>
      </w:r>
      <w:r w:rsidRPr="008A27F6">
        <w:rPr>
          <w:sz w:val="28"/>
          <w:szCs w:val="28"/>
        </w:rPr>
        <w:t xml:space="preserve">        (средняя квадратичная);</w:t>
      </w:r>
    </w:p>
    <w:p w:rsidR="004B671D" w:rsidRPr="008A27F6" w:rsidRDefault="004B671D" w:rsidP="004B671D">
      <w:pPr>
        <w:pStyle w:val="Normal"/>
        <w:jc w:val="center"/>
        <w:rPr>
          <w:sz w:val="28"/>
          <w:szCs w:val="28"/>
        </w:rPr>
      </w:pPr>
      <w:r w:rsidRPr="008A27F6">
        <w:rPr>
          <w:position w:val="-32"/>
          <w:sz w:val="28"/>
          <w:szCs w:val="28"/>
        </w:rPr>
        <w:object w:dxaOrig="2180" w:dyaOrig="760">
          <v:shape id="_x0000_i1879" type="#_x0000_t75" style="width:109.2pt;height:37.8pt" o:ole="" fillcolor="window">
            <v:imagedata r:id="rId1676" o:title=""/>
          </v:shape>
          <o:OLEObject Type="Embed" ProgID="Equation.3" ShapeID="_x0000_i1879" DrawAspect="Content" ObjectID="_1437407309" r:id="rId1677"/>
        </w:object>
      </w:r>
      <w:r w:rsidRPr="008A27F6">
        <w:rPr>
          <w:sz w:val="28"/>
          <w:szCs w:val="28"/>
        </w:rPr>
        <w:t xml:space="preserve"> (средняя арифметическая);</w:t>
      </w:r>
    </w:p>
    <w:p w:rsidR="004B671D" w:rsidRPr="008A27F6" w:rsidRDefault="004B671D" w:rsidP="004B671D">
      <w:pPr>
        <w:pStyle w:val="FR3"/>
        <w:rPr>
          <w:sz w:val="28"/>
          <w:szCs w:val="28"/>
        </w:rPr>
      </w:pPr>
      <w:r w:rsidRPr="008A27F6">
        <w:rPr>
          <w:position w:val="-32"/>
          <w:sz w:val="28"/>
          <w:szCs w:val="28"/>
        </w:rPr>
        <w:object w:dxaOrig="2040" w:dyaOrig="760">
          <v:shape id="_x0000_i1880" type="#_x0000_t75" style="width:102pt;height:37.8pt" o:ole="" fillcolor="window">
            <v:imagedata r:id="rId1678" o:title=""/>
          </v:shape>
          <o:OLEObject Type="Embed" ProgID="Equation.3" ShapeID="_x0000_i1880" DrawAspect="Content" ObjectID="_1437407310" r:id="rId1679"/>
        </w:object>
      </w:r>
      <w:r w:rsidRPr="008A27F6">
        <w:rPr>
          <w:sz w:val="28"/>
          <w:szCs w:val="28"/>
        </w:rPr>
        <w:t xml:space="preserve"> (наиболее вероятная), </w:t>
      </w:r>
    </w:p>
    <w:p w:rsidR="004B671D" w:rsidRPr="008A27F6" w:rsidRDefault="004B671D" w:rsidP="004B671D">
      <w:pPr>
        <w:pStyle w:val="Normal"/>
        <w:rPr>
          <w:sz w:val="28"/>
          <w:szCs w:val="28"/>
        </w:rPr>
      </w:pPr>
      <w:r w:rsidRPr="008A27F6">
        <w:rPr>
          <w:sz w:val="28"/>
          <w:szCs w:val="28"/>
        </w:rPr>
        <w:t xml:space="preserve">где </w:t>
      </w:r>
      <w:r w:rsidRPr="008A27F6">
        <w:rPr>
          <w:position w:val="-10"/>
          <w:sz w:val="28"/>
          <w:szCs w:val="28"/>
          <w:lang w:val="en-US"/>
        </w:rPr>
        <w:object w:dxaOrig="300" w:dyaOrig="340">
          <v:shape id="_x0000_i1881" type="#_x0000_t75" style="width:15pt;height:16.8pt" o:ole="" fillcolor="window">
            <v:imagedata r:id="rId991" o:title=""/>
          </v:shape>
          <o:OLEObject Type="Embed" ProgID="Equation.3" ShapeID="_x0000_i1881" DrawAspect="Content" ObjectID="_1437407311" r:id="rId1680"/>
        </w:object>
      </w:r>
      <w:r w:rsidR="00B235F5">
        <w:rPr>
          <w:sz w:val="28"/>
          <w:szCs w:val="28"/>
        </w:rPr>
        <w:t>-</w:t>
      </w:r>
      <w:r w:rsidR="007142E1">
        <w:rPr>
          <w:sz w:val="28"/>
          <w:szCs w:val="28"/>
        </w:rPr>
        <w:t xml:space="preserve"> </w:t>
      </w:r>
      <w:r w:rsidRPr="008A27F6">
        <w:rPr>
          <w:sz w:val="28"/>
          <w:szCs w:val="28"/>
        </w:rPr>
        <w:t>масса одной молекулы.</w:t>
      </w:r>
    </w:p>
    <w:p w:rsidR="004B671D" w:rsidRPr="008A27F6" w:rsidRDefault="004B671D" w:rsidP="004B671D">
      <w:pPr>
        <w:pStyle w:val="Normal"/>
        <w:rPr>
          <w:sz w:val="28"/>
          <w:szCs w:val="28"/>
        </w:rPr>
      </w:pPr>
    </w:p>
    <w:p w:rsidR="004B671D" w:rsidRPr="008A27F6" w:rsidRDefault="004B671D" w:rsidP="007142E1">
      <w:pPr>
        <w:pStyle w:val="Normal"/>
        <w:spacing w:before="20"/>
        <w:ind w:firstLine="540"/>
        <w:jc w:val="both"/>
        <w:rPr>
          <w:sz w:val="28"/>
          <w:szCs w:val="28"/>
        </w:rPr>
      </w:pPr>
      <w:r w:rsidRPr="008A27F6">
        <w:rPr>
          <w:sz w:val="28"/>
          <w:szCs w:val="28"/>
        </w:rPr>
        <w:t>Среднее количество соударений молекулы газа за единицу времени</w:t>
      </w:r>
    </w:p>
    <w:p w:rsidR="004B671D" w:rsidRPr="008A27F6" w:rsidRDefault="004B671D" w:rsidP="004B671D">
      <w:pPr>
        <w:pStyle w:val="FR3"/>
        <w:spacing w:before="80"/>
        <w:ind w:left="40"/>
        <w:jc w:val="center"/>
        <w:outlineLvl w:val="0"/>
        <w:rPr>
          <w:sz w:val="28"/>
          <w:szCs w:val="28"/>
        </w:rPr>
      </w:pPr>
      <w:r w:rsidRPr="008A27F6">
        <w:rPr>
          <w:i/>
          <w:position w:val="-14"/>
          <w:sz w:val="28"/>
          <w:szCs w:val="28"/>
        </w:rPr>
        <w:object w:dxaOrig="1780" w:dyaOrig="420">
          <v:shape id="_x0000_i1882" type="#_x0000_t75" style="width:88.8pt;height:21pt" o:ole="" fillcolor="window">
            <v:imagedata r:id="rId1681" o:title=""/>
          </v:shape>
          <o:OLEObject Type="Embed" ProgID="Equation.3" ShapeID="_x0000_i1882" DrawAspect="Content" ObjectID="_1437407312" r:id="rId1682"/>
        </w:object>
      </w:r>
      <w:r w:rsidRPr="008A27F6">
        <w:rPr>
          <w:i/>
          <w:sz w:val="28"/>
          <w:szCs w:val="28"/>
        </w:rPr>
        <w:t>,</w:t>
      </w:r>
    </w:p>
    <w:p w:rsidR="004B671D" w:rsidRPr="008A27F6" w:rsidRDefault="004B671D" w:rsidP="004B671D">
      <w:pPr>
        <w:pStyle w:val="Normal"/>
        <w:rPr>
          <w:sz w:val="28"/>
          <w:szCs w:val="28"/>
        </w:rPr>
      </w:pPr>
      <w:r w:rsidRPr="008A27F6">
        <w:rPr>
          <w:sz w:val="28"/>
          <w:szCs w:val="28"/>
        </w:rPr>
        <w:lastRenderedPageBreak/>
        <w:t xml:space="preserve">где </w:t>
      </w:r>
      <w:r w:rsidRPr="008A27F6">
        <w:rPr>
          <w:i/>
          <w:sz w:val="28"/>
          <w:szCs w:val="28"/>
          <w:lang w:val="en-US"/>
        </w:rPr>
        <w:t>d</w:t>
      </w:r>
      <w:r w:rsidR="00B235F5">
        <w:rPr>
          <w:i/>
          <w:sz w:val="28"/>
          <w:szCs w:val="28"/>
        </w:rPr>
        <w:t xml:space="preserve"> -</w:t>
      </w:r>
      <w:r w:rsidRPr="008A27F6">
        <w:rPr>
          <w:sz w:val="28"/>
          <w:szCs w:val="28"/>
        </w:rPr>
        <w:t xml:space="preserve"> эффективный диаметр .молекулы;</w:t>
      </w:r>
    </w:p>
    <w:p w:rsidR="004B671D" w:rsidRPr="008A27F6" w:rsidRDefault="004B671D" w:rsidP="004B671D">
      <w:pPr>
        <w:pStyle w:val="Normal"/>
        <w:ind w:left="400"/>
        <w:rPr>
          <w:sz w:val="28"/>
          <w:szCs w:val="28"/>
        </w:rPr>
      </w:pPr>
      <w:r w:rsidRPr="008A27F6">
        <w:rPr>
          <w:i/>
          <w:sz w:val="28"/>
          <w:szCs w:val="28"/>
        </w:rPr>
        <w:t>п</w:t>
      </w:r>
      <w:r w:rsidR="00B235F5">
        <w:rPr>
          <w:i/>
          <w:sz w:val="28"/>
          <w:szCs w:val="28"/>
        </w:rPr>
        <w:t xml:space="preserve"> -  </w:t>
      </w:r>
      <w:r w:rsidRPr="008A27F6">
        <w:rPr>
          <w:sz w:val="28"/>
          <w:szCs w:val="28"/>
        </w:rPr>
        <w:t>концентрация молекул газа.</w:t>
      </w:r>
    </w:p>
    <w:p w:rsidR="004B671D" w:rsidRPr="008A27F6" w:rsidRDefault="004B671D" w:rsidP="007142E1">
      <w:pPr>
        <w:pStyle w:val="Normal"/>
        <w:spacing w:before="40"/>
        <w:ind w:firstLine="540"/>
        <w:outlineLvl w:val="0"/>
        <w:rPr>
          <w:sz w:val="28"/>
          <w:szCs w:val="28"/>
        </w:rPr>
      </w:pPr>
      <w:r w:rsidRPr="008A27F6">
        <w:rPr>
          <w:sz w:val="28"/>
          <w:szCs w:val="28"/>
        </w:rPr>
        <w:t>Средняя длина свободного пробега молекулы газа</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32"/>
          <w:sz w:val="28"/>
          <w:szCs w:val="28"/>
        </w:rPr>
        <w:object w:dxaOrig="1920" w:dyaOrig="740">
          <v:shape id="_x0000_i1883" type="#_x0000_t75" style="width:96pt;height:37.2pt" o:ole="" fillcolor="window">
            <v:imagedata r:id="rId1683" o:title=""/>
          </v:shape>
          <o:OLEObject Type="Embed" ProgID="Equation.3" ShapeID="_x0000_i1883" DrawAspect="Content" ObjectID="_1437407313" r:id="rId1684"/>
        </w:object>
      </w:r>
      <w:r w:rsidRPr="008A27F6">
        <w:rPr>
          <w:rFonts w:ascii="Times New Roman" w:hAnsi="Times New Roman"/>
          <w:sz w:val="28"/>
          <w:szCs w:val="28"/>
        </w:rPr>
        <w:t>.</w:t>
      </w:r>
    </w:p>
    <w:p w:rsidR="004B671D" w:rsidRPr="008A27F6" w:rsidRDefault="004B671D" w:rsidP="007142E1">
      <w:pPr>
        <w:pStyle w:val="Normal"/>
        <w:spacing w:line="460" w:lineRule="auto"/>
        <w:ind w:right="1800" w:firstLine="540"/>
        <w:rPr>
          <w:sz w:val="28"/>
          <w:szCs w:val="28"/>
        </w:rPr>
      </w:pPr>
      <w:r w:rsidRPr="008A27F6">
        <w:rPr>
          <w:i/>
          <w:sz w:val="28"/>
          <w:szCs w:val="28"/>
        </w:rPr>
        <w:t xml:space="preserve"> </w:t>
      </w:r>
      <w:r w:rsidRPr="008A27F6">
        <w:rPr>
          <w:sz w:val="28"/>
          <w:szCs w:val="28"/>
        </w:rPr>
        <w:t>Закон диффузии (закон Фика):</w:t>
      </w:r>
    </w:p>
    <w:p w:rsidR="004B671D" w:rsidRPr="008A27F6" w:rsidRDefault="004B671D" w:rsidP="004B671D">
      <w:pPr>
        <w:pStyle w:val="FR3"/>
        <w:spacing w:before="140"/>
        <w:ind w:left="0" w:right="200"/>
        <w:jc w:val="center"/>
        <w:rPr>
          <w:sz w:val="28"/>
          <w:szCs w:val="28"/>
        </w:rPr>
      </w:pPr>
      <w:r w:rsidRPr="008A27F6">
        <w:rPr>
          <w:i/>
          <w:position w:val="-24"/>
          <w:sz w:val="28"/>
          <w:szCs w:val="28"/>
          <w:lang w:val="en-US"/>
        </w:rPr>
        <w:object w:dxaOrig="1440" w:dyaOrig="620">
          <v:shape id="_x0000_i1884" type="#_x0000_t75" style="width:1in;height:31.2pt" o:ole="" fillcolor="window">
            <v:imagedata r:id="rId1685" o:title=""/>
          </v:shape>
          <o:OLEObject Type="Embed" ProgID="Equation.3" ShapeID="_x0000_i1884" DrawAspect="Content" ObjectID="_1437407314" r:id="rId1686"/>
        </w:object>
      </w:r>
      <w:r w:rsidRPr="008A27F6">
        <w:rPr>
          <w:i/>
          <w:sz w:val="28"/>
          <w:szCs w:val="28"/>
        </w:rPr>
        <w:t>,</w:t>
      </w:r>
    </w:p>
    <w:p w:rsidR="004B671D" w:rsidRPr="008A27F6" w:rsidRDefault="004B671D" w:rsidP="004B671D">
      <w:pPr>
        <w:pStyle w:val="Normal"/>
        <w:rPr>
          <w:sz w:val="28"/>
          <w:szCs w:val="28"/>
        </w:rPr>
      </w:pPr>
      <w:r w:rsidRPr="008A27F6">
        <w:rPr>
          <w:sz w:val="28"/>
          <w:szCs w:val="28"/>
        </w:rPr>
        <w:t xml:space="preserve">где </w:t>
      </w:r>
      <w:r w:rsidRPr="008A27F6">
        <w:rPr>
          <w:i/>
          <w:sz w:val="28"/>
          <w:szCs w:val="28"/>
        </w:rPr>
        <w:t>т</w:t>
      </w:r>
      <w:r w:rsidR="00B235F5">
        <w:rPr>
          <w:i/>
          <w:sz w:val="28"/>
          <w:szCs w:val="28"/>
        </w:rPr>
        <w:t xml:space="preserve"> - </w:t>
      </w:r>
      <w:r w:rsidRPr="008A27F6">
        <w:rPr>
          <w:sz w:val="28"/>
          <w:szCs w:val="28"/>
        </w:rPr>
        <w:t>диффундирующая масса вещества;</w:t>
      </w:r>
    </w:p>
    <w:p w:rsidR="004B671D" w:rsidRPr="008A27F6" w:rsidRDefault="004B671D" w:rsidP="004B671D">
      <w:pPr>
        <w:pStyle w:val="Normal"/>
        <w:ind w:left="400"/>
        <w:rPr>
          <w:sz w:val="28"/>
          <w:szCs w:val="28"/>
        </w:rPr>
      </w:pPr>
      <w:r w:rsidRPr="008A27F6">
        <w:rPr>
          <w:i/>
          <w:sz w:val="28"/>
          <w:szCs w:val="28"/>
        </w:rPr>
        <w:t>D</w:t>
      </w:r>
      <w:r w:rsidR="00B235F5">
        <w:rPr>
          <w:i/>
          <w:sz w:val="28"/>
          <w:szCs w:val="28"/>
        </w:rPr>
        <w:t xml:space="preserve"> -</w:t>
      </w:r>
      <w:r w:rsidRPr="008A27F6">
        <w:rPr>
          <w:sz w:val="28"/>
          <w:szCs w:val="28"/>
        </w:rPr>
        <w:t xml:space="preserve"> коэффициент диффузии;</w:t>
      </w:r>
    </w:p>
    <w:p w:rsidR="004B671D" w:rsidRPr="008A27F6" w:rsidRDefault="004B671D" w:rsidP="004B671D">
      <w:pPr>
        <w:pStyle w:val="Normal"/>
        <w:ind w:firstLine="426"/>
        <w:rPr>
          <w:sz w:val="28"/>
          <w:szCs w:val="28"/>
        </w:rPr>
      </w:pPr>
      <w:r w:rsidRPr="008A27F6">
        <w:rPr>
          <w:position w:val="-24"/>
          <w:sz w:val="28"/>
          <w:szCs w:val="28"/>
        </w:rPr>
        <w:object w:dxaOrig="420" w:dyaOrig="620">
          <v:shape id="_x0000_i1885" type="#_x0000_t75" style="width:21pt;height:31.2pt" o:ole="" fillcolor="window">
            <v:imagedata r:id="rId1687" o:title=""/>
          </v:shape>
          <o:OLEObject Type="Embed" ProgID="Equation.3" ShapeID="_x0000_i1885" DrawAspect="Content" ObjectID="_1437407315" r:id="rId1688"/>
        </w:object>
      </w:r>
      <w:r w:rsidRPr="008A27F6">
        <w:rPr>
          <w:sz w:val="28"/>
          <w:szCs w:val="28"/>
        </w:rPr>
        <w:t xml:space="preserve"> - градиент плотности вещества в направлении потока массы;</w:t>
      </w:r>
    </w:p>
    <w:p w:rsidR="004B671D" w:rsidRPr="008A27F6" w:rsidRDefault="004B671D" w:rsidP="004B671D">
      <w:pPr>
        <w:pStyle w:val="Normal"/>
        <w:ind w:left="400" w:firstLine="26"/>
        <w:rPr>
          <w:sz w:val="28"/>
          <w:szCs w:val="28"/>
        </w:rPr>
      </w:pPr>
      <w:r w:rsidRPr="008A27F6">
        <w:rPr>
          <w:i/>
          <w:sz w:val="28"/>
          <w:szCs w:val="28"/>
          <w:lang w:val="en-US"/>
        </w:rPr>
        <w:t>S</w:t>
      </w:r>
      <w:r w:rsidRPr="008A27F6">
        <w:rPr>
          <w:sz w:val="28"/>
          <w:szCs w:val="28"/>
        </w:rPr>
        <w:t xml:space="preserve"> </w:t>
      </w:r>
      <w:r w:rsidR="00B235F5">
        <w:rPr>
          <w:sz w:val="28"/>
          <w:szCs w:val="28"/>
        </w:rPr>
        <w:t>-</w:t>
      </w:r>
      <w:r w:rsidRPr="008A27F6">
        <w:rPr>
          <w:sz w:val="28"/>
          <w:szCs w:val="28"/>
        </w:rPr>
        <w:t xml:space="preserve"> площадь поперечного сечения расчетного диффузионного потока;</w:t>
      </w:r>
    </w:p>
    <w:p w:rsidR="004B671D" w:rsidRPr="008A27F6" w:rsidRDefault="004B671D" w:rsidP="004B671D">
      <w:pPr>
        <w:pStyle w:val="Normal"/>
        <w:ind w:left="480"/>
        <w:rPr>
          <w:sz w:val="28"/>
          <w:szCs w:val="28"/>
        </w:rPr>
      </w:pPr>
      <w:r w:rsidRPr="008A27F6">
        <w:rPr>
          <w:i/>
          <w:sz w:val="28"/>
          <w:szCs w:val="28"/>
          <w:lang w:val="en-US"/>
        </w:rPr>
        <w:t>t</w:t>
      </w:r>
      <w:r w:rsidRPr="008A27F6">
        <w:rPr>
          <w:sz w:val="28"/>
          <w:szCs w:val="28"/>
        </w:rPr>
        <w:t xml:space="preserve"> </w:t>
      </w:r>
      <w:r w:rsidR="00B235F5">
        <w:rPr>
          <w:sz w:val="28"/>
          <w:szCs w:val="28"/>
        </w:rPr>
        <w:t>-</w:t>
      </w:r>
      <w:r w:rsidRPr="008A27F6">
        <w:rPr>
          <w:sz w:val="28"/>
          <w:szCs w:val="28"/>
        </w:rPr>
        <w:t xml:space="preserve"> продолжительность диффузии.</w:t>
      </w:r>
    </w:p>
    <w:p w:rsidR="004B671D" w:rsidRPr="008A27F6" w:rsidRDefault="004B671D" w:rsidP="00F10119">
      <w:pPr>
        <w:pStyle w:val="Normal"/>
        <w:spacing w:before="40"/>
        <w:ind w:firstLine="540"/>
        <w:rPr>
          <w:sz w:val="28"/>
          <w:szCs w:val="28"/>
        </w:rPr>
      </w:pPr>
      <w:r w:rsidRPr="008A27F6">
        <w:rPr>
          <w:sz w:val="28"/>
          <w:szCs w:val="28"/>
        </w:rPr>
        <w:t>Для идеального газа</w:t>
      </w:r>
    </w:p>
    <w:p w:rsidR="004B671D" w:rsidRPr="008A27F6" w:rsidRDefault="004B671D" w:rsidP="004B671D">
      <w:pPr>
        <w:pStyle w:val="FR3"/>
        <w:spacing w:before="140"/>
        <w:ind w:left="160"/>
        <w:jc w:val="center"/>
        <w:outlineLvl w:val="0"/>
        <w:rPr>
          <w:sz w:val="28"/>
          <w:szCs w:val="28"/>
        </w:rPr>
      </w:pPr>
      <w:r w:rsidRPr="008A27F6">
        <w:rPr>
          <w:position w:val="-24"/>
          <w:sz w:val="28"/>
          <w:szCs w:val="28"/>
          <w:lang w:val="en-US"/>
        </w:rPr>
        <w:object w:dxaOrig="1200" w:dyaOrig="620">
          <v:shape id="_x0000_i1886" type="#_x0000_t75" style="width:60pt;height:31.2pt" o:ole="" fillcolor="window">
            <v:imagedata r:id="rId1689" o:title=""/>
          </v:shape>
          <o:OLEObject Type="Embed" ProgID="Equation.3" ShapeID="_x0000_i1886" DrawAspect="Content" ObjectID="_1437407316" r:id="rId1690"/>
        </w:object>
      </w:r>
      <w:r w:rsidRPr="008A27F6">
        <w:rPr>
          <w:b/>
          <w:i/>
          <w:sz w:val="28"/>
          <w:szCs w:val="28"/>
        </w:rPr>
        <w:t>.</w:t>
      </w:r>
    </w:p>
    <w:p w:rsidR="004B671D" w:rsidRPr="008A27F6" w:rsidRDefault="004B671D" w:rsidP="00F10119">
      <w:pPr>
        <w:pStyle w:val="Normal"/>
        <w:spacing w:before="220"/>
        <w:ind w:firstLine="540"/>
        <w:rPr>
          <w:sz w:val="28"/>
          <w:szCs w:val="28"/>
        </w:rPr>
      </w:pPr>
      <w:r w:rsidRPr="008A27F6">
        <w:rPr>
          <w:sz w:val="28"/>
          <w:szCs w:val="28"/>
        </w:rPr>
        <w:t>Закон теплопроводности (закон Фурье):</w:t>
      </w:r>
    </w:p>
    <w:p w:rsidR="004B671D" w:rsidRPr="008A27F6" w:rsidRDefault="004B671D" w:rsidP="004B671D">
      <w:pPr>
        <w:pStyle w:val="FR2"/>
        <w:ind w:left="0"/>
        <w:jc w:val="center"/>
        <w:rPr>
          <w:rFonts w:ascii="Times New Roman" w:hAnsi="Times New Roman"/>
          <w:sz w:val="28"/>
          <w:szCs w:val="28"/>
        </w:rPr>
      </w:pPr>
      <w:r w:rsidRPr="008A27F6">
        <w:rPr>
          <w:rFonts w:ascii="Times New Roman" w:hAnsi="Times New Roman"/>
          <w:position w:val="-24"/>
          <w:sz w:val="28"/>
          <w:szCs w:val="28"/>
        </w:rPr>
        <w:object w:dxaOrig="1400" w:dyaOrig="620">
          <v:shape id="_x0000_i1887" type="#_x0000_t75" style="width:70.2pt;height:31.2pt" o:ole="" fillcolor="window">
            <v:imagedata r:id="rId1691" o:title=""/>
          </v:shape>
          <o:OLEObject Type="Embed" ProgID="Equation.3" ShapeID="_x0000_i1887" DrawAspect="Content" ObjectID="_1437407317" r:id="rId1692"/>
        </w:object>
      </w:r>
      <w:r w:rsidR="00F10119">
        <w:rPr>
          <w:rFonts w:ascii="Times New Roman" w:hAnsi="Times New Roman"/>
          <w:sz w:val="28"/>
          <w:szCs w:val="28"/>
        </w:rPr>
        <w:t>,</w:t>
      </w:r>
    </w:p>
    <w:p w:rsidR="004B671D" w:rsidRPr="008A27F6" w:rsidRDefault="004B671D" w:rsidP="004B671D">
      <w:pPr>
        <w:pStyle w:val="Normal"/>
        <w:ind w:left="1276" w:hanging="1276"/>
        <w:rPr>
          <w:sz w:val="28"/>
          <w:szCs w:val="28"/>
        </w:rPr>
      </w:pPr>
      <w:r w:rsidRPr="008A27F6">
        <w:rPr>
          <w:sz w:val="28"/>
          <w:szCs w:val="28"/>
        </w:rPr>
        <w:t xml:space="preserve">где </w:t>
      </w:r>
      <w:r w:rsidRPr="008A27F6">
        <w:rPr>
          <w:i/>
          <w:sz w:val="28"/>
          <w:szCs w:val="28"/>
          <w:lang w:val="en-US"/>
        </w:rPr>
        <w:t>Q</w:t>
      </w:r>
      <w:r w:rsidR="00B235F5">
        <w:rPr>
          <w:i/>
          <w:sz w:val="28"/>
          <w:szCs w:val="28"/>
        </w:rPr>
        <w:t xml:space="preserve"> -</w:t>
      </w:r>
      <w:r w:rsidRPr="008A27F6">
        <w:rPr>
          <w:sz w:val="28"/>
          <w:szCs w:val="28"/>
        </w:rPr>
        <w:t xml:space="preserve"> теплота, проходящая через площадку </w:t>
      </w:r>
      <w:r w:rsidRPr="008A27F6">
        <w:rPr>
          <w:i/>
          <w:sz w:val="28"/>
          <w:szCs w:val="28"/>
          <w:lang w:val="en-US"/>
        </w:rPr>
        <w:t>S</w:t>
      </w:r>
      <w:r w:rsidRPr="008A27F6">
        <w:rPr>
          <w:i/>
          <w:sz w:val="28"/>
          <w:szCs w:val="28"/>
        </w:rPr>
        <w:t>,</w:t>
      </w:r>
      <w:r w:rsidRPr="008A27F6">
        <w:rPr>
          <w:sz w:val="28"/>
          <w:szCs w:val="28"/>
        </w:rPr>
        <w:t xml:space="preserve"> перпендикулярную направлению теплопроводности (ось </w:t>
      </w:r>
      <w:r w:rsidRPr="008A27F6">
        <w:rPr>
          <w:i/>
          <w:sz w:val="28"/>
          <w:szCs w:val="28"/>
        </w:rPr>
        <w:t xml:space="preserve">х) за </w:t>
      </w:r>
      <w:r w:rsidRPr="008A27F6">
        <w:rPr>
          <w:sz w:val="28"/>
          <w:szCs w:val="28"/>
        </w:rPr>
        <w:t xml:space="preserve">время </w:t>
      </w:r>
      <w:r w:rsidRPr="008A27F6">
        <w:rPr>
          <w:i/>
          <w:sz w:val="28"/>
          <w:szCs w:val="28"/>
          <w:lang w:val="en-US"/>
        </w:rPr>
        <w:t>t</w:t>
      </w:r>
      <w:r w:rsidRPr="008A27F6">
        <w:rPr>
          <w:i/>
          <w:sz w:val="28"/>
          <w:szCs w:val="28"/>
        </w:rPr>
        <w:t>;</w:t>
      </w:r>
    </w:p>
    <w:p w:rsidR="004B671D" w:rsidRPr="008A27F6" w:rsidRDefault="004B671D" w:rsidP="004B671D">
      <w:pPr>
        <w:pStyle w:val="Normal"/>
        <w:ind w:left="440"/>
        <w:rPr>
          <w:sz w:val="28"/>
          <w:szCs w:val="28"/>
        </w:rPr>
      </w:pPr>
      <w:r w:rsidRPr="008A27F6">
        <w:rPr>
          <w:i/>
          <w:position w:val="-6"/>
          <w:sz w:val="28"/>
          <w:szCs w:val="28"/>
        </w:rPr>
        <w:object w:dxaOrig="220" w:dyaOrig="279">
          <v:shape id="_x0000_i1888" type="#_x0000_t75" style="width:10.8pt;height:13.8pt" o:ole="" fillcolor="window">
            <v:imagedata r:id="rId1693" o:title=""/>
          </v:shape>
          <o:OLEObject Type="Embed" ProgID="Equation.3" ShapeID="_x0000_i1888" DrawAspect="Content" ObjectID="_1437407318" r:id="rId1694"/>
        </w:object>
      </w:r>
      <w:r w:rsidR="00B235F5">
        <w:rPr>
          <w:i/>
          <w:sz w:val="28"/>
          <w:szCs w:val="28"/>
        </w:rPr>
        <w:t xml:space="preserve">- </w:t>
      </w:r>
      <w:r w:rsidRPr="008A27F6">
        <w:rPr>
          <w:sz w:val="28"/>
          <w:szCs w:val="28"/>
        </w:rPr>
        <w:t>коэффициент теплопроводности;</w:t>
      </w:r>
    </w:p>
    <w:p w:rsidR="004B671D" w:rsidRPr="008A27F6" w:rsidRDefault="004B671D" w:rsidP="004B671D">
      <w:pPr>
        <w:pStyle w:val="Normal"/>
        <w:ind w:firstLine="567"/>
        <w:outlineLvl w:val="0"/>
        <w:rPr>
          <w:sz w:val="28"/>
          <w:szCs w:val="28"/>
        </w:rPr>
      </w:pPr>
      <w:r w:rsidRPr="008A27F6">
        <w:rPr>
          <w:position w:val="-24"/>
          <w:sz w:val="28"/>
          <w:szCs w:val="28"/>
        </w:rPr>
        <w:object w:dxaOrig="420" w:dyaOrig="620">
          <v:shape id="_x0000_i1889" type="#_x0000_t75" style="width:21pt;height:31.2pt" o:ole="" fillcolor="window">
            <v:imagedata r:id="rId1695" o:title=""/>
          </v:shape>
          <o:OLEObject Type="Embed" ProgID="Equation.3" ShapeID="_x0000_i1889" DrawAspect="Content" ObjectID="_1437407319" r:id="rId1696"/>
        </w:object>
      </w:r>
      <w:r w:rsidRPr="008A27F6">
        <w:rPr>
          <w:sz w:val="28"/>
          <w:szCs w:val="28"/>
        </w:rPr>
        <w:t xml:space="preserve"> </w:t>
      </w:r>
      <w:r w:rsidR="00B235F5">
        <w:rPr>
          <w:sz w:val="28"/>
          <w:szCs w:val="28"/>
        </w:rPr>
        <w:t xml:space="preserve">- </w:t>
      </w:r>
      <w:r w:rsidRPr="008A27F6">
        <w:rPr>
          <w:sz w:val="28"/>
          <w:szCs w:val="28"/>
        </w:rPr>
        <w:t xml:space="preserve">градиент температуры в направлении теплового потока. </w:t>
      </w:r>
    </w:p>
    <w:p w:rsidR="004B671D" w:rsidRPr="008A27F6" w:rsidRDefault="004B671D" w:rsidP="00F10119">
      <w:pPr>
        <w:pStyle w:val="Normal"/>
        <w:ind w:firstLine="540"/>
        <w:outlineLvl w:val="0"/>
        <w:rPr>
          <w:sz w:val="28"/>
          <w:szCs w:val="28"/>
        </w:rPr>
      </w:pPr>
      <w:r w:rsidRPr="008A27F6">
        <w:rPr>
          <w:sz w:val="28"/>
          <w:szCs w:val="28"/>
        </w:rPr>
        <w:t>Для идеального газа</w:t>
      </w:r>
      <w:r w:rsidR="00B235F5">
        <w:rPr>
          <w:sz w:val="28"/>
          <w:szCs w:val="28"/>
        </w:rPr>
        <w:t xml:space="preserve"> :</w:t>
      </w:r>
    </w:p>
    <w:p w:rsidR="004B671D" w:rsidRPr="008A27F6" w:rsidRDefault="004B671D" w:rsidP="004B671D">
      <w:pPr>
        <w:pStyle w:val="FR2"/>
        <w:ind w:left="200"/>
        <w:jc w:val="center"/>
        <w:outlineLvl w:val="0"/>
        <w:rPr>
          <w:rFonts w:ascii="Times New Roman" w:hAnsi="Times New Roman"/>
          <w:sz w:val="28"/>
          <w:szCs w:val="28"/>
        </w:rPr>
      </w:pPr>
      <w:r w:rsidRPr="008A27F6">
        <w:rPr>
          <w:rFonts w:ascii="Times New Roman" w:hAnsi="Times New Roman"/>
          <w:i/>
          <w:position w:val="-24"/>
          <w:sz w:val="28"/>
          <w:szCs w:val="28"/>
        </w:rPr>
        <w:object w:dxaOrig="1340" w:dyaOrig="620">
          <v:shape id="_x0000_i1890" type="#_x0000_t75" style="width:67.2pt;height:31.2pt" o:ole="" fillcolor="window">
            <v:imagedata r:id="rId1697" o:title=""/>
          </v:shape>
          <o:OLEObject Type="Embed" ProgID="Equation.3" ShapeID="_x0000_i1890" DrawAspect="Content" ObjectID="_1437407320" r:id="rId1698"/>
        </w:object>
      </w:r>
      <w:r w:rsidRPr="008A27F6">
        <w:rPr>
          <w:rFonts w:ascii="Times New Roman" w:hAnsi="Times New Roman"/>
          <w:i/>
          <w:sz w:val="28"/>
          <w:szCs w:val="28"/>
        </w:rPr>
        <w:t>.</w:t>
      </w:r>
    </w:p>
    <w:p w:rsidR="004B671D" w:rsidRPr="008A27F6" w:rsidRDefault="004B671D" w:rsidP="00F10119">
      <w:pPr>
        <w:pStyle w:val="Normal"/>
        <w:ind w:firstLine="540"/>
        <w:jc w:val="both"/>
        <w:rPr>
          <w:sz w:val="28"/>
          <w:szCs w:val="28"/>
        </w:rPr>
      </w:pPr>
      <w:r w:rsidRPr="00F10119">
        <w:rPr>
          <w:b/>
          <w:sz w:val="28"/>
          <w:szCs w:val="28"/>
        </w:rPr>
        <w:t>Пример 1.8.</w:t>
      </w:r>
      <w:r w:rsidRPr="008A27F6">
        <w:rPr>
          <w:sz w:val="28"/>
          <w:szCs w:val="28"/>
        </w:rPr>
        <w:t xml:space="preserve"> Углекислый газ в объеме </w:t>
      </w:r>
      <w:r w:rsidRPr="008A27F6">
        <w:rPr>
          <w:position w:val="-10"/>
          <w:sz w:val="28"/>
          <w:szCs w:val="28"/>
          <w:lang w:val="en-US"/>
        </w:rPr>
        <w:object w:dxaOrig="240" w:dyaOrig="340">
          <v:shape id="_x0000_i1891" type="#_x0000_t75" style="width:12pt;height:16.8pt" o:ole="" fillcolor="window">
            <v:imagedata r:id="rId1699" o:title=""/>
          </v:shape>
          <o:OLEObject Type="Embed" ProgID="Equation.3" ShapeID="_x0000_i1891" DrawAspect="Content" ObjectID="_1437407321" r:id="rId1700"/>
        </w:object>
      </w:r>
      <w:r w:rsidRPr="008A27F6">
        <w:rPr>
          <w:i/>
          <w:sz w:val="28"/>
          <w:szCs w:val="28"/>
        </w:rPr>
        <w:t>=</w:t>
      </w:r>
      <w:r w:rsidRPr="008A27F6">
        <w:rPr>
          <w:sz w:val="28"/>
          <w:szCs w:val="28"/>
        </w:rPr>
        <w:t xml:space="preserve"> </w:t>
      </w:r>
      <w:smartTag w:uri="urn:schemas-microsoft-com:office:smarttags" w:element="metricconverter">
        <w:smartTagPr>
          <w:attr w:name="ProductID" w:val="15 л"/>
        </w:smartTagPr>
        <w:r w:rsidRPr="008A27F6">
          <w:rPr>
            <w:sz w:val="28"/>
            <w:szCs w:val="28"/>
          </w:rPr>
          <w:t>15 л</w:t>
        </w:r>
      </w:smartTag>
      <w:r w:rsidRPr="008A27F6">
        <w:rPr>
          <w:sz w:val="28"/>
          <w:szCs w:val="28"/>
        </w:rPr>
        <w:t xml:space="preserve"> создает давление </w:t>
      </w:r>
      <w:r w:rsidRPr="008A27F6">
        <w:rPr>
          <w:position w:val="-6"/>
          <w:sz w:val="28"/>
          <w:szCs w:val="28"/>
        </w:rPr>
        <w:object w:dxaOrig="660" w:dyaOrig="279">
          <v:shape id="_x0000_i1892" type="#_x0000_t75" style="width:33pt;height:13.8pt" o:ole="" fillcolor="window">
            <v:imagedata r:id="rId1701" o:title=""/>
          </v:shape>
          <o:OLEObject Type="Embed" ProgID="Equation.3" ShapeID="_x0000_i1892" DrawAspect="Content" ObjectID="_1437407322" r:id="rId1702"/>
        </w:object>
      </w:r>
      <w:r w:rsidRPr="008A27F6">
        <w:rPr>
          <w:sz w:val="28"/>
          <w:szCs w:val="28"/>
        </w:rPr>
        <w:t xml:space="preserve">. Аргон в объеме </w:t>
      </w:r>
      <w:r w:rsidRPr="008A27F6">
        <w:rPr>
          <w:position w:val="-16"/>
          <w:sz w:val="28"/>
          <w:szCs w:val="28"/>
        </w:rPr>
        <w:object w:dxaOrig="340" w:dyaOrig="400">
          <v:shape id="_x0000_i1893" type="#_x0000_t75" style="width:16.8pt;height:19.8pt" o:ole="" fillcolor="window">
            <v:imagedata r:id="rId1703" o:title=""/>
          </v:shape>
          <o:OLEObject Type="Embed" ProgID="Equation.3" ShapeID="_x0000_i1893" DrawAspect="Content" ObjectID="_1437407323" r:id="rId1704"/>
        </w:object>
      </w:r>
      <w:r w:rsidRPr="008A27F6">
        <w:rPr>
          <w:sz w:val="28"/>
          <w:szCs w:val="28"/>
        </w:rPr>
        <w:t xml:space="preserve">=20 л при той же температуре находился под давлением 1,5 </w:t>
      </w:r>
      <w:r w:rsidRPr="008A27F6">
        <w:rPr>
          <w:i/>
          <w:sz w:val="28"/>
          <w:szCs w:val="28"/>
        </w:rPr>
        <w:t>МПа</w:t>
      </w:r>
      <w:r w:rsidRPr="008A27F6">
        <w:rPr>
          <w:sz w:val="28"/>
          <w:szCs w:val="28"/>
        </w:rPr>
        <w:t>. Объемы соединили</w:t>
      </w:r>
      <w:r w:rsidR="00F10119">
        <w:rPr>
          <w:sz w:val="28"/>
          <w:szCs w:val="28"/>
        </w:rPr>
        <w:t>,</w:t>
      </w:r>
      <w:r w:rsidRPr="008A27F6">
        <w:rPr>
          <w:sz w:val="28"/>
          <w:szCs w:val="28"/>
        </w:rPr>
        <w:t xml:space="preserve"> и газы образовали смесь без изменения температуры. Определить давление смеси, парциальные давления, массы и концентрации молекул компонентов смеси, учитывая, что энергия вращательного движения молекулы составляет </w:t>
      </w:r>
      <w:r w:rsidRPr="008A27F6">
        <w:rPr>
          <w:position w:val="-14"/>
          <w:sz w:val="28"/>
          <w:szCs w:val="28"/>
        </w:rPr>
        <w:object w:dxaOrig="2079" w:dyaOrig="400">
          <v:shape id="_x0000_i1894" type="#_x0000_t75" style="width:103.8pt;height:19.8pt" o:ole="" fillcolor="window">
            <v:imagedata r:id="rId1705" o:title=""/>
          </v:shape>
          <o:OLEObject Type="Embed" ProgID="Equation.3" ShapeID="_x0000_i1894" DrawAspect="Content" ObjectID="_1437407324" r:id="rId1706"/>
        </w:object>
      </w:r>
      <w:r w:rsidRPr="008A27F6">
        <w:rPr>
          <w:sz w:val="28"/>
          <w:szCs w:val="28"/>
        </w:rPr>
        <w:t>.</w:t>
      </w:r>
    </w:p>
    <w:p w:rsidR="004B671D" w:rsidRPr="008A27F6" w:rsidRDefault="004B671D" w:rsidP="00F10119">
      <w:pPr>
        <w:pStyle w:val="Normal"/>
        <w:ind w:firstLine="540"/>
        <w:jc w:val="both"/>
        <w:rPr>
          <w:sz w:val="28"/>
          <w:szCs w:val="28"/>
        </w:rPr>
      </w:pPr>
      <w:r w:rsidRPr="00F10119">
        <w:rPr>
          <w:b/>
          <w:sz w:val="28"/>
          <w:szCs w:val="28"/>
        </w:rPr>
        <w:t>Решение.</w:t>
      </w:r>
      <w:r w:rsidRPr="008A27F6">
        <w:rPr>
          <w:sz w:val="28"/>
          <w:szCs w:val="28"/>
        </w:rPr>
        <w:t xml:space="preserve"> Первый способ: 1) Уравнения состояния чистых компонентов, если считать их идеальными газами, имеют вид:</w:t>
      </w:r>
    </w:p>
    <w:p w:rsidR="004B671D" w:rsidRPr="008A27F6" w:rsidRDefault="004B671D" w:rsidP="004B671D">
      <w:pPr>
        <w:pStyle w:val="FR2"/>
        <w:ind w:left="0"/>
        <w:jc w:val="center"/>
        <w:rPr>
          <w:rFonts w:ascii="Times New Roman" w:hAnsi="Times New Roman"/>
          <w:sz w:val="28"/>
          <w:szCs w:val="28"/>
        </w:rPr>
      </w:pPr>
      <w:r w:rsidRPr="008A27F6">
        <w:rPr>
          <w:rFonts w:ascii="Times New Roman" w:hAnsi="Times New Roman"/>
          <w:position w:val="-30"/>
          <w:sz w:val="28"/>
          <w:szCs w:val="28"/>
          <w:lang w:val="en-US"/>
        </w:rPr>
        <w:object w:dxaOrig="1359" w:dyaOrig="680">
          <v:shape id="_x0000_i1895" type="#_x0000_t75" style="width:67.8pt;height:34.2pt" o:ole="" fillcolor="window">
            <v:imagedata r:id="rId1707" o:title=""/>
          </v:shape>
          <o:OLEObject Type="Embed" ProgID="Equation.3" ShapeID="_x0000_i1895" DrawAspect="Content" ObjectID="_1437407325" r:id="rId1708"/>
        </w:object>
      </w:r>
      <w:r w:rsidRPr="008A27F6">
        <w:rPr>
          <w:rFonts w:ascii="Times New Roman" w:hAnsi="Times New Roman"/>
          <w:i/>
          <w:sz w:val="28"/>
          <w:szCs w:val="28"/>
        </w:rPr>
        <w:t>,</w:t>
      </w:r>
      <w:r w:rsidRPr="008A27F6">
        <w:rPr>
          <w:rFonts w:ascii="Times New Roman" w:hAnsi="Times New Roman"/>
          <w:sz w:val="28"/>
          <w:szCs w:val="28"/>
        </w:rPr>
        <w:t xml:space="preserve">                     (1)</w:t>
      </w:r>
    </w:p>
    <w:p w:rsidR="004B671D" w:rsidRPr="008A27F6" w:rsidRDefault="004B671D" w:rsidP="004B671D">
      <w:pPr>
        <w:pStyle w:val="FR2"/>
        <w:spacing w:before="180"/>
        <w:ind w:left="0"/>
        <w:jc w:val="center"/>
        <w:rPr>
          <w:rFonts w:ascii="Times New Roman" w:hAnsi="Times New Roman"/>
          <w:sz w:val="28"/>
          <w:szCs w:val="28"/>
        </w:rPr>
      </w:pPr>
      <w:r w:rsidRPr="008A27F6">
        <w:rPr>
          <w:rFonts w:ascii="Times New Roman" w:hAnsi="Times New Roman"/>
          <w:position w:val="-30"/>
          <w:sz w:val="28"/>
          <w:szCs w:val="28"/>
          <w:lang w:val="en-US"/>
        </w:rPr>
        <w:object w:dxaOrig="1440" w:dyaOrig="680">
          <v:shape id="_x0000_i1896" type="#_x0000_t75" style="width:1in;height:34.2pt" o:ole="" fillcolor="window">
            <v:imagedata r:id="rId1709" o:title=""/>
          </v:shape>
          <o:OLEObject Type="Embed" ProgID="Equation.3" ShapeID="_x0000_i1896" DrawAspect="Content" ObjectID="_1437407326" r:id="rId1710"/>
        </w:object>
      </w:r>
      <w:r w:rsidRPr="008A27F6">
        <w:rPr>
          <w:rFonts w:ascii="Times New Roman" w:hAnsi="Times New Roman"/>
          <w:i/>
          <w:sz w:val="28"/>
          <w:szCs w:val="28"/>
        </w:rPr>
        <w:t>,</w:t>
      </w:r>
      <w:r w:rsidRPr="008A27F6">
        <w:rPr>
          <w:rFonts w:ascii="Times New Roman" w:hAnsi="Times New Roman"/>
          <w:sz w:val="28"/>
          <w:szCs w:val="28"/>
        </w:rPr>
        <w:t xml:space="preserve">                    (2)</w:t>
      </w:r>
    </w:p>
    <w:p w:rsidR="004B671D" w:rsidRPr="008A27F6" w:rsidRDefault="004B671D" w:rsidP="004B671D">
      <w:pPr>
        <w:pStyle w:val="Normal"/>
        <w:spacing w:before="120"/>
        <w:rPr>
          <w:sz w:val="28"/>
          <w:szCs w:val="28"/>
        </w:rPr>
      </w:pPr>
      <w:r w:rsidRPr="008A27F6">
        <w:rPr>
          <w:sz w:val="28"/>
          <w:szCs w:val="28"/>
        </w:rPr>
        <w:lastRenderedPageBreak/>
        <w:t xml:space="preserve">где </w:t>
      </w:r>
      <w:r w:rsidRPr="008A27F6">
        <w:rPr>
          <w:position w:val="-24"/>
          <w:sz w:val="28"/>
          <w:szCs w:val="28"/>
          <w:lang w:val="en-US"/>
        </w:rPr>
        <w:object w:dxaOrig="1660" w:dyaOrig="620">
          <v:shape id="_x0000_i1897" type="#_x0000_t75" style="width:82.8pt;height:31.2pt" o:ole="" fillcolor="window">
            <v:imagedata r:id="rId1711" o:title=""/>
          </v:shape>
          <o:OLEObject Type="Embed" ProgID="Equation.3" ShapeID="_x0000_i1897" DrawAspect="Content" ObjectID="_1437407327" r:id="rId1712"/>
        </w:object>
      </w:r>
      <w:r w:rsidRPr="008A27F6">
        <w:rPr>
          <w:sz w:val="28"/>
          <w:szCs w:val="28"/>
        </w:rPr>
        <w:t xml:space="preserve">  - молярная масса углекислого газа;</w:t>
      </w:r>
    </w:p>
    <w:p w:rsidR="004B671D" w:rsidRPr="008A27F6" w:rsidRDefault="004B671D" w:rsidP="004B671D">
      <w:pPr>
        <w:pStyle w:val="Normal"/>
        <w:spacing w:before="20"/>
        <w:ind w:left="360"/>
        <w:rPr>
          <w:sz w:val="28"/>
          <w:szCs w:val="28"/>
        </w:rPr>
      </w:pPr>
      <w:r w:rsidRPr="008A27F6">
        <w:rPr>
          <w:position w:val="-24"/>
          <w:sz w:val="28"/>
          <w:szCs w:val="28"/>
          <w:lang w:val="en-US"/>
        </w:rPr>
        <w:object w:dxaOrig="1540" w:dyaOrig="620">
          <v:shape id="_x0000_i1898" type="#_x0000_t75" style="width:76.8pt;height:31.2pt" o:ole="" fillcolor="window">
            <v:imagedata r:id="rId1713" o:title=""/>
          </v:shape>
          <o:OLEObject Type="Embed" ProgID="Equation.3" ShapeID="_x0000_i1898" DrawAspect="Content" ObjectID="_1437407328" r:id="rId1714"/>
        </w:object>
      </w:r>
      <w:r w:rsidRPr="008A27F6">
        <w:rPr>
          <w:sz w:val="28"/>
          <w:szCs w:val="28"/>
        </w:rPr>
        <w:t xml:space="preserve">   -  молярная масса аргона.</w:t>
      </w:r>
    </w:p>
    <w:p w:rsidR="004B671D" w:rsidRPr="008A27F6" w:rsidRDefault="004B671D" w:rsidP="00F10119">
      <w:pPr>
        <w:pStyle w:val="Normal"/>
        <w:spacing w:before="20"/>
        <w:ind w:firstLine="540"/>
        <w:jc w:val="both"/>
        <w:rPr>
          <w:sz w:val="28"/>
          <w:szCs w:val="28"/>
        </w:rPr>
      </w:pPr>
      <w:r w:rsidRPr="008A27F6">
        <w:rPr>
          <w:sz w:val="28"/>
          <w:szCs w:val="28"/>
        </w:rPr>
        <w:t>При тех же условиям уравнения состояния компонент в смеси газов имеют вид:</w:t>
      </w:r>
    </w:p>
    <w:p w:rsidR="004B671D" w:rsidRPr="008A27F6" w:rsidRDefault="004B671D" w:rsidP="004B671D">
      <w:pPr>
        <w:pStyle w:val="FR2"/>
        <w:ind w:left="0"/>
        <w:jc w:val="center"/>
        <w:rPr>
          <w:rFonts w:ascii="Times New Roman" w:hAnsi="Times New Roman"/>
          <w:sz w:val="28"/>
          <w:szCs w:val="28"/>
        </w:rPr>
      </w:pPr>
      <w:r w:rsidRPr="008A27F6">
        <w:rPr>
          <w:rFonts w:ascii="Times New Roman" w:hAnsi="Times New Roman"/>
          <w:position w:val="-30"/>
          <w:sz w:val="28"/>
          <w:szCs w:val="28"/>
          <w:lang w:val="en-US"/>
        </w:rPr>
        <w:object w:dxaOrig="2079" w:dyaOrig="680">
          <v:shape id="_x0000_i1899" type="#_x0000_t75" style="width:103.8pt;height:34.2pt" o:ole="" fillcolor="window">
            <v:imagedata r:id="rId1715" o:title=""/>
          </v:shape>
          <o:OLEObject Type="Embed" ProgID="Equation.3" ShapeID="_x0000_i1899" DrawAspect="Content" ObjectID="_1437407329" r:id="rId1716"/>
        </w:object>
      </w:r>
      <w:r w:rsidRPr="008A27F6">
        <w:rPr>
          <w:rFonts w:ascii="Times New Roman" w:hAnsi="Times New Roman"/>
          <w:i/>
          <w:sz w:val="28"/>
          <w:szCs w:val="28"/>
        </w:rPr>
        <w:t>,</w:t>
      </w:r>
      <w:r w:rsidRPr="008A27F6">
        <w:rPr>
          <w:rFonts w:ascii="Times New Roman" w:hAnsi="Times New Roman"/>
          <w:sz w:val="28"/>
          <w:szCs w:val="28"/>
        </w:rPr>
        <w:t xml:space="preserve">                 (3)</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30"/>
          <w:sz w:val="28"/>
          <w:szCs w:val="28"/>
          <w:lang w:val="en-US"/>
        </w:rPr>
        <w:object w:dxaOrig="2040" w:dyaOrig="680">
          <v:shape id="_x0000_i1900" type="#_x0000_t75" style="width:102pt;height:34.2pt" o:ole="" fillcolor="window">
            <v:imagedata r:id="rId1717" o:title=""/>
          </v:shape>
          <o:OLEObject Type="Embed" ProgID="Equation.3" ShapeID="_x0000_i1900" DrawAspect="Content" ObjectID="_1437407330" r:id="rId1718"/>
        </w:object>
      </w:r>
      <w:r w:rsidRPr="008A27F6">
        <w:rPr>
          <w:rFonts w:ascii="Times New Roman" w:hAnsi="Times New Roman"/>
          <w:i/>
          <w:sz w:val="28"/>
          <w:szCs w:val="28"/>
        </w:rPr>
        <w:t>,</w:t>
      </w:r>
      <w:r w:rsidRPr="008A27F6">
        <w:rPr>
          <w:rFonts w:ascii="Times New Roman" w:hAnsi="Times New Roman"/>
          <w:sz w:val="28"/>
          <w:szCs w:val="28"/>
        </w:rPr>
        <w:t xml:space="preserve">                   (4)</w:t>
      </w:r>
    </w:p>
    <w:p w:rsidR="004B671D" w:rsidRPr="008A27F6" w:rsidRDefault="004B671D" w:rsidP="004B671D">
      <w:pPr>
        <w:pStyle w:val="Normal"/>
        <w:spacing w:before="120"/>
        <w:ind w:left="1480" w:hanging="1480"/>
        <w:rPr>
          <w:sz w:val="28"/>
          <w:szCs w:val="28"/>
        </w:rPr>
      </w:pPr>
      <w:r w:rsidRPr="008A27F6">
        <w:rPr>
          <w:sz w:val="28"/>
          <w:szCs w:val="28"/>
        </w:rPr>
        <w:t xml:space="preserve">где </w:t>
      </w:r>
      <w:r w:rsidRPr="008A27F6">
        <w:rPr>
          <w:position w:val="-14"/>
          <w:sz w:val="28"/>
          <w:szCs w:val="28"/>
        </w:rPr>
        <w:object w:dxaOrig="360" w:dyaOrig="380">
          <v:shape id="_x0000_i1901" type="#_x0000_t75" style="width:18pt;height:19.2pt" o:ole="" fillcolor="window">
            <v:imagedata r:id="rId1719" o:title=""/>
          </v:shape>
          <o:OLEObject Type="Embed" ProgID="Equation.3" ShapeID="_x0000_i1901" DrawAspect="Content" ObjectID="_1437407331" r:id="rId1720"/>
        </w:object>
      </w:r>
      <w:r w:rsidRPr="008A27F6">
        <w:rPr>
          <w:sz w:val="28"/>
          <w:szCs w:val="28"/>
        </w:rPr>
        <w:t xml:space="preserve"> и </w:t>
      </w:r>
      <w:r w:rsidRPr="008A27F6">
        <w:rPr>
          <w:position w:val="-12"/>
          <w:sz w:val="28"/>
          <w:szCs w:val="28"/>
        </w:rPr>
        <w:object w:dxaOrig="300" w:dyaOrig="360">
          <v:shape id="_x0000_i1902" type="#_x0000_t75" style="width:15pt;height:18pt" o:ole="" fillcolor="window">
            <v:imagedata r:id="rId1721" o:title=""/>
          </v:shape>
          <o:OLEObject Type="Embed" ProgID="Equation.3" ShapeID="_x0000_i1902" DrawAspect="Content" ObjectID="_1437407332" r:id="rId1722"/>
        </w:object>
      </w:r>
      <w:r w:rsidRPr="008A27F6">
        <w:rPr>
          <w:i/>
          <w:sz w:val="28"/>
          <w:szCs w:val="28"/>
        </w:rPr>
        <w:t xml:space="preserve"> —</w:t>
      </w:r>
      <w:r w:rsidRPr="008A27F6">
        <w:rPr>
          <w:sz w:val="28"/>
          <w:szCs w:val="28"/>
        </w:rPr>
        <w:t xml:space="preserve"> парциальные давления соответственно углекислого газа и аргона.</w:t>
      </w:r>
    </w:p>
    <w:p w:rsidR="004B671D" w:rsidRPr="008A27F6" w:rsidRDefault="004B671D" w:rsidP="00F10119">
      <w:pPr>
        <w:pStyle w:val="Normal"/>
        <w:spacing w:before="20"/>
        <w:ind w:firstLine="540"/>
        <w:jc w:val="both"/>
        <w:rPr>
          <w:sz w:val="28"/>
          <w:szCs w:val="28"/>
        </w:rPr>
      </w:pPr>
      <w:r w:rsidRPr="008A27F6">
        <w:rPr>
          <w:sz w:val="28"/>
          <w:szCs w:val="28"/>
        </w:rPr>
        <w:t>В силу равенства правых частей уравнений (1) и (3), а также (2) и (4), приравняем их левые части. Полученные выражения позволяют выразить парциальные давления:</w:t>
      </w:r>
    </w:p>
    <w:p w:rsidR="004B671D" w:rsidRPr="008A27F6" w:rsidRDefault="004B671D" w:rsidP="004B671D">
      <w:pPr>
        <w:pStyle w:val="Normal"/>
        <w:spacing w:before="20"/>
        <w:jc w:val="center"/>
        <w:rPr>
          <w:sz w:val="28"/>
          <w:szCs w:val="28"/>
        </w:rPr>
      </w:pPr>
      <w:r w:rsidRPr="008A27F6">
        <w:rPr>
          <w:sz w:val="28"/>
          <w:szCs w:val="28"/>
        </w:rPr>
        <w:t xml:space="preserve">    </w:t>
      </w:r>
      <w:r w:rsidRPr="008A27F6">
        <w:rPr>
          <w:position w:val="-30"/>
          <w:sz w:val="28"/>
          <w:szCs w:val="28"/>
        </w:rPr>
        <w:object w:dxaOrig="1320" w:dyaOrig="680">
          <v:shape id="_x0000_i1903" type="#_x0000_t75" style="width:66pt;height:34.2pt" o:ole="" fillcolor="window">
            <v:imagedata r:id="rId1723" o:title=""/>
          </v:shape>
          <o:OLEObject Type="Embed" ProgID="Equation.3" ShapeID="_x0000_i1903" DrawAspect="Content" ObjectID="_1437407333" r:id="rId1724"/>
        </w:object>
      </w:r>
      <w:r w:rsidRPr="008A27F6">
        <w:rPr>
          <w:sz w:val="28"/>
          <w:szCs w:val="28"/>
        </w:rPr>
        <w:t xml:space="preserve">,                           (5)    </w:t>
      </w:r>
    </w:p>
    <w:p w:rsidR="004B671D" w:rsidRPr="008A27F6" w:rsidRDefault="004B671D" w:rsidP="004B671D">
      <w:pPr>
        <w:pStyle w:val="Normal"/>
        <w:spacing w:before="20"/>
        <w:jc w:val="center"/>
        <w:rPr>
          <w:sz w:val="28"/>
          <w:szCs w:val="28"/>
        </w:rPr>
      </w:pPr>
      <w:r w:rsidRPr="008A27F6">
        <w:rPr>
          <w:sz w:val="28"/>
          <w:szCs w:val="28"/>
        </w:rPr>
        <w:t xml:space="preserve">    </w:t>
      </w:r>
      <w:r w:rsidRPr="008A27F6">
        <w:rPr>
          <w:position w:val="-30"/>
          <w:sz w:val="28"/>
          <w:szCs w:val="28"/>
        </w:rPr>
        <w:object w:dxaOrig="1260" w:dyaOrig="680">
          <v:shape id="_x0000_i1904" type="#_x0000_t75" style="width:63pt;height:34.2pt" o:ole="" fillcolor="window">
            <v:imagedata r:id="rId1725" o:title=""/>
          </v:shape>
          <o:OLEObject Type="Embed" ProgID="Equation.3" ShapeID="_x0000_i1904" DrawAspect="Content" ObjectID="_1437407334" r:id="rId1726"/>
        </w:object>
      </w:r>
      <w:r w:rsidRPr="008A27F6">
        <w:rPr>
          <w:sz w:val="28"/>
          <w:szCs w:val="28"/>
        </w:rPr>
        <w:t xml:space="preserve">                                (6)   </w:t>
      </w:r>
    </w:p>
    <w:p w:rsidR="004B671D" w:rsidRPr="008A27F6" w:rsidRDefault="00F10119" w:rsidP="00F10119">
      <w:pPr>
        <w:pStyle w:val="Normal"/>
        <w:spacing w:before="20"/>
        <w:ind w:firstLine="540"/>
        <w:jc w:val="both"/>
        <w:rPr>
          <w:sz w:val="28"/>
          <w:szCs w:val="28"/>
        </w:rPr>
      </w:pPr>
      <w:r>
        <w:rPr>
          <w:sz w:val="28"/>
          <w:szCs w:val="28"/>
        </w:rPr>
        <w:t>Формулы (5) и (6), очевидно</w:t>
      </w:r>
      <w:r w:rsidR="004B671D" w:rsidRPr="008A27F6">
        <w:rPr>
          <w:sz w:val="28"/>
          <w:szCs w:val="28"/>
        </w:rPr>
        <w:t>, не нуждаются в проверке методом анализа наименований физических единиц, поэтому при подстановке в виде исключения можем воспользоваться данными условия задачи без преобразования единиц</w:t>
      </w:r>
    </w:p>
    <w:p w:rsidR="004B671D" w:rsidRPr="008A27F6" w:rsidRDefault="00F10119" w:rsidP="004B671D">
      <w:pPr>
        <w:pStyle w:val="Normal"/>
        <w:spacing w:before="20"/>
        <w:jc w:val="center"/>
        <w:rPr>
          <w:sz w:val="28"/>
          <w:szCs w:val="28"/>
        </w:rPr>
      </w:pPr>
      <w:r w:rsidRPr="008A27F6">
        <w:rPr>
          <w:position w:val="-24"/>
          <w:sz w:val="28"/>
          <w:szCs w:val="28"/>
        </w:rPr>
        <w:object w:dxaOrig="2680" w:dyaOrig="620">
          <v:shape id="_x0000_i1905" type="#_x0000_t75" style="width:133.8pt;height:31.2pt" o:ole="" fillcolor="window">
            <v:imagedata r:id="rId1727" o:title=""/>
          </v:shape>
          <o:OLEObject Type="Embed" ProgID="Equation.3" ShapeID="_x0000_i1905" DrawAspect="Content" ObjectID="_1437407335" r:id="rId1728"/>
        </w:object>
      </w:r>
    </w:p>
    <w:p w:rsidR="004B671D" w:rsidRPr="008A27F6" w:rsidRDefault="00F10119" w:rsidP="004B671D">
      <w:pPr>
        <w:pStyle w:val="FR2"/>
        <w:spacing w:before="100"/>
        <w:ind w:firstLine="2544"/>
        <w:outlineLvl w:val="0"/>
        <w:rPr>
          <w:sz w:val="28"/>
          <w:szCs w:val="28"/>
        </w:rPr>
      </w:pPr>
      <w:r w:rsidRPr="008A27F6">
        <w:rPr>
          <w:position w:val="-24"/>
          <w:sz w:val="28"/>
          <w:szCs w:val="28"/>
        </w:rPr>
        <w:object w:dxaOrig="2600" w:dyaOrig="620">
          <v:shape id="_x0000_i1906" type="#_x0000_t75" style="width:130.2pt;height:31.2pt" o:ole="" fillcolor="window">
            <v:imagedata r:id="rId1729" o:title=""/>
          </v:shape>
          <o:OLEObject Type="Embed" ProgID="Equation.3" ShapeID="_x0000_i1906" DrawAspect="Content" ObjectID="_1437407336" r:id="rId1730"/>
        </w:object>
      </w:r>
    </w:p>
    <w:p w:rsidR="004B671D" w:rsidRPr="008A27F6" w:rsidRDefault="004B671D" w:rsidP="00F10119">
      <w:pPr>
        <w:pStyle w:val="FR2"/>
        <w:spacing w:before="100"/>
        <w:ind w:left="0" w:firstLine="540"/>
        <w:jc w:val="both"/>
        <w:outlineLvl w:val="0"/>
        <w:rPr>
          <w:rFonts w:ascii="Times New Roman" w:hAnsi="Times New Roman"/>
          <w:sz w:val="28"/>
          <w:szCs w:val="28"/>
        </w:rPr>
      </w:pPr>
      <w:r w:rsidRPr="008A27F6">
        <w:rPr>
          <w:rFonts w:ascii="Times New Roman" w:hAnsi="Times New Roman"/>
          <w:sz w:val="28"/>
          <w:szCs w:val="28"/>
        </w:rPr>
        <w:t xml:space="preserve">Давление смеси  </w:t>
      </w:r>
      <w:r w:rsidRPr="008A27F6">
        <w:rPr>
          <w:rFonts w:ascii="Times New Roman" w:hAnsi="Times New Roman"/>
          <w:position w:val="-14"/>
          <w:sz w:val="28"/>
          <w:szCs w:val="28"/>
        </w:rPr>
        <w:object w:dxaOrig="3940" w:dyaOrig="380">
          <v:shape id="_x0000_i1907" type="#_x0000_t75" style="width:196.8pt;height:19.2pt" o:ole="" fillcolor="window">
            <v:imagedata r:id="rId1731" o:title=""/>
          </v:shape>
          <o:OLEObject Type="Embed" ProgID="Equation.3" ShapeID="_x0000_i1907" DrawAspect="Content" ObjectID="_1437407337" r:id="rId1732"/>
        </w:object>
      </w:r>
    </w:p>
    <w:p w:rsidR="004B671D" w:rsidRPr="008A27F6" w:rsidRDefault="004B671D" w:rsidP="00F10119">
      <w:pPr>
        <w:pStyle w:val="FR2"/>
        <w:spacing w:before="100"/>
        <w:ind w:left="0" w:firstLine="540"/>
        <w:jc w:val="both"/>
        <w:outlineLvl w:val="0"/>
        <w:rPr>
          <w:rFonts w:ascii="Times New Roman" w:hAnsi="Times New Roman"/>
          <w:sz w:val="28"/>
          <w:szCs w:val="28"/>
        </w:rPr>
      </w:pPr>
      <w:r w:rsidRPr="008A27F6">
        <w:rPr>
          <w:rFonts w:ascii="Times New Roman" w:hAnsi="Times New Roman"/>
          <w:sz w:val="28"/>
          <w:szCs w:val="28"/>
        </w:rPr>
        <w:t xml:space="preserve">2) Для вычисления масс и концентраций молекул компонентов смеси необходимо знание температуры. Учитывая, что вращение одноатомной молекулы аргона не является энергоемким, заведомо отличная от нуля энергия вращательного движения может принадлежать только молекуле </w:t>
      </w:r>
      <w:r w:rsidRPr="008A27F6">
        <w:rPr>
          <w:rFonts w:ascii="Times New Roman" w:hAnsi="Times New Roman"/>
          <w:position w:val="-10"/>
          <w:sz w:val="28"/>
          <w:szCs w:val="28"/>
        </w:rPr>
        <w:object w:dxaOrig="480" w:dyaOrig="340">
          <v:shape id="_x0000_i1908" type="#_x0000_t75" style="width:24pt;height:16.8pt" o:ole="" fillcolor="window">
            <v:imagedata r:id="rId1733" o:title=""/>
          </v:shape>
          <o:OLEObject Type="Embed" ProgID="Equation.3" ShapeID="_x0000_i1908" DrawAspect="Content" ObjectID="_1437407338" r:id="rId1734"/>
        </w:object>
      </w:r>
      <w:r w:rsidRPr="008A27F6">
        <w:rPr>
          <w:rFonts w:ascii="Times New Roman" w:hAnsi="Times New Roman"/>
          <w:sz w:val="28"/>
          <w:szCs w:val="28"/>
        </w:rPr>
        <w:t xml:space="preserve"> , причем вращательное движение такой молекулы характеризуется тремя степенями свободы (</w:t>
      </w:r>
      <w:r w:rsidRPr="008A27F6">
        <w:rPr>
          <w:rFonts w:ascii="Times New Roman" w:hAnsi="Times New Roman"/>
          <w:position w:val="-14"/>
          <w:sz w:val="28"/>
          <w:szCs w:val="28"/>
        </w:rPr>
        <w:object w:dxaOrig="639" w:dyaOrig="380">
          <v:shape id="_x0000_i1909" type="#_x0000_t75" style="width:31.8pt;height:19.2pt" o:ole="" fillcolor="window">
            <v:imagedata r:id="rId1735" o:title=""/>
          </v:shape>
          <o:OLEObject Type="Embed" ProgID="Equation.3" ShapeID="_x0000_i1909" DrawAspect="Content" ObjectID="_1437407339" r:id="rId1736"/>
        </w:object>
      </w:r>
      <w:r w:rsidRPr="008A27F6">
        <w:rPr>
          <w:rFonts w:ascii="Times New Roman" w:hAnsi="Times New Roman"/>
          <w:sz w:val="28"/>
          <w:szCs w:val="28"/>
        </w:rPr>
        <w:t>). Энергия вращательного движения молекулы по закону Больцмана о равномерном распределении энергии по степеням свободы молекулы, выражается:</w:t>
      </w:r>
    </w:p>
    <w:p w:rsidR="004B671D" w:rsidRPr="008A27F6" w:rsidRDefault="004B671D" w:rsidP="004B671D">
      <w:pPr>
        <w:pStyle w:val="FR2"/>
        <w:spacing w:before="100"/>
        <w:ind w:left="0"/>
        <w:jc w:val="center"/>
        <w:outlineLvl w:val="0"/>
        <w:rPr>
          <w:rFonts w:ascii="Times New Roman" w:hAnsi="Times New Roman"/>
          <w:sz w:val="28"/>
          <w:szCs w:val="28"/>
        </w:rPr>
      </w:pPr>
      <w:r w:rsidRPr="008A27F6">
        <w:rPr>
          <w:rFonts w:ascii="Times New Roman" w:hAnsi="Times New Roman"/>
          <w:sz w:val="28"/>
          <w:szCs w:val="28"/>
        </w:rPr>
        <w:t xml:space="preserve">             </w:t>
      </w:r>
      <w:r w:rsidR="00857562">
        <w:rPr>
          <w:rFonts w:ascii="Times New Roman" w:hAnsi="Times New Roman"/>
          <w:sz w:val="28"/>
          <w:szCs w:val="28"/>
        </w:rPr>
        <w:t xml:space="preserve">                              </w:t>
      </w:r>
      <w:r w:rsidRPr="008A27F6">
        <w:rPr>
          <w:rFonts w:ascii="Times New Roman" w:hAnsi="Times New Roman"/>
          <w:position w:val="-24"/>
          <w:sz w:val="28"/>
          <w:szCs w:val="28"/>
        </w:rPr>
        <w:object w:dxaOrig="1320" w:dyaOrig="620">
          <v:shape id="_x0000_i1910" type="#_x0000_t75" style="width:66pt;height:31.2pt" o:ole="" fillcolor="window">
            <v:imagedata r:id="rId1737" o:title=""/>
          </v:shape>
          <o:OLEObject Type="Embed" ProgID="Equation.3" ShapeID="_x0000_i1910" DrawAspect="Content" ObjectID="_1437407340" r:id="rId1738"/>
        </w:object>
      </w:r>
      <w:r w:rsidRPr="008A27F6">
        <w:rPr>
          <w:rFonts w:ascii="Times New Roman" w:hAnsi="Times New Roman"/>
          <w:sz w:val="28"/>
          <w:szCs w:val="28"/>
        </w:rPr>
        <w:t xml:space="preserve"> </w:t>
      </w:r>
      <w:r w:rsidR="00F10119">
        <w:rPr>
          <w:rFonts w:ascii="Times New Roman" w:hAnsi="Times New Roman"/>
          <w:sz w:val="28"/>
          <w:szCs w:val="28"/>
        </w:rPr>
        <w:t>,</w:t>
      </w:r>
      <w:r w:rsidRPr="008A27F6">
        <w:rPr>
          <w:rFonts w:ascii="Times New Roman" w:hAnsi="Times New Roman"/>
          <w:sz w:val="28"/>
          <w:szCs w:val="28"/>
        </w:rPr>
        <w:t xml:space="preserve">            </w:t>
      </w:r>
      <w:r w:rsidR="00857562">
        <w:rPr>
          <w:rFonts w:ascii="Times New Roman" w:hAnsi="Times New Roman"/>
          <w:sz w:val="28"/>
          <w:szCs w:val="28"/>
        </w:rPr>
        <w:t xml:space="preserve"> </w:t>
      </w:r>
      <w:r w:rsidRPr="008A27F6">
        <w:rPr>
          <w:rFonts w:ascii="Times New Roman" w:hAnsi="Times New Roman"/>
          <w:sz w:val="28"/>
          <w:szCs w:val="28"/>
        </w:rPr>
        <w:t xml:space="preserve">  </w:t>
      </w:r>
      <w:r w:rsidR="00857562">
        <w:rPr>
          <w:rFonts w:ascii="Times New Roman" w:hAnsi="Times New Roman"/>
          <w:sz w:val="28"/>
          <w:szCs w:val="28"/>
        </w:rPr>
        <w:t xml:space="preserve">                       </w:t>
      </w:r>
      <w:r w:rsidRPr="008A27F6">
        <w:rPr>
          <w:rFonts w:ascii="Times New Roman" w:hAnsi="Times New Roman"/>
          <w:sz w:val="28"/>
          <w:szCs w:val="28"/>
        </w:rPr>
        <w:t>(7)</w:t>
      </w:r>
    </w:p>
    <w:p w:rsidR="004B671D" w:rsidRPr="008A27F6" w:rsidRDefault="004B671D" w:rsidP="004B671D">
      <w:pPr>
        <w:pStyle w:val="FR2"/>
        <w:spacing w:before="100"/>
        <w:ind w:left="0"/>
        <w:outlineLvl w:val="0"/>
        <w:rPr>
          <w:rFonts w:ascii="Times New Roman" w:hAnsi="Times New Roman"/>
          <w:sz w:val="28"/>
          <w:szCs w:val="28"/>
        </w:rPr>
      </w:pPr>
      <w:r w:rsidRPr="008A27F6">
        <w:rPr>
          <w:rFonts w:ascii="Times New Roman" w:hAnsi="Times New Roman"/>
          <w:sz w:val="28"/>
          <w:szCs w:val="28"/>
        </w:rPr>
        <w:t xml:space="preserve">где  </w:t>
      </w:r>
      <w:r w:rsidRPr="008A27F6">
        <w:rPr>
          <w:rFonts w:ascii="Times New Roman" w:hAnsi="Times New Roman"/>
          <w:position w:val="-18"/>
          <w:sz w:val="28"/>
          <w:szCs w:val="28"/>
        </w:rPr>
        <w:object w:dxaOrig="2140" w:dyaOrig="520">
          <v:shape id="_x0000_i1911" type="#_x0000_t75" style="width:106.8pt;height:25.8pt" o:ole="" fillcolor="window">
            <v:imagedata r:id="rId1739" o:title=""/>
          </v:shape>
          <o:OLEObject Type="Embed" ProgID="Equation.3" ShapeID="_x0000_i1911" DrawAspect="Content" ObjectID="_1437407341" r:id="rId1740"/>
        </w:object>
      </w:r>
      <w:r w:rsidRPr="008A27F6">
        <w:rPr>
          <w:rFonts w:ascii="Times New Roman" w:hAnsi="Times New Roman"/>
          <w:sz w:val="28"/>
          <w:szCs w:val="28"/>
        </w:rPr>
        <w:t xml:space="preserve"> - постоянная Больцмана;</w:t>
      </w:r>
    </w:p>
    <w:p w:rsidR="004B671D" w:rsidRPr="008A27F6" w:rsidRDefault="004B671D" w:rsidP="004B671D">
      <w:pPr>
        <w:pStyle w:val="FR2"/>
        <w:spacing w:before="100"/>
        <w:ind w:left="0" w:firstLine="426"/>
        <w:outlineLvl w:val="0"/>
        <w:rPr>
          <w:rFonts w:ascii="Times New Roman" w:hAnsi="Times New Roman"/>
          <w:sz w:val="28"/>
          <w:szCs w:val="28"/>
        </w:rPr>
      </w:pPr>
      <w:r w:rsidRPr="008A27F6">
        <w:rPr>
          <w:rFonts w:ascii="Times New Roman" w:hAnsi="Times New Roman"/>
          <w:i/>
          <w:sz w:val="28"/>
          <w:szCs w:val="28"/>
        </w:rPr>
        <w:t>Т</w:t>
      </w:r>
      <w:r w:rsidRPr="008A27F6">
        <w:rPr>
          <w:rFonts w:ascii="Times New Roman" w:hAnsi="Times New Roman"/>
          <w:sz w:val="28"/>
          <w:szCs w:val="28"/>
        </w:rPr>
        <w:t xml:space="preserve"> – абсолютная термодинамическая температура.</w:t>
      </w:r>
    </w:p>
    <w:p w:rsidR="004B671D" w:rsidRPr="008A27F6" w:rsidRDefault="004B671D" w:rsidP="00F10119">
      <w:pPr>
        <w:pStyle w:val="FR2"/>
        <w:spacing w:before="100"/>
        <w:ind w:left="0" w:firstLine="540"/>
        <w:outlineLvl w:val="0"/>
        <w:rPr>
          <w:rFonts w:ascii="Times New Roman" w:hAnsi="Times New Roman"/>
          <w:sz w:val="28"/>
          <w:szCs w:val="28"/>
        </w:rPr>
      </w:pPr>
      <w:r w:rsidRPr="008A27F6">
        <w:rPr>
          <w:rFonts w:ascii="Times New Roman" w:hAnsi="Times New Roman"/>
          <w:sz w:val="28"/>
          <w:szCs w:val="28"/>
        </w:rPr>
        <w:lastRenderedPageBreak/>
        <w:t>Из  (7) имеем</w:t>
      </w:r>
    </w:p>
    <w:p w:rsidR="004B671D" w:rsidRPr="008A27F6" w:rsidRDefault="004B671D" w:rsidP="004B671D">
      <w:pPr>
        <w:pStyle w:val="FR2"/>
        <w:spacing w:before="100"/>
        <w:ind w:left="0"/>
        <w:jc w:val="center"/>
        <w:outlineLvl w:val="0"/>
        <w:rPr>
          <w:rFonts w:ascii="Times New Roman" w:hAnsi="Times New Roman"/>
          <w:sz w:val="28"/>
          <w:szCs w:val="28"/>
        </w:rPr>
      </w:pPr>
      <w:r w:rsidRPr="008A27F6">
        <w:rPr>
          <w:rFonts w:ascii="Times New Roman" w:hAnsi="Times New Roman"/>
          <w:position w:val="-72"/>
          <w:sz w:val="28"/>
          <w:szCs w:val="28"/>
        </w:rPr>
        <w:object w:dxaOrig="1600" w:dyaOrig="1560">
          <v:shape id="_x0000_i1912" type="#_x0000_t75" style="width:79.8pt;height:78pt" o:ole="" fillcolor="window">
            <v:imagedata r:id="rId1741" o:title=""/>
          </v:shape>
          <o:OLEObject Type="Embed" ProgID="Equation.3" ShapeID="_x0000_i1912" DrawAspect="Content" ObjectID="_1437407342" r:id="rId1742"/>
        </w:object>
      </w:r>
    </w:p>
    <w:p w:rsidR="004B671D" w:rsidRPr="008A27F6" w:rsidRDefault="004B671D" w:rsidP="00F10119">
      <w:pPr>
        <w:pStyle w:val="Normal"/>
        <w:ind w:firstLine="540"/>
        <w:rPr>
          <w:sz w:val="28"/>
          <w:szCs w:val="28"/>
        </w:rPr>
      </w:pPr>
      <w:r w:rsidRPr="008A27F6">
        <w:rPr>
          <w:sz w:val="28"/>
          <w:szCs w:val="28"/>
        </w:rPr>
        <w:t>Подставим числовые значения величин и вычислим:</w:t>
      </w:r>
    </w:p>
    <w:p w:rsidR="004B671D" w:rsidRPr="008A27F6" w:rsidRDefault="004B671D" w:rsidP="004B671D">
      <w:pPr>
        <w:pStyle w:val="Normal"/>
        <w:jc w:val="center"/>
        <w:rPr>
          <w:sz w:val="28"/>
          <w:szCs w:val="28"/>
        </w:rPr>
      </w:pPr>
      <w:r w:rsidRPr="008A27F6">
        <w:rPr>
          <w:position w:val="-28"/>
          <w:sz w:val="28"/>
          <w:szCs w:val="28"/>
        </w:rPr>
        <w:object w:dxaOrig="2720" w:dyaOrig="700">
          <v:shape id="_x0000_i1913" type="#_x0000_t75" style="width:136.2pt;height:34.8pt" o:ole="" fillcolor="window">
            <v:imagedata r:id="rId1743" o:title=""/>
          </v:shape>
          <o:OLEObject Type="Embed" ProgID="Equation.3" ShapeID="_x0000_i1913" DrawAspect="Content" ObjectID="_1437407343" r:id="rId1744"/>
        </w:object>
      </w:r>
    </w:p>
    <w:p w:rsidR="004B671D" w:rsidRPr="008A27F6" w:rsidRDefault="004B671D" w:rsidP="00F10119">
      <w:pPr>
        <w:pStyle w:val="Normal"/>
        <w:ind w:firstLine="540"/>
        <w:rPr>
          <w:sz w:val="28"/>
          <w:szCs w:val="28"/>
        </w:rPr>
      </w:pPr>
      <w:r w:rsidRPr="008A27F6">
        <w:rPr>
          <w:sz w:val="28"/>
          <w:szCs w:val="28"/>
        </w:rPr>
        <w:t>3) Концентрация</w:t>
      </w:r>
      <w:r w:rsidRPr="008A27F6">
        <w:rPr>
          <w:sz w:val="28"/>
          <w:szCs w:val="28"/>
        </w:rPr>
        <w:tab/>
        <w:t>молекул первого компонента</w:t>
      </w:r>
    </w:p>
    <w:p w:rsidR="004B671D" w:rsidRPr="008A27F6" w:rsidRDefault="004B671D" w:rsidP="004B671D">
      <w:pPr>
        <w:pStyle w:val="FR2"/>
        <w:spacing w:before="100"/>
        <w:ind w:left="0"/>
        <w:jc w:val="center"/>
        <w:rPr>
          <w:rFonts w:ascii="Times New Roman" w:hAnsi="Times New Roman"/>
          <w:sz w:val="28"/>
          <w:szCs w:val="28"/>
        </w:rPr>
      </w:pPr>
      <w:r w:rsidRPr="008A27F6">
        <w:rPr>
          <w:rFonts w:ascii="Times New Roman" w:hAnsi="Times New Roman"/>
          <w:b/>
          <w:sz w:val="28"/>
          <w:szCs w:val="28"/>
        </w:rPr>
        <w:t xml:space="preserve">                                       </w:t>
      </w:r>
      <w:r w:rsidRPr="008A27F6">
        <w:rPr>
          <w:rFonts w:ascii="Times New Roman" w:hAnsi="Times New Roman"/>
          <w:b/>
          <w:position w:val="-30"/>
          <w:sz w:val="28"/>
          <w:szCs w:val="28"/>
        </w:rPr>
        <w:object w:dxaOrig="1200" w:dyaOrig="680">
          <v:shape id="_x0000_i1914" type="#_x0000_t75" style="width:60pt;height:34.2pt" o:ole="" fillcolor="window">
            <v:imagedata r:id="rId1745" o:title=""/>
          </v:shape>
          <o:OLEObject Type="Embed" ProgID="Equation.3" ShapeID="_x0000_i1914" DrawAspect="Content" ObjectID="_1437407344" r:id="rId1746"/>
        </w:object>
      </w:r>
      <w:r w:rsidR="00F10119" w:rsidRPr="00857562">
        <w:rPr>
          <w:rFonts w:ascii="Times New Roman" w:hAnsi="Times New Roman"/>
          <w:sz w:val="28"/>
          <w:szCs w:val="28"/>
        </w:rPr>
        <w:t>,</w:t>
      </w:r>
      <w:r w:rsidRPr="008A27F6">
        <w:rPr>
          <w:rFonts w:ascii="Times New Roman" w:hAnsi="Times New Roman"/>
          <w:b/>
          <w:sz w:val="28"/>
          <w:szCs w:val="28"/>
        </w:rPr>
        <w:t xml:space="preserve">                                      </w:t>
      </w:r>
      <w:r w:rsidR="00857562">
        <w:rPr>
          <w:rFonts w:ascii="Times New Roman" w:hAnsi="Times New Roman"/>
          <w:b/>
          <w:sz w:val="28"/>
          <w:szCs w:val="28"/>
        </w:rPr>
        <w:t xml:space="preserve"> </w:t>
      </w:r>
      <w:r w:rsidRPr="008A27F6">
        <w:rPr>
          <w:rFonts w:ascii="Times New Roman" w:hAnsi="Times New Roman"/>
          <w:b/>
          <w:sz w:val="28"/>
          <w:szCs w:val="28"/>
        </w:rPr>
        <w:t xml:space="preserve"> </w:t>
      </w:r>
      <w:r w:rsidRPr="008A27F6">
        <w:rPr>
          <w:rFonts w:ascii="Times New Roman" w:hAnsi="Times New Roman"/>
          <w:sz w:val="28"/>
          <w:szCs w:val="28"/>
        </w:rPr>
        <w:t>(8)</w:t>
      </w:r>
    </w:p>
    <w:p w:rsidR="004B671D" w:rsidRPr="008A27F6" w:rsidRDefault="004B671D" w:rsidP="004B671D">
      <w:pPr>
        <w:pStyle w:val="FR2"/>
        <w:spacing w:before="100"/>
        <w:ind w:left="0"/>
        <w:rPr>
          <w:rFonts w:ascii="Times New Roman" w:hAnsi="Times New Roman"/>
          <w:sz w:val="28"/>
          <w:szCs w:val="28"/>
        </w:rPr>
      </w:pPr>
      <w:r w:rsidRPr="008A27F6">
        <w:rPr>
          <w:rFonts w:ascii="Times New Roman" w:hAnsi="Times New Roman"/>
          <w:sz w:val="28"/>
          <w:szCs w:val="28"/>
        </w:rPr>
        <w:t xml:space="preserve">где </w:t>
      </w:r>
      <w:r w:rsidRPr="008A27F6">
        <w:rPr>
          <w:rFonts w:ascii="Times New Roman" w:hAnsi="Times New Roman"/>
          <w:position w:val="-10"/>
          <w:sz w:val="28"/>
          <w:szCs w:val="28"/>
        </w:rPr>
        <w:object w:dxaOrig="320" w:dyaOrig="340">
          <v:shape id="_x0000_i1915" type="#_x0000_t75" style="width:16.2pt;height:16.8pt" o:ole="" fillcolor="window">
            <v:imagedata r:id="rId1747" o:title=""/>
          </v:shape>
          <o:OLEObject Type="Embed" ProgID="Equation.3" ShapeID="_x0000_i1915" DrawAspect="Content" ObjectID="_1437407345" r:id="rId1748"/>
        </w:object>
      </w:r>
      <w:r w:rsidRPr="008A27F6">
        <w:rPr>
          <w:rFonts w:ascii="Times New Roman" w:hAnsi="Times New Roman"/>
          <w:i/>
          <w:sz w:val="28"/>
          <w:szCs w:val="28"/>
        </w:rPr>
        <w:t xml:space="preserve"> —</w:t>
      </w:r>
      <w:r w:rsidRPr="008A27F6">
        <w:rPr>
          <w:rFonts w:ascii="Times New Roman" w:hAnsi="Times New Roman"/>
          <w:sz w:val="28"/>
          <w:szCs w:val="28"/>
        </w:rPr>
        <w:t xml:space="preserve"> количество молекул данного компонента.</w:t>
      </w:r>
    </w:p>
    <w:p w:rsidR="004B671D" w:rsidRPr="008A27F6" w:rsidRDefault="004B671D" w:rsidP="00F10119">
      <w:pPr>
        <w:pStyle w:val="FR2"/>
        <w:spacing w:before="100"/>
        <w:ind w:left="0" w:firstLine="540"/>
        <w:rPr>
          <w:rFonts w:ascii="Times New Roman" w:hAnsi="Times New Roman"/>
          <w:sz w:val="28"/>
          <w:szCs w:val="28"/>
        </w:rPr>
      </w:pPr>
      <w:r w:rsidRPr="008A27F6">
        <w:rPr>
          <w:rFonts w:ascii="Times New Roman" w:hAnsi="Times New Roman"/>
          <w:sz w:val="28"/>
          <w:szCs w:val="28"/>
        </w:rPr>
        <w:t xml:space="preserve">Известно, что              </w:t>
      </w:r>
    </w:p>
    <w:p w:rsidR="004B671D" w:rsidRPr="008A27F6" w:rsidRDefault="004B671D" w:rsidP="004B671D">
      <w:pPr>
        <w:pStyle w:val="FR2"/>
        <w:spacing w:before="100"/>
        <w:ind w:left="0" w:firstLine="720"/>
        <w:jc w:val="center"/>
        <w:rPr>
          <w:rFonts w:ascii="Times New Roman" w:hAnsi="Times New Roman"/>
          <w:sz w:val="28"/>
          <w:szCs w:val="28"/>
        </w:rPr>
      </w:pPr>
      <w:r w:rsidRPr="008A27F6">
        <w:rPr>
          <w:rFonts w:ascii="Times New Roman" w:hAnsi="Times New Roman"/>
          <w:sz w:val="28"/>
          <w:szCs w:val="28"/>
        </w:rPr>
        <w:t xml:space="preserve">    </w:t>
      </w:r>
      <w:r w:rsidR="00857562">
        <w:rPr>
          <w:rFonts w:ascii="Times New Roman" w:hAnsi="Times New Roman"/>
          <w:sz w:val="28"/>
          <w:szCs w:val="28"/>
        </w:rPr>
        <w:t xml:space="preserve">                           </w:t>
      </w:r>
      <w:r w:rsidRPr="008A27F6">
        <w:rPr>
          <w:rFonts w:ascii="Times New Roman" w:hAnsi="Times New Roman"/>
          <w:sz w:val="28"/>
          <w:szCs w:val="28"/>
        </w:rPr>
        <w:t xml:space="preserve"> </w:t>
      </w:r>
      <w:r w:rsidRPr="008A27F6">
        <w:rPr>
          <w:rFonts w:ascii="Times New Roman" w:hAnsi="Times New Roman"/>
          <w:position w:val="-12"/>
          <w:sz w:val="28"/>
          <w:szCs w:val="28"/>
          <w:lang w:val="en-US"/>
        </w:rPr>
        <w:object w:dxaOrig="1020" w:dyaOrig="360">
          <v:shape id="_x0000_i1916" type="#_x0000_t75" style="width:51pt;height:18pt" o:ole="" fillcolor="window">
            <v:imagedata r:id="rId1749" o:title=""/>
          </v:shape>
          <o:OLEObject Type="Embed" ProgID="Equation.3" ShapeID="_x0000_i1916" DrawAspect="Content" ObjectID="_1437407346" r:id="rId1750"/>
        </w:object>
      </w:r>
      <w:r w:rsidR="00857562">
        <w:rPr>
          <w:rFonts w:ascii="Times New Roman" w:hAnsi="Times New Roman"/>
          <w:sz w:val="28"/>
          <w:szCs w:val="28"/>
        </w:rPr>
        <w:t>,</w:t>
      </w:r>
      <w:r w:rsidRPr="008A27F6">
        <w:rPr>
          <w:rFonts w:ascii="Times New Roman" w:hAnsi="Times New Roman"/>
          <w:sz w:val="28"/>
          <w:szCs w:val="28"/>
        </w:rPr>
        <w:t xml:space="preserve">               </w:t>
      </w:r>
      <w:r w:rsidR="00857562">
        <w:rPr>
          <w:rFonts w:ascii="Times New Roman" w:hAnsi="Times New Roman"/>
          <w:sz w:val="28"/>
          <w:szCs w:val="28"/>
        </w:rPr>
        <w:t xml:space="preserve">                            </w:t>
      </w:r>
      <w:r w:rsidRPr="008A27F6">
        <w:rPr>
          <w:rFonts w:ascii="Times New Roman" w:hAnsi="Times New Roman"/>
          <w:sz w:val="28"/>
          <w:szCs w:val="28"/>
        </w:rPr>
        <w:t xml:space="preserve"> (9)</w:t>
      </w:r>
    </w:p>
    <w:p w:rsidR="004B671D" w:rsidRPr="008A27F6" w:rsidRDefault="004B671D" w:rsidP="004B671D">
      <w:pPr>
        <w:pStyle w:val="Normal"/>
        <w:spacing w:before="80"/>
        <w:rPr>
          <w:sz w:val="28"/>
          <w:szCs w:val="28"/>
        </w:rPr>
      </w:pPr>
      <w:r w:rsidRPr="008A27F6">
        <w:rPr>
          <w:sz w:val="28"/>
          <w:szCs w:val="28"/>
        </w:rPr>
        <w:t xml:space="preserve">где </w:t>
      </w:r>
      <w:r w:rsidRPr="008A27F6">
        <w:rPr>
          <w:position w:val="-10"/>
          <w:sz w:val="28"/>
          <w:szCs w:val="28"/>
          <w:lang w:val="en-US"/>
        </w:rPr>
        <w:object w:dxaOrig="220" w:dyaOrig="340">
          <v:shape id="_x0000_i1917" type="#_x0000_t75" style="width:10.8pt;height:16.8pt" o:ole="" fillcolor="window">
            <v:imagedata r:id="rId879" o:title=""/>
          </v:shape>
          <o:OLEObject Type="Embed" ProgID="Equation.3" ShapeID="_x0000_i1917" DrawAspect="Content" ObjectID="_1437407347" r:id="rId1751"/>
        </w:object>
      </w:r>
      <w:r w:rsidRPr="008A27F6">
        <w:rPr>
          <w:sz w:val="28"/>
          <w:szCs w:val="28"/>
        </w:rPr>
        <w:t xml:space="preserve"> </w:t>
      </w:r>
      <w:r w:rsidR="00B235F5">
        <w:rPr>
          <w:sz w:val="28"/>
          <w:szCs w:val="28"/>
        </w:rPr>
        <w:t xml:space="preserve">- </w:t>
      </w:r>
      <w:r w:rsidRPr="008A27F6">
        <w:rPr>
          <w:sz w:val="28"/>
          <w:szCs w:val="28"/>
        </w:rPr>
        <w:t xml:space="preserve"> количество вещества компонента;</w:t>
      </w:r>
    </w:p>
    <w:p w:rsidR="004B671D" w:rsidRPr="008A27F6" w:rsidRDefault="004B671D" w:rsidP="004B671D">
      <w:pPr>
        <w:pStyle w:val="Normal"/>
        <w:spacing w:before="80"/>
        <w:rPr>
          <w:sz w:val="28"/>
          <w:szCs w:val="28"/>
        </w:rPr>
      </w:pPr>
      <w:r w:rsidRPr="008A27F6">
        <w:rPr>
          <w:sz w:val="28"/>
          <w:szCs w:val="28"/>
        </w:rPr>
        <w:t xml:space="preserve">       </w:t>
      </w:r>
      <w:r w:rsidRPr="008A27F6">
        <w:rPr>
          <w:position w:val="-12"/>
          <w:sz w:val="28"/>
          <w:szCs w:val="28"/>
        </w:rPr>
        <w:object w:dxaOrig="340" w:dyaOrig="360">
          <v:shape id="_x0000_i1918" type="#_x0000_t75" style="width:16.8pt;height:18pt" o:ole="" fillcolor="window">
            <v:imagedata r:id="rId1752" o:title=""/>
          </v:shape>
          <o:OLEObject Type="Embed" ProgID="Equation.3" ShapeID="_x0000_i1918" DrawAspect="Content" ObjectID="_1437407348" r:id="rId1753"/>
        </w:object>
      </w:r>
      <w:r w:rsidRPr="008A27F6">
        <w:rPr>
          <w:sz w:val="28"/>
          <w:szCs w:val="28"/>
        </w:rPr>
        <w:t>- постоянная Авогадро.</w:t>
      </w:r>
    </w:p>
    <w:p w:rsidR="004B671D" w:rsidRPr="008A27F6" w:rsidRDefault="004B671D" w:rsidP="00857562">
      <w:pPr>
        <w:pStyle w:val="Normal"/>
        <w:spacing w:before="40"/>
        <w:ind w:firstLine="540"/>
        <w:rPr>
          <w:sz w:val="28"/>
          <w:szCs w:val="28"/>
        </w:rPr>
      </w:pPr>
      <w:r w:rsidRPr="008A27F6">
        <w:rPr>
          <w:sz w:val="28"/>
          <w:szCs w:val="28"/>
        </w:rPr>
        <w:t>В свою очередь, из (1) имеем</w:t>
      </w:r>
    </w:p>
    <w:p w:rsidR="004B671D" w:rsidRPr="008A27F6" w:rsidRDefault="004B671D" w:rsidP="004B671D">
      <w:pPr>
        <w:pStyle w:val="Normal"/>
        <w:jc w:val="center"/>
        <w:rPr>
          <w:sz w:val="28"/>
          <w:szCs w:val="28"/>
        </w:rPr>
      </w:pPr>
      <w:r w:rsidRPr="008A27F6">
        <w:rPr>
          <w:sz w:val="28"/>
          <w:szCs w:val="28"/>
        </w:rPr>
        <w:t xml:space="preserve">                   </w:t>
      </w:r>
      <w:r w:rsidR="003921F1" w:rsidRPr="008A27F6">
        <w:rPr>
          <w:sz w:val="28"/>
          <w:szCs w:val="28"/>
        </w:rPr>
        <w:t xml:space="preserve">                            </w:t>
      </w:r>
      <w:r w:rsidRPr="008A27F6">
        <w:rPr>
          <w:sz w:val="28"/>
          <w:szCs w:val="28"/>
        </w:rPr>
        <w:t xml:space="preserve">  </w:t>
      </w:r>
      <w:r w:rsidRPr="008A27F6">
        <w:rPr>
          <w:position w:val="-30"/>
          <w:sz w:val="28"/>
          <w:szCs w:val="28"/>
        </w:rPr>
        <w:object w:dxaOrig="1480" w:dyaOrig="680">
          <v:shape id="_x0000_i1919" type="#_x0000_t75" style="width:73.8pt;height:34.2pt" o:ole="" fillcolor="window">
            <v:imagedata r:id="rId1754" o:title=""/>
          </v:shape>
          <o:OLEObject Type="Embed" ProgID="Equation.3" ShapeID="_x0000_i1919" DrawAspect="Content" ObjectID="_1437407349" r:id="rId1755"/>
        </w:object>
      </w:r>
      <w:r w:rsidRPr="008A27F6">
        <w:rPr>
          <w:sz w:val="28"/>
          <w:szCs w:val="28"/>
        </w:rPr>
        <w:t xml:space="preserve">                      </w:t>
      </w:r>
      <w:r w:rsidR="003921F1" w:rsidRPr="008A27F6">
        <w:rPr>
          <w:sz w:val="28"/>
          <w:szCs w:val="28"/>
        </w:rPr>
        <w:t xml:space="preserve">        </w:t>
      </w:r>
      <w:r w:rsidRPr="008A27F6">
        <w:rPr>
          <w:sz w:val="28"/>
          <w:szCs w:val="28"/>
        </w:rPr>
        <w:t xml:space="preserve">     (10)</w:t>
      </w:r>
    </w:p>
    <w:p w:rsidR="004B671D" w:rsidRPr="008A27F6" w:rsidRDefault="004B671D" w:rsidP="00857562">
      <w:pPr>
        <w:pStyle w:val="Normal"/>
        <w:spacing w:line="380" w:lineRule="auto"/>
        <w:ind w:right="1000" w:firstLine="540"/>
        <w:rPr>
          <w:sz w:val="28"/>
          <w:szCs w:val="28"/>
        </w:rPr>
      </w:pPr>
      <w:r w:rsidRPr="008A27F6">
        <w:rPr>
          <w:i/>
          <w:sz w:val="28"/>
          <w:szCs w:val="28"/>
        </w:rPr>
        <w:t xml:space="preserve"> </w:t>
      </w:r>
      <w:r w:rsidRPr="008A27F6">
        <w:rPr>
          <w:sz w:val="28"/>
          <w:szCs w:val="28"/>
        </w:rPr>
        <w:t xml:space="preserve">Подставив (10) в (9) и, затем, в (8), получаем </w:t>
      </w:r>
    </w:p>
    <w:p w:rsidR="004B671D" w:rsidRPr="008A27F6" w:rsidRDefault="004B671D" w:rsidP="004B671D">
      <w:pPr>
        <w:pStyle w:val="FR2"/>
        <w:spacing w:before="200"/>
        <w:ind w:left="0"/>
        <w:jc w:val="center"/>
        <w:rPr>
          <w:rFonts w:ascii="Times New Roman" w:hAnsi="Times New Roman"/>
          <w:sz w:val="28"/>
          <w:szCs w:val="28"/>
        </w:rPr>
      </w:pPr>
      <w:r w:rsidRPr="008A27F6">
        <w:rPr>
          <w:rFonts w:ascii="Times New Roman" w:hAnsi="Times New Roman"/>
          <w:b/>
          <w:i/>
          <w:sz w:val="28"/>
          <w:szCs w:val="28"/>
        </w:rPr>
        <w:t xml:space="preserve">                        </w:t>
      </w:r>
      <w:r w:rsidR="00857562">
        <w:rPr>
          <w:rFonts w:ascii="Times New Roman" w:hAnsi="Times New Roman"/>
          <w:b/>
          <w:i/>
          <w:sz w:val="28"/>
          <w:szCs w:val="28"/>
        </w:rPr>
        <w:t xml:space="preserve">               </w:t>
      </w:r>
      <w:r w:rsidRPr="008A27F6">
        <w:rPr>
          <w:rFonts w:ascii="Times New Roman" w:hAnsi="Times New Roman"/>
          <w:b/>
          <w:i/>
          <w:sz w:val="28"/>
          <w:szCs w:val="28"/>
        </w:rPr>
        <w:t xml:space="preserve">  </w:t>
      </w:r>
      <w:r w:rsidRPr="008A27F6">
        <w:rPr>
          <w:rFonts w:ascii="Times New Roman" w:hAnsi="Times New Roman"/>
          <w:b/>
          <w:i/>
          <w:position w:val="-30"/>
          <w:sz w:val="28"/>
          <w:szCs w:val="28"/>
        </w:rPr>
        <w:object w:dxaOrig="1680" w:dyaOrig="680">
          <v:shape id="_x0000_i1920" type="#_x0000_t75" style="width:84pt;height:34.2pt" o:ole="" fillcolor="window">
            <v:imagedata r:id="rId1756" o:title=""/>
          </v:shape>
          <o:OLEObject Type="Embed" ProgID="Equation.3" ShapeID="_x0000_i1920" DrawAspect="Content" ObjectID="_1437407350" r:id="rId1757"/>
        </w:object>
      </w:r>
      <w:r w:rsidRPr="008A27F6">
        <w:rPr>
          <w:rFonts w:ascii="Times New Roman" w:hAnsi="Times New Roman"/>
          <w:b/>
          <w:i/>
          <w:sz w:val="28"/>
          <w:szCs w:val="28"/>
        </w:rPr>
        <w:t>.</w:t>
      </w:r>
      <w:r w:rsidRPr="008A27F6">
        <w:rPr>
          <w:rFonts w:ascii="Times New Roman" w:hAnsi="Times New Roman"/>
          <w:b/>
          <w:sz w:val="28"/>
          <w:szCs w:val="28"/>
        </w:rPr>
        <w:tab/>
        <w:t xml:space="preserve">            </w:t>
      </w:r>
      <w:r w:rsidR="00857562">
        <w:rPr>
          <w:rFonts w:ascii="Times New Roman" w:hAnsi="Times New Roman"/>
          <w:b/>
          <w:sz w:val="28"/>
          <w:szCs w:val="28"/>
        </w:rPr>
        <w:t xml:space="preserve">         </w:t>
      </w:r>
      <w:r w:rsidR="003921F1" w:rsidRPr="008A27F6">
        <w:rPr>
          <w:rFonts w:ascii="Times New Roman" w:hAnsi="Times New Roman"/>
          <w:b/>
          <w:sz w:val="28"/>
          <w:szCs w:val="28"/>
        </w:rPr>
        <w:t xml:space="preserve">            </w:t>
      </w:r>
      <w:r w:rsidRPr="008A27F6">
        <w:rPr>
          <w:rFonts w:ascii="Times New Roman" w:hAnsi="Times New Roman"/>
          <w:b/>
          <w:sz w:val="28"/>
          <w:szCs w:val="28"/>
        </w:rPr>
        <w:t xml:space="preserve">  </w:t>
      </w:r>
      <w:r w:rsidRPr="008A27F6">
        <w:rPr>
          <w:rFonts w:ascii="Times New Roman" w:hAnsi="Times New Roman"/>
          <w:sz w:val="28"/>
          <w:szCs w:val="28"/>
        </w:rPr>
        <w:t xml:space="preserve">(11) </w:t>
      </w:r>
    </w:p>
    <w:p w:rsidR="004B671D" w:rsidRPr="008A27F6" w:rsidRDefault="004B671D" w:rsidP="00857562">
      <w:pPr>
        <w:pStyle w:val="Normal"/>
        <w:spacing w:before="120"/>
        <w:ind w:firstLine="540"/>
        <w:rPr>
          <w:sz w:val="28"/>
          <w:szCs w:val="28"/>
        </w:rPr>
      </w:pPr>
      <w:r w:rsidRPr="008A27F6">
        <w:rPr>
          <w:sz w:val="28"/>
          <w:szCs w:val="28"/>
        </w:rPr>
        <w:t>Аналогично для второго компонента:</w:t>
      </w:r>
    </w:p>
    <w:p w:rsidR="004B671D" w:rsidRPr="008A27F6" w:rsidRDefault="004B671D" w:rsidP="004B671D">
      <w:pPr>
        <w:pStyle w:val="FR2"/>
        <w:spacing w:before="180" w:line="360" w:lineRule="auto"/>
        <w:ind w:left="0" w:hanging="1371"/>
        <w:jc w:val="center"/>
        <w:rPr>
          <w:rFonts w:ascii="Times New Roman" w:hAnsi="Times New Roman"/>
          <w:sz w:val="28"/>
          <w:szCs w:val="28"/>
        </w:rPr>
      </w:pPr>
      <w:r w:rsidRPr="008A27F6">
        <w:rPr>
          <w:rFonts w:ascii="Times New Roman" w:hAnsi="Times New Roman"/>
          <w:sz w:val="28"/>
          <w:szCs w:val="28"/>
        </w:rPr>
        <w:t xml:space="preserve">                                                                </w:t>
      </w:r>
      <w:r w:rsidRPr="008A27F6">
        <w:rPr>
          <w:rFonts w:ascii="Times New Roman" w:hAnsi="Times New Roman"/>
          <w:position w:val="-30"/>
          <w:sz w:val="28"/>
          <w:szCs w:val="28"/>
        </w:rPr>
        <w:object w:dxaOrig="1300" w:dyaOrig="680">
          <v:shape id="_x0000_i1921" type="#_x0000_t75" style="width:64.8pt;height:34.2pt" o:ole="" fillcolor="window">
            <v:imagedata r:id="rId1758" o:title=""/>
          </v:shape>
          <o:OLEObject Type="Embed" ProgID="Equation.3" ShapeID="_x0000_i1921" DrawAspect="Content" ObjectID="_1437407351" r:id="rId1759"/>
        </w:object>
      </w:r>
      <w:r w:rsidRPr="008A27F6">
        <w:rPr>
          <w:rFonts w:ascii="Times New Roman" w:hAnsi="Times New Roman"/>
          <w:sz w:val="28"/>
          <w:szCs w:val="28"/>
        </w:rPr>
        <w:t xml:space="preserve">                               </w:t>
      </w:r>
      <w:r w:rsidR="003921F1" w:rsidRPr="008A27F6">
        <w:rPr>
          <w:rFonts w:ascii="Times New Roman" w:hAnsi="Times New Roman"/>
          <w:sz w:val="28"/>
          <w:szCs w:val="28"/>
        </w:rPr>
        <w:t xml:space="preserve">                 </w:t>
      </w:r>
      <w:r w:rsidRPr="008A27F6">
        <w:rPr>
          <w:rFonts w:ascii="Times New Roman" w:hAnsi="Times New Roman"/>
          <w:sz w:val="28"/>
          <w:szCs w:val="28"/>
        </w:rPr>
        <w:t xml:space="preserve"> (8а)</w:t>
      </w:r>
    </w:p>
    <w:p w:rsidR="004B671D" w:rsidRPr="008A27F6" w:rsidRDefault="004B671D" w:rsidP="004B671D">
      <w:pPr>
        <w:pStyle w:val="FR2"/>
        <w:spacing w:line="360" w:lineRule="auto"/>
        <w:ind w:left="0"/>
        <w:jc w:val="center"/>
        <w:rPr>
          <w:rFonts w:ascii="Times New Roman" w:hAnsi="Times New Roman"/>
          <w:sz w:val="28"/>
          <w:szCs w:val="28"/>
        </w:rPr>
      </w:pPr>
      <w:r w:rsidRPr="008A27F6">
        <w:rPr>
          <w:rFonts w:ascii="Times New Roman" w:hAnsi="Times New Roman"/>
          <w:smallCaps/>
          <w:sz w:val="28"/>
          <w:szCs w:val="28"/>
        </w:rPr>
        <w:t xml:space="preserve">                                                          </w:t>
      </w:r>
      <w:r w:rsidRPr="008A27F6">
        <w:rPr>
          <w:rFonts w:ascii="Times New Roman" w:hAnsi="Times New Roman"/>
          <w:smallCaps/>
          <w:position w:val="-10"/>
          <w:sz w:val="28"/>
          <w:szCs w:val="28"/>
          <w:lang w:val="en-US"/>
        </w:rPr>
        <w:object w:dxaOrig="1080" w:dyaOrig="340">
          <v:shape id="_x0000_i1922" type="#_x0000_t75" style="width:54pt;height:16.8pt" o:ole="" fillcolor="window">
            <v:imagedata r:id="rId1760" o:title=""/>
          </v:shape>
          <o:OLEObject Type="Embed" ProgID="Equation.3" ShapeID="_x0000_i1922" DrawAspect="Content" ObjectID="_1437407352" r:id="rId1761"/>
        </w:object>
      </w:r>
      <w:r w:rsidRPr="008A27F6">
        <w:rPr>
          <w:rFonts w:ascii="Times New Roman" w:hAnsi="Times New Roman"/>
          <w:smallCaps/>
          <w:sz w:val="28"/>
          <w:szCs w:val="28"/>
        </w:rPr>
        <w:t>.</w:t>
      </w:r>
      <w:r w:rsidRPr="008A27F6">
        <w:rPr>
          <w:rFonts w:ascii="Times New Roman" w:hAnsi="Times New Roman"/>
          <w:smallCaps/>
          <w:sz w:val="28"/>
          <w:szCs w:val="28"/>
        </w:rPr>
        <w:tab/>
        <w:t xml:space="preserve">                                </w:t>
      </w:r>
      <w:r w:rsidR="003921F1" w:rsidRPr="008A27F6">
        <w:rPr>
          <w:rFonts w:ascii="Times New Roman" w:hAnsi="Times New Roman"/>
          <w:smallCaps/>
          <w:sz w:val="28"/>
          <w:szCs w:val="28"/>
        </w:rPr>
        <w:t xml:space="preserve">                     </w:t>
      </w:r>
      <w:r w:rsidRPr="008A27F6">
        <w:rPr>
          <w:rFonts w:ascii="Times New Roman" w:hAnsi="Times New Roman"/>
          <w:smallCaps/>
          <w:sz w:val="28"/>
          <w:szCs w:val="28"/>
        </w:rPr>
        <w:t xml:space="preserve"> </w:t>
      </w:r>
      <w:r w:rsidRPr="008A27F6">
        <w:rPr>
          <w:rFonts w:ascii="Times New Roman" w:hAnsi="Times New Roman"/>
          <w:sz w:val="28"/>
          <w:szCs w:val="28"/>
        </w:rPr>
        <w:t>(9а)</w:t>
      </w:r>
    </w:p>
    <w:p w:rsidR="004B671D" w:rsidRPr="008A27F6" w:rsidRDefault="004B671D" w:rsidP="004B671D">
      <w:pPr>
        <w:rPr>
          <w:sz w:val="28"/>
          <w:szCs w:val="28"/>
        </w:rPr>
      </w:pPr>
    </w:p>
    <w:p w:rsidR="004B671D" w:rsidRPr="008A27F6" w:rsidRDefault="00857562" w:rsidP="00857562">
      <w:pPr>
        <w:pStyle w:val="FR2"/>
        <w:spacing w:before="200"/>
        <w:ind w:left="0" w:firstLine="540"/>
        <w:jc w:val="both"/>
        <w:rPr>
          <w:rFonts w:ascii="Times New Roman" w:hAnsi="Times New Roman"/>
          <w:sz w:val="28"/>
          <w:szCs w:val="28"/>
        </w:rPr>
      </w:pPr>
      <w:r>
        <w:rPr>
          <w:rFonts w:ascii="Times New Roman" w:hAnsi="Times New Roman"/>
          <w:sz w:val="28"/>
          <w:szCs w:val="28"/>
        </w:rPr>
        <w:t>Из (2):</w:t>
      </w:r>
      <w:r>
        <w:rPr>
          <w:rFonts w:ascii="Times New Roman" w:hAnsi="Times New Roman"/>
          <w:sz w:val="28"/>
          <w:szCs w:val="28"/>
        </w:rPr>
        <w:tab/>
      </w:r>
      <w:r>
        <w:rPr>
          <w:rFonts w:ascii="Times New Roman" w:hAnsi="Times New Roman"/>
          <w:sz w:val="28"/>
          <w:szCs w:val="28"/>
        </w:rPr>
        <w:tab/>
        <w:t xml:space="preserve">           </w:t>
      </w:r>
      <w:r w:rsidR="004B671D" w:rsidRPr="008A27F6">
        <w:rPr>
          <w:rFonts w:ascii="Times New Roman" w:hAnsi="Times New Roman"/>
          <w:sz w:val="28"/>
          <w:szCs w:val="28"/>
        </w:rPr>
        <w:t xml:space="preserve">   </w:t>
      </w:r>
      <w:r w:rsidR="004B671D" w:rsidRPr="008A27F6">
        <w:rPr>
          <w:rFonts w:ascii="Times New Roman" w:hAnsi="Times New Roman"/>
          <w:position w:val="-30"/>
          <w:sz w:val="28"/>
          <w:szCs w:val="28"/>
          <w:lang w:val="en-US"/>
        </w:rPr>
        <w:object w:dxaOrig="1579" w:dyaOrig="680">
          <v:shape id="_x0000_i1923" type="#_x0000_t75" style="width:79.2pt;height:34.2pt" o:ole="" fillcolor="window">
            <v:imagedata r:id="rId1762" o:title=""/>
          </v:shape>
          <o:OLEObject Type="Embed" ProgID="Equation.3" ShapeID="_x0000_i1923" DrawAspect="Content" ObjectID="_1437407353" r:id="rId1763"/>
        </w:object>
      </w:r>
      <w:r w:rsidR="004B671D" w:rsidRPr="008A27F6">
        <w:rPr>
          <w:rFonts w:ascii="Times New Roman" w:hAnsi="Times New Roman"/>
          <w:sz w:val="28"/>
          <w:szCs w:val="28"/>
        </w:rPr>
        <w:t xml:space="preserve">           </w:t>
      </w:r>
      <w:r>
        <w:rPr>
          <w:rFonts w:ascii="Times New Roman" w:hAnsi="Times New Roman"/>
          <w:sz w:val="28"/>
          <w:szCs w:val="28"/>
        </w:rPr>
        <w:t xml:space="preserve">                  </w:t>
      </w:r>
      <w:r w:rsidR="004B671D" w:rsidRPr="008A27F6">
        <w:rPr>
          <w:rFonts w:ascii="Times New Roman" w:hAnsi="Times New Roman"/>
          <w:sz w:val="28"/>
          <w:szCs w:val="28"/>
        </w:rPr>
        <w:t xml:space="preserve">            </w:t>
      </w:r>
      <w:r w:rsidR="003921F1" w:rsidRPr="008A27F6">
        <w:rPr>
          <w:rFonts w:ascii="Times New Roman" w:hAnsi="Times New Roman"/>
          <w:sz w:val="28"/>
          <w:szCs w:val="28"/>
        </w:rPr>
        <w:t xml:space="preserve">      </w:t>
      </w:r>
      <w:r w:rsidR="004B671D" w:rsidRPr="008A27F6">
        <w:rPr>
          <w:rFonts w:ascii="Times New Roman" w:hAnsi="Times New Roman"/>
          <w:sz w:val="28"/>
          <w:szCs w:val="28"/>
        </w:rPr>
        <w:t xml:space="preserve">  (10а)</w:t>
      </w:r>
    </w:p>
    <w:p w:rsidR="004B671D" w:rsidRPr="008A27F6" w:rsidRDefault="004B671D" w:rsidP="004B671D">
      <w:pPr>
        <w:pStyle w:val="FR2"/>
        <w:spacing w:before="200"/>
        <w:ind w:left="0"/>
        <w:jc w:val="center"/>
        <w:rPr>
          <w:rFonts w:ascii="Times New Roman" w:hAnsi="Times New Roman"/>
          <w:sz w:val="28"/>
          <w:szCs w:val="28"/>
        </w:rPr>
      </w:pPr>
      <w:r w:rsidRPr="008A27F6">
        <w:rPr>
          <w:rFonts w:ascii="Times New Roman" w:hAnsi="Times New Roman"/>
          <w:sz w:val="28"/>
          <w:szCs w:val="28"/>
        </w:rPr>
        <w:t xml:space="preserve">                    </w:t>
      </w:r>
      <w:r w:rsidR="00857562">
        <w:rPr>
          <w:rFonts w:ascii="Times New Roman" w:hAnsi="Times New Roman"/>
          <w:sz w:val="28"/>
          <w:szCs w:val="28"/>
        </w:rPr>
        <w:t xml:space="preserve">                </w:t>
      </w:r>
      <w:r w:rsidRPr="008A27F6">
        <w:rPr>
          <w:rFonts w:ascii="Times New Roman" w:hAnsi="Times New Roman"/>
          <w:sz w:val="28"/>
          <w:szCs w:val="28"/>
        </w:rPr>
        <w:t xml:space="preserve">      </w:t>
      </w:r>
      <w:r w:rsidRPr="008A27F6">
        <w:rPr>
          <w:rFonts w:ascii="Times New Roman" w:hAnsi="Times New Roman"/>
          <w:position w:val="-30"/>
          <w:sz w:val="28"/>
          <w:szCs w:val="28"/>
          <w:lang w:val="en-US"/>
        </w:rPr>
        <w:object w:dxaOrig="1700" w:dyaOrig="680">
          <v:shape id="_x0000_i1924" type="#_x0000_t75" style="width:85.2pt;height:34.2pt" o:ole="" fillcolor="window">
            <v:imagedata r:id="rId1764" o:title=""/>
          </v:shape>
          <o:OLEObject Type="Embed" ProgID="Equation.3" ShapeID="_x0000_i1924" DrawAspect="Content" ObjectID="_1437407354" r:id="rId1765"/>
        </w:object>
      </w:r>
      <w:r w:rsidR="00857562">
        <w:rPr>
          <w:rFonts w:ascii="Times New Roman" w:hAnsi="Times New Roman"/>
          <w:sz w:val="28"/>
          <w:szCs w:val="28"/>
        </w:rPr>
        <w:t xml:space="preserve">           </w:t>
      </w:r>
      <w:r w:rsidR="003921F1" w:rsidRPr="008A27F6">
        <w:rPr>
          <w:rFonts w:ascii="Times New Roman" w:hAnsi="Times New Roman"/>
          <w:sz w:val="28"/>
          <w:szCs w:val="28"/>
        </w:rPr>
        <w:t xml:space="preserve">                                  </w:t>
      </w:r>
      <w:r w:rsidRPr="008A27F6">
        <w:rPr>
          <w:rFonts w:ascii="Times New Roman" w:hAnsi="Times New Roman"/>
          <w:sz w:val="28"/>
          <w:szCs w:val="28"/>
        </w:rPr>
        <w:t xml:space="preserve">   (11а)</w:t>
      </w:r>
    </w:p>
    <w:p w:rsidR="004B671D" w:rsidRPr="008A27F6" w:rsidRDefault="004B671D" w:rsidP="004B671D">
      <w:pPr>
        <w:pStyle w:val="FR2"/>
        <w:spacing w:before="200"/>
        <w:ind w:left="0" w:firstLine="708"/>
        <w:rPr>
          <w:sz w:val="28"/>
          <w:szCs w:val="28"/>
        </w:rPr>
      </w:pPr>
      <w:r w:rsidRPr="008A27F6">
        <w:rPr>
          <w:rFonts w:ascii="Times New Roman" w:hAnsi="Times New Roman"/>
          <w:sz w:val="28"/>
          <w:szCs w:val="28"/>
        </w:rPr>
        <w:t>Проверим формулы (11), (11a) анализом наименований физических единиц</w:t>
      </w:r>
      <w:r w:rsidRPr="008A27F6">
        <w:rPr>
          <w:sz w:val="28"/>
          <w:szCs w:val="28"/>
        </w:rPr>
        <w:t>:</w:t>
      </w:r>
    </w:p>
    <w:p w:rsidR="004B671D" w:rsidRPr="008A27F6" w:rsidRDefault="004B671D" w:rsidP="004B671D">
      <w:pPr>
        <w:pStyle w:val="FR1"/>
        <w:spacing w:line="320" w:lineRule="auto"/>
        <w:jc w:val="center"/>
        <w:rPr>
          <w:rFonts w:ascii="Times New Roman" w:hAnsi="Times New Roman"/>
          <w:sz w:val="28"/>
          <w:szCs w:val="28"/>
        </w:rPr>
      </w:pPr>
      <w:r w:rsidRPr="008A27F6">
        <w:rPr>
          <w:rFonts w:ascii="Times New Roman" w:hAnsi="Times New Roman"/>
          <w:position w:val="-52"/>
          <w:sz w:val="28"/>
          <w:szCs w:val="28"/>
        </w:rPr>
        <w:object w:dxaOrig="4920" w:dyaOrig="940">
          <v:shape id="_x0000_i1925" type="#_x0000_t75" style="width:246pt;height:46.8pt" o:ole="" fillcolor="window">
            <v:imagedata r:id="rId1766" o:title=""/>
          </v:shape>
          <o:OLEObject Type="Embed" ProgID="Equation.3" ShapeID="_x0000_i1925" DrawAspect="Content" ObjectID="_1437407355" r:id="rId1767"/>
        </w:object>
      </w:r>
    </w:p>
    <w:p w:rsidR="004B671D" w:rsidRPr="008A27F6" w:rsidRDefault="004B671D" w:rsidP="00A00BDE">
      <w:pPr>
        <w:pStyle w:val="Normal"/>
        <w:spacing w:before="60"/>
        <w:ind w:firstLine="708"/>
        <w:jc w:val="both"/>
        <w:rPr>
          <w:sz w:val="28"/>
          <w:szCs w:val="28"/>
        </w:rPr>
      </w:pPr>
      <w:r w:rsidRPr="008A27F6">
        <w:rPr>
          <w:sz w:val="28"/>
          <w:szCs w:val="28"/>
        </w:rPr>
        <w:t xml:space="preserve">Учитывая, что </w:t>
      </w:r>
      <w:r w:rsidRPr="008A27F6">
        <w:rPr>
          <w:position w:val="-10"/>
          <w:sz w:val="28"/>
          <w:szCs w:val="28"/>
        </w:rPr>
        <w:object w:dxaOrig="6120" w:dyaOrig="360">
          <v:shape id="_x0000_i1926" type="#_x0000_t75" style="width:306pt;height:18pt" o:ole="" fillcolor="window">
            <v:imagedata r:id="rId1768" o:title=""/>
          </v:shape>
          <o:OLEObject Type="Embed" ProgID="Equation.3" ShapeID="_x0000_i1926" DrawAspect="Content" ObjectID="_1437407356" r:id="rId1769"/>
        </w:object>
      </w:r>
    </w:p>
    <w:p w:rsidR="004B671D" w:rsidRPr="008A27F6" w:rsidRDefault="004B671D" w:rsidP="00A00BDE">
      <w:pPr>
        <w:pStyle w:val="Normal"/>
        <w:spacing w:before="60"/>
        <w:jc w:val="both"/>
        <w:rPr>
          <w:sz w:val="28"/>
          <w:szCs w:val="28"/>
        </w:rPr>
      </w:pPr>
      <w:r w:rsidRPr="008A27F6">
        <w:rPr>
          <w:position w:val="-22"/>
          <w:sz w:val="28"/>
          <w:szCs w:val="28"/>
          <w:lang w:val="en-US"/>
        </w:rPr>
        <w:object w:dxaOrig="4760" w:dyaOrig="560">
          <v:shape id="_x0000_i1927" type="#_x0000_t75" style="width:238.2pt;height:28.2pt" o:ole="" fillcolor="window">
            <v:imagedata r:id="rId1770" o:title=""/>
          </v:shape>
          <o:OLEObject Type="Embed" ProgID="Equation.3" ShapeID="_x0000_i1927" DrawAspect="Content" ObjectID="_1437407357" r:id="rId1771"/>
        </w:object>
      </w:r>
    </w:p>
    <w:p w:rsidR="004B671D" w:rsidRPr="008A27F6" w:rsidRDefault="00A00BDE" w:rsidP="00A00BDE">
      <w:pPr>
        <w:pStyle w:val="Normal"/>
        <w:spacing w:before="60"/>
        <w:ind w:firstLine="540"/>
        <w:rPr>
          <w:sz w:val="28"/>
          <w:szCs w:val="28"/>
        </w:rPr>
      </w:pPr>
      <w:r>
        <w:rPr>
          <w:sz w:val="28"/>
          <w:szCs w:val="28"/>
        </w:rPr>
        <w:t xml:space="preserve"> </w:t>
      </w:r>
      <w:r w:rsidR="004B671D" w:rsidRPr="008A27F6">
        <w:rPr>
          <w:sz w:val="28"/>
          <w:szCs w:val="28"/>
        </w:rPr>
        <w:t>получим</w:t>
      </w:r>
    </w:p>
    <w:p w:rsidR="004B671D" w:rsidRPr="008A27F6" w:rsidRDefault="004B671D" w:rsidP="004B671D">
      <w:pPr>
        <w:pStyle w:val="FR2"/>
        <w:spacing w:line="360" w:lineRule="auto"/>
        <w:jc w:val="center"/>
        <w:rPr>
          <w:rFonts w:ascii="Times New Roman" w:hAnsi="Times New Roman"/>
          <w:sz w:val="28"/>
          <w:szCs w:val="28"/>
        </w:rPr>
      </w:pPr>
      <w:r w:rsidRPr="008A27F6">
        <w:rPr>
          <w:rFonts w:ascii="Times New Roman" w:hAnsi="Times New Roman"/>
          <w:position w:val="-28"/>
          <w:sz w:val="28"/>
          <w:szCs w:val="28"/>
        </w:rPr>
        <w:object w:dxaOrig="4640" w:dyaOrig="700">
          <v:shape id="_x0000_i1928" type="#_x0000_t75" style="width:232.2pt;height:34.8pt" o:ole="" fillcolor="window">
            <v:imagedata r:id="rId1772" o:title=""/>
          </v:shape>
          <o:OLEObject Type="Embed" ProgID="Equation.3" ShapeID="_x0000_i1928" DrawAspect="Content" ObjectID="_1437407358" r:id="rId1773"/>
        </w:object>
      </w:r>
    </w:p>
    <w:p w:rsidR="004B671D" w:rsidRPr="008A27F6" w:rsidRDefault="004B671D" w:rsidP="004B671D">
      <w:pPr>
        <w:pStyle w:val="FR2"/>
        <w:spacing w:before="40"/>
        <w:ind w:left="0"/>
        <w:jc w:val="right"/>
        <w:rPr>
          <w:rFonts w:ascii="Times New Roman" w:hAnsi="Times New Roman"/>
          <w:sz w:val="28"/>
          <w:szCs w:val="28"/>
        </w:rPr>
      </w:pPr>
    </w:p>
    <w:p w:rsidR="004B671D" w:rsidRPr="008A27F6" w:rsidRDefault="00A00BDE" w:rsidP="004B671D">
      <w:pPr>
        <w:pStyle w:val="FR2"/>
        <w:spacing w:before="40"/>
        <w:ind w:left="0"/>
        <w:jc w:val="center"/>
        <w:rPr>
          <w:rFonts w:ascii="Times New Roman" w:hAnsi="Times New Roman"/>
          <w:sz w:val="28"/>
          <w:szCs w:val="28"/>
        </w:rPr>
      </w:pPr>
      <w:r>
        <w:rPr>
          <w:rFonts w:ascii="Times New Roman" w:hAnsi="Times New Roman"/>
          <w:sz w:val="28"/>
          <w:szCs w:val="28"/>
        </w:rPr>
        <w:t xml:space="preserve">             </w:t>
      </w:r>
      <w:r w:rsidR="004B671D" w:rsidRPr="008A27F6">
        <w:rPr>
          <w:rFonts w:ascii="Times New Roman" w:hAnsi="Times New Roman"/>
          <w:position w:val="-28"/>
          <w:sz w:val="28"/>
          <w:szCs w:val="28"/>
        </w:rPr>
        <w:object w:dxaOrig="4640" w:dyaOrig="700">
          <v:shape id="_x0000_i1929" type="#_x0000_t75" style="width:232.2pt;height:34.8pt" o:ole="" fillcolor="window">
            <v:imagedata r:id="rId1774" o:title=""/>
          </v:shape>
          <o:OLEObject Type="Embed" ProgID="Equation.3" ShapeID="_x0000_i1929" DrawAspect="Content" ObjectID="_1437407359" r:id="rId1775"/>
        </w:object>
      </w:r>
    </w:p>
    <w:p w:rsidR="004B671D" w:rsidRPr="008A27F6" w:rsidRDefault="004B671D" w:rsidP="004B671D">
      <w:pPr>
        <w:pStyle w:val="FR2"/>
        <w:spacing w:before="40"/>
        <w:ind w:left="0"/>
        <w:jc w:val="right"/>
        <w:rPr>
          <w:rFonts w:ascii="Times New Roman" w:hAnsi="Times New Roman"/>
          <w:sz w:val="28"/>
          <w:szCs w:val="28"/>
        </w:rPr>
      </w:pPr>
    </w:p>
    <w:p w:rsidR="004B671D" w:rsidRPr="008A27F6" w:rsidRDefault="004B671D" w:rsidP="00A00BDE">
      <w:pPr>
        <w:pStyle w:val="Normal"/>
        <w:ind w:firstLine="540"/>
        <w:jc w:val="both"/>
        <w:rPr>
          <w:sz w:val="28"/>
          <w:szCs w:val="28"/>
        </w:rPr>
      </w:pPr>
      <w:r w:rsidRPr="008A27F6">
        <w:rPr>
          <w:sz w:val="28"/>
          <w:szCs w:val="28"/>
        </w:rPr>
        <w:t>4) Массы компонентов вычислим как произведения количества молекул компонента на массу одной молекулы:</w:t>
      </w:r>
    </w:p>
    <w:p w:rsidR="004B671D" w:rsidRPr="008A27F6" w:rsidRDefault="004B671D" w:rsidP="004B671D">
      <w:pPr>
        <w:pStyle w:val="FR1"/>
        <w:ind w:left="80"/>
        <w:jc w:val="center"/>
        <w:rPr>
          <w:rFonts w:ascii="Times New Roman" w:hAnsi="Times New Roman"/>
          <w:sz w:val="28"/>
          <w:szCs w:val="28"/>
        </w:rPr>
      </w:pPr>
      <w:r w:rsidRPr="008A27F6">
        <w:rPr>
          <w:rFonts w:ascii="Times New Roman" w:hAnsi="Times New Roman"/>
          <w:position w:val="-12"/>
          <w:sz w:val="28"/>
          <w:szCs w:val="28"/>
        </w:rPr>
        <w:object w:dxaOrig="1020" w:dyaOrig="360">
          <v:shape id="_x0000_i1930" type="#_x0000_t75" style="width:51pt;height:18pt" o:ole="" fillcolor="window">
            <v:imagedata r:id="rId1776" o:title=""/>
          </v:shape>
          <o:OLEObject Type="Embed" ProgID="Equation.3" ShapeID="_x0000_i1930" DrawAspect="Content" ObjectID="_1437407360" r:id="rId1777"/>
        </w:object>
      </w:r>
      <w:r w:rsidRPr="008A27F6">
        <w:rPr>
          <w:rFonts w:ascii="Times New Roman" w:hAnsi="Times New Roman"/>
          <w:sz w:val="28"/>
          <w:szCs w:val="28"/>
        </w:rPr>
        <w:t xml:space="preserve">;     </w:t>
      </w:r>
      <w:r w:rsidRPr="008A27F6">
        <w:rPr>
          <w:rFonts w:ascii="Times New Roman" w:hAnsi="Times New Roman"/>
          <w:position w:val="-14"/>
          <w:sz w:val="28"/>
          <w:szCs w:val="28"/>
        </w:rPr>
        <w:object w:dxaOrig="1120" w:dyaOrig="380">
          <v:shape id="_x0000_i1931" type="#_x0000_t75" style="width:55.8pt;height:19.2pt" o:ole="" fillcolor="window">
            <v:imagedata r:id="rId1778" o:title=""/>
          </v:shape>
          <o:OLEObject Type="Embed" ProgID="Equation.3" ShapeID="_x0000_i1931" DrawAspect="Content" ObjectID="_1437407361" r:id="rId1779"/>
        </w:object>
      </w:r>
      <w:r w:rsidRPr="008A27F6">
        <w:rPr>
          <w:rFonts w:ascii="Times New Roman" w:hAnsi="Times New Roman"/>
          <w:sz w:val="28"/>
          <w:szCs w:val="28"/>
        </w:rPr>
        <w:t>,</w:t>
      </w:r>
    </w:p>
    <w:p w:rsidR="004B671D" w:rsidRPr="008A27F6" w:rsidRDefault="004B671D" w:rsidP="004B671D">
      <w:pPr>
        <w:pStyle w:val="Normal"/>
        <w:rPr>
          <w:sz w:val="28"/>
          <w:szCs w:val="28"/>
        </w:rPr>
      </w:pPr>
      <w:r w:rsidRPr="008A27F6">
        <w:rPr>
          <w:sz w:val="28"/>
          <w:szCs w:val="28"/>
        </w:rPr>
        <w:t xml:space="preserve">где </w:t>
      </w:r>
      <w:r w:rsidRPr="008A27F6">
        <w:rPr>
          <w:position w:val="-12"/>
          <w:sz w:val="28"/>
          <w:szCs w:val="28"/>
        </w:rPr>
        <w:object w:dxaOrig="300" w:dyaOrig="360">
          <v:shape id="_x0000_i1932" type="#_x0000_t75" style="width:15pt;height:18pt" o:ole="" fillcolor="window">
            <v:imagedata r:id="rId1634" o:title=""/>
          </v:shape>
          <o:OLEObject Type="Embed" ProgID="Equation.3" ShapeID="_x0000_i1932" DrawAspect="Content" ObjectID="_1437407362" r:id="rId1780"/>
        </w:object>
      </w:r>
      <w:r w:rsidR="00B235F5">
        <w:rPr>
          <w:sz w:val="28"/>
          <w:szCs w:val="28"/>
        </w:rPr>
        <w:t xml:space="preserve">- </w:t>
      </w:r>
      <w:r w:rsidRPr="008A27F6">
        <w:rPr>
          <w:sz w:val="28"/>
          <w:szCs w:val="28"/>
        </w:rPr>
        <w:t>масса молекулы первого компонента (</w:t>
      </w:r>
      <w:r w:rsidRPr="008A27F6">
        <w:rPr>
          <w:position w:val="-10"/>
          <w:sz w:val="28"/>
          <w:szCs w:val="28"/>
        </w:rPr>
        <w:object w:dxaOrig="480" w:dyaOrig="340">
          <v:shape id="_x0000_i1933" type="#_x0000_t75" style="width:24pt;height:16.8pt" o:ole="" fillcolor="window">
            <v:imagedata r:id="rId1733" o:title=""/>
          </v:shape>
          <o:OLEObject Type="Embed" ProgID="Equation.3" ShapeID="_x0000_i1933" DrawAspect="Content" ObjectID="_1437407363" r:id="rId1781"/>
        </w:object>
      </w:r>
      <w:r w:rsidRPr="008A27F6">
        <w:rPr>
          <w:sz w:val="28"/>
          <w:szCs w:val="28"/>
        </w:rPr>
        <w:t>);</w:t>
      </w:r>
    </w:p>
    <w:p w:rsidR="004B671D" w:rsidRPr="008A27F6" w:rsidRDefault="004B671D" w:rsidP="004B671D">
      <w:pPr>
        <w:pStyle w:val="Normal"/>
        <w:ind w:left="360" w:firstLine="66"/>
        <w:rPr>
          <w:sz w:val="28"/>
          <w:szCs w:val="28"/>
        </w:rPr>
      </w:pPr>
      <w:r w:rsidRPr="008A27F6">
        <w:rPr>
          <w:position w:val="-14"/>
          <w:sz w:val="28"/>
          <w:szCs w:val="28"/>
        </w:rPr>
        <w:object w:dxaOrig="320" w:dyaOrig="380">
          <v:shape id="_x0000_i1934" type="#_x0000_t75" style="width:16.2pt;height:19.2pt" o:ole="" fillcolor="window">
            <v:imagedata r:id="rId1782" o:title=""/>
          </v:shape>
          <o:OLEObject Type="Embed" ProgID="Equation.3" ShapeID="_x0000_i1934" DrawAspect="Content" ObjectID="_1437407364" r:id="rId1783"/>
        </w:object>
      </w:r>
      <w:r w:rsidR="00B235F5">
        <w:rPr>
          <w:sz w:val="28"/>
          <w:szCs w:val="28"/>
        </w:rPr>
        <w:t xml:space="preserve">- </w:t>
      </w:r>
      <w:r w:rsidRPr="008A27F6">
        <w:rPr>
          <w:sz w:val="28"/>
          <w:szCs w:val="28"/>
        </w:rPr>
        <w:t>масса молекулы второго компонента (</w:t>
      </w:r>
      <w:r w:rsidRPr="008A27F6">
        <w:rPr>
          <w:position w:val="-4"/>
          <w:sz w:val="28"/>
          <w:szCs w:val="28"/>
        </w:rPr>
        <w:object w:dxaOrig="340" w:dyaOrig="260">
          <v:shape id="_x0000_i1935" type="#_x0000_t75" style="width:16.8pt;height:13.2pt" o:ole="" fillcolor="window">
            <v:imagedata r:id="rId1784" o:title=""/>
          </v:shape>
          <o:OLEObject Type="Embed" ProgID="Equation.3" ShapeID="_x0000_i1935" DrawAspect="Content" ObjectID="_1437407365" r:id="rId1785"/>
        </w:object>
      </w:r>
      <w:r w:rsidRPr="008A27F6">
        <w:rPr>
          <w:sz w:val="28"/>
          <w:szCs w:val="28"/>
        </w:rPr>
        <w:t>).</w:t>
      </w:r>
    </w:p>
    <w:p w:rsidR="004B671D" w:rsidRPr="008A27F6" w:rsidRDefault="004B671D" w:rsidP="00A00BDE">
      <w:pPr>
        <w:pStyle w:val="Normal"/>
        <w:ind w:firstLine="540"/>
        <w:outlineLvl w:val="0"/>
        <w:rPr>
          <w:sz w:val="28"/>
          <w:szCs w:val="28"/>
        </w:rPr>
      </w:pPr>
      <w:r w:rsidRPr="008A27F6">
        <w:rPr>
          <w:sz w:val="28"/>
          <w:szCs w:val="28"/>
        </w:rPr>
        <w:t>Учитывая, что</w:t>
      </w:r>
    </w:p>
    <w:p w:rsidR="004B671D" w:rsidRPr="008A27F6" w:rsidRDefault="004B671D" w:rsidP="004B671D">
      <w:pPr>
        <w:pStyle w:val="FR1"/>
        <w:spacing w:before="20" w:line="220" w:lineRule="auto"/>
        <w:ind w:left="1920" w:right="1800"/>
        <w:jc w:val="center"/>
        <w:rPr>
          <w:rFonts w:ascii="Times New Roman" w:hAnsi="Times New Roman"/>
          <w:sz w:val="28"/>
          <w:szCs w:val="28"/>
        </w:rPr>
      </w:pPr>
      <w:r w:rsidRPr="008A27F6">
        <w:rPr>
          <w:rFonts w:ascii="Times New Roman" w:hAnsi="Times New Roman"/>
          <w:position w:val="-30"/>
          <w:sz w:val="28"/>
          <w:szCs w:val="28"/>
        </w:rPr>
        <w:object w:dxaOrig="920" w:dyaOrig="680">
          <v:shape id="_x0000_i1936" type="#_x0000_t75" style="width:46.2pt;height:34.2pt" o:ole="" fillcolor="window">
            <v:imagedata r:id="rId1786" o:title=""/>
          </v:shape>
          <o:OLEObject Type="Embed" ProgID="Equation.3" ShapeID="_x0000_i1936" DrawAspect="Content" ObjectID="_1437407366" r:id="rId1787"/>
        </w:object>
      </w:r>
      <w:r w:rsidRPr="008A27F6">
        <w:rPr>
          <w:rFonts w:ascii="Times New Roman" w:hAnsi="Times New Roman"/>
          <w:sz w:val="28"/>
          <w:szCs w:val="28"/>
        </w:rPr>
        <w:t xml:space="preserve">;    </w:t>
      </w:r>
      <w:r w:rsidRPr="008A27F6">
        <w:rPr>
          <w:rFonts w:ascii="Times New Roman" w:hAnsi="Times New Roman"/>
          <w:position w:val="-30"/>
          <w:sz w:val="28"/>
          <w:szCs w:val="28"/>
        </w:rPr>
        <w:object w:dxaOrig="940" w:dyaOrig="680">
          <v:shape id="_x0000_i1937" type="#_x0000_t75" style="width:46.8pt;height:34.2pt" o:ole="" fillcolor="window">
            <v:imagedata r:id="rId1788" o:title=""/>
          </v:shape>
          <o:OLEObject Type="Embed" ProgID="Equation.3" ShapeID="_x0000_i1937" DrawAspect="Content" ObjectID="_1437407367" r:id="rId1789"/>
        </w:object>
      </w:r>
      <w:r w:rsidR="00A00BDE">
        <w:rPr>
          <w:rFonts w:ascii="Times New Roman" w:hAnsi="Times New Roman"/>
          <w:sz w:val="28"/>
          <w:szCs w:val="28"/>
        </w:rPr>
        <w:t>,</w:t>
      </w:r>
    </w:p>
    <w:p w:rsidR="004B671D" w:rsidRPr="008A27F6" w:rsidRDefault="004B671D" w:rsidP="004B671D">
      <w:pPr>
        <w:pStyle w:val="Normal"/>
        <w:spacing w:before="60"/>
        <w:ind w:firstLine="708"/>
        <w:rPr>
          <w:sz w:val="28"/>
          <w:szCs w:val="28"/>
        </w:rPr>
      </w:pPr>
      <w:r w:rsidRPr="008A27F6">
        <w:rPr>
          <w:sz w:val="28"/>
          <w:szCs w:val="28"/>
        </w:rPr>
        <w:t>а также формулы (8) и (8а), получим:</w:t>
      </w:r>
    </w:p>
    <w:p w:rsidR="004B671D" w:rsidRPr="008A27F6" w:rsidRDefault="004B671D" w:rsidP="004B671D">
      <w:pPr>
        <w:pStyle w:val="FR2"/>
        <w:spacing w:line="420" w:lineRule="auto"/>
        <w:ind w:left="0"/>
        <w:jc w:val="center"/>
        <w:outlineLvl w:val="0"/>
        <w:rPr>
          <w:rFonts w:ascii="Times New Roman" w:hAnsi="Times New Roman"/>
          <w:sz w:val="28"/>
          <w:szCs w:val="28"/>
        </w:rPr>
      </w:pPr>
      <w:r w:rsidRPr="008A27F6">
        <w:rPr>
          <w:rFonts w:ascii="Times New Roman" w:hAnsi="Times New Roman"/>
          <w:position w:val="-30"/>
          <w:sz w:val="28"/>
          <w:szCs w:val="28"/>
        </w:rPr>
        <w:object w:dxaOrig="1840" w:dyaOrig="680">
          <v:shape id="_x0000_i1938" type="#_x0000_t75" style="width:91.8pt;height:34.2pt" o:ole="" fillcolor="window">
            <v:imagedata r:id="rId1790" o:title=""/>
          </v:shape>
          <o:OLEObject Type="Embed" ProgID="Equation.3" ShapeID="_x0000_i1938" DrawAspect="Content" ObjectID="_1437407368" r:id="rId1791"/>
        </w:object>
      </w:r>
      <w:r w:rsidRPr="008A27F6">
        <w:rPr>
          <w:rFonts w:ascii="Times New Roman" w:hAnsi="Times New Roman"/>
          <w:sz w:val="28"/>
          <w:szCs w:val="28"/>
        </w:rPr>
        <w:t xml:space="preserve">;  </w:t>
      </w:r>
      <w:r w:rsidRPr="008A27F6">
        <w:rPr>
          <w:rFonts w:ascii="Times New Roman" w:hAnsi="Times New Roman"/>
          <w:position w:val="-30"/>
          <w:sz w:val="28"/>
          <w:szCs w:val="28"/>
        </w:rPr>
        <w:object w:dxaOrig="1920" w:dyaOrig="680">
          <v:shape id="_x0000_i1939" type="#_x0000_t75" style="width:96pt;height:34.2pt" o:ole="" fillcolor="window">
            <v:imagedata r:id="rId1792" o:title=""/>
          </v:shape>
          <o:OLEObject Type="Embed" ProgID="Equation.3" ShapeID="_x0000_i1939" DrawAspect="Content" ObjectID="_1437407369" r:id="rId1793"/>
        </w:object>
      </w:r>
      <w:r w:rsidR="00A00BDE">
        <w:rPr>
          <w:rFonts w:ascii="Times New Roman" w:hAnsi="Times New Roman"/>
          <w:sz w:val="28"/>
          <w:szCs w:val="28"/>
        </w:rPr>
        <w:t>.</w:t>
      </w:r>
    </w:p>
    <w:p w:rsidR="004B671D" w:rsidRPr="008A27F6" w:rsidRDefault="004B671D" w:rsidP="00A00BDE">
      <w:pPr>
        <w:pStyle w:val="Normal"/>
        <w:ind w:firstLine="540"/>
        <w:jc w:val="both"/>
        <w:rPr>
          <w:sz w:val="28"/>
          <w:szCs w:val="28"/>
        </w:rPr>
      </w:pPr>
      <w:r w:rsidRPr="008A27F6">
        <w:rPr>
          <w:sz w:val="28"/>
          <w:szCs w:val="28"/>
        </w:rPr>
        <w:t>Правильность полученных формул с точки зрения анализа наименований физических величин очевидна. Поэтому выполним подстановку и вычисления:</w:t>
      </w:r>
    </w:p>
    <w:p w:rsidR="004B671D" w:rsidRPr="008A27F6" w:rsidRDefault="004B671D" w:rsidP="004B671D">
      <w:pPr>
        <w:pStyle w:val="FR1"/>
        <w:spacing w:before="0" w:line="320" w:lineRule="auto"/>
        <w:ind w:left="1160" w:right="1000"/>
        <w:jc w:val="center"/>
        <w:outlineLvl w:val="0"/>
        <w:rPr>
          <w:rFonts w:ascii="Times New Roman" w:hAnsi="Times New Roman"/>
          <w:sz w:val="28"/>
          <w:szCs w:val="28"/>
        </w:rPr>
      </w:pPr>
      <w:r w:rsidRPr="008A27F6">
        <w:rPr>
          <w:rFonts w:ascii="Times New Roman" w:hAnsi="Times New Roman"/>
          <w:position w:val="-28"/>
          <w:sz w:val="28"/>
          <w:szCs w:val="28"/>
        </w:rPr>
        <w:object w:dxaOrig="4660" w:dyaOrig="700">
          <v:shape id="_x0000_i1940" type="#_x0000_t75" style="width:232.8pt;height:34.8pt" o:ole="" fillcolor="window">
            <v:imagedata r:id="rId1794" o:title=""/>
          </v:shape>
          <o:OLEObject Type="Embed" ProgID="Equation.3" ShapeID="_x0000_i1940" DrawAspect="Content" ObjectID="_1437407370" r:id="rId1795"/>
        </w:object>
      </w:r>
    </w:p>
    <w:p w:rsidR="004B671D" w:rsidRPr="008A27F6" w:rsidRDefault="00A00BDE" w:rsidP="004B671D">
      <w:pPr>
        <w:pStyle w:val="Normal"/>
        <w:jc w:val="center"/>
        <w:rPr>
          <w:sz w:val="28"/>
          <w:szCs w:val="28"/>
        </w:rPr>
      </w:pPr>
      <w:r>
        <w:rPr>
          <w:sz w:val="28"/>
          <w:szCs w:val="28"/>
        </w:rPr>
        <w:t xml:space="preserve">   </w:t>
      </w:r>
      <w:r w:rsidR="004B671D" w:rsidRPr="008A27F6">
        <w:rPr>
          <w:position w:val="-28"/>
          <w:sz w:val="28"/>
          <w:szCs w:val="28"/>
        </w:rPr>
        <w:object w:dxaOrig="4840" w:dyaOrig="700">
          <v:shape id="_x0000_i1941" type="#_x0000_t75" style="width:241.8pt;height:34.8pt" o:ole="" fillcolor="window">
            <v:imagedata r:id="rId1796" o:title=""/>
          </v:shape>
          <o:OLEObject Type="Embed" ProgID="Equation.3" ShapeID="_x0000_i1941" DrawAspect="Content" ObjectID="_1437407371" r:id="rId1797"/>
        </w:object>
      </w:r>
    </w:p>
    <w:p w:rsidR="004B671D" w:rsidRPr="008A27F6" w:rsidRDefault="004B671D" w:rsidP="00A00BDE">
      <w:pPr>
        <w:pStyle w:val="Normal"/>
        <w:ind w:firstLine="540"/>
        <w:jc w:val="both"/>
        <w:rPr>
          <w:sz w:val="28"/>
          <w:szCs w:val="28"/>
        </w:rPr>
      </w:pPr>
      <w:r w:rsidRPr="008A27F6">
        <w:rPr>
          <w:sz w:val="28"/>
          <w:szCs w:val="28"/>
        </w:rPr>
        <w:t>Второй способ решения задачи (обозначения те же):</w:t>
      </w:r>
    </w:p>
    <w:p w:rsidR="004B671D" w:rsidRPr="008A27F6" w:rsidRDefault="004B671D" w:rsidP="00A00BDE">
      <w:pPr>
        <w:pStyle w:val="Normal"/>
        <w:rPr>
          <w:sz w:val="28"/>
          <w:szCs w:val="28"/>
        </w:rPr>
      </w:pPr>
      <w:r w:rsidRPr="008A27F6">
        <w:rPr>
          <w:sz w:val="28"/>
          <w:szCs w:val="28"/>
        </w:rPr>
        <w:t>а) Определение температуры (см. п. 2).</w:t>
      </w:r>
    </w:p>
    <w:p w:rsidR="004B671D" w:rsidRPr="008A27F6" w:rsidRDefault="004B671D" w:rsidP="00A00BDE">
      <w:pPr>
        <w:pStyle w:val="Normal"/>
        <w:rPr>
          <w:sz w:val="28"/>
          <w:szCs w:val="28"/>
        </w:rPr>
      </w:pPr>
      <w:r w:rsidRPr="008A27F6">
        <w:rPr>
          <w:sz w:val="28"/>
          <w:szCs w:val="28"/>
        </w:rPr>
        <w:t>б) Определение массы 'компонентов смеси.</w:t>
      </w:r>
    </w:p>
    <w:p w:rsidR="004B671D" w:rsidRPr="008A27F6" w:rsidRDefault="004B671D" w:rsidP="00A00BDE">
      <w:pPr>
        <w:pStyle w:val="Normal"/>
        <w:ind w:firstLine="540"/>
        <w:rPr>
          <w:sz w:val="28"/>
          <w:szCs w:val="28"/>
        </w:rPr>
      </w:pPr>
      <w:r w:rsidRPr="008A27F6">
        <w:rPr>
          <w:sz w:val="28"/>
          <w:szCs w:val="28"/>
        </w:rPr>
        <w:t xml:space="preserve"> Из формулы (1) имеем:</w:t>
      </w:r>
    </w:p>
    <w:p w:rsidR="004B671D" w:rsidRPr="008A27F6" w:rsidRDefault="004B671D" w:rsidP="004B671D">
      <w:pPr>
        <w:pStyle w:val="FR1"/>
        <w:spacing w:before="140"/>
        <w:ind w:left="2400" w:right="2400"/>
        <w:jc w:val="center"/>
        <w:rPr>
          <w:rFonts w:ascii="Times New Roman" w:hAnsi="Times New Roman"/>
          <w:sz w:val="28"/>
          <w:szCs w:val="28"/>
        </w:rPr>
      </w:pPr>
      <w:r w:rsidRPr="008A27F6">
        <w:rPr>
          <w:rFonts w:ascii="Times New Roman" w:hAnsi="Times New Roman"/>
          <w:position w:val="-24"/>
          <w:sz w:val="28"/>
          <w:szCs w:val="28"/>
        </w:rPr>
        <w:object w:dxaOrig="1219" w:dyaOrig="620">
          <v:shape id="_x0000_i1942" type="#_x0000_t75" style="width:61.2pt;height:31.2pt" o:ole="" fillcolor="window">
            <v:imagedata r:id="rId1798" o:title=""/>
          </v:shape>
          <o:OLEObject Type="Embed" ProgID="Equation.3" ShapeID="_x0000_i1942" DrawAspect="Content" ObjectID="_1437407372" r:id="rId1799"/>
        </w:object>
      </w:r>
    </w:p>
    <w:p w:rsidR="004B671D" w:rsidRPr="008A27F6" w:rsidRDefault="004B671D" w:rsidP="004B671D">
      <w:pPr>
        <w:pStyle w:val="Normal"/>
        <w:spacing w:before="60"/>
        <w:rPr>
          <w:sz w:val="28"/>
          <w:szCs w:val="28"/>
        </w:rPr>
      </w:pPr>
      <w:r w:rsidRPr="008A27F6">
        <w:rPr>
          <w:sz w:val="28"/>
          <w:szCs w:val="28"/>
        </w:rPr>
        <w:t>Проверка:</w:t>
      </w:r>
    </w:p>
    <w:p w:rsidR="004B671D" w:rsidRPr="008A27F6" w:rsidRDefault="004B671D" w:rsidP="004B671D">
      <w:pPr>
        <w:pStyle w:val="Normal"/>
        <w:jc w:val="center"/>
        <w:rPr>
          <w:sz w:val="28"/>
          <w:szCs w:val="28"/>
        </w:rPr>
      </w:pPr>
      <w:r w:rsidRPr="008A27F6">
        <w:rPr>
          <w:position w:val="-48"/>
          <w:sz w:val="28"/>
          <w:szCs w:val="28"/>
        </w:rPr>
        <w:object w:dxaOrig="2940" w:dyaOrig="999">
          <v:shape id="_x0000_i1943" type="#_x0000_t75" style="width:147pt;height:49.8pt" o:ole="" fillcolor="window">
            <v:imagedata r:id="rId1800" o:title=""/>
          </v:shape>
          <o:OLEObject Type="Embed" ProgID="Equation.3" ShapeID="_x0000_i1943" DrawAspect="Content" ObjectID="_1437407373" r:id="rId1801"/>
        </w:object>
      </w:r>
    </w:p>
    <w:p w:rsidR="004B671D" w:rsidRPr="008A27F6" w:rsidRDefault="004B671D" w:rsidP="004B671D">
      <w:pPr>
        <w:pStyle w:val="Normal"/>
        <w:rPr>
          <w:sz w:val="28"/>
          <w:szCs w:val="28"/>
        </w:rPr>
      </w:pPr>
      <w:r w:rsidRPr="008A27F6">
        <w:rPr>
          <w:sz w:val="28"/>
          <w:szCs w:val="28"/>
        </w:rPr>
        <w:t>Аналогично из формулы (2):</w:t>
      </w:r>
    </w:p>
    <w:p w:rsidR="004B671D" w:rsidRPr="008A27F6" w:rsidRDefault="004B671D" w:rsidP="004B671D">
      <w:pPr>
        <w:pStyle w:val="FR1"/>
        <w:spacing w:before="100"/>
        <w:ind w:right="-2" w:hanging="1418"/>
        <w:jc w:val="center"/>
        <w:outlineLvl w:val="0"/>
        <w:rPr>
          <w:rFonts w:ascii="Times New Roman" w:hAnsi="Times New Roman"/>
          <w:sz w:val="28"/>
          <w:szCs w:val="28"/>
        </w:rPr>
      </w:pPr>
      <w:r w:rsidRPr="008A27F6">
        <w:rPr>
          <w:rFonts w:ascii="Times New Roman" w:hAnsi="Times New Roman"/>
          <w:position w:val="-10"/>
          <w:sz w:val="28"/>
          <w:szCs w:val="28"/>
        </w:rPr>
        <w:object w:dxaOrig="180" w:dyaOrig="340">
          <v:shape id="_x0000_i1944" type="#_x0000_t75" style="width:9pt;height:16.8pt" o:ole="" fillcolor="window">
            <v:imagedata r:id="rId89" o:title=""/>
          </v:shape>
          <o:OLEObject Type="Embed" ProgID="Equation.3" ShapeID="_x0000_i1944" DrawAspect="Content" ObjectID="_1437407374" r:id="rId1802"/>
        </w:object>
      </w:r>
      <w:r w:rsidRPr="008A27F6">
        <w:rPr>
          <w:rFonts w:ascii="Times New Roman" w:hAnsi="Times New Roman"/>
          <w:position w:val="-24"/>
          <w:sz w:val="28"/>
          <w:szCs w:val="28"/>
        </w:rPr>
        <w:object w:dxaOrig="1340" w:dyaOrig="620">
          <v:shape id="_x0000_i1945" type="#_x0000_t75" style="width:67.2pt;height:31.2pt" o:ole="" fillcolor="window">
            <v:imagedata r:id="rId1803" o:title=""/>
          </v:shape>
          <o:OLEObject Type="Embed" ProgID="Equation.3" ShapeID="_x0000_i1945" DrawAspect="Content" ObjectID="_1437407375" r:id="rId1804"/>
        </w:object>
      </w:r>
    </w:p>
    <w:p w:rsidR="004B671D" w:rsidRPr="008A27F6" w:rsidRDefault="004B671D" w:rsidP="004B671D">
      <w:pPr>
        <w:pStyle w:val="Normal"/>
        <w:ind w:firstLine="708"/>
        <w:rPr>
          <w:sz w:val="28"/>
          <w:szCs w:val="28"/>
        </w:rPr>
      </w:pPr>
      <w:r w:rsidRPr="008A27F6">
        <w:rPr>
          <w:sz w:val="28"/>
          <w:szCs w:val="28"/>
        </w:rPr>
        <w:t>Подставим числовые значения и вычислим:</w:t>
      </w:r>
    </w:p>
    <w:p w:rsidR="004B671D" w:rsidRPr="008A27F6" w:rsidRDefault="00A00BDE" w:rsidP="004B671D">
      <w:pPr>
        <w:pStyle w:val="Normal"/>
        <w:spacing w:before="100"/>
        <w:ind w:left="1280" w:right="1400"/>
        <w:jc w:val="center"/>
        <w:rPr>
          <w:sz w:val="28"/>
          <w:szCs w:val="28"/>
        </w:rPr>
      </w:pPr>
      <w:r w:rsidRPr="008A27F6">
        <w:rPr>
          <w:position w:val="-28"/>
          <w:sz w:val="28"/>
          <w:szCs w:val="28"/>
        </w:rPr>
        <w:object w:dxaOrig="3680" w:dyaOrig="700">
          <v:shape id="_x0000_i1946" type="#_x0000_t75" style="width:184.2pt;height:34.8pt" o:ole="" fillcolor="window">
            <v:imagedata r:id="rId1805" o:title=""/>
          </v:shape>
          <o:OLEObject Type="Embed" ProgID="Equation.3" ShapeID="_x0000_i1946" DrawAspect="Content" ObjectID="_1437407376" r:id="rId1806"/>
        </w:object>
      </w:r>
      <w:r w:rsidR="004B671D" w:rsidRPr="008A27F6">
        <w:rPr>
          <w:sz w:val="28"/>
          <w:szCs w:val="28"/>
        </w:rPr>
        <w:t>;</w:t>
      </w:r>
    </w:p>
    <w:p w:rsidR="004B671D" w:rsidRPr="008A27F6" w:rsidRDefault="004B671D" w:rsidP="004B671D">
      <w:pPr>
        <w:pStyle w:val="Normal"/>
        <w:ind w:right="-2"/>
        <w:jc w:val="center"/>
        <w:rPr>
          <w:sz w:val="28"/>
          <w:szCs w:val="28"/>
        </w:rPr>
      </w:pPr>
      <w:r w:rsidRPr="008A27F6">
        <w:rPr>
          <w:position w:val="-28"/>
          <w:sz w:val="28"/>
          <w:szCs w:val="28"/>
        </w:rPr>
        <w:object w:dxaOrig="3860" w:dyaOrig="700">
          <v:shape id="_x0000_i1947" type="#_x0000_t75" style="width:193.2pt;height:34.8pt" o:ole="" fillcolor="window">
            <v:imagedata r:id="rId1807" o:title=""/>
          </v:shape>
          <o:OLEObject Type="Embed" ProgID="Equation.3" ShapeID="_x0000_i1947" DrawAspect="Content" ObjectID="_1437407377" r:id="rId1808"/>
        </w:object>
      </w:r>
    </w:p>
    <w:p w:rsidR="004B671D" w:rsidRPr="008A27F6" w:rsidRDefault="004B671D" w:rsidP="004B671D">
      <w:pPr>
        <w:pStyle w:val="Normal"/>
        <w:ind w:right="-2"/>
        <w:jc w:val="center"/>
        <w:rPr>
          <w:sz w:val="28"/>
          <w:szCs w:val="28"/>
        </w:rPr>
      </w:pPr>
    </w:p>
    <w:p w:rsidR="004B671D" w:rsidRPr="008A27F6" w:rsidRDefault="004B671D" w:rsidP="00A00BDE">
      <w:pPr>
        <w:pStyle w:val="Normal"/>
        <w:ind w:right="71"/>
        <w:jc w:val="both"/>
        <w:rPr>
          <w:sz w:val="28"/>
          <w:szCs w:val="28"/>
        </w:rPr>
      </w:pPr>
      <w:r w:rsidRPr="008A27F6">
        <w:rPr>
          <w:i/>
          <w:sz w:val="28"/>
          <w:szCs w:val="28"/>
        </w:rPr>
        <w:t>в)</w:t>
      </w:r>
      <w:r w:rsidRPr="008A27F6">
        <w:rPr>
          <w:sz w:val="28"/>
          <w:szCs w:val="28"/>
        </w:rPr>
        <w:t xml:space="preserve"> Вычисление концентрации</w:t>
      </w:r>
      <w:r w:rsidR="00756B99">
        <w:rPr>
          <w:sz w:val="28"/>
          <w:szCs w:val="28"/>
        </w:rPr>
        <w:t xml:space="preserve"> молекул компонентов.</w:t>
      </w:r>
      <w:r w:rsidR="00756B99">
        <w:rPr>
          <w:sz w:val="28"/>
          <w:szCs w:val="28"/>
        </w:rPr>
        <w:tab/>
        <w:t xml:space="preserve">Исходными </w:t>
      </w:r>
      <w:r w:rsidRPr="008A27F6">
        <w:rPr>
          <w:sz w:val="28"/>
          <w:szCs w:val="28"/>
        </w:rPr>
        <w:t>выражениями концентрации являются формулы</w:t>
      </w:r>
      <w:r w:rsidRPr="008A27F6">
        <w:rPr>
          <w:b/>
          <w:sz w:val="28"/>
          <w:szCs w:val="28"/>
        </w:rPr>
        <w:tab/>
        <w:t xml:space="preserve">(8) </w:t>
      </w:r>
      <w:r w:rsidRPr="008A27F6">
        <w:rPr>
          <w:sz w:val="28"/>
          <w:szCs w:val="28"/>
        </w:rPr>
        <w:t>и (8а). Подставим соответственно в них выражения:</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smallCaps/>
          <w:position w:val="-30"/>
          <w:sz w:val="28"/>
          <w:szCs w:val="28"/>
        </w:rPr>
        <w:object w:dxaOrig="1180" w:dyaOrig="680">
          <v:shape id="_x0000_i1948" type="#_x0000_t75" style="width:58.8pt;height:34.2pt" o:ole="" fillcolor="window">
            <v:imagedata r:id="rId1809" o:title=""/>
          </v:shape>
          <o:OLEObject Type="Embed" ProgID="Equation.3" ShapeID="_x0000_i1948" DrawAspect="Content" ObjectID="_1437407378" r:id="rId1810"/>
        </w:object>
      </w:r>
      <w:r w:rsidRPr="008A27F6">
        <w:rPr>
          <w:rFonts w:ascii="Times New Roman" w:hAnsi="Times New Roman"/>
          <w:smallCaps/>
          <w:sz w:val="28"/>
          <w:szCs w:val="28"/>
        </w:rPr>
        <w:t xml:space="preserve"> ; </w:t>
      </w:r>
      <w:r w:rsidRPr="008A27F6">
        <w:rPr>
          <w:rFonts w:ascii="Times New Roman" w:hAnsi="Times New Roman"/>
          <w:smallCaps/>
          <w:position w:val="-30"/>
          <w:sz w:val="28"/>
          <w:szCs w:val="28"/>
        </w:rPr>
        <w:object w:dxaOrig="1240" w:dyaOrig="680">
          <v:shape id="_x0000_i1949" type="#_x0000_t75" style="width:61.8pt;height:34.2pt" o:ole="" fillcolor="window">
            <v:imagedata r:id="rId1811" o:title=""/>
          </v:shape>
          <o:OLEObject Type="Embed" ProgID="Equation.3" ShapeID="_x0000_i1949" DrawAspect="Content" ObjectID="_1437407379" r:id="rId1812"/>
        </w:object>
      </w:r>
      <w:r w:rsidRPr="008A27F6">
        <w:rPr>
          <w:rFonts w:ascii="Times New Roman" w:hAnsi="Times New Roman"/>
          <w:smallCaps/>
          <w:sz w:val="28"/>
          <w:szCs w:val="28"/>
        </w:rPr>
        <w:t xml:space="preserve">   </w:t>
      </w:r>
      <w:r w:rsidRPr="008A27F6">
        <w:rPr>
          <w:rFonts w:ascii="Times New Roman" w:hAnsi="Times New Roman"/>
          <w:sz w:val="28"/>
          <w:szCs w:val="28"/>
        </w:rPr>
        <w:t>и получим:</w:t>
      </w:r>
    </w:p>
    <w:p w:rsidR="004B671D" w:rsidRPr="008A27F6" w:rsidRDefault="004B671D" w:rsidP="004B671D">
      <w:pPr>
        <w:pStyle w:val="FR3"/>
        <w:ind w:left="0"/>
        <w:jc w:val="center"/>
        <w:rPr>
          <w:sz w:val="28"/>
          <w:szCs w:val="28"/>
        </w:rPr>
      </w:pPr>
      <w:r w:rsidRPr="008A27F6">
        <w:rPr>
          <w:position w:val="-30"/>
          <w:sz w:val="28"/>
          <w:szCs w:val="28"/>
        </w:rPr>
        <w:object w:dxaOrig="1600" w:dyaOrig="680">
          <v:shape id="_x0000_i1950" type="#_x0000_t75" style="width:79.8pt;height:34.2pt" o:ole="" fillcolor="window">
            <v:imagedata r:id="rId1813" o:title=""/>
          </v:shape>
          <o:OLEObject Type="Embed" ProgID="Equation.3" ShapeID="_x0000_i1950" DrawAspect="Content" ObjectID="_1437407380" r:id="rId1814"/>
        </w:object>
      </w:r>
      <w:r w:rsidRPr="008A27F6">
        <w:rPr>
          <w:position w:val="-10"/>
          <w:sz w:val="28"/>
          <w:szCs w:val="28"/>
        </w:rPr>
        <w:object w:dxaOrig="180" w:dyaOrig="340">
          <v:shape id="_x0000_i1951" type="#_x0000_t75" style="width:9pt;height:16.8pt" o:ole="" fillcolor="window">
            <v:imagedata r:id="rId89" o:title=""/>
          </v:shape>
          <o:OLEObject Type="Embed" ProgID="Equation.3" ShapeID="_x0000_i1951" DrawAspect="Content" ObjectID="_1437407381" r:id="rId1815"/>
        </w:object>
      </w:r>
      <w:r w:rsidRPr="008A27F6">
        <w:rPr>
          <w:sz w:val="28"/>
          <w:szCs w:val="28"/>
        </w:rPr>
        <w:t xml:space="preserve">  </w:t>
      </w:r>
      <w:r w:rsidRPr="008A27F6">
        <w:rPr>
          <w:position w:val="-30"/>
          <w:sz w:val="28"/>
          <w:szCs w:val="28"/>
        </w:rPr>
        <w:object w:dxaOrig="1640" w:dyaOrig="680">
          <v:shape id="_x0000_i1952" type="#_x0000_t75" style="width:82.2pt;height:34.2pt" o:ole="" fillcolor="window">
            <v:imagedata r:id="rId1816" o:title=""/>
          </v:shape>
          <o:OLEObject Type="Embed" ProgID="Equation.3" ShapeID="_x0000_i1952" DrawAspect="Content" ObjectID="_1437407382" r:id="rId1817"/>
        </w:object>
      </w:r>
      <w:r w:rsidR="00756B99">
        <w:rPr>
          <w:sz w:val="28"/>
          <w:szCs w:val="28"/>
        </w:rPr>
        <w:t>.</w:t>
      </w:r>
    </w:p>
    <w:p w:rsidR="004B671D" w:rsidRPr="008A27F6" w:rsidRDefault="004B671D" w:rsidP="004B671D">
      <w:pPr>
        <w:pStyle w:val="Normal"/>
        <w:spacing w:before="140"/>
        <w:ind w:firstLine="708"/>
        <w:rPr>
          <w:sz w:val="28"/>
          <w:szCs w:val="28"/>
        </w:rPr>
      </w:pPr>
      <w:r w:rsidRPr="008A27F6">
        <w:rPr>
          <w:sz w:val="28"/>
          <w:szCs w:val="28"/>
        </w:rPr>
        <w:t>Проверка формул:</w:t>
      </w:r>
    </w:p>
    <w:p w:rsidR="004B671D" w:rsidRPr="008A27F6" w:rsidRDefault="004B671D" w:rsidP="004B671D">
      <w:pPr>
        <w:pStyle w:val="FR2"/>
        <w:spacing w:before="100"/>
        <w:ind w:left="120"/>
        <w:jc w:val="center"/>
        <w:rPr>
          <w:rFonts w:ascii="Times New Roman" w:hAnsi="Times New Roman"/>
          <w:sz w:val="28"/>
          <w:szCs w:val="28"/>
        </w:rPr>
      </w:pPr>
      <w:r w:rsidRPr="008A27F6">
        <w:rPr>
          <w:rFonts w:ascii="Times New Roman" w:hAnsi="Times New Roman"/>
          <w:position w:val="-24"/>
          <w:sz w:val="28"/>
          <w:szCs w:val="28"/>
        </w:rPr>
        <w:object w:dxaOrig="2240" w:dyaOrig="660">
          <v:shape id="_x0000_i1953" type="#_x0000_t75" style="width:112.2pt;height:33pt" o:ole="" fillcolor="window">
            <v:imagedata r:id="rId1818" o:title=""/>
          </v:shape>
          <o:OLEObject Type="Embed" ProgID="Equation.3" ShapeID="_x0000_i1953" DrawAspect="Content" ObjectID="_1437407383" r:id="rId1819"/>
        </w:object>
      </w:r>
      <w:r w:rsidR="00756B99">
        <w:rPr>
          <w:rFonts w:ascii="Times New Roman" w:hAnsi="Times New Roman"/>
          <w:sz w:val="28"/>
          <w:szCs w:val="28"/>
        </w:rPr>
        <w:t>.</w:t>
      </w:r>
    </w:p>
    <w:p w:rsidR="004B671D" w:rsidRPr="008A27F6" w:rsidRDefault="004B671D" w:rsidP="004B671D">
      <w:pPr>
        <w:pStyle w:val="FR2"/>
        <w:ind w:left="0"/>
        <w:jc w:val="center"/>
        <w:rPr>
          <w:rFonts w:ascii="Times New Roman" w:hAnsi="Times New Roman"/>
          <w:sz w:val="28"/>
          <w:szCs w:val="28"/>
        </w:rPr>
      </w:pPr>
    </w:p>
    <w:p w:rsidR="004B671D" w:rsidRPr="008A27F6" w:rsidRDefault="004B671D" w:rsidP="00756B99">
      <w:pPr>
        <w:pStyle w:val="Normal"/>
        <w:ind w:firstLine="540"/>
        <w:jc w:val="both"/>
        <w:rPr>
          <w:sz w:val="28"/>
          <w:szCs w:val="28"/>
        </w:rPr>
      </w:pPr>
      <w:r w:rsidRPr="008A27F6">
        <w:rPr>
          <w:sz w:val="28"/>
          <w:szCs w:val="28"/>
        </w:rPr>
        <w:t>Подставим числовые значения физических величин и произведем вычисления:</w:t>
      </w:r>
    </w:p>
    <w:p w:rsidR="004B671D" w:rsidRPr="008A27F6" w:rsidRDefault="004B671D" w:rsidP="004B671D">
      <w:pPr>
        <w:pStyle w:val="FR2"/>
        <w:spacing w:before="160"/>
        <w:ind w:left="1040" w:right="1200"/>
        <w:jc w:val="center"/>
        <w:rPr>
          <w:rFonts w:ascii="Times New Roman" w:hAnsi="Times New Roman"/>
          <w:sz w:val="28"/>
          <w:szCs w:val="28"/>
        </w:rPr>
      </w:pPr>
      <w:r w:rsidRPr="008A27F6">
        <w:rPr>
          <w:rFonts w:ascii="Times New Roman" w:hAnsi="Times New Roman"/>
          <w:position w:val="-28"/>
          <w:sz w:val="28"/>
          <w:szCs w:val="28"/>
        </w:rPr>
        <w:object w:dxaOrig="4140" w:dyaOrig="700">
          <v:shape id="_x0000_i1954" type="#_x0000_t75" style="width:207pt;height:34.8pt" o:ole="" fillcolor="window">
            <v:imagedata r:id="rId1820" o:title=""/>
          </v:shape>
          <o:OLEObject Type="Embed" ProgID="Equation.3" ShapeID="_x0000_i1954" DrawAspect="Content" ObjectID="_1437407384" r:id="rId1821"/>
        </w:object>
      </w:r>
      <w:r w:rsidR="00756B99">
        <w:rPr>
          <w:rFonts w:ascii="Times New Roman" w:hAnsi="Times New Roman"/>
          <w:sz w:val="28"/>
          <w:szCs w:val="28"/>
        </w:rPr>
        <w:t>;</w:t>
      </w:r>
    </w:p>
    <w:p w:rsidR="000B308A" w:rsidRDefault="004B671D" w:rsidP="000B308A">
      <w:pPr>
        <w:pStyle w:val="FR2"/>
        <w:spacing w:before="160"/>
        <w:ind w:left="1040" w:right="1200"/>
        <w:jc w:val="center"/>
        <w:rPr>
          <w:rFonts w:ascii="Times New Roman" w:hAnsi="Times New Roman"/>
          <w:sz w:val="28"/>
          <w:szCs w:val="28"/>
        </w:rPr>
      </w:pPr>
      <w:r w:rsidRPr="008A27F6">
        <w:rPr>
          <w:rFonts w:ascii="Times New Roman" w:hAnsi="Times New Roman"/>
          <w:position w:val="-28"/>
          <w:sz w:val="28"/>
          <w:szCs w:val="28"/>
        </w:rPr>
        <w:object w:dxaOrig="4140" w:dyaOrig="700">
          <v:shape id="_x0000_i1955" type="#_x0000_t75" style="width:207pt;height:34.8pt" o:ole="" fillcolor="window">
            <v:imagedata r:id="rId1822" o:title=""/>
          </v:shape>
          <o:OLEObject Type="Embed" ProgID="Equation.3" ShapeID="_x0000_i1955" DrawAspect="Content" ObjectID="_1437407385" r:id="rId1823"/>
        </w:object>
      </w:r>
    </w:p>
    <w:p w:rsidR="004B671D" w:rsidRPr="000B308A" w:rsidRDefault="00756B99" w:rsidP="000B308A">
      <w:pPr>
        <w:pStyle w:val="FR2"/>
        <w:spacing w:before="160"/>
        <w:ind w:left="0" w:right="-81"/>
        <w:jc w:val="both"/>
        <w:rPr>
          <w:rFonts w:ascii="Times New Roman" w:hAnsi="Times New Roman"/>
          <w:sz w:val="28"/>
          <w:szCs w:val="28"/>
        </w:rPr>
      </w:pPr>
      <w:r>
        <w:rPr>
          <w:vanish/>
        </w:rPr>
        <w:t xml:space="preserve">)     м уравнением молекулярно-ачи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0B308A">
        <w:rPr>
          <w:vanish/>
        </w:rPr>
        <w:pgNum/>
      </w:r>
      <w:r w:rsidR="004B671D" w:rsidRPr="008A27F6">
        <w:tab/>
      </w:r>
      <w:r w:rsidR="004B671D" w:rsidRPr="000B308A">
        <w:rPr>
          <w:rFonts w:ascii="Times New Roman" w:hAnsi="Times New Roman"/>
          <w:sz w:val="28"/>
          <w:szCs w:val="28"/>
        </w:rPr>
        <w:t xml:space="preserve">  г) В соответствии с </w:t>
      </w:r>
      <w:r w:rsidRPr="000B308A">
        <w:rPr>
          <w:rFonts w:ascii="Times New Roman" w:hAnsi="Times New Roman"/>
          <w:sz w:val="28"/>
          <w:szCs w:val="28"/>
        </w:rPr>
        <w:t xml:space="preserve">основным уравнением молекулярно </w:t>
      </w:r>
      <w:r w:rsidR="004B671D" w:rsidRPr="000B308A">
        <w:rPr>
          <w:rFonts w:ascii="Times New Roman" w:hAnsi="Times New Roman"/>
          <w:sz w:val="28"/>
          <w:szCs w:val="28"/>
        </w:rPr>
        <w:t>кинетической</w:t>
      </w:r>
      <w:r w:rsidRPr="000B308A">
        <w:rPr>
          <w:rFonts w:ascii="Times New Roman" w:hAnsi="Times New Roman"/>
          <w:sz w:val="28"/>
          <w:szCs w:val="28"/>
        </w:rPr>
        <w:t xml:space="preserve">   </w:t>
      </w:r>
      <w:r w:rsidR="004B671D" w:rsidRPr="000B308A">
        <w:rPr>
          <w:rFonts w:ascii="Times New Roman" w:hAnsi="Times New Roman"/>
          <w:sz w:val="28"/>
          <w:szCs w:val="28"/>
        </w:rPr>
        <w:t>теории выразим парциальные давления компонентов смеси:</w:t>
      </w:r>
    </w:p>
    <w:p w:rsidR="004B671D" w:rsidRPr="008A27F6" w:rsidRDefault="004B671D" w:rsidP="004B671D">
      <w:pPr>
        <w:pStyle w:val="FR1"/>
        <w:spacing w:before="180"/>
        <w:jc w:val="center"/>
        <w:rPr>
          <w:rFonts w:ascii="Times New Roman" w:hAnsi="Times New Roman"/>
          <w:bCs/>
          <w:sz w:val="28"/>
          <w:szCs w:val="28"/>
        </w:rPr>
      </w:pPr>
      <w:r w:rsidRPr="008A27F6">
        <w:rPr>
          <w:rFonts w:ascii="Times New Roman" w:hAnsi="Times New Roman"/>
          <w:position w:val="-24"/>
          <w:sz w:val="28"/>
          <w:szCs w:val="28"/>
          <w:lang w:val="en-US"/>
        </w:rPr>
        <w:object w:dxaOrig="1400" w:dyaOrig="620">
          <v:shape id="_x0000_i1956" type="#_x0000_t75" style="width:70.2pt;height:31.2pt" o:ole="" fillcolor="window">
            <v:imagedata r:id="rId1824" o:title=""/>
          </v:shape>
          <o:OLEObject Type="Embed" ProgID="Equation.3" ShapeID="_x0000_i1956" DrawAspect="Content" ObjectID="_1437407386" r:id="rId1825"/>
        </w:object>
      </w:r>
      <w:r w:rsidRPr="008A27F6">
        <w:rPr>
          <w:rFonts w:ascii="Times New Roman" w:hAnsi="Times New Roman"/>
          <w:sz w:val="28"/>
          <w:szCs w:val="28"/>
        </w:rPr>
        <w:t>;</w:t>
      </w:r>
      <w:r w:rsidRPr="008A27F6">
        <w:rPr>
          <w:rFonts w:ascii="Times New Roman" w:hAnsi="Times New Roman"/>
          <w:b/>
          <w:sz w:val="28"/>
          <w:szCs w:val="28"/>
        </w:rPr>
        <w:t xml:space="preserve">           </w:t>
      </w:r>
      <w:r w:rsidR="003921F1" w:rsidRPr="008A27F6">
        <w:rPr>
          <w:rFonts w:ascii="Times New Roman" w:hAnsi="Times New Roman"/>
          <w:b/>
          <w:sz w:val="28"/>
          <w:szCs w:val="28"/>
        </w:rPr>
        <w:t xml:space="preserve">    </w:t>
      </w:r>
      <w:r w:rsidRPr="008A27F6">
        <w:rPr>
          <w:rFonts w:ascii="Times New Roman" w:hAnsi="Times New Roman"/>
          <w:b/>
          <w:sz w:val="28"/>
          <w:szCs w:val="28"/>
        </w:rPr>
        <w:t xml:space="preserve">   </w:t>
      </w:r>
      <w:r w:rsidRPr="008A27F6">
        <w:rPr>
          <w:rFonts w:ascii="Times New Roman" w:hAnsi="Times New Roman"/>
          <w:bCs/>
          <w:sz w:val="28"/>
          <w:szCs w:val="28"/>
        </w:rPr>
        <w:t>(12)</w:t>
      </w:r>
    </w:p>
    <w:p w:rsidR="004B671D" w:rsidRPr="008A27F6" w:rsidRDefault="004B671D" w:rsidP="004B671D">
      <w:pPr>
        <w:pStyle w:val="FR2"/>
        <w:spacing w:before="40"/>
        <w:ind w:left="2200" w:hanging="2200"/>
        <w:jc w:val="center"/>
        <w:rPr>
          <w:rFonts w:ascii="Times New Roman" w:hAnsi="Times New Roman"/>
          <w:bCs/>
          <w:sz w:val="28"/>
          <w:szCs w:val="28"/>
        </w:rPr>
      </w:pPr>
      <w:r w:rsidRPr="008A27F6">
        <w:rPr>
          <w:rFonts w:ascii="Times New Roman" w:hAnsi="Times New Roman"/>
          <w:position w:val="-24"/>
          <w:sz w:val="28"/>
          <w:szCs w:val="28"/>
          <w:lang w:val="en-US"/>
        </w:rPr>
        <w:object w:dxaOrig="1380" w:dyaOrig="620">
          <v:shape id="_x0000_i1957" type="#_x0000_t75" style="width:69pt;height:31.2pt" o:ole="" fillcolor="window">
            <v:imagedata r:id="rId1826" o:title=""/>
          </v:shape>
          <o:OLEObject Type="Embed" ProgID="Equation.3" ShapeID="_x0000_i1957" DrawAspect="Content" ObjectID="_1437407387" r:id="rId1827"/>
        </w:object>
      </w:r>
      <w:r w:rsidRPr="008A27F6">
        <w:rPr>
          <w:rFonts w:ascii="Times New Roman" w:hAnsi="Times New Roman"/>
          <w:sz w:val="28"/>
          <w:szCs w:val="28"/>
        </w:rPr>
        <w:t>,</w:t>
      </w:r>
      <w:r w:rsidRPr="008A27F6">
        <w:rPr>
          <w:rFonts w:ascii="Times New Roman" w:hAnsi="Times New Roman"/>
          <w:b/>
          <w:sz w:val="28"/>
          <w:szCs w:val="28"/>
        </w:rPr>
        <w:t xml:space="preserve">                   </w:t>
      </w:r>
      <w:r w:rsidRPr="008A27F6">
        <w:rPr>
          <w:rFonts w:ascii="Times New Roman" w:hAnsi="Times New Roman"/>
          <w:bCs/>
          <w:sz w:val="28"/>
          <w:szCs w:val="28"/>
        </w:rPr>
        <w:t>(13)</w:t>
      </w:r>
    </w:p>
    <w:p w:rsidR="004B671D" w:rsidRPr="008A27F6" w:rsidRDefault="004B671D" w:rsidP="004B671D">
      <w:pPr>
        <w:pStyle w:val="Normal"/>
        <w:spacing w:before="140"/>
        <w:ind w:left="1360" w:hanging="1360"/>
        <w:rPr>
          <w:sz w:val="28"/>
          <w:szCs w:val="28"/>
        </w:rPr>
      </w:pPr>
      <w:r w:rsidRPr="008A27F6">
        <w:rPr>
          <w:sz w:val="28"/>
          <w:szCs w:val="28"/>
        </w:rPr>
        <w:t>где</w:t>
      </w:r>
      <w:r w:rsidRPr="008A27F6">
        <w:rPr>
          <w:b/>
          <w:sz w:val="28"/>
          <w:szCs w:val="28"/>
        </w:rPr>
        <w:t xml:space="preserve"> </w:t>
      </w:r>
      <w:r w:rsidRPr="008A27F6">
        <w:rPr>
          <w:b/>
          <w:position w:val="-14"/>
          <w:sz w:val="28"/>
          <w:szCs w:val="28"/>
        </w:rPr>
        <w:object w:dxaOrig="460" w:dyaOrig="400">
          <v:shape id="_x0000_i1958" type="#_x0000_t75" style="width:22.8pt;height:19.8pt" o:ole="" fillcolor="window">
            <v:imagedata r:id="rId1828" o:title=""/>
          </v:shape>
          <o:OLEObject Type="Embed" ProgID="Equation.3" ShapeID="_x0000_i1958" DrawAspect="Content" ObjectID="_1437407388" r:id="rId1829"/>
        </w:object>
      </w:r>
      <w:r w:rsidR="00652369">
        <w:rPr>
          <w:b/>
          <w:sz w:val="28"/>
          <w:szCs w:val="28"/>
        </w:rPr>
        <w:t xml:space="preserve">- </w:t>
      </w:r>
      <w:r w:rsidRPr="008A27F6">
        <w:rPr>
          <w:sz w:val="28"/>
          <w:szCs w:val="28"/>
        </w:rPr>
        <w:t>средняя энергия поступательного движения молекулы.</w:t>
      </w:r>
    </w:p>
    <w:p w:rsidR="004B671D" w:rsidRPr="008A27F6" w:rsidRDefault="004B671D" w:rsidP="000B308A">
      <w:pPr>
        <w:pStyle w:val="Normal"/>
        <w:ind w:firstLine="540"/>
        <w:jc w:val="both"/>
        <w:rPr>
          <w:sz w:val="28"/>
          <w:szCs w:val="28"/>
        </w:rPr>
      </w:pPr>
      <w:r w:rsidRPr="008A27F6">
        <w:rPr>
          <w:sz w:val="28"/>
          <w:szCs w:val="28"/>
        </w:rPr>
        <w:t>В соответствии с законом Больцмана о распределении энергии то степеням свободы молекулы.</w:t>
      </w:r>
    </w:p>
    <w:p w:rsidR="004B671D" w:rsidRPr="008A27F6" w:rsidRDefault="004B671D" w:rsidP="004B671D">
      <w:pPr>
        <w:pStyle w:val="Normal"/>
        <w:spacing w:before="120"/>
        <w:jc w:val="center"/>
        <w:rPr>
          <w:sz w:val="28"/>
          <w:szCs w:val="28"/>
        </w:rPr>
      </w:pPr>
      <w:r w:rsidRPr="008A27F6">
        <w:rPr>
          <w:position w:val="-24"/>
          <w:sz w:val="28"/>
          <w:szCs w:val="28"/>
        </w:rPr>
        <w:object w:dxaOrig="999" w:dyaOrig="620">
          <v:shape id="_x0000_i1959" type="#_x0000_t75" style="width:49.8pt;height:31.2pt" o:ole="" fillcolor="window">
            <v:imagedata r:id="rId1830" o:title=""/>
          </v:shape>
          <o:OLEObject Type="Embed" ProgID="Equation.3" ShapeID="_x0000_i1959" DrawAspect="Content" ObjectID="_1437407389" r:id="rId1831"/>
        </w:object>
      </w:r>
      <w:r w:rsidRPr="008A27F6">
        <w:rPr>
          <w:sz w:val="28"/>
          <w:szCs w:val="28"/>
        </w:rPr>
        <w:t xml:space="preserve">.                 </w:t>
      </w:r>
      <w:r w:rsidR="003921F1" w:rsidRPr="008A27F6">
        <w:rPr>
          <w:sz w:val="28"/>
          <w:szCs w:val="28"/>
        </w:rPr>
        <w:t xml:space="preserve">           </w:t>
      </w:r>
      <w:r w:rsidRPr="008A27F6">
        <w:rPr>
          <w:sz w:val="28"/>
          <w:szCs w:val="28"/>
        </w:rPr>
        <w:t xml:space="preserve">  (14)</w:t>
      </w:r>
    </w:p>
    <w:p w:rsidR="004B671D" w:rsidRPr="008A27F6" w:rsidRDefault="004B671D" w:rsidP="000B308A">
      <w:pPr>
        <w:pStyle w:val="Normal"/>
        <w:spacing w:before="220"/>
        <w:ind w:firstLine="540"/>
        <w:rPr>
          <w:sz w:val="28"/>
          <w:szCs w:val="28"/>
        </w:rPr>
      </w:pPr>
      <w:r w:rsidRPr="008A27F6">
        <w:rPr>
          <w:sz w:val="28"/>
          <w:szCs w:val="28"/>
        </w:rPr>
        <w:t>Подставив (14) в (12) и .(13), получим:</w:t>
      </w:r>
    </w:p>
    <w:p w:rsidR="004B671D" w:rsidRPr="008A27F6" w:rsidRDefault="004B671D" w:rsidP="004B671D">
      <w:pPr>
        <w:pStyle w:val="Normal"/>
        <w:spacing w:before="80"/>
        <w:jc w:val="center"/>
        <w:rPr>
          <w:sz w:val="28"/>
          <w:szCs w:val="28"/>
        </w:rPr>
      </w:pPr>
      <w:r w:rsidRPr="008A27F6">
        <w:rPr>
          <w:i/>
          <w:position w:val="-14"/>
          <w:sz w:val="28"/>
          <w:szCs w:val="28"/>
          <w:lang w:val="en-US"/>
        </w:rPr>
        <w:object w:dxaOrig="1080" w:dyaOrig="380">
          <v:shape id="_x0000_i1960" type="#_x0000_t75" style="width:54pt;height:19.2pt" o:ole="" fillcolor="window">
            <v:imagedata r:id="rId1832" o:title=""/>
          </v:shape>
          <o:OLEObject Type="Embed" ProgID="Equation.3" ShapeID="_x0000_i1960" DrawAspect="Content" ObjectID="_1437407390" r:id="rId1833"/>
        </w:object>
      </w:r>
      <w:r w:rsidRPr="008A27F6">
        <w:rPr>
          <w:i/>
          <w:sz w:val="28"/>
          <w:szCs w:val="28"/>
        </w:rPr>
        <w:t>;</w:t>
      </w:r>
    </w:p>
    <w:p w:rsidR="004B671D" w:rsidRPr="008A27F6" w:rsidRDefault="004B671D" w:rsidP="004B671D">
      <w:pPr>
        <w:pStyle w:val="FR2"/>
        <w:spacing w:before="160"/>
        <w:ind w:left="0"/>
        <w:jc w:val="center"/>
        <w:rPr>
          <w:rFonts w:ascii="Times New Roman" w:hAnsi="Times New Roman"/>
          <w:sz w:val="28"/>
          <w:szCs w:val="28"/>
        </w:rPr>
      </w:pPr>
      <w:r w:rsidRPr="008A27F6">
        <w:rPr>
          <w:i/>
          <w:position w:val="-12"/>
          <w:sz w:val="28"/>
          <w:szCs w:val="28"/>
          <w:lang w:val="en-US"/>
        </w:rPr>
        <w:object w:dxaOrig="1060" w:dyaOrig="360">
          <v:shape id="_x0000_i1961" type="#_x0000_t75" style="width:52.8pt;height:18pt" o:ole="" fillcolor="window">
            <v:imagedata r:id="rId1834" o:title=""/>
          </v:shape>
          <o:OLEObject Type="Embed" ProgID="Equation.3" ShapeID="_x0000_i1961" DrawAspect="Content" ObjectID="_1437407391" r:id="rId1835"/>
        </w:object>
      </w:r>
      <w:r w:rsidRPr="008A27F6">
        <w:rPr>
          <w:rFonts w:ascii="Times New Roman" w:hAnsi="Times New Roman"/>
          <w:i/>
          <w:sz w:val="28"/>
          <w:szCs w:val="28"/>
        </w:rPr>
        <w:t>.</w:t>
      </w:r>
    </w:p>
    <w:p w:rsidR="004B671D" w:rsidRPr="008A27F6" w:rsidRDefault="004B671D" w:rsidP="000B308A">
      <w:pPr>
        <w:pStyle w:val="Normal"/>
        <w:ind w:firstLine="540"/>
        <w:jc w:val="both"/>
        <w:rPr>
          <w:sz w:val="28"/>
          <w:szCs w:val="28"/>
        </w:rPr>
      </w:pPr>
      <w:r w:rsidRPr="008A27F6">
        <w:rPr>
          <w:sz w:val="28"/>
          <w:szCs w:val="28"/>
        </w:rPr>
        <w:t>Проверим формулы методом анализа наименований единиц физических величин:</w:t>
      </w:r>
    </w:p>
    <w:p w:rsidR="004B671D" w:rsidRPr="008A27F6" w:rsidRDefault="004B671D" w:rsidP="004B671D">
      <w:pPr>
        <w:pStyle w:val="Normal"/>
        <w:spacing w:before="80"/>
        <w:ind w:left="1400" w:right="2000"/>
        <w:jc w:val="center"/>
        <w:rPr>
          <w:sz w:val="28"/>
          <w:szCs w:val="28"/>
        </w:rPr>
      </w:pPr>
      <w:r w:rsidRPr="008A27F6">
        <w:rPr>
          <w:position w:val="-24"/>
          <w:sz w:val="28"/>
          <w:szCs w:val="28"/>
        </w:rPr>
        <w:object w:dxaOrig="3440" w:dyaOrig="620">
          <v:shape id="_x0000_i1962" type="#_x0000_t75" style="width:172.2pt;height:31.2pt" o:ole="" fillcolor="window">
            <v:imagedata r:id="rId1836" o:title=""/>
          </v:shape>
          <o:OLEObject Type="Embed" ProgID="Equation.3" ShapeID="_x0000_i1962" DrawAspect="Content" ObjectID="_1437407392" r:id="rId1837"/>
        </w:object>
      </w:r>
    </w:p>
    <w:p w:rsidR="004B671D" w:rsidRPr="008A27F6" w:rsidRDefault="000B308A" w:rsidP="000B308A">
      <w:pPr>
        <w:pStyle w:val="Normal"/>
        <w:spacing w:before="80"/>
        <w:ind w:firstLine="540"/>
        <w:rPr>
          <w:sz w:val="28"/>
          <w:szCs w:val="28"/>
        </w:rPr>
      </w:pPr>
      <w:r>
        <w:rPr>
          <w:sz w:val="28"/>
          <w:szCs w:val="28"/>
        </w:rPr>
        <w:t xml:space="preserve">Вычислим </w:t>
      </w:r>
      <w:r w:rsidR="004B671D" w:rsidRPr="008A27F6">
        <w:rPr>
          <w:sz w:val="28"/>
          <w:szCs w:val="28"/>
        </w:rPr>
        <w:t>парциальные давления:</w:t>
      </w:r>
    </w:p>
    <w:p w:rsidR="004B671D" w:rsidRPr="008A27F6" w:rsidRDefault="004B671D" w:rsidP="004B671D">
      <w:pPr>
        <w:pStyle w:val="FR2"/>
        <w:spacing w:before="60"/>
        <w:ind w:left="0"/>
        <w:jc w:val="center"/>
        <w:rPr>
          <w:rFonts w:ascii="Times New Roman" w:hAnsi="Times New Roman"/>
          <w:sz w:val="28"/>
          <w:szCs w:val="28"/>
        </w:rPr>
      </w:pPr>
      <w:r w:rsidRPr="008A27F6">
        <w:rPr>
          <w:rFonts w:ascii="Times New Roman" w:hAnsi="Times New Roman"/>
          <w:position w:val="-14"/>
          <w:sz w:val="28"/>
          <w:szCs w:val="28"/>
        </w:rPr>
        <w:object w:dxaOrig="6039" w:dyaOrig="400">
          <v:shape id="_x0000_i1963" type="#_x0000_t75" style="width:301.8pt;height:19.8pt" o:ole="" fillcolor="window">
            <v:imagedata r:id="rId1838" o:title=""/>
          </v:shape>
          <o:OLEObject Type="Embed" ProgID="Equation.3" ShapeID="_x0000_i1963" DrawAspect="Content" ObjectID="_1437407393" r:id="rId1839"/>
        </w:object>
      </w:r>
    </w:p>
    <w:p w:rsidR="004B671D" w:rsidRPr="008A27F6" w:rsidRDefault="004B671D" w:rsidP="004B671D">
      <w:pPr>
        <w:pStyle w:val="FR2"/>
        <w:ind w:left="0"/>
        <w:jc w:val="center"/>
        <w:rPr>
          <w:rFonts w:ascii="Times New Roman" w:hAnsi="Times New Roman"/>
          <w:sz w:val="28"/>
          <w:szCs w:val="28"/>
        </w:rPr>
      </w:pPr>
      <w:r w:rsidRPr="008A27F6">
        <w:rPr>
          <w:rFonts w:ascii="Times New Roman" w:hAnsi="Times New Roman"/>
          <w:position w:val="-12"/>
          <w:sz w:val="28"/>
          <w:szCs w:val="28"/>
        </w:rPr>
        <w:object w:dxaOrig="6039" w:dyaOrig="380">
          <v:shape id="_x0000_i1964" type="#_x0000_t75" style="width:301.8pt;height:19.2pt" o:ole="" fillcolor="window">
            <v:imagedata r:id="rId1840" o:title=""/>
          </v:shape>
          <o:OLEObject Type="Embed" ProgID="Equation.3" ShapeID="_x0000_i1964" DrawAspect="Content" ObjectID="_1437407394" r:id="rId1841"/>
        </w:object>
      </w:r>
    </w:p>
    <w:p w:rsidR="004B671D" w:rsidRPr="008A27F6" w:rsidRDefault="000B308A" w:rsidP="000B308A">
      <w:pPr>
        <w:pStyle w:val="Normal"/>
        <w:ind w:firstLine="540"/>
        <w:rPr>
          <w:sz w:val="28"/>
          <w:szCs w:val="28"/>
        </w:rPr>
      </w:pPr>
      <w:r>
        <w:rPr>
          <w:sz w:val="28"/>
          <w:szCs w:val="28"/>
        </w:rPr>
        <w:t xml:space="preserve"> </w:t>
      </w:r>
      <w:r w:rsidR="004B671D" w:rsidRPr="008A27F6">
        <w:rPr>
          <w:sz w:val="28"/>
          <w:szCs w:val="28"/>
        </w:rPr>
        <w:t>Давление смеси</w:t>
      </w:r>
    </w:p>
    <w:p w:rsidR="004B671D" w:rsidRPr="008A27F6" w:rsidRDefault="004B671D" w:rsidP="004B671D">
      <w:pPr>
        <w:pStyle w:val="Normal"/>
        <w:spacing w:before="20"/>
        <w:ind w:left="1840" w:hanging="1840"/>
        <w:jc w:val="center"/>
        <w:rPr>
          <w:sz w:val="28"/>
          <w:szCs w:val="28"/>
        </w:rPr>
      </w:pPr>
      <w:r w:rsidRPr="008A27F6">
        <w:rPr>
          <w:position w:val="-14"/>
          <w:sz w:val="28"/>
          <w:szCs w:val="28"/>
        </w:rPr>
        <w:object w:dxaOrig="2520" w:dyaOrig="380">
          <v:shape id="_x0000_i1965" type="#_x0000_t75" style="width:126pt;height:19.2pt" o:ole="" fillcolor="window">
            <v:imagedata r:id="rId1842" o:title=""/>
          </v:shape>
          <o:OLEObject Type="Embed" ProgID="Equation.3" ShapeID="_x0000_i1965" DrawAspect="Content" ObjectID="_1437407395" r:id="rId1843"/>
        </w:object>
      </w:r>
      <w:r w:rsidRPr="008A27F6">
        <w:rPr>
          <w:sz w:val="28"/>
          <w:szCs w:val="28"/>
        </w:rPr>
        <w:t>.</w:t>
      </w:r>
    </w:p>
    <w:p w:rsidR="004B671D" w:rsidRPr="008A27F6" w:rsidRDefault="004B671D" w:rsidP="000B308A">
      <w:pPr>
        <w:pStyle w:val="Normal"/>
        <w:ind w:firstLine="540"/>
        <w:jc w:val="both"/>
        <w:rPr>
          <w:sz w:val="28"/>
          <w:szCs w:val="28"/>
        </w:rPr>
      </w:pPr>
      <w:r w:rsidRPr="000B308A">
        <w:rPr>
          <w:b/>
          <w:sz w:val="28"/>
          <w:szCs w:val="28"/>
        </w:rPr>
        <w:t>Пример 1.9.</w:t>
      </w:r>
      <w:r w:rsidRPr="008A27F6">
        <w:rPr>
          <w:sz w:val="28"/>
          <w:szCs w:val="28"/>
        </w:rPr>
        <w:t xml:space="preserve"> Смесь состоит из углекислого газа с массовой долей </w:t>
      </w:r>
      <w:r w:rsidRPr="008A27F6">
        <w:rPr>
          <w:position w:val="-18"/>
          <w:sz w:val="28"/>
          <w:szCs w:val="28"/>
        </w:rPr>
        <w:object w:dxaOrig="840" w:dyaOrig="480">
          <v:shape id="_x0000_i1966" type="#_x0000_t75" style="width:42pt;height:24pt" o:ole="" fillcolor="window">
            <v:imagedata r:id="rId1844" o:title=""/>
          </v:shape>
          <o:OLEObject Type="Embed" ProgID="Equation.3" ShapeID="_x0000_i1966" DrawAspect="Content" ObjectID="_1437407396" r:id="rId1845"/>
        </w:object>
      </w:r>
      <w:r w:rsidRPr="008A27F6">
        <w:rPr>
          <w:sz w:val="28"/>
          <w:szCs w:val="28"/>
        </w:rPr>
        <w:t xml:space="preserve"> и неона с массовой долей </w:t>
      </w:r>
      <w:r w:rsidRPr="008A27F6">
        <w:rPr>
          <w:position w:val="-18"/>
          <w:sz w:val="28"/>
          <w:szCs w:val="28"/>
        </w:rPr>
        <w:object w:dxaOrig="880" w:dyaOrig="480">
          <v:shape id="_x0000_i1967" type="#_x0000_t75" style="width:43.8pt;height:24pt" o:ole="" fillcolor="window">
            <v:imagedata r:id="rId1846" o:title=""/>
          </v:shape>
          <o:OLEObject Type="Embed" ProgID="Equation.3" ShapeID="_x0000_i1967" DrawAspect="Content" ObjectID="_1437407397" r:id="rId1847"/>
        </w:object>
      </w:r>
      <w:r w:rsidRPr="008A27F6">
        <w:rPr>
          <w:sz w:val="28"/>
          <w:szCs w:val="28"/>
        </w:rPr>
        <w:t xml:space="preserve"> при давлении </w:t>
      </w:r>
      <w:r w:rsidRPr="008A27F6">
        <w:rPr>
          <w:position w:val="-10"/>
          <w:sz w:val="28"/>
          <w:szCs w:val="28"/>
        </w:rPr>
        <w:object w:dxaOrig="1040" w:dyaOrig="320">
          <v:shape id="_x0000_i1968" type="#_x0000_t75" style="width:52.2pt;height:16.2pt" o:ole="" fillcolor="window">
            <v:imagedata r:id="rId1848" o:title=""/>
          </v:shape>
          <o:OLEObject Type="Embed" ProgID="Equation.3" ShapeID="_x0000_i1968" DrawAspect="Content" ObjectID="_1437407398" r:id="rId1849"/>
        </w:object>
      </w:r>
      <w:r w:rsidRPr="008A27F6">
        <w:rPr>
          <w:sz w:val="28"/>
          <w:szCs w:val="28"/>
        </w:rPr>
        <w:t xml:space="preserve">. Концентрация молекул составляет </w:t>
      </w:r>
      <w:r w:rsidRPr="008A27F6">
        <w:rPr>
          <w:position w:val="-10"/>
          <w:sz w:val="28"/>
          <w:szCs w:val="28"/>
        </w:rPr>
        <w:object w:dxaOrig="1640" w:dyaOrig="360">
          <v:shape id="_x0000_i1969" type="#_x0000_t75" style="width:82.2pt;height:18pt" o:ole="" fillcolor="window">
            <v:imagedata r:id="rId1850" o:title=""/>
          </v:shape>
          <o:OLEObject Type="Embed" ProgID="Equation.3" ShapeID="_x0000_i1969" DrawAspect="Content" ObjectID="_1437407399" r:id="rId1851"/>
        </w:object>
      </w:r>
      <w:r w:rsidR="000B308A">
        <w:rPr>
          <w:sz w:val="28"/>
          <w:szCs w:val="28"/>
        </w:rPr>
        <w:t xml:space="preserve">. Определить плотность смеси и </w:t>
      </w:r>
      <w:r w:rsidRPr="008A27F6">
        <w:rPr>
          <w:sz w:val="28"/>
          <w:szCs w:val="28"/>
        </w:rPr>
        <w:t>молярную внутреннюю энергию.</w:t>
      </w:r>
    </w:p>
    <w:p w:rsidR="004B671D" w:rsidRPr="008A27F6" w:rsidRDefault="004B671D" w:rsidP="000B308A">
      <w:pPr>
        <w:pStyle w:val="Normal"/>
        <w:ind w:right="200" w:firstLine="540"/>
        <w:jc w:val="both"/>
        <w:rPr>
          <w:sz w:val="28"/>
          <w:szCs w:val="28"/>
        </w:rPr>
      </w:pPr>
      <w:r w:rsidRPr="000B308A">
        <w:rPr>
          <w:b/>
          <w:sz w:val="28"/>
          <w:szCs w:val="28"/>
        </w:rPr>
        <w:t xml:space="preserve">Решение. </w:t>
      </w:r>
      <w:r w:rsidRPr="008A27F6">
        <w:rPr>
          <w:sz w:val="28"/>
          <w:szCs w:val="28"/>
        </w:rPr>
        <w:t>1) Считая смесь идеальным газом, выразим в соответствии с основным уравнением молекулярно-кинетической теории давление смеси:</w:t>
      </w:r>
    </w:p>
    <w:p w:rsidR="004B671D" w:rsidRPr="008A27F6" w:rsidRDefault="004B671D" w:rsidP="004B671D">
      <w:pPr>
        <w:pStyle w:val="FR2"/>
        <w:ind w:left="0" w:hanging="1000"/>
        <w:jc w:val="center"/>
        <w:rPr>
          <w:rFonts w:ascii="Times New Roman" w:hAnsi="Times New Roman"/>
          <w:sz w:val="28"/>
          <w:szCs w:val="28"/>
        </w:rPr>
      </w:pPr>
      <w:r w:rsidRPr="008A27F6">
        <w:rPr>
          <w:rFonts w:ascii="Times New Roman" w:hAnsi="Times New Roman"/>
          <w:position w:val="-24"/>
          <w:sz w:val="28"/>
          <w:szCs w:val="28"/>
        </w:rPr>
        <w:object w:dxaOrig="1820" w:dyaOrig="620">
          <v:shape id="_x0000_i1970" type="#_x0000_t75" style="width:91.2pt;height:31.2pt" o:ole="" fillcolor="window">
            <v:imagedata r:id="rId1852" o:title=""/>
          </v:shape>
          <o:OLEObject Type="Embed" ProgID="Equation.3" ShapeID="_x0000_i1970" DrawAspect="Content" ObjectID="_1437407400" r:id="rId1853"/>
        </w:object>
      </w:r>
      <w:r w:rsidR="000B308A">
        <w:rPr>
          <w:rFonts w:ascii="Times New Roman" w:hAnsi="Times New Roman"/>
          <w:sz w:val="28"/>
          <w:szCs w:val="28"/>
        </w:rPr>
        <w:t>,</w:t>
      </w:r>
    </w:p>
    <w:p w:rsidR="004B671D" w:rsidRPr="008A27F6" w:rsidRDefault="004B671D" w:rsidP="004B671D">
      <w:pPr>
        <w:pStyle w:val="FR2"/>
        <w:ind w:hanging="1000"/>
        <w:rPr>
          <w:rFonts w:ascii="Times New Roman" w:hAnsi="Times New Roman"/>
          <w:sz w:val="28"/>
          <w:szCs w:val="28"/>
        </w:rPr>
      </w:pPr>
      <w:r w:rsidRPr="008A27F6">
        <w:rPr>
          <w:rFonts w:ascii="Times New Roman" w:hAnsi="Times New Roman"/>
          <w:sz w:val="28"/>
          <w:szCs w:val="28"/>
        </w:rPr>
        <w:t>откуда</w:t>
      </w:r>
    </w:p>
    <w:p w:rsidR="004B671D" w:rsidRPr="008A27F6" w:rsidRDefault="004B671D" w:rsidP="004B671D">
      <w:pPr>
        <w:pStyle w:val="FR2"/>
        <w:spacing w:before="140"/>
        <w:ind w:left="0" w:right="400"/>
        <w:jc w:val="center"/>
        <w:outlineLvl w:val="0"/>
        <w:rPr>
          <w:rFonts w:ascii="Times New Roman" w:hAnsi="Times New Roman"/>
          <w:sz w:val="28"/>
          <w:szCs w:val="28"/>
        </w:rPr>
      </w:pPr>
      <w:r w:rsidRPr="008A27F6">
        <w:rPr>
          <w:rFonts w:ascii="Times New Roman" w:hAnsi="Times New Roman"/>
          <w:sz w:val="28"/>
          <w:szCs w:val="28"/>
        </w:rPr>
        <w:t xml:space="preserve">                   </w:t>
      </w:r>
      <w:r w:rsidRPr="008A27F6">
        <w:rPr>
          <w:rFonts w:ascii="Times New Roman" w:hAnsi="Times New Roman"/>
          <w:position w:val="-24"/>
          <w:sz w:val="28"/>
          <w:szCs w:val="28"/>
        </w:rPr>
        <w:object w:dxaOrig="760" w:dyaOrig="620">
          <v:shape id="_x0000_i1971" type="#_x0000_t75" style="width:37.8pt;height:31.2pt" o:ole="" fillcolor="window">
            <v:imagedata r:id="rId1854" o:title=""/>
          </v:shape>
          <o:OLEObject Type="Embed" ProgID="Equation.3" ShapeID="_x0000_i1971" DrawAspect="Content" ObjectID="_1437407401" r:id="rId1855"/>
        </w:object>
      </w:r>
      <w:r w:rsidR="000B308A">
        <w:rPr>
          <w:rFonts w:ascii="Times New Roman" w:hAnsi="Times New Roman"/>
          <w:sz w:val="28"/>
          <w:szCs w:val="28"/>
        </w:rPr>
        <w:t>,</w:t>
      </w:r>
      <w:r w:rsidRPr="008A27F6">
        <w:rPr>
          <w:rFonts w:ascii="Times New Roman" w:hAnsi="Times New Roman"/>
          <w:sz w:val="28"/>
          <w:szCs w:val="28"/>
        </w:rPr>
        <w:t xml:space="preserve">                                       (1) </w:t>
      </w:r>
    </w:p>
    <w:p w:rsidR="004B671D" w:rsidRPr="008A27F6" w:rsidRDefault="004B671D" w:rsidP="004B671D">
      <w:pPr>
        <w:pStyle w:val="Normal"/>
        <w:rPr>
          <w:sz w:val="28"/>
          <w:szCs w:val="28"/>
        </w:rPr>
      </w:pPr>
      <w:r w:rsidRPr="008A27F6">
        <w:rPr>
          <w:sz w:val="28"/>
          <w:szCs w:val="28"/>
        </w:rPr>
        <w:t xml:space="preserve">где </w:t>
      </w:r>
      <w:r w:rsidRPr="008A27F6">
        <w:rPr>
          <w:i/>
          <w:sz w:val="28"/>
          <w:szCs w:val="28"/>
        </w:rPr>
        <w:t>Т</w:t>
      </w:r>
      <w:r w:rsidR="00652369">
        <w:rPr>
          <w:i/>
          <w:sz w:val="28"/>
          <w:szCs w:val="28"/>
        </w:rPr>
        <w:t xml:space="preserve"> -</w:t>
      </w:r>
      <w:r w:rsidRPr="008A27F6">
        <w:rPr>
          <w:sz w:val="28"/>
          <w:szCs w:val="28"/>
        </w:rPr>
        <w:t xml:space="preserve"> абсолютная термодинамическая температура;</w:t>
      </w:r>
    </w:p>
    <w:p w:rsidR="004B671D" w:rsidRPr="008A27F6" w:rsidRDefault="004B671D" w:rsidP="004B671D">
      <w:pPr>
        <w:pStyle w:val="Normal"/>
        <w:ind w:left="440"/>
        <w:rPr>
          <w:sz w:val="28"/>
          <w:szCs w:val="28"/>
        </w:rPr>
      </w:pPr>
      <w:r w:rsidRPr="008A27F6">
        <w:rPr>
          <w:i/>
          <w:sz w:val="28"/>
          <w:szCs w:val="28"/>
          <w:lang w:val="en-US"/>
        </w:rPr>
        <w:t>k</w:t>
      </w:r>
      <w:r w:rsidRPr="008A27F6">
        <w:rPr>
          <w:i/>
          <w:sz w:val="28"/>
          <w:szCs w:val="28"/>
        </w:rPr>
        <w:t xml:space="preserve"> </w:t>
      </w:r>
      <w:r w:rsidR="00652369">
        <w:rPr>
          <w:i/>
          <w:sz w:val="28"/>
          <w:szCs w:val="28"/>
        </w:rPr>
        <w:t xml:space="preserve">- </w:t>
      </w:r>
      <w:r w:rsidRPr="008A27F6">
        <w:rPr>
          <w:sz w:val="28"/>
          <w:szCs w:val="28"/>
        </w:rPr>
        <w:t>постоянная Больцмана.</w:t>
      </w:r>
    </w:p>
    <w:p w:rsidR="004B671D" w:rsidRPr="008A27F6" w:rsidRDefault="004B671D" w:rsidP="004B671D">
      <w:pPr>
        <w:pStyle w:val="Normal"/>
        <w:spacing w:before="40"/>
        <w:ind w:right="200" w:firstLine="708"/>
        <w:rPr>
          <w:sz w:val="28"/>
          <w:szCs w:val="28"/>
        </w:rPr>
      </w:pPr>
      <w:r w:rsidRPr="008A27F6">
        <w:rPr>
          <w:sz w:val="28"/>
          <w:szCs w:val="28"/>
        </w:rPr>
        <w:t>Выражение плотности смеси получим из уравнения состояния смеси идеальных газов:</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32"/>
          <w:sz w:val="28"/>
          <w:szCs w:val="28"/>
        </w:rPr>
        <w:object w:dxaOrig="1700" w:dyaOrig="760">
          <v:shape id="_x0000_i1972" type="#_x0000_t75" style="width:85.2pt;height:37.8pt" o:ole="" fillcolor="window">
            <v:imagedata r:id="rId1856" o:title=""/>
          </v:shape>
          <o:OLEObject Type="Embed" ProgID="Equation.3" ShapeID="_x0000_i1972" DrawAspect="Content" ObjectID="_1437407402" r:id="rId1857"/>
        </w:object>
      </w:r>
      <w:r w:rsidRPr="008A27F6">
        <w:rPr>
          <w:rFonts w:ascii="Times New Roman" w:hAnsi="Times New Roman"/>
          <w:sz w:val="28"/>
          <w:szCs w:val="28"/>
        </w:rPr>
        <w:t>,           (2)</w:t>
      </w:r>
    </w:p>
    <w:p w:rsidR="004B671D" w:rsidRPr="008A27F6" w:rsidRDefault="004B671D" w:rsidP="004B671D">
      <w:pPr>
        <w:pStyle w:val="Normal"/>
        <w:spacing w:before="60"/>
        <w:rPr>
          <w:sz w:val="28"/>
          <w:szCs w:val="28"/>
        </w:rPr>
      </w:pPr>
      <w:r w:rsidRPr="008A27F6">
        <w:rPr>
          <w:sz w:val="28"/>
          <w:szCs w:val="28"/>
        </w:rPr>
        <w:t xml:space="preserve">где </w:t>
      </w:r>
      <w:r w:rsidRPr="008A27F6">
        <w:rPr>
          <w:position w:val="-10"/>
          <w:sz w:val="28"/>
          <w:szCs w:val="28"/>
        </w:rPr>
        <w:object w:dxaOrig="300" w:dyaOrig="340">
          <v:shape id="_x0000_i1973" type="#_x0000_t75" style="width:15pt;height:16.8pt" o:ole="" fillcolor="window">
            <v:imagedata r:id="rId991" o:title=""/>
          </v:shape>
          <o:OLEObject Type="Embed" ProgID="Equation.3" ShapeID="_x0000_i1973" DrawAspect="Content" ObjectID="_1437407403" r:id="rId1858"/>
        </w:object>
      </w:r>
      <w:r w:rsidRPr="008A27F6">
        <w:rPr>
          <w:sz w:val="28"/>
          <w:szCs w:val="28"/>
        </w:rPr>
        <w:t xml:space="preserve"> </w:t>
      </w:r>
      <w:r w:rsidR="00652369">
        <w:rPr>
          <w:sz w:val="28"/>
          <w:szCs w:val="28"/>
        </w:rPr>
        <w:t>-</w:t>
      </w:r>
      <w:r w:rsidRPr="008A27F6">
        <w:rPr>
          <w:sz w:val="28"/>
          <w:szCs w:val="28"/>
        </w:rPr>
        <w:t xml:space="preserve"> масса углекислого газа;</w:t>
      </w:r>
    </w:p>
    <w:p w:rsidR="004B671D" w:rsidRPr="008A27F6" w:rsidRDefault="000B308A" w:rsidP="004B671D">
      <w:pPr>
        <w:pStyle w:val="Normal"/>
        <w:ind w:left="280"/>
        <w:rPr>
          <w:sz w:val="28"/>
          <w:szCs w:val="28"/>
        </w:rPr>
      </w:pPr>
      <w:r>
        <w:rPr>
          <w:sz w:val="28"/>
          <w:szCs w:val="28"/>
        </w:rPr>
        <w:t xml:space="preserve"> </w:t>
      </w:r>
      <w:r w:rsidR="004B671D" w:rsidRPr="008A27F6">
        <w:rPr>
          <w:position w:val="-10"/>
          <w:sz w:val="28"/>
          <w:szCs w:val="28"/>
        </w:rPr>
        <w:object w:dxaOrig="320" w:dyaOrig="340">
          <v:shape id="_x0000_i1974" type="#_x0000_t75" style="width:16.2pt;height:16.8pt" o:ole="" fillcolor="window">
            <v:imagedata r:id="rId993" o:title=""/>
          </v:shape>
          <o:OLEObject Type="Embed" ProgID="Equation.3" ShapeID="_x0000_i1974" DrawAspect="Content" ObjectID="_1437407404" r:id="rId1859"/>
        </w:object>
      </w:r>
      <w:r w:rsidR="004B671D" w:rsidRPr="008A27F6">
        <w:rPr>
          <w:sz w:val="28"/>
          <w:szCs w:val="28"/>
        </w:rPr>
        <w:t xml:space="preserve"> </w:t>
      </w:r>
      <w:r w:rsidR="00652369">
        <w:rPr>
          <w:sz w:val="28"/>
          <w:szCs w:val="28"/>
        </w:rPr>
        <w:t>-</w:t>
      </w:r>
      <w:r w:rsidR="004B671D" w:rsidRPr="008A27F6">
        <w:rPr>
          <w:sz w:val="28"/>
          <w:szCs w:val="28"/>
        </w:rPr>
        <w:t xml:space="preserve"> масса неона;</w:t>
      </w:r>
    </w:p>
    <w:p w:rsidR="004B671D" w:rsidRPr="008A27F6" w:rsidRDefault="000B308A" w:rsidP="004B671D">
      <w:pPr>
        <w:pStyle w:val="Normal"/>
        <w:ind w:left="280"/>
        <w:rPr>
          <w:sz w:val="28"/>
          <w:szCs w:val="28"/>
        </w:rPr>
      </w:pPr>
      <w:r>
        <w:rPr>
          <w:sz w:val="28"/>
          <w:szCs w:val="28"/>
        </w:rPr>
        <w:t xml:space="preserve"> </w:t>
      </w:r>
      <w:r w:rsidR="004B671D" w:rsidRPr="008A27F6">
        <w:rPr>
          <w:position w:val="-18"/>
          <w:sz w:val="28"/>
          <w:szCs w:val="28"/>
        </w:rPr>
        <w:object w:dxaOrig="1860" w:dyaOrig="480">
          <v:shape id="_x0000_i1975" type="#_x0000_t75" style="width:93pt;height:24pt" o:ole="" fillcolor="window">
            <v:imagedata r:id="rId1860" o:title=""/>
          </v:shape>
          <o:OLEObject Type="Embed" ProgID="Equation.3" ShapeID="_x0000_i1975" DrawAspect="Content" ObjectID="_1437407405" r:id="rId1861"/>
        </w:object>
      </w:r>
      <w:r w:rsidR="00652369">
        <w:rPr>
          <w:sz w:val="28"/>
          <w:szCs w:val="28"/>
        </w:rPr>
        <w:t xml:space="preserve">- </w:t>
      </w:r>
      <w:r w:rsidR="004B671D" w:rsidRPr="008A27F6">
        <w:rPr>
          <w:sz w:val="28"/>
          <w:szCs w:val="28"/>
        </w:rPr>
        <w:t xml:space="preserve">молярная масса  </w:t>
      </w:r>
      <w:r w:rsidR="004B671D" w:rsidRPr="008A27F6">
        <w:rPr>
          <w:position w:val="-10"/>
          <w:sz w:val="28"/>
          <w:szCs w:val="28"/>
        </w:rPr>
        <w:object w:dxaOrig="480" w:dyaOrig="340">
          <v:shape id="_x0000_i1976" type="#_x0000_t75" style="width:24pt;height:16.8pt" o:ole="" fillcolor="window">
            <v:imagedata r:id="rId1733" o:title=""/>
          </v:shape>
          <o:OLEObject Type="Embed" ProgID="Equation.3" ShapeID="_x0000_i1976" DrawAspect="Content" ObjectID="_1437407406" r:id="rId1862"/>
        </w:object>
      </w:r>
      <w:r w:rsidR="004B671D" w:rsidRPr="008A27F6">
        <w:rPr>
          <w:sz w:val="28"/>
          <w:szCs w:val="28"/>
        </w:rPr>
        <w:t>;</w:t>
      </w:r>
    </w:p>
    <w:p w:rsidR="004B671D" w:rsidRPr="008A27F6" w:rsidRDefault="000B308A" w:rsidP="004B671D">
      <w:pPr>
        <w:pStyle w:val="Normal"/>
        <w:ind w:left="280"/>
        <w:rPr>
          <w:sz w:val="28"/>
          <w:szCs w:val="28"/>
        </w:rPr>
      </w:pPr>
      <w:r>
        <w:rPr>
          <w:sz w:val="28"/>
          <w:szCs w:val="28"/>
        </w:rPr>
        <w:t xml:space="preserve"> </w:t>
      </w:r>
      <w:r w:rsidR="004B671D" w:rsidRPr="008A27F6">
        <w:rPr>
          <w:position w:val="-18"/>
          <w:sz w:val="28"/>
          <w:szCs w:val="28"/>
        </w:rPr>
        <w:object w:dxaOrig="1780" w:dyaOrig="480">
          <v:shape id="_x0000_i1977" type="#_x0000_t75" style="width:88.8pt;height:24pt" o:ole="" fillcolor="window">
            <v:imagedata r:id="rId1863" o:title=""/>
          </v:shape>
          <o:OLEObject Type="Embed" ProgID="Equation.3" ShapeID="_x0000_i1977" DrawAspect="Content" ObjectID="_1437407407" r:id="rId1864"/>
        </w:object>
      </w:r>
      <w:r w:rsidR="00052240">
        <w:rPr>
          <w:sz w:val="28"/>
          <w:szCs w:val="28"/>
        </w:rPr>
        <w:t xml:space="preserve">- </w:t>
      </w:r>
      <w:r w:rsidR="004B671D" w:rsidRPr="008A27F6">
        <w:rPr>
          <w:sz w:val="28"/>
          <w:szCs w:val="28"/>
        </w:rPr>
        <w:t>молярная масса неона;</w:t>
      </w:r>
    </w:p>
    <w:p w:rsidR="004B671D" w:rsidRPr="008A27F6" w:rsidRDefault="000B308A" w:rsidP="004B671D">
      <w:pPr>
        <w:pStyle w:val="Normal"/>
        <w:ind w:left="280"/>
        <w:rPr>
          <w:sz w:val="28"/>
          <w:szCs w:val="28"/>
        </w:rPr>
      </w:pPr>
      <w:r>
        <w:rPr>
          <w:sz w:val="28"/>
          <w:szCs w:val="28"/>
        </w:rPr>
        <w:t xml:space="preserve"> </w:t>
      </w:r>
      <w:r w:rsidR="004B671D" w:rsidRPr="008A27F6">
        <w:rPr>
          <w:position w:val="-22"/>
          <w:sz w:val="28"/>
          <w:szCs w:val="28"/>
        </w:rPr>
        <w:object w:dxaOrig="2380" w:dyaOrig="560">
          <v:shape id="_x0000_i1978" type="#_x0000_t75" style="width:118.8pt;height:28.2pt" o:ole="" fillcolor="window">
            <v:imagedata r:id="rId1865" o:title=""/>
          </v:shape>
          <o:OLEObject Type="Embed" ProgID="Equation.3" ShapeID="_x0000_i1978" DrawAspect="Content" ObjectID="_1437407408" r:id="rId1866"/>
        </w:object>
      </w:r>
      <w:r w:rsidR="00052240">
        <w:rPr>
          <w:sz w:val="28"/>
          <w:szCs w:val="28"/>
        </w:rPr>
        <w:t xml:space="preserve">- </w:t>
      </w:r>
      <w:r w:rsidR="004B671D" w:rsidRPr="008A27F6">
        <w:rPr>
          <w:sz w:val="28"/>
          <w:szCs w:val="28"/>
        </w:rPr>
        <w:t>универсальная газовая постоянная.</w:t>
      </w:r>
    </w:p>
    <w:p w:rsidR="004B671D" w:rsidRPr="008A27F6" w:rsidRDefault="004B671D" w:rsidP="000B308A">
      <w:pPr>
        <w:pStyle w:val="Normal"/>
        <w:spacing w:before="40"/>
        <w:ind w:firstLine="540"/>
        <w:jc w:val="both"/>
        <w:rPr>
          <w:sz w:val="28"/>
          <w:szCs w:val="28"/>
        </w:rPr>
      </w:pPr>
      <w:r w:rsidRPr="008A27F6">
        <w:rPr>
          <w:sz w:val="28"/>
          <w:szCs w:val="28"/>
        </w:rPr>
        <w:t>В условии задачи заданы массовые доли компонентов:</w:t>
      </w:r>
    </w:p>
    <w:p w:rsidR="004B671D" w:rsidRPr="008A27F6" w:rsidRDefault="004B671D" w:rsidP="004B671D">
      <w:pPr>
        <w:pStyle w:val="Normal"/>
        <w:jc w:val="center"/>
        <w:rPr>
          <w:sz w:val="28"/>
          <w:szCs w:val="28"/>
        </w:rPr>
      </w:pPr>
      <w:r w:rsidRPr="008A27F6">
        <w:rPr>
          <w:position w:val="-30"/>
          <w:sz w:val="28"/>
          <w:szCs w:val="28"/>
        </w:rPr>
        <w:object w:dxaOrig="1420" w:dyaOrig="680">
          <v:shape id="_x0000_i1979" type="#_x0000_t75" style="width:70.8pt;height:34.2pt" o:ole="" fillcolor="window">
            <v:imagedata r:id="rId1867" o:title=""/>
          </v:shape>
          <o:OLEObject Type="Embed" ProgID="Equation.3" ShapeID="_x0000_i1979" DrawAspect="Content" ObjectID="_1437407409" r:id="rId1868"/>
        </w:object>
      </w:r>
      <w:r w:rsidRPr="008A27F6">
        <w:rPr>
          <w:sz w:val="28"/>
          <w:szCs w:val="28"/>
        </w:rPr>
        <w:t xml:space="preserve">      </w:t>
      </w:r>
      <w:r w:rsidRPr="008A27F6">
        <w:rPr>
          <w:position w:val="-30"/>
          <w:sz w:val="28"/>
          <w:szCs w:val="28"/>
        </w:rPr>
        <w:object w:dxaOrig="1420" w:dyaOrig="680">
          <v:shape id="_x0000_i1980" type="#_x0000_t75" style="width:70.8pt;height:34.2pt" o:ole="" fillcolor="window">
            <v:imagedata r:id="rId1869" o:title=""/>
          </v:shape>
          <o:OLEObject Type="Embed" ProgID="Equation.3" ShapeID="_x0000_i1980" DrawAspect="Content" ObjectID="_1437407410" r:id="rId1870"/>
        </w:object>
      </w:r>
    </w:p>
    <w:p w:rsidR="004B671D" w:rsidRPr="008A27F6" w:rsidRDefault="004B671D" w:rsidP="000B308A">
      <w:pPr>
        <w:pStyle w:val="Normal"/>
        <w:ind w:firstLine="540"/>
        <w:rPr>
          <w:sz w:val="28"/>
          <w:szCs w:val="28"/>
        </w:rPr>
      </w:pPr>
      <w:r w:rsidRPr="008A27F6">
        <w:rPr>
          <w:sz w:val="28"/>
          <w:szCs w:val="28"/>
        </w:rPr>
        <w:t>Очевидно, что</w:t>
      </w:r>
    </w:p>
    <w:p w:rsidR="004B671D" w:rsidRPr="008A27F6" w:rsidRDefault="004B671D" w:rsidP="004B671D">
      <w:pPr>
        <w:pStyle w:val="Normal"/>
        <w:spacing w:before="20"/>
        <w:jc w:val="center"/>
        <w:rPr>
          <w:sz w:val="28"/>
          <w:szCs w:val="28"/>
        </w:rPr>
      </w:pPr>
      <w:r w:rsidRPr="008A27F6">
        <w:rPr>
          <w:position w:val="-10"/>
          <w:sz w:val="28"/>
          <w:szCs w:val="28"/>
          <w:lang w:val="en-US"/>
        </w:rPr>
        <w:object w:dxaOrig="1700" w:dyaOrig="340">
          <v:shape id="_x0000_i1981" type="#_x0000_t75" style="width:85.2pt;height:16.8pt" o:ole="" fillcolor="window">
            <v:imagedata r:id="rId1871" o:title=""/>
          </v:shape>
          <o:OLEObject Type="Embed" ProgID="Equation.3" ShapeID="_x0000_i1981" DrawAspect="Content" ObjectID="_1437407411" r:id="rId1872"/>
        </w:object>
      </w:r>
      <w:r w:rsidR="000B308A">
        <w:rPr>
          <w:sz w:val="28"/>
          <w:szCs w:val="28"/>
        </w:rPr>
        <w:t>;</w:t>
      </w:r>
      <w:r w:rsidRPr="008A27F6">
        <w:rPr>
          <w:sz w:val="28"/>
          <w:szCs w:val="28"/>
        </w:rPr>
        <w:t xml:space="preserve">          (3)</w:t>
      </w:r>
    </w:p>
    <w:p w:rsidR="004B671D" w:rsidRPr="008A27F6" w:rsidRDefault="004B671D" w:rsidP="004B671D">
      <w:pPr>
        <w:pStyle w:val="FR2"/>
        <w:ind w:left="0"/>
        <w:jc w:val="center"/>
        <w:rPr>
          <w:rFonts w:ascii="Times New Roman" w:hAnsi="Times New Roman"/>
          <w:sz w:val="28"/>
          <w:szCs w:val="28"/>
        </w:rPr>
      </w:pPr>
      <w:r w:rsidRPr="008A27F6">
        <w:rPr>
          <w:position w:val="-10"/>
          <w:sz w:val="28"/>
          <w:szCs w:val="28"/>
          <w:lang w:val="en-US"/>
        </w:rPr>
        <w:object w:dxaOrig="1760" w:dyaOrig="340">
          <v:shape id="_x0000_i1982" type="#_x0000_t75" style="width:88.2pt;height:16.8pt" o:ole="" fillcolor="window">
            <v:imagedata r:id="rId1873" o:title=""/>
          </v:shape>
          <o:OLEObject Type="Embed" ProgID="Equation.3" ShapeID="_x0000_i1982" DrawAspect="Content" ObjectID="_1437407412" r:id="rId1874"/>
        </w:object>
      </w:r>
      <w:r w:rsidR="000B308A" w:rsidRPr="000B308A">
        <w:rPr>
          <w:rFonts w:ascii="Times New Roman" w:hAnsi="Times New Roman"/>
          <w:sz w:val="28"/>
          <w:szCs w:val="28"/>
        </w:rPr>
        <w:t>.</w:t>
      </w:r>
      <w:r w:rsidRPr="008A27F6">
        <w:rPr>
          <w:rFonts w:ascii="Times New Roman" w:hAnsi="Times New Roman"/>
          <w:b/>
          <w:sz w:val="28"/>
          <w:szCs w:val="28"/>
        </w:rPr>
        <w:t xml:space="preserve">      </w:t>
      </w:r>
      <w:r w:rsidRPr="008A27F6">
        <w:rPr>
          <w:rFonts w:ascii="Times New Roman" w:hAnsi="Times New Roman"/>
          <w:sz w:val="28"/>
          <w:szCs w:val="28"/>
        </w:rPr>
        <w:t>(4)</w:t>
      </w:r>
    </w:p>
    <w:p w:rsidR="004B671D" w:rsidRPr="008A27F6" w:rsidRDefault="004B671D" w:rsidP="000B308A">
      <w:pPr>
        <w:pStyle w:val="Normal"/>
        <w:spacing w:before="20"/>
        <w:ind w:firstLine="540"/>
        <w:rPr>
          <w:sz w:val="28"/>
          <w:szCs w:val="28"/>
        </w:rPr>
      </w:pPr>
      <w:r w:rsidRPr="008A27F6">
        <w:rPr>
          <w:sz w:val="28"/>
          <w:szCs w:val="28"/>
        </w:rPr>
        <w:t>Подставив (3) и (4) в (2) и учитывая, что плотность</w:t>
      </w:r>
      <w:r w:rsidRPr="008A27F6">
        <w:rPr>
          <w:sz w:val="28"/>
          <w:szCs w:val="28"/>
        </w:rPr>
        <w:tab/>
        <w:t>смеси</w:t>
      </w:r>
    </w:p>
    <w:p w:rsidR="004B671D" w:rsidRPr="008A27F6" w:rsidRDefault="004B671D" w:rsidP="004B671D">
      <w:pPr>
        <w:pStyle w:val="FR2"/>
        <w:ind w:left="0"/>
        <w:jc w:val="center"/>
        <w:outlineLvl w:val="0"/>
        <w:rPr>
          <w:rFonts w:ascii="Times New Roman" w:hAnsi="Times New Roman"/>
          <w:sz w:val="28"/>
          <w:szCs w:val="28"/>
        </w:rPr>
      </w:pPr>
      <w:r w:rsidRPr="008A27F6">
        <w:rPr>
          <w:rFonts w:ascii="Times New Roman" w:hAnsi="Times New Roman"/>
          <w:position w:val="-24"/>
          <w:sz w:val="28"/>
          <w:szCs w:val="28"/>
        </w:rPr>
        <w:object w:dxaOrig="1280" w:dyaOrig="620">
          <v:shape id="_x0000_i1983" type="#_x0000_t75" style="width:64.2pt;height:31.2pt" o:ole="" fillcolor="window">
            <v:imagedata r:id="rId1875" o:title=""/>
          </v:shape>
          <o:OLEObject Type="Embed" ProgID="Equation.3" ShapeID="_x0000_i1983" DrawAspect="Content" ObjectID="_1437407413" r:id="rId1876"/>
        </w:object>
      </w:r>
      <w:r w:rsidR="000B308A">
        <w:rPr>
          <w:rFonts w:ascii="Times New Roman" w:hAnsi="Times New Roman"/>
          <w:sz w:val="28"/>
          <w:szCs w:val="28"/>
        </w:rPr>
        <w:t>,</w:t>
      </w:r>
    </w:p>
    <w:p w:rsidR="004B671D" w:rsidRPr="008A27F6" w:rsidRDefault="004B671D" w:rsidP="000B308A">
      <w:pPr>
        <w:pStyle w:val="Normal"/>
        <w:spacing w:before="100"/>
        <w:ind w:firstLine="540"/>
        <w:jc w:val="both"/>
        <w:rPr>
          <w:sz w:val="28"/>
          <w:szCs w:val="28"/>
        </w:rPr>
      </w:pPr>
      <w:r w:rsidRPr="008A27F6">
        <w:rPr>
          <w:sz w:val="28"/>
          <w:szCs w:val="28"/>
        </w:rPr>
        <w:t>получим</w:t>
      </w:r>
    </w:p>
    <w:p w:rsidR="004B671D" w:rsidRPr="008A27F6" w:rsidRDefault="004B671D" w:rsidP="004B671D">
      <w:pPr>
        <w:pStyle w:val="Normal"/>
        <w:spacing w:before="40"/>
        <w:ind w:right="200"/>
        <w:jc w:val="center"/>
        <w:outlineLvl w:val="0"/>
        <w:rPr>
          <w:sz w:val="28"/>
          <w:szCs w:val="28"/>
        </w:rPr>
      </w:pPr>
      <w:r w:rsidRPr="008A27F6">
        <w:rPr>
          <w:sz w:val="28"/>
          <w:szCs w:val="28"/>
        </w:rPr>
        <w:tab/>
      </w:r>
      <w:r w:rsidRPr="008A27F6">
        <w:rPr>
          <w:position w:val="-32"/>
          <w:sz w:val="28"/>
          <w:szCs w:val="28"/>
        </w:rPr>
        <w:object w:dxaOrig="1860" w:dyaOrig="760">
          <v:shape id="_x0000_i1984" type="#_x0000_t75" style="width:93pt;height:37.8pt" o:ole="" fillcolor="window">
            <v:imagedata r:id="rId1877" o:title=""/>
          </v:shape>
          <o:OLEObject Type="Embed" ProgID="Equation.3" ShapeID="_x0000_i1984" DrawAspect="Content" ObjectID="_1437407414" r:id="rId1878"/>
        </w:object>
      </w:r>
      <w:r w:rsidRPr="008A27F6">
        <w:rPr>
          <w:i/>
          <w:sz w:val="28"/>
          <w:szCs w:val="28"/>
        </w:rPr>
        <w:t>,</w:t>
      </w:r>
    </w:p>
    <w:p w:rsidR="004B671D" w:rsidRPr="008A27F6" w:rsidRDefault="00052240" w:rsidP="004B671D">
      <w:pPr>
        <w:pStyle w:val="Normal"/>
        <w:spacing w:before="80"/>
        <w:rPr>
          <w:sz w:val="28"/>
          <w:szCs w:val="28"/>
        </w:rPr>
      </w:pPr>
      <w:r>
        <w:rPr>
          <w:sz w:val="28"/>
          <w:szCs w:val="28"/>
        </w:rPr>
        <w:t xml:space="preserve">         </w:t>
      </w:r>
      <w:r w:rsidR="004B671D" w:rsidRPr="008A27F6">
        <w:rPr>
          <w:sz w:val="28"/>
          <w:szCs w:val="28"/>
        </w:rPr>
        <w:t>откуда</w:t>
      </w:r>
    </w:p>
    <w:p w:rsidR="004B671D" w:rsidRPr="008A27F6" w:rsidRDefault="004B671D" w:rsidP="004B671D">
      <w:pPr>
        <w:pStyle w:val="FR2"/>
        <w:spacing w:before="80"/>
        <w:ind w:left="0"/>
        <w:jc w:val="center"/>
        <w:rPr>
          <w:rFonts w:ascii="Times New Roman" w:hAnsi="Times New Roman"/>
          <w:sz w:val="28"/>
          <w:szCs w:val="28"/>
        </w:rPr>
      </w:pPr>
      <w:r w:rsidRPr="008A27F6">
        <w:rPr>
          <w:rFonts w:ascii="Times New Roman" w:hAnsi="Times New Roman"/>
          <w:b/>
          <w:sz w:val="28"/>
          <w:szCs w:val="28"/>
        </w:rPr>
        <w:t xml:space="preserve">                        </w:t>
      </w:r>
      <w:r w:rsidRPr="008A27F6">
        <w:rPr>
          <w:rFonts w:ascii="Times New Roman" w:hAnsi="Times New Roman"/>
          <w:b/>
          <w:position w:val="-68"/>
          <w:sz w:val="28"/>
          <w:szCs w:val="28"/>
        </w:rPr>
        <w:object w:dxaOrig="2521" w:dyaOrig="1180">
          <v:shape id="_x0000_i1985" type="#_x0000_t75" style="width:126pt;height:58.8pt" o:ole="" fillcolor="window">
            <v:imagedata r:id="rId1879" o:title=""/>
          </v:shape>
          <o:OLEObject Type="Embed" ProgID="Equation.3" ShapeID="_x0000_i1985" DrawAspect="Content" ObjectID="_1437407415" r:id="rId1880"/>
        </w:object>
      </w:r>
      <w:r w:rsidRPr="008A27F6">
        <w:rPr>
          <w:rFonts w:ascii="Times New Roman" w:hAnsi="Times New Roman"/>
          <w:b/>
          <w:sz w:val="28"/>
          <w:szCs w:val="28"/>
        </w:rPr>
        <w:t xml:space="preserve">          </w:t>
      </w:r>
      <w:r w:rsidR="00907101" w:rsidRPr="008A27F6">
        <w:rPr>
          <w:rFonts w:ascii="Times New Roman" w:hAnsi="Times New Roman"/>
          <w:b/>
          <w:sz w:val="28"/>
          <w:szCs w:val="28"/>
        </w:rPr>
        <w:t xml:space="preserve">                       </w:t>
      </w:r>
      <w:r w:rsidRPr="008A27F6">
        <w:rPr>
          <w:rFonts w:ascii="Times New Roman" w:hAnsi="Times New Roman"/>
          <w:b/>
          <w:sz w:val="28"/>
          <w:szCs w:val="28"/>
        </w:rPr>
        <w:t xml:space="preserve">   (5)</w:t>
      </w:r>
    </w:p>
    <w:p w:rsidR="004B671D" w:rsidRPr="008A27F6" w:rsidRDefault="004B671D" w:rsidP="000B308A">
      <w:pPr>
        <w:pStyle w:val="FR4"/>
        <w:ind w:left="0" w:firstLine="540"/>
        <w:outlineLvl w:val="0"/>
        <w:rPr>
          <w:rFonts w:ascii="Times New Roman" w:hAnsi="Times New Roman"/>
          <w:sz w:val="28"/>
          <w:szCs w:val="28"/>
          <w:lang w:val="ru-RU"/>
        </w:rPr>
      </w:pPr>
      <w:r w:rsidRPr="008A27F6">
        <w:rPr>
          <w:rFonts w:ascii="Times New Roman" w:hAnsi="Times New Roman"/>
          <w:sz w:val="28"/>
          <w:szCs w:val="28"/>
          <w:lang w:val="ru-RU"/>
        </w:rPr>
        <w:t xml:space="preserve">Подставив </w:t>
      </w:r>
      <w:r w:rsidR="000B308A">
        <w:rPr>
          <w:rFonts w:ascii="Times New Roman" w:hAnsi="Times New Roman"/>
          <w:sz w:val="28"/>
          <w:szCs w:val="28"/>
          <w:lang w:val="ru-RU"/>
        </w:rPr>
        <w:t>(1)</w:t>
      </w:r>
      <w:r w:rsidR="000B308A">
        <w:rPr>
          <w:rFonts w:ascii="Times New Roman" w:hAnsi="Times New Roman"/>
          <w:sz w:val="28"/>
          <w:szCs w:val="28"/>
          <w:lang w:val="ru-RU"/>
        </w:rPr>
        <w:tab/>
        <w:t>в (5)</w:t>
      </w:r>
      <w:r w:rsidRPr="008A27F6">
        <w:rPr>
          <w:rFonts w:ascii="Times New Roman" w:hAnsi="Times New Roman"/>
          <w:sz w:val="28"/>
          <w:szCs w:val="28"/>
          <w:lang w:val="ru-RU"/>
        </w:rPr>
        <w:t xml:space="preserve"> и учитывая, что </w:t>
      </w:r>
    </w:p>
    <w:p w:rsidR="004B671D" w:rsidRPr="008A27F6" w:rsidRDefault="004B671D" w:rsidP="004B671D">
      <w:pPr>
        <w:pStyle w:val="FR4"/>
        <w:ind w:left="0"/>
        <w:jc w:val="center"/>
        <w:outlineLvl w:val="0"/>
        <w:rPr>
          <w:rFonts w:ascii="Times New Roman" w:hAnsi="Times New Roman"/>
          <w:sz w:val="28"/>
          <w:szCs w:val="28"/>
          <w:lang w:val="ru-RU"/>
        </w:rPr>
      </w:pPr>
      <w:r w:rsidRPr="008A27F6">
        <w:rPr>
          <w:rFonts w:ascii="Times New Roman" w:hAnsi="Times New Roman"/>
          <w:i/>
          <w:position w:val="-12"/>
          <w:sz w:val="28"/>
          <w:szCs w:val="28"/>
        </w:rPr>
        <w:object w:dxaOrig="840" w:dyaOrig="360">
          <v:shape id="_x0000_i1986" type="#_x0000_t75" style="width:42pt;height:18pt" o:ole="" fillcolor="window">
            <v:imagedata r:id="rId1881" o:title=""/>
          </v:shape>
          <o:OLEObject Type="Embed" ProgID="Equation.3" ShapeID="_x0000_i1986" DrawAspect="Content" ObjectID="_1437407416" r:id="rId1882"/>
        </w:object>
      </w:r>
      <w:r w:rsidRPr="008A27F6">
        <w:rPr>
          <w:rFonts w:ascii="Times New Roman" w:hAnsi="Times New Roman"/>
          <w:i/>
          <w:sz w:val="28"/>
          <w:szCs w:val="28"/>
          <w:lang w:val="ru-RU"/>
        </w:rPr>
        <w:t>,</w:t>
      </w:r>
    </w:p>
    <w:p w:rsidR="004B671D" w:rsidRPr="008A27F6" w:rsidRDefault="004B671D" w:rsidP="000B308A">
      <w:pPr>
        <w:pStyle w:val="Normal"/>
        <w:spacing w:before="20"/>
        <w:ind w:left="40" w:right="200"/>
        <w:jc w:val="both"/>
        <w:rPr>
          <w:sz w:val="28"/>
          <w:szCs w:val="28"/>
        </w:rPr>
      </w:pPr>
      <w:r w:rsidRPr="008A27F6">
        <w:rPr>
          <w:sz w:val="28"/>
          <w:szCs w:val="28"/>
        </w:rPr>
        <w:t xml:space="preserve">где </w:t>
      </w:r>
      <w:r w:rsidRPr="008A27F6">
        <w:rPr>
          <w:position w:val="-12"/>
          <w:sz w:val="28"/>
          <w:szCs w:val="28"/>
        </w:rPr>
        <w:object w:dxaOrig="2240" w:dyaOrig="380">
          <v:shape id="_x0000_i1987" type="#_x0000_t75" style="width:112.2pt;height:19.2pt" o:ole="" fillcolor="window">
            <v:imagedata r:id="rId1883" o:title=""/>
          </v:shape>
          <o:OLEObject Type="Embed" ProgID="Equation.3" ShapeID="_x0000_i1987" DrawAspect="Content" ObjectID="_1437407417" r:id="rId1884"/>
        </w:object>
      </w:r>
      <w:r w:rsidRPr="008A27F6">
        <w:rPr>
          <w:sz w:val="28"/>
          <w:szCs w:val="28"/>
        </w:rPr>
        <w:t xml:space="preserve"> — постоянная Авогадро, получим </w:t>
      </w:r>
      <w:r w:rsidRPr="008A27F6">
        <w:rPr>
          <w:sz w:val="28"/>
          <w:szCs w:val="28"/>
        </w:rPr>
        <w:tab/>
      </w:r>
    </w:p>
    <w:p w:rsidR="004B671D" w:rsidRPr="008A27F6" w:rsidRDefault="004B671D" w:rsidP="004B671D">
      <w:pPr>
        <w:pStyle w:val="Normal"/>
        <w:spacing w:before="20"/>
        <w:ind w:left="40" w:right="200"/>
        <w:jc w:val="center"/>
        <w:rPr>
          <w:sz w:val="28"/>
          <w:szCs w:val="28"/>
        </w:rPr>
      </w:pPr>
      <w:r w:rsidRPr="008A27F6">
        <w:rPr>
          <w:position w:val="-68"/>
          <w:sz w:val="28"/>
          <w:szCs w:val="28"/>
        </w:rPr>
        <w:object w:dxaOrig="1840" w:dyaOrig="1060">
          <v:shape id="_x0000_i1988" type="#_x0000_t75" style="width:91.8pt;height:52.8pt" o:ole="" fillcolor="window">
            <v:imagedata r:id="rId1885" o:title=""/>
          </v:shape>
          <o:OLEObject Type="Embed" ProgID="Equation.3" ShapeID="_x0000_i1988" DrawAspect="Content" ObjectID="_1437407418" r:id="rId1886"/>
        </w:object>
      </w:r>
      <w:r w:rsidR="000B308A">
        <w:rPr>
          <w:sz w:val="28"/>
          <w:szCs w:val="28"/>
        </w:rPr>
        <w:t>,</w:t>
      </w:r>
    </w:p>
    <w:p w:rsidR="004B671D" w:rsidRPr="008A27F6" w:rsidRDefault="004B671D" w:rsidP="000B308A">
      <w:pPr>
        <w:pStyle w:val="Normal"/>
        <w:spacing w:before="20"/>
        <w:ind w:right="200" w:firstLine="668"/>
        <w:jc w:val="both"/>
        <w:rPr>
          <w:sz w:val="28"/>
          <w:szCs w:val="28"/>
        </w:rPr>
      </w:pPr>
      <w:r w:rsidRPr="008A27F6">
        <w:rPr>
          <w:sz w:val="28"/>
          <w:szCs w:val="28"/>
        </w:rPr>
        <w:t>Проверим полученную формулу методом анализа единиц физических величин:</w:t>
      </w:r>
    </w:p>
    <w:p w:rsidR="004B671D" w:rsidRPr="008A27F6" w:rsidRDefault="004B671D" w:rsidP="004B671D">
      <w:pPr>
        <w:pStyle w:val="FR3"/>
        <w:spacing w:before="40"/>
        <w:ind w:left="0"/>
        <w:jc w:val="center"/>
        <w:rPr>
          <w:sz w:val="28"/>
          <w:szCs w:val="28"/>
        </w:rPr>
      </w:pPr>
      <w:r w:rsidRPr="008A27F6">
        <w:rPr>
          <w:position w:val="-24"/>
          <w:sz w:val="28"/>
          <w:szCs w:val="28"/>
        </w:rPr>
        <w:object w:dxaOrig="3140" w:dyaOrig="660">
          <v:shape id="_x0000_i1989" type="#_x0000_t75" style="width:157.2pt;height:33pt" o:ole="" fillcolor="window">
            <v:imagedata r:id="rId1887" o:title=""/>
          </v:shape>
          <o:OLEObject Type="Embed" ProgID="Equation.3" ShapeID="_x0000_i1989" DrawAspect="Content" ObjectID="_1437407419" r:id="rId1888"/>
        </w:object>
      </w:r>
    </w:p>
    <w:p w:rsidR="004B671D" w:rsidRPr="008A27F6" w:rsidRDefault="004B671D" w:rsidP="000B308A">
      <w:pPr>
        <w:pStyle w:val="Normal"/>
        <w:ind w:firstLine="540"/>
        <w:jc w:val="both"/>
        <w:rPr>
          <w:sz w:val="28"/>
          <w:szCs w:val="28"/>
        </w:rPr>
      </w:pPr>
      <w:r w:rsidRPr="008A27F6">
        <w:rPr>
          <w:sz w:val="28"/>
          <w:szCs w:val="28"/>
        </w:rPr>
        <w:t>Подставим числовые значения физических величин</w:t>
      </w:r>
      <w:r w:rsidRPr="008A27F6">
        <w:rPr>
          <w:sz w:val="28"/>
          <w:szCs w:val="28"/>
        </w:rPr>
        <w:tab/>
        <w:t>и вычислим плотность смеси:</w:t>
      </w:r>
    </w:p>
    <w:p w:rsidR="004B671D" w:rsidRPr="008A27F6" w:rsidRDefault="004B671D" w:rsidP="004B671D">
      <w:pPr>
        <w:pStyle w:val="FR3"/>
        <w:ind w:left="0"/>
        <w:jc w:val="center"/>
        <w:rPr>
          <w:sz w:val="28"/>
          <w:szCs w:val="28"/>
        </w:rPr>
      </w:pPr>
      <w:r w:rsidRPr="008A27F6">
        <w:rPr>
          <w:position w:val="-64"/>
          <w:sz w:val="28"/>
          <w:szCs w:val="28"/>
        </w:rPr>
        <w:object w:dxaOrig="4900" w:dyaOrig="1060">
          <v:shape id="_x0000_i1990" type="#_x0000_t75" style="width:244.8pt;height:52.8pt" o:ole="" fillcolor="window">
            <v:imagedata r:id="rId1889" o:title=""/>
          </v:shape>
          <o:OLEObject Type="Embed" ProgID="Equation.3" ShapeID="_x0000_i1990" DrawAspect="Content" ObjectID="_1437407420" r:id="rId1890"/>
        </w:object>
      </w:r>
    </w:p>
    <w:p w:rsidR="004B671D" w:rsidRPr="008A27F6" w:rsidRDefault="004B671D" w:rsidP="000B308A">
      <w:pPr>
        <w:pStyle w:val="Normal"/>
        <w:spacing w:before="40"/>
        <w:ind w:firstLine="540"/>
        <w:jc w:val="both"/>
        <w:rPr>
          <w:sz w:val="28"/>
          <w:szCs w:val="28"/>
        </w:rPr>
      </w:pPr>
      <w:r w:rsidRPr="008A27F6">
        <w:rPr>
          <w:sz w:val="28"/>
          <w:szCs w:val="28"/>
        </w:rPr>
        <w:t>2) Внутренняя энергия одного моля идеального газа</w:t>
      </w:r>
      <w:r w:rsidRPr="008A27F6">
        <w:rPr>
          <w:sz w:val="28"/>
          <w:szCs w:val="28"/>
        </w:rPr>
        <w:tab/>
        <w:t>выражается формулой</w:t>
      </w:r>
    </w:p>
    <w:p w:rsidR="004B671D" w:rsidRPr="008A27F6" w:rsidRDefault="000B308A" w:rsidP="004B671D">
      <w:pPr>
        <w:pStyle w:val="FR2"/>
        <w:spacing w:before="120"/>
        <w:ind w:left="0"/>
        <w:jc w:val="center"/>
        <w:rPr>
          <w:rFonts w:ascii="Times New Roman" w:hAnsi="Times New Roman"/>
          <w:sz w:val="28"/>
          <w:szCs w:val="28"/>
        </w:rPr>
      </w:pPr>
      <w:r>
        <w:rPr>
          <w:rFonts w:ascii="Times New Roman" w:hAnsi="Times New Roman"/>
          <w:sz w:val="28"/>
          <w:szCs w:val="28"/>
        </w:rPr>
        <w:t xml:space="preserve">  </w:t>
      </w:r>
      <w:r w:rsidR="004B671D" w:rsidRPr="008A27F6">
        <w:rPr>
          <w:rFonts w:ascii="Times New Roman" w:hAnsi="Times New Roman"/>
          <w:position w:val="-24"/>
          <w:sz w:val="28"/>
          <w:szCs w:val="28"/>
          <w:lang w:val="en-US"/>
        </w:rPr>
        <w:object w:dxaOrig="1120" w:dyaOrig="620">
          <v:shape id="_x0000_i1991" type="#_x0000_t75" style="width:55.8pt;height:31.2pt" o:ole="" fillcolor="window">
            <v:imagedata r:id="rId1891" o:title=""/>
          </v:shape>
          <o:OLEObject Type="Embed" ProgID="Equation.3" ShapeID="_x0000_i1991" DrawAspect="Content" ObjectID="_1437407421" r:id="rId1892"/>
        </w:object>
      </w:r>
      <w:r w:rsidR="004B671D" w:rsidRPr="000B308A">
        <w:rPr>
          <w:rFonts w:ascii="Times New Roman" w:hAnsi="Times New Roman"/>
          <w:sz w:val="28"/>
          <w:szCs w:val="28"/>
        </w:rPr>
        <w:t>,</w:t>
      </w:r>
      <w:r w:rsidR="004B671D" w:rsidRPr="008A27F6">
        <w:rPr>
          <w:rFonts w:ascii="Times New Roman" w:hAnsi="Times New Roman"/>
          <w:b/>
          <w:i/>
          <w:sz w:val="28"/>
          <w:szCs w:val="28"/>
        </w:rPr>
        <w:t xml:space="preserve">          </w:t>
      </w:r>
      <w:r>
        <w:rPr>
          <w:rFonts w:ascii="Times New Roman" w:hAnsi="Times New Roman"/>
          <w:b/>
          <w:i/>
          <w:sz w:val="28"/>
          <w:szCs w:val="28"/>
        </w:rPr>
        <w:t xml:space="preserve">      </w:t>
      </w:r>
      <w:r w:rsidR="004B671D" w:rsidRPr="008A27F6">
        <w:rPr>
          <w:rFonts w:ascii="Times New Roman" w:hAnsi="Times New Roman"/>
          <w:b/>
          <w:i/>
          <w:sz w:val="28"/>
          <w:szCs w:val="28"/>
        </w:rPr>
        <w:t xml:space="preserve">       </w:t>
      </w:r>
      <w:r w:rsidR="004B671D" w:rsidRPr="008A27F6">
        <w:rPr>
          <w:rFonts w:ascii="Times New Roman" w:hAnsi="Times New Roman"/>
          <w:b/>
          <w:sz w:val="28"/>
          <w:szCs w:val="28"/>
        </w:rPr>
        <w:tab/>
      </w:r>
      <w:r>
        <w:rPr>
          <w:rFonts w:ascii="Times New Roman" w:hAnsi="Times New Roman"/>
          <w:b/>
          <w:sz w:val="28"/>
          <w:szCs w:val="28"/>
        </w:rPr>
        <w:t xml:space="preserve"> </w:t>
      </w:r>
      <w:r w:rsidR="004B671D" w:rsidRPr="008A27F6">
        <w:rPr>
          <w:rFonts w:ascii="Times New Roman" w:hAnsi="Times New Roman"/>
          <w:sz w:val="28"/>
          <w:szCs w:val="28"/>
        </w:rPr>
        <w:t>(6)</w:t>
      </w:r>
    </w:p>
    <w:p w:rsidR="004B671D" w:rsidRPr="008A27F6" w:rsidRDefault="004B671D" w:rsidP="004B671D">
      <w:pPr>
        <w:pStyle w:val="Normal"/>
        <w:spacing w:before="220"/>
        <w:ind w:left="40"/>
        <w:rPr>
          <w:sz w:val="28"/>
          <w:szCs w:val="28"/>
        </w:rPr>
      </w:pPr>
      <w:r w:rsidRPr="008A27F6">
        <w:rPr>
          <w:sz w:val="28"/>
          <w:szCs w:val="28"/>
        </w:rPr>
        <w:t xml:space="preserve">где </w:t>
      </w:r>
      <w:r w:rsidRPr="008A27F6">
        <w:rPr>
          <w:i/>
          <w:sz w:val="28"/>
          <w:szCs w:val="28"/>
          <w:lang w:val="en-US"/>
        </w:rPr>
        <w:t>i</w:t>
      </w:r>
      <w:r w:rsidRPr="008A27F6">
        <w:rPr>
          <w:i/>
          <w:sz w:val="28"/>
          <w:szCs w:val="28"/>
        </w:rPr>
        <w:t xml:space="preserve"> —</w:t>
      </w:r>
      <w:r w:rsidRPr="008A27F6">
        <w:rPr>
          <w:sz w:val="28"/>
          <w:szCs w:val="28"/>
        </w:rPr>
        <w:t xml:space="preserve"> число степеней свободы молекулы газа.</w:t>
      </w:r>
    </w:p>
    <w:p w:rsidR="004B671D" w:rsidRPr="000B308A" w:rsidRDefault="004B671D" w:rsidP="000B308A">
      <w:pPr>
        <w:pStyle w:val="FR2"/>
        <w:ind w:left="0" w:firstLine="540"/>
        <w:jc w:val="both"/>
        <w:outlineLvl w:val="0"/>
        <w:rPr>
          <w:rFonts w:ascii="Times New Roman" w:hAnsi="Times New Roman"/>
          <w:sz w:val="28"/>
          <w:szCs w:val="28"/>
        </w:rPr>
      </w:pPr>
      <w:r w:rsidRPr="000B308A">
        <w:rPr>
          <w:rFonts w:ascii="Times New Roman" w:hAnsi="Times New Roman"/>
          <w:sz w:val="28"/>
          <w:szCs w:val="28"/>
        </w:rPr>
        <w:t xml:space="preserve">В нашем случае </w:t>
      </w:r>
      <w:r w:rsidRPr="000B308A">
        <w:rPr>
          <w:rFonts w:ascii="Times New Roman" w:hAnsi="Times New Roman"/>
          <w:i/>
          <w:sz w:val="28"/>
          <w:szCs w:val="28"/>
          <w:lang w:val="en-US"/>
        </w:rPr>
        <w:t>i</w:t>
      </w:r>
      <w:r w:rsidRPr="000B308A">
        <w:rPr>
          <w:rFonts w:ascii="Times New Roman" w:hAnsi="Times New Roman"/>
          <w:i/>
          <w:sz w:val="28"/>
          <w:szCs w:val="28"/>
        </w:rPr>
        <w:t xml:space="preserve"> —</w:t>
      </w:r>
      <w:r w:rsidRPr="000B308A">
        <w:rPr>
          <w:rFonts w:ascii="Times New Roman" w:hAnsi="Times New Roman"/>
          <w:sz w:val="28"/>
          <w:szCs w:val="28"/>
        </w:rPr>
        <w:t xml:space="preserve"> условное число степеней свободы молекулы смеси газов. Смесь же состоит из молекул</w:t>
      </w:r>
      <w:r w:rsidRPr="000B308A">
        <w:rPr>
          <w:rFonts w:ascii="Times New Roman" w:hAnsi="Times New Roman"/>
          <w:b/>
          <w:sz w:val="28"/>
          <w:szCs w:val="28"/>
        </w:rPr>
        <w:t xml:space="preserve"> </w:t>
      </w:r>
      <w:r w:rsidRPr="000B308A">
        <w:rPr>
          <w:rFonts w:ascii="Times New Roman" w:hAnsi="Times New Roman"/>
          <w:b/>
          <w:position w:val="-10"/>
          <w:sz w:val="28"/>
          <w:szCs w:val="28"/>
        </w:rPr>
        <w:object w:dxaOrig="480" w:dyaOrig="340">
          <v:shape id="_x0000_i1992" type="#_x0000_t75" style="width:24pt;height:16.8pt" o:ole="" fillcolor="window">
            <v:imagedata r:id="rId1733" o:title=""/>
          </v:shape>
          <o:OLEObject Type="Embed" ProgID="Equation.3" ShapeID="_x0000_i1992" DrawAspect="Content" ObjectID="_1437407422" r:id="rId1893"/>
        </w:object>
      </w:r>
      <w:r w:rsidRPr="000B308A">
        <w:rPr>
          <w:rFonts w:ascii="Times New Roman" w:hAnsi="Times New Roman"/>
          <w:b/>
          <w:sz w:val="28"/>
          <w:szCs w:val="28"/>
        </w:rPr>
        <w:t xml:space="preserve"> с</w:t>
      </w:r>
      <w:r w:rsidRPr="000B308A">
        <w:rPr>
          <w:rFonts w:ascii="Times New Roman" w:hAnsi="Times New Roman"/>
          <w:sz w:val="28"/>
          <w:szCs w:val="28"/>
        </w:rPr>
        <w:t xml:space="preserve"> числом степеней свободы </w:t>
      </w:r>
      <w:r w:rsidRPr="000B308A">
        <w:rPr>
          <w:rFonts w:ascii="Times New Roman" w:hAnsi="Times New Roman"/>
          <w:position w:val="-10"/>
          <w:sz w:val="28"/>
          <w:szCs w:val="28"/>
          <w:lang w:val="en-US"/>
        </w:rPr>
        <w:object w:dxaOrig="560" w:dyaOrig="340">
          <v:shape id="_x0000_i1993" type="#_x0000_t75" style="width:28.2pt;height:16.8pt" o:ole="" fillcolor="window">
            <v:imagedata r:id="rId1894" o:title=""/>
          </v:shape>
          <o:OLEObject Type="Embed" ProgID="Equation.3" ShapeID="_x0000_i1993" DrawAspect="Content" ObjectID="_1437407423" r:id="rId1895"/>
        </w:object>
      </w:r>
      <w:r w:rsidRPr="000B308A">
        <w:rPr>
          <w:rFonts w:ascii="Times New Roman" w:hAnsi="Times New Roman"/>
          <w:sz w:val="28"/>
          <w:szCs w:val="28"/>
        </w:rPr>
        <w:t xml:space="preserve"> и неона с числом степеней свободы </w:t>
      </w:r>
      <w:r w:rsidRPr="000B308A">
        <w:rPr>
          <w:rFonts w:ascii="Times New Roman" w:hAnsi="Times New Roman"/>
          <w:position w:val="-10"/>
          <w:sz w:val="28"/>
          <w:szCs w:val="28"/>
          <w:lang w:val="en-US"/>
        </w:rPr>
        <w:object w:dxaOrig="580" w:dyaOrig="340">
          <v:shape id="_x0000_i1994" type="#_x0000_t75" style="width:28.8pt;height:16.8pt" o:ole="" fillcolor="window">
            <v:imagedata r:id="rId1896" o:title=""/>
          </v:shape>
          <o:OLEObject Type="Embed" ProgID="Equation.3" ShapeID="_x0000_i1994" DrawAspect="Content" ObjectID="_1437407424" r:id="rId1897"/>
        </w:object>
      </w:r>
      <w:r w:rsidRPr="000B308A">
        <w:rPr>
          <w:rFonts w:ascii="Times New Roman" w:hAnsi="Times New Roman"/>
          <w:sz w:val="28"/>
          <w:szCs w:val="28"/>
        </w:rPr>
        <w:t xml:space="preserve">. Условное число степеней свободы молекулы смеси выразим через </w:t>
      </w:r>
      <w:r w:rsidRPr="000B308A">
        <w:rPr>
          <w:rFonts w:ascii="Times New Roman" w:hAnsi="Times New Roman"/>
          <w:position w:val="-10"/>
          <w:sz w:val="28"/>
          <w:szCs w:val="28"/>
          <w:lang w:val="en-US"/>
        </w:rPr>
        <w:object w:dxaOrig="180" w:dyaOrig="340">
          <v:shape id="_x0000_i1995" type="#_x0000_t75" style="width:9pt;height:16.8pt" o:ole="" fillcolor="window">
            <v:imagedata r:id="rId1898" o:title=""/>
          </v:shape>
          <o:OLEObject Type="Embed" ProgID="Equation.3" ShapeID="_x0000_i1995" DrawAspect="Content" ObjectID="_1437407425" r:id="rId1899"/>
        </w:object>
      </w:r>
      <w:r w:rsidRPr="000B308A">
        <w:rPr>
          <w:rFonts w:ascii="Times New Roman" w:hAnsi="Times New Roman"/>
          <w:sz w:val="28"/>
          <w:szCs w:val="28"/>
        </w:rPr>
        <w:t xml:space="preserve"> и </w:t>
      </w:r>
      <w:r w:rsidRPr="000B308A">
        <w:rPr>
          <w:rFonts w:ascii="Times New Roman" w:hAnsi="Times New Roman"/>
          <w:position w:val="-10"/>
          <w:sz w:val="28"/>
          <w:szCs w:val="28"/>
        </w:rPr>
        <w:object w:dxaOrig="200" w:dyaOrig="340">
          <v:shape id="_x0000_i1996" type="#_x0000_t75" style="width:10.2pt;height:16.8pt" o:ole="" fillcolor="window">
            <v:imagedata r:id="rId1900" o:title=""/>
          </v:shape>
          <o:OLEObject Type="Embed" ProgID="Equation.3" ShapeID="_x0000_i1996" DrawAspect="Content" ObjectID="_1437407426" r:id="rId1901"/>
        </w:object>
      </w:r>
      <w:r w:rsidRPr="000B308A">
        <w:rPr>
          <w:rFonts w:ascii="Times New Roman" w:hAnsi="Times New Roman"/>
          <w:i/>
          <w:sz w:val="28"/>
          <w:szCs w:val="28"/>
        </w:rPr>
        <w:t>,</w:t>
      </w:r>
      <w:r w:rsidRPr="000B308A">
        <w:rPr>
          <w:rFonts w:ascii="Times New Roman" w:hAnsi="Times New Roman"/>
          <w:sz w:val="28"/>
          <w:szCs w:val="28"/>
        </w:rPr>
        <w:t xml:space="preserve"> воспользовавшись </w:t>
      </w:r>
      <w:r w:rsidRPr="000B308A">
        <w:rPr>
          <w:rFonts w:ascii="Times New Roman" w:hAnsi="Times New Roman"/>
          <w:sz w:val="28"/>
          <w:szCs w:val="28"/>
        </w:rPr>
        <w:lastRenderedPageBreak/>
        <w:t>формулой удельной изохорической  теплоемкости (см. раздел 2):</w:t>
      </w:r>
    </w:p>
    <w:p w:rsidR="004B671D" w:rsidRPr="008A27F6" w:rsidRDefault="004B671D" w:rsidP="004B671D">
      <w:pPr>
        <w:pStyle w:val="FR4"/>
        <w:spacing w:before="120"/>
        <w:ind w:left="0"/>
        <w:jc w:val="center"/>
        <w:rPr>
          <w:rFonts w:ascii="Times New Roman" w:hAnsi="Times New Roman"/>
          <w:bCs/>
          <w:iCs/>
          <w:sz w:val="28"/>
          <w:szCs w:val="28"/>
          <w:lang w:val="ru-RU"/>
        </w:rPr>
      </w:pPr>
      <w:r w:rsidRPr="008A27F6">
        <w:rPr>
          <w:rFonts w:ascii="Times New Roman" w:hAnsi="Times New Roman"/>
          <w:b/>
          <w:position w:val="-12"/>
          <w:sz w:val="28"/>
          <w:szCs w:val="28"/>
        </w:rPr>
        <w:object w:dxaOrig="1920" w:dyaOrig="360">
          <v:shape id="_x0000_i1997" type="#_x0000_t75" style="width:96pt;height:18pt" o:ole="" fillcolor="window">
            <v:imagedata r:id="rId1902" o:title=""/>
          </v:shape>
          <o:OLEObject Type="Embed" ProgID="Equation.3" ShapeID="_x0000_i1997" DrawAspect="Content" ObjectID="_1437407427" r:id="rId1903"/>
        </w:object>
      </w:r>
      <w:r w:rsidRPr="000B308A">
        <w:rPr>
          <w:rFonts w:ascii="Times New Roman" w:hAnsi="Times New Roman"/>
          <w:sz w:val="28"/>
          <w:szCs w:val="28"/>
          <w:lang w:val="ru-RU"/>
        </w:rPr>
        <w:t>.</w:t>
      </w:r>
      <w:r w:rsidRPr="008A27F6">
        <w:rPr>
          <w:rFonts w:ascii="Times New Roman" w:hAnsi="Times New Roman"/>
          <w:b/>
          <w:i/>
          <w:sz w:val="28"/>
          <w:szCs w:val="28"/>
          <w:lang w:val="ru-RU"/>
        </w:rPr>
        <w:t xml:space="preserve">                    </w:t>
      </w:r>
      <w:r w:rsidRPr="008A27F6">
        <w:rPr>
          <w:rFonts w:ascii="Times New Roman" w:hAnsi="Times New Roman"/>
          <w:sz w:val="28"/>
          <w:szCs w:val="28"/>
          <w:lang w:val="ru-RU"/>
        </w:rPr>
        <w:t>(7</w:t>
      </w:r>
      <w:r w:rsidRPr="008A27F6">
        <w:rPr>
          <w:rFonts w:ascii="Times New Roman" w:hAnsi="Times New Roman"/>
          <w:bCs/>
          <w:iCs/>
          <w:sz w:val="28"/>
          <w:szCs w:val="28"/>
          <w:lang w:val="ru-RU"/>
        </w:rPr>
        <w:t>)</w:t>
      </w:r>
    </w:p>
    <w:p w:rsidR="004B671D" w:rsidRPr="008A27F6" w:rsidRDefault="004B671D" w:rsidP="000B308A">
      <w:pPr>
        <w:pStyle w:val="Normal"/>
        <w:spacing w:before="100"/>
        <w:ind w:firstLine="540"/>
        <w:outlineLvl w:val="0"/>
        <w:rPr>
          <w:sz w:val="28"/>
          <w:szCs w:val="28"/>
        </w:rPr>
      </w:pPr>
      <w:r w:rsidRPr="008A27F6">
        <w:rPr>
          <w:sz w:val="28"/>
          <w:szCs w:val="28"/>
        </w:rPr>
        <w:t>Известно, что для идеального газа</w:t>
      </w:r>
    </w:p>
    <w:p w:rsidR="004B671D" w:rsidRPr="008A27F6" w:rsidRDefault="004B671D" w:rsidP="004B671D">
      <w:pPr>
        <w:pStyle w:val="Normal"/>
        <w:spacing w:before="100"/>
        <w:ind w:left="320" w:hanging="320"/>
        <w:jc w:val="center"/>
        <w:outlineLvl w:val="0"/>
        <w:rPr>
          <w:sz w:val="28"/>
          <w:szCs w:val="28"/>
        </w:rPr>
      </w:pPr>
      <w:r w:rsidRPr="008A27F6">
        <w:rPr>
          <w:position w:val="-28"/>
          <w:sz w:val="28"/>
          <w:szCs w:val="28"/>
        </w:rPr>
        <w:object w:dxaOrig="880" w:dyaOrig="660">
          <v:shape id="_x0000_i1998" type="#_x0000_t75" style="width:43.8pt;height:33pt" o:ole="" fillcolor="window">
            <v:imagedata r:id="rId1904" o:title=""/>
          </v:shape>
          <o:OLEObject Type="Embed" ProgID="Equation.3" ShapeID="_x0000_i1998" DrawAspect="Content" ObjectID="_1437407428" r:id="rId1905"/>
        </w:object>
      </w:r>
      <w:r w:rsidR="000B308A">
        <w:rPr>
          <w:sz w:val="28"/>
          <w:szCs w:val="28"/>
        </w:rPr>
        <w:t>.</w:t>
      </w:r>
    </w:p>
    <w:p w:rsidR="004B671D" w:rsidRPr="008A27F6" w:rsidRDefault="000B308A" w:rsidP="000B308A">
      <w:pPr>
        <w:pStyle w:val="Normal"/>
        <w:spacing w:line="420" w:lineRule="auto"/>
        <w:ind w:firstLine="540"/>
        <w:rPr>
          <w:sz w:val="28"/>
          <w:szCs w:val="28"/>
        </w:rPr>
      </w:pPr>
      <w:r>
        <w:rPr>
          <w:sz w:val="28"/>
          <w:szCs w:val="28"/>
        </w:rPr>
        <w:t xml:space="preserve">Преобразовав (7) </w:t>
      </w:r>
      <w:r w:rsidR="004B671D" w:rsidRPr="008A27F6">
        <w:rPr>
          <w:sz w:val="28"/>
          <w:szCs w:val="28"/>
        </w:rPr>
        <w:t>с учетом (8), получим</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32"/>
          <w:sz w:val="28"/>
          <w:szCs w:val="28"/>
        </w:rPr>
        <w:object w:dxaOrig="4060" w:dyaOrig="760">
          <v:shape id="_x0000_i1999" type="#_x0000_t75" style="width:202.8pt;height:37.8pt" o:ole="" fillcolor="window">
            <v:imagedata r:id="rId1906" o:title=""/>
          </v:shape>
          <o:OLEObject Type="Embed" ProgID="Equation.3" ShapeID="_x0000_i1999" DrawAspect="Content" ObjectID="_1437407429" r:id="rId1907"/>
        </w:object>
      </w:r>
    </w:p>
    <w:p w:rsidR="004B671D" w:rsidRPr="008A27F6" w:rsidRDefault="004B671D" w:rsidP="000B308A">
      <w:pPr>
        <w:pStyle w:val="Normal"/>
        <w:spacing w:before="80"/>
        <w:ind w:firstLine="540"/>
        <w:jc w:val="both"/>
        <w:rPr>
          <w:sz w:val="28"/>
          <w:szCs w:val="28"/>
        </w:rPr>
      </w:pPr>
      <w:r w:rsidRPr="008A27F6">
        <w:rPr>
          <w:sz w:val="28"/>
          <w:szCs w:val="28"/>
        </w:rPr>
        <w:t xml:space="preserve">Если учесть, что та же величина выражена формулой (8), в которой </w:t>
      </w:r>
      <w:r w:rsidRPr="008A27F6">
        <w:rPr>
          <w:i/>
          <w:sz w:val="28"/>
          <w:szCs w:val="28"/>
        </w:rPr>
        <w:t>i —</w:t>
      </w:r>
      <w:r w:rsidRPr="008A27F6">
        <w:rPr>
          <w:sz w:val="28"/>
          <w:szCs w:val="28"/>
        </w:rPr>
        <w:t xml:space="preserve"> условное число степеней свободы молекулы смеси, </w:t>
      </w:r>
      <w:r w:rsidRPr="008A27F6">
        <w:rPr>
          <w:sz w:val="28"/>
          <w:szCs w:val="28"/>
          <w:lang w:val="en-US"/>
        </w:rPr>
        <w:t>a</w:t>
      </w:r>
      <w:r w:rsidRPr="008A27F6">
        <w:rPr>
          <w:sz w:val="28"/>
          <w:szCs w:val="28"/>
        </w:rPr>
        <w:t xml:space="preserve"> </w:t>
      </w:r>
      <w:r w:rsidRPr="008A27F6">
        <w:rPr>
          <w:position w:val="-10"/>
          <w:sz w:val="28"/>
          <w:szCs w:val="28"/>
          <w:lang w:val="en-US"/>
        </w:rPr>
        <w:object w:dxaOrig="240" w:dyaOrig="260">
          <v:shape id="_x0000_i2000" type="#_x0000_t75" style="width:12pt;height:13.2pt" o:ole="" fillcolor="window">
            <v:imagedata r:id="rId1908" o:title=""/>
          </v:shape>
          <o:OLEObject Type="Embed" ProgID="Equation.3" ShapeID="_x0000_i2000" DrawAspect="Content" ObjectID="_1437407430" r:id="rId1909"/>
        </w:object>
      </w:r>
      <w:r w:rsidRPr="008A27F6">
        <w:rPr>
          <w:i/>
          <w:sz w:val="28"/>
          <w:szCs w:val="28"/>
        </w:rPr>
        <w:t>—</w:t>
      </w:r>
      <w:r w:rsidRPr="008A27F6">
        <w:rPr>
          <w:sz w:val="28"/>
          <w:szCs w:val="28"/>
        </w:rPr>
        <w:t>молярная масса смеси, становится очевидным, что</w:t>
      </w:r>
    </w:p>
    <w:p w:rsidR="004B671D" w:rsidRPr="008A27F6" w:rsidRDefault="004B671D" w:rsidP="004B671D">
      <w:pPr>
        <w:pStyle w:val="FR3"/>
        <w:spacing w:before="0" w:line="440" w:lineRule="auto"/>
        <w:ind w:left="0" w:right="2000"/>
        <w:jc w:val="center"/>
        <w:rPr>
          <w:sz w:val="28"/>
          <w:szCs w:val="28"/>
        </w:rPr>
      </w:pPr>
      <w:r w:rsidRPr="008A27F6">
        <w:rPr>
          <w:position w:val="-30"/>
          <w:sz w:val="28"/>
          <w:szCs w:val="28"/>
        </w:rPr>
        <w:object w:dxaOrig="1579" w:dyaOrig="680">
          <v:shape id="_x0000_i2001" type="#_x0000_t75" style="width:79.2pt;height:34.2pt" o:ole="" fillcolor="window">
            <v:imagedata r:id="rId1910" o:title=""/>
          </v:shape>
          <o:OLEObject Type="Embed" ProgID="Equation.3" ShapeID="_x0000_i2001" DrawAspect="Content" ObjectID="_1437407431" r:id="rId1911"/>
        </w:object>
      </w:r>
      <w:r w:rsidR="000B308A">
        <w:rPr>
          <w:sz w:val="28"/>
          <w:szCs w:val="28"/>
        </w:rPr>
        <w:t>,</w:t>
      </w:r>
    </w:p>
    <w:p w:rsidR="004B671D" w:rsidRPr="008A27F6" w:rsidRDefault="004B671D" w:rsidP="004B671D">
      <w:pPr>
        <w:pStyle w:val="Normal"/>
        <w:spacing w:before="80"/>
        <w:rPr>
          <w:sz w:val="28"/>
          <w:szCs w:val="28"/>
        </w:rPr>
      </w:pPr>
      <w:r w:rsidRPr="008A27F6">
        <w:rPr>
          <w:sz w:val="28"/>
          <w:szCs w:val="28"/>
        </w:rPr>
        <w:t>откуда</w:t>
      </w:r>
    </w:p>
    <w:p w:rsidR="004B671D" w:rsidRPr="000B308A" w:rsidRDefault="004B671D" w:rsidP="004B671D">
      <w:pPr>
        <w:pStyle w:val="FR4"/>
        <w:spacing w:line="320" w:lineRule="auto"/>
        <w:ind w:left="1920" w:right="2200"/>
        <w:jc w:val="center"/>
        <w:rPr>
          <w:rFonts w:ascii="Times New Roman" w:hAnsi="Times New Roman"/>
          <w:sz w:val="28"/>
          <w:szCs w:val="28"/>
          <w:lang w:val="ru-RU"/>
        </w:rPr>
      </w:pPr>
      <w:r w:rsidRPr="008A27F6">
        <w:rPr>
          <w:rFonts w:ascii="Times New Roman" w:hAnsi="Times New Roman"/>
          <w:position w:val="-32"/>
          <w:sz w:val="28"/>
          <w:szCs w:val="28"/>
        </w:rPr>
        <w:object w:dxaOrig="1840" w:dyaOrig="760">
          <v:shape id="_x0000_i2002" type="#_x0000_t75" style="width:91.8pt;height:37.8pt" o:ole="" fillcolor="window">
            <v:imagedata r:id="rId1912" o:title=""/>
          </v:shape>
          <o:OLEObject Type="Embed" ProgID="Equation.3" ShapeID="_x0000_i2002" DrawAspect="Content" ObjectID="_1437407432" r:id="rId1913"/>
        </w:object>
      </w:r>
      <w:r w:rsidR="000B308A">
        <w:rPr>
          <w:rFonts w:ascii="Times New Roman" w:hAnsi="Times New Roman"/>
          <w:sz w:val="28"/>
          <w:szCs w:val="28"/>
          <w:lang w:val="ru-RU"/>
        </w:rPr>
        <w:t>.</w:t>
      </w:r>
    </w:p>
    <w:p w:rsidR="004B671D" w:rsidRPr="008A27F6" w:rsidRDefault="004B671D" w:rsidP="000B308A">
      <w:pPr>
        <w:pStyle w:val="Normal"/>
        <w:spacing w:before="40"/>
        <w:ind w:firstLine="540"/>
        <w:jc w:val="both"/>
        <w:rPr>
          <w:sz w:val="28"/>
          <w:szCs w:val="28"/>
        </w:rPr>
      </w:pPr>
      <w:r w:rsidRPr="008A27F6">
        <w:rPr>
          <w:sz w:val="28"/>
          <w:szCs w:val="28"/>
        </w:rPr>
        <w:t>Поскольку молярная масса смеси</w:t>
      </w:r>
    </w:p>
    <w:p w:rsidR="004B671D" w:rsidRPr="008A27F6" w:rsidRDefault="004B671D" w:rsidP="004B671D">
      <w:pPr>
        <w:pStyle w:val="FR2"/>
        <w:ind w:left="0"/>
        <w:jc w:val="center"/>
        <w:rPr>
          <w:rFonts w:ascii="Times New Roman" w:hAnsi="Times New Roman"/>
          <w:sz w:val="28"/>
          <w:szCs w:val="28"/>
        </w:rPr>
      </w:pPr>
      <w:r w:rsidRPr="008A27F6">
        <w:rPr>
          <w:rFonts w:ascii="Times New Roman" w:hAnsi="Times New Roman"/>
          <w:position w:val="-68"/>
          <w:sz w:val="28"/>
          <w:szCs w:val="28"/>
        </w:rPr>
        <w:object w:dxaOrig="4660" w:dyaOrig="1060">
          <v:shape id="_x0000_i2003" type="#_x0000_t75" style="width:232.8pt;height:52.8pt" o:ole="" fillcolor="window">
            <v:imagedata r:id="rId1914" o:title=""/>
          </v:shape>
          <o:OLEObject Type="Embed" ProgID="Equation.3" ShapeID="_x0000_i2003" DrawAspect="Content" ObjectID="_1437407433" r:id="rId1915"/>
        </w:object>
      </w:r>
    </w:p>
    <w:p w:rsidR="004B671D" w:rsidRPr="008A27F6" w:rsidRDefault="004B671D" w:rsidP="004B671D">
      <w:pPr>
        <w:pStyle w:val="FR2"/>
        <w:ind w:left="0"/>
        <w:jc w:val="center"/>
        <w:rPr>
          <w:rFonts w:ascii="Times New Roman" w:hAnsi="Times New Roman"/>
          <w:sz w:val="28"/>
          <w:szCs w:val="28"/>
        </w:rPr>
      </w:pPr>
    </w:p>
    <w:p w:rsidR="004B671D" w:rsidRPr="008A27F6" w:rsidRDefault="004B671D" w:rsidP="000B308A">
      <w:pPr>
        <w:pStyle w:val="Normal"/>
        <w:spacing w:before="100"/>
        <w:ind w:left="40"/>
        <w:jc w:val="both"/>
        <w:rPr>
          <w:sz w:val="28"/>
          <w:szCs w:val="28"/>
        </w:rPr>
      </w:pPr>
      <w:r w:rsidRPr="008A27F6">
        <w:rPr>
          <w:sz w:val="28"/>
          <w:szCs w:val="28"/>
        </w:rPr>
        <w:t>выразим окончательно условное число степеней свободы молекулы смеси</w:t>
      </w:r>
    </w:p>
    <w:p w:rsidR="004B671D" w:rsidRPr="008A27F6" w:rsidRDefault="004B671D" w:rsidP="004B671D">
      <w:pPr>
        <w:pStyle w:val="FR3"/>
        <w:spacing w:before="0" w:line="420" w:lineRule="auto"/>
        <w:ind w:left="0"/>
        <w:jc w:val="center"/>
        <w:rPr>
          <w:sz w:val="28"/>
          <w:szCs w:val="28"/>
        </w:rPr>
      </w:pPr>
      <w:r w:rsidRPr="008A27F6">
        <w:rPr>
          <w:position w:val="-32"/>
          <w:sz w:val="28"/>
          <w:szCs w:val="28"/>
        </w:rPr>
        <w:object w:dxaOrig="2900" w:dyaOrig="760">
          <v:shape id="_x0000_i2004" type="#_x0000_t75" style="width:145.2pt;height:37.8pt" o:ole="" fillcolor="window">
            <v:imagedata r:id="rId1916" o:title=""/>
          </v:shape>
          <o:OLEObject Type="Embed" ProgID="Equation.3" ShapeID="_x0000_i2004" DrawAspect="Content" ObjectID="_1437407434" r:id="rId1917"/>
        </w:object>
      </w:r>
      <w:r w:rsidRPr="008A27F6">
        <w:rPr>
          <w:sz w:val="28"/>
          <w:szCs w:val="28"/>
        </w:rPr>
        <w:t xml:space="preserve">                (9)</w:t>
      </w:r>
    </w:p>
    <w:p w:rsidR="004B671D" w:rsidRPr="008A27F6" w:rsidRDefault="004B671D" w:rsidP="000B308A">
      <w:pPr>
        <w:pStyle w:val="Normal"/>
        <w:spacing w:before="120"/>
        <w:ind w:firstLine="540"/>
        <w:rPr>
          <w:sz w:val="28"/>
          <w:szCs w:val="28"/>
        </w:rPr>
      </w:pPr>
      <w:r w:rsidRPr="008A27F6">
        <w:rPr>
          <w:sz w:val="28"/>
          <w:szCs w:val="28"/>
        </w:rPr>
        <w:t>Подставив (9) и (1) в (6), получим</w:t>
      </w:r>
    </w:p>
    <w:p w:rsidR="004B671D" w:rsidRPr="008A27F6" w:rsidRDefault="004B671D" w:rsidP="004B671D">
      <w:pPr>
        <w:pStyle w:val="Normal"/>
        <w:spacing w:before="120"/>
        <w:jc w:val="center"/>
        <w:rPr>
          <w:sz w:val="28"/>
          <w:szCs w:val="28"/>
        </w:rPr>
      </w:pPr>
      <w:r w:rsidRPr="008A27F6">
        <w:rPr>
          <w:position w:val="-32"/>
          <w:sz w:val="28"/>
          <w:szCs w:val="28"/>
        </w:rPr>
        <w:object w:dxaOrig="6900" w:dyaOrig="760">
          <v:shape id="_x0000_i2005" type="#_x0000_t75" style="width:345pt;height:37.8pt" o:ole="" fillcolor="window">
            <v:imagedata r:id="rId1918" o:title=""/>
          </v:shape>
          <o:OLEObject Type="Embed" ProgID="Equation.3" ShapeID="_x0000_i2005" DrawAspect="Content" ObjectID="_1437407435" r:id="rId1919"/>
        </w:object>
      </w:r>
    </w:p>
    <w:p w:rsidR="004B671D" w:rsidRPr="008A27F6" w:rsidRDefault="004B671D" w:rsidP="004B671D">
      <w:pPr>
        <w:pStyle w:val="Normal"/>
        <w:jc w:val="center"/>
        <w:rPr>
          <w:sz w:val="28"/>
          <w:szCs w:val="28"/>
        </w:rPr>
      </w:pPr>
    </w:p>
    <w:p w:rsidR="004B671D" w:rsidRPr="008A27F6" w:rsidRDefault="004B671D" w:rsidP="000B308A">
      <w:pPr>
        <w:pStyle w:val="Normal"/>
        <w:ind w:firstLine="540"/>
        <w:jc w:val="both"/>
        <w:rPr>
          <w:sz w:val="28"/>
          <w:szCs w:val="28"/>
        </w:rPr>
      </w:pPr>
      <w:r w:rsidRPr="008A27F6">
        <w:rPr>
          <w:sz w:val="28"/>
          <w:szCs w:val="28"/>
        </w:rPr>
        <w:t>Проверим полученную формулу методом анализа наименований единиц физических величин:</w:t>
      </w:r>
    </w:p>
    <w:p w:rsidR="004B671D" w:rsidRPr="008A27F6" w:rsidRDefault="004B671D" w:rsidP="004B671D">
      <w:pPr>
        <w:pStyle w:val="Normal"/>
        <w:spacing w:before="60"/>
        <w:jc w:val="center"/>
        <w:rPr>
          <w:sz w:val="28"/>
          <w:szCs w:val="28"/>
        </w:rPr>
      </w:pPr>
      <w:r w:rsidRPr="008A27F6">
        <w:rPr>
          <w:position w:val="-30"/>
          <w:sz w:val="28"/>
          <w:szCs w:val="28"/>
        </w:rPr>
        <w:object w:dxaOrig="5420" w:dyaOrig="720">
          <v:shape id="_x0000_i2006" type="#_x0000_t75" style="width:271.2pt;height:36pt" o:ole="" fillcolor="window">
            <v:imagedata r:id="rId1920" o:title=""/>
          </v:shape>
          <o:OLEObject Type="Embed" ProgID="Equation.3" ShapeID="_x0000_i2006" DrawAspect="Content" ObjectID="_1437407436" r:id="rId1921"/>
        </w:object>
      </w:r>
      <w:r w:rsidR="000B308A">
        <w:rPr>
          <w:sz w:val="28"/>
          <w:szCs w:val="28"/>
        </w:rPr>
        <w:t>.</w:t>
      </w:r>
    </w:p>
    <w:p w:rsidR="004B671D" w:rsidRPr="008A27F6" w:rsidRDefault="004B671D" w:rsidP="000B308A">
      <w:pPr>
        <w:pStyle w:val="Normal"/>
        <w:spacing w:before="60"/>
        <w:ind w:firstLine="540"/>
        <w:jc w:val="both"/>
        <w:rPr>
          <w:sz w:val="28"/>
          <w:szCs w:val="28"/>
        </w:rPr>
      </w:pPr>
      <w:r w:rsidRPr="008A27F6">
        <w:rPr>
          <w:sz w:val="28"/>
          <w:szCs w:val="28"/>
        </w:rPr>
        <w:t xml:space="preserve">Подставим числовые значения физических величин, учитывая, что </w:t>
      </w:r>
      <w:r w:rsidRPr="008A27F6">
        <w:rPr>
          <w:position w:val="-10"/>
          <w:sz w:val="28"/>
          <w:szCs w:val="28"/>
        </w:rPr>
        <w:object w:dxaOrig="1400" w:dyaOrig="360">
          <v:shape id="_x0000_i2007" type="#_x0000_t75" style="width:70.2pt;height:18pt" o:ole="" fillcolor="window">
            <v:imagedata r:id="rId1922" o:title=""/>
          </v:shape>
          <o:OLEObject Type="Embed" ProgID="Equation.3" ShapeID="_x0000_i2007" DrawAspect="Content" ObjectID="_1437407437" r:id="rId1923"/>
        </w:object>
      </w:r>
      <w:r w:rsidRPr="008A27F6">
        <w:rPr>
          <w:sz w:val="28"/>
          <w:szCs w:val="28"/>
        </w:rPr>
        <w:t xml:space="preserve"> и вычислим:</w:t>
      </w:r>
    </w:p>
    <w:p w:rsidR="004B671D" w:rsidRPr="008A27F6" w:rsidRDefault="004B671D" w:rsidP="004B671D">
      <w:pPr>
        <w:pStyle w:val="FR2"/>
        <w:spacing w:before="40"/>
        <w:ind w:left="0"/>
        <w:jc w:val="center"/>
        <w:rPr>
          <w:rFonts w:ascii="Times New Roman" w:hAnsi="Times New Roman"/>
          <w:sz w:val="28"/>
          <w:szCs w:val="28"/>
        </w:rPr>
      </w:pPr>
      <w:r w:rsidRPr="008A27F6">
        <w:rPr>
          <w:rFonts w:ascii="Times New Roman" w:hAnsi="Times New Roman"/>
          <w:position w:val="-30"/>
          <w:sz w:val="28"/>
          <w:szCs w:val="28"/>
        </w:rPr>
        <w:object w:dxaOrig="7160" w:dyaOrig="720">
          <v:shape id="_x0000_i2008" type="#_x0000_t75" style="width:358.2pt;height:36pt" o:ole="" fillcolor="window">
            <v:imagedata r:id="rId1924" o:title=""/>
          </v:shape>
          <o:OLEObject Type="Embed" ProgID="Equation.3" ShapeID="_x0000_i2008" DrawAspect="Content" ObjectID="_1437407438" r:id="rId1925"/>
        </w:object>
      </w:r>
      <w:r w:rsidR="000B308A">
        <w:rPr>
          <w:rFonts w:ascii="Times New Roman" w:hAnsi="Times New Roman"/>
          <w:sz w:val="28"/>
          <w:szCs w:val="28"/>
        </w:rPr>
        <w:t>.</w:t>
      </w:r>
    </w:p>
    <w:p w:rsidR="004B671D" w:rsidRPr="008A27F6" w:rsidRDefault="004B671D" w:rsidP="000B308A">
      <w:pPr>
        <w:pStyle w:val="Normal"/>
        <w:ind w:firstLine="540"/>
        <w:jc w:val="both"/>
        <w:rPr>
          <w:sz w:val="28"/>
          <w:szCs w:val="28"/>
        </w:rPr>
      </w:pPr>
      <w:r w:rsidRPr="000B308A">
        <w:rPr>
          <w:b/>
          <w:sz w:val="28"/>
          <w:szCs w:val="28"/>
        </w:rPr>
        <w:lastRenderedPageBreak/>
        <w:t>Пример 1.10.</w:t>
      </w:r>
      <w:r w:rsidRPr="008A27F6">
        <w:rPr>
          <w:sz w:val="28"/>
          <w:szCs w:val="28"/>
        </w:rPr>
        <w:t xml:space="preserve"> Определить, на сколько плотность углекислого газа в почве на глубине </w:t>
      </w:r>
      <w:r w:rsidRPr="008A27F6">
        <w:rPr>
          <w:position w:val="-10"/>
          <w:sz w:val="28"/>
          <w:szCs w:val="28"/>
        </w:rPr>
        <w:object w:dxaOrig="900" w:dyaOrig="320">
          <v:shape id="_x0000_i2009" type="#_x0000_t75" style="width:45pt;height:16.2pt" o:ole="" fillcolor="window">
            <v:imagedata r:id="rId1926" o:title=""/>
          </v:shape>
          <o:OLEObject Type="Embed" ProgID="Equation.3" ShapeID="_x0000_i2009" DrawAspect="Content" ObjectID="_1437407439" r:id="rId1927"/>
        </w:object>
      </w:r>
      <w:r w:rsidRPr="008A27F6">
        <w:rPr>
          <w:sz w:val="28"/>
          <w:szCs w:val="28"/>
        </w:rPr>
        <w:t xml:space="preserve">0,8 м превосходит плотность этого газа  вблизи поверхности почвы, если за время 2,5 часа с площади </w:t>
      </w:r>
      <w:r w:rsidRPr="008A27F6">
        <w:rPr>
          <w:position w:val="-6"/>
          <w:sz w:val="28"/>
          <w:szCs w:val="28"/>
        </w:rPr>
        <w:object w:dxaOrig="1080" w:dyaOrig="320">
          <v:shape id="_x0000_i2010" type="#_x0000_t75" style="width:54pt;height:16.2pt" o:ole="" fillcolor="window">
            <v:imagedata r:id="rId1928" o:title=""/>
          </v:shape>
          <o:OLEObject Type="Embed" ProgID="Equation.3" ShapeID="_x0000_i2010" DrawAspect="Content" ObjectID="_1437407440" r:id="rId1929"/>
        </w:object>
      </w:r>
      <w:r w:rsidRPr="008A27F6">
        <w:rPr>
          <w:sz w:val="28"/>
          <w:szCs w:val="28"/>
        </w:rPr>
        <w:t xml:space="preserve"> в атмосферу вышло </w:t>
      </w:r>
      <w:r w:rsidRPr="008A27F6">
        <w:rPr>
          <w:position w:val="-10"/>
          <w:sz w:val="28"/>
          <w:szCs w:val="28"/>
        </w:rPr>
        <w:object w:dxaOrig="999" w:dyaOrig="320">
          <v:shape id="_x0000_i2011" type="#_x0000_t75" style="width:49.8pt;height:16.2pt" o:ole="" fillcolor="window">
            <v:imagedata r:id="rId1930" o:title=""/>
          </v:shape>
          <o:OLEObject Type="Embed" ProgID="Equation.3" ShapeID="_x0000_i2011" DrawAspect="Content" ObjectID="_1437407441" r:id="rId1931"/>
        </w:object>
      </w:r>
      <w:r w:rsidRPr="008A27F6">
        <w:rPr>
          <w:sz w:val="28"/>
          <w:szCs w:val="28"/>
        </w:rPr>
        <w:t xml:space="preserve"> газа при коэффициенте диффузии </w:t>
      </w:r>
      <w:r w:rsidRPr="008A27F6">
        <w:rPr>
          <w:position w:val="-10"/>
          <w:sz w:val="28"/>
          <w:szCs w:val="28"/>
          <w:lang w:val="en-US"/>
        </w:rPr>
        <w:object w:dxaOrig="1640" w:dyaOrig="360">
          <v:shape id="_x0000_i2012" type="#_x0000_t75" style="width:82.2pt;height:18pt" o:ole="" fillcolor="window">
            <v:imagedata r:id="rId1932" o:title=""/>
          </v:shape>
          <o:OLEObject Type="Embed" ProgID="Equation.3" ShapeID="_x0000_i2012" DrawAspect="Content" ObjectID="_1437407442" r:id="rId1933"/>
        </w:object>
      </w:r>
      <w:r w:rsidRPr="008A27F6">
        <w:rPr>
          <w:sz w:val="28"/>
          <w:szCs w:val="28"/>
        </w:rPr>
        <w:t xml:space="preserve">. Определить, во сколько раз почва ослабляет диффузию углекислого газа. Среднюю температуру почвы принять равной </w:t>
      </w:r>
      <w:r w:rsidRPr="008A27F6">
        <w:rPr>
          <w:position w:val="-12"/>
          <w:sz w:val="28"/>
          <w:szCs w:val="28"/>
        </w:rPr>
        <w:object w:dxaOrig="980" w:dyaOrig="380">
          <v:shape id="_x0000_i2013" type="#_x0000_t75" style="width:49.2pt;height:19.2pt" o:ole="" fillcolor="window">
            <v:imagedata r:id="rId1934" o:title=""/>
          </v:shape>
          <o:OLEObject Type="Embed" ProgID="Equation.3" ShapeID="_x0000_i2013" DrawAspect="Content" ObjectID="_1437407443" r:id="rId1935"/>
        </w:object>
      </w:r>
    </w:p>
    <w:p w:rsidR="004B671D" w:rsidRPr="008A27F6" w:rsidRDefault="004B671D" w:rsidP="000B308A">
      <w:pPr>
        <w:pStyle w:val="Normal"/>
        <w:ind w:firstLine="540"/>
        <w:jc w:val="both"/>
        <w:rPr>
          <w:sz w:val="28"/>
          <w:szCs w:val="28"/>
        </w:rPr>
      </w:pPr>
      <w:r w:rsidRPr="000B308A">
        <w:rPr>
          <w:b/>
          <w:sz w:val="28"/>
          <w:szCs w:val="28"/>
        </w:rPr>
        <w:t xml:space="preserve">Решение. </w:t>
      </w:r>
      <w:r w:rsidRPr="008A27F6">
        <w:rPr>
          <w:sz w:val="28"/>
          <w:szCs w:val="28"/>
        </w:rPr>
        <w:t>1) Масса диффундирующего газа выражается формулой закона Фика:</w:t>
      </w:r>
    </w:p>
    <w:p w:rsidR="004B671D" w:rsidRPr="008A27F6" w:rsidRDefault="004B671D" w:rsidP="004B671D">
      <w:pPr>
        <w:pStyle w:val="Normal"/>
        <w:spacing w:before="120"/>
        <w:jc w:val="center"/>
        <w:rPr>
          <w:sz w:val="28"/>
          <w:szCs w:val="28"/>
        </w:rPr>
      </w:pPr>
      <w:r w:rsidRPr="008A27F6">
        <w:rPr>
          <w:i/>
          <w:position w:val="-24"/>
          <w:sz w:val="28"/>
          <w:szCs w:val="28"/>
          <w:lang w:val="en-US"/>
        </w:rPr>
        <w:object w:dxaOrig="1440" w:dyaOrig="620">
          <v:shape id="_x0000_i2014" type="#_x0000_t75" style="width:1in;height:31.2pt" o:ole="" fillcolor="window">
            <v:imagedata r:id="rId1936" o:title=""/>
          </v:shape>
          <o:OLEObject Type="Embed" ProgID="Equation.3" ShapeID="_x0000_i2014" DrawAspect="Content" ObjectID="_1437407444" r:id="rId1937"/>
        </w:object>
      </w:r>
      <w:r w:rsidRPr="008A27F6">
        <w:rPr>
          <w:i/>
          <w:sz w:val="28"/>
          <w:szCs w:val="28"/>
        </w:rPr>
        <w:t>,</w:t>
      </w:r>
      <w:r w:rsidRPr="008A27F6">
        <w:rPr>
          <w:sz w:val="28"/>
          <w:szCs w:val="28"/>
        </w:rPr>
        <w:t xml:space="preserve">                     </w:t>
      </w:r>
      <w:r w:rsidR="00052240">
        <w:rPr>
          <w:sz w:val="28"/>
          <w:szCs w:val="28"/>
        </w:rPr>
        <w:t xml:space="preserve">       </w:t>
      </w:r>
      <w:r w:rsidRPr="008A27F6">
        <w:rPr>
          <w:sz w:val="28"/>
          <w:szCs w:val="28"/>
        </w:rPr>
        <w:t xml:space="preserve"> (1)</w:t>
      </w:r>
    </w:p>
    <w:p w:rsidR="004B671D" w:rsidRPr="008A27F6" w:rsidRDefault="004B671D" w:rsidP="004B671D">
      <w:pPr>
        <w:pStyle w:val="FR1"/>
        <w:spacing w:before="0"/>
        <w:ind w:left="240" w:right="2800" w:hanging="240"/>
        <w:jc w:val="left"/>
        <w:outlineLvl w:val="0"/>
        <w:rPr>
          <w:rFonts w:ascii="Times New Roman" w:hAnsi="Times New Roman"/>
          <w:sz w:val="28"/>
          <w:szCs w:val="28"/>
        </w:rPr>
      </w:pPr>
      <w:r w:rsidRPr="008A27F6">
        <w:rPr>
          <w:rFonts w:ascii="Times New Roman" w:hAnsi="Times New Roman"/>
          <w:b/>
          <w:sz w:val="28"/>
          <w:szCs w:val="28"/>
        </w:rPr>
        <w:t xml:space="preserve">   </w:t>
      </w:r>
      <w:r w:rsidRPr="008A27F6">
        <w:rPr>
          <w:rFonts w:ascii="Times New Roman" w:hAnsi="Times New Roman"/>
          <w:sz w:val="28"/>
          <w:szCs w:val="28"/>
        </w:rPr>
        <w:t xml:space="preserve">где </w:t>
      </w:r>
      <w:r w:rsidRPr="008A27F6">
        <w:rPr>
          <w:rFonts w:ascii="Times New Roman" w:hAnsi="Times New Roman"/>
          <w:i/>
          <w:sz w:val="28"/>
          <w:szCs w:val="28"/>
          <w:lang w:val="en-US"/>
        </w:rPr>
        <w:t>D</w:t>
      </w:r>
      <w:r w:rsidR="00052240">
        <w:rPr>
          <w:rFonts w:ascii="Times New Roman" w:hAnsi="Times New Roman"/>
          <w:i/>
          <w:sz w:val="28"/>
          <w:szCs w:val="28"/>
        </w:rPr>
        <w:t xml:space="preserve"> - </w:t>
      </w:r>
      <w:r w:rsidRPr="008A27F6">
        <w:rPr>
          <w:rFonts w:ascii="Times New Roman" w:hAnsi="Times New Roman"/>
          <w:sz w:val="28"/>
          <w:szCs w:val="28"/>
        </w:rPr>
        <w:t>коэффициент диффузии;</w:t>
      </w:r>
    </w:p>
    <w:p w:rsidR="004B671D" w:rsidRPr="008A27F6" w:rsidRDefault="000B308A" w:rsidP="004B671D">
      <w:pPr>
        <w:pStyle w:val="Normal"/>
        <w:ind w:left="240"/>
        <w:rPr>
          <w:sz w:val="28"/>
          <w:szCs w:val="28"/>
        </w:rPr>
      </w:pPr>
      <w:r>
        <w:rPr>
          <w:sz w:val="28"/>
          <w:szCs w:val="28"/>
        </w:rPr>
        <w:t xml:space="preserve">    </w:t>
      </w:r>
      <w:r w:rsidR="004B671D" w:rsidRPr="008A27F6">
        <w:rPr>
          <w:position w:val="-24"/>
          <w:sz w:val="28"/>
          <w:szCs w:val="28"/>
        </w:rPr>
        <w:object w:dxaOrig="420" w:dyaOrig="620">
          <v:shape id="_x0000_i2015" type="#_x0000_t75" style="width:21pt;height:31.2pt" o:ole="" fillcolor="window">
            <v:imagedata r:id="rId1938" o:title=""/>
          </v:shape>
          <o:OLEObject Type="Embed" ProgID="Equation.3" ShapeID="_x0000_i2015" DrawAspect="Content" ObjectID="_1437407445" r:id="rId1939"/>
        </w:object>
      </w:r>
      <w:r w:rsidR="004B671D" w:rsidRPr="008A27F6">
        <w:rPr>
          <w:sz w:val="28"/>
          <w:szCs w:val="28"/>
        </w:rPr>
        <w:t xml:space="preserve"> - градиент плотности;</w:t>
      </w:r>
    </w:p>
    <w:p w:rsidR="004B671D" w:rsidRPr="008A27F6" w:rsidRDefault="000B308A" w:rsidP="004B671D">
      <w:pPr>
        <w:pStyle w:val="Normal"/>
        <w:ind w:left="360" w:hanging="76"/>
        <w:rPr>
          <w:sz w:val="28"/>
          <w:szCs w:val="28"/>
        </w:rPr>
      </w:pPr>
      <w:r>
        <w:rPr>
          <w:i/>
          <w:sz w:val="28"/>
          <w:szCs w:val="28"/>
        </w:rPr>
        <w:t xml:space="preserve">   </w:t>
      </w:r>
      <w:r w:rsidR="004B671D" w:rsidRPr="008A27F6">
        <w:rPr>
          <w:i/>
          <w:sz w:val="28"/>
          <w:szCs w:val="28"/>
        </w:rPr>
        <w:t xml:space="preserve"> </w:t>
      </w:r>
      <w:r w:rsidR="004B671D" w:rsidRPr="008A27F6">
        <w:rPr>
          <w:i/>
          <w:sz w:val="28"/>
          <w:szCs w:val="28"/>
          <w:lang w:val="en-US"/>
        </w:rPr>
        <w:t>S</w:t>
      </w:r>
      <w:r w:rsidR="004B671D" w:rsidRPr="008A27F6">
        <w:rPr>
          <w:i/>
          <w:sz w:val="28"/>
          <w:szCs w:val="28"/>
        </w:rPr>
        <w:t xml:space="preserve"> </w:t>
      </w:r>
      <w:r w:rsidR="00052240">
        <w:rPr>
          <w:i/>
          <w:sz w:val="28"/>
          <w:szCs w:val="28"/>
        </w:rPr>
        <w:t xml:space="preserve"> </w:t>
      </w:r>
      <w:r w:rsidR="004B671D" w:rsidRPr="008A27F6">
        <w:rPr>
          <w:i/>
          <w:sz w:val="28"/>
          <w:szCs w:val="28"/>
        </w:rPr>
        <w:t>-</w:t>
      </w:r>
      <w:r w:rsidR="00052240">
        <w:rPr>
          <w:i/>
          <w:sz w:val="28"/>
          <w:szCs w:val="28"/>
        </w:rPr>
        <w:t xml:space="preserve"> </w:t>
      </w:r>
      <w:r w:rsidR="004B671D" w:rsidRPr="008A27F6">
        <w:rPr>
          <w:sz w:val="28"/>
          <w:szCs w:val="28"/>
        </w:rPr>
        <w:t>площадь поперечного сечения расчетного диффузионного потока;</w:t>
      </w:r>
    </w:p>
    <w:p w:rsidR="004B671D" w:rsidRPr="008A27F6" w:rsidRDefault="000B308A" w:rsidP="004B671D">
      <w:pPr>
        <w:pStyle w:val="Normal"/>
        <w:ind w:firstLine="284"/>
        <w:rPr>
          <w:sz w:val="28"/>
          <w:szCs w:val="28"/>
        </w:rPr>
      </w:pPr>
      <w:r>
        <w:rPr>
          <w:i/>
          <w:sz w:val="28"/>
          <w:szCs w:val="28"/>
        </w:rPr>
        <w:t xml:space="preserve">    </w:t>
      </w:r>
      <w:r w:rsidR="00052240">
        <w:rPr>
          <w:i/>
          <w:sz w:val="28"/>
          <w:szCs w:val="28"/>
          <w:lang w:val="en-US"/>
        </w:rPr>
        <w:t>t</w:t>
      </w:r>
      <w:r w:rsidR="00052240">
        <w:rPr>
          <w:i/>
          <w:sz w:val="28"/>
          <w:szCs w:val="28"/>
        </w:rPr>
        <w:t xml:space="preserve">  - </w:t>
      </w:r>
      <w:r w:rsidR="004B671D" w:rsidRPr="008A27F6">
        <w:rPr>
          <w:sz w:val="28"/>
          <w:szCs w:val="28"/>
        </w:rPr>
        <w:t>продолжительность диффузии.</w:t>
      </w:r>
    </w:p>
    <w:p w:rsidR="004B671D" w:rsidRPr="008A27F6" w:rsidRDefault="004B671D" w:rsidP="000B308A">
      <w:pPr>
        <w:pStyle w:val="Normal"/>
        <w:ind w:firstLine="540"/>
        <w:rPr>
          <w:sz w:val="28"/>
          <w:szCs w:val="28"/>
        </w:rPr>
      </w:pPr>
      <w:r w:rsidRPr="008A27F6">
        <w:rPr>
          <w:sz w:val="28"/>
          <w:szCs w:val="28"/>
        </w:rPr>
        <w:t>В нашем случае при вертикальном направлении диффузионного потока углекислого газа из почвы градиент плотности</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sz w:val="28"/>
          <w:szCs w:val="28"/>
        </w:rPr>
        <w:t xml:space="preserve">      </w:t>
      </w:r>
      <w:r w:rsidRPr="008A27F6">
        <w:rPr>
          <w:rFonts w:ascii="Times New Roman" w:hAnsi="Times New Roman"/>
          <w:position w:val="-24"/>
          <w:sz w:val="28"/>
          <w:szCs w:val="28"/>
        </w:rPr>
        <w:object w:dxaOrig="2020" w:dyaOrig="620">
          <v:shape id="_x0000_i2016" type="#_x0000_t75" style="width:100.8pt;height:31.2pt" o:ole="" fillcolor="window">
            <v:imagedata r:id="rId1940" o:title=""/>
          </v:shape>
          <o:OLEObject Type="Embed" ProgID="Equation.3" ShapeID="_x0000_i2016" DrawAspect="Content" ObjectID="_1437407446" r:id="rId1941"/>
        </w:object>
      </w:r>
      <w:r w:rsidRPr="008A27F6">
        <w:rPr>
          <w:rFonts w:ascii="Times New Roman" w:hAnsi="Times New Roman"/>
          <w:sz w:val="28"/>
          <w:szCs w:val="28"/>
        </w:rPr>
        <w:t>,                     (2)</w:t>
      </w:r>
    </w:p>
    <w:p w:rsidR="004B671D" w:rsidRPr="008A27F6" w:rsidRDefault="004B671D" w:rsidP="004B671D">
      <w:pPr>
        <w:pStyle w:val="Normal"/>
        <w:ind w:left="840" w:hanging="820"/>
        <w:rPr>
          <w:sz w:val="28"/>
          <w:szCs w:val="28"/>
        </w:rPr>
      </w:pPr>
      <w:r w:rsidRPr="008A27F6">
        <w:rPr>
          <w:sz w:val="28"/>
          <w:szCs w:val="28"/>
        </w:rPr>
        <w:t xml:space="preserve">где </w:t>
      </w:r>
      <w:r w:rsidRPr="008A27F6">
        <w:rPr>
          <w:i/>
          <w:sz w:val="28"/>
          <w:szCs w:val="28"/>
        </w:rPr>
        <w:t>h</w:t>
      </w:r>
      <w:r w:rsidR="00052240">
        <w:rPr>
          <w:i/>
          <w:sz w:val="28"/>
          <w:szCs w:val="28"/>
        </w:rPr>
        <w:t xml:space="preserve"> - </w:t>
      </w:r>
      <w:r w:rsidRPr="008A27F6">
        <w:rPr>
          <w:sz w:val="28"/>
          <w:szCs w:val="28"/>
        </w:rPr>
        <w:t xml:space="preserve">расстояние между теми слоями в почве, разность плотностей газа </w:t>
      </w:r>
      <w:r w:rsidRPr="008A27F6">
        <w:rPr>
          <w:position w:val="-10"/>
          <w:sz w:val="28"/>
          <w:szCs w:val="28"/>
        </w:rPr>
        <w:object w:dxaOrig="380" w:dyaOrig="320">
          <v:shape id="_x0000_i2017" type="#_x0000_t75" style="width:19.2pt;height:16.2pt" o:ole="" fillcolor="window">
            <v:imagedata r:id="rId1942" o:title=""/>
          </v:shape>
          <o:OLEObject Type="Embed" ProgID="Equation.3" ShapeID="_x0000_i2017" DrawAspect="Content" ObjectID="_1437407447" r:id="rId1943"/>
        </w:object>
      </w:r>
      <w:r w:rsidRPr="008A27F6">
        <w:rPr>
          <w:sz w:val="28"/>
          <w:szCs w:val="28"/>
        </w:rPr>
        <w:t xml:space="preserve"> в которых требуется определить;</w:t>
      </w:r>
    </w:p>
    <w:p w:rsidR="004B671D" w:rsidRPr="008A27F6" w:rsidRDefault="004B671D" w:rsidP="004B671D">
      <w:pPr>
        <w:pStyle w:val="Normal"/>
        <w:ind w:firstLine="426"/>
        <w:rPr>
          <w:sz w:val="28"/>
          <w:szCs w:val="28"/>
        </w:rPr>
      </w:pPr>
      <w:r w:rsidRPr="008A27F6">
        <w:rPr>
          <w:position w:val="-12"/>
          <w:sz w:val="28"/>
          <w:szCs w:val="28"/>
        </w:rPr>
        <w:object w:dxaOrig="300" w:dyaOrig="360">
          <v:shape id="_x0000_i2018" type="#_x0000_t75" style="width:15pt;height:18pt" o:ole="" fillcolor="window">
            <v:imagedata r:id="rId1944" o:title=""/>
          </v:shape>
          <o:OLEObject Type="Embed" ProgID="Equation.3" ShapeID="_x0000_i2018" DrawAspect="Content" ObjectID="_1437407448" r:id="rId1945"/>
        </w:object>
      </w:r>
      <w:r w:rsidR="00052240">
        <w:rPr>
          <w:sz w:val="28"/>
          <w:szCs w:val="28"/>
        </w:rPr>
        <w:t xml:space="preserve">- </w:t>
      </w:r>
      <w:r w:rsidRPr="008A27F6">
        <w:rPr>
          <w:sz w:val="28"/>
          <w:szCs w:val="28"/>
        </w:rPr>
        <w:t>плотность углекислого газа в почве вблизи поверхности;</w:t>
      </w:r>
    </w:p>
    <w:p w:rsidR="004B671D" w:rsidRPr="008A27F6" w:rsidRDefault="004B671D" w:rsidP="004B671D">
      <w:pPr>
        <w:pStyle w:val="Normal"/>
        <w:ind w:firstLine="360"/>
        <w:rPr>
          <w:sz w:val="28"/>
          <w:szCs w:val="28"/>
        </w:rPr>
      </w:pPr>
      <w:r w:rsidRPr="008A27F6">
        <w:rPr>
          <w:position w:val="-12"/>
          <w:sz w:val="28"/>
          <w:szCs w:val="28"/>
        </w:rPr>
        <w:object w:dxaOrig="300" w:dyaOrig="360">
          <v:shape id="_x0000_i2019" type="#_x0000_t75" style="width:15pt;height:18pt" o:ole="" fillcolor="window">
            <v:imagedata r:id="rId1946" o:title=""/>
          </v:shape>
          <o:OLEObject Type="Embed" ProgID="Equation.3" ShapeID="_x0000_i2019" DrawAspect="Content" ObjectID="_1437407449" r:id="rId1947"/>
        </w:object>
      </w:r>
      <w:r w:rsidR="00052240">
        <w:rPr>
          <w:sz w:val="28"/>
          <w:szCs w:val="28"/>
        </w:rPr>
        <w:t xml:space="preserve">- </w:t>
      </w:r>
      <w:r w:rsidRPr="008A27F6">
        <w:rPr>
          <w:sz w:val="28"/>
          <w:szCs w:val="28"/>
        </w:rPr>
        <w:t xml:space="preserve">то же на глубине </w:t>
      </w:r>
      <w:r w:rsidRPr="008A27F6">
        <w:rPr>
          <w:i/>
          <w:sz w:val="28"/>
          <w:szCs w:val="28"/>
        </w:rPr>
        <w:t>h.</w:t>
      </w:r>
    </w:p>
    <w:p w:rsidR="004B671D" w:rsidRPr="008A27F6" w:rsidRDefault="004B671D" w:rsidP="004B671D">
      <w:pPr>
        <w:pStyle w:val="Normal"/>
        <w:ind w:firstLine="708"/>
        <w:rPr>
          <w:sz w:val="28"/>
          <w:szCs w:val="28"/>
        </w:rPr>
      </w:pPr>
      <w:r w:rsidRPr="008A27F6">
        <w:rPr>
          <w:sz w:val="28"/>
          <w:szCs w:val="28"/>
        </w:rPr>
        <w:t xml:space="preserve">Очевидно, что </w:t>
      </w:r>
      <w:r w:rsidRPr="008A27F6">
        <w:rPr>
          <w:position w:val="-10"/>
          <w:sz w:val="28"/>
          <w:szCs w:val="28"/>
        </w:rPr>
        <w:object w:dxaOrig="580" w:dyaOrig="320">
          <v:shape id="_x0000_i2020" type="#_x0000_t75" style="width:28.8pt;height:16.2pt" o:ole="" fillcolor="window">
            <v:imagedata r:id="rId1948" o:title=""/>
          </v:shape>
          <o:OLEObject Type="Embed" ProgID="Equation.3" ShapeID="_x0000_i2020" DrawAspect="Content" ObjectID="_1437407450" r:id="rId1949"/>
        </w:object>
      </w:r>
      <w:r w:rsidRPr="008A27F6">
        <w:rPr>
          <w:sz w:val="28"/>
          <w:szCs w:val="28"/>
        </w:rPr>
        <w:t xml:space="preserve">, т.к. </w:t>
      </w:r>
      <w:r w:rsidRPr="008A27F6">
        <w:rPr>
          <w:position w:val="-12"/>
          <w:sz w:val="28"/>
          <w:szCs w:val="28"/>
        </w:rPr>
        <w:object w:dxaOrig="639" w:dyaOrig="360">
          <v:shape id="_x0000_i2021" type="#_x0000_t75" style="width:31.8pt;height:18pt" o:ole="" fillcolor="window">
            <v:imagedata r:id="rId1950" o:title=""/>
          </v:shape>
          <o:OLEObject Type="Embed" ProgID="Equation.3" ShapeID="_x0000_i2021" DrawAspect="Content" ObjectID="_1437407451" r:id="rId1951"/>
        </w:object>
      </w:r>
      <w:r w:rsidRPr="008A27F6">
        <w:rPr>
          <w:sz w:val="28"/>
          <w:szCs w:val="28"/>
        </w:rPr>
        <w:t>. В условии задачи требуется определить разность</w:t>
      </w:r>
      <w:r w:rsidRPr="008A27F6">
        <w:rPr>
          <w:position w:val="-10"/>
          <w:sz w:val="28"/>
          <w:szCs w:val="28"/>
        </w:rPr>
        <w:object w:dxaOrig="180" w:dyaOrig="340">
          <v:shape id="_x0000_i2022" type="#_x0000_t75" style="width:9pt;height:16.8pt" o:ole="" fillcolor="window">
            <v:imagedata r:id="rId89" o:title=""/>
          </v:shape>
          <o:OLEObject Type="Embed" ProgID="Equation.3" ShapeID="_x0000_i2022" DrawAspect="Content" ObjectID="_1437407452" r:id="rId1952"/>
        </w:object>
      </w:r>
      <w:r w:rsidRPr="008A27F6">
        <w:rPr>
          <w:position w:val="-14"/>
          <w:sz w:val="28"/>
          <w:szCs w:val="28"/>
        </w:rPr>
        <w:object w:dxaOrig="1420" w:dyaOrig="400">
          <v:shape id="_x0000_i2023" type="#_x0000_t75" style="width:70.8pt;height:19.8pt" o:ole="" fillcolor="window">
            <v:imagedata r:id="rId1953" o:title=""/>
          </v:shape>
          <o:OLEObject Type="Embed" ProgID="Equation.3" ShapeID="_x0000_i2023" DrawAspect="Content" ObjectID="_1437407453" r:id="rId1954"/>
        </w:object>
      </w:r>
      <w:r w:rsidRPr="008A27F6">
        <w:rPr>
          <w:sz w:val="28"/>
          <w:szCs w:val="28"/>
        </w:rPr>
        <w:t xml:space="preserve"> . Учитывая это и подставив (2) в (1), выразим искомую величину:</w:t>
      </w:r>
    </w:p>
    <w:p w:rsidR="004B671D" w:rsidRPr="008A27F6" w:rsidRDefault="004B671D" w:rsidP="004B671D">
      <w:pPr>
        <w:pStyle w:val="FR1"/>
        <w:spacing w:before="0" w:line="320" w:lineRule="auto"/>
        <w:jc w:val="center"/>
        <w:rPr>
          <w:rFonts w:ascii="Times New Roman" w:hAnsi="Times New Roman"/>
          <w:b/>
          <w:sz w:val="28"/>
          <w:szCs w:val="28"/>
        </w:rPr>
      </w:pPr>
      <w:r w:rsidRPr="008A27F6">
        <w:rPr>
          <w:rFonts w:ascii="Times New Roman" w:hAnsi="Times New Roman"/>
          <w:b/>
          <w:sz w:val="28"/>
          <w:szCs w:val="28"/>
        </w:rPr>
        <w:t xml:space="preserve">                     </w:t>
      </w:r>
      <w:r w:rsidR="000B308A">
        <w:rPr>
          <w:rFonts w:ascii="Times New Roman" w:hAnsi="Times New Roman"/>
          <w:b/>
          <w:sz w:val="28"/>
          <w:szCs w:val="28"/>
        </w:rPr>
        <w:t xml:space="preserve">    </w:t>
      </w:r>
      <w:r w:rsidRPr="008A27F6">
        <w:rPr>
          <w:rFonts w:ascii="Times New Roman" w:hAnsi="Times New Roman"/>
          <w:b/>
          <w:sz w:val="28"/>
          <w:szCs w:val="28"/>
        </w:rPr>
        <w:t xml:space="preserve">  </w:t>
      </w:r>
      <w:r w:rsidRPr="008A27F6">
        <w:rPr>
          <w:rFonts w:ascii="Times New Roman" w:hAnsi="Times New Roman"/>
          <w:b/>
          <w:position w:val="-24"/>
          <w:sz w:val="28"/>
          <w:szCs w:val="28"/>
        </w:rPr>
        <w:object w:dxaOrig="1100" w:dyaOrig="620">
          <v:shape id="_x0000_i2024" type="#_x0000_t75" style="width:55.2pt;height:31.2pt" o:ole="" fillcolor="window">
            <v:imagedata r:id="rId1955" o:title=""/>
          </v:shape>
          <o:OLEObject Type="Embed" ProgID="Equation.3" ShapeID="_x0000_i2024" DrawAspect="Content" ObjectID="_1437407454" r:id="rId1956"/>
        </w:object>
      </w:r>
      <w:r w:rsidRPr="008A27F6">
        <w:rPr>
          <w:rFonts w:ascii="Times New Roman" w:hAnsi="Times New Roman"/>
          <w:b/>
          <w:sz w:val="28"/>
          <w:szCs w:val="28"/>
        </w:rPr>
        <w:t xml:space="preserve">               </w:t>
      </w:r>
      <w:r w:rsidR="000B308A">
        <w:rPr>
          <w:rFonts w:ascii="Times New Roman" w:hAnsi="Times New Roman"/>
          <w:b/>
          <w:sz w:val="28"/>
          <w:szCs w:val="28"/>
        </w:rPr>
        <w:t xml:space="preserve">             </w:t>
      </w:r>
      <w:r w:rsidRPr="008A27F6">
        <w:rPr>
          <w:rFonts w:ascii="Times New Roman" w:hAnsi="Times New Roman"/>
          <w:b/>
          <w:sz w:val="28"/>
          <w:szCs w:val="28"/>
        </w:rPr>
        <w:t xml:space="preserve">                  </w:t>
      </w:r>
      <w:r w:rsidRPr="008A27F6">
        <w:rPr>
          <w:rFonts w:ascii="Times New Roman" w:hAnsi="Times New Roman"/>
          <w:sz w:val="28"/>
          <w:szCs w:val="28"/>
        </w:rPr>
        <w:t>(3)</w:t>
      </w:r>
    </w:p>
    <w:p w:rsidR="004B671D" w:rsidRPr="008A27F6" w:rsidRDefault="004B671D" w:rsidP="004B671D">
      <w:pPr>
        <w:pStyle w:val="FR1"/>
        <w:spacing w:before="0" w:line="320" w:lineRule="auto"/>
        <w:jc w:val="center"/>
        <w:rPr>
          <w:rFonts w:ascii="Times New Roman" w:hAnsi="Times New Roman"/>
          <w:sz w:val="28"/>
          <w:szCs w:val="28"/>
        </w:rPr>
      </w:pPr>
    </w:p>
    <w:p w:rsidR="004B671D" w:rsidRPr="008A27F6" w:rsidRDefault="004B671D" w:rsidP="000B308A">
      <w:pPr>
        <w:pStyle w:val="Normal"/>
        <w:ind w:right="400" w:firstLine="540"/>
        <w:jc w:val="both"/>
        <w:rPr>
          <w:sz w:val="28"/>
          <w:szCs w:val="28"/>
        </w:rPr>
      </w:pPr>
      <w:r w:rsidRPr="008A27F6">
        <w:rPr>
          <w:sz w:val="28"/>
          <w:szCs w:val="28"/>
        </w:rPr>
        <w:t xml:space="preserve">Подставим в (3) числовые значения известных величин, придерживаясь единиц СИ, и вычислим результат. При этом </w:t>
      </w:r>
      <w:r w:rsidRPr="008A27F6">
        <w:rPr>
          <w:position w:val="-10"/>
          <w:sz w:val="28"/>
          <w:szCs w:val="28"/>
        </w:rPr>
        <w:object w:dxaOrig="3379" w:dyaOrig="360">
          <v:shape id="_x0000_i2025" type="#_x0000_t75" style="width:169.2pt;height:18pt" o:ole="" fillcolor="window">
            <v:imagedata r:id="rId1957" o:title=""/>
          </v:shape>
          <o:OLEObject Type="Embed" ProgID="Equation.3" ShapeID="_x0000_i2025" DrawAspect="Content" ObjectID="_1437407455" r:id="rId1958"/>
        </w:object>
      </w:r>
      <w:r w:rsidRPr="008A27F6">
        <w:rPr>
          <w:sz w:val="28"/>
          <w:szCs w:val="28"/>
        </w:rPr>
        <w:t>.</w:t>
      </w:r>
    </w:p>
    <w:p w:rsidR="004B671D" w:rsidRPr="008A27F6" w:rsidRDefault="004B671D" w:rsidP="004B671D">
      <w:pPr>
        <w:pStyle w:val="Normal"/>
        <w:spacing w:before="180"/>
        <w:ind w:right="1200"/>
        <w:jc w:val="center"/>
        <w:outlineLvl w:val="0"/>
        <w:rPr>
          <w:sz w:val="28"/>
          <w:szCs w:val="28"/>
        </w:rPr>
      </w:pPr>
      <w:r w:rsidRPr="008A27F6">
        <w:rPr>
          <w:position w:val="-28"/>
          <w:sz w:val="28"/>
          <w:szCs w:val="28"/>
        </w:rPr>
        <w:object w:dxaOrig="4620" w:dyaOrig="660">
          <v:shape id="_x0000_i2026" type="#_x0000_t75" style="width:231pt;height:33pt" o:ole="" fillcolor="window">
            <v:imagedata r:id="rId1959" o:title=""/>
          </v:shape>
          <o:OLEObject Type="Embed" ProgID="Equation.3" ShapeID="_x0000_i2026" DrawAspect="Content" ObjectID="_1437407456" r:id="rId1960"/>
        </w:object>
      </w:r>
      <w:r w:rsidR="000B308A">
        <w:rPr>
          <w:sz w:val="28"/>
          <w:szCs w:val="28"/>
        </w:rPr>
        <w:t>.</w:t>
      </w:r>
    </w:p>
    <w:p w:rsidR="004B671D" w:rsidRPr="008A27F6" w:rsidRDefault="004B671D" w:rsidP="000B308A">
      <w:pPr>
        <w:pStyle w:val="Normal"/>
        <w:ind w:firstLine="540"/>
        <w:jc w:val="both"/>
        <w:rPr>
          <w:sz w:val="28"/>
          <w:szCs w:val="28"/>
        </w:rPr>
      </w:pPr>
      <w:r w:rsidRPr="008A27F6">
        <w:rPr>
          <w:sz w:val="28"/>
          <w:szCs w:val="28"/>
        </w:rPr>
        <w:t xml:space="preserve">2) Влияние среды на интенсивность диффузии определяется отношением коэффициентов диффузии, т. к. подразумевается соотношение диффундирующих масс, имевших место при одинаковых числовых значениях </w:t>
      </w:r>
      <w:r w:rsidRPr="008A27F6">
        <w:rPr>
          <w:position w:val="-24"/>
          <w:sz w:val="28"/>
          <w:szCs w:val="28"/>
        </w:rPr>
        <w:object w:dxaOrig="840" w:dyaOrig="620">
          <v:shape id="_x0000_i2027" type="#_x0000_t75" style="width:42pt;height:31.2pt" o:ole="" fillcolor="window">
            <v:imagedata r:id="rId1961" o:title=""/>
          </v:shape>
          <o:OLEObject Type="Embed" ProgID="Equation.3" ShapeID="_x0000_i2027" DrawAspect="Content" ObjectID="_1437407457" r:id="rId1962"/>
        </w:object>
      </w:r>
      <w:r w:rsidRPr="008A27F6">
        <w:rPr>
          <w:i/>
          <w:sz w:val="28"/>
          <w:szCs w:val="28"/>
        </w:rPr>
        <w:t>.</w:t>
      </w:r>
      <w:r w:rsidRPr="008A27F6">
        <w:rPr>
          <w:sz w:val="28"/>
          <w:szCs w:val="28"/>
        </w:rPr>
        <w:t xml:space="preserve"> Следовательно, </w:t>
      </w:r>
      <w:r w:rsidR="000B308A">
        <w:rPr>
          <w:sz w:val="28"/>
          <w:szCs w:val="28"/>
        </w:rPr>
        <w:t xml:space="preserve">ответом на второй вопрос задачи </w:t>
      </w:r>
      <w:r w:rsidRPr="008A27F6">
        <w:rPr>
          <w:sz w:val="28"/>
          <w:szCs w:val="28"/>
        </w:rPr>
        <w:t xml:space="preserve">будет числовое значение отношения </w:t>
      </w:r>
      <w:r w:rsidRPr="008A27F6">
        <w:rPr>
          <w:position w:val="-24"/>
          <w:sz w:val="28"/>
          <w:szCs w:val="28"/>
        </w:rPr>
        <w:object w:dxaOrig="380" w:dyaOrig="620">
          <v:shape id="_x0000_i2028" type="#_x0000_t75" style="width:19.2pt;height:31.2pt" o:ole="" fillcolor="window">
            <v:imagedata r:id="rId1963" o:title=""/>
          </v:shape>
          <o:OLEObject Type="Embed" ProgID="Equation.3" ShapeID="_x0000_i2028" DrawAspect="Content" ObjectID="_1437407458" r:id="rId1964"/>
        </w:object>
      </w:r>
      <w:r w:rsidRPr="008A27F6">
        <w:rPr>
          <w:sz w:val="28"/>
          <w:szCs w:val="28"/>
        </w:rPr>
        <w:t xml:space="preserve">, где </w:t>
      </w:r>
      <w:r w:rsidRPr="008A27F6">
        <w:rPr>
          <w:position w:val="-10"/>
          <w:sz w:val="28"/>
          <w:szCs w:val="28"/>
        </w:rPr>
        <w:object w:dxaOrig="320" w:dyaOrig="340">
          <v:shape id="_x0000_i2029" type="#_x0000_t75" style="width:16.2pt;height:16.8pt" o:ole="" fillcolor="window">
            <v:imagedata r:id="rId1965" o:title=""/>
          </v:shape>
          <o:OLEObject Type="Embed" ProgID="Equation.3" ShapeID="_x0000_i2029" DrawAspect="Content" ObjectID="_1437407459" r:id="rId1966"/>
        </w:object>
      </w:r>
      <w:r w:rsidRPr="008A27F6">
        <w:rPr>
          <w:i/>
          <w:sz w:val="28"/>
          <w:szCs w:val="28"/>
        </w:rPr>
        <w:t xml:space="preserve"> —</w:t>
      </w:r>
      <w:r w:rsidRPr="008A27F6">
        <w:rPr>
          <w:sz w:val="28"/>
          <w:szCs w:val="28"/>
        </w:rPr>
        <w:t xml:space="preserve"> коэффициент диффузии углекислого газа через газовую среду (воздух). Известно, что</w:t>
      </w:r>
    </w:p>
    <w:p w:rsidR="004B671D" w:rsidRPr="008A27F6" w:rsidRDefault="000B308A" w:rsidP="004B671D">
      <w:pPr>
        <w:pStyle w:val="FR1"/>
        <w:spacing w:before="120"/>
        <w:jc w:val="center"/>
        <w:rPr>
          <w:rFonts w:ascii="Times New Roman" w:hAnsi="Times New Roman"/>
          <w:sz w:val="28"/>
          <w:szCs w:val="28"/>
        </w:rPr>
      </w:pPr>
      <w:r>
        <w:rPr>
          <w:rFonts w:ascii="Times New Roman" w:hAnsi="Times New Roman"/>
          <w:b/>
          <w:i/>
          <w:sz w:val="28"/>
          <w:szCs w:val="28"/>
        </w:rPr>
        <w:lastRenderedPageBreak/>
        <w:t xml:space="preserve">                          </w:t>
      </w:r>
      <w:r w:rsidR="004B671D" w:rsidRPr="008A27F6">
        <w:rPr>
          <w:rFonts w:ascii="Times New Roman" w:hAnsi="Times New Roman"/>
          <w:b/>
          <w:i/>
          <w:position w:val="-24"/>
          <w:sz w:val="28"/>
          <w:szCs w:val="28"/>
        </w:rPr>
        <w:object w:dxaOrig="1280" w:dyaOrig="620">
          <v:shape id="_x0000_i2030" type="#_x0000_t75" style="width:64.2pt;height:31.2pt" o:ole="" fillcolor="window">
            <v:imagedata r:id="rId1967" o:title=""/>
          </v:shape>
          <o:OLEObject Type="Embed" ProgID="Equation.3" ShapeID="_x0000_i2030" DrawAspect="Content" ObjectID="_1437407460" r:id="rId1968"/>
        </w:object>
      </w:r>
      <w:r w:rsidR="004B671D" w:rsidRPr="000B308A">
        <w:rPr>
          <w:rFonts w:ascii="Times New Roman" w:hAnsi="Times New Roman"/>
          <w:sz w:val="28"/>
          <w:szCs w:val="28"/>
        </w:rPr>
        <w:t>,</w:t>
      </w:r>
      <w:r w:rsidR="004B671D" w:rsidRPr="008A27F6">
        <w:rPr>
          <w:rFonts w:ascii="Times New Roman" w:hAnsi="Times New Roman"/>
          <w:i/>
          <w:sz w:val="28"/>
          <w:szCs w:val="28"/>
        </w:rPr>
        <w:t xml:space="preserve">           </w:t>
      </w:r>
      <w:r>
        <w:rPr>
          <w:rFonts w:ascii="Times New Roman" w:hAnsi="Times New Roman"/>
          <w:i/>
          <w:sz w:val="28"/>
          <w:szCs w:val="28"/>
        </w:rPr>
        <w:t xml:space="preserve">                            </w:t>
      </w:r>
      <w:r w:rsidR="004B671D" w:rsidRPr="008A27F6">
        <w:rPr>
          <w:rFonts w:ascii="Times New Roman" w:hAnsi="Times New Roman"/>
          <w:i/>
          <w:sz w:val="28"/>
          <w:szCs w:val="28"/>
        </w:rPr>
        <w:t xml:space="preserve">   </w:t>
      </w:r>
      <w:r w:rsidR="004B671D" w:rsidRPr="000B308A">
        <w:rPr>
          <w:rFonts w:ascii="Times New Roman" w:hAnsi="Times New Roman"/>
          <w:sz w:val="28"/>
          <w:szCs w:val="28"/>
        </w:rPr>
        <w:t>(4)</w:t>
      </w:r>
    </w:p>
    <w:p w:rsidR="004B671D" w:rsidRPr="008A27F6" w:rsidRDefault="004B671D" w:rsidP="004B671D">
      <w:pPr>
        <w:pStyle w:val="Normal"/>
        <w:spacing w:before="220"/>
        <w:ind w:left="1240" w:right="400" w:hanging="1200"/>
        <w:rPr>
          <w:sz w:val="28"/>
          <w:szCs w:val="28"/>
        </w:rPr>
      </w:pPr>
      <w:r w:rsidRPr="008A27F6">
        <w:rPr>
          <w:sz w:val="28"/>
          <w:szCs w:val="28"/>
        </w:rPr>
        <w:t xml:space="preserve">где </w:t>
      </w:r>
      <w:r w:rsidRPr="008A27F6">
        <w:rPr>
          <w:position w:val="-14"/>
          <w:sz w:val="28"/>
          <w:szCs w:val="28"/>
        </w:rPr>
        <w:object w:dxaOrig="320" w:dyaOrig="400">
          <v:shape id="_x0000_i2031" type="#_x0000_t75" style="width:16.2pt;height:19.8pt" o:ole="" fillcolor="window">
            <v:imagedata r:id="rId1969" o:title=""/>
          </v:shape>
          <o:OLEObject Type="Embed" ProgID="Equation.3" ShapeID="_x0000_i2031" DrawAspect="Content" ObjectID="_1437407461" r:id="rId1970"/>
        </w:object>
      </w:r>
      <w:r w:rsidRPr="008A27F6">
        <w:rPr>
          <w:sz w:val="28"/>
          <w:szCs w:val="28"/>
        </w:rPr>
        <w:t xml:space="preserve"> </w:t>
      </w:r>
      <w:r w:rsidR="00052240">
        <w:rPr>
          <w:sz w:val="28"/>
          <w:szCs w:val="28"/>
        </w:rPr>
        <w:t xml:space="preserve">- </w:t>
      </w:r>
      <w:r w:rsidRPr="008A27F6">
        <w:rPr>
          <w:sz w:val="28"/>
          <w:szCs w:val="28"/>
        </w:rPr>
        <w:t>средняя длина свободного пробега молекулы в газовой среде (воздухе);</w:t>
      </w:r>
    </w:p>
    <w:p w:rsidR="004B671D" w:rsidRPr="008A27F6" w:rsidRDefault="004B671D" w:rsidP="004B671D">
      <w:pPr>
        <w:pStyle w:val="Normal"/>
        <w:ind w:left="400" w:right="400"/>
        <w:rPr>
          <w:sz w:val="28"/>
          <w:szCs w:val="28"/>
        </w:rPr>
      </w:pPr>
      <w:r w:rsidRPr="008A27F6">
        <w:rPr>
          <w:position w:val="-14"/>
          <w:sz w:val="28"/>
          <w:szCs w:val="28"/>
        </w:rPr>
        <w:object w:dxaOrig="340" w:dyaOrig="400">
          <v:shape id="_x0000_i2032" type="#_x0000_t75" style="width:16.8pt;height:19.8pt" o:ole="" fillcolor="window">
            <v:imagedata r:id="rId1971" o:title=""/>
          </v:shape>
          <o:OLEObject Type="Embed" ProgID="Equation.3" ShapeID="_x0000_i2032" DrawAspect="Content" ObjectID="_1437407462" r:id="rId1972"/>
        </w:object>
      </w:r>
      <w:r w:rsidR="00B57AA7">
        <w:rPr>
          <w:sz w:val="28"/>
          <w:szCs w:val="28"/>
        </w:rPr>
        <w:t xml:space="preserve"> - сред</w:t>
      </w:r>
      <w:r w:rsidRPr="008A27F6">
        <w:rPr>
          <w:sz w:val="28"/>
          <w:szCs w:val="28"/>
        </w:rPr>
        <w:t xml:space="preserve">няя арифметическая скорость молекулы </w:t>
      </w:r>
      <w:r w:rsidRPr="008A27F6">
        <w:rPr>
          <w:position w:val="-10"/>
          <w:sz w:val="28"/>
          <w:szCs w:val="28"/>
        </w:rPr>
        <w:object w:dxaOrig="480" w:dyaOrig="340">
          <v:shape id="_x0000_i2033" type="#_x0000_t75" style="width:24pt;height:16.8pt" o:ole="" fillcolor="window">
            <v:imagedata r:id="rId1733" o:title=""/>
          </v:shape>
          <o:OLEObject Type="Embed" ProgID="Equation.3" ShapeID="_x0000_i2033" DrawAspect="Content" ObjectID="_1437407463" r:id="rId1973"/>
        </w:object>
      </w:r>
      <w:r w:rsidRPr="008A27F6">
        <w:rPr>
          <w:sz w:val="28"/>
          <w:szCs w:val="28"/>
        </w:rPr>
        <w:t>.</w:t>
      </w:r>
    </w:p>
    <w:p w:rsidR="004B671D" w:rsidRPr="008A27F6" w:rsidRDefault="004B671D" w:rsidP="000B308A">
      <w:pPr>
        <w:pStyle w:val="Normal"/>
        <w:spacing w:before="20"/>
        <w:ind w:right="400" w:firstLine="540"/>
        <w:jc w:val="both"/>
        <w:rPr>
          <w:sz w:val="28"/>
          <w:szCs w:val="28"/>
        </w:rPr>
      </w:pPr>
      <w:r w:rsidRPr="008A27F6">
        <w:rPr>
          <w:sz w:val="28"/>
          <w:szCs w:val="28"/>
        </w:rPr>
        <w:t>0ценим значения</w:t>
      </w:r>
      <w:r w:rsidRPr="008A27F6">
        <w:rPr>
          <w:b/>
          <w:sz w:val="28"/>
          <w:szCs w:val="28"/>
        </w:rPr>
        <w:t xml:space="preserve"> </w:t>
      </w:r>
      <w:r w:rsidRPr="008A27F6">
        <w:rPr>
          <w:position w:val="-14"/>
          <w:sz w:val="28"/>
          <w:szCs w:val="28"/>
        </w:rPr>
        <w:object w:dxaOrig="320" w:dyaOrig="400">
          <v:shape id="_x0000_i2034" type="#_x0000_t75" style="width:16.2pt;height:19.8pt" o:ole="" fillcolor="window">
            <v:imagedata r:id="rId1969" o:title=""/>
          </v:shape>
          <o:OLEObject Type="Embed" ProgID="Equation.3" ShapeID="_x0000_i2034" DrawAspect="Content" ObjectID="_1437407464" r:id="rId1974"/>
        </w:object>
      </w:r>
      <w:r w:rsidRPr="008A27F6">
        <w:rPr>
          <w:sz w:val="28"/>
          <w:szCs w:val="28"/>
        </w:rPr>
        <w:t xml:space="preserve"> и </w:t>
      </w:r>
      <w:r w:rsidRPr="008A27F6">
        <w:rPr>
          <w:position w:val="-14"/>
          <w:sz w:val="28"/>
          <w:szCs w:val="28"/>
        </w:rPr>
        <w:object w:dxaOrig="340" w:dyaOrig="400">
          <v:shape id="_x0000_i2035" type="#_x0000_t75" style="width:16.8pt;height:19.8pt" o:ole="" fillcolor="window">
            <v:imagedata r:id="rId1971" o:title=""/>
          </v:shape>
          <o:OLEObject Type="Embed" ProgID="Equation.3" ShapeID="_x0000_i2035" DrawAspect="Content" ObjectID="_1437407465" r:id="rId1975"/>
        </w:object>
      </w:r>
      <w:r w:rsidRPr="008A27F6">
        <w:rPr>
          <w:sz w:val="28"/>
          <w:szCs w:val="28"/>
        </w:rPr>
        <w:t xml:space="preserve"> для случая диффузии углекислого газа через воздух при температуре, равной средней температур  почвы</w:t>
      </w:r>
    </w:p>
    <w:p w:rsidR="004B671D" w:rsidRPr="008A27F6" w:rsidRDefault="000B308A" w:rsidP="004B671D">
      <w:pPr>
        <w:pStyle w:val="FR1"/>
        <w:spacing w:before="200"/>
        <w:ind w:right="400"/>
        <w:jc w:val="center"/>
        <w:outlineLvl w:val="0"/>
        <w:rPr>
          <w:rFonts w:ascii="Times New Roman" w:hAnsi="Times New Roman"/>
          <w:sz w:val="28"/>
          <w:szCs w:val="28"/>
        </w:rPr>
      </w:pPr>
      <w:r>
        <w:rPr>
          <w:sz w:val="28"/>
          <w:szCs w:val="28"/>
        </w:rPr>
        <w:t xml:space="preserve">                             </w:t>
      </w:r>
      <w:r w:rsidR="004B671D" w:rsidRPr="008A27F6">
        <w:rPr>
          <w:position w:val="-28"/>
          <w:sz w:val="28"/>
          <w:szCs w:val="28"/>
        </w:rPr>
        <w:object w:dxaOrig="1359" w:dyaOrig="660">
          <v:shape id="_x0000_i2036" type="#_x0000_t75" style="width:67.8pt;height:33pt" o:ole="" fillcolor="window">
            <v:imagedata r:id="rId1976" o:title=""/>
          </v:shape>
          <o:OLEObject Type="Embed" ProgID="Equation.3" ShapeID="_x0000_i2036" DrawAspect="Content" ObjectID="_1437407466" r:id="rId1977"/>
        </w:object>
      </w:r>
      <w:r>
        <w:rPr>
          <w:rFonts w:ascii="Times New Roman" w:hAnsi="Times New Roman"/>
          <w:i/>
          <w:sz w:val="28"/>
          <w:szCs w:val="28"/>
        </w:rPr>
        <w:t>,</w:t>
      </w:r>
      <w:r w:rsidR="004B671D" w:rsidRPr="008A27F6">
        <w:rPr>
          <w:rFonts w:ascii="Times New Roman" w:hAnsi="Times New Roman"/>
          <w:i/>
          <w:sz w:val="28"/>
          <w:szCs w:val="28"/>
        </w:rPr>
        <w:t xml:space="preserve">  </w:t>
      </w:r>
      <w:r w:rsidR="003921F1" w:rsidRPr="008A27F6">
        <w:rPr>
          <w:rFonts w:ascii="Times New Roman" w:hAnsi="Times New Roman"/>
          <w:i/>
          <w:sz w:val="28"/>
          <w:szCs w:val="28"/>
        </w:rPr>
        <w:t xml:space="preserve">      </w:t>
      </w:r>
      <w:r>
        <w:rPr>
          <w:rFonts w:ascii="Times New Roman" w:hAnsi="Times New Roman"/>
          <w:i/>
          <w:sz w:val="28"/>
          <w:szCs w:val="28"/>
        </w:rPr>
        <w:t xml:space="preserve">                   </w:t>
      </w:r>
      <w:r w:rsidR="003921F1" w:rsidRPr="008A27F6">
        <w:rPr>
          <w:rFonts w:ascii="Times New Roman" w:hAnsi="Times New Roman"/>
          <w:i/>
          <w:sz w:val="28"/>
          <w:szCs w:val="28"/>
        </w:rPr>
        <w:t xml:space="preserve">          </w:t>
      </w:r>
      <w:r w:rsidR="004B671D" w:rsidRPr="008A27F6">
        <w:rPr>
          <w:rFonts w:ascii="Times New Roman" w:hAnsi="Times New Roman"/>
          <w:i/>
          <w:sz w:val="28"/>
          <w:szCs w:val="28"/>
        </w:rPr>
        <w:t xml:space="preserve">  </w:t>
      </w:r>
      <w:r w:rsidR="004B671D" w:rsidRPr="000B308A">
        <w:rPr>
          <w:rFonts w:ascii="Times New Roman" w:hAnsi="Times New Roman"/>
          <w:sz w:val="28"/>
          <w:szCs w:val="28"/>
        </w:rPr>
        <w:t>(5)</w:t>
      </w:r>
    </w:p>
    <w:p w:rsidR="004B671D" w:rsidRPr="008A27F6" w:rsidRDefault="004B671D" w:rsidP="004B671D">
      <w:pPr>
        <w:pStyle w:val="Normal"/>
        <w:spacing w:before="40"/>
        <w:ind w:left="920" w:right="400" w:hanging="880"/>
        <w:rPr>
          <w:sz w:val="28"/>
          <w:szCs w:val="28"/>
        </w:rPr>
      </w:pPr>
      <w:r w:rsidRPr="008A27F6">
        <w:rPr>
          <w:sz w:val="28"/>
          <w:szCs w:val="28"/>
        </w:rPr>
        <w:t xml:space="preserve">где </w:t>
      </w:r>
      <w:r w:rsidRPr="008A27F6">
        <w:rPr>
          <w:i/>
          <w:sz w:val="28"/>
          <w:szCs w:val="28"/>
          <w:lang w:val="en-US"/>
        </w:rPr>
        <w:t>d</w:t>
      </w:r>
      <w:r w:rsidR="00B57AA7">
        <w:rPr>
          <w:i/>
          <w:sz w:val="28"/>
          <w:szCs w:val="28"/>
        </w:rPr>
        <w:t xml:space="preserve"> -</w:t>
      </w:r>
      <w:r w:rsidRPr="008A27F6">
        <w:rPr>
          <w:sz w:val="28"/>
          <w:szCs w:val="28"/>
        </w:rPr>
        <w:t xml:space="preserve"> эффективный диаметр молекулы диффундирующего газа;</w:t>
      </w:r>
    </w:p>
    <w:p w:rsidR="004B671D" w:rsidRPr="008A27F6" w:rsidRDefault="004B671D" w:rsidP="004B671D">
      <w:pPr>
        <w:pStyle w:val="Normal"/>
        <w:ind w:left="400"/>
        <w:rPr>
          <w:sz w:val="28"/>
          <w:szCs w:val="28"/>
        </w:rPr>
      </w:pPr>
      <w:r w:rsidRPr="008A27F6">
        <w:rPr>
          <w:i/>
          <w:sz w:val="28"/>
          <w:szCs w:val="28"/>
        </w:rPr>
        <w:t xml:space="preserve">п </w:t>
      </w:r>
      <w:r w:rsidR="00B57AA7">
        <w:rPr>
          <w:i/>
          <w:sz w:val="28"/>
          <w:szCs w:val="28"/>
        </w:rPr>
        <w:t>-</w:t>
      </w:r>
      <w:r w:rsidRPr="008A27F6">
        <w:rPr>
          <w:sz w:val="28"/>
          <w:szCs w:val="28"/>
        </w:rPr>
        <w:t xml:space="preserve"> концентрация молекул газа, являющегося средой диффузии.                                      </w:t>
      </w:r>
    </w:p>
    <w:p w:rsidR="004B671D" w:rsidRPr="008A27F6" w:rsidRDefault="000B308A" w:rsidP="004B671D">
      <w:pPr>
        <w:pStyle w:val="FR1"/>
        <w:spacing w:before="220"/>
        <w:jc w:val="center"/>
        <w:rPr>
          <w:rFonts w:ascii="Times New Roman" w:hAnsi="Times New Roman"/>
          <w:sz w:val="28"/>
          <w:szCs w:val="28"/>
        </w:rPr>
      </w:pPr>
      <w:r>
        <w:rPr>
          <w:sz w:val="28"/>
          <w:szCs w:val="28"/>
        </w:rPr>
        <w:t xml:space="preserve">                         </w:t>
      </w:r>
      <w:r w:rsidR="004B671D" w:rsidRPr="008A27F6">
        <w:rPr>
          <w:position w:val="-30"/>
          <w:sz w:val="28"/>
          <w:szCs w:val="28"/>
        </w:rPr>
        <w:object w:dxaOrig="1240" w:dyaOrig="740">
          <v:shape id="_x0000_i2037" type="#_x0000_t75" style="width:61.8pt;height:37.2pt" o:ole="" fillcolor="window">
            <v:imagedata r:id="rId1978" o:title=""/>
          </v:shape>
          <o:OLEObject Type="Embed" ProgID="Equation.3" ShapeID="_x0000_i2037" DrawAspect="Content" ObjectID="_1437407467" r:id="rId1979"/>
        </w:object>
      </w:r>
      <w:r w:rsidR="004B671D" w:rsidRPr="008A27F6">
        <w:rPr>
          <w:rFonts w:ascii="Times New Roman" w:hAnsi="Times New Roman"/>
          <w:b/>
          <w:sz w:val="28"/>
          <w:szCs w:val="28"/>
        </w:rPr>
        <w:t>,</w:t>
      </w:r>
      <w:r w:rsidR="004B671D" w:rsidRPr="008A27F6">
        <w:rPr>
          <w:rFonts w:ascii="Times New Roman" w:hAnsi="Times New Roman"/>
          <w:b/>
          <w:i/>
          <w:sz w:val="28"/>
          <w:szCs w:val="28"/>
        </w:rPr>
        <w:t xml:space="preserve">          </w:t>
      </w:r>
      <w:r>
        <w:rPr>
          <w:rFonts w:ascii="Times New Roman" w:hAnsi="Times New Roman"/>
          <w:b/>
          <w:i/>
          <w:sz w:val="28"/>
          <w:szCs w:val="28"/>
        </w:rPr>
        <w:t xml:space="preserve"> </w:t>
      </w:r>
      <w:r w:rsidR="004B671D" w:rsidRPr="008A27F6">
        <w:rPr>
          <w:rFonts w:ascii="Times New Roman" w:hAnsi="Times New Roman"/>
          <w:b/>
          <w:i/>
          <w:sz w:val="28"/>
          <w:szCs w:val="28"/>
        </w:rPr>
        <w:t xml:space="preserve">  </w:t>
      </w:r>
      <w:r>
        <w:rPr>
          <w:rFonts w:ascii="Times New Roman" w:hAnsi="Times New Roman"/>
          <w:b/>
          <w:i/>
          <w:sz w:val="28"/>
          <w:szCs w:val="28"/>
        </w:rPr>
        <w:t xml:space="preserve">                       </w:t>
      </w:r>
      <w:r w:rsidR="004B671D" w:rsidRPr="008A27F6">
        <w:rPr>
          <w:rFonts w:ascii="Times New Roman" w:hAnsi="Times New Roman"/>
          <w:b/>
          <w:i/>
          <w:sz w:val="28"/>
          <w:szCs w:val="28"/>
        </w:rPr>
        <w:t xml:space="preserve"> </w:t>
      </w:r>
      <w:r w:rsidR="003921F1" w:rsidRPr="008A27F6">
        <w:rPr>
          <w:rFonts w:ascii="Times New Roman" w:hAnsi="Times New Roman"/>
          <w:b/>
          <w:i/>
          <w:sz w:val="28"/>
          <w:szCs w:val="28"/>
        </w:rPr>
        <w:t xml:space="preserve">      </w:t>
      </w:r>
      <w:r w:rsidR="004B671D" w:rsidRPr="008A27F6">
        <w:rPr>
          <w:rFonts w:ascii="Times New Roman" w:hAnsi="Times New Roman"/>
          <w:b/>
          <w:i/>
          <w:sz w:val="28"/>
          <w:szCs w:val="28"/>
        </w:rPr>
        <w:t xml:space="preserve"> </w:t>
      </w:r>
      <w:r w:rsidR="004B671D" w:rsidRPr="008A27F6">
        <w:rPr>
          <w:rFonts w:ascii="Times New Roman" w:hAnsi="Times New Roman"/>
          <w:sz w:val="28"/>
          <w:szCs w:val="28"/>
        </w:rPr>
        <w:t>(6)</w:t>
      </w:r>
    </w:p>
    <w:p w:rsidR="004B671D" w:rsidRPr="008A27F6" w:rsidRDefault="004B671D" w:rsidP="004B671D">
      <w:pPr>
        <w:pStyle w:val="Normal"/>
        <w:spacing w:before="80"/>
        <w:rPr>
          <w:sz w:val="28"/>
          <w:szCs w:val="28"/>
        </w:rPr>
      </w:pPr>
      <w:r w:rsidRPr="008A27F6">
        <w:rPr>
          <w:sz w:val="28"/>
          <w:szCs w:val="28"/>
        </w:rPr>
        <w:t xml:space="preserve">где </w:t>
      </w:r>
      <w:r w:rsidRPr="008A27F6">
        <w:rPr>
          <w:i/>
          <w:sz w:val="28"/>
          <w:szCs w:val="28"/>
          <w:lang w:val="en-US"/>
        </w:rPr>
        <w:t>R</w:t>
      </w:r>
      <w:r w:rsidR="00B57AA7">
        <w:rPr>
          <w:i/>
          <w:sz w:val="28"/>
          <w:szCs w:val="28"/>
        </w:rPr>
        <w:t xml:space="preserve"> -</w:t>
      </w:r>
      <w:r w:rsidRPr="008A27F6">
        <w:rPr>
          <w:sz w:val="28"/>
          <w:szCs w:val="28"/>
        </w:rPr>
        <w:t xml:space="preserve"> универсальная газовая постоянная;</w:t>
      </w:r>
    </w:p>
    <w:p w:rsidR="004B671D" w:rsidRPr="008A27F6" w:rsidRDefault="004B671D" w:rsidP="004B671D">
      <w:pPr>
        <w:pStyle w:val="Normal"/>
        <w:ind w:left="400"/>
        <w:rPr>
          <w:sz w:val="28"/>
          <w:szCs w:val="28"/>
        </w:rPr>
      </w:pPr>
      <w:r w:rsidRPr="008A27F6">
        <w:rPr>
          <w:i/>
          <w:sz w:val="28"/>
          <w:szCs w:val="28"/>
        </w:rPr>
        <w:t>Т</w:t>
      </w:r>
      <w:r w:rsidR="00B57AA7">
        <w:rPr>
          <w:i/>
          <w:sz w:val="28"/>
          <w:szCs w:val="28"/>
        </w:rPr>
        <w:t xml:space="preserve"> - </w:t>
      </w:r>
      <w:r w:rsidRPr="008A27F6">
        <w:rPr>
          <w:sz w:val="28"/>
          <w:szCs w:val="28"/>
        </w:rPr>
        <w:t>абсолютная термодинамическая температура;</w:t>
      </w:r>
    </w:p>
    <w:p w:rsidR="004B671D" w:rsidRPr="008A27F6" w:rsidRDefault="004B671D" w:rsidP="004B671D">
      <w:pPr>
        <w:pStyle w:val="Normal"/>
        <w:ind w:left="400"/>
        <w:rPr>
          <w:sz w:val="28"/>
          <w:szCs w:val="28"/>
        </w:rPr>
      </w:pPr>
      <w:r w:rsidRPr="008A27F6">
        <w:rPr>
          <w:position w:val="-10"/>
          <w:sz w:val="28"/>
          <w:szCs w:val="28"/>
        </w:rPr>
        <w:object w:dxaOrig="240" w:dyaOrig="260">
          <v:shape id="_x0000_i2038" type="#_x0000_t75" style="width:12pt;height:13.2pt" o:ole="" fillcolor="window">
            <v:imagedata r:id="rId1980" o:title=""/>
          </v:shape>
          <o:OLEObject Type="Embed" ProgID="Equation.3" ShapeID="_x0000_i2038" DrawAspect="Content" ObjectID="_1437407468" r:id="rId1981"/>
        </w:object>
      </w:r>
      <w:r w:rsidRPr="008A27F6">
        <w:rPr>
          <w:sz w:val="28"/>
          <w:szCs w:val="28"/>
        </w:rPr>
        <w:t xml:space="preserve"> </w:t>
      </w:r>
      <w:r w:rsidR="00B57AA7">
        <w:rPr>
          <w:sz w:val="28"/>
          <w:szCs w:val="28"/>
        </w:rPr>
        <w:t>-</w:t>
      </w:r>
      <w:r w:rsidRPr="008A27F6">
        <w:rPr>
          <w:sz w:val="28"/>
          <w:szCs w:val="28"/>
        </w:rPr>
        <w:t xml:space="preserve"> молярная масса </w:t>
      </w:r>
      <w:r w:rsidRPr="008A27F6">
        <w:rPr>
          <w:position w:val="-10"/>
          <w:sz w:val="28"/>
          <w:szCs w:val="28"/>
          <w:lang w:val="en-US"/>
        </w:rPr>
        <w:object w:dxaOrig="480" w:dyaOrig="340">
          <v:shape id="_x0000_i2039" type="#_x0000_t75" style="width:24pt;height:16.8pt" o:ole="" fillcolor="window">
            <v:imagedata r:id="rId1733" o:title=""/>
          </v:shape>
          <o:OLEObject Type="Embed" ProgID="Equation.3" ShapeID="_x0000_i2039" DrawAspect="Content" ObjectID="_1437407469" r:id="rId1982"/>
        </w:object>
      </w:r>
      <w:r w:rsidRPr="008A27F6">
        <w:rPr>
          <w:sz w:val="28"/>
          <w:szCs w:val="28"/>
        </w:rPr>
        <w:t>.</w:t>
      </w:r>
    </w:p>
    <w:p w:rsidR="004B671D" w:rsidRPr="008A27F6" w:rsidRDefault="004B671D" w:rsidP="000B308A">
      <w:pPr>
        <w:pStyle w:val="Normal"/>
        <w:spacing w:before="40"/>
        <w:ind w:firstLine="540"/>
        <w:rPr>
          <w:sz w:val="28"/>
          <w:szCs w:val="28"/>
        </w:rPr>
      </w:pPr>
      <w:r w:rsidRPr="008A27F6">
        <w:rPr>
          <w:sz w:val="28"/>
          <w:szCs w:val="28"/>
        </w:rPr>
        <w:t>Подставив (6) и (5) в (4), выразим отношение</w:t>
      </w:r>
    </w:p>
    <w:p w:rsidR="004B671D" w:rsidRPr="008A27F6" w:rsidRDefault="004B671D" w:rsidP="004B671D">
      <w:pPr>
        <w:pStyle w:val="FR1"/>
        <w:spacing w:line="280" w:lineRule="auto"/>
        <w:ind w:left="40" w:right="2400" w:hanging="40"/>
        <w:jc w:val="center"/>
        <w:rPr>
          <w:rFonts w:ascii="Times New Roman" w:hAnsi="Times New Roman"/>
          <w:sz w:val="28"/>
          <w:szCs w:val="28"/>
        </w:rPr>
      </w:pPr>
      <w:r w:rsidRPr="008A27F6">
        <w:rPr>
          <w:rFonts w:ascii="Times New Roman" w:hAnsi="Times New Roman"/>
          <w:sz w:val="28"/>
          <w:szCs w:val="28"/>
        </w:rPr>
        <w:t xml:space="preserve">                            </w:t>
      </w:r>
      <w:r w:rsidR="000B308A">
        <w:rPr>
          <w:rFonts w:ascii="Times New Roman" w:hAnsi="Times New Roman"/>
          <w:sz w:val="28"/>
          <w:szCs w:val="28"/>
        </w:rPr>
        <w:t xml:space="preserve"> </w:t>
      </w:r>
      <w:r w:rsidRPr="008A27F6">
        <w:rPr>
          <w:rFonts w:ascii="Times New Roman" w:hAnsi="Times New Roman"/>
          <w:sz w:val="28"/>
          <w:szCs w:val="28"/>
        </w:rPr>
        <w:t xml:space="preserve">     </w:t>
      </w:r>
      <w:r w:rsidR="000B308A">
        <w:rPr>
          <w:rFonts w:ascii="Times New Roman" w:hAnsi="Times New Roman"/>
          <w:sz w:val="28"/>
          <w:szCs w:val="28"/>
        </w:rPr>
        <w:t xml:space="preserve"> </w:t>
      </w:r>
      <w:r w:rsidRPr="008A27F6">
        <w:rPr>
          <w:rFonts w:ascii="Times New Roman" w:hAnsi="Times New Roman"/>
          <w:sz w:val="28"/>
          <w:szCs w:val="28"/>
        </w:rPr>
        <w:t xml:space="preserve"> </w:t>
      </w:r>
      <w:r w:rsidRPr="008A27F6">
        <w:rPr>
          <w:rFonts w:ascii="Times New Roman" w:hAnsi="Times New Roman"/>
          <w:position w:val="-36"/>
          <w:sz w:val="28"/>
          <w:szCs w:val="28"/>
        </w:rPr>
        <w:object w:dxaOrig="1920" w:dyaOrig="800">
          <v:shape id="_x0000_i2040" type="#_x0000_t75" style="width:96pt;height:40.2pt" o:ole="" fillcolor="window">
            <v:imagedata r:id="rId1983" o:title=""/>
          </v:shape>
          <o:OLEObject Type="Embed" ProgID="Equation.3" ShapeID="_x0000_i2040" DrawAspect="Content" ObjectID="_1437407470" r:id="rId1984"/>
        </w:object>
      </w:r>
      <w:r w:rsidR="000B308A">
        <w:rPr>
          <w:rFonts w:ascii="Times New Roman" w:hAnsi="Times New Roman"/>
          <w:sz w:val="28"/>
          <w:szCs w:val="28"/>
        </w:rPr>
        <w:t xml:space="preserve">    </w:t>
      </w:r>
      <w:r w:rsidRPr="008A27F6">
        <w:rPr>
          <w:rFonts w:ascii="Times New Roman" w:hAnsi="Times New Roman"/>
          <w:sz w:val="28"/>
          <w:szCs w:val="28"/>
        </w:rPr>
        <w:t xml:space="preserve">  </w:t>
      </w:r>
      <w:r w:rsidR="000B308A">
        <w:rPr>
          <w:rFonts w:ascii="Times New Roman" w:hAnsi="Times New Roman"/>
          <w:sz w:val="28"/>
          <w:szCs w:val="28"/>
        </w:rPr>
        <w:t xml:space="preserve">           </w:t>
      </w:r>
      <w:r w:rsidRPr="008A27F6">
        <w:rPr>
          <w:rFonts w:ascii="Times New Roman" w:hAnsi="Times New Roman"/>
          <w:sz w:val="28"/>
          <w:szCs w:val="28"/>
        </w:rPr>
        <w:t xml:space="preserve"> </w:t>
      </w:r>
      <w:r w:rsidR="003921F1" w:rsidRPr="008A27F6">
        <w:rPr>
          <w:rFonts w:ascii="Times New Roman" w:hAnsi="Times New Roman"/>
          <w:sz w:val="28"/>
          <w:szCs w:val="28"/>
        </w:rPr>
        <w:t xml:space="preserve">       </w:t>
      </w:r>
      <w:r w:rsidRPr="008A27F6">
        <w:rPr>
          <w:rFonts w:ascii="Times New Roman" w:hAnsi="Times New Roman"/>
          <w:sz w:val="28"/>
          <w:szCs w:val="28"/>
        </w:rPr>
        <w:t xml:space="preserve">  (7)</w:t>
      </w:r>
      <w:r w:rsidR="000B308A">
        <w:rPr>
          <w:rFonts w:ascii="Times New Roman" w:hAnsi="Times New Roman"/>
          <w:sz w:val="28"/>
          <w:szCs w:val="28"/>
        </w:rPr>
        <w:t xml:space="preserve"> </w:t>
      </w:r>
    </w:p>
    <w:p w:rsidR="004B671D" w:rsidRPr="008A27F6" w:rsidRDefault="004B671D" w:rsidP="000B308A">
      <w:pPr>
        <w:pStyle w:val="Normal"/>
        <w:ind w:firstLine="540"/>
        <w:rPr>
          <w:sz w:val="28"/>
          <w:szCs w:val="28"/>
        </w:rPr>
      </w:pPr>
      <w:r w:rsidRPr="008A27F6">
        <w:rPr>
          <w:sz w:val="28"/>
          <w:szCs w:val="28"/>
        </w:rPr>
        <w:t>Выразим концентрацию молекул воздуха</w:t>
      </w:r>
    </w:p>
    <w:p w:rsidR="004B671D" w:rsidRPr="008A27F6" w:rsidRDefault="000B308A" w:rsidP="004B671D">
      <w:pPr>
        <w:pStyle w:val="FR2"/>
        <w:spacing w:before="200"/>
        <w:ind w:left="0"/>
        <w:jc w:val="center"/>
        <w:rPr>
          <w:rFonts w:ascii="Times New Roman" w:hAnsi="Times New Roman"/>
          <w:sz w:val="28"/>
          <w:szCs w:val="28"/>
        </w:rPr>
      </w:pPr>
      <w:r>
        <w:rPr>
          <w:rFonts w:ascii="Times New Roman" w:hAnsi="Times New Roman"/>
          <w:i/>
          <w:sz w:val="28"/>
          <w:szCs w:val="28"/>
        </w:rPr>
        <w:t xml:space="preserve">    </w:t>
      </w:r>
      <w:r w:rsidR="004B671D" w:rsidRPr="008A27F6">
        <w:rPr>
          <w:rFonts w:ascii="Times New Roman" w:hAnsi="Times New Roman"/>
          <w:i/>
          <w:position w:val="-24"/>
          <w:sz w:val="28"/>
          <w:szCs w:val="28"/>
        </w:rPr>
        <w:object w:dxaOrig="2244" w:dyaOrig="783">
          <v:shape id="_x0000_i2041" type="#_x0000_t75" style="width:112.2pt;height:39pt" o:ole="" fillcolor="window">
            <v:imagedata r:id="rId1985" o:title=""/>
          </v:shape>
          <o:OLEObject Type="Embed" ProgID="Equation.3" ShapeID="_x0000_i2041" DrawAspect="Content" ObjectID="_1437407471" r:id="rId1986"/>
        </w:object>
      </w:r>
      <w:r w:rsidR="004B671D" w:rsidRPr="008A27F6">
        <w:rPr>
          <w:rFonts w:ascii="Times New Roman" w:hAnsi="Times New Roman"/>
          <w:b/>
          <w:i/>
          <w:sz w:val="28"/>
          <w:szCs w:val="28"/>
        </w:rPr>
        <w:t>,</w:t>
      </w:r>
      <w:r w:rsidR="004B671D" w:rsidRPr="008A27F6">
        <w:rPr>
          <w:rFonts w:ascii="Times New Roman" w:hAnsi="Times New Roman"/>
          <w:b/>
          <w:i/>
          <w:sz w:val="28"/>
          <w:szCs w:val="28"/>
        </w:rPr>
        <w:tab/>
      </w:r>
      <w:r w:rsidR="003921F1" w:rsidRPr="008A27F6">
        <w:rPr>
          <w:rFonts w:ascii="Times New Roman" w:hAnsi="Times New Roman"/>
          <w:b/>
          <w:i/>
          <w:sz w:val="28"/>
          <w:szCs w:val="28"/>
        </w:rPr>
        <w:t xml:space="preserve">  </w:t>
      </w:r>
      <w:r>
        <w:rPr>
          <w:rFonts w:ascii="Times New Roman" w:hAnsi="Times New Roman"/>
          <w:b/>
          <w:i/>
          <w:sz w:val="28"/>
          <w:szCs w:val="28"/>
        </w:rPr>
        <w:t xml:space="preserve">                </w:t>
      </w:r>
      <w:r w:rsidR="003921F1" w:rsidRPr="008A27F6">
        <w:rPr>
          <w:rFonts w:ascii="Times New Roman" w:hAnsi="Times New Roman"/>
          <w:b/>
          <w:i/>
          <w:sz w:val="28"/>
          <w:szCs w:val="28"/>
        </w:rPr>
        <w:t xml:space="preserve"> </w:t>
      </w:r>
      <w:r w:rsidR="004B671D" w:rsidRPr="008A27F6">
        <w:rPr>
          <w:rFonts w:ascii="Times New Roman" w:hAnsi="Times New Roman"/>
          <w:sz w:val="28"/>
          <w:szCs w:val="28"/>
        </w:rPr>
        <w:t>(8)</w:t>
      </w:r>
    </w:p>
    <w:p w:rsidR="004B671D" w:rsidRPr="008A27F6" w:rsidRDefault="004B671D" w:rsidP="004B671D">
      <w:pPr>
        <w:pStyle w:val="Normal"/>
        <w:spacing w:before="80"/>
        <w:rPr>
          <w:sz w:val="28"/>
          <w:szCs w:val="28"/>
        </w:rPr>
      </w:pPr>
      <w:r w:rsidRPr="008A27F6">
        <w:rPr>
          <w:sz w:val="28"/>
          <w:szCs w:val="28"/>
        </w:rPr>
        <w:t xml:space="preserve">где </w:t>
      </w:r>
      <w:r w:rsidRPr="008A27F6">
        <w:rPr>
          <w:sz w:val="28"/>
          <w:szCs w:val="28"/>
          <w:lang w:val="en-US"/>
        </w:rPr>
        <w:t>v</w:t>
      </w:r>
      <w:r w:rsidR="00EF301D">
        <w:rPr>
          <w:sz w:val="28"/>
          <w:szCs w:val="28"/>
        </w:rPr>
        <w:t xml:space="preserve"> - </w:t>
      </w:r>
      <w:r w:rsidRPr="008A27F6">
        <w:rPr>
          <w:sz w:val="28"/>
          <w:szCs w:val="28"/>
        </w:rPr>
        <w:t>количество вещества;</w:t>
      </w:r>
    </w:p>
    <w:p w:rsidR="004B671D" w:rsidRPr="008A27F6" w:rsidRDefault="004B671D" w:rsidP="004B671D">
      <w:pPr>
        <w:pStyle w:val="Normal"/>
        <w:ind w:left="240"/>
        <w:rPr>
          <w:sz w:val="28"/>
          <w:szCs w:val="28"/>
        </w:rPr>
      </w:pPr>
      <w:r w:rsidRPr="008A27F6">
        <w:rPr>
          <w:i/>
          <w:smallCaps/>
          <w:sz w:val="28"/>
          <w:szCs w:val="28"/>
        </w:rPr>
        <w:t xml:space="preserve">   </w:t>
      </w:r>
      <w:r w:rsidRPr="008A27F6">
        <w:rPr>
          <w:i/>
          <w:smallCaps/>
          <w:position w:val="-10"/>
          <w:sz w:val="28"/>
          <w:szCs w:val="28"/>
          <w:lang w:val="en-US"/>
        </w:rPr>
        <w:object w:dxaOrig="360" w:dyaOrig="340">
          <v:shape id="_x0000_i2042" type="#_x0000_t75" style="width:18pt;height:16.8pt" o:ole="" fillcolor="window">
            <v:imagedata r:id="rId1987" o:title=""/>
          </v:shape>
          <o:OLEObject Type="Embed" ProgID="Equation.3" ShapeID="_x0000_i2042" DrawAspect="Content" ObjectID="_1437407472" r:id="rId1988"/>
        </w:object>
      </w:r>
      <w:r w:rsidR="00EF301D">
        <w:rPr>
          <w:i/>
          <w:smallCaps/>
          <w:sz w:val="28"/>
          <w:szCs w:val="28"/>
        </w:rPr>
        <w:t xml:space="preserve"> -</w:t>
      </w:r>
      <w:r w:rsidRPr="008A27F6">
        <w:rPr>
          <w:sz w:val="28"/>
          <w:szCs w:val="28"/>
        </w:rPr>
        <w:t xml:space="preserve"> постоянная Авогадро;</w:t>
      </w:r>
    </w:p>
    <w:p w:rsidR="004B671D" w:rsidRPr="008A27F6" w:rsidRDefault="004B671D" w:rsidP="004B671D">
      <w:pPr>
        <w:pStyle w:val="Normal"/>
        <w:ind w:left="320"/>
        <w:rPr>
          <w:sz w:val="28"/>
          <w:szCs w:val="28"/>
        </w:rPr>
      </w:pPr>
      <w:r w:rsidRPr="008A27F6">
        <w:rPr>
          <w:i/>
          <w:sz w:val="28"/>
          <w:szCs w:val="28"/>
        </w:rPr>
        <w:t xml:space="preserve">V </w:t>
      </w:r>
      <w:r w:rsidR="00EF301D">
        <w:rPr>
          <w:i/>
          <w:sz w:val="28"/>
          <w:szCs w:val="28"/>
        </w:rPr>
        <w:t>-</w:t>
      </w:r>
      <w:r w:rsidRPr="008A27F6">
        <w:rPr>
          <w:sz w:val="28"/>
          <w:szCs w:val="28"/>
        </w:rPr>
        <w:t xml:space="preserve"> объем.</w:t>
      </w:r>
    </w:p>
    <w:p w:rsidR="004B671D" w:rsidRPr="008A27F6" w:rsidRDefault="004B671D" w:rsidP="000B308A">
      <w:pPr>
        <w:pStyle w:val="Normal"/>
        <w:spacing w:line="340" w:lineRule="auto"/>
        <w:ind w:right="1600" w:firstLine="540"/>
        <w:rPr>
          <w:sz w:val="28"/>
          <w:szCs w:val="28"/>
        </w:rPr>
      </w:pPr>
      <w:r w:rsidRPr="008A27F6">
        <w:rPr>
          <w:sz w:val="28"/>
          <w:szCs w:val="28"/>
        </w:rPr>
        <w:t xml:space="preserve">По уравнению состояния идеального газа </w:t>
      </w:r>
    </w:p>
    <w:p w:rsidR="004B671D" w:rsidRPr="008A27F6" w:rsidRDefault="000B308A" w:rsidP="004B671D">
      <w:pPr>
        <w:pStyle w:val="Normal"/>
        <w:spacing w:line="340" w:lineRule="auto"/>
        <w:ind w:left="280" w:right="1600"/>
        <w:jc w:val="center"/>
        <w:rPr>
          <w:sz w:val="28"/>
          <w:szCs w:val="28"/>
        </w:rPr>
      </w:pPr>
      <w:r>
        <w:rPr>
          <w:i/>
          <w:sz w:val="28"/>
          <w:szCs w:val="28"/>
        </w:rPr>
        <w:t xml:space="preserve">                   </w:t>
      </w:r>
      <w:r w:rsidR="004B671D" w:rsidRPr="008A27F6">
        <w:rPr>
          <w:i/>
          <w:position w:val="-10"/>
          <w:sz w:val="28"/>
          <w:szCs w:val="28"/>
          <w:lang w:val="en-US"/>
        </w:rPr>
        <w:object w:dxaOrig="1060" w:dyaOrig="320">
          <v:shape id="_x0000_i2043" type="#_x0000_t75" style="width:52.8pt;height:16.2pt" o:ole="" fillcolor="window">
            <v:imagedata r:id="rId1989" o:title=""/>
          </v:shape>
          <o:OLEObject Type="Embed" ProgID="Equation.3" ShapeID="_x0000_i2043" DrawAspect="Content" ObjectID="_1437407473" r:id="rId1990"/>
        </w:object>
      </w:r>
      <w:r w:rsidR="004B671D" w:rsidRPr="008A27F6">
        <w:rPr>
          <w:i/>
          <w:sz w:val="28"/>
          <w:szCs w:val="28"/>
        </w:rPr>
        <w:t>,</w:t>
      </w:r>
    </w:p>
    <w:p w:rsidR="004B671D" w:rsidRPr="008A27F6" w:rsidRDefault="004B671D" w:rsidP="004B671D">
      <w:pPr>
        <w:pStyle w:val="Normal"/>
        <w:spacing w:line="280" w:lineRule="auto"/>
        <w:ind w:right="3200"/>
        <w:rPr>
          <w:sz w:val="28"/>
          <w:szCs w:val="28"/>
        </w:rPr>
      </w:pPr>
      <w:r w:rsidRPr="008A27F6">
        <w:rPr>
          <w:sz w:val="28"/>
          <w:szCs w:val="28"/>
        </w:rPr>
        <w:t xml:space="preserve">где </w:t>
      </w:r>
      <w:r w:rsidRPr="008A27F6">
        <w:rPr>
          <w:i/>
          <w:sz w:val="28"/>
          <w:szCs w:val="28"/>
        </w:rPr>
        <w:t>р —</w:t>
      </w:r>
      <w:r w:rsidRPr="008A27F6">
        <w:rPr>
          <w:sz w:val="28"/>
          <w:szCs w:val="28"/>
        </w:rPr>
        <w:t xml:space="preserve"> давление воздуха, имеем</w:t>
      </w:r>
    </w:p>
    <w:p w:rsidR="004B671D" w:rsidRPr="008A27F6" w:rsidRDefault="004B671D" w:rsidP="004B671D">
      <w:pPr>
        <w:pStyle w:val="Normal"/>
        <w:spacing w:line="280" w:lineRule="auto"/>
        <w:ind w:right="3200"/>
        <w:rPr>
          <w:sz w:val="28"/>
          <w:szCs w:val="28"/>
        </w:rPr>
      </w:pPr>
    </w:p>
    <w:p w:rsidR="004B671D" w:rsidRPr="008A27F6" w:rsidRDefault="00726E47" w:rsidP="004B671D">
      <w:pPr>
        <w:pStyle w:val="FR2"/>
        <w:ind w:left="0"/>
        <w:jc w:val="center"/>
        <w:rPr>
          <w:rFonts w:ascii="Times New Roman" w:hAnsi="Times New Roman"/>
          <w:sz w:val="28"/>
          <w:szCs w:val="28"/>
        </w:rPr>
      </w:pPr>
      <w:r>
        <w:rPr>
          <w:rFonts w:ascii="Times New Roman" w:hAnsi="Times New Roman"/>
          <w:b/>
          <w:sz w:val="28"/>
          <w:szCs w:val="28"/>
        </w:rPr>
        <w:t xml:space="preserve">          </w:t>
      </w:r>
      <w:r w:rsidR="004B671D" w:rsidRPr="008A27F6">
        <w:rPr>
          <w:rFonts w:ascii="Times New Roman" w:hAnsi="Times New Roman"/>
          <w:b/>
          <w:position w:val="-24"/>
          <w:sz w:val="28"/>
          <w:szCs w:val="28"/>
        </w:rPr>
        <w:object w:dxaOrig="800" w:dyaOrig="620">
          <v:shape id="_x0000_i2044" type="#_x0000_t75" style="width:40.2pt;height:31.2pt" o:ole="" fillcolor="window">
            <v:imagedata r:id="rId1991" o:title=""/>
          </v:shape>
          <o:OLEObject Type="Embed" ProgID="Equation.3" ShapeID="_x0000_i2044" DrawAspect="Content" ObjectID="_1437407474" r:id="rId1992"/>
        </w:object>
      </w:r>
      <w:r w:rsidR="004B671D" w:rsidRPr="008A27F6">
        <w:rPr>
          <w:rFonts w:ascii="Times New Roman" w:hAnsi="Times New Roman"/>
          <w:b/>
          <w:sz w:val="28"/>
          <w:szCs w:val="28"/>
        </w:rPr>
        <w:t>.</w:t>
      </w:r>
      <w:r w:rsidR="004B671D" w:rsidRPr="008A27F6">
        <w:rPr>
          <w:rFonts w:ascii="Times New Roman" w:hAnsi="Times New Roman"/>
          <w:b/>
          <w:sz w:val="28"/>
          <w:szCs w:val="28"/>
        </w:rPr>
        <w:tab/>
      </w:r>
      <w:r>
        <w:rPr>
          <w:rFonts w:ascii="Times New Roman" w:hAnsi="Times New Roman"/>
          <w:b/>
          <w:sz w:val="28"/>
          <w:szCs w:val="28"/>
        </w:rPr>
        <w:t xml:space="preserve">        </w:t>
      </w:r>
      <w:r w:rsidR="003921F1" w:rsidRPr="008A27F6">
        <w:rPr>
          <w:rFonts w:ascii="Times New Roman" w:hAnsi="Times New Roman"/>
          <w:b/>
          <w:sz w:val="28"/>
          <w:szCs w:val="28"/>
        </w:rPr>
        <w:t xml:space="preserve">   </w:t>
      </w:r>
      <w:r>
        <w:rPr>
          <w:rFonts w:ascii="Times New Roman" w:hAnsi="Times New Roman"/>
          <w:b/>
          <w:sz w:val="28"/>
          <w:szCs w:val="28"/>
        </w:rPr>
        <w:t xml:space="preserve">    </w:t>
      </w:r>
      <w:r w:rsidR="003921F1" w:rsidRPr="008A27F6">
        <w:rPr>
          <w:rFonts w:ascii="Times New Roman" w:hAnsi="Times New Roman"/>
          <w:b/>
          <w:sz w:val="28"/>
          <w:szCs w:val="28"/>
        </w:rPr>
        <w:t xml:space="preserve">  </w:t>
      </w:r>
      <w:r>
        <w:rPr>
          <w:rFonts w:ascii="Times New Roman" w:hAnsi="Times New Roman"/>
          <w:b/>
          <w:sz w:val="28"/>
          <w:szCs w:val="28"/>
        </w:rPr>
        <w:t xml:space="preserve">        </w:t>
      </w:r>
      <w:r w:rsidR="003921F1" w:rsidRPr="008A27F6">
        <w:rPr>
          <w:rFonts w:ascii="Times New Roman" w:hAnsi="Times New Roman"/>
          <w:b/>
          <w:sz w:val="28"/>
          <w:szCs w:val="28"/>
        </w:rPr>
        <w:t xml:space="preserve">         </w:t>
      </w:r>
      <w:r w:rsidR="004B671D" w:rsidRPr="008A27F6">
        <w:rPr>
          <w:rFonts w:ascii="Times New Roman" w:hAnsi="Times New Roman"/>
          <w:sz w:val="28"/>
          <w:szCs w:val="28"/>
        </w:rPr>
        <w:t>(9)</w:t>
      </w:r>
    </w:p>
    <w:p w:rsidR="004B671D" w:rsidRPr="008A27F6" w:rsidRDefault="004B671D" w:rsidP="00726E47">
      <w:pPr>
        <w:pStyle w:val="Normal"/>
        <w:ind w:firstLine="540"/>
        <w:jc w:val="both"/>
        <w:rPr>
          <w:sz w:val="28"/>
          <w:szCs w:val="28"/>
        </w:rPr>
      </w:pPr>
      <w:r w:rsidRPr="008A27F6">
        <w:rPr>
          <w:sz w:val="28"/>
          <w:szCs w:val="28"/>
        </w:rPr>
        <w:t>Подставив последовательно (9) в (8) и затем в (7), получим</w:t>
      </w:r>
    </w:p>
    <w:p w:rsidR="004B671D" w:rsidRPr="008A27F6" w:rsidRDefault="00726E47" w:rsidP="004B671D">
      <w:pPr>
        <w:pStyle w:val="FR1"/>
        <w:jc w:val="center"/>
        <w:rPr>
          <w:rFonts w:ascii="Times New Roman" w:hAnsi="Times New Roman"/>
          <w:sz w:val="28"/>
          <w:szCs w:val="28"/>
        </w:rPr>
      </w:pPr>
      <w:r>
        <w:rPr>
          <w:rFonts w:ascii="Times New Roman" w:hAnsi="Times New Roman"/>
          <w:sz w:val="28"/>
          <w:szCs w:val="28"/>
        </w:rPr>
        <w:t xml:space="preserve">        </w:t>
      </w:r>
      <w:r w:rsidR="004B671D" w:rsidRPr="008A27F6">
        <w:rPr>
          <w:rFonts w:ascii="Times New Roman" w:hAnsi="Times New Roman"/>
          <w:position w:val="-36"/>
          <w:sz w:val="28"/>
          <w:szCs w:val="28"/>
        </w:rPr>
        <w:object w:dxaOrig="2240" w:dyaOrig="820">
          <v:shape id="_x0000_i2045" type="#_x0000_t75" style="width:112.2pt;height:40.8pt" o:ole="" fillcolor="window">
            <v:imagedata r:id="rId1993" o:title=""/>
          </v:shape>
          <o:OLEObject Type="Embed" ProgID="Equation.3" ShapeID="_x0000_i2045" DrawAspect="Content" ObjectID="_1437407475" r:id="rId1994"/>
        </w:object>
      </w:r>
      <w:r>
        <w:rPr>
          <w:rFonts w:ascii="Times New Roman" w:hAnsi="Times New Roman"/>
          <w:sz w:val="28"/>
          <w:szCs w:val="28"/>
        </w:rPr>
        <w:t>.</w:t>
      </w:r>
      <w:r w:rsidR="003921F1" w:rsidRPr="008A27F6">
        <w:rPr>
          <w:rFonts w:ascii="Times New Roman" w:hAnsi="Times New Roman"/>
          <w:sz w:val="28"/>
          <w:szCs w:val="28"/>
        </w:rPr>
        <w:t xml:space="preserve">      </w:t>
      </w:r>
      <w:r>
        <w:rPr>
          <w:rFonts w:ascii="Times New Roman" w:hAnsi="Times New Roman"/>
          <w:sz w:val="28"/>
          <w:szCs w:val="28"/>
        </w:rPr>
        <w:t xml:space="preserve">    </w:t>
      </w:r>
      <w:r w:rsidR="003921F1" w:rsidRPr="008A27F6">
        <w:rPr>
          <w:rFonts w:ascii="Times New Roman" w:hAnsi="Times New Roman"/>
          <w:sz w:val="28"/>
          <w:szCs w:val="28"/>
        </w:rPr>
        <w:t xml:space="preserve">  </w:t>
      </w:r>
      <w:r>
        <w:rPr>
          <w:rFonts w:ascii="Times New Roman" w:hAnsi="Times New Roman"/>
          <w:sz w:val="28"/>
          <w:szCs w:val="28"/>
        </w:rPr>
        <w:t xml:space="preserve">      </w:t>
      </w:r>
      <w:r w:rsidR="003921F1" w:rsidRPr="008A27F6">
        <w:rPr>
          <w:rFonts w:ascii="Times New Roman" w:hAnsi="Times New Roman"/>
          <w:sz w:val="28"/>
          <w:szCs w:val="28"/>
        </w:rPr>
        <w:t xml:space="preserve">  </w:t>
      </w:r>
      <w:r w:rsidR="004B671D" w:rsidRPr="008A27F6">
        <w:rPr>
          <w:rFonts w:ascii="Times New Roman" w:hAnsi="Times New Roman"/>
          <w:sz w:val="28"/>
          <w:szCs w:val="28"/>
        </w:rPr>
        <w:t>(10)</w:t>
      </w:r>
    </w:p>
    <w:p w:rsidR="004B671D" w:rsidRPr="008A27F6" w:rsidRDefault="004B671D" w:rsidP="00726E47">
      <w:pPr>
        <w:pStyle w:val="Normal"/>
        <w:ind w:firstLine="540"/>
        <w:jc w:val="both"/>
        <w:rPr>
          <w:sz w:val="28"/>
          <w:szCs w:val="28"/>
        </w:rPr>
      </w:pPr>
      <w:r w:rsidRPr="008A27F6">
        <w:rPr>
          <w:sz w:val="28"/>
          <w:szCs w:val="28"/>
        </w:rPr>
        <w:t xml:space="preserve">Учитывая, что </w:t>
      </w:r>
      <w:r w:rsidRPr="008A27F6">
        <w:rPr>
          <w:position w:val="-10"/>
          <w:sz w:val="28"/>
          <w:szCs w:val="28"/>
        </w:rPr>
        <w:object w:dxaOrig="1120" w:dyaOrig="360">
          <v:shape id="_x0000_i2046" type="#_x0000_t75" style="width:55.8pt;height:18pt" o:ole="" fillcolor="window">
            <v:imagedata r:id="rId1995" o:title=""/>
          </v:shape>
          <o:OLEObject Type="Embed" ProgID="Equation.3" ShapeID="_x0000_i2046" DrawAspect="Content" ObjectID="_1437407476" r:id="rId1996"/>
        </w:object>
      </w:r>
      <w:r w:rsidRPr="008A27F6">
        <w:rPr>
          <w:sz w:val="28"/>
          <w:szCs w:val="28"/>
        </w:rPr>
        <w:t xml:space="preserve">  (атмосферное давление), </w:t>
      </w:r>
      <w:r w:rsidRPr="008A27F6">
        <w:rPr>
          <w:position w:val="-10"/>
          <w:sz w:val="28"/>
          <w:szCs w:val="28"/>
        </w:rPr>
        <w:object w:dxaOrig="2520" w:dyaOrig="340">
          <v:shape id="_x0000_i2047" type="#_x0000_t75" style="width:126pt;height:16.8pt" o:ole="" fillcolor="window">
            <v:imagedata r:id="rId1997" o:title=""/>
          </v:shape>
          <o:OLEObject Type="Embed" ProgID="Equation.3" ShapeID="_x0000_i2047" DrawAspect="Content" ObjectID="_1437407477" r:id="rId1998"/>
        </w:object>
      </w:r>
      <w:r w:rsidRPr="008A27F6">
        <w:rPr>
          <w:sz w:val="28"/>
          <w:szCs w:val="28"/>
        </w:rPr>
        <w:t xml:space="preserve">, </w:t>
      </w:r>
      <w:r w:rsidRPr="008A27F6">
        <w:rPr>
          <w:position w:val="-10"/>
          <w:sz w:val="28"/>
          <w:szCs w:val="28"/>
        </w:rPr>
        <w:object w:dxaOrig="2320" w:dyaOrig="360">
          <v:shape id="_x0000_i2048" type="#_x0000_t75" style="width:115.8pt;height:18pt" o:ole="" fillcolor="window">
            <v:imagedata r:id="rId1999" o:title=""/>
          </v:shape>
          <o:OLEObject Type="Embed" ProgID="Equation.3" ShapeID="_x0000_i2048" DrawAspect="Content" ObjectID="_1437407478" r:id="rId2000"/>
        </w:object>
      </w:r>
      <w:r w:rsidRPr="008A27F6">
        <w:rPr>
          <w:sz w:val="28"/>
          <w:szCs w:val="28"/>
        </w:rPr>
        <w:t xml:space="preserve"> (справ, табл. 1),</w:t>
      </w:r>
      <w:r w:rsidRPr="008A27F6">
        <w:rPr>
          <w:sz w:val="28"/>
          <w:szCs w:val="28"/>
        </w:rPr>
        <w:tab/>
      </w:r>
      <w:r w:rsidRPr="008A27F6">
        <w:rPr>
          <w:position w:val="-10"/>
          <w:sz w:val="28"/>
          <w:szCs w:val="28"/>
          <w:lang w:val="en-US"/>
        </w:rPr>
        <w:object w:dxaOrig="1560" w:dyaOrig="360">
          <v:shape id="_x0000_i2049" type="#_x0000_t75" style="width:78pt;height:18pt" o:ole="" fillcolor="window">
            <v:imagedata r:id="rId2001" o:title=""/>
          </v:shape>
          <o:OLEObject Type="Embed" ProgID="Equation.3" ShapeID="_x0000_i2049" DrawAspect="Content" ObjectID="_1437407479" r:id="rId2002"/>
        </w:object>
      </w:r>
      <w:r w:rsidRPr="008A27F6">
        <w:rPr>
          <w:sz w:val="28"/>
          <w:szCs w:val="28"/>
        </w:rPr>
        <w:t xml:space="preserve"> </w:t>
      </w:r>
      <w:r w:rsidRPr="008A27F6">
        <w:rPr>
          <w:sz w:val="28"/>
          <w:szCs w:val="28"/>
        </w:rPr>
        <w:lastRenderedPageBreak/>
        <w:t>(</w:t>
      </w:r>
      <w:r w:rsidRPr="008A27F6">
        <w:rPr>
          <w:sz w:val="28"/>
          <w:szCs w:val="28"/>
          <w:lang w:val="en-US"/>
        </w:rPr>
        <w:t>c</w:t>
      </w:r>
      <w:r w:rsidRPr="008A27F6">
        <w:rPr>
          <w:sz w:val="28"/>
          <w:szCs w:val="28"/>
        </w:rPr>
        <w:t xml:space="preserve">прав. табл. 7), </w:t>
      </w:r>
      <w:r w:rsidRPr="008A27F6">
        <w:rPr>
          <w:position w:val="-10"/>
          <w:sz w:val="28"/>
          <w:szCs w:val="28"/>
        </w:rPr>
        <w:object w:dxaOrig="2140" w:dyaOrig="360">
          <v:shape id="_x0000_i2050" type="#_x0000_t75" style="width:106.8pt;height:18pt" o:ole="" fillcolor="window">
            <v:imagedata r:id="rId2003" o:title=""/>
          </v:shape>
          <o:OLEObject Type="Embed" ProgID="Equation.3" ShapeID="_x0000_i2050" DrawAspect="Content" ObjectID="_1437407480" r:id="rId2004"/>
        </w:object>
      </w:r>
      <w:r w:rsidRPr="008A27F6">
        <w:rPr>
          <w:sz w:val="28"/>
          <w:szCs w:val="28"/>
        </w:rPr>
        <w:t xml:space="preserve"> (молярная масса </w:t>
      </w:r>
      <w:r w:rsidRPr="008A27F6">
        <w:rPr>
          <w:position w:val="-10"/>
          <w:sz w:val="28"/>
          <w:szCs w:val="28"/>
          <w:lang w:val="en-US"/>
        </w:rPr>
        <w:object w:dxaOrig="480" w:dyaOrig="340">
          <v:shape id="_x0000_i2051" type="#_x0000_t75" style="width:24pt;height:16.8pt" o:ole="" fillcolor="window">
            <v:imagedata r:id="rId1733" o:title=""/>
          </v:shape>
          <o:OLEObject Type="Embed" ProgID="Equation.3" ShapeID="_x0000_i2051" DrawAspect="Content" ObjectID="_1437407481" r:id="rId2005"/>
        </w:object>
      </w:r>
      <w:r w:rsidRPr="008A27F6">
        <w:rPr>
          <w:sz w:val="28"/>
          <w:szCs w:val="28"/>
        </w:rPr>
        <w:t xml:space="preserve">), </w:t>
      </w:r>
      <w:r w:rsidRPr="008A27F6">
        <w:rPr>
          <w:position w:val="-12"/>
          <w:sz w:val="28"/>
          <w:szCs w:val="28"/>
        </w:rPr>
        <w:object w:dxaOrig="2020" w:dyaOrig="360">
          <v:shape id="_x0000_i2052" type="#_x0000_t75" style="width:100.8pt;height:18pt" o:ole="" fillcolor="window">
            <v:imagedata r:id="rId2006" o:title=""/>
          </v:shape>
          <o:OLEObject Type="Embed" ProgID="Equation.3" ShapeID="_x0000_i2052" DrawAspect="Content" ObjectID="_1437407482" r:id="rId2007"/>
        </w:object>
      </w:r>
      <w:r w:rsidRPr="008A27F6">
        <w:rPr>
          <w:sz w:val="28"/>
          <w:szCs w:val="28"/>
        </w:rPr>
        <w:t>, сделаем подстановку в (10) и вычисление:</w:t>
      </w:r>
    </w:p>
    <w:p w:rsidR="004B671D" w:rsidRPr="008A27F6" w:rsidRDefault="004B671D" w:rsidP="004B671D">
      <w:pPr>
        <w:pStyle w:val="Normal"/>
        <w:jc w:val="center"/>
        <w:rPr>
          <w:sz w:val="28"/>
          <w:szCs w:val="28"/>
          <w:lang w:val="en-US"/>
        </w:rPr>
      </w:pPr>
      <w:r w:rsidRPr="008A27F6">
        <w:rPr>
          <w:position w:val="-34"/>
          <w:sz w:val="28"/>
          <w:szCs w:val="28"/>
          <w:lang w:val="en-US"/>
        </w:rPr>
        <w:object w:dxaOrig="6759" w:dyaOrig="800">
          <v:shape id="_x0000_i2053" type="#_x0000_t75" style="width:337.8pt;height:40.2pt" o:ole="" fillcolor="window">
            <v:imagedata r:id="rId2008" o:title=""/>
          </v:shape>
          <o:OLEObject Type="Embed" ProgID="Equation.3" ShapeID="_x0000_i2053" DrawAspect="Content" ObjectID="_1437407483" r:id="rId2009"/>
        </w:object>
      </w:r>
    </w:p>
    <w:p w:rsidR="004B671D" w:rsidRPr="008A27F6" w:rsidRDefault="004B671D" w:rsidP="00726E47">
      <w:pPr>
        <w:pStyle w:val="Normal"/>
        <w:ind w:firstLine="540"/>
        <w:jc w:val="both"/>
        <w:rPr>
          <w:sz w:val="28"/>
          <w:szCs w:val="28"/>
        </w:rPr>
      </w:pPr>
      <w:r w:rsidRPr="00726E47">
        <w:rPr>
          <w:b/>
          <w:sz w:val="28"/>
          <w:szCs w:val="28"/>
        </w:rPr>
        <w:t>Пример 1.11.</w:t>
      </w:r>
      <w:r w:rsidRPr="008A27F6">
        <w:rPr>
          <w:sz w:val="28"/>
          <w:szCs w:val="28"/>
        </w:rPr>
        <w:t xml:space="preserve"> Какова температура </w:t>
      </w:r>
      <w:r w:rsidRPr="008A27F6">
        <w:rPr>
          <w:position w:val="-12"/>
          <w:sz w:val="28"/>
          <w:szCs w:val="28"/>
          <w:lang w:val="en-US"/>
        </w:rPr>
        <w:object w:dxaOrig="220" w:dyaOrig="360">
          <v:shape id="_x0000_i2054" type="#_x0000_t75" style="width:10.8pt;height:18pt" o:ole="" fillcolor="window">
            <v:imagedata r:id="rId2010" o:title=""/>
          </v:shape>
          <o:OLEObject Type="Embed" ProgID="Equation.3" ShapeID="_x0000_i2054" DrawAspect="Content" ObjectID="_1437407484" r:id="rId2011"/>
        </w:object>
      </w:r>
      <w:r w:rsidRPr="008A27F6">
        <w:rPr>
          <w:sz w:val="28"/>
          <w:szCs w:val="28"/>
        </w:rPr>
        <w:t xml:space="preserve"> почвы в слое на глубине </w:t>
      </w:r>
      <w:r w:rsidRPr="008A27F6">
        <w:rPr>
          <w:position w:val="-10"/>
          <w:sz w:val="28"/>
          <w:szCs w:val="28"/>
        </w:rPr>
        <w:object w:dxaOrig="920" w:dyaOrig="320">
          <v:shape id="_x0000_i2055" type="#_x0000_t75" style="width:46.2pt;height:16.2pt" o:ole="" fillcolor="window">
            <v:imagedata r:id="rId2012" o:title=""/>
          </v:shape>
          <o:OLEObject Type="Embed" ProgID="Equation.3" ShapeID="_x0000_i2055" DrawAspect="Content" ObjectID="_1437407485" r:id="rId2013"/>
        </w:object>
      </w:r>
      <w:r w:rsidRPr="008A27F6">
        <w:rPr>
          <w:sz w:val="28"/>
          <w:szCs w:val="28"/>
        </w:rPr>
        <w:t xml:space="preserve">, если за время </w:t>
      </w:r>
      <w:r w:rsidRPr="008A27F6">
        <w:rPr>
          <w:position w:val="-6"/>
          <w:sz w:val="28"/>
          <w:szCs w:val="28"/>
        </w:rPr>
        <w:object w:dxaOrig="340" w:dyaOrig="240">
          <v:shape id="_x0000_i2056" type="#_x0000_t75" style="width:16.8pt;height:12pt" o:ole="" fillcolor="window">
            <v:imagedata r:id="rId2014" o:title=""/>
          </v:shape>
          <o:OLEObject Type="Embed" ProgID="Equation.3" ShapeID="_x0000_i2056" DrawAspect="Content" ObjectID="_1437407486" r:id="rId2015"/>
        </w:object>
      </w:r>
      <w:r w:rsidRPr="008A27F6">
        <w:rPr>
          <w:sz w:val="28"/>
          <w:szCs w:val="28"/>
        </w:rPr>
        <w:t xml:space="preserve"> 2часа с площади </w:t>
      </w:r>
      <w:r w:rsidRPr="008A27F6">
        <w:rPr>
          <w:i/>
          <w:sz w:val="28"/>
          <w:szCs w:val="28"/>
          <w:lang w:val="en-US"/>
        </w:rPr>
        <w:t>S</w:t>
      </w:r>
      <w:r w:rsidRPr="008A27F6">
        <w:rPr>
          <w:i/>
          <w:sz w:val="28"/>
          <w:szCs w:val="28"/>
        </w:rPr>
        <w:t xml:space="preserve">= </w:t>
      </w:r>
      <w:smartTag w:uri="urn:schemas-microsoft-com:office:smarttags" w:element="metricconverter">
        <w:smartTagPr>
          <w:attr w:name="ProductID" w:val="300 м2"/>
        </w:smartTagPr>
        <w:r w:rsidRPr="008A27F6">
          <w:rPr>
            <w:sz w:val="28"/>
            <w:szCs w:val="28"/>
          </w:rPr>
          <w:t xml:space="preserve">300 </w:t>
        </w:r>
        <w:r w:rsidRPr="008A27F6">
          <w:rPr>
            <w:i/>
            <w:sz w:val="28"/>
            <w:szCs w:val="28"/>
          </w:rPr>
          <w:t>м</w:t>
        </w:r>
        <w:r w:rsidRPr="008A27F6">
          <w:rPr>
            <w:sz w:val="28"/>
            <w:szCs w:val="28"/>
            <w:vertAlign w:val="superscript"/>
          </w:rPr>
          <w:t>2</w:t>
        </w:r>
      </w:smartTag>
      <w:r w:rsidRPr="008A27F6">
        <w:rPr>
          <w:sz w:val="28"/>
          <w:szCs w:val="28"/>
        </w:rPr>
        <w:t xml:space="preserve"> в почву ушло </w:t>
      </w:r>
      <w:r w:rsidRPr="008A27F6">
        <w:rPr>
          <w:position w:val="-10"/>
          <w:sz w:val="28"/>
          <w:szCs w:val="28"/>
          <w:lang w:val="en-US"/>
        </w:rPr>
        <w:object w:dxaOrig="1320" w:dyaOrig="320">
          <v:shape id="_x0000_i2057" type="#_x0000_t75" style="width:66pt;height:16.2pt" o:ole="" fillcolor="window">
            <v:imagedata r:id="rId2016" o:title=""/>
          </v:shape>
          <o:OLEObject Type="Embed" ProgID="Equation.3" ShapeID="_x0000_i2057" DrawAspect="Content" ObjectID="_1437407487" r:id="rId2017"/>
        </w:object>
      </w:r>
      <w:r w:rsidRPr="008A27F6">
        <w:rPr>
          <w:sz w:val="28"/>
          <w:szCs w:val="28"/>
        </w:rPr>
        <w:t xml:space="preserve"> теплоты? Определить, во сколько раз теплопроводность почвы интенсивнее теплопроводности газа (воздуха). Почва песчаная. Температура воздуха </w:t>
      </w:r>
      <w:r w:rsidRPr="008A27F6">
        <w:rPr>
          <w:position w:val="-12"/>
          <w:sz w:val="28"/>
          <w:szCs w:val="28"/>
          <w:lang w:val="en-US"/>
        </w:rPr>
        <w:object w:dxaOrig="420" w:dyaOrig="360">
          <v:shape id="_x0000_i2058" type="#_x0000_t75" style="width:21pt;height:18pt" o:ole="" fillcolor="window">
            <v:imagedata r:id="rId2018" o:title=""/>
          </v:shape>
          <o:OLEObject Type="Embed" ProgID="Equation.3" ShapeID="_x0000_i2058" DrawAspect="Content" ObjectID="_1437407488" r:id="rId2019"/>
        </w:object>
      </w:r>
      <w:r w:rsidRPr="008A27F6">
        <w:rPr>
          <w:i/>
          <w:sz w:val="28"/>
          <w:szCs w:val="28"/>
        </w:rPr>
        <w:t>27°</w:t>
      </w:r>
      <w:r w:rsidRPr="008A27F6">
        <w:rPr>
          <w:i/>
          <w:sz w:val="28"/>
          <w:szCs w:val="28"/>
          <w:lang w:val="en-US"/>
        </w:rPr>
        <w:t>C</w:t>
      </w:r>
      <w:r w:rsidRPr="008A27F6">
        <w:rPr>
          <w:i/>
          <w:sz w:val="28"/>
          <w:szCs w:val="28"/>
        </w:rPr>
        <w:t>.</w:t>
      </w:r>
    </w:p>
    <w:p w:rsidR="004B671D" w:rsidRPr="008A27F6" w:rsidRDefault="004B671D" w:rsidP="00726E47">
      <w:pPr>
        <w:pStyle w:val="Normal"/>
        <w:ind w:firstLine="540"/>
        <w:jc w:val="both"/>
        <w:rPr>
          <w:sz w:val="28"/>
          <w:szCs w:val="28"/>
        </w:rPr>
      </w:pPr>
      <w:r w:rsidRPr="00726E47">
        <w:rPr>
          <w:b/>
          <w:sz w:val="28"/>
          <w:szCs w:val="28"/>
        </w:rPr>
        <w:t>Решение.</w:t>
      </w:r>
      <w:r w:rsidRPr="008A27F6">
        <w:rPr>
          <w:sz w:val="28"/>
          <w:szCs w:val="28"/>
        </w:rPr>
        <w:t xml:space="preserve"> 1) Количество теплоты, передаваемой через вещество в процессе теплопроводности, определяется законам Фурье:</w:t>
      </w:r>
    </w:p>
    <w:p w:rsidR="004B671D" w:rsidRPr="008A27F6" w:rsidRDefault="004B671D" w:rsidP="004B671D">
      <w:pPr>
        <w:pStyle w:val="Normal"/>
        <w:spacing w:before="140"/>
        <w:jc w:val="center"/>
        <w:rPr>
          <w:bCs/>
          <w:sz w:val="28"/>
          <w:szCs w:val="28"/>
        </w:rPr>
      </w:pPr>
      <w:r w:rsidRPr="008A27F6">
        <w:rPr>
          <w:i/>
          <w:position w:val="-24"/>
          <w:sz w:val="28"/>
          <w:szCs w:val="28"/>
          <w:lang w:val="en-US"/>
        </w:rPr>
        <w:object w:dxaOrig="1400" w:dyaOrig="620">
          <v:shape id="_x0000_i2059" type="#_x0000_t75" style="width:70.2pt;height:31.2pt" o:ole="" fillcolor="window">
            <v:imagedata r:id="rId2020" o:title=""/>
          </v:shape>
          <o:OLEObject Type="Embed" ProgID="Equation.3" ShapeID="_x0000_i2059" DrawAspect="Content" ObjectID="_1437407489" r:id="rId2021"/>
        </w:object>
      </w:r>
      <w:r w:rsidRPr="008A27F6">
        <w:rPr>
          <w:i/>
          <w:sz w:val="28"/>
          <w:szCs w:val="28"/>
        </w:rPr>
        <w:t>,</w:t>
      </w:r>
      <w:r w:rsidRPr="008A27F6">
        <w:rPr>
          <w:b/>
          <w:sz w:val="28"/>
          <w:szCs w:val="28"/>
        </w:rPr>
        <w:t xml:space="preserve">                      </w:t>
      </w:r>
      <w:r w:rsidRPr="008A27F6">
        <w:rPr>
          <w:bCs/>
          <w:sz w:val="28"/>
          <w:szCs w:val="28"/>
        </w:rPr>
        <w:t>(1)</w:t>
      </w:r>
    </w:p>
    <w:p w:rsidR="004B671D" w:rsidRPr="008A27F6" w:rsidRDefault="004B671D" w:rsidP="004B671D">
      <w:pPr>
        <w:pStyle w:val="Normal"/>
        <w:rPr>
          <w:sz w:val="28"/>
          <w:szCs w:val="28"/>
        </w:rPr>
      </w:pPr>
      <w:r w:rsidRPr="008A27F6">
        <w:rPr>
          <w:sz w:val="28"/>
          <w:szCs w:val="28"/>
        </w:rPr>
        <w:t xml:space="preserve">где </w:t>
      </w:r>
      <w:r w:rsidRPr="008A27F6">
        <w:rPr>
          <w:position w:val="-6"/>
          <w:sz w:val="28"/>
          <w:szCs w:val="28"/>
          <w:lang w:val="en-US"/>
        </w:rPr>
        <w:object w:dxaOrig="220" w:dyaOrig="279">
          <v:shape id="_x0000_i2060" type="#_x0000_t75" style="width:10.8pt;height:13.8pt" o:ole="" fillcolor="window">
            <v:imagedata r:id="rId2022" o:title=""/>
          </v:shape>
          <o:OLEObject Type="Embed" ProgID="Equation.3" ShapeID="_x0000_i2060" DrawAspect="Content" ObjectID="_1437407490" r:id="rId2023"/>
        </w:object>
      </w:r>
      <w:r w:rsidRPr="008A27F6">
        <w:rPr>
          <w:i/>
          <w:sz w:val="28"/>
          <w:szCs w:val="28"/>
        </w:rPr>
        <w:t xml:space="preserve"> </w:t>
      </w:r>
      <w:r w:rsidR="00EF301D">
        <w:rPr>
          <w:i/>
          <w:sz w:val="28"/>
          <w:szCs w:val="28"/>
        </w:rPr>
        <w:t>-</w:t>
      </w:r>
      <w:r w:rsidRPr="008A27F6">
        <w:rPr>
          <w:sz w:val="28"/>
          <w:szCs w:val="28"/>
        </w:rPr>
        <w:t xml:space="preserve"> коэффициент теплопроводности вещества;</w:t>
      </w:r>
    </w:p>
    <w:p w:rsidR="004B671D" w:rsidRPr="008A27F6" w:rsidRDefault="00726E47" w:rsidP="00726E47">
      <w:pPr>
        <w:pStyle w:val="Normal"/>
        <w:outlineLvl w:val="0"/>
        <w:rPr>
          <w:sz w:val="28"/>
          <w:szCs w:val="28"/>
        </w:rPr>
      </w:pPr>
      <w:r>
        <w:rPr>
          <w:sz w:val="28"/>
          <w:szCs w:val="28"/>
        </w:rPr>
        <w:t xml:space="preserve">   </w:t>
      </w:r>
      <w:r w:rsidR="004B671D" w:rsidRPr="008A27F6">
        <w:rPr>
          <w:position w:val="-24"/>
          <w:sz w:val="28"/>
          <w:szCs w:val="28"/>
        </w:rPr>
        <w:object w:dxaOrig="420" w:dyaOrig="620">
          <v:shape id="_x0000_i2061" type="#_x0000_t75" style="width:21pt;height:31.2pt" o:ole="" fillcolor="window">
            <v:imagedata r:id="rId2024" o:title=""/>
          </v:shape>
          <o:OLEObject Type="Embed" ProgID="Equation.3" ShapeID="_x0000_i2061" DrawAspect="Content" ObjectID="_1437407491" r:id="rId2025"/>
        </w:object>
      </w:r>
      <w:r w:rsidR="004B671D" w:rsidRPr="008A27F6">
        <w:rPr>
          <w:sz w:val="28"/>
          <w:szCs w:val="28"/>
        </w:rPr>
        <w:t xml:space="preserve"> </w:t>
      </w:r>
      <w:r w:rsidR="00EF301D">
        <w:rPr>
          <w:sz w:val="28"/>
          <w:szCs w:val="28"/>
        </w:rPr>
        <w:t>-</w:t>
      </w:r>
      <w:r w:rsidR="004B671D" w:rsidRPr="008A27F6">
        <w:rPr>
          <w:sz w:val="28"/>
          <w:szCs w:val="28"/>
        </w:rPr>
        <w:t xml:space="preserve"> градиент температуры в направлении передачи тепловой энергии;</w:t>
      </w:r>
    </w:p>
    <w:p w:rsidR="004B671D" w:rsidRPr="008A27F6" w:rsidRDefault="004B671D" w:rsidP="004B671D">
      <w:pPr>
        <w:pStyle w:val="Normal"/>
        <w:ind w:left="320" w:firstLine="106"/>
        <w:rPr>
          <w:sz w:val="28"/>
          <w:szCs w:val="28"/>
        </w:rPr>
      </w:pPr>
      <w:r w:rsidRPr="008A27F6">
        <w:rPr>
          <w:i/>
          <w:sz w:val="28"/>
          <w:szCs w:val="28"/>
          <w:lang w:val="en-US"/>
        </w:rPr>
        <w:t>S</w:t>
      </w:r>
      <w:r w:rsidR="00EF301D">
        <w:rPr>
          <w:i/>
          <w:sz w:val="28"/>
          <w:szCs w:val="28"/>
        </w:rPr>
        <w:t xml:space="preserve"> - </w:t>
      </w:r>
      <w:r w:rsidRPr="008A27F6">
        <w:rPr>
          <w:sz w:val="28"/>
          <w:szCs w:val="28"/>
        </w:rPr>
        <w:t>площадь поперечного сечения расчетного теплового потока;</w:t>
      </w:r>
    </w:p>
    <w:p w:rsidR="004B671D" w:rsidRPr="008A27F6" w:rsidRDefault="004B671D" w:rsidP="004B671D">
      <w:pPr>
        <w:pStyle w:val="Normal"/>
        <w:ind w:left="400"/>
        <w:rPr>
          <w:sz w:val="28"/>
          <w:szCs w:val="28"/>
        </w:rPr>
      </w:pPr>
      <w:r w:rsidRPr="008A27F6">
        <w:rPr>
          <w:i/>
          <w:sz w:val="28"/>
          <w:szCs w:val="28"/>
          <w:lang w:val="en-US"/>
        </w:rPr>
        <w:t>t</w:t>
      </w:r>
      <w:r w:rsidRPr="008A27F6">
        <w:rPr>
          <w:i/>
          <w:sz w:val="28"/>
          <w:szCs w:val="28"/>
        </w:rPr>
        <w:t xml:space="preserve"> </w:t>
      </w:r>
      <w:r w:rsidR="00EF301D">
        <w:rPr>
          <w:i/>
          <w:sz w:val="28"/>
          <w:szCs w:val="28"/>
        </w:rPr>
        <w:t>-</w:t>
      </w:r>
      <w:r w:rsidRPr="008A27F6">
        <w:rPr>
          <w:sz w:val="28"/>
          <w:szCs w:val="28"/>
        </w:rPr>
        <w:t xml:space="preserve"> продолжительность процесса теплопроводности.</w:t>
      </w:r>
    </w:p>
    <w:p w:rsidR="004B671D" w:rsidRPr="008A27F6" w:rsidRDefault="004B671D" w:rsidP="00726E47">
      <w:pPr>
        <w:pStyle w:val="Normal"/>
        <w:ind w:firstLine="540"/>
        <w:jc w:val="both"/>
        <w:outlineLvl w:val="0"/>
        <w:rPr>
          <w:sz w:val="28"/>
          <w:szCs w:val="28"/>
        </w:rPr>
      </w:pPr>
      <w:r w:rsidRPr="008A27F6">
        <w:rPr>
          <w:sz w:val="28"/>
          <w:szCs w:val="28"/>
        </w:rPr>
        <w:t>По условию задачи тепловой поток направлен вертикально вниз. В этом случае</w:t>
      </w:r>
    </w:p>
    <w:p w:rsidR="004B671D" w:rsidRPr="008A27F6" w:rsidRDefault="004B671D" w:rsidP="004B671D">
      <w:pPr>
        <w:pStyle w:val="FR1"/>
        <w:jc w:val="center"/>
        <w:rPr>
          <w:rFonts w:ascii="Times New Roman" w:hAnsi="Times New Roman"/>
          <w:sz w:val="28"/>
          <w:szCs w:val="28"/>
        </w:rPr>
      </w:pPr>
      <w:r w:rsidRPr="008A27F6">
        <w:rPr>
          <w:position w:val="-24"/>
          <w:sz w:val="28"/>
          <w:szCs w:val="28"/>
        </w:rPr>
        <w:object w:dxaOrig="1020" w:dyaOrig="620">
          <v:shape id="_x0000_i2062" type="#_x0000_t75" style="width:51pt;height:31.2pt" o:ole="" fillcolor="window">
            <v:imagedata r:id="rId2026" o:title=""/>
          </v:shape>
          <o:OLEObject Type="Embed" ProgID="Equation.3" ShapeID="_x0000_i2062" DrawAspect="Content" ObjectID="_1437407492" r:id="rId2027"/>
        </w:object>
      </w:r>
      <w:r w:rsidRPr="008A27F6">
        <w:rPr>
          <w:rFonts w:ascii="Times New Roman" w:hAnsi="Times New Roman"/>
          <w:sz w:val="28"/>
          <w:szCs w:val="28"/>
        </w:rPr>
        <w:t xml:space="preserve">,                   (2)  </w:t>
      </w:r>
    </w:p>
    <w:p w:rsidR="004B671D" w:rsidRPr="008A27F6" w:rsidRDefault="004B671D" w:rsidP="004B671D">
      <w:pPr>
        <w:pStyle w:val="Normal"/>
        <w:spacing w:before="60"/>
        <w:ind w:left="840" w:hanging="840"/>
        <w:rPr>
          <w:sz w:val="28"/>
          <w:szCs w:val="28"/>
        </w:rPr>
      </w:pPr>
      <w:r w:rsidRPr="008A27F6">
        <w:rPr>
          <w:sz w:val="28"/>
          <w:szCs w:val="28"/>
        </w:rPr>
        <w:t xml:space="preserve">где </w:t>
      </w:r>
      <w:r w:rsidRPr="008A27F6">
        <w:rPr>
          <w:i/>
          <w:sz w:val="28"/>
          <w:szCs w:val="28"/>
        </w:rPr>
        <w:t>h</w:t>
      </w:r>
      <w:r w:rsidR="00EF301D">
        <w:rPr>
          <w:i/>
          <w:sz w:val="28"/>
          <w:szCs w:val="28"/>
        </w:rPr>
        <w:t xml:space="preserve"> - </w:t>
      </w:r>
      <w:r w:rsidRPr="008A27F6">
        <w:rPr>
          <w:sz w:val="28"/>
          <w:szCs w:val="28"/>
        </w:rPr>
        <w:t>глубина залегания слоя почвы с искомой температурой.</w:t>
      </w:r>
    </w:p>
    <w:p w:rsidR="004B671D" w:rsidRPr="008A27F6" w:rsidRDefault="004B671D" w:rsidP="00726E47">
      <w:pPr>
        <w:pStyle w:val="Normal"/>
        <w:ind w:firstLine="540"/>
        <w:jc w:val="both"/>
        <w:rPr>
          <w:sz w:val="28"/>
          <w:szCs w:val="28"/>
        </w:rPr>
      </w:pPr>
      <w:r w:rsidRPr="008A27F6">
        <w:rPr>
          <w:sz w:val="28"/>
          <w:szCs w:val="28"/>
        </w:rPr>
        <w:t>Полагая, что поверхностный слой почвы имеет температуру, равную температуре воздуха, имеем</w:t>
      </w:r>
    </w:p>
    <w:p w:rsidR="004B671D" w:rsidRPr="008A27F6" w:rsidRDefault="004B671D" w:rsidP="004B671D">
      <w:pPr>
        <w:jc w:val="center"/>
        <w:rPr>
          <w:sz w:val="28"/>
          <w:szCs w:val="28"/>
        </w:rPr>
      </w:pPr>
      <w:r w:rsidRPr="008A27F6">
        <w:rPr>
          <w:position w:val="-12"/>
          <w:sz w:val="28"/>
          <w:szCs w:val="28"/>
        </w:rPr>
        <w:object w:dxaOrig="1640" w:dyaOrig="360">
          <v:shape id="_x0000_i2063" type="#_x0000_t75" style="width:82.2pt;height:18pt" o:ole="" fillcolor="window">
            <v:imagedata r:id="rId2028" o:title=""/>
          </v:shape>
          <o:OLEObject Type="Embed" ProgID="Equation.3" ShapeID="_x0000_i2063" DrawAspect="Content" ObjectID="_1437407493" r:id="rId2029"/>
        </w:object>
      </w:r>
      <w:r w:rsidRPr="008A27F6">
        <w:rPr>
          <w:sz w:val="28"/>
          <w:szCs w:val="28"/>
        </w:rPr>
        <w:t>.                 (3)</w:t>
      </w:r>
    </w:p>
    <w:p w:rsidR="004B671D" w:rsidRPr="008A27F6" w:rsidRDefault="004B671D" w:rsidP="00726E47">
      <w:pPr>
        <w:pStyle w:val="Normal"/>
        <w:spacing w:before="60"/>
        <w:ind w:firstLine="540"/>
        <w:jc w:val="both"/>
        <w:rPr>
          <w:sz w:val="28"/>
          <w:szCs w:val="28"/>
        </w:rPr>
      </w:pPr>
      <w:r w:rsidRPr="008A27F6">
        <w:rPr>
          <w:sz w:val="28"/>
          <w:szCs w:val="28"/>
        </w:rPr>
        <w:t>Подставив последовательно (3) в (2) и, затем, в (1), выразим искомую температуру:</w:t>
      </w:r>
    </w:p>
    <w:p w:rsidR="004B671D" w:rsidRPr="008A27F6" w:rsidRDefault="004B671D" w:rsidP="004B671D">
      <w:pPr>
        <w:pStyle w:val="FR1"/>
        <w:spacing w:before="200"/>
        <w:jc w:val="center"/>
        <w:outlineLvl w:val="0"/>
        <w:rPr>
          <w:rFonts w:ascii="Times New Roman" w:hAnsi="Times New Roman"/>
          <w:sz w:val="28"/>
          <w:szCs w:val="28"/>
        </w:rPr>
      </w:pPr>
      <w:r w:rsidRPr="008A27F6">
        <w:rPr>
          <w:rFonts w:ascii="Times New Roman" w:hAnsi="Times New Roman"/>
          <w:position w:val="-24"/>
          <w:sz w:val="28"/>
          <w:szCs w:val="28"/>
        </w:rPr>
        <w:object w:dxaOrig="1320" w:dyaOrig="620">
          <v:shape id="_x0000_i2064" type="#_x0000_t75" style="width:66pt;height:31.2pt" o:ole="" fillcolor="window">
            <v:imagedata r:id="rId2030" o:title=""/>
          </v:shape>
          <o:OLEObject Type="Embed" ProgID="Equation.3" ShapeID="_x0000_i2064" DrawAspect="Content" ObjectID="_1437407494" r:id="rId2031"/>
        </w:object>
      </w:r>
      <w:r w:rsidR="00726E47">
        <w:rPr>
          <w:rFonts w:ascii="Times New Roman" w:hAnsi="Times New Roman"/>
          <w:sz w:val="28"/>
          <w:szCs w:val="28"/>
        </w:rPr>
        <w:t>.</w:t>
      </w:r>
      <w:r w:rsidRPr="008A27F6">
        <w:rPr>
          <w:rFonts w:ascii="Times New Roman" w:hAnsi="Times New Roman"/>
          <w:sz w:val="28"/>
          <w:szCs w:val="28"/>
        </w:rPr>
        <w:t xml:space="preserve">                        (4)</w:t>
      </w:r>
    </w:p>
    <w:p w:rsidR="004B671D" w:rsidRPr="008A27F6" w:rsidRDefault="004B671D" w:rsidP="00726E47">
      <w:pPr>
        <w:pStyle w:val="Normal"/>
        <w:spacing w:before="60"/>
        <w:ind w:firstLine="540"/>
        <w:jc w:val="both"/>
        <w:rPr>
          <w:sz w:val="28"/>
          <w:szCs w:val="28"/>
        </w:rPr>
      </w:pPr>
      <w:r w:rsidRPr="008A27F6">
        <w:rPr>
          <w:sz w:val="28"/>
          <w:szCs w:val="28"/>
        </w:rPr>
        <w:t xml:space="preserve">Сделаем подстановку и вычислим искомую величину, придерживаясь единиц СИ и с учетам (3). При этом </w:t>
      </w:r>
      <w:r w:rsidRPr="008A27F6">
        <w:rPr>
          <w:position w:val="-10"/>
          <w:sz w:val="28"/>
          <w:szCs w:val="28"/>
        </w:rPr>
        <w:object w:dxaOrig="2540" w:dyaOrig="340">
          <v:shape id="_x0000_i2065" type="#_x0000_t75" style="width:127.2pt;height:16.8pt" o:ole="" fillcolor="window">
            <v:imagedata r:id="rId2032" o:title=""/>
          </v:shape>
          <o:OLEObject Type="Embed" ProgID="Equation.3" ShapeID="_x0000_i2065" DrawAspect="Content" ObjectID="_1437407495" r:id="rId2033"/>
        </w:object>
      </w:r>
      <w:r w:rsidR="00A561B4">
        <w:rPr>
          <w:sz w:val="28"/>
          <w:szCs w:val="28"/>
        </w:rPr>
        <w:t xml:space="preserve"> (справ.</w:t>
      </w:r>
      <w:r w:rsidRPr="008A27F6">
        <w:rPr>
          <w:sz w:val="28"/>
          <w:szCs w:val="28"/>
        </w:rPr>
        <w:t xml:space="preserve"> табл. 8).</w:t>
      </w:r>
    </w:p>
    <w:p w:rsidR="004B671D" w:rsidRPr="008A27F6" w:rsidRDefault="004B671D" w:rsidP="004B671D">
      <w:pPr>
        <w:jc w:val="center"/>
        <w:rPr>
          <w:sz w:val="28"/>
          <w:szCs w:val="28"/>
        </w:rPr>
      </w:pPr>
      <w:r w:rsidRPr="008A27F6">
        <w:rPr>
          <w:position w:val="-28"/>
          <w:sz w:val="28"/>
          <w:szCs w:val="28"/>
        </w:rPr>
        <w:object w:dxaOrig="3900" w:dyaOrig="700">
          <v:shape id="_x0000_i2066" type="#_x0000_t75" style="width:195pt;height:34.8pt" o:ole="" fillcolor="window">
            <v:imagedata r:id="rId2034" o:title=""/>
          </v:shape>
          <o:OLEObject Type="Embed" ProgID="Equation.3" ShapeID="_x0000_i2066" DrawAspect="Content" ObjectID="_1437407496" r:id="rId2035"/>
        </w:object>
      </w:r>
    </w:p>
    <w:p w:rsidR="004B671D" w:rsidRPr="008A27F6" w:rsidRDefault="004B671D" w:rsidP="00726E47">
      <w:pPr>
        <w:pStyle w:val="Normal"/>
        <w:ind w:firstLine="540"/>
        <w:jc w:val="both"/>
        <w:rPr>
          <w:sz w:val="28"/>
          <w:szCs w:val="28"/>
        </w:rPr>
      </w:pPr>
      <w:r w:rsidRPr="008A27F6">
        <w:rPr>
          <w:sz w:val="28"/>
          <w:szCs w:val="28"/>
        </w:rPr>
        <w:t xml:space="preserve">2) Влияние среды на интенсивность процесса теплопроводности определяется отношением коэффициентов теплопроводности, т. к. сравнение интенсивностей этого процесса допустимо при одинаковых числовых значения </w:t>
      </w:r>
      <w:r w:rsidRPr="008A27F6">
        <w:rPr>
          <w:sz w:val="28"/>
          <w:szCs w:val="28"/>
          <w:lang w:val="en-US"/>
        </w:rPr>
        <w:t>S</w:t>
      </w:r>
      <w:r w:rsidRPr="008A27F6">
        <w:rPr>
          <w:sz w:val="28"/>
          <w:szCs w:val="28"/>
        </w:rPr>
        <w:t xml:space="preserve">, </w:t>
      </w:r>
      <w:r w:rsidRPr="008A27F6">
        <w:rPr>
          <w:i/>
          <w:sz w:val="28"/>
          <w:szCs w:val="28"/>
        </w:rPr>
        <w:t>t</w:t>
      </w:r>
      <w:r w:rsidRPr="008A27F6">
        <w:rPr>
          <w:sz w:val="28"/>
          <w:szCs w:val="28"/>
        </w:rPr>
        <w:t xml:space="preserve"> и </w:t>
      </w:r>
      <w:r w:rsidRPr="008A27F6">
        <w:rPr>
          <w:position w:val="-24"/>
          <w:sz w:val="28"/>
          <w:szCs w:val="28"/>
        </w:rPr>
        <w:object w:dxaOrig="420" w:dyaOrig="620">
          <v:shape id="_x0000_i2067" type="#_x0000_t75" style="width:21pt;height:31.2pt" o:ole="" fillcolor="window">
            <v:imagedata r:id="rId2036" o:title=""/>
          </v:shape>
          <o:OLEObject Type="Embed" ProgID="Equation.3" ShapeID="_x0000_i2067" DrawAspect="Content" ObjectID="_1437407497" r:id="rId2037"/>
        </w:object>
      </w:r>
      <w:r w:rsidRPr="008A27F6">
        <w:rPr>
          <w:sz w:val="28"/>
          <w:szCs w:val="28"/>
        </w:rPr>
        <w:t>. Поэтому ответом на второй вопрос условия задачи будет числовое значение отношения</w:t>
      </w:r>
      <w:r w:rsidRPr="008A27F6">
        <w:rPr>
          <w:position w:val="-30"/>
          <w:sz w:val="28"/>
          <w:szCs w:val="28"/>
        </w:rPr>
        <w:object w:dxaOrig="340" w:dyaOrig="680">
          <v:shape id="_x0000_i2068" type="#_x0000_t75" style="width:16.8pt;height:34.2pt" o:ole="" fillcolor="window">
            <v:imagedata r:id="rId2038" o:title=""/>
          </v:shape>
          <o:OLEObject Type="Embed" ProgID="Equation.3" ShapeID="_x0000_i2068" DrawAspect="Content" ObjectID="_1437407498" r:id="rId2039"/>
        </w:object>
      </w:r>
      <w:r w:rsidRPr="008A27F6">
        <w:rPr>
          <w:sz w:val="28"/>
          <w:szCs w:val="28"/>
        </w:rPr>
        <w:t xml:space="preserve"> , где </w:t>
      </w:r>
      <w:r w:rsidRPr="008A27F6">
        <w:rPr>
          <w:position w:val="-12"/>
          <w:sz w:val="28"/>
          <w:szCs w:val="28"/>
        </w:rPr>
        <w:object w:dxaOrig="279" w:dyaOrig="360">
          <v:shape id="_x0000_i2069" type="#_x0000_t75" style="width:13.8pt;height:18pt" o:ole="" fillcolor="window">
            <v:imagedata r:id="rId2040" o:title=""/>
          </v:shape>
          <o:OLEObject Type="Embed" ProgID="Equation.3" ShapeID="_x0000_i2069" DrawAspect="Content" ObjectID="_1437407499" r:id="rId2041"/>
        </w:object>
      </w:r>
      <w:r w:rsidRPr="008A27F6">
        <w:rPr>
          <w:i/>
          <w:sz w:val="28"/>
          <w:szCs w:val="28"/>
        </w:rPr>
        <w:t xml:space="preserve"> —</w:t>
      </w:r>
      <w:r w:rsidRPr="008A27F6">
        <w:rPr>
          <w:sz w:val="28"/>
          <w:szCs w:val="28"/>
        </w:rPr>
        <w:t xml:space="preserve"> коэффициент теплопроводности воздуха.</w:t>
      </w:r>
    </w:p>
    <w:p w:rsidR="004B671D" w:rsidRPr="008A27F6" w:rsidRDefault="004B671D" w:rsidP="00726E47">
      <w:pPr>
        <w:pStyle w:val="Normal"/>
        <w:ind w:firstLine="540"/>
        <w:jc w:val="both"/>
        <w:rPr>
          <w:sz w:val="28"/>
          <w:szCs w:val="28"/>
        </w:rPr>
      </w:pPr>
      <w:r w:rsidRPr="008A27F6">
        <w:rPr>
          <w:sz w:val="28"/>
          <w:szCs w:val="28"/>
        </w:rPr>
        <w:lastRenderedPageBreak/>
        <w:t>Известно, что для газов (в том числе и для воздуха)</w:t>
      </w:r>
    </w:p>
    <w:p w:rsidR="004B671D" w:rsidRPr="008A27F6" w:rsidRDefault="004B671D" w:rsidP="00A561B4">
      <w:pPr>
        <w:pStyle w:val="FR1"/>
        <w:spacing w:before="0"/>
        <w:jc w:val="center"/>
        <w:outlineLvl w:val="0"/>
        <w:rPr>
          <w:rFonts w:ascii="Times New Roman" w:hAnsi="Times New Roman"/>
          <w:sz w:val="28"/>
          <w:szCs w:val="28"/>
        </w:rPr>
      </w:pPr>
      <w:r w:rsidRPr="008A27F6">
        <w:rPr>
          <w:rFonts w:ascii="Times New Roman" w:hAnsi="Times New Roman"/>
          <w:position w:val="-24"/>
          <w:sz w:val="28"/>
          <w:szCs w:val="28"/>
        </w:rPr>
        <w:object w:dxaOrig="2020" w:dyaOrig="620">
          <v:shape id="_x0000_i2070" type="#_x0000_t75" style="width:100.8pt;height:31.2pt" o:ole="" fillcolor="window">
            <v:imagedata r:id="rId2042" o:title=""/>
          </v:shape>
          <o:OLEObject Type="Embed" ProgID="Equation.3" ShapeID="_x0000_i2070" DrawAspect="Content" ObjectID="_1437407500" r:id="rId2043"/>
        </w:object>
      </w:r>
      <w:r w:rsidR="00A561B4">
        <w:rPr>
          <w:rFonts w:ascii="Times New Roman" w:hAnsi="Times New Roman"/>
          <w:sz w:val="28"/>
          <w:szCs w:val="28"/>
        </w:rPr>
        <w:t>,</w:t>
      </w:r>
    </w:p>
    <w:p w:rsidR="004B671D" w:rsidRPr="008A27F6" w:rsidRDefault="004B671D" w:rsidP="00A561B4">
      <w:pPr>
        <w:pStyle w:val="Normal"/>
        <w:ind w:left="1200" w:hanging="1200"/>
        <w:rPr>
          <w:sz w:val="28"/>
          <w:szCs w:val="28"/>
        </w:rPr>
      </w:pPr>
      <w:r w:rsidRPr="008A27F6">
        <w:rPr>
          <w:sz w:val="28"/>
          <w:szCs w:val="28"/>
        </w:rPr>
        <w:t>где</w:t>
      </w:r>
      <w:r w:rsidRPr="008A27F6">
        <w:rPr>
          <w:b/>
          <w:sz w:val="28"/>
          <w:szCs w:val="28"/>
        </w:rPr>
        <w:t xml:space="preserve"> </w:t>
      </w:r>
      <w:r w:rsidRPr="008A27F6">
        <w:rPr>
          <w:b/>
          <w:position w:val="-14"/>
          <w:sz w:val="28"/>
          <w:szCs w:val="28"/>
        </w:rPr>
        <w:object w:dxaOrig="320" w:dyaOrig="400">
          <v:shape id="_x0000_i2071" type="#_x0000_t75" style="width:16.2pt;height:19.8pt" o:ole="" fillcolor="window">
            <v:imagedata r:id="rId1969" o:title=""/>
          </v:shape>
          <o:OLEObject Type="Embed" ProgID="Equation.3" ShapeID="_x0000_i2071" DrawAspect="Content" ObjectID="_1437407501" r:id="rId2044"/>
        </w:object>
      </w:r>
      <w:r w:rsidR="00EF301D">
        <w:rPr>
          <w:b/>
          <w:sz w:val="28"/>
          <w:szCs w:val="28"/>
        </w:rPr>
        <w:t xml:space="preserve">- </w:t>
      </w:r>
      <w:r w:rsidRPr="008A27F6">
        <w:rPr>
          <w:sz w:val="28"/>
          <w:szCs w:val="28"/>
        </w:rPr>
        <w:t>редняя длина свободного пробега молекул воздуха;</w:t>
      </w:r>
    </w:p>
    <w:p w:rsidR="004B671D" w:rsidRPr="008A27F6" w:rsidRDefault="004B671D" w:rsidP="00A561B4">
      <w:pPr>
        <w:pStyle w:val="Normal"/>
        <w:ind w:left="280"/>
        <w:rPr>
          <w:sz w:val="28"/>
          <w:szCs w:val="28"/>
        </w:rPr>
      </w:pPr>
      <w:r w:rsidRPr="008A27F6">
        <w:rPr>
          <w:b/>
          <w:i/>
          <w:sz w:val="28"/>
          <w:szCs w:val="28"/>
        </w:rPr>
        <w:t>&lt;</w:t>
      </w:r>
      <w:r w:rsidRPr="008A27F6">
        <w:rPr>
          <w:b/>
          <w:i/>
          <w:sz w:val="28"/>
          <w:szCs w:val="28"/>
          <w:lang w:val="en-US"/>
        </w:rPr>
        <w:t>V</w:t>
      </w:r>
      <w:r w:rsidRPr="008A27F6">
        <w:rPr>
          <w:b/>
          <w:i/>
          <w:sz w:val="28"/>
          <w:szCs w:val="28"/>
        </w:rPr>
        <w:t>&gt;</w:t>
      </w:r>
      <w:r w:rsidRPr="008A27F6">
        <w:rPr>
          <w:i/>
          <w:sz w:val="28"/>
          <w:szCs w:val="28"/>
        </w:rPr>
        <w:t>—</w:t>
      </w:r>
      <w:r w:rsidRPr="008A27F6">
        <w:rPr>
          <w:sz w:val="28"/>
          <w:szCs w:val="28"/>
        </w:rPr>
        <w:t>средняя арифметическая скорость молекул воздуха;</w:t>
      </w:r>
    </w:p>
    <w:p w:rsidR="004B671D" w:rsidRPr="008A27F6" w:rsidRDefault="00A561B4" w:rsidP="00A561B4">
      <w:pPr>
        <w:pStyle w:val="Normal"/>
        <w:rPr>
          <w:sz w:val="28"/>
          <w:szCs w:val="28"/>
        </w:rPr>
      </w:pPr>
      <w:r>
        <w:rPr>
          <w:sz w:val="28"/>
          <w:szCs w:val="28"/>
        </w:rPr>
        <w:t xml:space="preserve">     </w:t>
      </w:r>
      <w:r w:rsidR="004B671D" w:rsidRPr="008A27F6">
        <w:rPr>
          <w:position w:val="-10"/>
          <w:sz w:val="28"/>
          <w:szCs w:val="28"/>
        </w:rPr>
        <w:object w:dxaOrig="240" w:dyaOrig="260">
          <v:shape id="_x0000_i2072" type="#_x0000_t75" style="width:12pt;height:13.2pt" o:ole="" fillcolor="window">
            <v:imagedata r:id="rId2045" o:title=""/>
          </v:shape>
          <o:OLEObject Type="Embed" ProgID="Equation.3" ShapeID="_x0000_i2072" DrawAspect="Content" ObjectID="_1437407502" r:id="rId2046"/>
        </w:object>
      </w:r>
      <w:r w:rsidR="004B671D" w:rsidRPr="008A27F6">
        <w:rPr>
          <w:sz w:val="28"/>
          <w:szCs w:val="28"/>
        </w:rPr>
        <w:t xml:space="preserve"> — плотность воздуха;</w:t>
      </w:r>
    </w:p>
    <w:p w:rsidR="004B671D" w:rsidRPr="008A27F6" w:rsidRDefault="00A561B4" w:rsidP="00A561B4">
      <w:pPr>
        <w:pStyle w:val="Normal"/>
        <w:outlineLvl w:val="0"/>
        <w:rPr>
          <w:sz w:val="28"/>
          <w:szCs w:val="28"/>
        </w:rPr>
      </w:pPr>
      <w:r>
        <w:rPr>
          <w:i/>
          <w:sz w:val="28"/>
          <w:szCs w:val="28"/>
        </w:rPr>
        <w:t xml:space="preserve">     </w:t>
      </w:r>
      <w:r w:rsidR="004B671D" w:rsidRPr="008A27F6">
        <w:rPr>
          <w:i/>
          <w:position w:val="-12"/>
          <w:sz w:val="28"/>
          <w:szCs w:val="28"/>
        </w:rPr>
        <w:object w:dxaOrig="240" w:dyaOrig="360">
          <v:shape id="_x0000_i2073" type="#_x0000_t75" style="width:12pt;height:18pt" o:ole="" fillcolor="window">
            <v:imagedata r:id="rId2047" o:title=""/>
          </v:shape>
          <o:OLEObject Type="Embed" ProgID="Equation.3" ShapeID="_x0000_i2073" DrawAspect="Content" ObjectID="_1437407503" r:id="rId2048"/>
        </w:object>
      </w:r>
      <w:r w:rsidR="004B671D" w:rsidRPr="008A27F6">
        <w:rPr>
          <w:i/>
          <w:sz w:val="28"/>
          <w:szCs w:val="28"/>
        </w:rPr>
        <w:t xml:space="preserve"> —</w:t>
      </w:r>
      <w:r w:rsidR="004B671D" w:rsidRPr="008A27F6">
        <w:rPr>
          <w:sz w:val="28"/>
          <w:szCs w:val="28"/>
        </w:rPr>
        <w:t xml:space="preserve"> удельная теплоемкость воздуха при постоянном объеме.</w:t>
      </w:r>
    </w:p>
    <w:p w:rsidR="004B671D" w:rsidRPr="008A27F6" w:rsidRDefault="004B671D" w:rsidP="00A561B4">
      <w:pPr>
        <w:pStyle w:val="Normal"/>
        <w:ind w:firstLine="540"/>
        <w:outlineLvl w:val="0"/>
        <w:rPr>
          <w:sz w:val="28"/>
          <w:szCs w:val="28"/>
        </w:rPr>
      </w:pPr>
      <w:r w:rsidRPr="008A27F6">
        <w:rPr>
          <w:sz w:val="28"/>
          <w:szCs w:val="28"/>
        </w:rPr>
        <w:t xml:space="preserve"> Следовательно, искомое отношение</w:t>
      </w:r>
    </w:p>
    <w:p w:rsidR="004B671D" w:rsidRPr="008A27F6" w:rsidRDefault="004B671D" w:rsidP="004B671D">
      <w:pPr>
        <w:pStyle w:val="FR1"/>
        <w:spacing w:before="100"/>
        <w:jc w:val="center"/>
        <w:rPr>
          <w:rFonts w:ascii="Times New Roman" w:hAnsi="Times New Roman"/>
          <w:sz w:val="28"/>
          <w:szCs w:val="28"/>
        </w:rPr>
      </w:pPr>
      <w:r w:rsidRPr="008A27F6">
        <w:rPr>
          <w:rFonts w:ascii="Times New Roman" w:hAnsi="Times New Roman"/>
          <w:b/>
          <w:position w:val="-32"/>
          <w:sz w:val="28"/>
          <w:szCs w:val="28"/>
        </w:rPr>
        <w:object w:dxaOrig="1480" w:dyaOrig="700">
          <v:shape id="_x0000_i2074" type="#_x0000_t75" style="width:73.8pt;height:34.8pt" o:ole="" fillcolor="window">
            <v:imagedata r:id="rId2049" o:title=""/>
          </v:shape>
          <o:OLEObject Type="Embed" ProgID="Equation.3" ShapeID="_x0000_i2074" DrawAspect="Content" ObjectID="_1437407504" r:id="rId2050"/>
        </w:object>
      </w:r>
      <w:r w:rsidRPr="00A561B4">
        <w:rPr>
          <w:rFonts w:ascii="Times New Roman" w:hAnsi="Times New Roman"/>
          <w:sz w:val="28"/>
          <w:szCs w:val="28"/>
        </w:rPr>
        <w:t>.</w:t>
      </w:r>
      <w:r w:rsidRPr="008A27F6">
        <w:rPr>
          <w:rFonts w:ascii="Times New Roman" w:hAnsi="Times New Roman"/>
          <w:b/>
          <w:sz w:val="28"/>
          <w:szCs w:val="28"/>
        </w:rPr>
        <w:tab/>
      </w:r>
      <w:r w:rsidR="003921F1" w:rsidRPr="008A27F6">
        <w:rPr>
          <w:rFonts w:ascii="Times New Roman" w:hAnsi="Times New Roman"/>
          <w:b/>
          <w:sz w:val="28"/>
          <w:szCs w:val="28"/>
        </w:rPr>
        <w:t xml:space="preserve">              </w:t>
      </w:r>
      <w:r w:rsidRPr="008A27F6">
        <w:rPr>
          <w:rFonts w:ascii="Times New Roman" w:hAnsi="Times New Roman"/>
          <w:sz w:val="28"/>
          <w:szCs w:val="28"/>
        </w:rPr>
        <w:t>(5)</w:t>
      </w:r>
    </w:p>
    <w:p w:rsidR="004B671D" w:rsidRPr="008A27F6" w:rsidRDefault="00A561B4" w:rsidP="00A561B4">
      <w:pPr>
        <w:pStyle w:val="Normal"/>
        <w:spacing w:before="80"/>
        <w:ind w:firstLine="540"/>
        <w:rPr>
          <w:sz w:val="28"/>
          <w:szCs w:val="28"/>
        </w:rPr>
      </w:pPr>
      <w:r>
        <w:rPr>
          <w:sz w:val="28"/>
          <w:szCs w:val="28"/>
        </w:rPr>
        <w:t xml:space="preserve">Средняя длина свободного </w:t>
      </w:r>
      <w:r w:rsidR="004B671D" w:rsidRPr="008A27F6">
        <w:rPr>
          <w:sz w:val="28"/>
          <w:szCs w:val="28"/>
        </w:rPr>
        <w:t>пробега молекулы</w:t>
      </w:r>
    </w:p>
    <w:p w:rsidR="004B671D" w:rsidRPr="008A27F6" w:rsidRDefault="004B671D" w:rsidP="004B671D">
      <w:pPr>
        <w:pStyle w:val="FR1"/>
        <w:spacing w:before="160"/>
        <w:jc w:val="center"/>
        <w:rPr>
          <w:rFonts w:ascii="Times New Roman" w:hAnsi="Times New Roman"/>
          <w:sz w:val="28"/>
          <w:szCs w:val="28"/>
        </w:rPr>
      </w:pPr>
      <w:r w:rsidRPr="008A27F6">
        <w:rPr>
          <w:rFonts w:ascii="Times New Roman" w:hAnsi="Times New Roman"/>
          <w:b/>
          <w:i/>
          <w:position w:val="-28"/>
          <w:sz w:val="28"/>
          <w:szCs w:val="28"/>
        </w:rPr>
        <w:object w:dxaOrig="1359" w:dyaOrig="660">
          <v:shape id="_x0000_i2075" type="#_x0000_t75" style="width:67.8pt;height:33pt" o:ole="" fillcolor="window">
            <v:imagedata r:id="rId2051" o:title=""/>
          </v:shape>
          <o:OLEObject Type="Embed" ProgID="Equation.3" ShapeID="_x0000_i2075" DrawAspect="Content" ObjectID="_1437407505" r:id="rId2052"/>
        </w:object>
      </w:r>
      <w:r w:rsidRPr="00A561B4">
        <w:rPr>
          <w:rFonts w:ascii="Times New Roman" w:hAnsi="Times New Roman"/>
          <w:b/>
          <w:sz w:val="28"/>
          <w:szCs w:val="28"/>
        </w:rPr>
        <w:t>,</w:t>
      </w:r>
      <w:r w:rsidRPr="008A27F6">
        <w:rPr>
          <w:rFonts w:ascii="Times New Roman" w:hAnsi="Times New Roman"/>
          <w:b/>
          <w:sz w:val="28"/>
          <w:szCs w:val="28"/>
        </w:rPr>
        <w:tab/>
        <w:t xml:space="preserve">                </w:t>
      </w:r>
      <w:r w:rsidRPr="008A27F6">
        <w:rPr>
          <w:rFonts w:ascii="Times New Roman" w:hAnsi="Times New Roman"/>
          <w:sz w:val="28"/>
          <w:szCs w:val="28"/>
        </w:rPr>
        <w:t>(6)</w:t>
      </w:r>
    </w:p>
    <w:p w:rsidR="004B671D" w:rsidRPr="008A27F6" w:rsidRDefault="004B671D" w:rsidP="004B671D">
      <w:pPr>
        <w:pStyle w:val="Normal"/>
        <w:spacing w:before="80"/>
        <w:rPr>
          <w:sz w:val="28"/>
          <w:szCs w:val="28"/>
        </w:rPr>
      </w:pPr>
      <w:r w:rsidRPr="008A27F6">
        <w:rPr>
          <w:sz w:val="28"/>
          <w:szCs w:val="28"/>
        </w:rPr>
        <w:t xml:space="preserve">где </w:t>
      </w:r>
      <w:r w:rsidRPr="008A27F6">
        <w:rPr>
          <w:i/>
          <w:sz w:val="28"/>
          <w:szCs w:val="28"/>
          <w:lang w:val="en-US"/>
        </w:rPr>
        <w:t>d</w:t>
      </w:r>
      <w:r w:rsidRPr="008A27F6">
        <w:rPr>
          <w:i/>
          <w:sz w:val="28"/>
          <w:szCs w:val="28"/>
        </w:rPr>
        <w:t>—</w:t>
      </w:r>
      <w:r w:rsidRPr="008A27F6">
        <w:rPr>
          <w:sz w:val="28"/>
          <w:szCs w:val="28"/>
        </w:rPr>
        <w:t>эффективный диаметр молекулы воздуха;</w:t>
      </w:r>
    </w:p>
    <w:p w:rsidR="004B671D" w:rsidRPr="008A27F6" w:rsidRDefault="00A561B4" w:rsidP="004B671D">
      <w:pPr>
        <w:pStyle w:val="Normal"/>
        <w:ind w:left="240" w:right="2000"/>
        <w:rPr>
          <w:sz w:val="28"/>
          <w:szCs w:val="28"/>
        </w:rPr>
      </w:pPr>
      <w:r>
        <w:rPr>
          <w:i/>
          <w:sz w:val="28"/>
          <w:szCs w:val="28"/>
        </w:rPr>
        <w:t xml:space="preserve">   </w:t>
      </w:r>
      <w:r w:rsidR="004B671D" w:rsidRPr="008A27F6">
        <w:rPr>
          <w:i/>
          <w:sz w:val="28"/>
          <w:szCs w:val="28"/>
        </w:rPr>
        <w:t>п—</w:t>
      </w:r>
      <w:r w:rsidR="004B671D" w:rsidRPr="008A27F6">
        <w:rPr>
          <w:sz w:val="28"/>
          <w:szCs w:val="28"/>
        </w:rPr>
        <w:t>концентрация молекул воздуха.</w:t>
      </w:r>
    </w:p>
    <w:p w:rsidR="004B671D" w:rsidRPr="008A27F6" w:rsidRDefault="004B671D" w:rsidP="004B671D">
      <w:pPr>
        <w:pStyle w:val="Normal"/>
        <w:ind w:left="240" w:right="2000"/>
        <w:rPr>
          <w:sz w:val="28"/>
          <w:szCs w:val="28"/>
        </w:rPr>
      </w:pPr>
    </w:p>
    <w:p w:rsidR="004B671D" w:rsidRPr="008A27F6" w:rsidRDefault="004B671D" w:rsidP="00A561B4">
      <w:pPr>
        <w:pStyle w:val="Normal"/>
        <w:ind w:right="2000" w:firstLine="540"/>
        <w:rPr>
          <w:sz w:val="28"/>
          <w:szCs w:val="28"/>
        </w:rPr>
      </w:pPr>
      <w:r w:rsidRPr="008A27F6">
        <w:rPr>
          <w:sz w:val="28"/>
          <w:szCs w:val="28"/>
        </w:rPr>
        <w:t>Концентрация молекул</w:t>
      </w:r>
    </w:p>
    <w:p w:rsidR="004B671D" w:rsidRPr="008A27F6" w:rsidRDefault="004B671D" w:rsidP="004B671D">
      <w:pPr>
        <w:pStyle w:val="FR1"/>
        <w:spacing w:before="0"/>
        <w:jc w:val="center"/>
        <w:rPr>
          <w:rFonts w:ascii="Times New Roman" w:hAnsi="Times New Roman"/>
          <w:bCs/>
          <w:sz w:val="28"/>
          <w:szCs w:val="28"/>
        </w:rPr>
      </w:pPr>
      <w:r w:rsidRPr="008A27F6">
        <w:rPr>
          <w:rFonts w:ascii="Times New Roman" w:hAnsi="Times New Roman"/>
          <w:b/>
          <w:position w:val="-24"/>
          <w:sz w:val="28"/>
          <w:szCs w:val="28"/>
        </w:rPr>
        <w:object w:dxaOrig="680" w:dyaOrig="620">
          <v:shape id="_x0000_i2076" type="#_x0000_t75" style="width:34.2pt;height:31.2pt" o:ole="" fillcolor="window">
            <v:imagedata r:id="rId2053" o:title=""/>
          </v:shape>
          <o:OLEObject Type="Embed" ProgID="Equation.3" ShapeID="_x0000_i2076" DrawAspect="Content" ObjectID="_1437407506" r:id="rId2054"/>
        </w:object>
      </w:r>
      <w:r w:rsidRPr="008A27F6">
        <w:rPr>
          <w:rFonts w:ascii="Times New Roman" w:hAnsi="Times New Roman"/>
          <w:b/>
          <w:sz w:val="28"/>
          <w:szCs w:val="28"/>
        </w:rPr>
        <w:t>,</w:t>
      </w:r>
      <w:r w:rsidRPr="008A27F6">
        <w:rPr>
          <w:rFonts w:ascii="Times New Roman" w:hAnsi="Times New Roman"/>
          <w:b/>
          <w:sz w:val="28"/>
          <w:szCs w:val="28"/>
        </w:rPr>
        <w:tab/>
      </w:r>
      <w:r w:rsidR="003921F1" w:rsidRPr="008A27F6">
        <w:rPr>
          <w:rFonts w:ascii="Times New Roman" w:hAnsi="Times New Roman"/>
          <w:b/>
          <w:sz w:val="28"/>
          <w:szCs w:val="28"/>
        </w:rPr>
        <w:t xml:space="preserve">                                </w:t>
      </w:r>
      <w:r w:rsidRPr="008A27F6">
        <w:rPr>
          <w:rFonts w:ascii="Times New Roman" w:hAnsi="Times New Roman"/>
          <w:bCs/>
          <w:sz w:val="28"/>
          <w:szCs w:val="28"/>
        </w:rPr>
        <w:t>(7)</w:t>
      </w:r>
    </w:p>
    <w:p w:rsidR="004B671D" w:rsidRPr="008A27F6" w:rsidRDefault="004B671D" w:rsidP="00A561B4">
      <w:pPr>
        <w:pStyle w:val="Normal"/>
        <w:spacing w:before="120"/>
        <w:jc w:val="both"/>
        <w:rPr>
          <w:sz w:val="28"/>
          <w:szCs w:val="28"/>
        </w:rPr>
      </w:pPr>
      <w:r w:rsidRPr="008A27F6">
        <w:rPr>
          <w:sz w:val="28"/>
          <w:szCs w:val="28"/>
        </w:rPr>
        <w:t xml:space="preserve">где </w:t>
      </w:r>
      <w:r w:rsidRPr="008A27F6">
        <w:rPr>
          <w:i/>
          <w:sz w:val="28"/>
          <w:szCs w:val="28"/>
        </w:rPr>
        <w:t>N —</w:t>
      </w:r>
      <w:r w:rsidR="00A561B4">
        <w:rPr>
          <w:sz w:val="28"/>
          <w:szCs w:val="28"/>
        </w:rPr>
        <w:t xml:space="preserve"> </w:t>
      </w:r>
      <w:r w:rsidRPr="008A27F6">
        <w:rPr>
          <w:sz w:val="28"/>
          <w:szCs w:val="28"/>
        </w:rPr>
        <w:t xml:space="preserve">количество молекул в объеме </w:t>
      </w:r>
      <w:r w:rsidRPr="008A27F6">
        <w:rPr>
          <w:i/>
          <w:sz w:val="28"/>
          <w:szCs w:val="28"/>
        </w:rPr>
        <w:t>V,</w:t>
      </w:r>
      <w:r w:rsidR="00A561B4">
        <w:rPr>
          <w:sz w:val="28"/>
          <w:szCs w:val="28"/>
        </w:rPr>
        <w:t xml:space="preserve"> </w:t>
      </w:r>
      <w:r w:rsidRPr="008A27F6">
        <w:rPr>
          <w:sz w:val="28"/>
          <w:szCs w:val="28"/>
        </w:rPr>
        <w:t xml:space="preserve">которое может быть выражено через количество вещества </w:t>
      </w:r>
      <w:r w:rsidRPr="008A27F6">
        <w:rPr>
          <w:sz w:val="28"/>
          <w:szCs w:val="28"/>
          <w:lang w:val="en-US"/>
        </w:rPr>
        <w:t>v</w:t>
      </w:r>
      <w:r w:rsidRPr="008A27F6">
        <w:rPr>
          <w:sz w:val="28"/>
          <w:szCs w:val="28"/>
        </w:rPr>
        <w:t>:</w:t>
      </w:r>
    </w:p>
    <w:p w:rsidR="004B671D" w:rsidRPr="008A27F6" w:rsidRDefault="004B671D" w:rsidP="004B671D">
      <w:pPr>
        <w:pStyle w:val="FR1"/>
        <w:jc w:val="center"/>
        <w:rPr>
          <w:rFonts w:ascii="Times New Roman" w:hAnsi="Times New Roman"/>
          <w:bCs/>
          <w:sz w:val="28"/>
          <w:szCs w:val="28"/>
        </w:rPr>
      </w:pPr>
      <w:r w:rsidRPr="008A27F6">
        <w:rPr>
          <w:rFonts w:ascii="Times New Roman" w:hAnsi="Times New Roman"/>
          <w:b/>
          <w:position w:val="-12"/>
          <w:sz w:val="28"/>
          <w:szCs w:val="28"/>
        </w:rPr>
        <w:object w:dxaOrig="1020" w:dyaOrig="380">
          <v:shape id="_x0000_i2077" type="#_x0000_t75" style="width:51pt;height:19.2pt" o:ole="" fillcolor="window">
            <v:imagedata r:id="rId2055" o:title=""/>
          </v:shape>
          <o:OLEObject Type="Embed" ProgID="Equation.3" ShapeID="_x0000_i2077" DrawAspect="Content" ObjectID="_1437407507" r:id="rId2056"/>
        </w:object>
      </w:r>
      <w:r w:rsidRPr="008A27F6">
        <w:rPr>
          <w:rFonts w:ascii="Times New Roman" w:hAnsi="Times New Roman"/>
          <w:b/>
          <w:sz w:val="28"/>
          <w:szCs w:val="28"/>
        </w:rPr>
        <w:t>,</w:t>
      </w:r>
      <w:r w:rsidRPr="008A27F6">
        <w:rPr>
          <w:rFonts w:ascii="Times New Roman" w:hAnsi="Times New Roman"/>
          <w:b/>
          <w:sz w:val="28"/>
          <w:szCs w:val="28"/>
        </w:rPr>
        <w:tab/>
      </w:r>
      <w:r w:rsidR="003921F1" w:rsidRPr="008A27F6">
        <w:rPr>
          <w:rFonts w:ascii="Times New Roman" w:hAnsi="Times New Roman"/>
          <w:b/>
          <w:sz w:val="28"/>
          <w:szCs w:val="28"/>
        </w:rPr>
        <w:t xml:space="preserve">                                 </w:t>
      </w:r>
      <w:r w:rsidRPr="008A27F6">
        <w:rPr>
          <w:rFonts w:ascii="Times New Roman" w:hAnsi="Times New Roman"/>
          <w:bCs/>
          <w:sz w:val="28"/>
          <w:szCs w:val="28"/>
        </w:rPr>
        <w:t>(8)</w:t>
      </w:r>
    </w:p>
    <w:p w:rsidR="004B671D" w:rsidRPr="008A27F6" w:rsidRDefault="004B671D" w:rsidP="004B671D">
      <w:pPr>
        <w:pStyle w:val="Normal"/>
        <w:spacing w:before="80"/>
        <w:rPr>
          <w:sz w:val="28"/>
          <w:szCs w:val="28"/>
        </w:rPr>
      </w:pPr>
      <w:r w:rsidRPr="008A27F6">
        <w:rPr>
          <w:sz w:val="28"/>
          <w:szCs w:val="28"/>
        </w:rPr>
        <w:t xml:space="preserve">где </w:t>
      </w:r>
      <w:r w:rsidRPr="008A27F6">
        <w:rPr>
          <w:position w:val="-12"/>
          <w:sz w:val="28"/>
          <w:szCs w:val="28"/>
          <w:lang w:val="en-US"/>
        </w:rPr>
        <w:object w:dxaOrig="400" w:dyaOrig="380">
          <v:shape id="_x0000_i2078" type="#_x0000_t75" style="width:19.8pt;height:19.2pt" o:ole="" fillcolor="window">
            <v:imagedata r:id="rId2057" o:title=""/>
          </v:shape>
          <o:OLEObject Type="Embed" ProgID="Equation.3" ShapeID="_x0000_i2078" DrawAspect="Content" ObjectID="_1437407508" r:id="rId2058"/>
        </w:object>
      </w:r>
      <w:r w:rsidRPr="008A27F6">
        <w:rPr>
          <w:i/>
          <w:smallCaps/>
          <w:sz w:val="28"/>
          <w:szCs w:val="28"/>
        </w:rPr>
        <w:t xml:space="preserve"> </w:t>
      </w:r>
      <w:r w:rsidRPr="008A27F6">
        <w:rPr>
          <w:i/>
          <w:sz w:val="28"/>
          <w:szCs w:val="28"/>
        </w:rPr>
        <w:t>—</w:t>
      </w:r>
      <w:r w:rsidRPr="008A27F6">
        <w:rPr>
          <w:sz w:val="28"/>
          <w:szCs w:val="28"/>
        </w:rPr>
        <w:t xml:space="preserve"> постоянная Авогадро.</w:t>
      </w:r>
    </w:p>
    <w:p w:rsidR="004B671D" w:rsidRPr="008A27F6" w:rsidRDefault="004B671D" w:rsidP="00A561B4">
      <w:pPr>
        <w:pStyle w:val="Normal"/>
        <w:ind w:firstLine="540"/>
        <w:jc w:val="both"/>
        <w:rPr>
          <w:sz w:val="28"/>
          <w:szCs w:val="28"/>
        </w:rPr>
      </w:pPr>
      <w:r w:rsidRPr="008A27F6">
        <w:rPr>
          <w:sz w:val="28"/>
          <w:szCs w:val="28"/>
        </w:rPr>
        <w:t>Количество вещества v определим, используя уравнение состояния воздуха, считая его идеальным газом:</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b/>
          <w:i/>
          <w:position w:val="-10"/>
          <w:sz w:val="28"/>
          <w:szCs w:val="28"/>
          <w:lang w:val="en-US"/>
        </w:rPr>
        <w:object w:dxaOrig="1060" w:dyaOrig="320">
          <v:shape id="_x0000_i2079" type="#_x0000_t75" style="width:52.8pt;height:16.2pt" o:ole="" fillcolor="window">
            <v:imagedata r:id="rId2059" o:title=""/>
          </v:shape>
          <o:OLEObject Type="Embed" ProgID="Equation.3" ShapeID="_x0000_i2079" DrawAspect="Content" ObjectID="_1437407509" r:id="rId2060"/>
        </w:object>
      </w:r>
      <w:r w:rsidRPr="008A27F6">
        <w:rPr>
          <w:rFonts w:ascii="Times New Roman" w:hAnsi="Times New Roman"/>
          <w:b/>
          <w:i/>
          <w:sz w:val="28"/>
          <w:szCs w:val="28"/>
        </w:rPr>
        <w:t>,</w:t>
      </w:r>
    </w:p>
    <w:p w:rsidR="004B671D" w:rsidRPr="008A27F6" w:rsidRDefault="004B671D" w:rsidP="004B671D">
      <w:pPr>
        <w:pStyle w:val="Normal"/>
        <w:spacing w:before="100"/>
        <w:rPr>
          <w:sz w:val="28"/>
          <w:szCs w:val="28"/>
        </w:rPr>
      </w:pPr>
      <w:r w:rsidRPr="008A27F6">
        <w:rPr>
          <w:sz w:val="28"/>
          <w:szCs w:val="28"/>
        </w:rPr>
        <w:t xml:space="preserve">где </w:t>
      </w:r>
      <w:r w:rsidRPr="008A27F6">
        <w:rPr>
          <w:i/>
          <w:sz w:val="28"/>
          <w:szCs w:val="28"/>
        </w:rPr>
        <w:t>р —</w:t>
      </w:r>
      <w:r w:rsidRPr="008A27F6">
        <w:rPr>
          <w:sz w:val="28"/>
          <w:szCs w:val="28"/>
        </w:rPr>
        <w:t xml:space="preserve"> атмосферное давление;</w:t>
      </w:r>
    </w:p>
    <w:p w:rsidR="004B671D" w:rsidRPr="008A27F6" w:rsidRDefault="00A561B4" w:rsidP="004B671D">
      <w:pPr>
        <w:pStyle w:val="Normal"/>
        <w:rPr>
          <w:sz w:val="28"/>
          <w:szCs w:val="28"/>
        </w:rPr>
      </w:pPr>
      <w:r>
        <w:rPr>
          <w:i/>
          <w:sz w:val="28"/>
          <w:szCs w:val="28"/>
        </w:rPr>
        <w:t xml:space="preserve">     </w:t>
      </w:r>
      <w:r w:rsidR="004B671D" w:rsidRPr="008A27F6">
        <w:rPr>
          <w:i/>
          <w:sz w:val="28"/>
          <w:szCs w:val="28"/>
          <w:lang w:val="en-US"/>
        </w:rPr>
        <w:t>R</w:t>
      </w:r>
      <w:r w:rsidR="004B671D" w:rsidRPr="008A27F6">
        <w:rPr>
          <w:i/>
          <w:sz w:val="28"/>
          <w:szCs w:val="28"/>
        </w:rPr>
        <w:t xml:space="preserve"> —</w:t>
      </w:r>
      <w:r w:rsidR="004B671D" w:rsidRPr="008A27F6">
        <w:rPr>
          <w:sz w:val="28"/>
          <w:szCs w:val="28"/>
        </w:rPr>
        <w:t xml:space="preserve"> универсальная газовая п</w:t>
      </w:r>
      <w:r w:rsidR="00063991">
        <w:rPr>
          <w:sz w:val="28"/>
          <w:szCs w:val="28"/>
        </w:rPr>
        <w:t>остоянная;</w:t>
      </w:r>
    </w:p>
    <w:p w:rsidR="004B671D" w:rsidRPr="008A27F6" w:rsidRDefault="004B671D" w:rsidP="00A561B4">
      <w:pPr>
        <w:pStyle w:val="Normal"/>
        <w:ind w:left="360"/>
        <w:rPr>
          <w:sz w:val="28"/>
          <w:szCs w:val="28"/>
        </w:rPr>
      </w:pPr>
      <w:r w:rsidRPr="008A27F6">
        <w:rPr>
          <w:i/>
          <w:sz w:val="28"/>
          <w:szCs w:val="28"/>
        </w:rPr>
        <w:t>Т—</w:t>
      </w:r>
      <w:r w:rsidRPr="008A27F6">
        <w:rPr>
          <w:sz w:val="28"/>
          <w:szCs w:val="28"/>
        </w:rPr>
        <w:t>среднее значение абсолютной термодинамической температуры воздуха, если градиент температуры в нем создан так же, как и в почве, согласно условию задачи.</w:t>
      </w:r>
    </w:p>
    <w:p w:rsidR="004B671D" w:rsidRPr="008A27F6" w:rsidRDefault="004B671D" w:rsidP="00A561B4">
      <w:pPr>
        <w:pStyle w:val="Normal"/>
        <w:ind w:firstLine="540"/>
        <w:jc w:val="both"/>
        <w:rPr>
          <w:sz w:val="28"/>
          <w:szCs w:val="28"/>
        </w:rPr>
      </w:pPr>
      <w:r w:rsidRPr="008A27F6">
        <w:rPr>
          <w:sz w:val="28"/>
          <w:szCs w:val="28"/>
        </w:rPr>
        <w:t>Отсюда</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b/>
          <w:i/>
          <w:position w:val="-24"/>
          <w:sz w:val="28"/>
          <w:szCs w:val="28"/>
        </w:rPr>
        <w:object w:dxaOrig="800" w:dyaOrig="620">
          <v:shape id="_x0000_i2080" type="#_x0000_t75" style="width:40.2pt;height:31.2pt" o:ole="" fillcolor="window">
            <v:imagedata r:id="rId2061" o:title=""/>
          </v:shape>
          <o:OLEObject Type="Embed" ProgID="Equation.3" ShapeID="_x0000_i2080" DrawAspect="Content" ObjectID="_1437407510" r:id="rId2062"/>
        </w:object>
      </w:r>
      <w:r w:rsidRPr="008A27F6">
        <w:rPr>
          <w:rFonts w:ascii="Times New Roman" w:hAnsi="Times New Roman"/>
          <w:i/>
          <w:sz w:val="28"/>
          <w:szCs w:val="28"/>
        </w:rPr>
        <w:t>.</w:t>
      </w:r>
      <w:r w:rsidRPr="008A27F6">
        <w:rPr>
          <w:rFonts w:ascii="Times New Roman" w:hAnsi="Times New Roman"/>
          <w:sz w:val="28"/>
          <w:szCs w:val="28"/>
        </w:rPr>
        <w:t xml:space="preserve">                      </w:t>
      </w:r>
      <w:r w:rsidR="003921F1" w:rsidRPr="008A27F6">
        <w:rPr>
          <w:rFonts w:ascii="Times New Roman" w:hAnsi="Times New Roman"/>
          <w:sz w:val="28"/>
          <w:szCs w:val="28"/>
        </w:rPr>
        <w:t xml:space="preserve">                              </w:t>
      </w:r>
      <w:r w:rsidRPr="008A27F6">
        <w:rPr>
          <w:rFonts w:ascii="Times New Roman" w:hAnsi="Times New Roman"/>
          <w:sz w:val="28"/>
          <w:szCs w:val="28"/>
        </w:rPr>
        <w:t xml:space="preserve"> (9) </w:t>
      </w:r>
    </w:p>
    <w:p w:rsidR="004B671D" w:rsidRPr="008A27F6" w:rsidRDefault="004B671D" w:rsidP="004B671D">
      <w:pPr>
        <w:pStyle w:val="FR1"/>
        <w:jc w:val="center"/>
        <w:rPr>
          <w:rFonts w:ascii="Times New Roman" w:hAnsi="Times New Roman"/>
          <w:sz w:val="28"/>
          <w:szCs w:val="28"/>
        </w:rPr>
      </w:pPr>
    </w:p>
    <w:p w:rsidR="004B671D" w:rsidRPr="008A27F6" w:rsidRDefault="004B671D" w:rsidP="00A561B4">
      <w:pPr>
        <w:pStyle w:val="Normal"/>
        <w:spacing w:before="80"/>
        <w:ind w:firstLine="540"/>
        <w:jc w:val="both"/>
        <w:outlineLvl w:val="0"/>
        <w:rPr>
          <w:sz w:val="28"/>
          <w:szCs w:val="28"/>
        </w:rPr>
      </w:pPr>
      <w:r w:rsidRPr="008A27F6">
        <w:rPr>
          <w:sz w:val="28"/>
          <w:szCs w:val="28"/>
        </w:rPr>
        <w:t>Подставив последовательно (9) в (8), а затем, в (7) и (6), получим</w:t>
      </w:r>
    </w:p>
    <w:p w:rsidR="004B671D" w:rsidRPr="008A27F6" w:rsidRDefault="004B671D" w:rsidP="004B671D">
      <w:pPr>
        <w:pStyle w:val="Normal"/>
        <w:spacing w:before="120"/>
        <w:jc w:val="center"/>
        <w:rPr>
          <w:sz w:val="28"/>
          <w:szCs w:val="28"/>
        </w:rPr>
      </w:pPr>
      <w:r w:rsidRPr="008A27F6">
        <w:rPr>
          <w:b/>
          <w:position w:val="-32"/>
          <w:sz w:val="28"/>
          <w:szCs w:val="28"/>
        </w:rPr>
        <w:object w:dxaOrig="1680" w:dyaOrig="700">
          <v:shape id="_x0000_i2081" type="#_x0000_t75" style="width:84pt;height:34.8pt" o:ole="" fillcolor="window">
            <v:imagedata r:id="rId2063" o:title=""/>
          </v:shape>
          <o:OLEObject Type="Embed" ProgID="Equation.3" ShapeID="_x0000_i2081" DrawAspect="Content" ObjectID="_1437407511" r:id="rId2064"/>
        </w:object>
      </w:r>
      <w:r w:rsidRPr="008A27F6">
        <w:rPr>
          <w:b/>
          <w:sz w:val="28"/>
          <w:szCs w:val="28"/>
        </w:rPr>
        <w:t xml:space="preserve">.               </w:t>
      </w:r>
      <w:r w:rsidRPr="008A27F6">
        <w:rPr>
          <w:sz w:val="28"/>
          <w:szCs w:val="28"/>
        </w:rPr>
        <w:t>(10)</w:t>
      </w:r>
    </w:p>
    <w:p w:rsidR="004B671D" w:rsidRPr="008A27F6" w:rsidRDefault="004B671D" w:rsidP="00A561B4">
      <w:pPr>
        <w:pStyle w:val="Normal"/>
        <w:ind w:firstLine="540"/>
        <w:outlineLvl w:val="0"/>
        <w:rPr>
          <w:sz w:val="28"/>
          <w:szCs w:val="28"/>
        </w:rPr>
      </w:pPr>
      <w:r w:rsidRPr="008A27F6">
        <w:rPr>
          <w:sz w:val="28"/>
          <w:szCs w:val="28"/>
        </w:rPr>
        <w:t>Средняя арифметическая скорость молекул воздуха</w:t>
      </w:r>
    </w:p>
    <w:p w:rsidR="004B671D" w:rsidRPr="008A27F6" w:rsidRDefault="004B671D" w:rsidP="004B671D">
      <w:pPr>
        <w:pStyle w:val="Normal"/>
        <w:spacing w:before="200"/>
        <w:jc w:val="center"/>
        <w:rPr>
          <w:sz w:val="28"/>
          <w:szCs w:val="28"/>
        </w:rPr>
      </w:pPr>
      <w:r w:rsidRPr="008A27F6">
        <w:rPr>
          <w:b/>
          <w:position w:val="-30"/>
          <w:sz w:val="28"/>
          <w:szCs w:val="28"/>
        </w:rPr>
        <w:object w:dxaOrig="1300" w:dyaOrig="740">
          <v:shape id="_x0000_i2082" type="#_x0000_t75" style="width:64.8pt;height:37.2pt" o:ole="" fillcolor="window">
            <v:imagedata r:id="rId2065" o:title=""/>
          </v:shape>
          <o:OLEObject Type="Embed" ProgID="Equation.3" ShapeID="_x0000_i2082" DrawAspect="Content" ObjectID="_1437407512" r:id="rId2066"/>
        </w:object>
      </w:r>
      <w:r w:rsidRPr="008A27F6">
        <w:rPr>
          <w:b/>
          <w:sz w:val="28"/>
          <w:szCs w:val="28"/>
        </w:rPr>
        <w:t xml:space="preserve">,                       </w:t>
      </w:r>
      <w:r w:rsidRPr="008A27F6">
        <w:rPr>
          <w:sz w:val="28"/>
          <w:szCs w:val="28"/>
        </w:rPr>
        <w:t>(11)</w:t>
      </w:r>
    </w:p>
    <w:p w:rsidR="004B671D" w:rsidRPr="008A27F6" w:rsidRDefault="004B671D" w:rsidP="004B671D">
      <w:pPr>
        <w:pStyle w:val="Normal"/>
        <w:spacing w:before="60"/>
        <w:rPr>
          <w:sz w:val="28"/>
          <w:szCs w:val="28"/>
        </w:rPr>
      </w:pPr>
      <w:r w:rsidRPr="008A27F6">
        <w:rPr>
          <w:sz w:val="28"/>
          <w:szCs w:val="28"/>
        </w:rPr>
        <w:t xml:space="preserve">где </w:t>
      </w:r>
      <w:r w:rsidRPr="008A27F6">
        <w:rPr>
          <w:position w:val="-10"/>
          <w:sz w:val="28"/>
          <w:szCs w:val="28"/>
        </w:rPr>
        <w:object w:dxaOrig="1860" w:dyaOrig="340">
          <v:shape id="_x0000_i2083" type="#_x0000_t75" style="width:93pt;height:16.8pt" o:ole="" fillcolor="window">
            <v:imagedata r:id="rId2067" o:title=""/>
          </v:shape>
          <o:OLEObject Type="Embed" ProgID="Equation.3" ShapeID="_x0000_i2083" DrawAspect="Content" ObjectID="_1437407513" r:id="rId2068"/>
        </w:object>
      </w:r>
      <w:r w:rsidRPr="008A27F6">
        <w:rPr>
          <w:sz w:val="28"/>
          <w:szCs w:val="28"/>
        </w:rPr>
        <w:t>— молярная масса воздуха.</w:t>
      </w:r>
    </w:p>
    <w:p w:rsidR="004B671D" w:rsidRPr="008A27F6" w:rsidRDefault="004B671D" w:rsidP="00A561B4">
      <w:pPr>
        <w:pStyle w:val="Normal"/>
        <w:spacing w:before="40"/>
        <w:ind w:firstLine="540"/>
        <w:jc w:val="both"/>
        <w:outlineLvl w:val="0"/>
        <w:rPr>
          <w:sz w:val="28"/>
          <w:szCs w:val="28"/>
        </w:rPr>
      </w:pPr>
      <w:r w:rsidRPr="008A27F6">
        <w:rPr>
          <w:sz w:val="28"/>
          <w:szCs w:val="28"/>
        </w:rPr>
        <w:t>Удельная теплоемкость воздуха при постоянном объеме</w:t>
      </w:r>
    </w:p>
    <w:p w:rsidR="004B671D" w:rsidRPr="008A27F6" w:rsidRDefault="004B671D" w:rsidP="004B671D">
      <w:pPr>
        <w:pStyle w:val="FR1"/>
        <w:spacing w:before="200"/>
        <w:jc w:val="center"/>
        <w:rPr>
          <w:rFonts w:ascii="Times New Roman" w:hAnsi="Times New Roman"/>
          <w:sz w:val="28"/>
          <w:szCs w:val="28"/>
        </w:rPr>
      </w:pPr>
      <w:r w:rsidRPr="008A27F6">
        <w:rPr>
          <w:rFonts w:ascii="Times New Roman" w:hAnsi="Times New Roman"/>
          <w:position w:val="-28"/>
          <w:sz w:val="28"/>
          <w:szCs w:val="28"/>
        </w:rPr>
        <w:object w:dxaOrig="840" w:dyaOrig="660">
          <v:shape id="_x0000_i2084" type="#_x0000_t75" style="width:42pt;height:33pt" o:ole="" fillcolor="window">
            <v:imagedata r:id="rId2069" o:title=""/>
          </v:shape>
          <o:OLEObject Type="Embed" ProgID="Equation.3" ShapeID="_x0000_i2084" DrawAspect="Content" ObjectID="_1437407514" r:id="rId2070"/>
        </w:object>
      </w:r>
      <w:r w:rsidRPr="008A27F6">
        <w:rPr>
          <w:rFonts w:ascii="Times New Roman" w:hAnsi="Times New Roman"/>
          <w:sz w:val="28"/>
          <w:szCs w:val="28"/>
        </w:rPr>
        <w:t>,                                 (12)</w:t>
      </w:r>
    </w:p>
    <w:p w:rsidR="004B671D" w:rsidRPr="008A27F6" w:rsidRDefault="004B671D" w:rsidP="00A561B4">
      <w:pPr>
        <w:pStyle w:val="Normal"/>
        <w:spacing w:line="280" w:lineRule="auto"/>
        <w:ind w:right="1400"/>
        <w:jc w:val="both"/>
        <w:rPr>
          <w:sz w:val="28"/>
          <w:szCs w:val="28"/>
        </w:rPr>
      </w:pPr>
      <w:r w:rsidRPr="008A27F6">
        <w:rPr>
          <w:sz w:val="28"/>
          <w:szCs w:val="28"/>
        </w:rPr>
        <w:t xml:space="preserve">где </w:t>
      </w:r>
      <w:r w:rsidRPr="008A27F6">
        <w:rPr>
          <w:i/>
          <w:sz w:val="28"/>
          <w:szCs w:val="28"/>
          <w:lang w:val="en-US"/>
        </w:rPr>
        <w:t>i</w:t>
      </w:r>
      <w:r w:rsidRPr="008A27F6">
        <w:rPr>
          <w:i/>
          <w:sz w:val="28"/>
          <w:szCs w:val="28"/>
        </w:rPr>
        <w:t xml:space="preserve"> —</w:t>
      </w:r>
      <w:r w:rsidRPr="008A27F6">
        <w:rPr>
          <w:sz w:val="28"/>
          <w:szCs w:val="28"/>
        </w:rPr>
        <w:t xml:space="preserve"> число степеней свободы молекулы воздуха.</w:t>
      </w:r>
    </w:p>
    <w:p w:rsidR="004B671D" w:rsidRPr="008A27F6" w:rsidRDefault="004B671D" w:rsidP="00A561B4">
      <w:pPr>
        <w:pStyle w:val="Normal"/>
        <w:spacing w:line="280" w:lineRule="auto"/>
        <w:ind w:right="1400" w:firstLine="540"/>
        <w:jc w:val="both"/>
        <w:rPr>
          <w:sz w:val="28"/>
          <w:szCs w:val="28"/>
        </w:rPr>
      </w:pPr>
      <w:r w:rsidRPr="008A27F6">
        <w:rPr>
          <w:sz w:val="28"/>
          <w:szCs w:val="28"/>
        </w:rPr>
        <w:t xml:space="preserve"> Подставив (10), (11) и (12) в (5), имеем.</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34"/>
          <w:sz w:val="28"/>
          <w:szCs w:val="28"/>
        </w:rPr>
        <w:object w:dxaOrig="2240" w:dyaOrig="820">
          <v:shape id="_x0000_i2085" type="#_x0000_t75" style="width:112.2pt;height:40.8pt" o:ole="" fillcolor="window">
            <v:imagedata r:id="rId2071" o:title=""/>
          </v:shape>
          <o:OLEObject Type="Embed" ProgID="Equation.3" ShapeID="_x0000_i2085" DrawAspect="Content" ObjectID="_1437407515" r:id="rId2072"/>
        </w:object>
      </w:r>
      <w:r w:rsidRPr="008A27F6">
        <w:rPr>
          <w:rFonts w:ascii="Times New Roman" w:hAnsi="Times New Roman"/>
          <w:sz w:val="28"/>
          <w:szCs w:val="28"/>
        </w:rPr>
        <w:t xml:space="preserve">             (13)</w:t>
      </w:r>
    </w:p>
    <w:p w:rsidR="004B671D" w:rsidRPr="008A27F6" w:rsidRDefault="004B671D" w:rsidP="00063991">
      <w:pPr>
        <w:pStyle w:val="Normal"/>
        <w:ind w:firstLine="540"/>
        <w:jc w:val="both"/>
        <w:rPr>
          <w:sz w:val="28"/>
          <w:szCs w:val="28"/>
        </w:rPr>
      </w:pPr>
      <w:r w:rsidRPr="008A27F6">
        <w:rPr>
          <w:sz w:val="28"/>
          <w:szCs w:val="28"/>
        </w:rPr>
        <w:t xml:space="preserve">Уточним числовые значения некоторых входящих в (13) величин, не попользовавшихся ранее: </w:t>
      </w:r>
      <w:r w:rsidRPr="008A27F6">
        <w:rPr>
          <w:position w:val="-10"/>
          <w:sz w:val="28"/>
          <w:szCs w:val="28"/>
          <w:lang w:val="en-US"/>
        </w:rPr>
        <w:object w:dxaOrig="4780" w:dyaOrig="360">
          <v:shape id="_x0000_i2086" type="#_x0000_t75" style="width:238.8pt;height:18pt" o:ole="" fillcolor="window">
            <v:imagedata r:id="rId2073" o:title=""/>
          </v:shape>
          <o:OLEObject Type="Embed" ProgID="Equation.3" ShapeID="_x0000_i2086" DrawAspect="Content" ObjectID="_1437407516" r:id="rId2074"/>
        </w:object>
      </w:r>
      <w:r w:rsidRPr="008A27F6">
        <w:rPr>
          <w:sz w:val="28"/>
          <w:szCs w:val="28"/>
        </w:rPr>
        <w:t xml:space="preserve">(справ. табл. 1); </w:t>
      </w:r>
      <w:r w:rsidRPr="008A27F6">
        <w:rPr>
          <w:position w:val="-14"/>
          <w:sz w:val="28"/>
          <w:szCs w:val="28"/>
          <w:lang w:val="en-US"/>
        </w:rPr>
        <w:object w:dxaOrig="1340" w:dyaOrig="380">
          <v:shape id="_x0000_i2087" type="#_x0000_t75" style="width:67.2pt;height:19.2pt" o:ole="" fillcolor="window">
            <v:imagedata r:id="rId2075" o:title=""/>
          </v:shape>
          <o:OLEObject Type="Embed" ProgID="Equation.3" ShapeID="_x0000_i2087" DrawAspect="Content" ObjectID="_1437407517" r:id="rId2076"/>
        </w:object>
      </w:r>
      <w:r w:rsidRPr="008A27F6">
        <w:rPr>
          <w:sz w:val="28"/>
          <w:szCs w:val="28"/>
        </w:rPr>
        <w:t xml:space="preserve"> где </w:t>
      </w:r>
      <w:r w:rsidRPr="008A27F6">
        <w:rPr>
          <w:position w:val="-24"/>
          <w:sz w:val="28"/>
          <w:szCs w:val="28"/>
          <w:lang w:val="en-US"/>
        </w:rPr>
        <w:object w:dxaOrig="3240" w:dyaOrig="620">
          <v:shape id="_x0000_i2088" type="#_x0000_t75" style="width:162pt;height:31.2pt" o:ole="" fillcolor="window">
            <v:imagedata r:id="rId2077" o:title=""/>
          </v:shape>
          <o:OLEObject Type="Embed" ProgID="Equation.3" ShapeID="_x0000_i2088" DrawAspect="Content" ObjectID="_1437407518" r:id="rId2078"/>
        </w:object>
      </w:r>
      <w:r w:rsidRPr="008A27F6">
        <w:rPr>
          <w:sz w:val="28"/>
          <w:szCs w:val="28"/>
        </w:rPr>
        <w:t xml:space="preserve"> тогда  </w:t>
      </w:r>
      <w:r w:rsidRPr="008A27F6">
        <w:rPr>
          <w:position w:val="-10"/>
          <w:sz w:val="28"/>
          <w:szCs w:val="28"/>
        </w:rPr>
        <w:object w:dxaOrig="2140" w:dyaOrig="360">
          <v:shape id="_x0000_i2089" type="#_x0000_t75" style="width:106.8pt;height:18pt" o:ole="" fillcolor="window">
            <v:imagedata r:id="rId2079" o:title=""/>
          </v:shape>
          <o:OLEObject Type="Embed" ProgID="Equation.3" ShapeID="_x0000_i2089" DrawAspect="Content" ObjectID="_1437407519" r:id="rId2080"/>
        </w:object>
      </w:r>
      <w:r w:rsidRPr="008A27F6">
        <w:rPr>
          <w:sz w:val="28"/>
          <w:szCs w:val="28"/>
        </w:rPr>
        <w:t xml:space="preserve"> (атмосферное давление); </w:t>
      </w:r>
      <w:r w:rsidRPr="008A27F6">
        <w:rPr>
          <w:position w:val="-6"/>
          <w:sz w:val="28"/>
          <w:szCs w:val="28"/>
        </w:rPr>
        <w:object w:dxaOrig="1400" w:dyaOrig="320">
          <v:shape id="_x0000_i2090" type="#_x0000_t75" style="width:70.2pt;height:16.2pt" o:ole="" fillcolor="window">
            <v:imagedata r:id="rId2081" o:title=""/>
          </v:shape>
          <o:OLEObject Type="Embed" ProgID="Equation.3" ShapeID="_x0000_i2090" DrawAspect="Content" ObjectID="_1437407520" r:id="rId2082"/>
        </w:object>
      </w:r>
      <w:r w:rsidRPr="008A27F6">
        <w:rPr>
          <w:sz w:val="28"/>
          <w:szCs w:val="28"/>
        </w:rPr>
        <w:t xml:space="preserve"> (справ. табл 5, по </w:t>
      </w:r>
      <w:r w:rsidRPr="008A27F6">
        <w:rPr>
          <w:position w:val="-14"/>
          <w:sz w:val="28"/>
          <w:szCs w:val="28"/>
        </w:rPr>
        <w:object w:dxaOrig="279" w:dyaOrig="380">
          <v:shape id="_x0000_i2091" type="#_x0000_t75" style="width:13.8pt;height:19.2pt" o:ole="" fillcolor="window">
            <v:imagedata r:id="rId2083" o:title=""/>
          </v:shape>
          <o:OLEObject Type="Embed" ProgID="Equation.3" ShapeID="_x0000_i2091" DrawAspect="Content" ObjectID="_1437407521" r:id="rId2084"/>
        </w:object>
      </w:r>
      <w:r w:rsidRPr="008A27F6">
        <w:rPr>
          <w:sz w:val="28"/>
          <w:szCs w:val="28"/>
        </w:rPr>
        <w:t xml:space="preserve">) </w:t>
      </w:r>
      <w:r w:rsidRPr="008A27F6">
        <w:rPr>
          <w:position w:val="-6"/>
          <w:sz w:val="28"/>
          <w:szCs w:val="28"/>
        </w:rPr>
        <w:object w:dxaOrig="499" w:dyaOrig="279">
          <v:shape id="_x0000_i2092" type="#_x0000_t75" style="width:25.2pt;height:13.8pt" o:ole="" fillcolor="window">
            <v:imagedata r:id="rId2085" o:title=""/>
          </v:shape>
          <o:OLEObject Type="Embed" ProgID="Equation.3" ShapeID="_x0000_i2092" DrawAspect="Content" ObjectID="_1437407522" r:id="rId2086"/>
        </w:object>
      </w:r>
      <w:r w:rsidRPr="008A27F6">
        <w:rPr>
          <w:sz w:val="28"/>
          <w:szCs w:val="28"/>
        </w:rPr>
        <w:t>(т. к. большинство молекул, составляющих воздух, двухатомные).</w:t>
      </w:r>
    </w:p>
    <w:p w:rsidR="004B671D" w:rsidRPr="008A27F6" w:rsidRDefault="004B671D" w:rsidP="00063991">
      <w:pPr>
        <w:pStyle w:val="Normal"/>
        <w:jc w:val="both"/>
        <w:rPr>
          <w:sz w:val="28"/>
          <w:szCs w:val="28"/>
        </w:rPr>
      </w:pPr>
      <w:r w:rsidRPr="008A27F6">
        <w:rPr>
          <w:sz w:val="28"/>
          <w:szCs w:val="28"/>
        </w:rPr>
        <w:t>Выполним подстановку и вычисление искомого отношения коэффициентов теплопроводности:</w:t>
      </w:r>
    </w:p>
    <w:p w:rsidR="004B671D" w:rsidRPr="008A27F6" w:rsidRDefault="004B671D" w:rsidP="004B671D">
      <w:pPr>
        <w:pStyle w:val="Normal"/>
        <w:spacing w:line="360" w:lineRule="auto"/>
        <w:ind w:left="520" w:right="600"/>
        <w:jc w:val="center"/>
        <w:rPr>
          <w:sz w:val="28"/>
          <w:szCs w:val="28"/>
        </w:rPr>
      </w:pPr>
      <w:r w:rsidRPr="008A27F6">
        <w:rPr>
          <w:position w:val="-34"/>
          <w:sz w:val="28"/>
          <w:szCs w:val="28"/>
        </w:rPr>
        <w:object w:dxaOrig="6420" w:dyaOrig="800">
          <v:shape id="_x0000_i2093" type="#_x0000_t75" style="width:321pt;height:40.2pt" o:ole="" fillcolor="window">
            <v:imagedata r:id="rId2087" o:title=""/>
          </v:shape>
          <o:OLEObject Type="Embed" ProgID="Equation.3" ShapeID="_x0000_i2093" DrawAspect="Content" ObjectID="_1437407523" r:id="rId2088"/>
        </w:object>
      </w:r>
      <w:r w:rsidR="00063991">
        <w:rPr>
          <w:sz w:val="28"/>
          <w:szCs w:val="28"/>
        </w:rPr>
        <w:t>.</w:t>
      </w:r>
    </w:p>
    <w:p w:rsidR="004B671D" w:rsidRPr="008A27F6" w:rsidRDefault="004B671D" w:rsidP="00063991">
      <w:pPr>
        <w:rPr>
          <w:b/>
          <w:sz w:val="28"/>
          <w:szCs w:val="28"/>
        </w:rPr>
      </w:pPr>
    </w:p>
    <w:p w:rsidR="004B671D" w:rsidRPr="008A27F6" w:rsidRDefault="004B671D" w:rsidP="00063991">
      <w:pPr>
        <w:jc w:val="center"/>
        <w:rPr>
          <w:b/>
          <w:sz w:val="28"/>
          <w:szCs w:val="28"/>
        </w:rPr>
      </w:pPr>
      <w:r w:rsidRPr="008A27F6">
        <w:rPr>
          <w:b/>
          <w:sz w:val="28"/>
          <w:szCs w:val="28"/>
        </w:rPr>
        <w:t>Контрольная работа № 1</w:t>
      </w:r>
    </w:p>
    <w:p w:rsidR="004B671D" w:rsidRPr="008A27F6" w:rsidRDefault="004B671D" w:rsidP="00666506">
      <w:pPr>
        <w:jc w:val="both"/>
        <w:rPr>
          <w:b/>
          <w:sz w:val="28"/>
          <w:szCs w:val="28"/>
        </w:rPr>
      </w:pPr>
    </w:p>
    <w:p w:rsidR="004B671D" w:rsidRPr="008A27F6" w:rsidRDefault="004B671D" w:rsidP="00666506">
      <w:pPr>
        <w:ind w:right="-5" w:firstLine="540"/>
        <w:jc w:val="both"/>
        <w:rPr>
          <w:sz w:val="28"/>
          <w:szCs w:val="28"/>
        </w:rPr>
      </w:pPr>
      <w:r w:rsidRPr="008A27F6">
        <w:rPr>
          <w:sz w:val="28"/>
          <w:szCs w:val="28"/>
        </w:rPr>
        <w:t>Номера</w:t>
      </w:r>
      <w:r w:rsidRPr="008A27F6">
        <w:rPr>
          <w:b/>
          <w:sz w:val="28"/>
          <w:szCs w:val="28"/>
        </w:rPr>
        <w:t xml:space="preserve"> </w:t>
      </w:r>
      <w:r w:rsidRPr="008A27F6">
        <w:rPr>
          <w:sz w:val="28"/>
          <w:szCs w:val="28"/>
        </w:rPr>
        <w:t>задач, составляющих контрольную работу, выбираются курсантом в таблице вариантов в зависимости от двух последних цифр шифра курсанта. Тексты условий задач приведены ниже.</w:t>
      </w:r>
    </w:p>
    <w:p w:rsidR="004B671D" w:rsidRPr="008A27F6" w:rsidRDefault="004B671D" w:rsidP="00E757B4">
      <w:pPr>
        <w:jc w:val="center"/>
        <w:rPr>
          <w:b/>
          <w:sz w:val="28"/>
          <w:szCs w:val="28"/>
        </w:rPr>
      </w:pPr>
      <w:r w:rsidRPr="008A27F6">
        <w:rPr>
          <w:b/>
          <w:sz w:val="28"/>
          <w:szCs w:val="28"/>
        </w:rPr>
        <w:t>Таблица вариантов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3385"/>
        <w:gridCol w:w="3455"/>
      </w:tblGrid>
      <w:tr w:rsidR="004B671D" w:rsidRPr="008A27F6">
        <w:tblPrEx>
          <w:tblCellMar>
            <w:top w:w="0" w:type="dxa"/>
            <w:bottom w:w="0" w:type="dxa"/>
          </w:tblCellMar>
        </w:tblPrEx>
        <w:trPr>
          <w:cantSplit/>
          <w:trHeight w:val="239"/>
        </w:trPr>
        <w:tc>
          <w:tcPr>
            <w:tcW w:w="1548" w:type="dxa"/>
            <w:vMerge w:val="restart"/>
          </w:tcPr>
          <w:p w:rsidR="004B671D" w:rsidRPr="008A27F6" w:rsidRDefault="004B671D" w:rsidP="00666506">
            <w:pPr>
              <w:framePr w:hSpace="180" w:wrap="around" w:vAnchor="text" w:hAnchor="page" w:x="2233" w:y="168"/>
              <w:jc w:val="both"/>
              <w:rPr>
                <w:sz w:val="28"/>
                <w:szCs w:val="28"/>
              </w:rPr>
            </w:pPr>
            <w:r w:rsidRPr="008A27F6">
              <w:rPr>
                <w:sz w:val="28"/>
                <w:szCs w:val="28"/>
              </w:rPr>
              <w:t>Последняя</w:t>
            </w:r>
          </w:p>
          <w:p w:rsidR="004B671D" w:rsidRPr="008A27F6" w:rsidRDefault="004B671D" w:rsidP="00666506">
            <w:pPr>
              <w:framePr w:hSpace="180" w:wrap="around" w:vAnchor="text" w:hAnchor="page" w:x="2233" w:y="168"/>
              <w:jc w:val="both"/>
              <w:rPr>
                <w:sz w:val="28"/>
                <w:szCs w:val="28"/>
              </w:rPr>
            </w:pPr>
            <w:r w:rsidRPr="008A27F6">
              <w:rPr>
                <w:sz w:val="28"/>
                <w:szCs w:val="28"/>
              </w:rPr>
              <w:t>цифра</w:t>
            </w:r>
          </w:p>
          <w:p w:rsidR="004B671D" w:rsidRPr="008A27F6" w:rsidRDefault="004B671D" w:rsidP="00666506">
            <w:pPr>
              <w:framePr w:hSpace="180" w:wrap="around" w:vAnchor="text" w:hAnchor="page" w:x="2233" w:y="168"/>
              <w:jc w:val="both"/>
              <w:rPr>
                <w:sz w:val="28"/>
                <w:szCs w:val="28"/>
              </w:rPr>
            </w:pPr>
            <w:r w:rsidRPr="008A27F6">
              <w:rPr>
                <w:sz w:val="28"/>
                <w:szCs w:val="28"/>
              </w:rPr>
              <w:t>шифра</w:t>
            </w:r>
          </w:p>
        </w:tc>
        <w:tc>
          <w:tcPr>
            <w:tcW w:w="6840" w:type="dxa"/>
            <w:gridSpan w:val="2"/>
          </w:tcPr>
          <w:p w:rsidR="004B671D" w:rsidRPr="008A27F6" w:rsidRDefault="004B671D" w:rsidP="00666506">
            <w:pPr>
              <w:framePr w:hSpace="180" w:wrap="around" w:vAnchor="text" w:hAnchor="page" w:x="2233" w:y="168"/>
              <w:jc w:val="both"/>
              <w:rPr>
                <w:sz w:val="28"/>
                <w:szCs w:val="28"/>
              </w:rPr>
            </w:pPr>
            <w:r w:rsidRPr="008A27F6">
              <w:rPr>
                <w:sz w:val="28"/>
                <w:szCs w:val="28"/>
              </w:rPr>
              <w:t xml:space="preserve">               Предпоследняя цифра шифра</w:t>
            </w:r>
          </w:p>
        </w:tc>
      </w:tr>
      <w:tr w:rsidR="004B671D" w:rsidRPr="008A27F6">
        <w:tblPrEx>
          <w:tblCellMar>
            <w:top w:w="0" w:type="dxa"/>
            <w:bottom w:w="0" w:type="dxa"/>
          </w:tblCellMar>
        </w:tblPrEx>
        <w:trPr>
          <w:cantSplit/>
          <w:trHeight w:val="330"/>
        </w:trPr>
        <w:tc>
          <w:tcPr>
            <w:tcW w:w="1548" w:type="dxa"/>
            <w:vMerge/>
          </w:tcPr>
          <w:p w:rsidR="004B671D" w:rsidRPr="008A27F6" w:rsidRDefault="004B671D" w:rsidP="00666506">
            <w:pPr>
              <w:framePr w:hSpace="180" w:wrap="around" w:vAnchor="text" w:hAnchor="page" w:x="2233" w:y="168"/>
              <w:jc w:val="both"/>
              <w:rPr>
                <w:b/>
                <w:sz w:val="28"/>
                <w:szCs w:val="28"/>
              </w:rPr>
            </w:pPr>
          </w:p>
        </w:tc>
        <w:tc>
          <w:tcPr>
            <w:tcW w:w="3385" w:type="dxa"/>
          </w:tcPr>
          <w:p w:rsidR="004B671D" w:rsidRPr="008A27F6" w:rsidRDefault="004B671D" w:rsidP="00666506">
            <w:pPr>
              <w:framePr w:hSpace="180" w:wrap="around" w:vAnchor="text" w:hAnchor="page" w:x="2233" w:y="168"/>
              <w:jc w:val="both"/>
              <w:rPr>
                <w:sz w:val="28"/>
                <w:szCs w:val="28"/>
              </w:rPr>
            </w:pPr>
            <w:r w:rsidRPr="008A27F6">
              <w:rPr>
                <w:sz w:val="28"/>
                <w:szCs w:val="28"/>
              </w:rPr>
              <w:t xml:space="preserve">       Нечетная</w:t>
            </w:r>
          </w:p>
        </w:tc>
        <w:tc>
          <w:tcPr>
            <w:tcW w:w="3455" w:type="dxa"/>
          </w:tcPr>
          <w:p w:rsidR="004B671D" w:rsidRPr="008A27F6" w:rsidRDefault="004B671D" w:rsidP="00666506">
            <w:pPr>
              <w:framePr w:hSpace="180" w:wrap="around" w:vAnchor="text" w:hAnchor="page" w:x="2233" w:y="168"/>
              <w:jc w:val="both"/>
              <w:rPr>
                <w:sz w:val="28"/>
                <w:szCs w:val="28"/>
              </w:rPr>
            </w:pPr>
            <w:r w:rsidRPr="008A27F6">
              <w:rPr>
                <w:sz w:val="28"/>
                <w:szCs w:val="28"/>
              </w:rPr>
              <w:t xml:space="preserve">         Четная</w:t>
            </w:r>
          </w:p>
        </w:tc>
      </w:tr>
      <w:tr w:rsidR="004B671D" w:rsidRPr="008A27F6">
        <w:tblPrEx>
          <w:tblCellMar>
            <w:top w:w="0" w:type="dxa"/>
            <w:bottom w:w="0" w:type="dxa"/>
          </w:tblCellMar>
        </w:tblPrEx>
        <w:trPr>
          <w:cantSplit/>
          <w:trHeight w:val="165"/>
        </w:trPr>
        <w:tc>
          <w:tcPr>
            <w:tcW w:w="1548" w:type="dxa"/>
            <w:vMerge/>
          </w:tcPr>
          <w:p w:rsidR="004B671D" w:rsidRPr="008A27F6" w:rsidRDefault="004B671D" w:rsidP="00666506">
            <w:pPr>
              <w:framePr w:hSpace="180" w:wrap="around" w:vAnchor="text" w:hAnchor="page" w:x="2233" w:y="168"/>
              <w:jc w:val="both"/>
              <w:rPr>
                <w:b/>
                <w:sz w:val="28"/>
                <w:szCs w:val="28"/>
              </w:rPr>
            </w:pPr>
          </w:p>
        </w:tc>
        <w:tc>
          <w:tcPr>
            <w:tcW w:w="6840" w:type="dxa"/>
            <w:gridSpan w:val="2"/>
          </w:tcPr>
          <w:p w:rsidR="004B671D" w:rsidRPr="008A27F6" w:rsidRDefault="004B671D" w:rsidP="00666506">
            <w:pPr>
              <w:framePr w:hSpace="180" w:wrap="around" w:vAnchor="text" w:hAnchor="page" w:x="2233" w:y="168"/>
              <w:jc w:val="both"/>
              <w:rPr>
                <w:sz w:val="28"/>
                <w:szCs w:val="28"/>
              </w:rPr>
            </w:pPr>
            <w:r w:rsidRPr="008A27F6">
              <w:rPr>
                <w:sz w:val="28"/>
                <w:szCs w:val="28"/>
              </w:rPr>
              <w:t xml:space="preserve">                Номера задач                 </w:t>
            </w:r>
          </w:p>
        </w:tc>
      </w:tr>
      <w:tr w:rsidR="004B671D" w:rsidRPr="008A27F6">
        <w:tblPrEx>
          <w:tblCellMar>
            <w:top w:w="0" w:type="dxa"/>
            <w:bottom w:w="0" w:type="dxa"/>
          </w:tblCellMar>
        </w:tblPrEx>
        <w:trPr>
          <w:trHeight w:val="2980"/>
        </w:trPr>
        <w:tc>
          <w:tcPr>
            <w:tcW w:w="1548" w:type="dxa"/>
            <w:tcBorders>
              <w:left w:val="single" w:sz="4" w:space="0" w:color="auto"/>
              <w:right w:val="nil"/>
            </w:tcBorders>
          </w:tcPr>
          <w:p w:rsidR="004B671D" w:rsidRPr="008A27F6" w:rsidRDefault="004B671D" w:rsidP="00666506">
            <w:pPr>
              <w:framePr w:hSpace="180" w:wrap="around" w:vAnchor="text" w:hAnchor="page" w:x="2233" w:y="168"/>
              <w:jc w:val="both"/>
              <w:rPr>
                <w:b/>
                <w:sz w:val="28"/>
                <w:szCs w:val="28"/>
              </w:rPr>
            </w:pPr>
            <w:r w:rsidRPr="008A27F6">
              <w:rPr>
                <w:b/>
                <w:sz w:val="28"/>
                <w:szCs w:val="28"/>
              </w:rPr>
              <w:t xml:space="preserve">    1         </w:t>
            </w:r>
          </w:p>
          <w:p w:rsidR="004B671D" w:rsidRPr="008A27F6" w:rsidRDefault="004B671D" w:rsidP="00666506">
            <w:pPr>
              <w:framePr w:hSpace="180" w:wrap="around" w:vAnchor="text" w:hAnchor="page" w:x="2233" w:y="168"/>
              <w:jc w:val="both"/>
              <w:rPr>
                <w:b/>
                <w:sz w:val="28"/>
                <w:szCs w:val="28"/>
              </w:rPr>
            </w:pPr>
            <w:r w:rsidRPr="008A27F6">
              <w:rPr>
                <w:b/>
                <w:sz w:val="28"/>
                <w:szCs w:val="28"/>
              </w:rPr>
              <w:t xml:space="preserve">    2</w:t>
            </w:r>
          </w:p>
          <w:p w:rsidR="004B671D" w:rsidRPr="008A27F6" w:rsidRDefault="004B671D" w:rsidP="00666506">
            <w:pPr>
              <w:framePr w:hSpace="180" w:wrap="around" w:vAnchor="text" w:hAnchor="page" w:x="2233" w:y="168"/>
              <w:jc w:val="both"/>
              <w:rPr>
                <w:b/>
                <w:sz w:val="28"/>
                <w:szCs w:val="28"/>
              </w:rPr>
            </w:pPr>
            <w:r w:rsidRPr="008A27F6">
              <w:rPr>
                <w:b/>
                <w:sz w:val="28"/>
                <w:szCs w:val="28"/>
              </w:rPr>
              <w:t xml:space="preserve">    3</w:t>
            </w:r>
          </w:p>
          <w:p w:rsidR="004B671D" w:rsidRPr="008A27F6" w:rsidRDefault="004B671D" w:rsidP="00666506">
            <w:pPr>
              <w:framePr w:hSpace="180" w:wrap="around" w:vAnchor="text" w:hAnchor="page" w:x="2233" w:y="168"/>
              <w:jc w:val="both"/>
              <w:rPr>
                <w:b/>
                <w:sz w:val="28"/>
                <w:szCs w:val="28"/>
              </w:rPr>
            </w:pPr>
            <w:r w:rsidRPr="008A27F6">
              <w:rPr>
                <w:b/>
                <w:sz w:val="28"/>
                <w:szCs w:val="28"/>
              </w:rPr>
              <w:t xml:space="preserve">    4     </w:t>
            </w:r>
          </w:p>
          <w:p w:rsidR="004B671D" w:rsidRPr="008A27F6" w:rsidRDefault="004B671D" w:rsidP="00666506">
            <w:pPr>
              <w:framePr w:hSpace="180" w:wrap="around" w:vAnchor="text" w:hAnchor="page" w:x="2233" w:y="168"/>
              <w:jc w:val="both"/>
              <w:rPr>
                <w:sz w:val="28"/>
                <w:szCs w:val="28"/>
              </w:rPr>
            </w:pPr>
            <w:r w:rsidRPr="008A27F6">
              <w:rPr>
                <w:b/>
                <w:sz w:val="28"/>
                <w:szCs w:val="28"/>
              </w:rPr>
              <w:t xml:space="preserve">    5     </w:t>
            </w:r>
          </w:p>
          <w:p w:rsidR="004B671D" w:rsidRPr="008A27F6" w:rsidRDefault="004B671D" w:rsidP="00666506">
            <w:pPr>
              <w:framePr w:hSpace="180" w:wrap="around" w:vAnchor="text" w:hAnchor="page" w:x="2233" w:y="168"/>
              <w:jc w:val="both"/>
              <w:rPr>
                <w:sz w:val="28"/>
                <w:szCs w:val="28"/>
              </w:rPr>
            </w:pPr>
            <w:r w:rsidRPr="008A27F6">
              <w:rPr>
                <w:b/>
                <w:sz w:val="28"/>
                <w:szCs w:val="28"/>
              </w:rPr>
              <w:t xml:space="preserve">    6     </w:t>
            </w:r>
          </w:p>
          <w:p w:rsidR="004B671D" w:rsidRPr="008A27F6" w:rsidRDefault="004B671D" w:rsidP="00666506">
            <w:pPr>
              <w:framePr w:hSpace="180" w:wrap="around" w:vAnchor="text" w:hAnchor="page" w:x="2233" w:y="168"/>
              <w:jc w:val="both"/>
              <w:rPr>
                <w:b/>
                <w:sz w:val="28"/>
                <w:szCs w:val="28"/>
              </w:rPr>
            </w:pPr>
            <w:r w:rsidRPr="008A27F6">
              <w:rPr>
                <w:b/>
                <w:sz w:val="28"/>
                <w:szCs w:val="28"/>
              </w:rPr>
              <w:t xml:space="preserve">    7    </w:t>
            </w:r>
          </w:p>
          <w:p w:rsidR="004B671D" w:rsidRPr="008A27F6" w:rsidRDefault="004B671D" w:rsidP="00666506">
            <w:pPr>
              <w:framePr w:hSpace="180" w:wrap="around" w:vAnchor="text" w:hAnchor="page" w:x="2233" w:y="168"/>
              <w:jc w:val="both"/>
              <w:rPr>
                <w:b/>
                <w:sz w:val="28"/>
                <w:szCs w:val="28"/>
              </w:rPr>
            </w:pPr>
            <w:r w:rsidRPr="008A27F6">
              <w:rPr>
                <w:b/>
                <w:sz w:val="28"/>
                <w:szCs w:val="28"/>
              </w:rPr>
              <w:t xml:space="preserve">    8</w:t>
            </w:r>
          </w:p>
          <w:p w:rsidR="004B671D" w:rsidRPr="008A27F6" w:rsidRDefault="004B671D" w:rsidP="00666506">
            <w:pPr>
              <w:framePr w:hSpace="180" w:wrap="around" w:vAnchor="text" w:hAnchor="page" w:x="2233" w:y="168"/>
              <w:jc w:val="both"/>
              <w:rPr>
                <w:b/>
                <w:sz w:val="28"/>
                <w:szCs w:val="28"/>
              </w:rPr>
            </w:pPr>
            <w:r w:rsidRPr="008A27F6">
              <w:rPr>
                <w:b/>
                <w:sz w:val="28"/>
                <w:szCs w:val="28"/>
              </w:rPr>
              <w:t xml:space="preserve">    9</w:t>
            </w:r>
          </w:p>
          <w:p w:rsidR="004B671D" w:rsidRPr="008A27F6" w:rsidRDefault="004B671D" w:rsidP="00666506">
            <w:pPr>
              <w:framePr w:hSpace="180" w:wrap="around" w:vAnchor="text" w:hAnchor="page" w:x="2233" w:y="168"/>
              <w:jc w:val="both"/>
              <w:rPr>
                <w:b/>
                <w:sz w:val="28"/>
                <w:szCs w:val="28"/>
              </w:rPr>
            </w:pPr>
            <w:r w:rsidRPr="008A27F6">
              <w:rPr>
                <w:b/>
                <w:sz w:val="28"/>
                <w:szCs w:val="28"/>
              </w:rPr>
              <w:t xml:space="preserve">    0</w:t>
            </w:r>
          </w:p>
          <w:p w:rsidR="004B671D" w:rsidRPr="008A27F6" w:rsidRDefault="004B671D" w:rsidP="00666506">
            <w:pPr>
              <w:framePr w:hSpace="180" w:wrap="around" w:vAnchor="text" w:hAnchor="page" w:x="2233" w:y="168"/>
              <w:jc w:val="both"/>
              <w:rPr>
                <w:sz w:val="28"/>
                <w:szCs w:val="28"/>
              </w:rPr>
            </w:pPr>
            <w:r w:rsidRPr="008A27F6">
              <w:rPr>
                <w:b/>
                <w:sz w:val="28"/>
                <w:szCs w:val="28"/>
              </w:rPr>
              <w:t xml:space="preserve">      </w:t>
            </w:r>
          </w:p>
        </w:tc>
        <w:tc>
          <w:tcPr>
            <w:tcW w:w="3385" w:type="dxa"/>
            <w:tcBorders>
              <w:left w:val="single" w:sz="4" w:space="0" w:color="auto"/>
              <w:right w:val="nil"/>
            </w:tcBorders>
          </w:tcPr>
          <w:p w:rsidR="004B671D" w:rsidRPr="008A27F6" w:rsidRDefault="004B671D" w:rsidP="00666506">
            <w:pPr>
              <w:framePr w:hSpace="180" w:wrap="around" w:vAnchor="text" w:hAnchor="page" w:x="2233" w:y="168"/>
              <w:jc w:val="both"/>
              <w:rPr>
                <w:sz w:val="28"/>
                <w:szCs w:val="28"/>
              </w:rPr>
            </w:pPr>
            <w:r w:rsidRPr="008A27F6">
              <w:rPr>
                <w:sz w:val="28"/>
                <w:szCs w:val="28"/>
              </w:rPr>
              <w:t>5, 9,13,17,21,30,34,38</w:t>
            </w:r>
          </w:p>
          <w:p w:rsidR="004B671D" w:rsidRPr="008A27F6" w:rsidRDefault="004B671D" w:rsidP="00666506">
            <w:pPr>
              <w:framePr w:hSpace="180" w:wrap="around" w:vAnchor="text" w:hAnchor="page" w:x="2233" w:y="168"/>
              <w:jc w:val="both"/>
              <w:rPr>
                <w:sz w:val="28"/>
                <w:szCs w:val="28"/>
              </w:rPr>
            </w:pPr>
            <w:r w:rsidRPr="008A27F6">
              <w:rPr>
                <w:sz w:val="28"/>
                <w:szCs w:val="28"/>
              </w:rPr>
              <w:t>4, 8,12,16,25,29,33,37</w:t>
            </w:r>
          </w:p>
          <w:p w:rsidR="004B671D" w:rsidRPr="008A27F6" w:rsidRDefault="004B671D" w:rsidP="00666506">
            <w:pPr>
              <w:framePr w:hSpace="180" w:wrap="around" w:vAnchor="text" w:hAnchor="page" w:x="2233" w:y="168"/>
              <w:jc w:val="both"/>
              <w:rPr>
                <w:sz w:val="28"/>
                <w:szCs w:val="28"/>
              </w:rPr>
            </w:pPr>
            <w:r w:rsidRPr="008A27F6">
              <w:rPr>
                <w:sz w:val="28"/>
                <w:szCs w:val="28"/>
              </w:rPr>
              <w:t>3, 7,11,20,24,28,32,37</w:t>
            </w:r>
          </w:p>
          <w:p w:rsidR="004B671D" w:rsidRPr="008A27F6" w:rsidRDefault="004B671D" w:rsidP="00666506">
            <w:pPr>
              <w:framePr w:hSpace="180" w:wrap="around" w:vAnchor="text" w:hAnchor="page" w:x="2233" w:y="168"/>
              <w:jc w:val="both"/>
              <w:rPr>
                <w:sz w:val="28"/>
                <w:szCs w:val="28"/>
              </w:rPr>
            </w:pPr>
            <w:r w:rsidRPr="008A27F6">
              <w:rPr>
                <w:sz w:val="28"/>
                <w:szCs w:val="28"/>
              </w:rPr>
              <w:t>2, 6,15,19,23,27,31,40</w:t>
            </w:r>
          </w:p>
          <w:p w:rsidR="004B671D" w:rsidRPr="008A27F6" w:rsidRDefault="004B671D" w:rsidP="00666506">
            <w:pPr>
              <w:framePr w:hSpace="180" w:wrap="around" w:vAnchor="text" w:hAnchor="page" w:x="2233" w:y="168"/>
              <w:jc w:val="both"/>
              <w:rPr>
                <w:sz w:val="28"/>
                <w:szCs w:val="28"/>
              </w:rPr>
            </w:pPr>
            <w:r w:rsidRPr="008A27F6">
              <w:rPr>
                <w:sz w:val="28"/>
                <w:szCs w:val="28"/>
              </w:rPr>
              <w:t>1,10,14,18,22,26,35,39</w:t>
            </w:r>
          </w:p>
          <w:p w:rsidR="004B671D" w:rsidRPr="008A27F6" w:rsidRDefault="004B671D" w:rsidP="00666506">
            <w:pPr>
              <w:framePr w:hSpace="180" w:wrap="around" w:vAnchor="text" w:hAnchor="page" w:x="2233" w:y="168"/>
              <w:jc w:val="both"/>
              <w:rPr>
                <w:sz w:val="28"/>
                <w:szCs w:val="28"/>
              </w:rPr>
            </w:pPr>
            <w:r w:rsidRPr="008A27F6">
              <w:rPr>
                <w:sz w:val="28"/>
                <w:szCs w:val="28"/>
              </w:rPr>
              <w:t>5, 8,11,19,22,30,33,36</w:t>
            </w:r>
          </w:p>
          <w:p w:rsidR="004B671D" w:rsidRPr="008A27F6" w:rsidRDefault="004B671D" w:rsidP="00666506">
            <w:pPr>
              <w:framePr w:hSpace="180" w:wrap="around" w:vAnchor="text" w:hAnchor="page" w:x="2233" w:y="168"/>
              <w:jc w:val="both"/>
              <w:rPr>
                <w:sz w:val="28"/>
                <w:szCs w:val="28"/>
              </w:rPr>
            </w:pPr>
            <w:r w:rsidRPr="008A27F6">
              <w:rPr>
                <w:sz w:val="28"/>
                <w:szCs w:val="28"/>
              </w:rPr>
              <w:t>4, 7,15,18,21,29,32,40</w:t>
            </w:r>
          </w:p>
          <w:p w:rsidR="004B671D" w:rsidRPr="008A27F6" w:rsidRDefault="004B671D" w:rsidP="00666506">
            <w:pPr>
              <w:framePr w:hSpace="180" w:wrap="around" w:vAnchor="text" w:hAnchor="page" w:x="2233" w:y="168"/>
              <w:jc w:val="both"/>
              <w:rPr>
                <w:sz w:val="28"/>
                <w:szCs w:val="28"/>
              </w:rPr>
            </w:pPr>
            <w:r w:rsidRPr="008A27F6">
              <w:rPr>
                <w:sz w:val="28"/>
                <w:szCs w:val="28"/>
              </w:rPr>
              <w:t>3, 6,14,17,25,28,31,39</w:t>
            </w:r>
          </w:p>
          <w:p w:rsidR="004B671D" w:rsidRPr="008A27F6" w:rsidRDefault="004B671D" w:rsidP="00666506">
            <w:pPr>
              <w:framePr w:hSpace="180" w:wrap="around" w:vAnchor="text" w:hAnchor="page" w:x="2233" w:y="168"/>
              <w:jc w:val="both"/>
              <w:rPr>
                <w:sz w:val="28"/>
                <w:szCs w:val="28"/>
              </w:rPr>
            </w:pPr>
            <w:r w:rsidRPr="008A27F6">
              <w:rPr>
                <w:sz w:val="28"/>
                <w:szCs w:val="28"/>
              </w:rPr>
              <w:t>2,10,13,16,24,27,35,38</w:t>
            </w:r>
          </w:p>
          <w:p w:rsidR="004B671D" w:rsidRPr="008A27F6" w:rsidRDefault="004B671D" w:rsidP="00666506">
            <w:pPr>
              <w:framePr w:hSpace="180" w:wrap="around" w:vAnchor="text" w:hAnchor="page" w:x="2233" w:y="168"/>
              <w:jc w:val="both"/>
              <w:rPr>
                <w:sz w:val="28"/>
                <w:szCs w:val="28"/>
              </w:rPr>
            </w:pPr>
            <w:r w:rsidRPr="008A27F6">
              <w:rPr>
                <w:sz w:val="28"/>
                <w:szCs w:val="28"/>
              </w:rPr>
              <w:t xml:space="preserve">1, 9,12,20,23,26,34,37 </w:t>
            </w:r>
          </w:p>
        </w:tc>
        <w:tc>
          <w:tcPr>
            <w:tcW w:w="3455" w:type="dxa"/>
            <w:tcBorders>
              <w:left w:val="single" w:sz="4" w:space="0" w:color="auto"/>
              <w:right w:val="single" w:sz="4" w:space="0" w:color="auto"/>
            </w:tcBorders>
          </w:tcPr>
          <w:p w:rsidR="004B671D" w:rsidRPr="008A27F6" w:rsidRDefault="004B671D" w:rsidP="00666506">
            <w:pPr>
              <w:framePr w:hSpace="180" w:wrap="around" w:vAnchor="text" w:hAnchor="page" w:x="2233" w:y="168"/>
              <w:jc w:val="both"/>
              <w:rPr>
                <w:sz w:val="28"/>
                <w:szCs w:val="28"/>
              </w:rPr>
            </w:pPr>
            <w:r w:rsidRPr="008A27F6">
              <w:rPr>
                <w:sz w:val="28"/>
                <w:szCs w:val="28"/>
              </w:rPr>
              <w:t>1, 6,11,16,21,26,31,36</w:t>
            </w:r>
          </w:p>
          <w:p w:rsidR="004B671D" w:rsidRPr="008A27F6" w:rsidRDefault="004B671D" w:rsidP="00666506">
            <w:pPr>
              <w:framePr w:hSpace="180" w:wrap="around" w:vAnchor="text" w:hAnchor="page" w:x="2233" w:y="168"/>
              <w:jc w:val="both"/>
              <w:rPr>
                <w:sz w:val="28"/>
                <w:szCs w:val="28"/>
              </w:rPr>
            </w:pPr>
            <w:r w:rsidRPr="008A27F6">
              <w:rPr>
                <w:sz w:val="28"/>
                <w:szCs w:val="28"/>
              </w:rPr>
              <w:t>2, 7,12,17,22,27,32,37</w:t>
            </w:r>
          </w:p>
          <w:p w:rsidR="004B671D" w:rsidRPr="008A27F6" w:rsidRDefault="004B671D" w:rsidP="00666506">
            <w:pPr>
              <w:framePr w:hSpace="180" w:wrap="around" w:vAnchor="text" w:hAnchor="page" w:x="2233" w:y="168"/>
              <w:jc w:val="both"/>
              <w:rPr>
                <w:sz w:val="28"/>
                <w:szCs w:val="28"/>
              </w:rPr>
            </w:pPr>
            <w:r w:rsidRPr="008A27F6">
              <w:rPr>
                <w:sz w:val="28"/>
                <w:szCs w:val="28"/>
              </w:rPr>
              <w:t>3, 8,13,18,23,28,33,38</w:t>
            </w:r>
          </w:p>
          <w:p w:rsidR="004B671D" w:rsidRPr="008A27F6" w:rsidRDefault="004B671D" w:rsidP="00666506">
            <w:pPr>
              <w:framePr w:hSpace="180" w:wrap="around" w:vAnchor="text" w:hAnchor="page" w:x="2233" w:y="168"/>
              <w:jc w:val="both"/>
              <w:rPr>
                <w:sz w:val="28"/>
                <w:szCs w:val="28"/>
              </w:rPr>
            </w:pPr>
            <w:r w:rsidRPr="008A27F6">
              <w:rPr>
                <w:sz w:val="28"/>
                <w:szCs w:val="28"/>
              </w:rPr>
              <w:t>4, 9,14,19,29,34,24,39</w:t>
            </w:r>
          </w:p>
          <w:p w:rsidR="004B671D" w:rsidRPr="008A27F6" w:rsidRDefault="004B671D" w:rsidP="00666506">
            <w:pPr>
              <w:framePr w:hSpace="180" w:wrap="around" w:vAnchor="text" w:hAnchor="page" w:x="2233" w:y="168"/>
              <w:jc w:val="both"/>
              <w:rPr>
                <w:sz w:val="28"/>
                <w:szCs w:val="28"/>
              </w:rPr>
            </w:pPr>
            <w:r w:rsidRPr="008A27F6">
              <w:rPr>
                <w:sz w:val="28"/>
                <w:szCs w:val="28"/>
              </w:rPr>
              <w:t>5,10,15,20,25,30,35,40</w:t>
            </w:r>
          </w:p>
          <w:p w:rsidR="004B671D" w:rsidRPr="008A27F6" w:rsidRDefault="004B671D" w:rsidP="00666506">
            <w:pPr>
              <w:framePr w:hSpace="180" w:wrap="around" w:vAnchor="text" w:hAnchor="page" w:x="2233" w:y="168"/>
              <w:jc w:val="both"/>
              <w:rPr>
                <w:sz w:val="28"/>
                <w:szCs w:val="28"/>
              </w:rPr>
            </w:pPr>
            <w:r w:rsidRPr="008A27F6">
              <w:rPr>
                <w:sz w:val="28"/>
                <w:szCs w:val="28"/>
              </w:rPr>
              <w:t>1, 7,13,19,25,26,32,38</w:t>
            </w:r>
          </w:p>
          <w:p w:rsidR="004B671D" w:rsidRPr="008A27F6" w:rsidRDefault="004B671D" w:rsidP="00666506">
            <w:pPr>
              <w:framePr w:hSpace="180" w:wrap="around" w:vAnchor="text" w:hAnchor="page" w:x="2233" w:y="168"/>
              <w:jc w:val="both"/>
              <w:rPr>
                <w:sz w:val="28"/>
                <w:szCs w:val="28"/>
              </w:rPr>
            </w:pPr>
            <w:r w:rsidRPr="008A27F6">
              <w:rPr>
                <w:sz w:val="28"/>
                <w:szCs w:val="28"/>
              </w:rPr>
              <w:t>2, 8,14,20,21,27,33,39</w:t>
            </w:r>
          </w:p>
          <w:p w:rsidR="004B671D" w:rsidRPr="008A27F6" w:rsidRDefault="004B671D" w:rsidP="00666506">
            <w:pPr>
              <w:framePr w:hSpace="180" w:wrap="around" w:vAnchor="text" w:hAnchor="page" w:x="2233" w:y="168"/>
              <w:jc w:val="both"/>
              <w:rPr>
                <w:sz w:val="28"/>
                <w:szCs w:val="28"/>
              </w:rPr>
            </w:pPr>
            <w:r w:rsidRPr="008A27F6">
              <w:rPr>
                <w:sz w:val="28"/>
                <w:szCs w:val="28"/>
              </w:rPr>
              <w:t>3, 9,15,16,22,28,34,40</w:t>
            </w:r>
          </w:p>
          <w:p w:rsidR="004B671D" w:rsidRPr="008A27F6" w:rsidRDefault="004B671D" w:rsidP="00666506">
            <w:pPr>
              <w:framePr w:hSpace="180" w:wrap="around" w:vAnchor="text" w:hAnchor="page" w:x="2233" w:y="168"/>
              <w:jc w:val="both"/>
              <w:rPr>
                <w:sz w:val="28"/>
                <w:szCs w:val="28"/>
              </w:rPr>
            </w:pPr>
            <w:r w:rsidRPr="008A27F6">
              <w:rPr>
                <w:sz w:val="28"/>
                <w:szCs w:val="28"/>
              </w:rPr>
              <w:t>4,10,11,17,23,29,35,36</w:t>
            </w:r>
          </w:p>
          <w:p w:rsidR="004B671D" w:rsidRPr="008A27F6" w:rsidRDefault="004B671D" w:rsidP="00666506">
            <w:pPr>
              <w:framePr w:hSpace="180" w:wrap="around" w:vAnchor="text" w:hAnchor="page" w:x="2233" w:y="168"/>
              <w:jc w:val="both"/>
              <w:rPr>
                <w:sz w:val="28"/>
                <w:szCs w:val="28"/>
              </w:rPr>
            </w:pPr>
            <w:r w:rsidRPr="008A27F6">
              <w:rPr>
                <w:sz w:val="28"/>
                <w:szCs w:val="28"/>
              </w:rPr>
              <w:t>5, 6,12,18,24,30,31,37</w:t>
            </w:r>
          </w:p>
        </w:tc>
      </w:tr>
    </w:tbl>
    <w:p w:rsidR="004B671D" w:rsidRDefault="004B671D" w:rsidP="00666506">
      <w:pPr>
        <w:jc w:val="both"/>
        <w:rPr>
          <w:b/>
          <w:sz w:val="28"/>
          <w:szCs w:val="28"/>
        </w:rPr>
      </w:pPr>
    </w:p>
    <w:p w:rsidR="00063991" w:rsidRPr="008A27F6" w:rsidRDefault="00063991" w:rsidP="00666506">
      <w:pPr>
        <w:jc w:val="both"/>
        <w:rPr>
          <w:b/>
          <w:sz w:val="28"/>
          <w:szCs w:val="28"/>
        </w:rPr>
      </w:pPr>
    </w:p>
    <w:p w:rsidR="004B671D" w:rsidRPr="00E757B4" w:rsidRDefault="004B671D" w:rsidP="00E757B4">
      <w:pPr>
        <w:jc w:val="center"/>
        <w:rPr>
          <w:b/>
          <w:sz w:val="28"/>
          <w:szCs w:val="28"/>
        </w:rPr>
      </w:pPr>
      <w:r w:rsidRPr="00E757B4">
        <w:rPr>
          <w:b/>
          <w:sz w:val="28"/>
          <w:szCs w:val="28"/>
        </w:rPr>
        <w:t>З</w:t>
      </w:r>
      <w:r w:rsidR="00E757B4">
        <w:rPr>
          <w:b/>
          <w:sz w:val="28"/>
          <w:szCs w:val="28"/>
        </w:rPr>
        <w:t xml:space="preserve">адачи контрольной работы </w:t>
      </w:r>
      <w:r w:rsidRPr="00E757B4">
        <w:rPr>
          <w:b/>
          <w:sz w:val="28"/>
          <w:szCs w:val="28"/>
        </w:rPr>
        <w:t>№1</w:t>
      </w:r>
    </w:p>
    <w:p w:rsidR="00063991" w:rsidRPr="008A27F6" w:rsidRDefault="00063991" w:rsidP="00666506">
      <w:pPr>
        <w:jc w:val="both"/>
        <w:rPr>
          <w:sz w:val="28"/>
          <w:szCs w:val="28"/>
        </w:rPr>
      </w:pPr>
    </w:p>
    <w:p w:rsidR="004B671D" w:rsidRPr="008A27F6" w:rsidRDefault="004B671D" w:rsidP="00666506">
      <w:pPr>
        <w:ind w:right="-5" w:firstLine="540"/>
        <w:jc w:val="both"/>
        <w:rPr>
          <w:sz w:val="28"/>
          <w:szCs w:val="28"/>
        </w:rPr>
      </w:pPr>
      <w:r w:rsidRPr="008A27F6">
        <w:rPr>
          <w:sz w:val="28"/>
          <w:szCs w:val="28"/>
        </w:rPr>
        <w:t>1.</w:t>
      </w:r>
      <w:r w:rsidR="00063991">
        <w:rPr>
          <w:sz w:val="28"/>
          <w:szCs w:val="28"/>
        </w:rPr>
        <w:t xml:space="preserve"> </w:t>
      </w:r>
      <w:r w:rsidRPr="008A27F6">
        <w:rPr>
          <w:sz w:val="28"/>
          <w:szCs w:val="28"/>
        </w:rPr>
        <w:t xml:space="preserve">Две материальные точки движутся по окружности радиусом 1,2м согласно уравнениям: </w:t>
      </w:r>
      <w:r w:rsidRPr="008A27F6">
        <w:rPr>
          <w:sz w:val="28"/>
          <w:szCs w:val="28"/>
        </w:rPr>
        <w:sym w:font="Symbol" w:char="F078"/>
      </w:r>
      <w:r w:rsidRPr="008A27F6">
        <w:rPr>
          <w:sz w:val="28"/>
          <w:szCs w:val="28"/>
          <w:vertAlign w:val="subscript"/>
        </w:rPr>
        <w:t>1</w:t>
      </w:r>
      <w:r w:rsidRPr="008A27F6">
        <w:rPr>
          <w:sz w:val="28"/>
          <w:szCs w:val="28"/>
        </w:rPr>
        <w:t>=А</w:t>
      </w:r>
      <w:r w:rsidRPr="008A27F6">
        <w:rPr>
          <w:sz w:val="28"/>
          <w:szCs w:val="28"/>
          <w:vertAlign w:val="subscript"/>
        </w:rPr>
        <w:t>1</w:t>
      </w:r>
      <w:r w:rsidRPr="008A27F6">
        <w:rPr>
          <w:sz w:val="28"/>
          <w:szCs w:val="28"/>
        </w:rPr>
        <w:t>+В</w:t>
      </w:r>
      <w:r w:rsidRPr="008A27F6">
        <w:rPr>
          <w:sz w:val="28"/>
          <w:szCs w:val="28"/>
          <w:vertAlign w:val="subscript"/>
        </w:rPr>
        <w:t>1</w:t>
      </w:r>
      <w:r w:rsidRPr="008A27F6">
        <w:rPr>
          <w:sz w:val="28"/>
          <w:szCs w:val="28"/>
          <w:lang w:val="en-US"/>
        </w:rPr>
        <w:t>t</w:t>
      </w:r>
      <w:r w:rsidRPr="008A27F6">
        <w:rPr>
          <w:sz w:val="28"/>
          <w:szCs w:val="28"/>
        </w:rPr>
        <w:t>+С</w:t>
      </w:r>
      <w:r w:rsidRPr="008A27F6">
        <w:rPr>
          <w:sz w:val="28"/>
          <w:szCs w:val="28"/>
          <w:vertAlign w:val="subscript"/>
        </w:rPr>
        <w:t>1</w:t>
      </w:r>
      <w:r w:rsidRPr="008A27F6">
        <w:rPr>
          <w:sz w:val="28"/>
          <w:szCs w:val="28"/>
          <w:lang w:val="en-US"/>
        </w:rPr>
        <w:t>t</w:t>
      </w:r>
      <w:r w:rsidRPr="008A27F6">
        <w:rPr>
          <w:sz w:val="28"/>
          <w:szCs w:val="28"/>
          <w:vertAlign w:val="superscript"/>
        </w:rPr>
        <w:t>2</w:t>
      </w:r>
      <w:r w:rsidRPr="008A27F6">
        <w:rPr>
          <w:sz w:val="28"/>
          <w:szCs w:val="28"/>
        </w:rPr>
        <w:t xml:space="preserve"> и </w:t>
      </w:r>
      <w:r w:rsidRPr="008A27F6">
        <w:rPr>
          <w:sz w:val="28"/>
          <w:szCs w:val="28"/>
        </w:rPr>
        <w:sym w:font="Symbol" w:char="F078"/>
      </w:r>
      <w:r w:rsidRPr="008A27F6">
        <w:rPr>
          <w:sz w:val="28"/>
          <w:szCs w:val="28"/>
          <w:vertAlign w:val="subscript"/>
        </w:rPr>
        <w:t>2</w:t>
      </w:r>
      <w:r w:rsidRPr="008A27F6">
        <w:rPr>
          <w:sz w:val="28"/>
          <w:szCs w:val="28"/>
        </w:rPr>
        <w:t>=А</w:t>
      </w:r>
      <w:r w:rsidRPr="008A27F6">
        <w:rPr>
          <w:sz w:val="28"/>
          <w:szCs w:val="28"/>
          <w:vertAlign w:val="subscript"/>
        </w:rPr>
        <w:t>2</w:t>
      </w:r>
      <w:r w:rsidRPr="008A27F6">
        <w:rPr>
          <w:sz w:val="28"/>
          <w:szCs w:val="28"/>
        </w:rPr>
        <w:t>+В</w:t>
      </w:r>
      <w:r w:rsidRPr="008A27F6">
        <w:rPr>
          <w:sz w:val="28"/>
          <w:szCs w:val="28"/>
          <w:vertAlign w:val="subscript"/>
        </w:rPr>
        <w:t>2</w:t>
      </w:r>
      <w:r w:rsidRPr="008A27F6">
        <w:rPr>
          <w:sz w:val="28"/>
          <w:szCs w:val="28"/>
          <w:lang w:val="en-US"/>
        </w:rPr>
        <w:t>t</w:t>
      </w:r>
      <w:r w:rsidRPr="008A27F6">
        <w:rPr>
          <w:sz w:val="28"/>
          <w:szCs w:val="28"/>
        </w:rPr>
        <w:t>+С</w:t>
      </w:r>
      <w:r w:rsidRPr="008A27F6">
        <w:rPr>
          <w:sz w:val="28"/>
          <w:szCs w:val="28"/>
          <w:vertAlign w:val="subscript"/>
        </w:rPr>
        <w:t>2</w:t>
      </w:r>
      <w:r w:rsidRPr="008A27F6">
        <w:rPr>
          <w:sz w:val="28"/>
          <w:szCs w:val="28"/>
          <w:lang w:val="en-US"/>
        </w:rPr>
        <w:t>t</w:t>
      </w:r>
      <w:r w:rsidRPr="008A27F6">
        <w:rPr>
          <w:sz w:val="28"/>
          <w:szCs w:val="28"/>
          <w:vertAlign w:val="superscript"/>
        </w:rPr>
        <w:t>2</w:t>
      </w:r>
      <w:r w:rsidRPr="008A27F6">
        <w:rPr>
          <w:sz w:val="28"/>
          <w:szCs w:val="28"/>
        </w:rPr>
        <w:t xml:space="preserve">, где: </w:t>
      </w:r>
      <w:r w:rsidRPr="008A27F6">
        <w:rPr>
          <w:sz w:val="28"/>
          <w:szCs w:val="28"/>
        </w:rPr>
        <w:sym w:font="Symbol" w:char="F078"/>
      </w:r>
      <w:r w:rsidRPr="008A27F6">
        <w:rPr>
          <w:sz w:val="28"/>
          <w:szCs w:val="28"/>
          <w:vertAlign w:val="subscript"/>
        </w:rPr>
        <w:t xml:space="preserve">1 </w:t>
      </w:r>
      <w:r w:rsidRPr="008A27F6">
        <w:rPr>
          <w:sz w:val="28"/>
          <w:szCs w:val="28"/>
        </w:rPr>
        <w:t xml:space="preserve">и </w:t>
      </w:r>
      <w:r w:rsidRPr="008A27F6">
        <w:rPr>
          <w:sz w:val="28"/>
          <w:szCs w:val="28"/>
        </w:rPr>
        <w:sym w:font="Symbol" w:char="F078"/>
      </w:r>
      <w:r w:rsidRPr="008A27F6">
        <w:rPr>
          <w:sz w:val="28"/>
          <w:szCs w:val="28"/>
          <w:vertAlign w:val="subscript"/>
        </w:rPr>
        <w:t>2</w:t>
      </w:r>
      <w:r w:rsidRPr="008A27F6">
        <w:rPr>
          <w:sz w:val="28"/>
          <w:szCs w:val="28"/>
        </w:rPr>
        <w:t xml:space="preserve"> – криволинейные координаты, А</w:t>
      </w:r>
      <w:r w:rsidRPr="008A27F6">
        <w:rPr>
          <w:sz w:val="28"/>
          <w:szCs w:val="28"/>
          <w:vertAlign w:val="subscript"/>
        </w:rPr>
        <w:t>1</w:t>
      </w:r>
      <w:r w:rsidRPr="008A27F6">
        <w:rPr>
          <w:sz w:val="28"/>
          <w:szCs w:val="28"/>
        </w:rPr>
        <w:t xml:space="preserve">=8м, </w:t>
      </w:r>
      <w:r w:rsidRPr="008A27F6">
        <w:rPr>
          <w:sz w:val="28"/>
          <w:szCs w:val="28"/>
          <w:lang w:val="en-US"/>
        </w:rPr>
        <w:t>B</w:t>
      </w:r>
      <w:r w:rsidRPr="008A27F6">
        <w:rPr>
          <w:sz w:val="28"/>
          <w:szCs w:val="28"/>
          <w:vertAlign w:val="subscript"/>
        </w:rPr>
        <w:t>1</w:t>
      </w:r>
      <w:r w:rsidRPr="008A27F6">
        <w:rPr>
          <w:sz w:val="28"/>
          <w:szCs w:val="28"/>
        </w:rPr>
        <w:t>=1.8м/</w:t>
      </w:r>
      <w:r w:rsidRPr="008A27F6">
        <w:rPr>
          <w:sz w:val="28"/>
          <w:szCs w:val="28"/>
          <w:lang w:val="en-US"/>
        </w:rPr>
        <w:t>c</w:t>
      </w:r>
      <w:r w:rsidRPr="008A27F6">
        <w:rPr>
          <w:sz w:val="28"/>
          <w:szCs w:val="28"/>
        </w:rPr>
        <w:t>, С</w:t>
      </w:r>
      <w:r w:rsidRPr="008A27F6">
        <w:rPr>
          <w:sz w:val="28"/>
          <w:szCs w:val="28"/>
          <w:vertAlign w:val="subscript"/>
        </w:rPr>
        <w:t>1</w:t>
      </w:r>
      <w:r w:rsidRPr="008A27F6">
        <w:rPr>
          <w:sz w:val="28"/>
          <w:szCs w:val="28"/>
        </w:rPr>
        <w:t>=-0,5м</w:t>
      </w:r>
      <w:r w:rsidRPr="008A27F6">
        <w:rPr>
          <w:sz w:val="28"/>
          <w:szCs w:val="28"/>
          <w:vertAlign w:val="subscript"/>
        </w:rPr>
        <w:t>*</w:t>
      </w:r>
      <w:r w:rsidRPr="008A27F6">
        <w:rPr>
          <w:sz w:val="28"/>
          <w:szCs w:val="28"/>
        </w:rPr>
        <w:t>с</w:t>
      </w:r>
      <w:r w:rsidRPr="008A27F6">
        <w:rPr>
          <w:sz w:val="28"/>
          <w:szCs w:val="28"/>
          <w:vertAlign w:val="superscript"/>
        </w:rPr>
        <w:t>-2</w:t>
      </w:r>
      <w:r w:rsidRPr="008A27F6">
        <w:rPr>
          <w:sz w:val="28"/>
          <w:szCs w:val="28"/>
        </w:rPr>
        <w:t>, А</w:t>
      </w:r>
      <w:r w:rsidRPr="008A27F6">
        <w:rPr>
          <w:sz w:val="28"/>
          <w:szCs w:val="28"/>
          <w:vertAlign w:val="subscript"/>
        </w:rPr>
        <w:t>2</w:t>
      </w:r>
      <w:r w:rsidRPr="008A27F6">
        <w:rPr>
          <w:sz w:val="28"/>
          <w:szCs w:val="28"/>
        </w:rPr>
        <w:t>=-1м, В</w:t>
      </w:r>
      <w:r w:rsidRPr="008A27F6">
        <w:rPr>
          <w:sz w:val="28"/>
          <w:szCs w:val="28"/>
          <w:vertAlign w:val="subscript"/>
        </w:rPr>
        <w:t>2</w:t>
      </w:r>
      <w:r w:rsidRPr="008A27F6">
        <w:rPr>
          <w:sz w:val="28"/>
          <w:szCs w:val="28"/>
        </w:rPr>
        <w:t>=1м/с, С</w:t>
      </w:r>
      <w:r w:rsidRPr="008A27F6">
        <w:rPr>
          <w:sz w:val="28"/>
          <w:szCs w:val="28"/>
          <w:vertAlign w:val="subscript"/>
        </w:rPr>
        <w:t>2</w:t>
      </w:r>
      <w:r w:rsidRPr="008A27F6">
        <w:rPr>
          <w:sz w:val="28"/>
          <w:szCs w:val="28"/>
        </w:rPr>
        <w:t>=1,2м</w:t>
      </w:r>
      <w:r w:rsidRPr="008A27F6">
        <w:rPr>
          <w:sz w:val="28"/>
          <w:szCs w:val="28"/>
          <w:vertAlign w:val="subscript"/>
        </w:rPr>
        <w:t>*</w:t>
      </w:r>
      <w:r w:rsidRPr="008A27F6">
        <w:rPr>
          <w:sz w:val="28"/>
          <w:szCs w:val="28"/>
          <w:lang w:val="en-US"/>
        </w:rPr>
        <w:t>c</w:t>
      </w:r>
      <w:r w:rsidRPr="008A27F6">
        <w:rPr>
          <w:sz w:val="28"/>
          <w:szCs w:val="28"/>
          <w:vertAlign w:val="superscript"/>
        </w:rPr>
        <w:t>-2</w:t>
      </w:r>
      <w:r w:rsidRPr="008A27F6">
        <w:rPr>
          <w:sz w:val="28"/>
          <w:szCs w:val="28"/>
        </w:rPr>
        <w:t>. Определить линейную и угловую скорости, тангенциальные, нормальные, полные и угловые ускорения в момент совмещение точек.</w:t>
      </w:r>
    </w:p>
    <w:p w:rsidR="004B671D" w:rsidRPr="008A27F6" w:rsidRDefault="004B671D" w:rsidP="00666506">
      <w:pPr>
        <w:ind w:right="-5" w:firstLine="540"/>
        <w:jc w:val="both"/>
        <w:rPr>
          <w:sz w:val="28"/>
          <w:szCs w:val="28"/>
        </w:rPr>
      </w:pPr>
      <w:r w:rsidRPr="008A27F6">
        <w:rPr>
          <w:sz w:val="28"/>
          <w:szCs w:val="28"/>
        </w:rPr>
        <w:t>2.</w:t>
      </w:r>
      <w:r w:rsidR="00063991">
        <w:rPr>
          <w:sz w:val="28"/>
          <w:szCs w:val="28"/>
        </w:rPr>
        <w:t xml:space="preserve"> </w:t>
      </w:r>
      <w:r w:rsidRPr="008A27F6">
        <w:rPr>
          <w:sz w:val="28"/>
          <w:szCs w:val="28"/>
        </w:rPr>
        <w:t xml:space="preserve">Фотограф, находящийся на расстоянии </w:t>
      </w:r>
      <w:r w:rsidRPr="008A27F6">
        <w:rPr>
          <w:sz w:val="28"/>
          <w:szCs w:val="28"/>
          <w:lang w:val="en-US"/>
        </w:rPr>
        <w:t>L</w:t>
      </w:r>
      <w:r w:rsidRPr="008A27F6">
        <w:rPr>
          <w:sz w:val="28"/>
          <w:szCs w:val="28"/>
        </w:rPr>
        <w:t xml:space="preserve"> от железнодорожного полотна, хочет сфотографировать поезд, идущий со скоростью </w:t>
      </w:r>
      <w:r w:rsidRPr="008A27F6">
        <w:rPr>
          <w:b/>
          <w:sz w:val="28"/>
          <w:szCs w:val="28"/>
          <w:lang w:val="en-US"/>
        </w:rPr>
        <w:t>V</w:t>
      </w:r>
      <w:r w:rsidRPr="008A27F6">
        <w:rPr>
          <w:sz w:val="28"/>
          <w:szCs w:val="28"/>
        </w:rPr>
        <w:t xml:space="preserve"> в момент, когда луч зрения, проведенный от фотографа к поезду, составляет угол </w:t>
      </w:r>
      <w:r w:rsidRPr="008A27F6">
        <w:rPr>
          <w:sz w:val="28"/>
          <w:szCs w:val="28"/>
        </w:rPr>
        <w:sym w:font="Symbol" w:char="F061"/>
      </w:r>
      <w:r w:rsidRPr="008A27F6">
        <w:rPr>
          <w:sz w:val="28"/>
          <w:szCs w:val="28"/>
        </w:rPr>
        <w:t xml:space="preserve"> с полотном дороги. Какую максимальную выдержку </w:t>
      </w:r>
      <w:r w:rsidRPr="008A27F6">
        <w:rPr>
          <w:sz w:val="28"/>
          <w:szCs w:val="28"/>
          <w:lang w:val="en-US"/>
        </w:rPr>
        <w:t>t</w:t>
      </w:r>
      <w:r w:rsidRPr="008A27F6">
        <w:rPr>
          <w:sz w:val="28"/>
          <w:szCs w:val="28"/>
          <w:vertAlign w:val="subscript"/>
          <w:lang w:val="en-US"/>
        </w:rPr>
        <w:t>max</w:t>
      </w:r>
      <w:r w:rsidRPr="008A27F6">
        <w:rPr>
          <w:sz w:val="28"/>
          <w:szCs w:val="28"/>
          <w:vertAlign w:val="subscript"/>
        </w:rPr>
        <w:t xml:space="preserve"> </w:t>
      </w:r>
      <w:r w:rsidRPr="008A27F6">
        <w:rPr>
          <w:sz w:val="28"/>
          <w:szCs w:val="28"/>
        </w:rPr>
        <w:t>может</w:t>
      </w:r>
      <w:r w:rsidRPr="008A27F6">
        <w:rPr>
          <w:sz w:val="28"/>
          <w:szCs w:val="28"/>
          <w:vertAlign w:val="subscript"/>
        </w:rPr>
        <w:t xml:space="preserve"> </w:t>
      </w:r>
      <w:r w:rsidRPr="008A27F6">
        <w:rPr>
          <w:sz w:val="28"/>
          <w:szCs w:val="28"/>
        </w:rPr>
        <w:t xml:space="preserve">дать фотограф, если допустимое размытие изображения на фотопленке не должно превышать </w:t>
      </w:r>
      <w:r w:rsidRPr="008A27F6">
        <w:rPr>
          <w:sz w:val="28"/>
          <w:szCs w:val="28"/>
          <w:lang w:val="en-US"/>
        </w:rPr>
        <w:t>d</w:t>
      </w:r>
      <w:r w:rsidRPr="008A27F6">
        <w:rPr>
          <w:sz w:val="28"/>
          <w:szCs w:val="28"/>
        </w:rPr>
        <w:t xml:space="preserve">, а фокусное расстояние объектива фотокамеры равно </w:t>
      </w:r>
      <w:r w:rsidRPr="008A27F6">
        <w:rPr>
          <w:sz w:val="28"/>
          <w:szCs w:val="28"/>
          <w:lang w:val="en-US"/>
        </w:rPr>
        <w:t>F</w:t>
      </w:r>
      <w:r w:rsidRPr="008A27F6">
        <w:rPr>
          <w:sz w:val="28"/>
          <w:szCs w:val="28"/>
        </w:rPr>
        <w:t>?</w:t>
      </w:r>
    </w:p>
    <w:p w:rsidR="004B671D" w:rsidRPr="008A27F6" w:rsidRDefault="004B671D" w:rsidP="00666506">
      <w:pPr>
        <w:ind w:right="-5" w:firstLine="540"/>
        <w:jc w:val="both"/>
        <w:rPr>
          <w:sz w:val="28"/>
          <w:szCs w:val="28"/>
        </w:rPr>
      </w:pPr>
      <w:r w:rsidRPr="008A27F6">
        <w:rPr>
          <w:sz w:val="28"/>
          <w:szCs w:val="28"/>
        </w:rPr>
        <w:t>3.</w:t>
      </w:r>
      <w:r w:rsidR="00063991">
        <w:rPr>
          <w:sz w:val="28"/>
          <w:szCs w:val="28"/>
        </w:rPr>
        <w:t xml:space="preserve"> </w:t>
      </w:r>
      <w:r w:rsidRPr="008A27F6">
        <w:rPr>
          <w:sz w:val="28"/>
          <w:szCs w:val="28"/>
        </w:rPr>
        <w:t xml:space="preserve">Мяч, упавший с высоты </w:t>
      </w:r>
      <w:r w:rsidRPr="008A27F6">
        <w:rPr>
          <w:sz w:val="28"/>
          <w:szCs w:val="28"/>
          <w:lang w:val="en-US"/>
        </w:rPr>
        <w:t>h</w:t>
      </w:r>
      <w:r w:rsidRPr="008A27F6">
        <w:rPr>
          <w:sz w:val="28"/>
          <w:szCs w:val="28"/>
        </w:rPr>
        <w:t>=1м, два раза ударяется о наклонно поставленную доску. Расстояние между точками удара мяча о доску 4м. Удар мяча о доску абсолютно упругий. Сопротивлением воздуха пренебречь. Определить угол между доской и горизонтом, уравнение траектории мяча, радиус кривизны его траектории  в точке наивысшего подъема после первого удара.</w:t>
      </w:r>
    </w:p>
    <w:p w:rsidR="004B671D" w:rsidRPr="008A27F6" w:rsidRDefault="004B671D" w:rsidP="00666506">
      <w:pPr>
        <w:ind w:right="-5" w:firstLine="540"/>
        <w:jc w:val="both"/>
        <w:rPr>
          <w:sz w:val="28"/>
          <w:szCs w:val="28"/>
        </w:rPr>
      </w:pPr>
      <w:r w:rsidRPr="008A27F6">
        <w:rPr>
          <w:sz w:val="28"/>
          <w:szCs w:val="28"/>
        </w:rPr>
        <w:t xml:space="preserve"> 4.</w:t>
      </w:r>
      <w:r w:rsidR="00063991">
        <w:rPr>
          <w:sz w:val="28"/>
          <w:szCs w:val="28"/>
        </w:rPr>
        <w:t xml:space="preserve"> </w:t>
      </w:r>
      <w:r w:rsidRPr="008A27F6">
        <w:rPr>
          <w:sz w:val="28"/>
          <w:szCs w:val="28"/>
        </w:rPr>
        <w:t xml:space="preserve">Точка равномерно вращается по окружности против часовой стрелки, делая 5 об/с. Радиус окружности </w:t>
      </w:r>
      <w:smartTag w:uri="urn:schemas-microsoft-com:office:smarttags" w:element="metricconverter">
        <w:smartTagPr>
          <w:attr w:name="ProductID" w:val="20 см"/>
        </w:smartTagPr>
        <w:r w:rsidRPr="008A27F6">
          <w:rPr>
            <w:sz w:val="28"/>
            <w:szCs w:val="28"/>
          </w:rPr>
          <w:t>20 см</w:t>
        </w:r>
      </w:smartTag>
      <w:r w:rsidRPr="008A27F6">
        <w:rPr>
          <w:sz w:val="28"/>
          <w:szCs w:val="28"/>
        </w:rPr>
        <w:t>. Найти смещение, скорость и ускорение проекции точки на вертикальный диаметр в тот момент, когда точка прошла треть окружности. В момент, выбранный за начальный, точка имела положительное максимальное смещение.</w:t>
      </w:r>
    </w:p>
    <w:p w:rsidR="004B671D" w:rsidRPr="008A27F6" w:rsidRDefault="004B671D" w:rsidP="00666506">
      <w:pPr>
        <w:ind w:right="-5" w:firstLine="540"/>
        <w:jc w:val="both"/>
        <w:rPr>
          <w:sz w:val="28"/>
          <w:szCs w:val="28"/>
        </w:rPr>
      </w:pPr>
      <w:r w:rsidRPr="008A27F6">
        <w:rPr>
          <w:sz w:val="28"/>
          <w:szCs w:val="28"/>
        </w:rPr>
        <w:t xml:space="preserve">5.Координаты движущейся материальной точки меняются по времени: </w:t>
      </w:r>
      <w:r w:rsidRPr="008A27F6">
        <w:rPr>
          <w:sz w:val="28"/>
          <w:szCs w:val="28"/>
          <w:lang w:val="en-US"/>
        </w:rPr>
        <w:t>x</w:t>
      </w:r>
      <w:r w:rsidRPr="008A27F6">
        <w:rPr>
          <w:sz w:val="28"/>
          <w:szCs w:val="28"/>
        </w:rPr>
        <w:t>=</w:t>
      </w:r>
      <w:r w:rsidRPr="008A27F6">
        <w:rPr>
          <w:sz w:val="28"/>
          <w:szCs w:val="28"/>
          <w:lang w:val="en-US"/>
        </w:rPr>
        <w:t>t</w:t>
      </w:r>
      <w:r w:rsidRPr="008A27F6">
        <w:rPr>
          <w:sz w:val="28"/>
          <w:szCs w:val="28"/>
        </w:rPr>
        <w:t>; у=</w:t>
      </w:r>
      <w:r w:rsidRPr="008A27F6">
        <w:rPr>
          <w:sz w:val="28"/>
          <w:szCs w:val="28"/>
          <w:lang w:val="en-US"/>
        </w:rPr>
        <w:t>e</w:t>
      </w:r>
      <w:r w:rsidRPr="008A27F6">
        <w:rPr>
          <w:sz w:val="28"/>
          <w:szCs w:val="28"/>
          <w:vertAlign w:val="superscript"/>
          <w:lang w:val="en-US"/>
        </w:rPr>
        <w:t>t</w:t>
      </w:r>
      <w:r w:rsidRPr="008A27F6">
        <w:rPr>
          <w:sz w:val="28"/>
          <w:szCs w:val="28"/>
        </w:rPr>
        <w:t xml:space="preserve">; </w:t>
      </w:r>
      <w:r w:rsidRPr="008A27F6">
        <w:rPr>
          <w:sz w:val="28"/>
          <w:szCs w:val="28"/>
          <w:lang w:val="en-US"/>
        </w:rPr>
        <w:t>Z</w:t>
      </w:r>
      <w:r w:rsidRPr="008A27F6">
        <w:rPr>
          <w:sz w:val="28"/>
          <w:szCs w:val="28"/>
        </w:rPr>
        <w:t xml:space="preserve">=0. Построить траекторию движения точки, найти скорость, полное, тангенциальное и  нормальное  ускорения  в момент  времени: </w:t>
      </w:r>
      <w:r w:rsidRPr="008A27F6">
        <w:rPr>
          <w:sz w:val="28"/>
          <w:szCs w:val="28"/>
          <w:lang w:val="en-US"/>
        </w:rPr>
        <w:t>t</w:t>
      </w:r>
      <w:r w:rsidRPr="008A27F6">
        <w:rPr>
          <w:sz w:val="28"/>
          <w:szCs w:val="28"/>
        </w:rPr>
        <w:t>=-1,0,2с.</w:t>
      </w:r>
    </w:p>
    <w:p w:rsidR="004B671D" w:rsidRPr="008A27F6" w:rsidRDefault="004B671D" w:rsidP="00666506">
      <w:pPr>
        <w:ind w:right="-5" w:firstLine="540"/>
        <w:jc w:val="both"/>
        <w:rPr>
          <w:sz w:val="28"/>
          <w:szCs w:val="28"/>
        </w:rPr>
      </w:pPr>
      <w:r w:rsidRPr="008A27F6">
        <w:rPr>
          <w:sz w:val="28"/>
          <w:szCs w:val="28"/>
        </w:rPr>
        <w:t>6.</w:t>
      </w:r>
      <w:r w:rsidR="00063991">
        <w:rPr>
          <w:sz w:val="28"/>
          <w:szCs w:val="28"/>
        </w:rPr>
        <w:t xml:space="preserve"> </w:t>
      </w:r>
      <w:r w:rsidRPr="008A27F6">
        <w:rPr>
          <w:sz w:val="28"/>
          <w:szCs w:val="28"/>
        </w:rPr>
        <w:t xml:space="preserve">Как будет изменяться скорость тела, движущегося вертикально вверх с начальной скоростью </w:t>
      </w:r>
      <w:r w:rsidRPr="008A27F6">
        <w:rPr>
          <w:b/>
          <w:sz w:val="28"/>
          <w:szCs w:val="28"/>
          <w:lang w:val="en-US"/>
        </w:rPr>
        <w:t>V</w:t>
      </w:r>
      <w:r w:rsidRPr="008A27F6">
        <w:rPr>
          <w:sz w:val="28"/>
          <w:szCs w:val="28"/>
        </w:rPr>
        <w:t>(0), если можно считать, что сила сопротивления воздуха пропорционально скорости тела?</w:t>
      </w:r>
    </w:p>
    <w:p w:rsidR="004B671D" w:rsidRPr="008A27F6" w:rsidRDefault="004B671D" w:rsidP="00666506">
      <w:pPr>
        <w:ind w:right="-5" w:firstLine="540"/>
        <w:jc w:val="both"/>
        <w:rPr>
          <w:sz w:val="28"/>
          <w:szCs w:val="28"/>
        </w:rPr>
      </w:pPr>
      <w:r w:rsidRPr="008A27F6">
        <w:rPr>
          <w:sz w:val="28"/>
          <w:szCs w:val="28"/>
        </w:rPr>
        <w:t>7.</w:t>
      </w:r>
      <w:r w:rsidR="00063991">
        <w:rPr>
          <w:sz w:val="28"/>
          <w:szCs w:val="28"/>
        </w:rPr>
        <w:t xml:space="preserve"> </w:t>
      </w:r>
      <w:r w:rsidR="00063991" w:rsidRPr="008A27F6">
        <w:rPr>
          <w:sz w:val="28"/>
          <w:szCs w:val="28"/>
        </w:rPr>
        <w:t>Сферическая</w:t>
      </w:r>
      <w:r w:rsidRPr="008A27F6">
        <w:rPr>
          <w:sz w:val="28"/>
          <w:szCs w:val="28"/>
        </w:rPr>
        <w:t xml:space="preserve"> капля воды свободно падает в атмосфере пресыщенного водяного пара. Считая, что скорость возрастания массы капли </w:t>
      </w:r>
      <w:r w:rsidRPr="008A27F6">
        <w:rPr>
          <w:sz w:val="28"/>
          <w:szCs w:val="28"/>
          <w:lang w:val="en-US"/>
        </w:rPr>
        <w:t>dm</w:t>
      </w:r>
      <w:r w:rsidR="00063991">
        <w:rPr>
          <w:sz w:val="28"/>
          <w:szCs w:val="28"/>
          <w:vertAlign w:val="subscript"/>
        </w:rPr>
        <w:t>/</w:t>
      </w:r>
      <w:r w:rsidRPr="008A27F6">
        <w:rPr>
          <w:sz w:val="28"/>
          <w:szCs w:val="28"/>
          <w:lang w:val="en-US"/>
        </w:rPr>
        <w:t>dt</w:t>
      </w:r>
      <w:r w:rsidRPr="008A27F6">
        <w:rPr>
          <w:sz w:val="28"/>
          <w:szCs w:val="28"/>
        </w:rPr>
        <w:t xml:space="preserve"> пропорциональна ее поверхности и пренебрегая силой сопротивления среды, определить движение капли. Предполагается, что в  момент зарождения капли </w:t>
      </w:r>
      <w:r w:rsidRPr="008A27F6">
        <w:rPr>
          <w:sz w:val="28"/>
          <w:szCs w:val="28"/>
          <w:lang w:val="en-US"/>
        </w:rPr>
        <w:t>t</w:t>
      </w:r>
      <w:r w:rsidRPr="008A27F6">
        <w:rPr>
          <w:sz w:val="28"/>
          <w:szCs w:val="28"/>
        </w:rPr>
        <w:t xml:space="preserve">=0; </w:t>
      </w:r>
      <w:r w:rsidRPr="008A27F6">
        <w:rPr>
          <w:b/>
          <w:sz w:val="28"/>
          <w:szCs w:val="28"/>
          <w:lang w:val="en-US"/>
        </w:rPr>
        <w:t>V</w:t>
      </w:r>
      <w:r w:rsidRPr="008A27F6">
        <w:rPr>
          <w:sz w:val="28"/>
          <w:szCs w:val="28"/>
        </w:rPr>
        <w:t xml:space="preserve">(0)=0; </w:t>
      </w:r>
      <w:r w:rsidRPr="008A27F6">
        <w:rPr>
          <w:sz w:val="28"/>
          <w:szCs w:val="28"/>
          <w:lang w:val="en-US"/>
        </w:rPr>
        <w:t>m</w:t>
      </w:r>
      <w:r w:rsidRPr="008A27F6">
        <w:rPr>
          <w:sz w:val="28"/>
          <w:szCs w:val="28"/>
        </w:rPr>
        <w:t>=0.</w:t>
      </w:r>
    </w:p>
    <w:p w:rsidR="004B671D" w:rsidRPr="008A27F6" w:rsidRDefault="004B671D" w:rsidP="00666506">
      <w:pPr>
        <w:ind w:right="-5" w:firstLine="540"/>
        <w:jc w:val="both"/>
        <w:rPr>
          <w:sz w:val="28"/>
          <w:szCs w:val="28"/>
        </w:rPr>
      </w:pPr>
      <w:r w:rsidRPr="008A27F6">
        <w:rPr>
          <w:sz w:val="28"/>
          <w:szCs w:val="28"/>
        </w:rPr>
        <w:t>8.</w:t>
      </w:r>
      <w:r w:rsidR="00063991">
        <w:rPr>
          <w:sz w:val="28"/>
          <w:szCs w:val="28"/>
        </w:rPr>
        <w:t xml:space="preserve"> </w:t>
      </w:r>
      <w:r w:rsidRPr="008A27F6">
        <w:rPr>
          <w:sz w:val="28"/>
          <w:szCs w:val="28"/>
        </w:rPr>
        <w:t xml:space="preserve">Тело соскальзывает с вершины наклонной плоскости без начальной скорости с углом </w:t>
      </w:r>
      <w:r w:rsidRPr="008A27F6">
        <w:rPr>
          <w:sz w:val="28"/>
          <w:szCs w:val="28"/>
        </w:rPr>
        <w:sym w:font="Symbol" w:char="F061"/>
      </w:r>
      <w:r w:rsidRPr="008A27F6">
        <w:rPr>
          <w:sz w:val="28"/>
          <w:szCs w:val="28"/>
        </w:rPr>
        <w:t xml:space="preserve"> к горизонту. Коэффициент трения </w:t>
      </w:r>
      <w:r w:rsidRPr="008A27F6">
        <w:rPr>
          <w:sz w:val="28"/>
          <w:szCs w:val="28"/>
        </w:rPr>
        <w:sym w:font="Symbol" w:char="F06D"/>
      </w:r>
      <w:r w:rsidRPr="008A27F6">
        <w:rPr>
          <w:sz w:val="28"/>
          <w:szCs w:val="28"/>
        </w:rPr>
        <w:t xml:space="preserve"> между телом и наклонной плоскостью изменяется с увеличением расстояния </w:t>
      </w:r>
      <w:r w:rsidRPr="008A27F6">
        <w:rPr>
          <w:sz w:val="28"/>
          <w:szCs w:val="28"/>
          <w:lang w:val="en-US"/>
        </w:rPr>
        <w:t>l</w:t>
      </w:r>
      <w:r w:rsidRPr="008A27F6">
        <w:rPr>
          <w:sz w:val="28"/>
          <w:szCs w:val="28"/>
        </w:rPr>
        <w:t xml:space="preserve"> от вершины </w:t>
      </w:r>
      <w:r w:rsidRPr="008A27F6">
        <w:rPr>
          <w:sz w:val="28"/>
          <w:szCs w:val="28"/>
        </w:rPr>
        <w:lastRenderedPageBreak/>
        <w:t xml:space="preserve">по закону </w:t>
      </w:r>
      <w:r w:rsidRPr="008A27F6">
        <w:rPr>
          <w:sz w:val="28"/>
          <w:szCs w:val="28"/>
        </w:rPr>
        <w:sym w:font="Symbol" w:char="F06D"/>
      </w:r>
      <w:r w:rsidRPr="008A27F6">
        <w:rPr>
          <w:sz w:val="28"/>
          <w:szCs w:val="28"/>
        </w:rPr>
        <w:t>=</w:t>
      </w:r>
      <w:r w:rsidRPr="008A27F6">
        <w:rPr>
          <w:sz w:val="28"/>
          <w:szCs w:val="28"/>
          <w:lang w:val="en-US"/>
        </w:rPr>
        <w:t>bl</w:t>
      </w:r>
      <w:r w:rsidRPr="008A27F6">
        <w:rPr>
          <w:sz w:val="28"/>
          <w:szCs w:val="28"/>
        </w:rPr>
        <w:t xml:space="preserve">. Тело останавливается, не дойдя до конца наклонной плоскости. Найти время </w:t>
      </w:r>
      <w:r w:rsidRPr="008A27F6">
        <w:rPr>
          <w:sz w:val="28"/>
          <w:szCs w:val="28"/>
          <w:lang w:val="en-US"/>
        </w:rPr>
        <w:t>t</w:t>
      </w:r>
      <w:r w:rsidRPr="008A27F6">
        <w:rPr>
          <w:sz w:val="28"/>
          <w:szCs w:val="28"/>
        </w:rPr>
        <w:t>, прошедшее с начала движения до остановки.</w:t>
      </w:r>
    </w:p>
    <w:p w:rsidR="004B671D" w:rsidRPr="008A27F6" w:rsidRDefault="004B671D" w:rsidP="00666506">
      <w:pPr>
        <w:ind w:right="-5" w:firstLine="540"/>
        <w:jc w:val="both"/>
        <w:rPr>
          <w:sz w:val="28"/>
          <w:szCs w:val="28"/>
        </w:rPr>
      </w:pPr>
      <w:r w:rsidRPr="008A27F6">
        <w:rPr>
          <w:sz w:val="28"/>
          <w:szCs w:val="28"/>
        </w:rPr>
        <w:t>9.</w:t>
      </w:r>
      <w:r w:rsidR="00063991">
        <w:rPr>
          <w:sz w:val="28"/>
          <w:szCs w:val="28"/>
        </w:rPr>
        <w:t xml:space="preserve"> </w:t>
      </w:r>
      <w:r w:rsidRPr="008A27F6">
        <w:rPr>
          <w:sz w:val="28"/>
          <w:szCs w:val="28"/>
        </w:rPr>
        <w:t xml:space="preserve">Брусок толкнули резко вверх вдоль плоскости, образующей с горизонтом угол </w:t>
      </w:r>
      <w:r w:rsidRPr="008A27F6">
        <w:rPr>
          <w:sz w:val="28"/>
          <w:szCs w:val="28"/>
        </w:rPr>
        <w:sym w:font="Symbol" w:char="F061"/>
      </w:r>
      <w:r w:rsidRPr="008A27F6">
        <w:rPr>
          <w:sz w:val="28"/>
          <w:szCs w:val="28"/>
        </w:rPr>
        <w:t xml:space="preserve">. Время подъема бруска до высшей точки оказалось в два раза меньше, чем время спуска до исходной точки. Определить коэффициент трения </w:t>
      </w:r>
      <w:r w:rsidRPr="008A27F6">
        <w:rPr>
          <w:sz w:val="28"/>
          <w:szCs w:val="28"/>
        </w:rPr>
        <w:sym w:font="Symbol" w:char="F06D"/>
      </w:r>
      <w:r w:rsidRPr="008A27F6">
        <w:rPr>
          <w:sz w:val="28"/>
          <w:szCs w:val="28"/>
        </w:rPr>
        <w:t xml:space="preserve"> между бруском и поверхностью.</w:t>
      </w:r>
    </w:p>
    <w:p w:rsidR="004B671D" w:rsidRPr="008A27F6" w:rsidRDefault="004B671D" w:rsidP="00666506">
      <w:pPr>
        <w:ind w:right="-5" w:firstLine="540"/>
        <w:jc w:val="both"/>
        <w:rPr>
          <w:sz w:val="28"/>
          <w:szCs w:val="28"/>
        </w:rPr>
      </w:pPr>
      <w:r w:rsidRPr="008A27F6">
        <w:rPr>
          <w:sz w:val="28"/>
          <w:szCs w:val="28"/>
        </w:rPr>
        <w:t>10.</w:t>
      </w:r>
      <w:r w:rsidR="00063991">
        <w:rPr>
          <w:sz w:val="28"/>
          <w:szCs w:val="28"/>
        </w:rPr>
        <w:t xml:space="preserve"> </w:t>
      </w:r>
      <w:r w:rsidRPr="008A27F6">
        <w:rPr>
          <w:sz w:val="28"/>
          <w:szCs w:val="28"/>
        </w:rPr>
        <w:t xml:space="preserve">С какой скоростью соскользнет со стола конец веревки, если в начальный момент времени </w:t>
      </w:r>
      <w:r w:rsidRPr="008A27F6">
        <w:rPr>
          <w:sz w:val="28"/>
          <w:szCs w:val="28"/>
          <w:lang w:val="en-US"/>
        </w:rPr>
        <w:t>t</w:t>
      </w:r>
      <w:r w:rsidRPr="008A27F6">
        <w:rPr>
          <w:sz w:val="28"/>
          <w:szCs w:val="28"/>
        </w:rPr>
        <w:t xml:space="preserve">=0 она касается пола. Исходная длина веревки </w:t>
      </w:r>
      <w:r w:rsidRPr="008A27F6">
        <w:rPr>
          <w:sz w:val="28"/>
          <w:szCs w:val="28"/>
          <w:lang w:val="en-US"/>
        </w:rPr>
        <w:t>l</w:t>
      </w:r>
      <w:r w:rsidRPr="008A27F6">
        <w:rPr>
          <w:sz w:val="28"/>
          <w:szCs w:val="28"/>
        </w:rPr>
        <w:t xml:space="preserve">, высота стола </w:t>
      </w:r>
      <w:r w:rsidRPr="008A27F6">
        <w:rPr>
          <w:sz w:val="28"/>
          <w:szCs w:val="28"/>
          <w:lang w:val="en-US"/>
        </w:rPr>
        <w:t>h</w:t>
      </w:r>
      <w:r w:rsidRPr="008A27F6">
        <w:rPr>
          <w:sz w:val="28"/>
          <w:szCs w:val="28"/>
        </w:rPr>
        <w:t>.</w:t>
      </w:r>
    </w:p>
    <w:p w:rsidR="004B671D" w:rsidRPr="008A27F6" w:rsidRDefault="004B671D" w:rsidP="00666506">
      <w:pPr>
        <w:ind w:right="-5" w:firstLine="540"/>
        <w:jc w:val="both"/>
        <w:rPr>
          <w:sz w:val="28"/>
          <w:szCs w:val="28"/>
        </w:rPr>
      </w:pPr>
      <w:r w:rsidRPr="008A27F6">
        <w:rPr>
          <w:sz w:val="28"/>
          <w:szCs w:val="28"/>
        </w:rPr>
        <w:t xml:space="preserve">11. С какой скоростью соскользнет с доски с отверстием конец шнура, если длина всего шнура </w:t>
      </w:r>
      <w:r w:rsidRPr="008A27F6">
        <w:rPr>
          <w:sz w:val="28"/>
          <w:szCs w:val="28"/>
          <w:lang w:val="en-US"/>
        </w:rPr>
        <w:t>l</w:t>
      </w:r>
      <w:r w:rsidRPr="008A27F6">
        <w:rPr>
          <w:sz w:val="28"/>
          <w:szCs w:val="28"/>
        </w:rPr>
        <w:t xml:space="preserve">,а длина свесившейся части в </w:t>
      </w:r>
      <w:r w:rsidRPr="008A27F6">
        <w:rPr>
          <w:sz w:val="28"/>
          <w:szCs w:val="28"/>
          <w:lang w:val="en-US"/>
        </w:rPr>
        <w:t>t</w:t>
      </w:r>
      <w:r w:rsidRPr="008A27F6">
        <w:rPr>
          <w:sz w:val="28"/>
          <w:szCs w:val="28"/>
        </w:rPr>
        <w:t xml:space="preserve">=0 равна </w:t>
      </w:r>
      <w:r w:rsidRPr="008A27F6">
        <w:rPr>
          <w:sz w:val="28"/>
          <w:szCs w:val="28"/>
          <w:lang w:val="en-US"/>
        </w:rPr>
        <w:t>l</w:t>
      </w:r>
      <w:r w:rsidRPr="008A27F6">
        <w:rPr>
          <w:sz w:val="28"/>
          <w:szCs w:val="28"/>
          <w:vertAlign w:val="subscript"/>
        </w:rPr>
        <w:t>0</w:t>
      </w:r>
      <w:r w:rsidRPr="008A27F6">
        <w:rPr>
          <w:sz w:val="28"/>
          <w:szCs w:val="28"/>
        </w:rPr>
        <w:t>.</w:t>
      </w:r>
    </w:p>
    <w:p w:rsidR="004B671D" w:rsidRPr="008A27F6" w:rsidRDefault="004B671D" w:rsidP="00666506">
      <w:pPr>
        <w:ind w:right="-5" w:firstLine="540"/>
        <w:jc w:val="both"/>
        <w:rPr>
          <w:sz w:val="28"/>
          <w:szCs w:val="28"/>
        </w:rPr>
      </w:pPr>
      <w:r w:rsidRPr="008A27F6">
        <w:rPr>
          <w:sz w:val="28"/>
          <w:szCs w:val="28"/>
        </w:rPr>
        <w:t>12.</w:t>
      </w:r>
      <w:r w:rsidR="00063991">
        <w:rPr>
          <w:sz w:val="28"/>
          <w:szCs w:val="28"/>
        </w:rPr>
        <w:t xml:space="preserve"> </w:t>
      </w:r>
      <w:r w:rsidRPr="008A27F6">
        <w:rPr>
          <w:sz w:val="28"/>
          <w:szCs w:val="28"/>
        </w:rPr>
        <w:t xml:space="preserve">Ящик массой 300кг поднимают равномерно по наклонной плоскости с углом </w:t>
      </w:r>
      <w:r w:rsidRPr="008A27F6">
        <w:rPr>
          <w:sz w:val="28"/>
          <w:szCs w:val="28"/>
        </w:rPr>
        <w:sym w:font="Symbol" w:char="F061"/>
      </w:r>
      <w:r w:rsidRPr="008A27F6">
        <w:rPr>
          <w:sz w:val="28"/>
          <w:szCs w:val="28"/>
        </w:rPr>
        <w:t>=30</w:t>
      </w:r>
      <w:r w:rsidRPr="008A27F6">
        <w:rPr>
          <w:sz w:val="28"/>
          <w:szCs w:val="28"/>
          <w:vertAlign w:val="superscript"/>
        </w:rPr>
        <w:t>0</w:t>
      </w:r>
      <w:r w:rsidRPr="008A27F6">
        <w:rPr>
          <w:sz w:val="28"/>
          <w:szCs w:val="28"/>
        </w:rPr>
        <w:t xml:space="preserve">, прилагая силу, направленную под углом </w:t>
      </w:r>
      <w:r w:rsidRPr="008A27F6">
        <w:rPr>
          <w:sz w:val="28"/>
          <w:szCs w:val="28"/>
        </w:rPr>
        <w:sym w:font="Symbol" w:char="F062"/>
      </w:r>
      <w:r w:rsidRPr="008A27F6">
        <w:rPr>
          <w:sz w:val="28"/>
          <w:szCs w:val="28"/>
        </w:rPr>
        <w:t>=60</w:t>
      </w:r>
      <w:r w:rsidRPr="008A27F6">
        <w:rPr>
          <w:sz w:val="28"/>
          <w:szCs w:val="28"/>
          <w:vertAlign w:val="superscript"/>
        </w:rPr>
        <w:t xml:space="preserve">0 </w:t>
      </w:r>
      <w:r w:rsidRPr="008A27F6">
        <w:rPr>
          <w:sz w:val="28"/>
          <w:szCs w:val="28"/>
        </w:rPr>
        <w:t>к горизонту. Определить величину этой силы, если коэффициент трения равен 0,1.</w:t>
      </w:r>
    </w:p>
    <w:p w:rsidR="004B671D" w:rsidRPr="008A27F6" w:rsidRDefault="004B671D" w:rsidP="00666506">
      <w:pPr>
        <w:ind w:right="-5" w:firstLine="540"/>
        <w:jc w:val="both"/>
        <w:rPr>
          <w:sz w:val="28"/>
          <w:szCs w:val="28"/>
        </w:rPr>
      </w:pPr>
      <w:r w:rsidRPr="008A27F6">
        <w:rPr>
          <w:sz w:val="28"/>
          <w:szCs w:val="28"/>
        </w:rPr>
        <w:t>13.</w:t>
      </w:r>
      <w:r w:rsidR="00063991">
        <w:rPr>
          <w:sz w:val="28"/>
          <w:szCs w:val="28"/>
        </w:rPr>
        <w:t xml:space="preserve"> </w:t>
      </w:r>
      <w:r w:rsidRPr="008A27F6">
        <w:rPr>
          <w:sz w:val="28"/>
          <w:szCs w:val="28"/>
        </w:rPr>
        <w:t xml:space="preserve">Порция угля массой </w:t>
      </w:r>
      <w:r w:rsidRPr="008A27F6">
        <w:rPr>
          <w:sz w:val="28"/>
          <w:szCs w:val="28"/>
          <w:lang w:val="en-US"/>
        </w:rPr>
        <w:t>m</w:t>
      </w:r>
      <w:r w:rsidRPr="008A27F6">
        <w:rPr>
          <w:sz w:val="28"/>
          <w:szCs w:val="28"/>
          <w:vertAlign w:val="subscript"/>
        </w:rPr>
        <w:t>1</w:t>
      </w:r>
      <w:r w:rsidRPr="008A27F6">
        <w:rPr>
          <w:sz w:val="28"/>
          <w:szCs w:val="28"/>
        </w:rPr>
        <w:t xml:space="preserve">=120кг скользит из состояния покоя по желобу длиной </w:t>
      </w:r>
      <w:r w:rsidRPr="008A27F6">
        <w:rPr>
          <w:sz w:val="28"/>
          <w:szCs w:val="28"/>
          <w:lang w:val="en-US"/>
        </w:rPr>
        <w:t>l</w:t>
      </w:r>
      <w:r w:rsidRPr="008A27F6">
        <w:rPr>
          <w:sz w:val="28"/>
          <w:szCs w:val="28"/>
        </w:rPr>
        <w:t xml:space="preserve">=20м под углом </w:t>
      </w:r>
      <w:r w:rsidRPr="008A27F6">
        <w:rPr>
          <w:sz w:val="28"/>
          <w:szCs w:val="28"/>
        </w:rPr>
        <w:sym w:font="Symbol" w:char="F061"/>
      </w:r>
      <w:r w:rsidRPr="008A27F6">
        <w:rPr>
          <w:sz w:val="28"/>
          <w:szCs w:val="28"/>
        </w:rPr>
        <w:t>=30</w:t>
      </w:r>
      <w:r w:rsidRPr="008A27F6">
        <w:rPr>
          <w:sz w:val="28"/>
          <w:szCs w:val="28"/>
          <w:vertAlign w:val="superscript"/>
        </w:rPr>
        <w:t>0</w:t>
      </w:r>
      <w:r w:rsidRPr="008A27F6">
        <w:rPr>
          <w:sz w:val="28"/>
          <w:szCs w:val="28"/>
        </w:rPr>
        <w:t xml:space="preserve"> к горизонту и падает в вагонетку массой </w:t>
      </w:r>
      <w:r w:rsidRPr="008A27F6">
        <w:rPr>
          <w:sz w:val="28"/>
          <w:szCs w:val="28"/>
          <w:lang w:val="en-US"/>
        </w:rPr>
        <w:t>m</w:t>
      </w:r>
      <w:r w:rsidRPr="008A27F6">
        <w:rPr>
          <w:sz w:val="28"/>
          <w:szCs w:val="28"/>
          <w:vertAlign w:val="subscript"/>
        </w:rPr>
        <w:t>2</w:t>
      </w:r>
      <w:r w:rsidRPr="008A27F6">
        <w:rPr>
          <w:sz w:val="28"/>
          <w:szCs w:val="28"/>
        </w:rPr>
        <w:t xml:space="preserve">=80кг. На какое расстояние откатится вагонетка при коэффициенте трения </w:t>
      </w:r>
      <w:r w:rsidRPr="008A27F6">
        <w:rPr>
          <w:sz w:val="28"/>
          <w:szCs w:val="28"/>
        </w:rPr>
        <w:sym w:font="Symbol" w:char="F06D"/>
      </w:r>
      <w:r w:rsidRPr="008A27F6">
        <w:rPr>
          <w:sz w:val="28"/>
          <w:szCs w:val="28"/>
          <w:vertAlign w:val="subscript"/>
        </w:rPr>
        <w:t>2</w:t>
      </w:r>
      <w:r w:rsidRPr="008A27F6">
        <w:rPr>
          <w:sz w:val="28"/>
          <w:szCs w:val="28"/>
        </w:rPr>
        <w:t xml:space="preserve">=0,05, если проекция желоба на плоскость горизонта составляет угол </w:t>
      </w:r>
      <w:r w:rsidRPr="008A27F6">
        <w:rPr>
          <w:sz w:val="28"/>
          <w:szCs w:val="28"/>
        </w:rPr>
        <w:sym w:font="Symbol" w:char="F062"/>
      </w:r>
      <w:r w:rsidRPr="008A27F6">
        <w:rPr>
          <w:sz w:val="28"/>
          <w:szCs w:val="28"/>
        </w:rPr>
        <w:t>=20</w:t>
      </w:r>
      <w:r w:rsidRPr="008A27F6">
        <w:rPr>
          <w:sz w:val="28"/>
          <w:szCs w:val="28"/>
          <w:vertAlign w:val="superscript"/>
        </w:rPr>
        <w:t>0</w:t>
      </w:r>
      <w:r w:rsidRPr="008A27F6">
        <w:rPr>
          <w:sz w:val="28"/>
          <w:szCs w:val="28"/>
        </w:rPr>
        <w:t xml:space="preserve"> с направлением рельсов. Коэффициент трения угля о желоб </w:t>
      </w:r>
      <w:r w:rsidRPr="008A27F6">
        <w:rPr>
          <w:sz w:val="28"/>
          <w:szCs w:val="28"/>
        </w:rPr>
        <w:sym w:font="Symbol" w:char="F06D"/>
      </w:r>
      <w:r w:rsidRPr="008A27F6">
        <w:rPr>
          <w:sz w:val="28"/>
          <w:szCs w:val="28"/>
          <w:vertAlign w:val="subscript"/>
        </w:rPr>
        <w:t>1</w:t>
      </w:r>
      <w:r w:rsidRPr="008A27F6">
        <w:rPr>
          <w:sz w:val="28"/>
          <w:szCs w:val="28"/>
        </w:rPr>
        <w:t>=0,3.</w:t>
      </w:r>
    </w:p>
    <w:p w:rsidR="004B671D" w:rsidRPr="008A27F6" w:rsidRDefault="004B671D" w:rsidP="00666506">
      <w:pPr>
        <w:ind w:right="-5" w:firstLine="540"/>
        <w:jc w:val="both"/>
        <w:rPr>
          <w:sz w:val="28"/>
          <w:szCs w:val="28"/>
        </w:rPr>
      </w:pPr>
      <w:r w:rsidRPr="008A27F6">
        <w:rPr>
          <w:sz w:val="28"/>
          <w:szCs w:val="28"/>
        </w:rPr>
        <w:t>14.</w:t>
      </w:r>
      <w:r w:rsidR="00063991">
        <w:rPr>
          <w:sz w:val="28"/>
          <w:szCs w:val="28"/>
        </w:rPr>
        <w:t xml:space="preserve"> </w:t>
      </w:r>
      <w:r w:rsidRPr="008A27F6">
        <w:rPr>
          <w:sz w:val="28"/>
          <w:szCs w:val="28"/>
        </w:rPr>
        <w:t xml:space="preserve">Система пружин (первая и вторая соединены последовательно с третьей и четвертой, соединенных параллельно) растянуто так, что деформация первой </w:t>
      </w:r>
      <w:r w:rsidRPr="008A27F6">
        <w:rPr>
          <w:sz w:val="28"/>
          <w:szCs w:val="28"/>
          <w:lang w:val="en-US"/>
        </w:rPr>
        <w:t>x</w:t>
      </w:r>
      <w:r w:rsidRPr="008A27F6">
        <w:rPr>
          <w:sz w:val="28"/>
          <w:szCs w:val="28"/>
          <w:vertAlign w:val="subscript"/>
        </w:rPr>
        <w:t>1</w:t>
      </w:r>
      <w:r w:rsidRPr="008A27F6">
        <w:rPr>
          <w:sz w:val="28"/>
          <w:szCs w:val="28"/>
        </w:rPr>
        <w:t>=3см. Какова работа, затраченная на деформацию системы, если жесткости пружин равны: К</w:t>
      </w:r>
      <w:r w:rsidRPr="008A27F6">
        <w:rPr>
          <w:sz w:val="28"/>
          <w:szCs w:val="28"/>
          <w:vertAlign w:val="subscript"/>
        </w:rPr>
        <w:t>1</w:t>
      </w:r>
      <w:r w:rsidRPr="008A27F6">
        <w:rPr>
          <w:sz w:val="28"/>
          <w:szCs w:val="28"/>
        </w:rPr>
        <w:t>=500Н/м; К</w:t>
      </w:r>
      <w:r w:rsidRPr="008A27F6">
        <w:rPr>
          <w:sz w:val="28"/>
          <w:szCs w:val="28"/>
          <w:vertAlign w:val="subscript"/>
        </w:rPr>
        <w:t>2</w:t>
      </w:r>
      <w:r w:rsidRPr="008A27F6">
        <w:rPr>
          <w:sz w:val="28"/>
          <w:szCs w:val="28"/>
        </w:rPr>
        <w:t>=400Н/м; К</w:t>
      </w:r>
      <w:r w:rsidRPr="008A27F6">
        <w:rPr>
          <w:sz w:val="28"/>
          <w:szCs w:val="28"/>
          <w:vertAlign w:val="subscript"/>
        </w:rPr>
        <w:t>3</w:t>
      </w:r>
      <w:r w:rsidRPr="008A27F6">
        <w:rPr>
          <w:sz w:val="28"/>
          <w:szCs w:val="28"/>
        </w:rPr>
        <w:t>=250Н/м; К</w:t>
      </w:r>
      <w:r w:rsidRPr="008A27F6">
        <w:rPr>
          <w:sz w:val="28"/>
          <w:szCs w:val="28"/>
          <w:vertAlign w:val="subscript"/>
        </w:rPr>
        <w:t>4</w:t>
      </w:r>
      <w:r w:rsidRPr="008A27F6">
        <w:rPr>
          <w:sz w:val="28"/>
          <w:szCs w:val="28"/>
        </w:rPr>
        <w:t>=280Н/м?</w:t>
      </w:r>
    </w:p>
    <w:p w:rsidR="004B671D" w:rsidRPr="008A27F6" w:rsidRDefault="004B671D" w:rsidP="00666506">
      <w:pPr>
        <w:ind w:right="-5" w:firstLine="540"/>
        <w:jc w:val="both"/>
        <w:rPr>
          <w:sz w:val="28"/>
          <w:szCs w:val="28"/>
        </w:rPr>
      </w:pPr>
      <w:r w:rsidRPr="008A27F6">
        <w:rPr>
          <w:sz w:val="28"/>
          <w:szCs w:val="28"/>
        </w:rPr>
        <w:t>15</w:t>
      </w:r>
      <w:r w:rsidRPr="008A27F6">
        <w:rPr>
          <w:b/>
          <w:sz w:val="28"/>
          <w:szCs w:val="28"/>
        </w:rPr>
        <w:t>.</w:t>
      </w:r>
      <w:r w:rsidR="00063991">
        <w:rPr>
          <w:b/>
          <w:sz w:val="28"/>
          <w:szCs w:val="28"/>
        </w:rPr>
        <w:t xml:space="preserve"> </w:t>
      </w:r>
      <w:r w:rsidRPr="008A27F6">
        <w:rPr>
          <w:sz w:val="28"/>
          <w:szCs w:val="28"/>
        </w:rPr>
        <w:t xml:space="preserve">Найти выражение ускорения и скорости тележки, движущейся под действием постоянной горизонтальной силы </w:t>
      </w:r>
      <w:r w:rsidRPr="008A27F6">
        <w:rPr>
          <w:b/>
          <w:sz w:val="28"/>
          <w:szCs w:val="28"/>
          <w:lang w:val="en-US"/>
        </w:rPr>
        <w:t>F</w:t>
      </w:r>
      <w:r w:rsidRPr="008A27F6">
        <w:rPr>
          <w:b/>
          <w:sz w:val="28"/>
          <w:szCs w:val="28"/>
        </w:rPr>
        <w:t xml:space="preserve">, </w:t>
      </w:r>
      <w:r w:rsidRPr="008A27F6">
        <w:rPr>
          <w:sz w:val="28"/>
          <w:szCs w:val="28"/>
        </w:rPr>
        <w:t>если на тележке лежит песок, высыпающийся через отверстие в платформе тележки. За 1 секунду высыпается ∆</w:t>
      </w:r>
      <w:r w:rsidRPr="008A27F6">
        <w:rPr>
          <w:sz w:val="28"/>
          <w:szCs w:val="28"/>
          <w:lang w:val="en-US"/>
        </w:rPr>
        <w:t>m</w:t>
      </w:r>
      <w:r w:rsidRPr="008A27F6">
        <w:rPr>
          <w:sz w:val="28"/>
          <w:szCs w:val="28"/>
        </w:rPr>
        <w:t xml:space="preserve"> песка; в момент </w:t>
      </w:r>
      <w:r w:rsidRPr="008A27F6">
        <w:rPr>
          <w:sz w:val="28"/>
          <w:szCs w:val="28"/>
          <w:lang w:val="en-US"/>
        </w:rPr>
        <w:t>t</w:t>
      </w:r>
      <w:r w:rsidRPr="008A27F6">
        <w:rPr>
          <w:sz w:val="28"/>
          <w:szCs w:val="28"/>
        </w:rPr>
        <w:t xml:space="preserve">= 0  </w:t>
      </w:r>
      <w:r w:rsidRPr="008A27F6">
        <w:rPr>
          <w:b/>
          <w:sz w:val="28"/>
          <w:szCs w:val="28"/>
          <w:lang w:val="en-US"/>
        </w:rPr>
        <w:t>V</w:t>
      </w:r>
      <w:r w:rsidRPr="008A27F6">
        <w:rPr>
          <w:sz w:val="28"/>
          <w:szCs w:val="28"/>
        </w:rPr>
        <w:t>(0) = 0, масса тележки и песка вместе равна М.</w:t>
      </w:r>
    </w:p>
    <w:p w:rsidR="004B671D" w:rsidRPr="008A27F6" w:rsidRDefault="004B671D" w:rsidP="00666506">
      <w:pPr>
        <w:ind w:firstLine="540"/>
        <w:jc w:val="both"/>
        <w:rPr>
          <w:sz w:val="28"/>
          <w:szCs w:val="28"/>
        </w:rPr>
      </w:pPr>
      <w:r w:rsidRPr="008A27F6">
        <w:rPr>
          <w:sz w:val="28"/>
          <w:szCs w:val="28"/>
        </w:rPr>
        <w:t>16.</w:t>
      </w:r>
      <w:r w:rsidR="00063991">
        <w:rPr>
          <w:sz w:val="28"/>
          <w:szCs w:val="28"/>
        </w:rPr>
        <w:t xml:space="preserve"> </w:t>
      </w:r>
      <w:r w:rsidRPr="008A27F6">
        <w:rPr>
          <w:sz w:val="28"/>
          <w:szCs w:val="28"/>
        </w:rPr>
        <w:t xml:space="preserve">Из залитого подвала, площадь которого равна </w:t>
      </w:r>
      <w:smartTag w:uri="urn:schemas-microsoft-com:office:smarttags" w:element="metricconverter">
        <w:smartTagPr>
          <w:attr w:name="ProductID" w:val="50 м2"/>
        </w:smartTagPr>
        <w:r w:rsidRPr="008A27F6">
          <w:rPr>
            <w:sz w:val="28"/>
            <w:szCs w:val="28"/>
          </w:rPr>
          <w:t>50 м</w:t>
        </w:r>
        <w:r w:rsidRPr="008A27F6">
          <w:rPr>
            <w:sz w:val="28"/>
            <w:szCs w:val="28"/>
            <w:vertAlign w:val="superscript"/>
          </w:rPr>
          <w:t>2</w:t>
        </w:r>
      </w:smartTag>
      <w:r w:rsidRPr="008A27F6">
        <w:rPr>
          <w:sz w:val="28"/>
          <w:szCs w:val="28"/>
        </w:rPr>
        <w:t xml:space="preserve"> , требуется  выкачать воду на мостовую. Глубина воды в подвале </w:t>
      </w:r>
      <w:smartTag w:uri="urn:schemas-microsoft-com:office:smarttags" w:element="metricconverter">
        <w:smartTagPr>
          <w:attr w:name="ProductID" w:val="1,5 м"/>
        </w:smartTagPr>
        <w:r w:rsidRPr="008A27F6">
          <w:rPr>
            <w:sz w:val="28"/>
            <w:szCs w:val="28"/>
          </w:rPr>
          <w:t>1,5 м</w:t>
        </w:r>
      </w:smartTag>
      <w:r w:rsidRPr="008A27F6">
        <w:rPr>
          <w:sz w:val="28"/>
          <w:szCs w:val="28"/>
        </w:rPr>
        <w:t xml:space="preserve">, а расстояние  от уровня воды в подвале до мостовой равно </w:t>
      </w:r>
      <w:smartTag w:uri="urn:schemas-microsoft-com:office:smarttags" w:element="metricconverter">
        <w:smartTagPr>
          <w:attr w:name="ProductID" w:val="5 м"/>
        </w:smartTagPr>
        <w:r w:rsidRPr="008A27F6">
          <w:rPr>
            <w:sz w:val="28"/>
            <w:szCs w:val="28"/>
          </w:rPr>
          <w:t>5 м</w:t>
        </w:r>
      </w:smartTag>
      <w:r w:rsidRPr="008A27F6">
        <w:rPr>
          <w:sz w:val="28"/>
          <w:szCs w:val="28"/>
        </w:rPr>
        <w:t>. Найти работу, которую необходимо затратить для откачки воды.</w:t>
      </w:r>
    </w:p>
    <w:p w:rsidR="004B671D" w:rsidRPr="008A27F6" w:rsidRDefault="004B671D" w:rsidP="00666506">
      <w:pPr>
        <w:ind w:firstLine="540"/>
        <w:jc w:val="both"/>
        <w:rPr>
          <w:sz w:val="28"/>
          <w:szCs w:val="28"/>
        </w:rPr>
      </w:pPr>
      <w:r w:rsidRPr="008A27F6">
        <w:rPr>
          <w:sz w:val="28"/>
          <w:szCs w:val="28"/>
        </w:rPr>
        <w:t>17.</w:t>
      </w:r>
      <w:r w:rsidR="00063991">
        <w:rPr>
          <w:sz w:val="28"/>
          <w:szCs w:val="28"/>
        </w:rPr>
        <w:t xml:space="preserve"> </w:t>
      </w:r>
      <w:r w:rsidRPr="008A27F6">
        <w:rPr>
          <w:sz w:val="28"/>
          <w:szCs w:val="28"/>
        </w:rPr>
        <w:t xml:space="preserve">Три лодки одинаковой массы </w:t>
      </w:r>
      <w:r w:rsidRPr="008A27F6">
        <w:rPr>
          <w:sz w:val="28"/>
          <w:szCs w:val="28"/>
          <w:lang w:val="en-US"/>
        </w:rPr>
        <w:t>m</w:t>
      </w:r>
      <w:r w:rsidRPr="008A27F6">
        <w:rPr>
          <w:sz w:val="28"/>
          <w:szCs w:val="28"/>
        </w:rPr>
        <w:t xml:space="preserve"> идут одна за другой с одинаковой  скоростью </w:t>
      </w:r>
      <w:r w:rsidRPr="008A27F6">
        <w:rPr>
          <w:b/>
          <w:sz w:val="28"/>
          <w:szCs w:val="28"/>
          <w:lang w:val="en-US"/>
        </w:rPr>
        <w:t>V</w:t>
      </w:r>
      <w:r w:rsidRPr="008A27F6">
        <w:rPr>
          <w:sz w:val="28"/>
          <w:szCs w:val="28"/>
        </w:rPr>
        <w:t xml:space="preserve">. Из средней лодки одновременно в переднюю и заднюю лодки бросают со скоростью </w:t>
      </w:r>
      <w:r w:rsidRPr="008A27F6">
        <w:rPr>
          <w:b/>
          <w:sz w:val="28"/>
          <w:szCs w:val="28"/>
          <w:lang w:val="en-US"/>
        </w:rPr>
        <w:t>u</w:t>
      </w:r>
      <w:r w:rsidRPr="008A27F6">
        <w:rPr>
          <w:sz w:val="28"/>
          <w:szCs w:val="28"/>
        </w:rPr>
        <w:t xml:space="preserve"> относительно лодки грузы массой </w:t>
      </w:r>
      <w:r w:rsidRPr="008A27F6">
        <w:rPr>
          <w:sz w:val="28"/>
          <w:szCs w:val="28"/>
          <w:lang w:val="en-US"/>
        </w:rPr>
        <w:t>m</w:t>
      </w:r>
      <w:r w:rsidRPr="008A27F6">
        <w:rPr>
          <w:sz w:val="28"/>
          <w:szCs w:val="28"/>
          <w:vertAlign w:val="subscript"/>
        </w:rPr>
        <w:t>1</w:t>
      </w:r>
      <w:r w:rsidRPr="008A27F6">
        <w:rPr>
          <w:sz w:val="28"/>
          <w:szCs w:val="28"/>
        </w:rPr>
        <w:t>. Каковы   будут скорости лодок после переброски грузов?</w:t>
      </w:r>
    </w:p>
    <w:p w:rsidR="004B671D" w:rsidRPr="008A27F6" w:rsidRDefault="004B671D" w:rsidP="00666506">
      <w:pPr>
        <w:ind w:firstLine="540"/>
        <w:jc w:val="both"/>
        <w:rPr>
          <w:sz w:val="28"/>
          <w:szCs w:val="28"/>
        </w:rPr>
      </w:pPr>
      <w:r w:rsidRPr="008A27F6">
        <w:rPr>
          <w:sz w:val="28"/>
          <w:szCs w:val="28"/>
        </w:rPr>
        <w:t>18.</w:t>
      </w:r>
      <w:r w:rsidR="00063991">
        <w:rPr>
          <w:sz w:val="28"/>
          <w:szCs w:val="28"/>
        </w:rPr>
        <w:t xml:space="preserve"> </w:t>
      </w:r>
      <w:r w:rsidRPr="008A27F6">
        <w:rPr>
          <w:sz w:val="28"/>
          <w:szCs w:val="28"/>
        </w:rPr>
        <w:t>Движущаяся частица претерпевает упругое соударение с покоящейся частицей такой же массы. Доказать, что после столкновения, если  оно не было лобовым, частицы разлетятся под прямым углом. Как будут  двигаться частицы после лобового столкновения?</w:t>
      </w:r>
    </w:p>
    <w:p w:rsidR="004B671D" w:rsidRPr="008A27F6" w:rsidRDefault="004B671D" w:rsidP="00666506">
      <w:pPr>
        <w:ind w:firstLine="540"/>
        <w:jc w:val="both"/>
        <w:rPr>
          <w:sz w:val="28"/>
          <w:szCs w:val="28"/>
        </w:rPr>
      </w:pPr>
      <w:r w:rsidRPr="008A27F6">
        <w:rPr>
          <w:sz w:val="28"/>
          <w:szCs w:val="28"/>
        </w:rPr>
        <w:lastRenderedPageBreak/>
        <w:t>19.</w:t>
      </w:r>
      <w:r w:rsidR="00063991">
        <w:rPr>
          <w:sz w:val="28"/>
          <w:szCs w:val="28"/>
        </w:rPr>
        <w:t xml:space="preserve"> </w:t>
      </w:r>
      <w:r w:rsidRPr="008A27F6">
        <w:rPr>
          <w:sz w:val="28"/>
          <w:szCs w:val="28"/>
        </w:rPr>
        <w:t>На теннисный мяч падает кирпич</w:t>
      </w:r>
      <w:r w:rsidR="00063991">
        <w:rPr>
          <w:sz w:val="28"/>
          <w:szCs w:val="28"/>
        </w:rPr>
        <w:t>,</w:t>
      </w:r>
      <w:r w:rsidRPr="008A27F6">
        <w:rPr>
          <w:sz w:val="28"/>
          <w:szCs w:val="28"/>
        </w:rPr>
        <w:t xml:space="preserve"> и подскакивает на высоту </w:t>
      </w:r>
      <w:smartTag w:uri="urn:schemas-microsoft-com:office:smarttags" w:element="metricconverter">
        <w:smartTagPr>
          <w:attr w:name="ProductID" w:val="50 см"/>
        </w:smartTagPr>
        <w:r w:rsidRPr="008A27F6">
          <w:rPr>
            <w:sz w:val="28"/>
            <w:szCs w:val="28"/>
          </w:rPr>
          <w:t>50 см</w:t>
        </w:r>
      </w:smartTag>
      <w:r w:rsidRPr="008A27F6">
        <w:rPr>
          <w:sz w:val="28"/>
          <w:szCs w:val="28"/>
        </w:rPr>
        <w:t>. Считая процесс абсолютно упругим, оценить, на какую высоту подскочит мяч</w:t>
      </w:r>
    </w:p>
    <w:p w:rsidR="004B671D" w:rsidRPr="008A27F6" w:rsidRDefault="004B671D" w:rsidP="00666506">
      <w:pPr>
        <w:ind w:firstLine="540"/>
        <w:jc w:val="both"/>
        <w:rPr>
          <w:sz w:val="28"/>
          <w:szCs w:val="28"/>
        </w:rPr>
      </w:pPr>
      <w:r w:rsidRPr="008A27F6">
        <w:rPr>
          <w:sz w:val="28"/>
          <w:szCs w:val="28"/>
        </w:rPr>
        <w:t>20.</w:t>
      </w:r>
      <w:r w:rsidR="00063991">
        <w:rPr>
          <w:sz w:val="28"/>
          <w:szCs w:val="28"/>
        </w:rPr>
        <w:t xml:space="preserve"> </w:t>
      </w:r>
      <w:r w:rsidRPr="008A27F6">
        <w:rPr>
          <w:sz w:val="28"/>
          <w:szCs w:val="28"/>
        </w:rPr>
        <w:t xml:space="preserve">Тело массы  </w:t>
      </w:r>
      <w:r w:rsidRPr="008A27F6">
        <w:rPr>
          <w:sz w:val="28"/>
          <w:szCs w:val="28"/>
          <w:lang w:val="en-US"/>
        </w:rPr>
        <w:t>m</w:t>
      </w:r>
      <w:r w:rsidRPr="008A27F6">
        <w:rPr>
          <w:sz w:val="28"/>
          <w:szCs w:val="28"/>
          <w:vertAlign w:val="subscript"/>
        </w:rPr>
        <w:t xml:space="preserve">1, </w:t>
      </w:r>
      <w:r w:rsidRPr="008A27F6">
        <w:rPr>
          <w:sz w:val="28"/>
          <w:szCs w:val="28"/>
        </w:rPr>
        <w:t xml:space="preserve">движущееся со скоростью </w:t>
      </w:r>
      <w:r w:rsidRPr="008A27F6">
        <w:rPr>
          <w:b/>
          <w:sz w:val="28"/>
          <w:szCs w:val="28"/>
          <w:lang w:val="en-US"/>
        </w:rPr>
        <w:t>V</w:t>
      </w:r>
      <w:r w:rsidRPr="008A27F6">
        <w:rPr>
          <w:sz w:val="28"/>
          <w:szCs w:val="28"/>
        </w:rPr>
        <w:t>,</w:t>
      </w:r>
      <w:r w:rsidR="00063991">
        <w:rPr>
          <w:sz w:val="28"/>
          <w:szCs w:val="28"/>
        </w:rPr>
        <w:t xml:space="preserve"> </w:t>
      </w:r>
      <w:r w:rsidRPr="008A27F6">
        <w:rPr>
          <w:sz w:val="28"/>
          <w:szCs w:val="28"/>
        </w:rPr>
        <w:t xml:space="preserve">налетает на покоящееся тело массы М и после упругого соударения отскакивает под прямым углом к первоначальному направлению своего движения со скоростью </w:t>
      </w:r>
      <w:r w:rsidRPr="008A27F6">
        <w:rPr>
          <w:b/>
          <w:sz w:val="28"/>
          <w:szCs w:val="28"/>
          <w:lang w:val="en-US"/>
        </w:rPr>
        <w:t>V</w:t>
      </w:r>
      <w:r w:rsidRPr="008A27F6">
        <w:rPr>
          <w:sz w:val="28"/>
          <w:szCs w:val="28"/>
        </w:rPr>
        <w:t>/2.  Определить массу второго тела.</w:t>
      </w:r>
    </w:p>
    <w:p w:rsidR="004B671D" w:rsidRPr="008A27F6" w:rsidRDefault="004B671D" w:rsidP="00666506">
      <w:pPr>
        <w:ind w:firstLine="540"/>
        <w:jc w:val="both"/>
        <w:rPr>
          <w:sz w:val="28"/>
          <w:szCs w:val="28"/>
        </w:rPr>
      </w:pPr>
      <w:r w:rsidRPr="008A27F6">
        <w:rPr>
          <w:sz w:val="28"/>
          <w:szCs w:val="28"/>
        </w:rPr>
        <w:t>21.</w:t>
      </w:r>
      <w:r w:rsidR="00063991">
        <w:rPr>
          <w:sz w:val="28"/>
          <w:szCs w:val="28"/>
        </w:rPr>
        <w:t xml:space="preserve"> </w:t>
      </w:r>
      <w:r w:rsidRPr="008A27F6">
        <w:rPr>
          <w:sz w:val="28"/>
          <w:szCs w:val="28"/>
        </w:rPr>
        <w:t xml:space="preserve">На горизонтальной поверхности лежат два бруска массами </w:t>
      </w:r>
      <w:r w:rsidRPr="008A27F6">
        <w:rPr>
          <w:sz w:val="28"/>
          <w:szCs w:val="28"/>
          <w:lang w:val="en-US"/>
        </w:rPr>
        <w:t>m</w:t>
      </w:r>
      <w:r w:rsidRPr="008A27F6">
        <w:rPr>
          <w:sz w:val="28"/>
          <w:szCs w:val="28"/>
          <w:vertAlign w:val="subscript"/>
        </w:rPr>
        <w:t>1</w:t>
      </w:r>
      <w:r w:rsidRPr="008A27F6">
        <w:rPr>
          <w:sz w:val="28"/>
          <w:szCs w:val="28"/>
        </w:rPr>
        <w:t xml:space="preserve"> и </w:t>
      </w:r>
      <w:r w:rsidRPr="008A27F6">
        <w:rPr>
          <w:sz w:val="28"/>
          <w:szCs w:val="28"/>
          <w:lang w:val="en-US"/>
        </w:rPr>
        <w:t>m</w:t>
      </w:r>
      <w:r w:rsidRPr="008A27F6">
        <w:rPr>
          <w:sz w:val="28"/>
          <w:szCs w:val="28"/>
          <w:vertAlign w:val="subscript"/>
        </w:rPr>
        <w:t xml:space="preserve">2, </w:t>
      </w:r>
      <w:r w:rsidRPr="008A27F6">
        <w:rPr>
          <w:sz w:val="28"/>
          <w:szCs w:val="28"/>
        </w:rPr>
        <w:t xml:space="preserve">соединенные недеформированной пружиной. Какую наименьшую  горизонтальную силу  </w:t>
      </w:r>
      <w:r w:rsidRPr="008A27F6">
        <w:rPr>
          <w:b/>
          <w:sz w:val="28"/>
          <w:szCs w:val="28"/>
          <w:lang w:val="en-US"/>
        </w:rPr>
        <w:t>F</w:t>
      </w:r>
      <w:r w:rsidRPr="008A27F6">
        <w:rPr>
          <w:sz w:val="28"/>
          <w:szCs w:val="28"/>
        </w:rPr>
        <w:t xml:space="preserve">  нужно приложить к одному из брусков, чтобы сдвинулся  другой брусок? Коэффициент трения брусков о поверхность равен μ.</w:t>
      </w:r>
    </w:p>
    <w:p w:rsidR="004B671D" w:rsidRPr="008A27F6" w:rsidRDefault="004B671D" w:rsidP="00666506">
      <w:pPr>
        <w:ind w:firstLine="540"/>
        <w:jc w:val="both"/>
        <w:rPr>
          <w:sz w:val="28"/>
          <w:szCs w:val="28"/>
        </w:rPr>
      </w:pPr>
      <w:r w:rsidRPr="008A27F6">
        <w:rPr>
          <w:sz w:val="28"/>
          <w:szCs w:val="28"/>
        </w:rPr>
        <w:t>22.</w:t>
      </w:r>
      <w:r w:rsidR="00063991">
        <w:rPr>
          <w:sz w:val="28"/>
          <w:szCs w:val="28"/>
        </w:rPr>
        <w:t xml:space="preserve"> </w:t>
      </w:r>
      <w:r w:rsidRPr="008A27F6">
        <w:rPr>
          <w:sz w:val="28"/>
          <w:szCs w:val="28"/>
        </w:rPr>
        <w:t xml:space="preserve">Однородный тонкий стержень </w:t>
      </w:r>
      <w:r w:rsidRPr="008A27F6">
        <w:rPr>
          <w:sz w:val="28"/>
          <w:szCs w:val="28"/>
          <w:lang w:val="en-US"/>
        </w:rPr>
        <w:t>l</w:t>
      </w:r>
      <w:r w:rsidRPr="008A27F6">
        <w:rPr>
          <w:sz w:val="28"/>
          <w:szCs w:val="28"/>
        </w:rPr>
        <w:t xml:space="preserve"> = </w:t>
      </w:r>
      <w:smartTag w:uri="urn:schemas-microsoft-com:office:smarttags" w:element="metricconverter">
        <w:smartTagPr>
          <w:attr w:name="ProductID" w:val="1 м"/>
        </w:smartTagPr>
        <w:r w:rsidRPr="008A27F6">
          <w:rPr>
            <w:sz w:val="28"/>
            <w:szCs w:val="28"/>
          </w:rPr>
          <w:t>1 м</w:t>
        </w:r>
      </w:smartTag>
      <w:r w:rsidRPr="008A27F6">
        <w:rPr>
          <w:sz w:val="28"/>
          <w:szCs w:val="28"/>
        </w:rPr>
        <w:t xml:space="preserve"> может свободно вращаться вокруг горизонтальной оси, проходящей через точку О, отстоящую на расстоянии </w:t>
      </w:r>
      <w:r w:rsidRPr="008A27F6">
        <w:rPr>
          <w:sz w:val="28"/>
          <w:szCs w:val="28"/>
          <w:lang w:val="en-US"/>
        </w:rPr>
        <w:t>l</w:t>
      </w:r>
      <w:r w:rsidRPr="008A27F6">
        <w:rPr>
          <w:sz w:val="28"/>
          <w:szCs w:val="28"/>
        </w:rPr>
        <w:t>/4 от одного из торцов стержня. Стержень отклонили  на угол α = 60</w:t>
      </w:r>
      <w:r w:rsidRPr="008A27F6">
        <w:rPr>
          <w:sz w:val="28"/>
          <w:szCs w:val="28"/>
          <w:vertAlign w:val="superscript"/>
        </w:rPr>
        <w:t>0</w:t>
      </w:r>
      <w:r w:rsidRPr="008A27F6">
        <w:rPr>
          <w:sz w:val="28"/>
          <w:szCs w:val="28"/>
        </w:rPr>
        <w:t xml:space="preserve"> .Определить угловую и линейную скорости нижнего конца стержня в момент прохождения равновесия.</w:t>
      </w:r>
    </w:p>
    <w:p w:rsidR="004B671D" w:rsidRPr="008A27F6" w:rsidRDefault="004B671D" w:rsidP="00666506">
      <w:pPr>
        <w:ind w:firstLine="540"/>
        <w:jc w:val="both"/>
        <w:rPr>
          <w:sz w:val="28"/>
          <w:szCs w:val="28"/>
        </w:rPr>
      </w:pPr>
      <w:r w:rsidRPr="008A27F6">
        <w:rPr>
          <w:sz w:val="28"/>
          <w:szCs w:val="28"/>
        </w:rPr>
        <w:t>23.</w:t>
      </w:r>
      <w:r w:rsidR="00063991">
        <w:rPr>
          <w:sz w:val="28"/>
          <w:szCs w:val="28"/>
        </w:rPr>
        <w:t xml:space="preserve"> </w:t>
      </w:r>
      <w:r w:rsidRPr="008A27F6">
        <w:rPr>
          <w:sz w:val="28"/>
          <w:szCs w:val="28"/>
        </w:rPr>
        <w:t>Кинетическая энергия вращающегося маховика Т = 10</w:t>
      </w:r>
      <w:r w:rsidRPr="008A27F6">
        <w:rPr>
          <w:sz w:val="28"/>
          <w:szCs w:val="28"/>
          <w:vertAlign w:val="superscript"/>
        </w:rPr>
        <w:t>3</w:t>
      </w:r>
      <w:r w:rsidRPr="008A27F6">
        <w:rPr>
          <w:sz w:val="28"/>
          <w:szCs w:val="28"/>
        </w:rPr>
        <w:t xml:space="preserve"> Дж. Под действием постоянного тормозящего момента маховик начал вращаться равно замедленно и, сделав 80 оборотов, остановился. Определить момент силы  торможения.</w:t>
      </w:r>
    </w:p>
    <w:p w:rsidR="004B671D" w:rsidRPr="008A27F6" w:rsidRDefault="004B671D" w:rsidP="00666506">
      <w:pPr>
        <w:ind w:firstLine="540"/>
        <w:jc w:val="both"/>
        <w:rPr>
          <w:sz w:val="28"/>
          <w:szCs w:val="28"/>
        </w:rPr>
      </w:pPr>
      <w:r w:rsidRPr="008A27F6">
        <w:rPr>
          <w:sz w:val="28"/>
          <w:szCs w:val="28"/>
        </w:rPr>
        <w:t>24.</w:t>
      </w:r>
      <w:r w:rsidR="00063991">
        <w:rPr>
          <w:sz w:val="28"/>
          <w:szCs w:val="28"/>
        </w:rPr>
        <w:t xml:space="preserve"> </w:t>
      </w:r>
      <w:r w:rsidRPr="008A27F6">
        <w:rPr>
          <w:sz w:val="28"/>
          <w:szCs w:val="28"/>
        </w:rPr>
        <w:t xml:space="preserve">Однородный стержень длиной </w:t>
      </w:r>
      <w:r w:rsidRPr="008A27F6">
        <w:rPr>
          <w:sz w:val="28"/>
          <w:szCs w:val="28"/>
          <w:lang w:val="en-US"/>
        </w:rPr>
        <w:t>l</w:t>
      </w:r>
      <w:r w:rsidRPr="008A27F6">
        <w:rPr>
          <w:sz w:val="28"/>
          <w:szCs w:val="28"/>
        </w:rPr>
        <w:t xml:space="preserve"> подвешен за конец. На каком расстоянии от точки подвеса должна ударить пуля, чтобы реакция со стороны оси отсутствовала?</w:t>
      </w:r>
    </w:p>
    <w:p w:rsidR="004B671D" w:rsidRPr="008A27F6" w:rsidRDefault="004B671D" w:rsidP="00666506">
      <w:pPr>
        <w:ind w:firstLine="540"/>
        <w:jc w:val="both"/>
        <w:rPr>
          <w:sz w:val="28"/>
          <w:szCs w:val="28"/>
        </w:rPr>
      </w:pPr>
      <w:r w:rsidRPr="008A27F6">
        <w:rPr>
          <w:sz w:val="28"/>
          <w:szCs w:val="28"/>
        </w:rPr>
        <w:t>25.</w:t>
      </w:r>
      <w:r w:rsidR="00063991">
        <w:rPr>
          <w:sz w:val="28"/>
          <w:szCs w:val="28"/>
        </w:rPr>
        <w:t xml:space="preserve"> </w:t>
      </w:r>
      <w:r w:rsidRPr="008A27F6">
        <w:rPr>
          <w:sz w:val="28"/>
          <w:szCs w:val="28"/>
        </w:rPr>
        <w:t>С наклонной плоскости скатываются без скольжения сплошной  цилиндр и тележка, поставленная на легкие колеса. Массы цилиндра и тележки</w:t>
      </w:r>
      <w:r w:rsidR="00063991">
        <w:rPr>
          <w:sz w:val="28"/>
          <w:szCs w:val="28"/>
        </w:rPr>
        <w:t xml:space="preserve"> одинаковы. Какое из тел скатит</w:t>
      </w:r>
      <w:r w:rsidRPr="008A27F6">
        <w:rPr>
          <w:sz w:val="28"/>
          <w:szCs w:val="28"/>
        </w:rPr>
        <w:t>ся быстрее и во сколько раз?</w:t>
      </w:r>
    </w:p>
    <w:p w:rsidR="004B671D" w:rsidRPr="008A27F6" w:rsidRDefault="004B671D" w:rsidP="00666506">
      <w:pPr>
        <w:ind w:firstLine="540"/>
        <w:jc w:val="both"/>
        <w:rPr>
          <w:sz w:val="28"/>
          <w:szCs w:val="28"/>
        </w:rPr>
      </w:pPr>
      <w:r w:rsidRPr="008A27F6">
        <w:rPr>
          <w:sz w:val="28"/>
          <w:szCs w:val="28"/>
        </w:rPr>
        <w:t>26.</w:t>
      </w:r>
      <w:r w:rsidR="00063991">
        <w:rPr>
          <w:sz w:val="28"/>
          <w:szCs w:val="28"/>
        </w:rPr>
        <w:t xml:space="preserve"> </w:t>
      </w:r>
      <w:r w:rsidRPr="008A27F6">
        <w:rPr>
          <w:sz w:val="28"/>
          <w:szCs w:val="28"/>
        </w:rPr>
        <w:t xml:space="preserve">Расположенный горизонтально однородный цилиндр массы М и радиуса </w:t>
      </w:r>
      <w:r w:rsidRPr="008A27F6">
        <w:rPr>
          <w:sz w:val="28"/>
          <w:szCs w:val="28"/>
          <w:lang w:val="en-US"/>
        </w:rPr>
        <w:t>R</w:t>
      </w:r>
      <w:r w:rsidRPr="008A27F6">
        <w:rPr>
          <w:sz w:val="28"/>
          <w:szCs w:val="28"/>
        </w:rPr>
        <w:t xml:space="preserve"> начинает вращаться без трения вокруг горизонтальной оси под действием груза Р, прикрепленного к легкой нити, намотанной  на цилиндр.  Найти время τ, за которое груз Р спустили с высоты </w:t>
      </w:r>
      <w:r w:rsidRPr="008A27F6">
        <w:rPr>
          <w:sz w:val="28"/>
          <w:szCs w:val="28"/>
          <w:lang w:val="en-US"/>
        </w:rPr>
        <w:t>h</w:t>
      </w:r>
      <w:r w:rsidRPr="008A27F6">
        <w:rPr>
          <w:sz w:val="28"/>
          <w:szCs w:val="28"/>
        </w:rPr>
        <w:t>?</w:t>
      </w:r>
    </w:p>
    <w:p w:rsidR="004B671D" w:rsidRPr="008A27F6" w:rsidRDefault="004B671D" w:rsidP="00666506">
      <w:pPr>
        <w:ind w:firstLine="540"/>
        <w:jc w:val="both"/>
        <w:rPr>
          <w:sz w:val="28"/>
          <w:szCs w:val="28"/>
        </w:rPr>
      </w:pPr>
      <w:r w:rsidRPr="008A27F6">
        <w:rPr>
          <w:sz w:val="28"/>
          <w:szCs w:val="28"/>
        </w:rPr>
        <w:t>27.</w:t>
      </w:r>
      <w:r w:rsidR="00063991">
        <w:rPr>
          <w:sz w:val="28"/>
          <w:szCs w:val="28"/>
        </w:rPr>
        <w:t xml:space="preserve"> </w:t>
      </w:r>
      <w:r w:rsidRPr="008A27F6">
        <w:rPr>
          <w:sz w:val="28"/>
          <w:szCs w:val="28"/>
        </w:rPr>
        <w:t xml:space="preserve">В земном шаре имеется узкий туннель, проходящий через его центр, внутри которого находится тело массы </w:t>
      </w:r>
      <w:r w:rsidRPr="008A27F6">
        <w:rPr>
          <w:sz w:val="28"/>
          <w:szCs w:val="28"/>
          <w:lang w:val="en-US"/>
        </w:rPr>
        <w:t>m</w:t>
      </w:r>
      <w:r w:rsidRPr="008A27F6">
        <w:rPr>
          <w:sz w:val="28"/>
          <w:szCs w:val="28"/>
        </w:rPr>
        <w:t>. Каков характер движения тела и чему равно характерное время?</w:t>
      </w:r>
    </w:p>
    <w:p w:rsidR="004B671D" w:rsidRPr="008A27F6" w:rsidRDefault="004B671D" w:rsidP="00666506">
      <w:pPr>
        <w:ind w:firstLine="540"/>
        <w:jc w:val="both"/>
        <w:rPr>
          <w:sz w:val="28"/>
          <w:szCs w:val="28"/>
        </w:rPr>
      </w:pPr>
      <w:r w:rsidRPr="008A27F6">
        <w:rPr>
          <w:sz w:val="28"/>
          <w:szCs w:val="28"/>
        </w:rPr>
        <w:t>28.</w:t>
      </w:r>
      <w:r w:rsidR="00063991">
        <w:rPr>
          <w:sz w:val="28"/>
          <w:szCs w:val="28"/>
        </w:rPr>
        <w:t xml:space="preserve"> </w:t>
      </w:r>
      <w:r w:rsidRPr="008A27F6">
        <w:rPr>
          <w:sz w:val="28"/>
          <w:szCs w:val="28"/>
        </w:rPr>
        <w:t xml:space="preserve">Определить максимальную  и  минимальную  частоты колебаний системы (два тела одинаковой массы </w:t>
      </w:r>
      <w:r w:rsidRPr="008A27F6">
        <w:rPr>
          <w:sz w:val="28"/>
          <w:szCs w:val="28"/>
          <w:lang w:val="en-US"/>
        </w:rPr>
        <w:t>m</w:t>
      </w:r>
      <w:r w:rsidRPr="008A27F6">
        <w:rPr>
          <w:sz w:val="28"/>
          <w:szCs w:val="28"/>
          <w:vertAlign w:val="subscript"/>
        </w:rPr>
        <w:t>1</w:t>
      </w:r>
      <w:r w:rsidRPr="008A27F6">
        <w:rPr>
          <w:sz w:val="28"/>
          <w:szCs w:val="28"/>
        </w:rPr>
        <w:t xml:space="preserve"> = </w:t>
      </w:r>
      <w:r w:rsidRPr="008A27F6">
        <w:rPr>
          <w:sz w:val="28"/>
          <w:szCs w:val="28"/>
          <w:lang w:val="en-US"/>
        </w:rPr>
        <w:t>m</w:t>
      </w:r>
      <w:r w:rsidRPr="008A27F6">
        <w:rPr>
          <w:sz w:val="28"/>
          <w:szCs w:val="28"/>
          <w:vertAlign w:val="subscript"/>
        </w:rPr>
        <w:t xml:space="preserve">2 </w:t>
      </w:r>
      <w:r w:rsidRPr="008A27F6">
        <w:rPr>
          <w:sz w:val="28"/>
          <w:szCs w:val="28"/>
        </w:rPr>
        <w:t xml:space="preserve">= </w:t>
      </w:r>
      <w:r w:rsidRPr="008A27F6">
        <w:rPr>
          <w:sz w:val="28"/>
          <w:szCs w:val="28"/>
          <w:lang w:val="en-US"/>
        </w:rPr>
        <w:t>m</w:t>
      </w:r>
      <w:r w:rsidRPr="008A27F6">
        <w:rPr>
          <w:sz w:val="28"/>
          <w:szCs w:val="28"/>
        </w:rPr>
        <w:t xml:space="preserve"> на горизонтальных растяжках, каждая длиной в треть длины </w:t>
      </w:r>
      <w:r w:rsidRPr="008A27F6">
        <w:rPr>
          <w:sz w:val="28"/>
          <w:szCs w:val="28"/>
          <w:lang w:val="en-US"/>
        </w:rPr>
        <w:t>L</w:t>
      </w:r>
      <w:r w:rsidRPr="008A27F6">
        <w:rPr>
          <w:sz w:val="28"/>
          <w:szCs w:val="28"/>
        </w:rPr>
        <w:t xml:space="preserve"> всей системы), если сила натяжения </w:t>
      </w:r>
      <w:r w:rsidRPr="008A27F6">
        <w:rPr>
          <w:b/>
          <w:sz w:val="28"/>
          <w:szCs w:val="28"/>
          <w:lang w:val="en-US"/>
        </w:rPr>
        <w:t>F</w:t>
      </w:r>
      <w:r w:rsidRPr="008A27F6">
        <w:rPr>
          <w:b/>
          <w:sz w:val="28"/>
          <w:szCs w:val="28"/>
          <w:vertAlign w:val="subscript"/>
        </w:rPr>
        <w:t>н</w:t>
      </w:r>
      <w:r w:rsidRPr="008A27F6">
        <w:rPr>
          <w:sz w:val="28"/>
          <w:szCs w:val="28"/>
        </w:rPr>
        <w:t xml:space="preserve"> постоянна.  Каков характер движения тел?</w:t>
      </w:r>
    </w:p>
    <w:p w:rsidR="004B671D" w:rsidRPr="008A27F6" w:rsidRDefault="004B671D" w:rsidP="00666506">
      <w:pPr>
        <w:ind w:firstLine="540"/>
        <w:jc w:val="both"/>
        <w:rPr>
          <w:sz w:val="28"/>
          <w:szCs w:val="28"/>
        </w:rPr>
      </w:pPr>
      <w:r w:rsidRPr="008A27F6">
        <w:rPr>
          <w:sz w:val="28"/>
          <w:szCs w:val="28"/>
        </w:rPr>
        <w:t>29.</w:t>
      </w:r>
      <w:r w:rsidR="00063991">
        <w:rPr>
          <w:sz w:val="28"/>
          <w:szCs w:val="28"/>
        </w:rPr>
        <w:t xml:space="preserve"> </w:t>
      </w:r>
      <w:r w:rsidRPr="008A27F6">
        <w:rPr>
          <w:sz w:val="28"/>
          <w:szCs w:val="28"/>
        </w:rPr>
        <w:t>Определить</w:t>
      </w:r>
      <w:r w:rsidR="00063991">
        <w:rPr>
          <w:sz w:val="28"/>
          <w:szCs w:val="28"/>
        </w:rPr>
        <w:t xml:space="preserve"> </w:t>
      </w:r>
      <w:r w:rsidRPr="008A27F6">
        <w:rPr>
          <w:sz w:val="28"/>
          <w:szCs w:val="28"/>
        </w:rPr>
        <w:t xml:space="preserve">частоту колебаний тела массы </w:t>
      </w:r>
      <w:r w:rsidRPr="008A27F6">
        <w:rPr>
          <w:sz w:val="28"/>
          <w:szCs w:val="28"/>
          <w:lang w:val="en-US"/>
        </w:rPr>
        <w:t>m</w:t>
      </w:r>
      <w:r w:rsidRPr="008A27F6">
        <w:rPr>
          <w:sz w:val="28"/>
          <w:szCs w:val="28"/>
        </w:rPr>
        <w:t xml:space="preserve">, находящегося на горизонтальной  растяжке длиной </w:t>
      </w:r>
      <w:r w:rsidRPr="008A27F6">
        <w:rPr>
          <w:sz w:val="28"/>
          <w:szCs w:val="28"/>
          <w:lang w:val="en-US"/>
        </w:rPr>
        <w:t>L</w:t>
      </w:r>
      <w:r w:rsidRPr="008A27F6">
        <w:rPr>
          <w:sz w:val="28"/>
          <w:szCs w:val="28"/>
        </w:rPr>
        <w:t xml:space="preserve">, если сила натяжения растяжки </w:t>
      </w:r>
      <w:r w:rsidRPr="008A27F6">
        <w:rPr>
          <w:b/>
          <w:sz w:val="28"/>
          <w:szCs w:val="28"/>
        </w:rPr>
        <w:t>Т</w:t>
      </w:r>
      <w:r w:rsidRPr="008A27F6">
        <w:rPr>
          <w:sz w:val="28"/>
          <w:szCs w:val="28"/>
        </w:rPr>
        <w:t>?</w:t>
      </w:r>
    </w:p>
    <w:p w:rsidR="004B671D" w:rsidRPr="008A27F6" w:rsidRDefault="004B671D" w:rsidP="00666506">
      <w:pPr>
        <w:ind w:firstLine="540"/>
        <w:jc w:val="both"/>
        <w:rPr>
          <w:sz w:val="28"/>
          <w:szCs w:val="28"/>
        </w:rPr>
      </w:pPr>
      <w:r w:rsidRPr="008A27F6">
        <w:rPr>
          <w:sz w:val="28"/>
          <w:szCs w:val="28"/>
        </w:rPr>
        <w:t>30.</w:t>
      </w:r>
      <w:r w:rsidR="00063991">
        <w:rPr>
          <w:sz w:val="28"/>
          <w:szCs w:val="28"/>
        </w:rPr>
        <w:t xml:space="preserve"> </w:t>
      </w:r>
      <w:r w:rsidRPr="008A27F6">
        <w:rPr>
          <w:sz w:val="28"/>
          <w:szCs w:val="28"/>
        </w:rPr>
        <w:t>Определить период колебаний математического маятника, если его модуль максимального перемещения  ∆</w:t>
      </w:r>
      <w:r w:rsidRPr="008A27F6">
        <w:rPr>
          <w:sz w:val="28"/>
          <w:szCs w:val="28"/>
          <w:lang w:val="en-US"/>
        </w:rPr>
        <w:t>r</w:t>
      </w:r>
      <w:r w:rsidRPr="008A27F6">
        <w:rPr>
          <w:sz w:val="28"/>
          <w:szCs w:val="28"/>
        </w:rPr>
        <w:t xml:space="preserve"> = </w:t>
      </w:r>
      <w:smartTag w:uri="urn:schemas-microsoft-com:office:smarttags" w:element="metricconverter">
        <w:smartTagPr>
          <w:attr w:name="ProductID" w:val="18 см"/>
        </w:smartTagPr>
        <w:r w:rsidRPr="008A27F6">
          <w:rPr>
            <w:sz w:val="28"/>
            <w:szCs w:val="28"/>
          </w:rPr>
          <w:t>18 см</w:t>
        </w:r>
      </w:smartTag>
      <w:r w:rsidRPr="008A27F6">
        <w:rPr>
          <w:sz w:val="28"/>
          <w:szCs w:val="28"/>
        </w:rPr>
        <w:t xml:space="preserve">  и  максимальная скорость 16 см/с?</w:t>
      </w:r>
    </w:p>
    <w:p w:rsidR="004B671D" w:rsidRPr="008A27F6" w:rsidRDefault="004B671D" w:rsidP="00666506">
      <w:pPr>
        <w:ind w:firstLine="540"/>
        <w:jc w:val="both"/>
        <w:rPr>
          <w:sz w:val="28"/>
          <w:szCs w:val="28"/>
        </w:rPr>
      </w:pPr>
      <w:r w:rsidRPr="008A27F6">
        <w:rPr>
          <w:sz w:val="28"/>
          <w:szCs w:val="28"/>
        </w:rPr>
        <w:t>31.</w:t>
      </w:r>
      <w:r w:rsidR="00063991">
        <w:rPr>
          <w:sz w:val="28"/>
          <w:szCs w:val="28"/>
        </w:rPr>
        <w:t xml:space="preserve"> </w:t>
      </w:r>
      <w:r w:rsidRPr="008A27F6">
        <w:rPr>
          <w:sz w:val="28"/>
          <w:szCs w:val="28"/>
        </w:rPr>
        <w:t xml:space="preserve">В вертикальном, закрытом снизу и сверху цилиндре, находится   поршень. Над поршнем и под ним имеются одинаковые массы одного и </w:t>
      </w:r>
      <w:r w:rsidRPr="008A27F6">
        <w:rPr>
          <w:sz w:val="28"/>
          <w:szCs w:val="28"/>
        </w:rPr>
        <w:lastRenderedPageBreak/>
        <w:t xml:space="preserve">того же газа. При температуре 300К вес поршня уравновешивается разностью сил давления газа, если объем газа под поршнем в три раза меньше, чем объем над ним. Каково  будет  соотношение объемов газа, если температуру увеличить до 400К? </w:t>
      </w:r>
    </w:p>
    <w:p w:rsidR="004B671D" w:rsidRPr="008A27F6" w:rsidRDefault="004B671D" w:rsidP="00666506">
      <w:pPr>
        <w:ind w:firstLine="540"/>
        <w:jc w:val="both"/>
        <w:rPr>
          <w:sz w:val="28"/>
          <w:szCs w:val="28"/>
        </w:rPr>
      </w:pPr>
      <w:r w:rsidRPr="008A27F6">
        <w:rPr>
          <w:sz w:val="28"/>
          <w:szCs w:val="28"/>
        </w:rPr>
        <w:t>32.</w:t>
      </w:r>
      <w:r w:rsidR="00063991">
        <w:rPr>
          <w:sz w:val="28"/>
          <w:szCs w:val="28"/>
        </w:rPr>
        <w:t xml:space="preserve"> </w:t>
      </w:r>
      <w:r w:rsidRPr="008A27F6">
        <w:rPr>
          <w:sz w:val="28"/>
          <w:szCs w:val="28"/>
        </w:rPr>
        <w:t xml:space="preserve">Цилиндр, изготовленный из тепло непроводящего материала,  разделен тепло непроводящей перегородкой на две части, объемы которых </w:t>
      </w:r>
      <w:r w:rsidRPr="008A27F6">
        <w:rPr>
          <w:sz w:val="28"/>
          <w:szCs w:val="28"/>
          <w:lang w:val="en-US"/>
        </w:rPr>
        <w:t>V</w:t>
      </w:r>
      <w:r w:rsidRPr="008A27F6">
        <w:rPr>
          <w:sz w:val="28"/>
          <w:szCs w:val="28"/>
          <w:vertAlign w:val="subscript"/>
        </w:rPr>
        <w:t>1</w:t>
      </w:r>
      <w:r w:rsidRPr="008A27F6">
        <w:rPr>
          <w:sz w:val="28"/>
          <w:szCs w:val="28"/>
        </w:rPr>
        <w:t xml:space="preserve"> и  </w:t>
      </w:r>
      <w:r w:rsidRPr="008A27F6">
        <w:rPr>
          <w:sz w:val="28"/>
          <w:szCs w:val="28"/>
          <w:lang w:val="en-US"/>
        </w:rPr>
        <w:t>V</w:t>
      </w:r>
      <w:r w:rsidRPr="008A27F6">
        <w:rPr>
          <w:sz w:val="28"/>
          <w:szCs w:val="28"/>
          <w:vertAlign w:val="subscript"/>
        </w:rPr>
        <w:t>2</w:t>
      </w:r>
      <w:r w:rsidRPr="008A27F6">
        <w:rPr>
          <w:sz w:val="28"/>
          <w:szCs w:val="28"/>
        </w:rPr>
        <w:t>.</w:t>
      </w:r>
      <w:r w:rsidR="00666506">
        <w:rPr>
          <w:sz w:val="28"/>
          <w:szCs w:val="28"/>
        </w:rPr>
        <w:t xml:space="preserve"> </w:t>
      </w:r>
      <w:r w:rsidRPr="008A27F6">
        <w:rPr>
          <w:sz w:val="28"/>
          <w:szCs w:val="28"/>
        </w:rPr>
        <w:t>В первой части находится газ при температуре Т</w:t>
      </w:r>
      <w:r w:rsidRPr="008A27F6">
        <w:rPr>
          <w:sz w:val="28"/>
          <w:szCs w:val="28"/>
          <w:vertAlign w:val="subscript"/>
        </w:rPr>
        <w:t xml:space="preserve">1  </w:t>
      </w:r>
      <w:r w:rsidRPr="008A27F6">
        <w:rPr>
          <w:sz w:val="28"/>
          <w:szCs w:val="28"/>
        </w:rPr>
        <w:t>под давлением  Р</w:t>
      </w:r>
      <w:r w:rsidRPr="008A27F6">
        <w:rPr>
          <w:sz w:val="28"/>
          <w:szCs w:val="28"/>
          <w:vertAlign w:val="subscript"/>
        </w:rPr>
        <w:t>1</w:t>
      </w:r>
      <w:r w:rsidRPr="008A27F6">
        <w:rPr>
          <w:sz w:val="28"/>
          <w:szCs w:val="28"/>
        </w:rPr>
        <w:t>,  во второй - такой же газ, но при температуре Т</w:t>
      </w:r>
      <w:r w:rsidRPr="008A27F6">
        <w:rPr>
          <w:sz w:val="28"/>
          <w:szCs w:val="28"/>
          <w:vertAlign w:val="subscript"/>
        </w:rPr>
        <w:t>2</w:t>
      </w:r>
      <w:r w:rsidRPr="008A27F6">
        <w:rPr>
          <w:sz w:val="28"/>
          <w:szCs w:val="28"/>
        </w:rPr>
        <w:t xml:space="preserve"> и давлении Р</w:t>
      </w:r>
      <w:r w:rsidRPr="008A27F6">
        <w:rPr>
          <w:sz w:val="28"/>
          <w:szCs w:val="28"/>
          <w:vertAlign w:val="subscript"/>
        </w:rPr>
        <w:t>2</w:t>
      </w:r>
      <w:r w:rsidRPr="008A27F6">
        <w:rPr>
          <w:sz w:val="28"/>
          <w:szCs w:val="28"/>
        </w:rPr>
        <w:t xml:space="preserve">. Какая температура газа установится, если перегородку убрать? </w:t>
      </w:r>
    </w:p>
    <w:p w:rsidR="004B671D" w:rsidRPr="008A27F6" w:rsidRDefault="004B671D" w:rsidP="00666506">
      <w:pPr>
        <w:ind w:firstLine="540"/>
        <w:jc w:val="both"/>
        <w:rPr>
          <w:sz w:val="28"/>
          <w:szCs w:val="28"/>
        </w:rPr>
      </w:pPr>
      <w:r w:rsidRPr="008A27F6">
        <w:rPr>
          <w:sz w:val="28"/>
          <w:szCs w:val="28"/>
        </w:rPr>
        <w:t>33.</w:t>
      </w:r>
      <w:r w:rsidR="00063991">
        <w:rPr>
          <w:sz w:val="28"/>
          <w:szCs w:val="28"/>
        </w:rPr>
        <w:t xml:space="preserve"> </w:t>
      </w:r>
      <w:r w:rsidRPr="008A27F6">
        <w:rPr>
          <w:sz w:val="28"/>
          <w:szCs w:val="28"/>
        </w:rPr>
        <w:t xml:space="preserve">Углекислый газ в объеме </w:t>
      </w:r>
      <w:r w:rsidRPr="008A27F6">
        <w:rPr>
          <w:sz w:val="28"/>
          <w:szCs w:val="28"/>
          <w:lang w:val="en-US"/>
        </w:rPr>
        <w:t>V</w:t>
      </w:r>
      <w:r w:rsidRPr="008A27F6">
        <w:rPr>
          <w:sz w:val="28"/>
          <w:szCs w:val="28"/>
          <w:vertAlign w:val="subscript"/>
        </w:rPr>
        <w:t>1</w:t>
      </w:r>
      <w:r w:rsidRPr="008A27F6">
        <w:rPr>
          <w:sz w:val="28"/>
          <w:szCs w:val="28"/>
        </w:rPr>
        <w:t xml:space="preserve">= </w:t>
      </w:r>
      <w:smartTag w:uri="urn:schemas-microsoft-com:office:smarttags" w:element="metricconverter">
        <w:smartTagPr>
          <w:attr w:name="ProductID" w:val="15 l"/>
        </w:smartTagPr>
        <w:r w:rsidRPr="008A27F6">
          <w:rPr>
            <w:sz w:val="28"/>
            <w:szCs w:val="28"/>
          </w:rPr>
          <w:t xml:space="preserve">15 </w:t>
        </w:r>
        <w:r w:rsidRPr="008A27F6">
          <w:rPr>
            <w:sz w:val="28"/>
            <w:szCs w:val="28"/>
            <w:lang w:val="en-US"/>
          </w:rPr>
          <w:t>l</w:t>
        </w:r>
      </w:smartTag>
      <w:r w:rsidRPr="008A27F6">
        <w:rPr>
          <w:sz w:val="28"/>
          <w:szCs w:val="28"/>
        </w:rPr>
        <w:t xml:space="preserve"> создает давление 1МПа. Аргон в объеме </w:t>
      </w:r>
      <w:r w:rsidRPr="008A27F6">
        <w:rPr>
          <w:sz w:val="28"/>
          <w:szCs w:val="28"/>
          <w:lang w:val="en-US"/>
        </w:rPr>
        <w:t>V</w:t>
      </w:r>
      <w:r w:rsidRPr="008A27F6">
        <w:rPr>
          <w:sz w:val="28"/>
          <w:szCs w:val="28"/>
          <w:vertAlign w:val="subscript"/>
        </w:rPr>
        <w:t>2</w:t>
      </w:r>
      <w:r w:rsidRPr="008A27F6">
        <w:rPr>
          <w:sz w:val="28"/>
          <w:szCs w:val="28"/>
        </w:rPr>
        <w:t xml:space="preserve">=20 </w:t>
      </w:r>
      <w:r w:rsidRPr="008A27F6">
        <w:rPr>
          <w:sz w:val="28"/>
          <w:szCs w:val="28"/>
          <w:lang w:val="en-US"/>
        </w:rPr>
        <w:t>l</w:t>
      </w:r>
      <w:r w:rsidRPr="008A27F6">
        <w:rPr>
          <w:sz w:val="28"/>
          <w:szCs w:val="28"/>
        </w:rPr>
        <w:t xml:space="preserve">  при той же температуре находится под давлением 1,5 МПа. Объемы соединили, и газы образовали смесь без изменения температуры. Определить давление смеси, парциальные давления, массы  и  концентрации молекул компонентов  смеси  (энергия вращательного движения  молекулы  составляет  0,58* 10</w:t>
      </w:r>
      <w:r w:rsidRPr="008A27F6">
        <w:rPr>
          <w:sz w:val="28"/>
          <w:szCs w:val="28"/>
          <w:vertAlign w:val="superscript"/>
        </w:rPr>
        <w:t>-20</w:t>
      </w:r>
      <w:r w:rsidRPr="008A27F6">
        <w:rPr>
          <w:sz w:val="28"/>
          <w:szCs w:val="28"/>
        </w:rPr>
        <w:t xml:space="preserve"> Дж).</w:t>
      </w:r>
    </w:p>
    <w:p w:rsidR="004B671D" w:rsidRPr="008A27F6" w:rsidRDefault="004B671D" w:rsidP="00666506">
      <w:pPr>
        <w:ind w:firstLine="540"/>
        <w:jc w:val="both"/>
        <w:rPr>
          <w:sz w:val="28"/>
          <w:szCs w:val="28"/>
        </w:rPr>
      </w:pPr>
      <w:r w:rsidRPr="008A27F6">
        <w:rPr>
          <w:sz w:val="28"/>
          <w:szCs w:val="28"/>
        </w:rPr>
        <w:t>34.</w:t>
      </w:r>
      <w:r w:rsidR="00063991">
        <w:rPr>
          <w:sz w:val="28"/>
          <w:szCs w:val="28"/>
        </w:rPr>
        <w:t xml:space="preserve"> </w:t>
      </w:r>
      <w:r w:rsidRPr="008A27F6">
        <w:rPr>
          <w:sz w:val="28"/>
          <w:szCs w:val="28"/>
        </w:rPr>
        <w:t>Смесь состоит из углекислого газа массовой долей ω</w:t>
      </w:r>
      <w:r w:rsidRPr="008A27F6">
        <w:rPr>
          <w:sz w:val="28"/>
          <w:szCs w:val="28"/>
          <w:vertAlign w:val="subscript"/>
        </w:rPr>
        <w:t>1</w:t>
      </w:r>
      <w:r w:rsidRPr="008A27F6">
        <w:rPr>
          <w:sz w:val="28"/>
          <w:szCs w:val="28"/>
        </w:rPr>
        <w:t xml:space="preserve"> =1/8 и неона с массовой долей ω</w:t>
      </w:r>
      <w:r w:rsidRPr="008A27F6">
        <w:rPr>
          <w:sz w:val="28"/>
          <w:szCs w:val="28"/>
          <w:vertAlign w:val="subscript"/>
        </w:rPr>
        <w:t>2</w:t>
      </w:r>
      <w:r w:rsidRPr="008A27F6">
        <w:rPr>
          <w:sz w:val="28"/>
          <w:szCs w:val="28"/>
        </w:rPr>
        <w:t xml:space="preserve"> =7/8 при давлении 3 атм. Концентрация молекул составляет 0,5* 10</w:t>
      </w:r>
      <w:r w:rsidRPr="008A27F6">
        <w:rPr>
          <w:sz w:val="28"/>
          <w:szCs w:val="28"/>
          <w:vertAlign w:val="superscript"/>
        </w:rPr>
        <w:t>28</w:t>
      </w:r>
      <w:r w:rsidRPr="008A27F6">
        <w:rPr>
          <w:sz w:val="28"/>
          <w:szCs w:val="28"/>
        </w:rPr>
        <w:t xml:space="preserve"> м</w:t>
      </w:r>
      <w:r w:rsidRPr="008A27F6">
        <w:rPr>
          <w:sz w:val="28"/>
          <w:szCs w:val="28"/>
          <w:vertAlign w:val="superscript"/>
        </w:rPr>
        <w:t>-3</w:t>
      </w:r>
      <w:r w:rsidRPr="008A27F6">
        <w:rPr>
          <w:sz w:val="28"/>
          <w:szCs w:val="28"/>
        </w:rPr>
        <w:t>. Определить плотность смеси и молярную внутреннюю энергию.</w:t>
      </w:r>
    </w:p>
    <w:p w:rsidR="004B671D" w:rsidRPr="008A27F6" w:rsidRDefault="004B671D" w:rsidP="00666506">
      <w:pPr>
        <w:ind w:right="-5" w:firstLine="540"/>
        <w:jc w:val="both"/>
        <w:rPr>
          <w:sz w:val="28"/>
          <w:szCs w:val="28"/>
        </w:rPr>
      </w:pPr>
      <w:r w:rsidRPr="008A27F6">
        <w:rPr>
          <w:sz w:val="28"/>
          <w:szCs w:val="28"/>
        </w:rPr>
        <w:t>35</w:t>
      </w:r>
      <w:r w:rsidR="00063991">
        <w:rPr>
          <w:sz w:val="28"/>
          <w:szCs w:val="28"/>
        </w:rPr>
        <w:t xml:space="preserve"> </w:t>
      </w:r>
      <w:r w:rsidRPr="008A27F6">
        <w:rPr>
          <w:sz w:val="28"/>
          <w:szCs w:val="28"/>
        </w:rPr>
        <w:t xml:space="preserve">.Кристалы </w:t>
      </w:r>
      <w:r w:rsidRPr="008A27F6">
        <w:rPr>
          <w:sz w:val="28"/>
          <w:szCs w:val="28"/>
          <w:lang w:val="en-US"/>
        </w:rPr>
        <w:t>NaCl</w:t>
      </w:r>
      <w:r w:rsidRPr="008A27F6">
        <w:rPr>
          <w:sz w:val="28"/>
          <w:szCs w:val="28"/>
        </w:rPr>
        <w:t xml:space="preserve">  кубической    системы   состоят из  чередующихся атомов </w:t>
      </w:r>
      <w:r w:rsidRPr="008A27F6">
        <w:rPr>
          <w:sz w:val="28"/>
          <w:szCs w:val="28"/>
          <w:lang w:val="en-US"/>
        </w:rPr>
        <w:t>Na</w:t>
      </w:r>
      <w:r w:rsidRPr="008A27F6">
        <w:rPr>
          <w:sz w:val="28"/>
          <w:szCs w:val="28"/>
        </w:rPr>
        <w:t xml:space="preserve"> и </w:t>
      </w:r>
      <w:r w:rsidRPr="008A27F6">
        <w:rPr>
          <w:sz w:val="28"/>
          <w:szCs w:val="28"/>
          <w:lang w:val="en-US"/>
        </w:rPr>
        <w:t>Cl</w:t>
      </w:r>
      <w:r w:rsidRPr="008A27F6">
        <w:rPr>
          <w:sz w:val="28"/>
          <w:szCs w:val="28"/>
        </w:rPr>
        <w:t>. Плотность соли 2200кг/м</w:t>
      </w:r>
      <w:r w:rsidRPr="008A27F6">
        <w:rPr>
          <w:sz w:val="28"/>
          <w:szCs w:val="28"/>
          <w:vertAlign w:val="superscript"/>
        </w:rPr>
        <w:t>3</w:t>
      </w:r>
      <w:r w:rsidRPr="008A27F6">
        <w:rPr>
          <w:sz w:val="28"/>
          <w:szCs w:val="28"/>
        </w:rPr>
        <w:t>. Определить межатомное расстояние.</w:t>
      </w:r>
    </w:p>
    <w:p w:rsidR="004B671D" w:rsidRPr="008A27F6" w:rsidRDefault="004B671D" w:rsidP="00666506">
      <w:pPr>
        <w:ind w:right="-5" w:firstLine="540"/>
        <w:jc w:val="both"/>
        <w:rPr>
          <w:sz w:val="28"/>
          <w:szCs w:val="28"/>
        </w:rPr>
      </w:pPr>
      <w:r w:rsidRPr="008A27F6">
        <w:rPr>
          <w:sz w:val="28"/>
          <w:szCs w:val="28"/>
        </w:rPr>
        <w:t>36.</w:t>
      </w:r>
      <w:r w:rsidR="00063991">
        <w:rPr>
          <w:sz w:val="28"/>
          <w:szCs w:val="28"/>
        </w:rPr>
        <w:t xml:space="preserve"> </w:t>
      </w:r>
      <w:r w:rsidRPr="008A27F6">
        <w:rPr>
          <w:sz w:val="28"/>
          <w:szCs w:val="28"/>
        </w:rPr>
        <w:t xml:space="preserve">При взрыве ядерного заряда плутония </w:t>
      </w:r>
      <w:r w:rsidRPr="008A27F6">
        <w:rPr>
          <w:sz w:val="28"/>
          <w:szCs w:val="28"/>
          <w:lang w:val="en-US"/>
        </w:rPr>
        <w:t>Pu</w:t>
      </w:r>
      <w:r w:rsidRPr="008A27F6">
        <w:rPr>
          <w:sz w:val="28"/>
          <w:szCs w:val="28"/>
          <w:vertAlign w:val="superscript"/>
        </w:rPr>
        <w:t>242</w:t>
      </w:r>
      <w:r w:rsidRPr="008A27F6">
        <w:rPr>
          <w:sz w:val="28"/>
          <w:szCs w:val="28"/>
        </w:rPr>
        <w:t xml:space="preserve"> массой </w:t>
      </w:r>
      <w:r w:rsidRPr="008A27F6">
        <w:rPr>
          <w:sz w:val="28"/>
          <w:szCs w:val="28"/>
          <w:lang w:val="en-US"/>
        </w:rPr>
        <w:t>m</w:t>
      </w:r>
      <w:r w:rsidRPr="008A27F6">
        <w:rPr>
          <w:sz w:val="28"/>
          <w:szCs w:val="28"/>
        </w:rPr>
        <w:t xml:space="preserve">=1кг получается одна радиоактивная частица на каждый атом </w:t>
      </w:r>
      <w:r w:rsidRPr="008A27F6">
        <w:rPr>
          <w:sz w:val="28"/>
          <w:szCs w:val="28"/>
          <w:lang w:val="en-US"/>
        </w:rPr>
        <w:t>Pu</w:t>
      </w:r>
      <w:r w:rsidRPr="008A27F6">
        <w:rPr>
          <w:sz w:val="28"/>
          <w:szCs w:val="28"/>
        </w:rPr>
        <w:t>. Предполагая, что ветры равномерно перемешивают эти частицы по всей атмосфере, подсчитайте число радиоактивных частиц, попадающих в объем 1дм</w:t>
      </w:r>
      <w:r w:rsidRPr="008A27F6">
        <w:rPr>
          <w:sz w:val="28"/>
          <w:szCs w:val="28"/>
          <w:vertAlign w:val="superscript"/>
        </w:rPr>
        <w:t>3</w:t>
      </w:r>
      <w:r w:rsidRPr="008A27F6">
        <w:rPr>
          <w:sz w:val="28"/>
          <w:szCs w:val="28"/>
        </w:rPr>
        <w:t xml:space="preserve"> у поверхности Земли.</w:t>
      </w:r>
    </w:p>
    <w:p w:rsidR="004B671D" w:rsidRPr="008A27F6" w:rsidRDefault="004B671D" w:rsidP="00666506">
      <w:pPr>
        <w:ind w:right="-5" w:firstLine="540"/>
        <w:jc w:val="both"/>
        <w:rPr>
          <w:sz w:val="28"/>
          <w:szCs w:val="28"/>
        </w:rPr>
      </w:pPr>
      <w:r w:rsidRPr="008A27F6">
        <w:rPr>
          <w:sz w:val="28"/>
          <w:szCs w:val="28"/>
        </w:rPr>
        <w:t>37.</w:t>
      </w:r>
      <w:r w:rsidR="00063991">
        <w:rPr>
          <w:sz w:val="28"/>
          <w:szCs w:val="28"/>
        </w:rPr>
        <w:t xml:space="preserve"> </w:t>
      </w:r>
      <w:r w:rsidRPr="008A27F6">
        <w:rPr>
          <w:sz w:val="28"/>
          <w:szCs w:val="28"/>
        </w:rPr>
        <w:t>При комнатной температуре и нормальном атмосферном давлении допускается вытекание метана из плиты не более 1,1*10</w:t>
      </w:r>
      <w:r w:rsidRPr="008A27F6">
        <w:rPr>
          <w:sz w:val="28"/>
          <w:szCs w:val="28"/>
          <w:vertAlign w:val="superscript"/>
        </w:rPr>
        <w:t xml:space="preserve">-8 </w:t>
      </w:r>
      <w:r w:rsidRPr="008A27F6">
        <w:rPr>
          <w:sz w:val="28"/>
          <w:szCs w:val="28"/>
        </w:rPr>
        <w:t>м</w:t>
      </w:r>
      <w:r w:rsidRPr="008A27F6">
        <w:rPr>
          <w:sz w:val="28"/>
          <w:szCs w:val="28"/>
          <w:vertAlign w:val="superscript"/>
        </w:rPr>
        <w:t>3</w:t>
      </w:r>
      <w:r w:rsidRPr="008A27F6">
        <w:rPr>
          <w:sz w:val="28"/>
          <w:szCs w:val="28"/>
        </w:rPr>
        <w:t>/с. Определить количество молекул газа, появившихся в комнате вследствие такого вытекания, если плита была включена в течение трех часов.</w:t>
      </w:r>
    </w:p>
    <w:p w:rsidR="004B671D" w:rsidRPr="008A27F6" w:rsidRDefault="004B671D" w:rsidP="00666506">
      <w:pPr>
        <w:ind w:right="-5" w:firstLine="540"/>
        <w:jc w:val="both"/>
        <w:rPr>
          <w:sz w:val="28"/>
          <w:szCs w:val="28"/>
        </w:rPr>
      </w:pPr>
      <w:r w:rsidRPr="008A27F6">
        <w:rPr>
          <w:sz w:val="28"/>
          <w:szCs w:val="28"/>
        </w:rPr>
        <w:t>38.</w:t>
      </w:r>
      <w:r w:rsidR="00063991">
        <w:rPr>
          <w:sz w:val="28"/>
          <w:szCs w:val="28"/>
        </w:rPr>
        <w:t xml:space="preserve"> </w:t>
      </w:r>
      <w:r w:rsidRPr="008A27F6">
        <w:rPr>
          <w:sz w:val="28"/>
          <w:szCs w:val="28"/>
        </w:rPr>
        <w:t>Средняя  квадратичная  скорость  молекул  некоторого газа при  нормальных условиях 461м/с. Какое количество молекул содержится в 1г этого газа?</w:t>
      </w:r>
    </w:p>
    <w:p w:rsidR="004B671D" w:rsidRPr="008A27F6" w:rsidRDefault="004B671D" w:rsidP="00666506">
      <w:pPr>
        <w:ind w:right="-5" w:firstLine="540"/>
        <w:jc w:val="both"/>
        <w:rPr>
          <w:sz w:val="28"/>
          <w:szCs w:val="28"/>
        </w:rPr>
      </w:pPr>
      <w:r w:rsidRPr="008A27F6">
        <w:rPr>
          <w:sz w:val="28"/>
          <w:szCs w:val="28"/>
        </w:rPr>
        <w:t>39.</w:t>
      </w:r>
      <w:r w:rsidR="00063991">
        <w:rPr>
          <w:sz w:val="28"/>
          <w:szCs w:val="28"/>
        </w:rPr>
        <w:t xml:space="preserve"> </w:t>
      </w:r>
      <w:r w:rsidRPr="008A27F6">
        <w:rPr>
          <w:sz w:val="28"/>
          <w:szCs w:val="28"/>
        </w:rPr>
        <w:t>Найти плотность газовой смеси, состоящей по массе из одной части водорода и восьми частей кислорода при давлении 720мм.рт.ст. и температуре 15</w:t>
      </w:r>
      <w:r w:rsidRPr="008A27F6">
        <w:rPr>
          <w:sz w:val="28"/>
          <w:szCs w:val="28"/>
          <w:vertAlign w:val="superscript"/>
        </w:rPr>
        <w:t>0</w:t>
      </w:r>
      <w:r w:rsidRPr="008A27F6">
        <w:rPr>
          <w:sz w:val="28"/>
          <w:szCs w:val="28"/>
        </w:rPr>
        <w:t>С.</w:t>
      </w:r>
    </w:p>
    <w:p w:rsidR="004B671D" w:rsidRPr="008A27F6" w:rsidRDefault="004B671D" w:rsidP="00666506">
      <w:pPr>
        <w:ind w:right="-5" w:firstLine="540"/>
        <w:jc w:val="both"/>
        <w:rPr>
          <w:sz w:val="28"/>
          <w:szCs w:val="28"/>
        </w:rPr>
      </w:pPr>
      <w:r w:rsidRPr="008A27F6">
        <w:rPr>
          <w:sz w:val="28"/>
          <w:szCs w:val="28"/>
        </w:rPr>
        <w:t>40.</w:t>
      </w:r>
      <w:r w:rsidR="00063991">
        <w:rPr>
          <w:sz w:val="28"/>
          <w:szCs w:val="28"/>
        </w:rPr>
        <w:t xml:space="preserve"> </w:t>
      </w:r>
      <w:r w:rsidRPr="008A27F6">
        <w:rPr>
          <w:sz w:val="28"/>
          <w:szCs w:val="28"/>
        </w:rPr>
        <w:t xml:space="preserve">Какая часть молекул воздуха </w:t>
      </w:r>
      <w:r w:rsidRPr="008A27F6">
        <w:rPr>
          <w:position w:val="-4"/>
          <w:sz w:val="28"/>
          <w:szCs w:val="28"/>
        </w:rPr>
        <w:object w:dxaOrig="220" w:dyaOrig="260">
          <v:shape id="_x0000_i2094" type="#_x0000_t75" style="width:10.8pt;height:13.2pt" o:ole="" fillcolor="window">
            <v:imagedata r:id="rId2089" o:title=""/>
          </v:shape>
          <o:OLEObject Type="Embed" ProgID="Equation.3" ShapeID="_x0000_i2094" DrawAspect="Content" ObjectID="_1437407524" r:id="rId2090"/>
        </w:object>
      </w:r>
      <w:r w:rsidRPr="008A27F6">
        <w:rPr>
          <w:sz w:val="28"/>
          <w:szCs w:val="28"/>
          <w:lang w:val="en-US"/>
        </w:rPr>
        <w:t>n</w:t>
      </w:r>
      <w:r w:rsidRPr="008A27F6">
        <w:rPr>
          <w:sz w:val="28"/>
          <w:szCs w:val="28"/>
        </w:rPr>
        <w:t>/</w:t>
      </w:r>
      <w:r w:rsidRPr="008A27F6">
        <w:rPr>
          <w:sz w:val="28"/>
          <w:szCs w:val="28"/>
          <w:lang w:val="en-US"/>
        </w:rPr>
        <w:t>n</w:t>
      </w:r>
      <w:r w:rsidRPr="008A27F6">
        <w:rPr>
          <w:sz w:val="28"/>
          <w:szCs w:val="28"/>
        </w:rPr>
        <w:t xml:space="preserve"> при Т=1К обладает скоростями, отличающимися не больше, чем на 0,5м/с от наивероятнейшей скорости?</w:t>
      </w:r>
    </w:p>
    <w:p w:rsidR="004B671D" w:rsidRPr="008A27F6" w:rsidRDefault="004B671D" w:rsidP="00666506">
      <w:pPr>
        <w:ind w:right="-5" w:firstLine="540"/>
        <w:jc w:val="both"/>
        <w:rPr>
          <w:sz w:val="28"/>
          <w:szCs w:val="28"/>
        </w:rPr>
      </w:pPr>
    </w:p>
    <w:p w:rsidR="004B671D" w:rsidRPr="008A27F6" w:rsidRDefault="004B671D" w:rsidP="00666506">
      <w:pPr>
        <w:ind w:right="-5" w:firstLine="540"/>
        <w:jc w:val="both"/>
        <w:rPr>
          <w:sz w:val="28"/>
          <w:szCs w:val="28"/>
        </w:rPr>
      </w:pPr>
    </w:p>
    <w:p w:rsidR="004B671D" w:rsidRPr="008A27F6" w:rsidRDefault="004B671D" w:rsidP="00666506">
      <w:pPr>
        <w:ind w:right="-5" w:firstLine="540"/>
        <w:jc w:val="both"/>
        <w:rPr>
          <w:sz w:val="28"/>
          <w:szCs w:val="28"/>
        </w:rPr>
      </w:pPr>
    </w:p>
    <w:p w:rsidR="004B671D" w:rsidRPr="008A27F6" w:rsidRDefault="004B671D" w:rsidP="00666506">
      <w:pPr>
        <w:ind w:right="-5" w:firstLine="540"/>
        <w:jc w:val="both"/>
        <w:rPr>
          <w:sz w:val="28"/>
          <w:szCs w:val="28"/>
        </w:rPr>
      </w:pPr>
    </w:p>
    <w:p w:rsidR="004B671D" w:rsidRPr="008A27F6" w:rsidRDefault="004B671D" w:rsidP="00666506">
      <w:pPr>
        <w:ind w:right="-5" w:firstLine="540"/>
        <w:jc w:val="both"/>
        <w:rPr>
          <w:sz w:val="28"/>
          <w:szCs w:val="28"/>
        </w:rPr>
      </w:pPr>
    </w:p>
    <w:p w:rsidR="004B671D" w:rsidRPr="008A27F6" w:rsidRDefault="004B671D" w:rsidP="004B671D">
      <w:pPr>
        <w:ind w:right="-5" w:firstLine="540"/>
        <w:jc w:val="both"/>
        <w:rPr>
          <w:sz w:val="28"/>
          <w:szCs w:val="28"/>
        </w:rPr>
      </w:pPr>
    </w:p>
    <w:p w:rsidR="00666506" w:rsidRDefault="004B671D" w:rsidP="00666506">
      <w:pPr>
        <w:pStyle w:val="FR1"/>
        <w:jc w:val="center"/>
        <w:outlineLvl w:val="0"/>
        <w:rPr>
          <w:rFonts w:ascii="Times New Roman" w:hAnsi="Times New Roman"/>
          <w:b/>
          <w:bCs/>
          <w:sz w:val="28"/>
          <w:szCs w:val="28"/>
        </w:rPr>
      </w:pPr>
      <w:r w:rsidRPr="008A27F6">
        <w:rPr>
          <w:rFonts w:ascii="Times New Roman" w:hAnsi="Times New Roman"/>
          <w:b/>
          <w:bCs/>
          <w:sz w:val="28"/>
          <w:szCs w:val="28"/>
        </w:rPr>
        <w:lastRenderedPageBreak/>
        <w:t>РАЗДЕЛ 2</w:t>
      </w:r>
      <w:r w:rsidR="003921F1" w:rsidRPr="008A27F6">
        <w:rPr>
          <w:rFonts w:ascii="Times New Roman" w:hAnsi="Times New Roman"/>
          <w:b/>
          <w:bCs/>
          <w:sz w:val="28"/>
          <w:szCs w:val="28"/>
        </w:rPr>
        <w:t>.</w:t>
      </w:r>
      <w:r w:rsidRPr="008A27F6">
        <w:rPr>
          <w:rFonts w:ascii="Times New Roman" w:hAnsi="Times New Roman"/>
          <w:b/>
          <w:bCs/>
          <w:sz w:val="28"/>
          <w:szCs w:val="28"/>
        </w:rPr>
        <w:t xml:space="preserve"> </w:t>
      </w:r>
    </w:p>
    <w:p w:rsidR="00CD42B6" w:rsidRPr="008A27F6" w:rsidRDefault="004B671D" w:rsidP="00666506">
      <w:pPr>
        <w:pStyle w:val="FR1"/>
        <w:jc w:val="center"/>
        <w:outlineLvl w:val="0"/>
        <w:rPr>
          <w:rFonts w:ascii="Times New Roman" w:hAnsi="Times New Roman"/>
          <w:b/>
          <w:bCs/>
          <w:sz w:val="28"/>
          <w:szCs w:val="28"/>
        </w:rPr>
      </w:pPr>
      <w:r w:rsidRPr="008A27F6">
        <w:rPr>
          <w:rFonts w:ascii="Times New Roman" w:hAnsi="Times New Roman"/>
          <w:b/>
          <w:bCs/>
          <w:sz w:val="28"/>
          <w:szCs w:val="28"/>
        </w:rPr>
        <w:t>ОСНОВЫ ТЕРМОДИНАМИКИ. ЭЛЕКТРИЧЕСТВО</w:t>
      </w:r>
    </w:p>
    <w:p w:rsidR="004B671D" w:rsidRPr="008A27F6" w:rsidRDefault="004B671D" w:rsidP="00666506">
      <w:pPr>
        <w:pStyle w:val="FR1"/>
        <w:jc w:val="center"/>
        <w:outlineLvl w:val="0"/>
        <w:rPr>
          <w:rFonts w:ascii="Times New Roman" w:hAnsi="Times New Roman"/>
          <w:b/>
          <w:bCs/>
          <w:sz w:val="28"/>
          <w:szCs w:val="28"/>
        </w:rPr>
      </w:pPr>
      <w:r w:rsidRPr="008A27F6">
        <w:rPr>
          <w:rFonts w:ascii="Times New Roman" w:hAnsi="Times New Roman"/>
          <w:b/>
          <w:bCs/>
          <w:sz w:val="28"/>
          <w:szCs w:val="28"/>
        </w:rPr>
        <w:t xml:space="preserve">ПРОГРАММА </w:t>
      </w:r>
    </w:p>
    <w:p w:rsidR="004B671D" w:rsidRDefault="004B671D" w:rsidP="00666506">
      <w:pPr>
        <w:pStyle w:val="FR1"/>
        <w:spacing w:before="40"/>
        <w:ind w:left="1600" w:right="1600"/>
        <w:jc w:val="center"/>
        <w:outlineLvl w:val="0"/>
        <w:rPr>
          <w:rFonts w:ascii="Times New Roman" w:hAnsi="Times New Roman"/>
          <w:b/>
          <w:bCs/>
          <w:sz w:val="28"/>
          <w:szCs w:val="28"/>
        </w:rPr>
      </w:pPr>
      <w:r w:rsidRPr="008A27F6">
        <w:rPr>
          <w:rFonts w:ascii="Times New Roman" w:hAnsi="Times New Roman"/>
          <w:b/>
          <w:bCs/>
          <w:sz w:val="28"/>
          <w:szCs w:val="28"/>
        </w:rPr>
        <w:t>3. ОСНОВЫ ТЕРМОДИНАМИКИ</w:t>
      </w:r>
    </w:p>
    <w:p w:rsidR="00666506" w:rsidRPr="008A27F6" w:rsidRDefault="00666506" w:rsidP="0020537C">
      <w:pPr>
        <w:pStyle w:val="FR1"/>
        <w:spacing w:before="40"/>
        <w:ind w:left="1600" w:right="1600"/>
        <w:jc w:val="both"/>
        <w:outlineLvl w:val="0"/>
        <w:rPr>
          <w:rFonts w:ascii="Times New Roman" w:hAnsi="Times New Roman"/>
          <w:b/>
          <w:bCs/>
          <w:sz w:val="28"/>
          <w:szCs w:val="28"/>
        </w:rPr>
      </w:pPr>
    </w:p>
    <w:p w:rsidR="004B671D" w:rsidRPr="008A27F6" w:rsidRDefault="004B671D" w:rsidP="00BB4D74">
      <w:pPr>
        <w:pStyle w:val="Normal"/>
        <w:ind w:firstLine="540"/>
        <w:jc w:val="both"/>
        <w:rPr>
          <w:sz w:val="28"/>
          <w:szCs w:val="28"/>
        </w:rPr>
      </w:pPr>
      <w:r w:rsidRPr="008A27F6">
        <w:rPr>
          <w:sz w:val="28"/>
          <w:szCs w:val="28"/>
        </w:rPr>
        <w:t>Обратимые и необратимые тепловые процессы. Первое начало термодинамики. Теплоемкость. Энтропия. Определение энтропи</w:t>
      </w:r>
      <w:r w:rsidR="0020537C">
        <w:rPr>
          <w:sz w:val="28"/>
          <w:szCs w:val="28"/>
        </w:rPr>
        <w:t xml:space="preserve">и неравновесной системы через </w:t>
      </w:r>
      <w:r w:rsidRPr="008A27F6">
        <w:rPr>
          <w:sz w:val="28"/>
          <w:szCs w:val="28"/>
        </w:rPr>
        <w:t>статистический вес состояния. Принцип возрастания энтропии. Второе начало термодинамики. Цикл Карно. Максимальный КПД тепловой машины.</w:t>
      </w:r>
    </w:p>
    <w:p w:rsidR="004B671D" w:rsidRPr="008A27F6" w:rsidRDefault="004B671D" w:rsidP="00491BA8">
      <w:pPr>
        <w:pStyle w:val="FR1"/>
        <w:spacing w:before="220"/>
        <w:ind w:firstLine="540"/>
        <w:jc w:val="center"/>
        <w:outlineLvl w:val="0"/>
        <w:rPr>
          <w:rFonts w:ascii="Times New Roman" w:hAnsi="Times New Roman"/>
          <w:sz w:val="28"/>
          <w:szCs w:val="28"/>
        </w:rPr>
      </w:pPr>
      <w:r w:rsidRPr="008A27F6">
        <w:rPr>
          <w:rFonts w:ascii="Times New Roman" w:hAnsi="Times New Roman"/>
          <w:b/>
          <w:bCs/>
          <w:sz w:val="28"/>
          <w:szCs w:val="28"/>
        </w:rPr>
        <w:t>4. ЭЛЕКТРИЧЕСТВО</w:t>
      </w:r>
    </w:p>
    <w:p w:rsidR="004B671D" w:rsidRPr="008A27F6" w:rsidRDefault="004B671D" w:rsidP="0089480A">
      <w:pPr>
        <w:pStyle w:val="Normal"/>
        <w:spacing w:before="100"/>
        <w:ind w:firstLine="540"/>
        <w:jc w:val="both"/>
        <w:rPr>
          <w:sz w:val="28"/>
          <w:szCs w:val="28"/>
        </w:rPr>
      </w:pPr>
      <w:r w:rsidRPr="008A27F6">
        <w:rPr>
          <w:sz w:val="28"/>
          <w:szCs w:val="28"/>
        </w:rPr>
        <w:t>Предмет классической электродинамики. Идея близкодействия.</w:t>
      </w:r>
      <w:r w:rsidR="00491BA8">
        <w:rPr>
          <w:sz w:val="28"/>
          <w:szCs w:val="28"/>
        </w:rPr>
        <w:t xml:space="preserve"> </w:t>
      </w:r>
      <w:r w:rsidRPr="008A27F6">
        <w:rPr>
          <w:sz w:val="28"/>
          <w:szCs w:val="28"/>
        </w:rPr>
        <w:t>Электрический заряд и напряженность электрического поля. Дискретность заряда.</w:t>
      </w:r>
    </w:p>
    <w:p w:rsidR="004B671D" w:rsidRPr="008A27F6" w:rsidRDefault="004B671D" w:rsidP="00491BA8">
      <w:pPr>
        <w:pStyle w:val="FR1"/>
        <w:spacing w:before="200"/>
        <w:ind w:firstLine="540"/>
        <w:jc w:val="center"/>
        <w:outlineLvl w:val="0"/>
        <w:rPr>
          <w:rFonts w:ascii="Times New Roman" w:hAnsi="Times New Roman"/>
          <w:b/>
          <w:bCs/>
          <w:sz w:val="28"/>
          <w:szCs w:val="28"/>
        </w:rPr>
      </w:pPr>
      <w:r w:rsidRPr="008A27F6">
        <w:rPr>
          <w:rFonts w:ascii="Times New Roman" w:hAnsi="Times New Roman"/>
          <w:b/>
          <w:bCs/>
          <w:sz w:val="28"/>
          <w:szCs w:val="28"/>
        </w:rPr>
        <w:t>4.1. Электростатика</w:t>
      </w:r>
    </w:p>
    <w:p w:rsidR="004B671D" w:rsidRPr="008A27F6" w:rsidRDefault="004B671D" w:rsidP="00491BA8">
      <w:pPr>
        <w:pStyle w:val="Normal"/>
        <w:ind w:firstLine="540"/>
        <w:jc w:val="both"/>
        <w:rPr>
          <w:sz w:val="28"/>
          <w:szCs w:val="28"/>
        </w:rPr>
      </w:pPr>
      <w:r w:rsidRPr="008A27F6">
        <w:rPr>
          <w:sz w:val="28"/>
          <w:szCs w:val="28"/>
        </w:rPr>
        <w:t>Закон Кулона. Принцип суперпозиции. Электрический диполь. Поток вектора напряженности поля и вектора электрической индукции. Электростатическая теорема Гаусса. Густота силовых линий. Работа электростатического толя. Циркуляция вектора напряженности электростатического поля. Потенциал. Связь потенциала с напряженностью электростатического поля.</w:t>
      </w:r>
    </w:p>
    <w:p w:rsidR="004B671D" w:rsidRPr="008A27F6" w:rsidRDefault="004B671D" w:rsidP="00491BA8">
      <w:pPr>
        <w:pStyle w:val="Normal"/>
        <w:ind w:firstLine="540"/>
        <w:jc w:val="both"/>
        <w:rPr>
          <w:sz w:val="28"/>
          <w:szCs w:val="28"/>
        </w:rPr>
      </w:pPr>
      <w:r w:rsidRPr="008A27F6">
        <w:rPr>
          <w:sz w:val="28"/>
          <w:szCs w:val="28"/>
        </w:rPr>
        <w:t>Проводник в электростатическом поле. Идеальный проводник. Поверхностная плотность заряда. Граничные условия на границе «проводник-вакуум». Электростатическое поле в полости. Электростатическая защита. Электростатическая емкость и электростатическая индукция. Емкость конденсаторов различной геометрической конфигурации.</w:t>
      </w:r>
    </w:p>
    <w:p w:rsidR="004B671D" w:rsidRPr="008A27F6" w:rsidRDefault="004B671D" w:rsidP="00491BA8">
      <w:pPr>
        <w:pStyle w:val="Normal"/>
        <w:ind w:firstLine="540"/>
        <w:jc w:val="both"/>
        <w:rPr>
          <w:sz w:val="28"/>
          <w:szCs w:val="28"/>
        </w:rPr>
      </w:pPr>
      <w:r w:rsidRPr="008A27F6">
        <w:rPr>
          <w:sz w:val="28"/>
          <w:szCs w:val="28"/>
        </w:rPr>
        <w:t>Энергия взаимодействия электрических зарядов. Энергия системы заряженных проводников. Энергия конденсатора. Плотность энергии электростатического поля.</w:t>
      </w:r>
    </w:p>
    <w:p w:rsidR="004B671D" w:rsidRPr="008A27F6" w:rsidRDefault="004B671D" w:rsidP="00491BA8">
      <w:pPr>
        <w:pStyle w:val="FR1"/>
        <w:spacing w:before="160"/>
        <w:ind w:firstLine="540"/>
        <w:jc w:val="center"/>
        <w:outlineLvl w:val="0"/>
        <w:rPr>
          <w:rFonts w:ascii="Times New Roman" w:hAnsi="Times New Roman"/>
          <w:b/>
          <w:bCs/>
          <w:sz w:val="28"/>
          <w:szCs w:val="28"/>
        </w:rPr>
      </w:pPr>
      <w:r w:rsidRPr="008A27F6">
        <w:rPr>
          <w:rFonts w:ascii="Times New Roman" w:hAnsi="Times New Roman"/>
          <w:b/>
          <w:bCs/>
          <w:sz w:val="28"/>
          <w:szCs w:val="28"/>
        </w:rPr>
        <w:t>4.2. Статистическое поле в веществе</w:t>
      </w:r>
    </w:p>
    <w:p w:rsidR="004B671D" w:rsidRPr="008A27F6" w:rsidRDefault="004B671D" w:rsidP="00491BA8">
      <w:pPr>
        <w:pStyle w:val="Normal"/>
        <w:ind w:firstLine="540"/>
        <w:jc w:val="both"/>
        <w:rPr>
          <w:sz w:val="28"/>
          <w:szCs w:val="28"/>
        </w:rPr>
      </w:pPr>
      <w:r w:rsidRPr="008A27F6">
        <w:rPr>
          <w:sz w:val="28"/>
          <w:szCs w:val="28"/>
        </w:rPr>
        <w:t>Плоский конденсатор с диэлектриком. Энергия диполя во внешнем электростатическом поле. Поляризационные заряды. Поляризованность. Неоднородная поляризованность.  Электрическое смещение. Основные уравнения электростатики диэлектриков. Граничные условия на границе раздела «диэлектрик—диэлектрик» и «проводник—диэлектрик». Плотность энергии электростатического поля в диэлектрике.</w:t>
      </w:r>
    </w:p>
    <w:p w:rsidR="004B671D" w:rsidRPr="008A27F6" w:rsidRDefault="004B671D" w:rsidP="00491BA8">
      <w:pPr>
        <w:pStyle w:val="Normal"/>
        <w:spacing w:before="200"/>
        <w:ind w:firstLine="540"/>
        <w:jc w:val="center"/>
        <w:outlineLvl w:val="0"/>
        <w:rPr>
          <w:sz w:val="28"/>
          <w:szCs w:val="28"/>
        </w:rPr>
      </w:pPr>
      <w:r w:rsidRPr="008A27F6">
        <w:rPr>
          <w:b/>
          <w:sz w:val="28"/>
          <w:szCs w:val="28"/>
        </w:rPr>
        <w:t>4.3. Постоянный электрический ток</w:t>
      </w:r>
    </w:p>
    <w:p w:rsidR="004B671D" w:rsidRPr="008A27F6" w:rsidRDefault="004B671D" w:rsidP="00491BA8">
      <w:pPr>
        <w:pStyle w:val="Normal"/>
        <w:ind w:firstLine="540"/>
        <w:jc w:val="both"/>
        <w:rPr>
          <w:sz w:val="28"/>
          <w:szCs w:val="28"/>
        </w:rPr>
      </w:pPr>
      <w:r w:rsidRPr="008A27F6">
        <w:rPr>
          <w:sz w:val="28"/>
          <w:szCs w:val="28"/>
        </w:rPr>
        <w:t xml:space="preserve">Разряд конденсатора, проводники и изоляторы. Условие существования тока. Законы Ома и Джоуля Ленца в дифференциальной форме. Сторонние силы. </w:t>
      </w:r>
      <w:r w:rsidR="0020537C">
        <w:rPr>
          <w:sz w:val="28"/>
          <w:szCs w:val="28"/>
        </w:rPr>
        <w:t>Электродвижущие силы (ЭДС)</w:t>
      </w:r>
      <w:r w:rsidRPr="008A27F6">
        <w:rPr>
          <w:sz w:val="28"/>
          <w:szCs w:val="28"/>
        </w:rPr>
        <w:t xml:space="preserve"> гальванического </w:t>
      </w:r>
      <w:r w:rsidRPr="008A27F6">
        <w:rPr>
          <w:sz w:val="28"/>
          <w:szCs w:val="28"/>
        </w:rPr>
        <w:lastRenderedPageBreak/>
        <w:t xml:space="preserve">элемента. Закон Ома для участка цепи </w:t>
      </w:r>
      <w:r w:rsidRPr="008A27F6">
        <w:rPr>
          <w:sz w:val="28"/>
          <w:szCs w:val="28"/>
          <w:lang w:val="en-US"/>
        </w:rPr>
        <w:t>c</w:t>
      </w:r>
      <w:r w:rsidRPr="008A27F6">
        <w:rPr>
          <w:sz w:val="28"/>
          <w:szCs w:val="28"/>
        </w:rPr>
        <w:t xml:space="preserve"> гальваническим элементом. Правила Кирхгофа. Электрический ток в сплошной среде. Заземления в линиях электропередач.</w:t>
      </w:r>
    </w:p>
    <w:p w:rsidR="004B671D" w:rsidRPr="008A27F6" w:rsidRDefault="004B671D" w:rsidP="00491BA8">
      <w:pPr>
        <w:pStyle w:val="Normal"/>
        <w:spacing w:before="200"/>
        <w:ind w:firstLine="540"/>
        <w:jc w:val="center"/>
        <w:outlineLvl w:val="0"/>
        <w:rPr>
          <w:sz w:val="28"/>
          <w:szCs w:val="28"/>
        </w:rPr>
      </w:pPr>
      <w:r w:rsidRPr="008A27F6">
        <w:rPr>
          <w:b/>
          <w:sz w:val="28"/>
          <w:szCs w:val="28"/>
        </w:rPr>
        <w:t>4.4. Элементы физической электроники</w:t>
      </w:r>
    </w:p>
    <w:p w:rsidR="004B671D" w:rsidRPr="008A27F6" w:rsidRDefault="004B671D" w:rsidP="004B7F29">
      <w:pPr>
        <w:pStyle w:val="Normal"/>
        <w:spacing w:before="120"/>
        <w:ind w:firstLine="540"/>
        <w:jc w:val="both"/>
        <w:rPr>
          <w:sz w:val="28"/>
          <w:szCs w:val="28"/>
        </w:rPr>
      </w:pPr>
      <w:r w:rsidRPr="008A27F6">
        <w:rPr>
          <w:sz w:val="28"/>
          <w:szCs w:val="28"/>
        </w:rPr>
        <w:t>Электрический ток в вакууме. Термоэлектронная эмиссия. Электрический ток в газе. Процессы ионизации и рекомбинации. Электропроводность слабо ионизированных газов.</w:t>
      </w:r>
      <w:r w:rsidR="004B7F29">
        <w:rPr>
          <w:sz w:val="28"/>
          <w:szCs w:val="28"/>
        </w:rPr>
        <w:t xml:space="preserve"> </w:t>
      </w:r>
      <w:r w:rsidRPr="008A27F6">
        <w:rPr>
          <w:sz w:val="28"/>
          <w:szCs w:val="28"/>
        </w:rPr>
        <w:t>Понятие о плазме.</w:t>
      </w:r>
    </w:p>
    <w:p w:rsidR="004B671D" w:rsidRPr="008A27F6" w:rsidRDefault="004B671D" w:rsidP="00491BA8">
      <w:pPr>
        <w:pStyle w:val="Normal"/>
        <w:spacing w:before="200"/>
        <w:ind w:left="40"/>
        <w:jc w:val="center"/>
        <w:outlineLvl w:val="0"/>
        <w:rPr>
          <w:sz w:val="28"/>
          <w:szCs w:val="28"/>
        </w:rPr>
      </w:pPr>
      <w:r w:rsidRPr="008A27F6">
        <w:rPr>
          <w:b/>
          <w:sz w:val="28"/>
          <w:szCs w:val="28"/>
        </w:rPr>
        <w:t>Указания к решению задач</w:t>
      </w:r>
    </w:p>
    <w:p w:rsidR="004B671D" w:rsidRPr="008A27F6" w:rsidRDefault="004B671D" w:rsidP="00491BA8">
      <w:pPr>
        <w:pStyle w:val="Normal"/>
        <w:spacing w:before="120"/>
        <w:ind w:firstLine="540"/>
        <w:rPr>
          <w:i/>
          <w:sz w:val="28"/>
          <w:szCs w:val="28"/>
        </w:rPr>
      </w:pPr>
      <w:r w:rsidRPr="008A27F6">
        <w:rPr>
          <w:sz w:val="28"/>
          <w:szCs w:val="28"/>
        </w:rPr>
        <w:t>При решении представленных в данном разделе термоди</w:t>
      </w:r>
      <w:r w:rsidRPr="008A27F6">
        <w:rPr>
          <w:sz w:val="28"/>
          <w:szCs w:val="28"/>
        </w:rPr>
        <w:softHyphen/>
        <w:t xml:space="preserve">намических задач всегда приходится иметь дело с некоторым определенным количеством какого-либо газа (термодинамической системой). Состояние такой системы описывается совокупностью параметров состояния: давления </w:t>
      </w:r>
      <w:r w:rsidRPr="008A27F6">
        <w:rPr>
          <w:i/>
          <w:sz w:val="28"/>
          <w:szCs w:val="28"/>
        </w:rPr>
        <w:t>р,</w:t>
      </w:r>
      <w:r w:rsidRPr="008A27F6">
        <w:rPr>
          <w:sz w:val="28"/>
          <w:szCs w:val="28"/>
        </w:rPr>
        <w:t xml:space="preserve"> температуры </w:t>
      </w:r>
      <w:r w:rsidRPr="008A27F6">
        <w:rPr>
          <w:i/>
          <w:sz w:val="28"/>
          <w:szCs w:val="28"/>
        </w:rPr>
        <w:t xml:space="preserve">Т </w:t>
      </w:r>
      <w:r w:rsidRPr="008A27F6">
        <w:rPr>
          <w:sz w:val="28"/>
          <w:szCs w:val="28"/>
        </w:rPr>
        <w:t xml:space="preserve">и объема </w:t>
      </w:r>
      <w:r w:rsidRPr="008A27F6">
        <w:rPr>
          <w:i/>
          <w:sz w:val="28"/>
          <w:szCs w:val="28"/>
        </w:rPr>
        <w:t>V.</w:t>
      </w:r>
    </w:p>
    <w:p w:rsidR="000E17EF" w:rsidRPr="008A27F6" w:rsidRDefault="000E17EF" w:rsidP="004B7F29">
      <w:pPr>
        <w:pStyle w:val="Normal"/>
        <w:spacing w:before="120"/>
        <w:rPr>
          <w:sz w:val="28"/>
          <w:szCs w:val="28"/>
        </w:rPr>
      </w:pPr>
    </w:p>
    <w:p w:rsidR="004B671D" w:rsidRPr="008A27F6" w:rsidRDefault="004B671D" w:rsidP="004B671D">
      <w:pPr>
        <w:pStyle w:val="Normal"/>
        <w:spacing w:before="220"/>
        <w:ind w:left="80"/>
        <w:jc w:val="center"/>
        <w:outlineLvl w:val="0"/>
        <w:rPr>
          <w:sz w:val="28"/>
          <w:szCs w:val="28"/>
        </w:rPr>
      </w:pPr>
      <w:r w:rsidRPr="008A27F6">
        <w:rPr>
          <w:b/>
          <w:sz w:val="28"/>
          <w:szCs w:val="28"/>
        </w:rPr>
        <w:t>Основы термодинамики</w:t>
      </w:r>
    </w:p>
    <w:p w:rsidR="004B671D" w:rsidRPr="008A27F6" w:rsidRDefault="004B671D" w:rsidP="004B671D">
      <w:pPr>
        <w:pStyle w:val="Normal"/>
        <w:spacing w:before="120"/>
        <w:ind w:left="120"/>
        <w:jc w:val="center"/>
        <w:rPr>
          <w:sz w:val="28"/>
          <w:szCs w:val="28"/>
        </w:rPr>
      </w:pPr>
      <w:r w:rsidRPr="008A27F6">
        <w:rPr>
          <w:i/>
          <w:sz w:val="28"/>
          <w:szCs w:val="28"/>
        </w:rPr>
        <w:t>Первое начало (закон) термодинамики</w:t>
      </w:r>
    </w:p>
    <w:p w:rsidR="004B671D" w:rsidRPr="008A27F6" w:rsidRDefault="004B671D" w:rsidP="004B7F29">
      <w:pPr>
        <w:pStyle w:val="Normal"/>
        <w:ind w:firstLine="540"/>
        <w:jc w:val="both"/>
        <w:rPr>
          <w:sz w:val="28"/>
          <w:szCs w:val="28"/>
        </w:rPr>
      </w:pPr>
      <w:r w:rsidRPr="008A27F6">
        <w:rPr>
          <w:sz w:val="28"/>
          <w:szCs w:val="28"/>
        </w:rPr>
        <w:t xml:space="preserve">Количество теплоты </w:t>
      </w:r>
      <w:r w:rsidRPr="008A27F6">
        <w:rPr>
          <w:sz w:val="28"/>
          <w:szCs w:val="28"/>
          <w:lang w:val="en-US"/>
        </w:rPr>
        <w:t>Q</w:t>
      </w:r>
      <w:r w:rsidRPr="008A27F6">
        <w:rPr>
          <w:sz w:val="28"/>
          <w:szCs w:val="28"/>
        </w:rPr>
        <w:t xml:space="preserve">, переданное системе (газу), идет на изменение внутренней энергии </w:t>
      </w:r>
      <w:r w:rsidRPr="008A27F6">
        <w:rPr>
          <w:position w:val="-6"/>
          <w:sz w:val="28"/>
          <w:szCs w:val="28"/>
        </w:rPr>
        <w:object w:dxaOrig="420" w:dyaOrig="279">
          <v:shape id="_x0000_i2095" type="#_x0000_t75" style="width:21pt;height:13.8pt" o:ole="" fillcolor="window">
            <v:imagedata r:id="rId2091" o:title=""/>
          </v:shape>
          <o:OLEObject Type="Embed" ProgID="Equation.3" ShapeID="_x0000_i2095" DrawAspect="Content" ObjectID="_1437407525" r:id="rId2092"/>
        </w:object>
      </w:r>
      <w:r w:rsidRPr="008A27F6">
        <w:rPr>
          <w:sz w:val="28"/>
          <w:szCs w:val="28"/>
        </w:rPr>
        <w:t xml:space="preserve"> и на работу </w:t>
      </w:r>
      <w:r w:rsidRPr="008A27F6">
        <w:rPr>
          <w:i/>
          <w:sz w:val="28"/>
          <w:szCs w:val="28"/>
        </w:rPr>
        <w:t>А,</w:t>
      </w:r>
      <w:r w:rsidRPr="008A27F6">
        <w:rPr>
          <w:sz w:val="28"/>
          <w:szCs w:val="28"/>
        </w:rPr>
        <w:t xml:space="preserve"> совершаемую системой (газом) против внешних сил.</w:t>
      </w:r>
    </w:p>
    <w:p w:rsidR="004B671D" w:rsidRPr="008A27F6" w:rsidRDefault="004B671D" w:rsidP="004B671D">
      <w:pPr>
        <w:pStyle w:val="FR1"/>
        <w:jc w:val="center"/>
        <w:outlineLvl w:val="0"/>
        <w:rPr>
          <w:rFonts w:ascii="Times New Roman" w:hAnsi="Times New Roman"/>
          <w:sz w:val="28"/>
          <w:szCs w:val="28"/>
        </w:rPr>
      </w:pPr>
      <w:r w:rsidRPr="008A27F6">
        <w:rPr>
          <w:rFonts w:ascii="Times New Roman" w:hAnsi="Times New Roman"/>
          <w:position w:val="-10"/>
          <w:sz w:val="28"/>
          <w:szCs w:val="28"/>
        </w:rPr>
        <w:object w:dxaOrig="1240" w:dyaOrig="320">
          <v:shape id="_x0000_i2096" type="#_x0000_t75" style="width:61.8pt;height:16.2pt" o:ole="" fillcolor="window">
            <v:imagedata r:id="rId2093" o:title=""/>
          </v:shape>
          <o:OLEObject Type="Embed" ProgID="Equation.3" ShapeID="_x0000_i2096" DrawAspect="Content" ObjectID="_1437407526" r:id="rId2094"/>
        </w:object>
      </w:r>
    </w:p>
    <w:p w:rsidR="004B671D" w:rsidRPr="008A27F6" w:rsidRDefault="004B671D" w:rsidP="004B7F29">
      <w:pPr>
        <w:pStyle w:val="Normal"/>
        <w:spacing w:before="60"/>
        <w:ind w:firstLine="540"/>
        <w:jc w:val="both"/>
        <w:outlineLvl w:val="0"/>
        <w:rPr>
          <w:sz w:val="28"/>
          <w:szCs w:val="28"/>
        </w:rPr>
      </w:pPr>
      <w:r w:rsidRPr="008A27F6">
        <w:rPr>
          <w:sz w:val="28"/>
          <w:szCs w:val="28"/>
        </w:rPr>
        <w:t>Количество теплоты Q, необходимое для нагревания тела, определяется то формуле</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10"/>
          <w:sz w:val="28"/>
          <w:szCs w:val="28"/>
        </w:rPr>
        <w:object w:dxaOrig="1080" w:dyaOrig="320">
          <v:shape id="_x0000_i2097" type="#_x0000_t75" style="width:54pt;height:16.2pt" o:ole="" fillcolor="window">
            <v:imagedata r:id="rId2095" o:title=""/>
          </v:shape>
          <o:OLEObject Type="Embed" ProgID="Equation.3" ShapeID="_x0000_i2097" DrawAspect="Content" ObjectID="_1437407527" r:id="rId2096"/>
        </w:object>
      </w:r>
      <w:r w:rsidRPr="008A27F6">
        <w:rPr>
          <w:rFonts w:ascii="Times New Roman" w:hAnsi="Times New Roman"/>
          <w:sz w:val="28"/>
          <w:szCs w:val="28"/>
        </w:rPr>
        <w:t>,</w:t>
      </w:r>
    </w:p>
    <w:p w:rsidR="004B671D" w:rsidRPr="008A27F6" w:rsidRDefault="004B671D" w:rsidP="004B671D">
      <w:pPr>
        <w:pStyle w:val="Normal"/>
        <w:spacing w:before="120"/>
        <w:ind w:left="40"/>
        <w:rPr>
          <w:sz w:val="28"/>
          <w:szCs w:val="28"/>
        </w:rPr>
      </w:pPr>
      <w:r w:rsidRPr="008A27F6">
        <w:rPr>
          <w:sz w:val="28"/>
          <w:szCs w:val="28"/>
        </w:rPr>
        <w:t>где с—удельная теплоемкость тела;</w:t>
      </w:r>
    </w:p>
    <w:p w:rsidR="004B671D" w:rsidRPr="008A27F6" w:rsidRDefault="004B671D" w:rsidP="004B671D">
      <w:pPr>
        <w:pStyle w:val="Normal"/>
        <w:ind w:left="280" w:firstLine="146"/>
        <w:rPr>
          <w:sz w:val="28"/>
          <w:szCs w:val="28"/>
        </w:rPr>
      </w:pPr>
      <w:r w:rsidRPr="008A27F6">
        <w:rPr>
          <w:i/>
          <w:sz w:val="28"/>
          <w:szCs w:val="28"/>
        </w:rPr>
        <w:t>т—</w:t>
      </w:r>
      <w:r w:rsidRPr="008A27F6">
        <w:rPr>
          <w:sz w:val="28"/>
          <w:szCs w:val="28"/>
        </w:rPr>
        <w:t xml:space="preserve"> масса тела;</w:t>
      </w:r>
    </w:p>
    <w:p w:rsidR="004B671D" w:rsidRPr="008A27F6" w:rsidRDefault="004B7F29" w:rsidP="004B671D">
      <w:pPr>
        <w:pStyle w:val="Normal"/>
        <w:ind w:left="120"/>
        <w:rPr>
          <w:sz w:val="28"/>
          <w:szCs w:val="28"/>
        </w:rPr>
      </w:pPr>
      <w:r>
        <w:rPr>
          <w:sz w:val="28"/>
          <w:szCs w:val="28"/>
        </w:rPr>
        <w:t xml:space="preserve">   </w:t>
      </w:r>
      <w:r w:rsidR="004B671D" w:rsidRPr="008A27F6">
        <w:rPr>
          <w:position w:val="-4"/>
          <w:sz w:val="28"/>
          <w:szCs w:val="28"/>
        </w:rPr>
        <w:object w:dxaOrig="380" w:dyaOrig="260">
          <v:shape id="_x0000_i2098" type="#_x0000_t75" style="width:19.2pt;height:13.2pt" o:ole="" fillcolor="window">
            <v:imagedata r:id="rId2097" o:title=""/>
          </v:shape>
          <o:OLEObject Type="Embed" ProgID="Equation.3" ShapeID="_x0000_i2098" DrawAspect="Content" ObjectID="_1437407528" r:id="rId2098"/>
        </w:object>
      </w:r>
      <w:r w:rsidR="004B671D" w:rsidRPr="008A27F6">
        <w:rPr>
          <w:sz w:val="28"/>
          <w:szCs w:val="28"/>
        </w:rPr>
        <w:t xml:space="preserve"> — изменение температуры тела.</w:t>
      </w:r>
    </w:p>
    <w:p w:rsidR="004B671D" w:rsidRPr="008A27F6" w:rsidRDefault="004B671D" w:rsidP="004B7F29">
      <w:pPr>
        <w:pStyle w:val="Normal"/>
        <w:ind w:firstLine="540"/>
        <w:jc w:val="both"/>
        <w:rPr>
          <w:sz w:val="28"/>
          <w:szCs w:val="28"/>
        </w:rPr>
      </w:pPr>
      <w:r w:rsidRPr="008A27F6">
        <w:rPr>
          <w:sz w:val="28"/>
          <w:szCs w:val="28"/>
        </w:rPr>
        <w:t>Существуют удельные теплоемкости газа при</w:t>
      </w:r>
      <w:r w:rsidRPr="008A27F6">
        <w:rPr>
          <w:sz w:val="28"/>
          <w:szCs w:val="28"/>
        </w:rPr>
        <w:tab/>
        <w:t>постоянном объеме (</w:t>
      </w:r>
      <w:r w:rsidRPr="008A27F6">
        <w:rPr>
          <w:position w:val="-12"/>
          <w:sz w:val="28"/>
          <w:szCs w:val="28"/>
          <w:lang w:val="en-US"/>
        </w:rPr>
        <w:object w:dxaOrig="240" w:dyaOrig="360">
          <v:shape id="_x0000_i2099" type="#_x0000_t75" style="width:12pt;height:18pt" o:ole="" fillcolor="window">
            <v:imagedata r:id="rId2047" o:title=""/>
          </v:shape>
          <o:OLEObject Type="Embed" ProgID="Equation.3" ShapeID="_x0000_i2099" DrawAspect="Content" ObjectID="_1437407529" r:id="rId2099"/>
        </w:object>
      </w:r>
      <w:r w:rsidRPr="008A27F6">
        <w:rPr>
          <w:sz w:val="28"/>
          <w:szCs w:val="28"/>
        </w:rPr>
        <w:t>) и постоянном давлении (</w:t>
      </w:r>
      <w:r w:rsidRPr="008A27F6">
        <w:rPr>
          <w:position w:val="-14"/>
          <w:sz w:val="28"/>
          <w:szCs w:val="28"/>
        </w:rPr>
        <w:object w:dxaOrig="279" w:dyaOrig="380">
          <v:shape id="_x0000_i2100" type="#_x0000_t75" style="width:13.8pt;height:19.2pt" o:ole="" fillcolor="window">
            <v:imagedata r:id="rId2100" o:title=""/>
          </v:shape>
          <o:OLEObject Type="Embed" ProgID="Equation.3" ShapeID="_x0000_i2100" DrawAspect="Content" ObjectID="_1437407530" r:id="rId2101"/>
        </w:object>
      </w:r>
      <w:r w:rsidRPr="008A27F6">
        <w:rPr>
          <w:sz w:val="28"/>
          <w:szCs w:val="28"/>
        </w:rPr>
        <w:t>):</w:t>
      </w:r>
    </w:p>
    <w:p w:rsidR="004B671D" w:rsidRPr="008A27F6" w:rsidRDefault="004B671D" w:rsidP="004B671D">
      <w:pPr>
        <w:pStyle w:val="FR3"/>
        <w:ind w:left="0"/>
        <w:jc w:val="center"/>
        <w:rPr>
          <w:sz w:val="28"/>
          <w:szCs w:val="28"/>
        </w:rPr>
      </w:pPr>
      <w:r w:rsidRPr="008A27F6">
        <w:rPr>
          <w:position w:val="-28"/>
          <w:sz w:val="28"/>
          <w:szCs w:val="28"/>
        </w:rPr>
        <w:object w:dxaOrig="2079" w:dyaOrig="660">
          <v:shape id="_x0000_i2101" type="#_x0000_t75" style="width:103.8pt;height:33pt" o:ole="" fillcolor="window">
            <v:imagedata r:id="rId2102" o:title=""/>
          </v:shape>
          <o:OLEObject Type="Embed" ProgID="Equation.3" ShapeID="_x0000_i2101" DrawAspect="Content" ObjectID="_1437407531" r:id="rId2103"/>
        </w:object>
      </w:r>
      <w:r w:rsidRPr="008A27F6">
        <w:rPr>
          <w:i/>
          <w:sz w:val="28"/>
          <w:szCs w:val="28"/>
        </w:rPr>
        <w:t>.</w:t>
      </w:r>
    </w:p>
    <w:p w:rsidR="004B671D" w:rsidRPr="008A27F6" w:rsidRDefault="004B7F29" w:rsidP="004B7F29">
      <w:pPr>
        <w:pStyle w:val="Normal"/>
        <w:spacing w:line="360" w:lineRule="auto"/>
        <w:ind w:firstLine="540"/>
        <w:jc w:val="both"/>
        <w:rPr>
          <w:sz w:val="28"/>
          <w:szCs w:val="28"/>
        </w:rPr>
      </w:pPr>
      <w:r>
        <w:rPr>
          <w:sz w:val="28"/>
          <w:szCs w:val="28"/>
        </w:rPr>
        <w:t xml:space="preserve"> </w:t>
      </w:r>
      <w:r w:rsidR="004B671D" w:rsidRPr="008A27F6">
        <w:rPr>
          <w:sz w:val="28"/>
          <w:szCs w:val="28"/>
        </w:rPr>
        <w:t xml:space="preserve">Связь между удельной (с) и мольной </w:t>
      </w:r>
      <w:r w:rsidR="004B671D" w:rsidRPr="008A27F6">
        <w:rPr>
          <w:i/>
          <w:sz w:val="28"/>
          <w:szCs w:val="28"/>
        </w:rPr>
        <w:t>(С)</w:t>
      </w:r>
      <w:r w:rsidR="004B671D" w:rsidRPr="008A27F6">
        <w:rPr>
          <w:sz w:val="28"/>
          <w:szCs w:val="28"/>
        </w:rPr>
        <w:t xml:space="preserve"> теплоемкостями:</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28"/>
          <w:sz w:val="28"/>
          <w:szCs w:val="28"/>
        </w:rPr>
        <w:object w:dxaOrig="639" w:dyaOrig="660">
          <v:shape id="_x0000_i2102" type="#_x0000_t75" style="width:31.8pt;height:33pt" o:ole="" fillcolor="window">
            <v:imagedata r:id="rId2104" o:title=""/>
          </v:shape>
          <o:OLEObject Type="Embed" ProgID="Equation.3" ShapeID="_x0000_i2102" DrawAspect="Content" ObjectID="_1437407532" r:id="rId2105"/>
        </w:object>
      </w:r>
      <w:r w:rsidRPr="008A27F6">
        <w:rPr>
          <w:rFonts w:ascii="Times New Roman" w:hAnsi="Times New Roman"/>
          <w:sz w:val="28"/>
          <w:szCs w:val="28"/>
        </w:rPr>
        <w:t xml:space="preserve">   ,   </w:t>
      </w:r>
      <w:r w:rsidRPr="008A27F6">
        <w:rPr>
          <w:rFonts w:ascii="Times New Roman" w:hAnsi="Times New Roman"/>
          <w:position w:val="-10"/>
          <w:sz w:val="28"/>
          <w:szCs w:val="28"/>
        </w:rPr>
        <w:object w:dxaOrig="760" w:dyaOrig="320">
          <v:shape id="_x0000_i2103" type="#_x0000_t75" style="width:37.8pt;height:16.2pt" o:ole="" fillcolor="window">
            <v:imagedata r:id="rId2106" o:title=""/>
          </v:shape>
          <o:OLEObject Type="Embed" ProgID="Equation.3" ShapeID="_x0000_i2103" DrawAspect="Content" ObjectID="_1437407533" r:id="rId2107"/>
        </w:object>
      </w:r>
      <w:r w:rsidRPr="008A27F6">
        <w:rPr>
          <w:rFonts w:ascii="Times New Roman" w:hAnsi="Times New Roman"/>
          <w:sz w:val="28"/>
          <w:szCs w:val="28"/>
        </w:rPr>
        <w:t xml:space="preserve">. </w:t>
      </w:r>
    </w:p>
    <w:p w:rsidR="004B671D" w:rsidRPr="008A27F6" w:rsidRDefault="004B671D" w:rsidP="004B7F29">
      <w:pPr>
        <w:pStyle w:val="Normal"/>
        <w:spacing w:before="120"/>
        <w:ind w:firstLine="540"/>
        <w:rPr>
          <w:sz w:val="28"/>
          <w:szCs w:val="28"/>
        </w:rPr>
      </w:pPr>
      <w:r w:rsidRPr="008A27F6">
        <w:rPr>
          <w:sz w:val="28"/>
          <w:szCs w:val="28"/>
        </w:rPr>
        <w:t>Уравнение Майера:</w:t>
      </w:r>
    </w:p>
    <w:p w:rsidR="004B671D" w:rsidRPr="008A27F6" w:rsidRDefault="004B671D" w:rsidP="004B671D">
      <w:pPr>
        <w:pStyle w:val="Normal"/>
        <w:spacing w:line="360" w:lineRule="auto"/>
        <w:ind w:right="2400"/>
        <w:jc w:val="center"/>
        <w:rPr>
          <w:sz w:val="28"/>
          <w:szCs w:val="28"/>
        </w:rPr>
      </w:pPr>
      <w:r w:rsidRPr="008A27F6">
        <w:rPr>
          <w:sz w:val="28"/>
          <w:szCs w:val="28"/>
        </w:rPr>
        <w:t xml:space="preserve">                                          </w:t>
      </w:r>
      <w:r w:rsidR="004B7F29" w:rsidRPr="008A27F6">
        <w:rPr>
          <w:position w:val="-14"/>
          <w:sz w:val="28"/>
          <w:szCs w:val="28"/>
          <w:lang w:val="en-US"/>
        </w:rPr>
        <w:object w:dxaOrig="1260" w:dyaOrig="380">
          <v:shape id="_x0000_i2104" type="#_x0000_t75" style="width:63pt;height:19.2pt" o:ole="" fillcolor="window">
            <v:imagedata r:id="rId2108" o:title=""/>
          </v:shape>
          <o:OLEObject Type="Embed" ProgID="Equation.3" ShapeID="_x0000_i2104" DrawAspect="Content" ObjectID="_1437407534" r:id="rId2109"/>
        </w:object>
      </w:r>
      <w:r w:rsidRPr="008A27F6">
        <w:rPr>
          <w:sz w:val="28"/>
          <w:szCs w:val="28"/>
        </w:rPr>
        <w:t>.</w:t>
      </w:r>
    </w:p>
    <w:p w:rsidR="004B671D" w:rsidRPr="008A27F6" w:rsidRDefault="004B671D" w:rsidP="004B7F29">
      <w:pPr>
        <w:pStyle w:val="Normal"/>
        <w:spacing w:line="360" w:lineRule="auto"/>
        <w:ind w:right="2400" w:firstLine="540"/>
        <w:rPr>
          <w:sz w:val="28"/>
          <w:szCs w:val="28"/>
        </w:rPr>
      </w:pPr>
      <w:r w:rsidRPr="008A27F6">
        <w:rPr>
          <w:sz w:val="28"/>
          <w:szCs w:val="28"/>
        </w:rPr>
        <w:t>Удельная теплоемкость смеси газов:</w:t>
      </w:r>
    </w:p>
    <w:p w:rsidR="004B671D" w:rsidRPr="008A27F6" w:rsidRDefault="004B671D" w:rsidP="004B671D">
      <w:pPr>
        <w:pStyle w:val="FR2"/>
        <w:spacing w:line="560" w:lineRule="auto"/>
        <w:ind w:hanging="1000"/>
        <w:jc w:val="center"/>
        <w:rPr>
          <w:rFonts w:ascii="Times New Roman" w:hAnsi="Times New Roman"/>
          <w:i/>
          <w:sz w:val="28"/>
          <w:szCs w:val="28"/>
        </w:rPr>
      </w:pPr>
      <w:r w:rsidRPr="008A27F6">
        <w:rPr>
          <w:rFonts w:ascii="Times New Roman" w:hAnsi="Times New Roman"/>
          <w:position w:val="-14"/>
          <w:sz w:val="28"/>
          <w:szCs w:val="28"/>
        </w:rPr>
        <w:object w:dxaOrig="2980" w:dyaOrig="380">
          <v:shape id="_x0000_i2105" type="#_x0000_t75" style="width:148.8pt;height:19.2pt" o:ole="" fillcolor="window">
            <v:imagedata r:id="rId2110" o:title=""/>
          </v:shape>
          <o:OLEObject Type="Embed" ProgID="Equation.3" ShapeID="_x0000_i2105" DrawAspect="Content" ObjectID="_1437407535" r:id="rId2111"/>
        </w:object>
      </w:r>
      <w:r w:rsidRPr="008A27F6">
        <w:rPr>
          <w:rFonts w:ascii="Times New Roman" w:hAnsi="Times New Roman"/>
          <w:i/>
          <w:sz w:val="28"/>
          <w:szCs w:val="28"/>
        </w:rPr>
        <w:t>,</w:t>
      </w:r>
    </w:p>
    <w:p w:rsidR="004B671D" w:rsidRPr="008A27F6" w:rsidRDefault="004B671D" w:rsidP="004B671D">
      <w:pPr>
        <w:pStyle w:val="Normal"/>
        <w:spacing w:before="100"/>
        <w:ind w:firstLine="3402"/>
        <w:rPr>
          <w:sz w:val="28"/>
          <w:szCs w:val="28"/>
        </w:rPr>
      </w:pPr>
      <w:r w:rsidRPr="008A27F6">
        <w:rPr>
          <w:position w:val="-12"/>
          <w:sz w:val="28"/>
          <w:szCs w:val="28"/>
        </w:rPr>
        <w:object w:dxaOrig="2860" w:dyaOrig="360">
          <v:shape id="_x0000_i2106" type="#_x0000_t75" style="width:142.8pt;height:18pt" o:ole="" fillcolor="window">
            <v:imagedata r:id="rId2112" o:title=""/>
          </v:shape>
          <o:OLEObject Type="Embed" ProgID="Equation.3" ShapeID="_x0000_i2106" DrawAspect="Content" ObjectID="_1437407536" r:id="rId2113"/>
        </w:object>
      </w:r>
      <w:r w:rsidR="004B7F29">
        <w:rPr>
          <w:sz w:val="28"/>
          <w:szCs w:val="28"/>
        </w:rPr>
        <w:t>.</w:t>
      </w:r>
    </w:p>
    <w:p w:rsidR="004B671D" w:rsidRPr="008A27F6" w:rsidRDefault="004B671D" w:rsidP="004B671D">
      <w:pPr>
        <w:pStyle w:val="Normal"/>
        <w:spacing w:before="100"/>
        <w:rPr>
          <w:sz w:val="28"/>
          <w:szCs w:val="28"/>
        </w:rPr>
      </w:pPr>
      <w:r w:rsidRPr="008A27F6">
        <w:rPr>
          <w:sz w:val="28"/>
          <w:szCs w:val="28"/>
        </w:rPr>
        <w:t xml:space="preserve">где </w:t>
      </w:r>
      <w:r w:rsidRPr="008A27F6">
        <w:rPr>
          <w:position w:val="-14"/>
          <w:sz w:val="28"/>
          <w:szCs w:val="28"/>
          <w:lang w:val="en-US"/>
        </w:rPr>
        <w:object w:dxaOrig="639" w:dyaOrig="380">
          <v:shape id="_x0000_i2107" type="#_x0000_t75" style="width:31.8pt;height:19.2pt" o:ole="" fillcolor="window">
            <v:imagedata r:id="rId2114" o:title=""/>
          </v:shape>
          <o:OLEObject Type="Embed" ProgID="Equation.3" ShapeID="_x0000_i2107" DrawAspect="Content" ObjectID="_1437407537" r:id="rId2115"/>
        </w:object>
      </w:r>
      <w:r w:rsidRPr="008A27F6">
        <w:rPr>
          <w:sz w:val="28"/>
          <w:szCs w:val="28"/>
        </w:rPr>
        <w:t xml:space="preserve"> — удельная теплоемкость </w:t>
      </w:r>
      <w:r w:rsidRPr="008A27F6">
        <w:rPr>
          <w:i/>
          <w:sz w:val="28"/>
          <w:szCs w:val="28"/>
          <w:lang w:val="en-US"/>
        </w:rPr>
        <w:t>i</w:t>
      </w:r>
      <w:r w:rsidRPr="008A27F6">
        <w:rPr>
          <w:sz w:val="28"/>
          <w:szCs w:val="28"/>
        </w:rPr>
        <w:t>-</w:t>
      </w:r>
      <w:r w:rsidRPr="008A27F6">
        <w:rPr>
          <w:sz w:val="28"/>
          <w:szCs w:val="28"/>
          <w:lang w:val="en-US"/>
        </w:rPr>
        <w:t>ro</w:t>
      </w:r>
      <w:r w:rsidRPr="008A27F6">
        <w:rPr>
          <w:sz w:val="28"/>
          <w:szCs w:val="28"/>
        </w:rPr>
        <w:t xml:space="preserve"> компонента смеси;</w:t>
      </w:r>
    </w:p>
    <w:p w:rsidR="004B671D" w:rsidRPr="008A27F6" w:rsidRDefault="004B671D" w:rsidP="004B671D">
      <w:pPr>
        <w:pStyle w:val="Normal"/>
        <w:ind w:left="680" w:hanging="254"/>
        <w:rPr>
          <w:sz w:val="28"/>
          <w:szCs w:val="28"/>
        </w:rPr>
      </w:pPr>
      <w:r w:rsidRPr="008A27F6">
        <w:rPr>
          <w:i/>
          <w:position w:val="-12"/>
          <w:sz w:val="28"/>
          <w:szCs w:val="28"/>
        </w:rPr>
        <w:object w:dxaOrig="279" w:dyaOrig="360">
          <v:shape id="_x0000_i2108" type="#_x0000_t75" style="width:13.8pt;height:18pt" o:ole="" fillcolor="window">
            <v:imagedata r:id="rId2116" o:title=""/>
          </v:shape>
          <o:OLEObject Type="Embed" ProgID="Equation.3" ShapeID="_x0000_i2108" DrawAspect="Content" ObjectID="_1437407538" r:id="rId2117"/>
        </w:object>
      </w:r>
      <w:r w:rsidRPr="008A27F6">
        <w:rPr>
          <w:i/>
          <w:sz w:val="28"/>
          <w:szCs w:val="28"/>
        </w:rPr>
        <w:t xml:space="preserve"> —</w:t>
      </w:r>
      <w:r w:rsidRPr="008A27F6">
        <w:rPr>
          <w:sz w:val="28"/>
          <w:szCs w:val="28"/>
        </w:rPr>
        <w:t xml:space="preserve"> массовая доля </w:t>
      </w:r>
      <w:r w:rsidRPr="008A27F6">
        <w:rPr>
          <w:i/>
          <w:sz w:val="28"/>
          <w:szCs w:val="28"/>
          <w:lang w:val="en-US"/>
        </w:rPr>
        <w:t>i</w:t>
      </w:r>
      <w:r w:rsidRPr="008A27F6">
        <w:rPr>
          <w:sz w:val="28"/>
          <w:szCs w:val="28"/>
        </w:rPr>
        <w:t>-го компонента смеси.</w:t>
      </w:r>
    </w:p>
    <w:p w:rsidR="004B671D" w:rsidRPr="008A27F6" w:rsidRDefault="004B671D" w:rsidP="004B7F29">
      <w:pPr>
        <w:pStyle w:val="Normal"/>
        <w:spacing w:before="80"/>
        <w:ind w:firstLine="540"/>
        <w:rPr>
          <w:sz w:val="28"/>
          <w:szCs w:val="28"/>
        </w:rPr>
      </w:pPr>
      <w:r w:rsidRPr="008A27F6">
        <w:rPr>
          <w:sz w:val="28"/>
          <w:szCs w:val="28"/>
        </w:rPr>
        <w:t>Внутренняя энергия идеального газа</w:t>
      </w:r>
    </w:p>
    <w:p w:rsidR="004B671D" w:rsidRPr="008A27F6" w:rsidRDefault="004B671D" w:rsidP="004B671D">
      <w:pPr>
        <w:pStyle w:val="FR1"/>
        <w:spacing w:before="0"/>
        <w:jc w:val="center"/>
        <w:rPr>
          <w:rFonts w:ascii="Times New Roman" w:hAnsi="Times New Roman"/>
          <w:sz w:val="28"/>
          <w:szCs w:val="28"/>
        </w:rPr>
      </w:pPr>
      <w:r w:rsidRPr="008A27F6">
        <w:rPr>
          <w:rFonts w:ascii="Times New Roman" w:hAnsi="Times New Roman"/>
          <w:position w:val="-28"/>
          <w:sz w:val="28"/>
          <w:szCs w:val="28"/>
        </w:rPr>
        <w:object w:dxaOrig="1420" w:dyaOrig="660">
          <v:shape id="_x0000_i2109" type="#_x0000_t75" style="width:70.8pt;height:33pt" o:ole="" fillcolor="window">
            <v:imagedata r:id="rId2118" o:title=""/>
          </v:shape>
          <o:OLEObject Type="Embed" ProgID="Equation.3" ShapeID="_x0000_i2109" DrawAspect="Content" ObjectID="_1437407539" r:id="rId2119"/>
        </w:object>
      </w:r>
    </w:p>
    <w:p w:rsidR="004B671D" w:rsidRPr="008A27F6" w:rsidRDefault="004B671D" w:rsidP="004B7F29">
      <w:pPr>
        <w:pStyle w:val="Normal"/>
        <w:spacing w:before="80"/>
        <w:ind w:firstLine="540"/>
        <w:rPr>
          <w:sz w:val="28"/>
          <w:szCs w:val="28"/>
        </w:rPr>
      </w:pPr>
      <w:r w:rsidRPr="008A27F6">
        <w:rPr>
          <w:sz w:val="28"/>
          <w:szCs w:val="28"/>
        </w:rPr>
        <w:t>Работа, совершаемая газом</w:t>
      </w:r>
    </w:p>
    <w:p w:rsidR="004B671D" w:rsidRPr="008A27F6" w:rsidRDefault="004B671D" w:rsidP="004B671D">
      <w:pPr>
        <w:pStyle w:val="Normal"/>
        <w:spacing w:before="220"/>
        <w:jc w:val="center"/>
        <w:outlineLvl w:val="0"/>
        <w:rPr>
          <w:sz w:val="28"/>
          <w:szCs w:val="28"/>
        </w:rPr>
      </w:pPr>
      <w:r w:rsidRPr="008A27F6">
        <w:rPr>
          <w:position w:val="-34"/>
          <w:sz w:val="28"/>
          <w:szCs w:val="28"/>
        </w:rPr>
        <w:object w:dxaOrig="1120" w:dyaOrig="780">
          <v:shape id="_x0000_i2110" type="#_x0000_t75" style="width:55.8pt;height:39pt" o:ole="" fillcolor="window">
            <v:imagedata r:id="rId2120" o:title=""/>
          </v:shape>
          <o:OLEObject Type="Embed" ProgID="Equation.3" ShapeID="_x0000_i2110" DrawAspect="Content" ObjectID="_1437407540" r:id="rId2121"/>
        </w:object>
      </w:r>
      <w:r w:rsidRPr="008A27F6">
        <w:rPr>
          <w:sz w:val="28"/>
          <w:szCs w:val="28"/>
        </w:rPr>
        <w:t>.</w:t>
      </w:r>
    </w:p>
    <w:p w:rsidR="004B671D" w:rsidRPr="008A27F6" w:rsidRDefault="004B671D" w:rsidP="004B7F29">
      <w:pPr>
        <w:pStyle w:val="Normal"/>
        <w:spacing w:before="40"/>
        <w:ind w:firstLine="540"/>
        <w:jc w:val="both"/>
        <w:rPr>
          <w:sz w:val="28"/>
          <w:szCs w:val="28"/>
        </w:rPr>
      </w:pPr>
      <w:r w:rsidRPr="008A27F6">
        <w:rPr>
          <w:sz w:val="28"/>
          <w:szCs w:val="28"/>
        </w:rPr>
        <w:t>При изохорическом процессе (</w:t>
      </w:r>
      <w:r w:rsidRPr="008A27F6">
        <w:rPr>
          <w:sz w:val="28"/>
          <w:szCs w:val="28"/>
          <w:lang w:val="en-US"/>
        </w:rPr>
        <w:t>V</w:t>
      </w:r>
      <w:r w:rsidRPr="008A27F6">
        <w:rPr>
          <w:sz w:val="28"/>
          <w:szCs w:val="28"/>
        </w:rPr>
        <w:t>=</w:t>
      </w:r>
      <w:r w:rsidRPr="008A27F6">
        <w:rPr>
          <w:sz w:val="28"/>
          <w:szCs w:val="28"/>
          <w:lang w:val="en-US"/>
        </w:rPr>
        <w:t>const</w:t>
      </w:r>
      <w:r w:rsidRPr="008A27F6">
        <w:rPr>
          <w:sz w:val="28"/>
          <w:szCs w:val="28"/>
        </w:rPr>
        <w:t xml:space="preserve">) работа, совершаемая газом </w:t>
      </w:r>
      <w:r w:rsidRPr="008A27F6">
        <w:rPr>
          <w:i/>
          <w:sz w:val="28"/>
          <w:szCs w:val="28"/>
          <w:lang w:val="en-US"/>
        </w:rPr>
        <w:t>A</w:t>
      </w:r>
      <w:r w:rsidRPr="008A27F6">
        <w:rPr>
          <w:sz w:val="28"/>
          <w:szCs w:val="28"/>
        </w:rPr>
        <w:t>=0, тогда</w:t>
      </w:r>
    </w:p>
    <w:p w:rsidR="004B671D" w:rsidRPr="008A27F6" w:rsidRDefault="004B671D" w:rsidP="004B671D">
      <w:pPr>
        <w:pStyle w:val="FR1"/>
        <w:jc w:val="center"/>
        <w:outlineLvl w:val="0"/>
        <w:rPr>
          <w:rFonts w:ascii="Times New Roman" w:hAnsi="Times New Roman"/>
          <w:sz w:val="28"/>
          <w:szCs w:val="28"/>
        </w:rPr>
      </w:pPr>
      <w:r w:rsidRPr="008A27F6">
        <w:rPr>
          <w:rFonts w:ascii="Times New Roman" w:hAnsi="Times New Roman"/>
          <w:position w:val="-10"/>
          <w:sz w:val="28"/>
          <w:szCs w:val="28"/>
          <w:lang w:val="en-US"/>
        </w:rPr>
        <w:object w:dxaOrig="840" w:dyaOrig="320">
          <v:shape id="_x0000_i2111" type="#_x0000_t75" style="width:42pt;height:16.2pt" o:ole="" fillcolor="window">
            <v:imagedata r:id="rId2122" o:title=""/>
          </v:shape>
          <o:OLEObject Type="Embed" ProgID="Equation.3" ShapeID="_x0000_i2111" DrawAspect="Content" ObjectID="_1437407541" r:id="rId2123"/>
        </w:object>
      </w:r>
      <w:r w:rsidRPr="008A27F6">
        <w:rPr>
          <w:rFonts w:ascii="Times New Roman" w:hAnsi="Times New Roman"/>
          <w:sz w:val="28"/>
          <w:szCs w:val="28"/>
        </w:rPr>
        <w:t>.</w:t>
      </w:r>
    </w:p>
    <w:p w:rsidR="004B671D" w:rsidRPr="008A27F6" w:rsidRDefault="004B671D" w:rsidP="004B7F29">
      <w:pPr>
        <w:pStyle w:val="Normal"/>
        <w:spacing w:before="60"/>
        <w:ind w:firstLine="540"/>
        <w:jc w:val="both"/>
        <w:outlineLvl w:val="0"/>
        <w:rPr>
          <w:sz w:val="28"/>
          <w:szCs w:val="28"/>
        </w:rPr>
      </w:pPr>
      <w:r w:rsidRPr="008A27F6">
        <w:rPr>
          <w:sz w:val="28"/>
          <w:szCs w:val="28"/>
        </w:rPr>
        <w:t>Известно, что изменение внутренней энергии выражается формулой</w:t>
      </w:r>
    </w:p>
    <w:p w:rsidR="004B671D" w:rsidRPr="008A27F6" w:rsidRDefault="004B671D" w:rsidP="004B671D">
      <w:pPr>
        <w:pStyle w:val="FR1"/>
        <w:spacing w:before="140"/>
        <w:jc w:val="center"/>
        <w:rPr>
          <w:rFonts w:ascii="Times New Roman" w:hAnsi="Times New Roman"/>
          <w:sz w:val="28"/>
          <w:szCs w:val="28"/>
        </w:rPr>
      </w:pPr>
      <w:r w:rsidRPr="008A27F6">
        <w:rPr>
          <w:rFonts w:ascii="Times New Roman" w:hAnsi="Times New Roman"/>
          <w:position w:val="-28"/>
          <w:sz w:val="28"/>
          <w:szCs w:val="28"/>
        </w:rPr>
        <w:object w:dxaOrig="1520" w:dyaOrig="660">
          <v:shape id="_x0000_i2112" type="#_x0000_t75" style="width:76.2pt;height:33pt" o:ole="" fillcolor="window">
            <v:imagedata r:id="rId2124" o:title=""/>
          </v:shape>
          <o:OLEObject Type="Embed" ProgID="Equation.3" ShapeID="_x0000_i2112" DrawAspect="Content" ObjectID="_1437407542" r:id="rId2125"/>
        </w:object>
      </w:r>
      <w:r w:rsidRPr="008A27F6">
        <w:rPr>
          <w:rFonts w:ascii="Times New Roman" w:hAnsi="Times New Roman"/>
          <w:i/>
          <w:sz w:val="28"/>
          <w:szCs w:val="28"/>
        </w:rPr>
        <w:t>,</w:t>
      </w:r>
    </w:p>
    <w:p w:rsidR="004B671D" w:rsidRPr="008A27F6" w:rsidRDefault="004B671D" w:rsidP="004B671D">
      <w:pPr>
        <w:pStyle w:val="Normal"/>
        <w:spacing w:before="120"/>
        <w:rPr>
          <w:sz w:val="28"/>
          <w:szCs w:val="28"/>
        </w:rPr>
      </w:pPr>
      <w:r w:rsidRPr="008A27F6">
        <w:rPr>
          <w:sz w:val="28"/>
          <w:szCs w:val="28"/>
        </w:rPr>
        <w:t>тогда</w:t>
      </w:r>
    </w:p>
    <w:p w:rsidR="004B671D" w:rsidRPr="008A27F6" w:rsidRDefault="004B671D" w:rsidP="004B671D">
      <w:pPr>
        <w:pStyle w:val="FR1"/>
        <w:spacing w:before="180"/>
        <w:jc w:val="center"/>
        <w:outlineLvl w:val="0"/>
        <w:rPr>
          <w:rFonts w:ascii="Times New Roman" w:hAnsi="Times New Roman"/>
          <w:sz w:val="28"/>
          <w:szCs w:val="28"/>
        </w:rPr>
      </w:pPr>
      <w:r w:rsidRPr="008A27F6">
        <w:rPr>
          <w:rFonts w:ascii="Times New Roman" w:hAnsi="Times New Roman"/>
          <w:position w:val="-28"/>
          <w:sz w:val="28"/>
          <w:szCs w:val="28"/>
        </w:rPr>
        <w:object w:dxaOrig="1359" w:dyaOrig="660">
          <v:shape id="_x0000_i2113" type="#_x0000_t75" style="width:67.8pt;height:33pt" o:ole="" fillcolor="window">
            <v:imagedata r:id="rId2126" o:title=""/>
          </v:shape>
          <o:OLEObject Type="Embed" ProgID="Equation.3" ShapeID="_x0000_i2113" DrawAspect="Content" ObjectID="_1437407543" r:id="rId2127"/>
        </w:object>
      </w:r>
      <w:r w:rsidRPr="008A27F6">
        <w:rPr>
          <w:rFonts w:ascii="Times New Roman" w:hAnsi="Times New Roman"/>
          <w:b/>
          <w:i/>
          <w:sz w:val="28"/>
          <w:szCs w:val="28"/>
        </w:rPr>
        <w:t>,</w:t>
      </w:r>
    </w:p>
    <w:p w:rsidR="004B671D" w:rsidRPr="008A27F6" w:rsidRDefault="004B671D" w:rsidP="004B671D">
      <w:pPr>
        <w:pStyle w:val="FR1"/>
        <w:spacing w:before="0"/>
        <w:ind w:left="240"/>
        <w:rPr>
          <w:rFonts w:ascii="Times New Roman" w:hAnsi="Times New Roman"/>
          <w:sz w:val="28"/>
          <w:szCs w:val="28"/>
        </w:rPr>
      </w:pPr>
      <w:r w:rsidRPr="008A27F6">
        <w:rPr>
          <w:rFonts w:ascii="Times New Roman" w:hAnsi="Times New Roman"/>
          <w:sz w:val="28"/>
          <w:szCs w:val="28"/>
        </w:rPr>
        <w:t>^</w:t>
      </w:r>
    </w:p>
    <w:p w:rsidR="004B671D" w:rsidRPr="008A27F6" w:rsidRDefault="004B671D" w:rsidP="004B671D">
      <w:pPr>
        <w:pStyle w:val="Normal"/>
        <w:spacing w:before="60"/>
        <w:rPr>
          <w:sz w:val="28"/>
          <w:szCs w:val="28"/>
        </w:rPr>
      </w:pPr>
      <w:r w:rsidRPr="008A27F6">
        <w:rPr>
          <w:sz w:val="28"/>
          <w:szCs w:val="28"/>
        </w:rPr>
        <w:t xml:space="preserve">где </w:t>
      </w:r>
      <w:r w:rsidRPr="008A27F6">
        <w:rPr>
          <w:i/>
          <w:sz w:val="28"/>
          <w:szCs w:val="28"/>
          <w:lang w:val="en-US"/>
        </w:rPr>
        <w:t>m</w:t>
      </w:r>
      <w:r w:rsidRPr="008A27F6">
        <w:rPr>
          <w:sz w:val="28"/>
          <w:szCs w:val="28"/>
        </w:rPr>
        <w:t>— масса газа;</w:t>
      </w:r>
    </w:p>
    <w:p w:rsidR="004B671D" w:rsidRPr="008A27F6" w:rsidRDefault="004B671D" w:rsidP="004B671D">
      <w:pPr>
        <w:pStyle w:val="Normal"/>
        <w:spacing w:before="60"/>
        <w:ind w:firstLine="360"/>
        <w:rPr>
          <w:sz w:val="28"/>
          <w:szCs w:val="28"/>
        </w:rPr>
      </w:pPr>
      <w:r w:rsidRPr="008A27F6">
        <w:rPr>
          <w:i/>
          <w:position w:val="-10"/>
          <w:sz w:val="28"/>
          <w:szCs w:val="28"/>
        </w:rPr>
        <w:object w:dxaOrig="240" w:dyaOrig="260">
          <v:shape id="_x0000_i2114" type="#_x0000_t75" style="width:12pt;height:13.2pt" o:ole="" fillcolor="window">
            <v:imagedata r:id="rId2128" o:title=""/>
          </v:shape>
          <o:OLEObject Type="Embed" ProgID="Equation.3" ShapeID="_x0000_i2114" DrawAspect="Content" ObjectID="_1437407544" r:id="rId2129"/>
        </w:object>
      </w:r>
      <w:r w:rsidRPr="008A27F6">
        <w:rPr>
          <w:i/>
          <w:sz w:val="28"/>
          <w:szCs w:val="28"/>
        </w:rPr>
        <w:t>—</w:t>
      </w:r>
      <w:r w:rsidRPr="008A27F6">
        <w:rPr>
          <w:sz w:val="28"/>
          <w:szCs w:val="28"/>
        </w:rPr>
        <w:t xml:space="preserve">молярная масса (масса одного моля), </w:t>
      </w:r>
    </w:p>
    <w:p w:rsidR="004B671D" w:rsidRPr="008A27F6" w:rsidRDefault="004B671D" w:rsidP="004B671D">
      <w:pPr>
        <w:pStyle w:val="Normal"/>
        <w:spacing w:before="60"/>
        <w:ind w:firstLine="360"/>
        <w:rPr>
          <w:sz w:val="28"/>
          <w:szCs w:val="28"/>
        </w:rPr>
      </w:pPr>
      <w:r w:rsidRPr="008A27F6">
        <w:rPr>
          <w:position w:val="-12"/>
          <w:sz w:val="28"/>
          <w:szCs w:val="28"/>
        </w:rPr>
        <w:object w:dxaOrig="300" w:dyaOrig="360">
          <v:shape id="_x0000_i2115" type="#_x0000_t75" style="width:15pt;height:18pt" o:ole="" fillcolor="window">
            <v:imagedata r:id="rId2130" o:title=""/>
          </v:shape>
          <o:OLEObject Type="Embed" ProgID="Equation.3" ShapeID="_x0000_i2115" DrawAspect="Content" ObjectID="_1437407545" r:id="rId2131"/>
        </w:object>
      </w:r>
      <w:r w:rsidRPr="008A27F6">
        <w:rPr>
          <w:sz w:val="28"/>
          <w:szCs w:val="28"/>
        </w:rPr>
        <w:t xml:space="preserve"> — молярная теплоемкость газа три постоянном объеме;</w:t>
      </w:r>
    </w:p>
    <w:p w:rsidR="004B671D" w:rsidRPr="008A27F6" w:rsidRDefault="004B671D" w:rsidP="004B671D">
      <w:pPr>
        <w:pStyle w:val="Normal"/>
        <w:ind w:left="240" w:firstLine="120"/>
        <w:rPr>
          <w:sz w:val="28"/>
          <w:szCs w:val="28"/>
        </w:rPr>
      </w:pPr>
      <w:r w:rsidRPr="008A27F6">
        <w:rPr>
          <w:position w:val="-4"/>
          <w:sz w:val="28"/>
          <w:szCs w:val="28"/>
        </w:rPr>
        <w:object w:dxaOrig="380" w:dyaOrig="260">
          <v:shape id="_x0000_i2116" type="#_x0000_t75" style="width:19.2pt;height:13.2pt" o:ole="" fillcolor="window">
            <v:imagedata r:id="rId2132" o:title=""/>
          </v:shape>
          <o:OLEObject Type="Embed" ProgID="Equation.3" ShapeID="_x0000_i2116" DrawAspect="Content" ObjectID="_1437407546" r:id="rId2133"/>
        </w:object>
      </w:r>
      <w:r w:rsidRPr="008A27F6">
        <w:rPr>
          <w:sz w:val="28"/>
          <w:szCs w:val="28"/>
        </w:rPr>
        <w:t>—изменение температуры газа.</w:t>
      </w:r>
    </w:p>
    <w:p w:rsidR="004B671D" w:rsidRPr="008A27F6" w:rsidRDefault="004B671D" w:rsidP="004B7F29">
      <w:pPr>
        <w:pStyle w:val="Normal"/>
        <w:spacing w:before="20"/>
        <w:ind w:firstLine="540"/>
        <w:rPr>
          <w:sz w:val="28"/>
          <w:szCs w:val="28"/>
        </w:rPr>
      </w:pPr>
      <w:r w:rsidRPr="008A27F6">
        <w:rPr>
          <w:i/>
          <w:sz w:val="28"/>
          <w:szCs w:val="28"/>
        </w:rPr>
        <w:t>При изотермическом процессе</w:t>
      </w:r>
      <w:r w:rsidRPr="008A27F6">
        <w:rPr>
          <w:sz w:val="28"/>
          <w:szCs w:val="28"/>
        </w:rPr>
        <w:t xml:space="preserve"> изменение внутренней энергии</w:t>
      </w:r>
    </w:p>
    <w:p w:rsidR="004B671D" w:rsidRPr="008A27F6" w:rsidRDefault="004B671D" w:rsidP="004B671D">
      <w:pPr>
        <w:pStyle w:val="Normal"/>
        <w:spacing w:before="40"/>
        <w:jc w:val="center"/>
        <w:outlineLvl w:val="0"/>
        <w:rPr>
          <w:sz w:val="28"/>
          <w:szCs w:val="28"/>
        </w:rPr>
      </w:pPr>
      <w:r w:rsidRPr="008A27F6">
        <w:rPr>
          <w:position w:val="-6"/>
          <w:sz w:val="28"/>
          <w:szCs w:val="28"/>
          <w:lang w:val="en-US"/>
        </w:rPr>
        <w:object w:dxaOrig="780" w:dyaOrig="279">
          <v:shape id="_x0000_i2117" type="#_x0000_t75" style="width:39pt;height:13.8pt" o:ole="" fillcolor="window">
            <v:imagedata r:id="rId2134" o:title=""/>
          </v:shape>
          <o:OLEObject Type="Embed" ProgID="Equation.3" ShapeID="_x0000_i2117" DrawAspect="Content" ObjectID="_1437407547" r:id="rId2135"/>
        </w:object>
      </w:r>
      <w:r w:rsidRPr="008A27F6">
        <w:rPr>
          <w:sz w:val="28"/>
          <w:szCs w:val="28"/>
        </w:rPr>
        <w:t xml:space="preserve">, так как </w:t>
      </w:r>
      <w:r w:rsidRPr="008A27F6">
        <w:rPr>
          <w:i/>
          <w:sz w:val="28"/>
          <w:szCs w:val="28"/>
          <w:lang w:val="en-US"/>
        </w:rPr>
        <w:t>T</w:t>
      </w:r>
      <w:r w:rsidRPr="008A27F6">
        <w:rPr>
          <w:sz w:val="28"/>
          <w:szCs w:val="28"/>
        </w:rPr>
        <w:t>==</w:t>
      </w:r>
      <w:r w:rsidRPr="008A27F6">
        <w:rPr>
          <w:sz w:val="28"/>
          <w:szCs w:val="28"/>
          <w:lang w:val="en-US"/>
        </w:rPr>
        <w:t>const</w:t>
      </w:r>
      <w:r w:rsidRPr="008A27F6">
        <w:rPr>
          <w:sz w:val="28"/>
          <w:szCs w:val="28"/>
        </w:rPr>
        <w:t>.</w:t>
      </w:r>
    </w:p>
    <w:p w:rsidR="004B671D" w:rsidRPr="008A27F6" w:rsidRDefault="004B671D" w:rsidP="004B7F29">
      <w:pPr>
        <w:pStyle w:val="Normal"/>
        <w:spacing w:before="100"/>
        <w:ind w:firstLine="540"/>
        <w:jc w:val="both"/>
        <w:rPr>
          <w:sz w:val="28"/>
          <w:szCs w:val="28"/>
        </w:rPr>
      </w:pPr>
      <w:r w:rsidRPr="008A27F6">
        <w:rPr>
          <w:sz w:val="28"/>
          <w:szCs w:val="28"/>
        </w:rPr>
        <w:t>Теплота, подводимая газу, полностью затрачивается на совершение работы:</w:t>
      </w:r>
    </w:p>
    <w:p w:rsidR="004B671D" w:rsidRPr="008A27F6" w:rsidRDefault="004B671D" w:rsidP="004B671D">
      <w:pPr>
        <w:pStyle w:val="FR1"/>
        <w:jc w:val="center"/>
        <w:outlineLvl w:val="0"/>
        <w:rPr>
          <w:rFonts w:ascii="Times New Roman" w:hAnsi="Times New Roman"/>
          <w:sz w:val="28"/>
          <w:szCs w:val="28"/>
        </w:rPr>
      </w:pPr>
      <w:r w:rsidRPr="008A27F6">
        <w:rPr>
          <w:rFonts w:ascii="Times New Roman" w:hAnsi="Times New Roman"/>
          <w:i/>
          <w:sz w:val="28"/>
          <w:szCs w:val="28"/>
        </w:rPr>
        <w:t>Q=A.</w:t>
      </w:r>
    </w:p>
    <w:p w:rsidR="004B671D" w:rsidRPr="008A27F6" w:rsidRDefault="004B671D" w:rsidP="004B7F29">
      <w:pPr>
        <w:pStyle w:val="Normal"/>
        <w:spacing w:before="100"/>
        <w:ind w:firstLine="540"/>
        <w:jc w:val="both"/>
        <w:outlineLvl w:val="0"/>
        <w:rPr>
          <w:sz w:val="28"/>
          <w:szCs w:val="28"/>
        </w:rPr>
      </w:pPr>
      <w:r w:rsidRPr="008A27F6">
        <w:rPr>
          <w:sz w:val="28"/>
          <w:szCs w:val="28"/>
        </w:rPr>
        <w:t>Работа при изотермическом расширении газа определяется по формуле</w:t>
      </w:r>
    </w:p>
    <w:p w:rsidR="004B671D" w:rsidRPr="008A27F6" w:rsidRDefault="004B671D" w:rsidP="004B671D">
      <w:pPr>
        <w:pStyle w:val="FR1"/>
        <w:spacing w:before="140"/>
        <w:jc w:val="center"/>
        <w:outlineLvl w:val="0"/>
        <w:rPr>
          <w:rFonts w:ascii="Times New Roman" w:hAnsi="Times New Roman"/>
          <w:sz w:val="28"/>
          <w:szCs w:val="28"/>
        </w:rPr>
      </w:pPr>
      <w:r w:rsidRPr="008A27F6">
        <w:rPr>
          <w:rFonts w:ascii="Times New Roman" w:hAnsi="Times New Roman"/>
          <w:b/>
          <w:position w:val="-30"/>
          <w:sz w:val="28"/>
          <w:szCs w:val="28"/>
        </w:rPr>
        <w:object w:dxaOrig="1560" w:dyaOrig="680">
          <v:shape id="_x0000_i2118" type="#_x0000_t75" style="width:78pt;height:34.2pt" o:ole="" fillcolor="window">
            <v:imagedata r:id="rId2136" o:title=""/>
          </v:shape>
          <o:OLEObject Type="Embed" ProgID="Equation.3" ShapeID="_x0000_i2118" DrawAspect="Content" ObjectID="_1437407548" r:id="rId2137"/>
        </w:object>
      </w:r>
      <w:r w:rsidRPr="008A27F6">
        <w:rPr>
          <w:rFonts w:ascii="Times New Roman" w:hAnsi="Times New Roman"/>
          <w:b/>
          <w:sz w:val="28"/>
          <w:szCs w:val="28"/>
        </w:rPr>
        <w:t>,</w:t>
      </w:r>
    </w:p>
    <w:p w:rsidR="004B671D" w:rsidRPr="008A27F6" w:rsidRDefault="004B671D" w:rsidP="004B671D">
      <w:pPr>
        <w:pStyle w:val="Normal"/>
        <w:spacing w:before="80"/>
        <w:rPr>
          <w:sz w:val="28"/>
          <w:szCs w:val="28"/>
        </w:rPr>
      </w:pPr>
      <w:r w:rsidRPr="008A27F6">
        <w:rPr>
          <w:sz w:val="28"/>
          <w:szCs w:val="28"/>
        </w:rPr>
        <w:t>поэтому</w:t>
      </w:r>
    </w:p>
    <w:p w:rsidR="004B671D" w:rsidRPr="008A27F6" w:rsidRDefault="004B671D" w:rsidP="004B671D">
      <w:pPr>
        <w:pStyle w:val="FR1"/>
        <w:rPr>
          <w:rFonts w:ascii="Times New Roman" w:hAnsi="Times New Roman"/>
          <w:sz w:val="28"/>
          <w:szCs w:val="28"/>
        </w:rPr>
      </w:pP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30"/>
          <w:sz w:val="28"/>
          <w:szCs w:val="28"/>
        </w:rPr>
        <w:object w:dxaOrig="1980" w:dyaOrig="680">
          <v:shape id="_x0000_i2119" type="#_x0000_t75" style="width:99pt;height:34.2pt" o:ole="" fillcolor="window">
            <v:imagedata r:id="rId2138" o:title=""/>
          </v:shape>
          <o:OLEObject Type="Embed" ProgID="Equation.3" ShapeID="_x0000_i2119" DrawAspect="Content" ObjectID="_1437407549" r:id="rId2139"/>
        </w:object>
      </w:r>
      <w:r w:rsidR="004B7F29">
        <w:rPr>
          <w:rFonts w:ascii="Times New Roman" w:hAnsi="Times New Roman"/>
          <w:sz w:val="28"/>
          <w:szCs w:val="28"/>
        </w:rPr>
        <w:t>,</w:t>
      </w:r>
    </w:p>
    <w:p w:rsidR="004B671D" w:rsidRPr="008A27F6" w:rsidRDefault="004B671D" w:rsidP="004B671D">
      <w:pPr>
        <w:pStyle w:val="Normal"/>
        <w:spacing w:before="120"/>
        <w:rPr>
          <w:sz w:val="28"/>
          <w:szCs w:val="28"/>
        </w:rPr>
      </w:pPr>
      <w:r w:rsidRPr="008A27F6">
        <w:rPr>
          <w:sz w:val="28"/>
          <w:szCs w:val="28"/>
        </w:rPr>
        <w:lastRenderedPageBreak/>
        <w:t xml:space="preserve">где </w:t>
      </w:r>
      <w:r w:rsidRPr="008A27F6">
        <w:rPr>
          <w:position w:val="-10"/>
          <w:sz w:val="28"/>
          <w:szCs w:val="28"/>
          <w:lang w:val="en-US"/>
        </w:rPr>
        <w:object w:dxaOrig="240" w:dyaOrig="340">
          <v:shape id="_x0000_i2120" type="#_x0000_t75" style="width:12pt;height:16.8pt" o:ole="" fillcolor="window">
            <v:imagedata r:id="rId1699" o:title=""/>
          </v:shape>
          <o:OLEObject Type="Embed" ProgID="Equation.3" ShapeID="_x0000_i2120" DrawAspect="Content" ObjectID="_1437407550" r:id="rId2140"/>
        </w:object>
      </w:r>
      <w:r w:rsidRPr="008A27F6">
        <w:rPr>
          <w:sz w:val="28"/>
          <w:szCs w:val="28"/>
        </w:rPr>
        <w:t xml:space="preserve"> и </w:t>
      </w:r>
      <w:r w:rsidRPr="008A27F6">
        <w:rPr>
          <w:position w:val="-10"/>
          <w:sz w:val="28"/>
          <w:szCs w:val="28"/>
        </w:rPr>
        <w:object w:dxaOrig="279" w:dyaOrig="340">
          <v:shape id="_x0000_i2121" type="#_x0000_t75" style="width:13.8pt;height:16.8pt" o:ole="" fillcolor="window">
            <v:imagedata r:id="rId2141" o:title=""/>
          </v:shape>
          <o:OLEObject Type="Embed" ProgID="Equation.3" ShapeID="_x0000_i2121" DrawAspect="Content" ObjectID="_1437407551" r:id="rId2142"/>
        </w:object>
      </w:r>
      <w:r w:rsidRPr="008A27F6">
        <w:rPr>
          <w:sz w:val="28"/>
          <w:szCs w:val="28"/>
        </w:rPr>
        <w:t>—начальный и конечный объемы газа.</w:t>
      </w:r>
    </w:p>
    <w:p w:rsidR="004B671D" w:rsidRPr="008A27F6" w:rsidRDefault="004B671D" w:rsidP="004B7F29">
      <w:pPr>
        <w:pStyle w:val="Normal"/>
        <w:spacing w:before="20"/>
        <w:ind w:firstLine="540"/>
        <w:jc w:val="both"/>
        <w:rPr>
          <w:sz w:val="28"/>
          <w:szCs w:val="28"/>
        </w:rPr>
      </w:pPr>
      <w:r w:rsidRPr="008A27F6">
        <w:rPr>
          <w:i/>
          <w:sz w:val="28"/>
          <w:szCs w:val="28"/>
        </w:rPr>
        <w:t>При изобарическом процессе</w:t>
      </w:r>
      <w:r w:rsidRPr="008A27F6">
        <w:rPr>
          <w:sz w:val="28"/>
          <w:szCs w:val="28"/>
        </w:rPr>
        <w:t xml:space="preserve"> (</w:t>
      </w:r>
      <w:r w:rsidRPr="008A27F6">
        <w:rPr>
          <w:sz w:val="28"/>
          <w:szCs w:val="28"/>
          <w:lang w:val="en-US"/>
        </w:rPr>
        <w:t>p</w:t>
      </w:r>
      <w:r w:rsidRPr="008A27F6">
        <w:rPr>
          <w:sz w:val="28"/>
          <w:szCs w:val="28"/>
        </w:rPr>
        <w:t>=</w:t>
      </w:r>
      <w:r w:rsidRPr="008A27F6">
        <w:rPr>
          <w:sz w:val="28"/>
          <w:szCs w:val="28"/>
          <w:lang w:val="en-US"/>
        </w:rPr>
        <w:t>const</w:t>
      </w:r>
      <w:r w:rsidRPr="008A27F6">
        <w:rPr>
          <w:sz w:val="28"/>
          <w:szCs w:val="28"/>
        </w:rPr>
        <w:t>) работа, совершаемая газом, равна</w:t>
      </w:r>
    </w:p>
    <w:p w:rsidR="004B671D" w:rsidRPr="008A27F6" w:rsidRDefault="004B671D" w:rsidP="004B671D">
      <w:pPr>
        <w:pStyle w:val="FR1"/>
        <w:spacing w:before="180"/>
        <w:ind w:left="40"/>
        <w:jc w:val="center"/>
        <w:outlineLvl w:val="0"/>
        <w:rPr>
          <w:rFonts w:ascii="Times New Roman" w:hAnsi="Times New Roman"/>
          <w:sz w:val="28"/>
          <w:szCs w:val="28"/>
        </w:rPr>
      </w:pPr>
      <w:r w:rsidRPr="008A27F6">
        <w:rPr>
          <w:rFonts w:ascii="Times New Roman" w:hAnsi="Times New Roman"/>
          <w:b/>
          <w:position w:val="-28"/>
          <w:sz w:val="28"/>
          <w:szCs w:val="28"/>
        </w:rPr>
        <w:object w:dxaOrig="1920" w:dyaOrig="660">
          <v:shape id="_x0000_i2122" type="#_x0000_t75" style="width:96pt;height:33pt" o:ole="" fillcolor="window">
            <v:imagedata r:id="rId2143" o:title=""/>
          </v:shape>
          <o:OLEObject Type="Embed" ProgID="Equation.3" ShapeID="_x0000_i2122" DrawAspect="Content" ObjectID="_1437407552" r:id="rId2144"/>
        </w:object>
      </w:r>
      <w:r w:rsidRPr="004B7F29">
        <w:rPr>
          <w:rFonts w:ascii="Times New Roman" w:hAnsi="Times New Roman"/>
          <w:sz w:val="28"/>
          <w:szCs w:val="28"/>
        </w:rPr>
        <w:t>,</w:t>
      </w:r>
    </w:p>
    <w:p w:rsidR="004B671D" w:rsidRPr="008A27F6" w:rsidRDefault="004B671D" w:rsidP="004B671D">
      <w:pPr>
        <w:pStyle w:val="Normal"/>
        <w:spacing w:before="100"/>
        <w:rPr>
          <w:sz w:val="28"/>
          <w:szCs w:val="28"/>
        </w:rPr>
      </w:pPr>
      <w:r w:rsidRPr="008A27F6">
        <w:rPr>
          <w:sz w:val="28"/>
          <w:szCs w:val="28"/>
        </w:rPr>
        <w:t xml:space="preserve">где </w:t>
      </w:r>
      <w:r w:rsidRPr="008A27F6">
        <w:rPr>
          <w:position w:val="-10"/>
          <w:sz w:val="28"/>
          <w:szCs w:val="28"/>
          <w:lang w:val="en-US"/>
        </w:rPr>
        <w:object w:dxaOrig="1260" w:dyaOrig="340">
          <v:shape id="_x0000_i2123" type="#_x0000_t75" style="width:63pt;height:16.8pt" o:ole="" fillcolor="window">
            <v:imagedata r:id="rId2145" o:title=""/>
          </v:shape>
          <o:OLEObject Type="Embed" ProgID="Equation.3" ShapeID="_x0000_i2123" DrawAspect="Content" ObjectID="_1437407553" r:id="rId2146"/>
        </w:object>
      </w:r>
      <w:r w:rsidRPr="008A27F6">
        <w:rPr>
          <w:sz w:val="28"/>
          <w:szCs w:val="28"/>
        </w:rPr>
        <w:t>—</w:t>
      </w:r>
      <w:r w:rsidR="004B7F29">
        <w:rPr>
          <w:sz w:val="28"/>
          <w:szCs w:val="28"/>
        </w:rPr>
        <w:t xml:space="preserve"> </w:t>
      </w:r>
      <w:r w:rsidRPr="008A27F6">
        <w:rPr>
          <w:sz w:val="28"/>
          <w:szCs w:val="28"/>
        </w:rPr>
        <w:t>изменение объема г</w:t>
      </w:r>
      <w:r w:rsidRPr="008A27F6">
        <w:rPr>
          <w:sz w:val="28"/>
          <w:szCs w:val="28"/>
          <w:lang w:val="en-US"/>
        </w:rPr>
        <w:t>a</w:t>
      </w:r>
      <w:r w:rsidR="004B7F29">
        <w:rPr>
          <w:sz w:val="28"/>
          <w:szCs w:val="28"/>
        </w:rPr>
        <w:t>з</w:t>
      </w:r>
      <w:r w:rsidRPr="008A27F6">
        <w:rPr>
          <w:sz w:val="28"/>
          <w:szCs w:val="28"/>
          <w:lang w:val="en-US"/>
        </w:rPr>
        <w:t>a</w:t>
      </w:r>
      <w:r w:rsidRPr="008A27F6">
        <w:rPr>
          <w:sz w:val="28"/>
          <w:szCs w:val="28"/>
        </w:rPr>
        <w:t>.</w:t>
      </w:r>
    </w:p>
    <w:p w:rsidR="004B671D" w:rsidRPr="008A27F6" w:rsidRDefault="004B671D" w:rsidP="004B7F29">
      <w:pPr>
        <w:pStyle w:val="Normal"/>
        <w:spacing w:before="20"/>
        <w:ind w:firstLine="540"/>
        <w:jc w:val="both"/>
        <w:rPr>
          <w:sz w:val="28"/>
          <w:szCs w:val="28"/>
        </w:rPr>
      </w:pPr>
      <w:r w:rsidRPr="008A27F6">
        <w:rPr>
          <w:sz w:val="28"/>
          <w:szCs w:val="28"/>
        </w:rPr>
        <w:t xml:space="preserve">Количество теплоты, подводимое к газу </w:t>
      </w:r>
      <w:r w:rsidR="004B7F29">
        <w:rPr>
          <w:sz w:val="28"/>
          <w:szCs w:val="28"/>
        </w:rPr>
        <w:t>п</w:t>
      </w:r>
      <w:r w:rsidRPr="008A27F6">
        <w:rPr>
          <w:sz w:val="28"/>
          <w:szCs w:val="28"/>
        </w:rPr>
        <w:t>ри его изобарическом расширении, определяется уравнением:</w:t>
      </w:r>
    </w:p>
    <w:p w:rsidR="004B671D" w:rsidRPr="008A27F6" w:rsidRDefault="004B671D" w:rsidP="004B671D">
      <w:pPr>
        <w:pStyle w:val="FR1"/>
        <w:ind w:right="200"/>
        <w:jc w:val="center"/>
        <w:rPr>
          <w:rFonts w:ascii="Times New Roman" w:hAnsi="Times New Roman"/>
          <w:sz w:val="28"/>
          <w:szCs w:val="28"/>
        </w:rPr>
      </w:pPr>
      <w:r w:rsidRPr="008A27F6">
        <w:rPr>
          <w:rFonts w:ascii="Times New Roman" w:hAnsi="Times New Roman"/>
          <w:b/>
          <w:position w:val="-28"/>
          <w:sz w:val="28"/>
          <w:szCs w:val="28"/>
        </w:rPr>
        <w:object w:dxaOrig="1460" w:dyaOrig="660">
          <v:shape id="_x0000_i2124" type="#_x0000_t75" style="width:73.2pt;height:33pt" o:ole="" fillcolor="window">
            <v:imagedata r:id="rId2147" o:title=""/>
          </v:shape>
          <o:OLEObject Type="Embed" ProgID="Equation.3" ShapeID="_x0000_i2124" DrawAspect="Content" ObjectID="_1437407554" r:id="rId2148"/>
        </w:object>
      </w:r>
      <w:r w:rsidR="004B7F29" w:rsidRPr="004B7F29">
        <w:rPr>
          <w:rFonts w:ascii="Times New Roman" w:hAnsi="Times New Roman"/>
          <w:sz w:val="28"/>
          <w:szCs w:val="28"/>
        </w:rPr>
        <w:t>,</w:t>
      </w:r>
    </w:p>
    <w:p w:rsidR="004B671D" w:rsidRPr="008A27F6" w:rsidRDefault="004B671D" w:rsidP="004B671D">
      <w:pPr>
        <w:pStyle w:val="Normal"/>
        <w:spacing w:before="60"/>
        <w:rPr>
          <w:sz w:val="28"/>
          <w:szCs w:val="28"/>
        </w:rPr>
      </w:pPr>
      <w:r w:rsidRPr="008A27F6">
        <w:rPr>
          <w:sz w:val="28"/>
          <w:szCs w:val="28"/>
        </w:rPr>
        <w:t xml:space="preserve">где </w:t>
      </w:r>
      <w:r w:rsidRPr="008A27F6">
        <w:rPr>
          <w:position w:val="-14"/>
          <w:sz w:val="28"/>
          <w:szCs w:val="28"/>
        </w:rPr>
        <w:object w:dxaOrig="320" w:dyaOrig="380">
          <v:shape id="_x0000_i2125" type="#_x0000_t75" style="width:16.2pt;height:19.2pt" o:ole="" fillcolor="window">
            <v:imagedata r:id="rId2149" o:title=""/>
          </v:shape>
          <o:OLEObject Type="Embed" ProgID="Equation.3" ShapeID="_x0000_i2125" DrawAspect="Content" ObjectID="_1437407555" r:id="rId2150"/>
        </w:object>
      </w:r>
      <w:r w:rsidRPr="008A27F6">
        <w:rPr>
          <w:sz w:val="28"/>
          <w:szCs w:val="28"/>
        </w:rPr>
        <w:t>— молярная теплоемкость газа при постоянном давлении.</w:t>
      </w:r>
    </w:p>
    <w:p w:rsidR="004B671D" w:rsidRPr="008A27F6" w:rsidRDefault="004B671D" w:rsidP="004B7F29">
      <w:pPr>
        <w:pStyle w:val="Normal"/>
        <w:ind w:firstLine="540"/>
        <w:jc w:val="both"/>
        <w:rPr>
          <w:sz w:val="28"/>
          <w:szCs w:val="28"/>
        </w:rPr>
      </w:pPr>
      <w:r w:rsidRPr="008A27F6">
        <w:rPr>
          <w:i/>
          <w:sz w:val="28"/>
          <w:szCs w:val="28"/>
        </w:rPr>
        <w:t>При адиабатическом процессе,</w:t>
      </w:r>
      <w:r w:rsidRPr="008A27F6">
        <w:rPr>
          <w:sz w:val="28"/>
          <w:szCs w:val="28"/>
        </w:rPr>
        <w:t xml:space="preserve"> т. е. процессе, который происходит без теплообмена с окружающей средой, </w:t>
      </w:r>
      <w:r w:rsidRPr="008A27F6">
        <w:rPr>
          <w:sz w:val="28"/>
          <w:szCs w:val="28"/>
          <w:lang w:val="en-US"/>
        </w:rPr>
        <w:t>Q</w:t>
      </w:r>
      <w:r w:rsidRPr="008A27F6">
        <w:rPr>
          <w:sz w:val="28"/>
          <w:szCs w:val="28"/>
        </w:rPr>
        <w:t>==0.</w:t>
      </w:r>
    </w:p>
    <w:p w:rsidR="004B671D" w:rsidRPr="008A27F6" w:rsidRDefault="004B671D" w:rsidP="004B7F29">
      <w:pPr>
        <w:pStyle w:val="Normal"/>
        <w:ind w:firstLine="540"/>
        <w:jc w:val="both"/>
        <w:rPr>
          <w:sz w:val="28"/>
          <w:szCs w:val="28"/>
        </w:rPr>
      </w:pPr>
      <w:r w:rsidRPr="008A27F6">
        <w:rPr>
          <w:sz w:val="28"/>
          <w:szCs w:val="28"/>
        </w:rPr>
        <w:t>Следовательно, газ выполняет работу за счет изменения своей внутренней энергии</w:t>
      </w:r>
    </w:p>
    <w:p w:rsidR="004B671D" w:rsidRPr="008A27F6" w:rsidRDefault="004B671D" w:rsidP="004B671D">
      <w:pPr>
        <w:pStyle w:val="FR1"/>
        <w:spacing w:line="320" w:lineRule="auto"/>
        <w:ind w:right="2400" w:firstLine="2600"/>
        <w:jc w:val="center"/>
        <w:outlineLvl w:val="0"/>
        <w:rPr>
          <w:rFonts w:ascii="Times New Roman" w:hAnsi="Times New Roman"/>
          <w:sz w:val="28"/>
          <w:szCs w:val="28"/>
        </w:rPr>
      </w:pPr>
      <w:r w:rsidRPr="008A27F6">
        <w:rPr>
          <w:rFonts w:ascii="Times New Roman" w:hAnsi="Times New Roman"/>
          <w:position w:val="-6"/>
          <w:sz w:val="28"/>
          <w:szCs w:val="28"/>
        </w:rPr>
        <w:object w:dxaOrig="980" w:dyaOrig="279">
          <v:shape id="_x0000_i2126" type="#_x0000_t75" style="width:49.2pt;height:13.8pt" o:ole="" fillcolor="window">
            <v:imagedata r:id="rId2151" o:title=""/>
          </v:shape>
          <o:OLEObject Type="Embed" ProgID="Equation.3" ShapeID="_x0000_i2126" DrawAspect="Content" ObjectID="_1437407556" r:id="rId2152"/>
        </w:object>
      </w:r>
      <w:r w:rsidR="004B7F29">
        <w:rPr>
          <w:rFonts w:ascii="Times New Roman" w:hAnsi="Times New Roman"/>
          <w:sz w:val="28"/>
          <w:szCs w:val="28"/>
        </w:rPr>
        <w:t>.</w:t>
      </w:r>
    </w:p>
    <w:p w:rsidR="004B671D" w:rsidRPr="008A27F6" w:rsidRDefault="004B671D" w:rsidP="004B7F29">
      <w:pPr>
        <w:pStyle w:val="Normal"/>
        <w:ind w:firstLine="540"/>
        <w:jc w:val="both"/>
        <w:outlineLvl w:val="0"/>
        <w:rPr>
          <w:sz w:val="28"/>
          <w:szCs w:val="28"/>
        </w:rPr>
      </w:pPr>
      <w:r w:rsidRPr="008A27F6">
        <w:rPr>
          <w:sz w:val="28"/>
          <w:szCs w:val="28"/>
        </w:rPr>
        <w:t>Изменение внутренней энергии</w:t>
      </w:r>
    </w:p>
    <w:p w:rsidR="004B671D" w:rsidRPr="008A27F6" w:rsidRDefault="004B671D" w:rsidP="004B671D">
      <w:pPr>
        <w:pStyle w:val="FR4"/>
        <w:spacing w:before="140"/>
        <w:ind w:left="0"/>
        <w:jc w:val="center"/>
        <w:outlineLvl w:val="0"/>
        <w:rPr>
          <w:rFonts w:ascii="Times New Roman" w:hAnsi="Times New Roman"/>
          <w:sz w:val="28"/>
          <w:szCs w:val="28"/>
          <w:lang w:val="ru-RU"/>
        </w:rPr>
      </w:pPr>
      <w:r w:rsidRPr="008A27F6">
        <w:rPr>
          <w:rFonts w:ascii="Times New Roman" w:hAnsi="Times New Roman"/>
          <w:position w:val="-28"/>
          <w:sz w:val="28"/>
          <w:szCs w:val="28"/>
        </w:rPr>
        <w:object w:dxaOrig="3000" w:dyaOrig="660">
          <v:shape id="_x0000_i2127" type="#_x0000_t75" style="width:150pt;height:33pt" o:ole="" fillcolor="window">
            <v:imagedata r:id="rId2153" o:title=""/>
          </v:shape>
          <o:OLEObject Type="Embed" ProgID="Equation.3" ShapeID="_x0000_i2127" DrawAspect="Content" ObjectID="_1437407557" r:id="rId2154"/>
        </w:object>
      </w:r>
      <w:r w:rsidRPr="008A27F6">
        <w:rPr>
          <w:rFonts w:ascii="Times New Roman" w:hAnsi="Times New Roman"/>
          <w:i/>
          <w:sz w:val="28"/>
          <w:szCs w:val="28"/>
          <w:lang w:val="ru-RU"/>
        </w:rPr>
        <w:t>,</w:t>
      </w:r>
    </w:p>
    <w:p w:rsidR="004B671D" w:rsidRPr="008A27F6" w:rsidRDefault="004B671D" w:rsidP="004B671D">
      <w:pPr>
        <w:pStyle w:val="Normal"/>
        <w:rPr>
          <w:sz w:val="28"/>
          <w:szCs w:val="28"/>
        </w:rPr>
      </w:pPr>
      <w:r w:rsidRPr="008A27F6">
        <w:rPr>
          <w:sz w:val="28"/>
          <w:szCs w:val="28"/>
        </w:rPr>
        <w:t>тогда:</w:t>
      </w:r>
    </w:p>
    <w:p w:rsidR="004B671D" w:rsidRPr="008A27F6" w:rsidRDefault="004B671D" w:rsidP="004B671D">
      <w:pPr>
        <w:pStyle w:val="FR4"/>
        <w:ind w:hanging="3320"/>
        <w:jc w:val="center"/>
        <w:rPr>
          <w:rFonts w:ascii="Times New Roman" w:hAnsi="Times New Roman"/>
          <w:sz w:val="28"/>
          <w:szCs w:val="28"/>
          <w:lang w:val="ru-RU"/>
        </w:rPr>
      </w:pPr>
      <w:r w:rsidRPr="008A27F6">
        <w:rPr>
          <w:rFonts w:ascii="Times New Roman" w:hAnsi="Times New Roman"/>
          <w:position w:val="-28"/>
          <w:sz w:val="28"/>
          <w:szCs w:val="28"/>
        </w:rPr>
        <w:object w:dxaOrig="2799" w:dyaOrig="660">
          <v:shape id="_x0000_i2128" type="#_x0000_t75" style="width:139.8pt;height:33pt" o:ole="" fillcolor="window">
            <v:imagedata r:id="rId2155" o:title=""/>
          </v:shape>
          <o:OLEObject Type="Embed" ProgID="Equation.3" ShapeID="_x0000_i2128" DrawAspect="Content" ObjectID="_1437407558" r:id="rId2156"/>
        </w:object>
      </w:r>
      <w:r w:rsidRPr="008A27F6">
        <w:rPr>
          <w:rFonts w:ascii="Times New Roman" w:hAnsi="Times New Roman"/>
          <w:sz w:val="28"/>
          <w:szCs w:val="28"/>
          <w:lang w:val="ru-RU"/>
        </w:rPr>
        <w:t>,</w:t>
      </w:r>
    </w:p>
    <w:p w:rsidR="004B671D" w:rsidRPr="008A27F6" w:rsidRDefault="004B671D" w:rsidP="004B671D">
      <w:pPr>
        <w:pStyle w:val="FR4"/>
        <w:ind w:left="2000"/>
        <w:rPr>
          <w:rFonts w:ascii="Times New Roman" w:hAnsi="Times New Roman"/>
          <w:sz w:val="28"/>
          <w:szCs w:val="28"/>
          <w:lang w:val="ru-RU"/>
        </w:rPr>
      </w:pPr>
    </w:p>
    <w:p w:rsidR="004B671D" w:rsidRPr="008A27F6" w:rsidRDefault="004B671D" w:rsidP="004B671D">
      <w:pPr>
        <w:pStyle w:val="Normal"/>
        <w:spacing w:before="20"/>
        <w:rPr>
          <w:sz w:val="28"/>
          <w:szCs w:val="28"/>
        </w:rPr>
      </w:pPr>
      <w:r w:rsidRPr="008A27F6">
        <w:rPr>
          <w:sz w:val="28"/>
          <w:szCs w:val="28"/>
        </w:rPr>
        <w:t xml:space="preserve">где </w:t>
      </w:r>
      <w:r w:rsidRPr="008A27F6">
        <w:rPr>
          <w:position w:val="-10"/>
          <w:sz w:val="28"/>
          <w:szCs w:val="28"/>
        </w:rPr>
        <w:object w:dxaOrig="1219" w:dyaOrig="340">
          <v:shape id="_x0000_i2129" type="#_x0000_t75" style="width:61.2pt;height:16.8pt" o:ole="" fillcolor="window">
            <v:imagedata r:id="rId2157" o:title=""/>
          </v:shape>
          <o:OLEObject Type="Embed" ProgID="Equation.3" ShapeID="_x0000_i2129" DrawAspect="Content" ObjectID="_1437407559" r:id="rId2158"/>
        </w:object>
      </w:r>
      <w:r w:rsidRPr="008A27F6">
        <w:rPr>
          <w:sz w:val="28"/>
          <w:szCs w:val="28"/>
        </w:rPr>
        <w:t xml:space="preserve">, </w:t>
      </w:r>
      <w:r w:rsidRPr="008A27F6">
        <w:rPr>
          <w:position w:val="-10"/>
          <w:sz w:val="28"/>
          <w:szCs w:val="28"/>
          <w:lang w:val="en-US"/>
        </w:rPr>
        <w:object w:dxaOrig="240" w:dyaOrig="340">
          <v:shape id="_x0000_i2130" type="#_x0000_t75" style="width:12pt;height:16.8pt" o:ole="" fillcolor="window">
            <v:imagedata r:id="rId2159" o:title=""/>
          </v:shape>
          <o:OLEObject Type="Embed" ProgID="Equation.3" ShapeID="_x0000_i2130" DrawAspect="Content" ObjectID="_1437407560" r:id="rId2160"/>
        </w:object>
      </w:r>
      <w:r w:rsidRPr="008A27F6">
        <w:rPr>
          <w:sz w:val="28"/>
          <w:szCs w:val="28"/>
        </w:rPr>
        <w:t xml:space="preserve"> и </w:t>
      </w:r>
      <w:r w:rsidRPr="008A27F6">
        <w:rPr>
          <w:position w:val="-10"/>
          <w:sz w:val="28"/>
          <w:szCs w:val="28"/>
        </w:rPr>
        <w:object w:dxaOrig="260" w:dyaOrig="340">
          <v:shape id="_x0000_i2131" type="#_x0000_t75" style="width:13.2pt;height:16.8pt" o:ole="" fillcolor="window">
            <v:imagedata r:id="rId2161" o:title=""/>
          </v:shape>
          <o:OLEObject Type="Embed" ProgID="Equation.3" ShapeID="_x0000_i2131" DrawAspect="Content" ObjectID="_1437407561" r:id="rId2162"/>
        </w:object>
      </w:r>
      <w:r w:rsidRPr="008A27F6">
        <w:rPr>
          <w:sz w:val="28"/>
          <w:szCs w:val="28"/>
        </w:rPr>
        <w:t>—начальная и конечная температуры газа.</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38"/>
          <w:sz w:val="28"/>
          <w:szCs w:val="28"/>
        </w:rPr>
        <w:object w:dxaOrig="2600" w:dyaOrig="880">
          <v:shape id="_x0000_i2132" type="#_x0000_t75" style="width:130.2pt;height:43.8pt" o:ole="" fillcolor="window">
            <v:imagedata r:id="rId2163" o:title=""/>
          </v:shape>
          <o:OLEObject Type="Embed" ProgID="Equation.3" ShapeID="_x0000_i2132" DrawAspect="Content" ObjectID="_1437407562" r:id="rId2164"/>
        </w:object>
      </w:r>
    </w:p>
    <w:p w:rsidR="004B671D" w:rsidRPr="008A27F6" w:rsidRDefault="004B671D" w:rsidP="004B671D">
      <w:pPr>
        <w:pStyle w:val="Normal"/>
        <w:rPr>
          <w:sz w:val="28"/>
          <w:szCs w:val="28"/>
        </w:rPr>
      </w:pPr>
      <w:r w:rsidRPr="008A27F6">
        <w:rPr>
          <w:sz w:val="28"/>
          <w:szCs w:val="28"/>
        </w:rPr>
        <w:t xml:space="preserve">где </w:t>
      </w:r>
      <w:r w:rsidRPr="008A27F6">
        <w:rPr>
          <w:position w:val="-10"/>
          <w:sz w:val="28"/>
          <w:szCs w:val="28"/>
        </w:rPr>
        <w:object w:dxaOrig="200" w:dyaOrig="260">
          <v:shape id="_x0000_i2133" type="#_x0000_t75" style="width:10.2pt;height:13.2pt" o:ole="" fillcolor="window">
            <v:imagedata r:id="rId2165" o:title=""/>
          </v:shape>
          <o:OLEObject Type="Embed" ProgID="Equation.3" ShapeID="_x0000_i2133" DrawAspect="Content" ObjectID="_1437407563" r:id="rId2166"/>
        </w:object>
      </w:r>
      <w:r w:rsidRPr="008A27F6">
        <w:rPr>
          <w:sz w:val="28"/>
          <w:szCs w:val="28"/>
        </w:rPr>
        <w:t>—</w:t>
      </w:r>
      <w:r w:rsidR="004B7F29">
        <w:rPr>
          <w:sz w:val="28"/>
          <w:szCs w:val="28"/>
        </w:rPr>
        <w:t xml:space="preserve"> </w:t>
      </w:r>
      <w:r w:rsidRPr="008A27F6">
        <w:rPr>
          <w:sz w:val="28"/>
          <w:szCs w:val="28"/>
        </w:rPr>
        <w:t>показатель адиабаты, равный отношению теплоемкостей:</w:t>
      </w:r>
    </w:p>
    <w:p w:rsidR="004B671D" w:rsidRPr="004B7F29" w:rsidRDefault="004B671D" w:rsidP="004B671D">
      <w:pPr>
        <w:pStyle w:val="FR4"/>
        <w:spacing w:before="60"/>
        <w:ind w:left="160"/>
        <w:jc w:val="center"/>
        <w:outlineLvl w:val="0"/>
        <w:rPr>
          <w:rFonts w:ascii="Times New Roman" w:hAnsi="Times New Roman"/>
          <w:sz w:val="28"/>
          <w:szCs w:val="28"/>
          <w:lang w:val="ru-RU"/>
        </w:rPr>
      </w:pPr>
      <w:r w:rsidRPr="008A27F6">
        <w:rPr>
          <w:rFonts w:ascii="Times New Roman" w:hAnsi="Times New Roman"/>
          <w:position w:val="-30"/>
          <w:sz w:val="28"/>
          <w:szCs w:val="28"/>
        </w:rPr>
        <w:object w:dxaOrig="780" w:dyaOrig="720">
          <v:shape id="_x0000_i2134" type="#_x0000_t75" style="width:39pt;height:36pt" o:ole="" fillcolor="window">
            <v:imagedata r:id="rId2167" o:title=""/>
          </v:shape>
          <o:OLEObject Type="Embed" ProgID="Equation.3" ShapeID="_x0000_i2134" DrawAspect="Content" ObjectID="_1437407564" r:id="rId2168"/>
        </w:object>
      </w:r>
      <w:r w:rsidR="004B7F29">
        <w:rPr>
          <w:rFonts w:ascii="Times New Roman" w:hAnsi="Times New Roman"/>
          <w:sz w:val="28"/>
          <w:szCs w:val="28"/>
          <w:lang w:val="ru-RU"/>
        </w:rPr>
        <w:t>.</w:t>
      </w:r>
    </w:p>
    <w:p w:rsidR="004B671D" w:rsidRPr="008A27F6" w:rsidRDefault="004B671D" w:rsidP="004B671D">
      <w:pPr>
        <w:pStyle w:val="Normal"/>
        <w:spacing w:before="260"/>
        <w:jc w:val="center"/>
        <w:rPr>
          <w:sz w:val="28"/>
          <w:szCs w:val="28"/>
        </w:rPr>
      </w:pPr>
      <w:r w:rsidRPr="008A27F6">
        <w:rPr>
          <w:i/>
          <w:sz w:val="28"/>
          <w:szCs w:val="28"/>
        </w:rPr>
        <w:t>Уравнения Пуассона</w:t>
      </w:r>
    </w:p>
    <w:p w:rsidR="004B671D" w:rsidRPr="008A27F6" w:rsidRDefault="004B671D" w:rsidP="004B7F29">
      <w:pPr>
        <w:pStyle w:val="Normal"/>
        <w:ind w:firstLine="540"/>
        <w:jc w:val="both"/>
        <w:rPr>
          <w:sz w:val="28"/>
          <w:szCs w:val="28"/>
        </w:rPr>
      </w:pPr>
      <w:r w:rsidRPr="008A27F6">
        <w:rPr>
          <w:sz w:val="28"/>
          <w:szCs w:val="28"/>
        </w:rPr>
        <w:t>Эти уравнения выражают взаимную связь параметров газа (давления, объема и температуры) при адиабатических процессах и могут быть представлены в следующих видах:</w:t>
      </w:r>
    </w:p>
    <w:p w:rsidR="004B671D" w:rsidRPr="008A27F6" w:rsidRDefault="004B671D" w:rsidP="004B671D">
      <w:pPr>
        <w:pStyle w:val="FR4"/>
        <w:spacing w:before="160"/>
        <w:ind w:left="2760" w:hanging="2760"/>
        <w:outlineLvl w:val="0"/>
        <w:rPr>
          <w:rFonts w:ascii="Times New Roman" w:hAnsi="Times New Roman"/>
          <w:sz w:val="28"/>
          <w:szCs w:val="28"/>
          <w:lang w:val="ru-RU"/>
        </w:rPr>
      </w:pPr>
      <w:r w:rsidRPr="008A27F6">
        <w:rPr>
          <w:rFonts w:ascii="Times New Roman" w:hAnsi="Times New Roman"/>
          <w:sz w:val="28"/>
          <w:szCs w:val="28"/>
          <w:lang w:val="ru-RU"/>
        </w:rPr>
        <w:t xml:space="preserve">1) </w:t>
      </w:r>
      <w:r w:rsidRPr="008A27F6">
        <w:rPr>
          <w:rFonts w:ascii="Times New Roman" w:hAnsi="Times New Roman"/>
          <w:position w:val="-10"/>
          <w:sz w:val="28"/>
          <w:szCs w:val="28"/>
        </w:rPr>
        <w:object w:dxaOrig="1340" w:dyaOrig="360">
          <v:shape id="_x0000_i2135" type="#_x0000_t75" style="width:67.2pt;height:18pt" o:ole="" fillcolor="window">
            <v:imagedata r:id="rId2169" o:title=""/>
          </v:shape>
          <o:OLEObject Type="Embed" ProgID="Equation.3" ShapeID="_x0000_i2135" DrawAspect="Content" ObjectID="_1437407565" r:id="rId2170"/>
        </w:object>
      </w:r>
      <w:r w:rsidRPr="008A27F6">
        <w:rPr>
          <w:rFonts w:ascii="Times New Roman" w:hAnsi="Times New Roman"/>
          <w:sz w:val="28"/>
          <w:szCs w:val="28"/>
          <w:lang w:val="ru-RU"/>
        </w:rPr>
        <w:t xml:space="preserve">                                                    </w:t>
      </w:r>
      <w:r w:rsidRPr="008A27F6">
        <w:rPr>
          <w:rFonts w:ascii="Times New Roman" w:hAnsi="Times New Roman"/>
          <w:position w:val="-32"/>
          <w:sz w:val="28"/>
          <w:szCs w:val="28"/>
          <w:lang w:val="ru-RU"/>
        </w:rPr>
        <w:object w:dxaOrig="2070" w:dyaOrig="916">
          <v:shape id="_x0000_i2136" type="#_x0000_t75" style="width:103.8pt;height:45.6pt" o:ole="" fillcolor="window">
            <v:imagedata r:id="rId2171" o:title=""/>
          </v:shape>
          <o:OLEObject Type="Embed" ProgID="Equation.3" ShapeID="_x0000_i2136" DrawAspect="Content" ObjectID="_1437407566" r:id="rId2172"/>
        </w:object>
      </w:r>
      <w:r w:rsidRPr="008A27F6">
        <w:rPr>
          <w:rFonts w:ascii="Times New Roman" w:hAnsi="Times New Roman"/>
          <w:sz w:val="28"/>
          <w:szCs w:val="28"/>
          <w:lang w:val="ru-RU"/>
        </w:rPr>
        <w:t xml:space="preserve">          </w:t>
      </w:r>
    </w:p>
    <w:p w:rsidR="004B671D" w:rsidRPr="008A27F6" w:rsidRDefault="004B671D" w:rsidP="004B671D">
      <w:pPr>
        <w:pStyle w:val="FR4"/>
        <w:spacing w:before="140"/>
        <w:ind w:left="2760" w:hanging="2760"/>
        <w:outlineLvl w:val="0"/>
        <w:rPr>
          <w:rFonts w:ascii="Times New Roman" w:hAnsi="Times New Roman"/>
          <w:sz w:val="28"/>
          <w:szCs w:val="28"/>
          <w:lang w:val="ru-RU"/>
        </w:rPr>
      </w:pPr>
      <w:r w:rsidRPr="008A27F6">
        <w:rPr>
          <w:rFonts w:ascii="Times New Roman" w:hAnsi="Times New Roman"/>
          <w:sz w:val="28"/>
          <w:szCs w:val="28"/>
          <w:lang w:val="ru-RU"/>
        </w:rPr>
        <w:t>2)</w:t>
      </w:r>
      <w:r w:rsidRPr="008A27F6">
        <w:rPr>
          <w:rFonts w:ascii="Times New Roman" w:hAnsi="Times New Roman"/>
          <w:position w:val="-6"/>
          <w:sz w:val="28"/>
          <w:szCs w:val="28"/>
        </w:rPr>
        <w:object w:dxaOrig="1380" w:dyaOrig="320">
          <v:shape id="_x0000_i2137" type="#_x0000_t75" style="width:69pt;height:16.2pt" o:ole="" fillcolor="window">
            <v:imagedata r:id="rId2173" o:title=""/>
          </v:shape>
          <o:OLEObject Type="Embed" ProgID="Equation.3" ShapeID="_x0000_i2137" DrawAspect="Content" ObjectID="_1437407567" r:id="rId2174"/>
        </w:object>
      </w:r>
      <w:r w:rsidRPr="008A27F6">
        <w:rPr>
          <w:rFonts w:ascii="Times New Roman" w:hAnsi="Times New Roman"/>
          <w:sz w:val="28"/>
          <w:szCs w:val="28"/>
          <w:lang w:val="ru-RU"/>
        </w:rPr>
        <w:t xml:space="preserve">;                                                     </w:t>
      </w:r>
      <w:r w:rsidRPr="008A27F6">
        <w:rPr>
          <w:rFonts w:ascii="Times New Roman" w:hAnsi="Times New Roman"/>
          <w:position w:val="-32"/>
          <w:sz w:val="28"/>
          <w:szCs w:val="28"/>
          <w:lang w:val="ru-RU"/>
        </w:rPr>
        <w:object w:dxaOrig="1280" w:dyaOrig="800">
          <v:shape id="_x0000_i2138" type="#_x0000_t75" style="width:64.2pt;height:40.2pt" o:ole="" fillcolor="window">
            <v:imagedata r:id="rId2175" o:title=""/>
          </v:shape>
          <o:OLEObject Type="Embed" ProgID="Equation.3" ShapeID="_x0000_i2138" DrawAspect="Content" ObjectID="_1437407568" r:id="rId2176"/>
        </w:object>
      </w:r>
    </w:p>
    <w:p w:rsidR="004B671D" w:rsidRPr="008A27F6" w:rsidRDefault="004B671D" w:rsidP="004B671D">
      <w:pPr>
        <w:pStyle w:val="FR4"/>
        <w:ind w:left="2760"/>
        <w:rPr>
          <w:rFonts w:ascii="Times New Roman" w:hAnsi="Times New Roman"/>
          <w:sz w:val="28"/>
          <w:szCs w:val="28"/>
          <w:lang w:val="ru-RU"/>
        </w:rPr>
      </w:pPr>
    </w:p>
    <w:p w:rsidR="004B671D" w:rsidRPr="008A27F6" w:rsidRDefault="004B671D" w:rsidP="004B671D">
      <w:pPr>
        <w:pStyle w:val="FR4"/>
        <w:spacing w:before="20"/>
        <w:ind w:left="2760" w:right="1600" w:hanging="2760"/>
        <w:outlineLvl w:val="0"/>
        <w:rPr>
          <w:rFonts w:ascii="Times New Roman" w:hAnsi="Times New Roman"/>
          <w:b/>
          <w:sz w:val="28"/>
          <w:szCs w:val="28"/>
          <w:lang w:val="ru-RU"/>
        </w:rPr>
      </w:pPr>
      <w:r w:rsidRPr="008A27F6">
        <w:rPr>
          <w:rFonts w:ascii="Times New Roman" w:hAnsi="Times New Roman"/>
          <w:bCs/>
          <w:sz w:val="28"/>
          <w:szCs w:val="28"/>
          <w:lang w:val="ru-RU"/>
        </w:rPr>
        <w:t>3</w:t>
      </w:r>
      <w:r w:rsidRPr="008A27F6">
        <w:rPr>
          <w:rFonts w:ascii="Times New Roman" w:hAnsi="Times New Roman"/>
          <w:b/>
          <w:sz w:val="28"/>
          <w:szCs w:val="28"/>
          <w:lang w:val="ru-RU"/>
        </w:rPr>
        <w:t xml:space="preserve">) </w:t>
      </w:r>
      <w:r w:rsidRPr="008A27F6">
        <w:rPr>
          <w:rFonts w:ascii="Times New Roman" w:hAnsi="Times New Roman"/>
          <w:b/>
          <w:position w:val="-10"/>
          <w:sz w:val="28"/>
          <w:szCs w:val="28"/>
        </w:rPr>
        <w:object w:dxaOrig="1359" w:dyaOrig="560">
          <v:shape id="_x0000_i2139" type="#_x0000_t75" style="width:67.8pt;height:28.2pt" o:ole="" fillcolor="window">
            <v:imagedata r:id="rId2177" o:title=""/>
          </v:shape>
          <o:OLEObject Type="Embed" ProgID="Equation.3" ShapeID="_x0000_i2139" DrawAspect="Content" ObjectID="_1437407569" r:id="rId2178"/>
        </w:object>
      </w:r>
      <w:r w:rsidRPr="008A27F6">
        <w:rPr>
          <w:rFonts w:ascii="Times New Roman" w:hAnsi="Times New Roman"/>
          <w:b/>
          <w:sz w:val="28"/>
          <w:szCs w:val="28"/>
          <w:lang w:val="ru-RU"/>
        </w:rPr>
        <w:t xml:space="preserve">                                                       </w:t>
      </w:r>
      <w:r w:rsidRPr="008A27F6">
        <w:rPr>
          <w:rFonts w:ascii="Times New Roman" w:hAnsi="Times New Roman"/>
          <w:b/>
          <w:position w:val="-32"/>
          <w:sz w:val="28"/>
          <w:szCs w:val="28"/>
          <w:lang w:val="ru-RU"/>
        </w:rPr>
        <w:object w:dxaOrig="1320" w:dyaOrig="900">
          <v:shape id="_x0000_i2140" type="#_x0000_t75" style="width:66pt;height:45pt" o:ole="" fillcolor="window">
            <v:imagedata r:id="rId2179" o:title=""/>
          </v:shape>
          <o:OLEObject Type="Embed" ProgID="Equation.3" ShapeID="_x0000_i2140" DrawAspect="Content" ObjectID="_1437407570" r:id="rId2180"/>
        </w:object>
      </w:r>
    </w:p>
    <w:p w:rsidR="004B671D" w:rsidRPr="008A27F6" w:rsidRDefault="004B671D" w:rsidP="004B671D">
      <w:pPr>
        <w:pStyle w:val="FR4"/>
        <w:spacing w:before="20"/>
        <w:ind w:left="2760" w:right="1600" w:hanging="2760"/>
        <w:outlineLvl w:val="0"/>
        <w:rPr>
          <w:rFonts w:ascii="Times New Roman" w:hAnsi="Times New Roman"/>
          <w:sz w:val="28"/>
          <w:szCs w:val="28"/>
          <w:lang w:val="ru-RU"/>
        </w:rPr>
      </w:pPr>
    </w:p>
    <w:p w:rsidR="004B671D" w:rsidRPr="008A27F6" w:rsidRDefault="004B671D" w:rsidP="004B7F29">
      <w:pPr>
        <w:pStyle w:val="Normal"/>
        <w:spacing w:line="420" w:lineRule="auto"/>
        <w:ind w:right="-81"/>
        <w:jc w:val="center"/>
        <w:rPr>
          <w:i/>
          <w:sz w:val="28"/>
          <w:szCs w:val="28"/>
        </w:rPr>
      </w:pPr>
      <w:r w:rsidRPr="008A27F6">
        <w:rPr>
          <w:i/>
          <w:sz w:val="28"/>
          <w:szCs w:val="28"/>
        </w:rPr>
        <w:t>Круговые процессы (циклы)</w:t>
      </w:r>
    </w:p>
    <w:p w:rsidR="004B671D" w:rsidRPr="008A27F6" w:rsidRDefault="004B671D" w:rsidP="004B7F29">
      <w:pPr>
        <w:pStyle w:val="Normal"/>
        <w:spacing w:line="420" w:lineRule="auto"/>
        <w:ind w:right="1800" w:firstLine="540"/>
        <w:jc w:val="both"/>
        <w:rPr>
          <w:sz w:val="28"/>
          <w:szCs w:val="28"/>
        </w:rPr>
      </w:pPr>
      <w:r w:rsidRPr="008A27F6">
        <w:rPr>
          <w:sz w:val="28"/>
          <w:szCs w:val="28"/>
        </w:rPr>
        <w:t xml:space="preserve">Термический </w:t>
      </w:r>
      <w:r w:rsidR="004B7F29">
        <w:rPr>
          <w:sz w:val="28"/>
          <w:szCs w:val="28"/>
        </w:rPr>
        <w:t>к.п.</w:t>
      </w:r>
      <w:r w:rsidRPr="008A27F6">
        <w:rPr>
          <w:sz w:val="28"/>
          <w:szCs w:val="28"/>
        </w:rPr>
        <w:t>д. тепловой машины</w:t>
      </w:r>
    </w:p>
    <w:p w:rsidR="004B671D" w:rsidRPr="008A27F6" w:rsidRDefault="004B671D" w:rsidP="004B671D">
      <w:pPr>
        <w:pStyle w:val="Normal"/>
        <w:spacing w:line="420" w:lineRule="auto"/>
        <w:ind w:left="280" w:right="1800"/>
        <w:jc w:val="center"/>
        <w:rPr>
          <w:sz w:val="28"/>
          <w:szCs w:val="28"/>
          <w:lang w:val="en-US"/>
        </w:rPr>
      </w:pPr>
      <w:r w:rsidRPr="008A27F6">
        <w:rPr>
          <w:position w:val="-30"/>
          <w:sz w:val="28"/>
          <w:szCs w:val="28"/>
          <w:lang w:val="en-US"/>
        </w:rPr>
        <w:object w:dxaOrig="1219" w:dyaOrig="680">
          <v:shape id="_x0000_i2141" type="#_x0000_t75" style="width:61.2pt;height:34.2pt" o:ole="" fillcolor="window">
            <v:imagedata r:id="rId2181" o:title=""/>
          </v:shape>
          <o:OLEObject Type="Embed" ProgID="Equation.3" ShapeID="_x0000_i2141" DrawAspect="Content" ObjectID="_1437407571" r:id="rId2182"/>
        </w:object>
      </w:r>
    </w:p>
    <w:p w:rsidR="004B671D" w:rsidRPr="008A27F6" w:rsidRDefault="004B7F29" w:rsidP="004B7F29">
      <w:pPr>
        <w:pStyle w:val="Normal"/>
        <w:ind w:firstLine="540"/>
        <w:jc w:val="both"/>
        <w:rPr>
          <w:sz w:val="28"/>
          <w:szCs w:val="28"/>
        </w:rPr>
      </w:pPr>
      <w:r>
        <w:rPr>
          <w:sz w:val="28"/>
          <w:szCs w:val="28"/>
        </w:rPr>
        <w:t>Термический к.п.</w:t>
      </w:r>
      <w:r w:rsidR="004B671D" w:rsidRPr="008A27F6">
        <w:rPr>
          <w:sz w:val="28"/>
          <w:szCs w:val="28"/>
        </w:rPr>
        <w:t>д. идеальной тепловой машины (обратимого цикла Карно):</w:t>
      </w:r>
    </w:p>
    <w:p w:rsidR="004B671D" w:rsidRPr="008A27F6" w:rsidRDefault="004B671D" w:rsidP="004B671D">
      <w:pPr>
        <w:pStyle w:val="FR4"/>
        <w:spacing w:before="40"/>
        <w:ind w:left="2440" w:right="2400"/>
        <w:jc w:val="center"/>
        <w:outlineLvl w:val="0"/>
        <w:rPr>
          <w:rFonts w:ascii="Times New Roman" w:hAnsi="Times New Roman"/>
          <w:sz w:val="28"/>
          <w:szCs w:val="28"/>
          <w:lang w:val="ru-RU"/>
        </w:rPr>
      </w:pPr>
      <w:r w:rsidRPr="008A27F6">
        <w:rPr>
          <w:rFonts w:ascii="Times New Roman" w:hAnsi="Times New Roman"/>
          <w:position w:val="-30"/>
          <w:sz w:val="28"/>
          <w:szCs w:val="28"/>
        </w:rPr>
        <w:object w:dxaOrig="1100" w:dyaOrig="680">
          <v:shape id="_x0000_i2142" type="#_x0000_t75" style="width:55.2pt;height:34.2pt" o:ole="" fillcolor="window">
            <v:imagedata r:id="rId2183" o:title=""/>
          </v:shape>
          <o:OLEObject Type="Embed" ProgID="Equation.3" ShapeID="_x0000_i2142" DrawAspect="Content" ObjectID="_1437407572" r:id="rId2184"/>
        </w:object>
      </w:r>
      <w:r w:rsidRPr="008A27F6">
        <w:rPr>
          <w:rFonts w:ascii="Times New Roman" w:hAnsi="Times New Roman"/>
          <w:sz w:val="28"/>
          <w:szCs w:val="28"/>
          <w:lang w:val="ru-RU"/>
        </w:rPr>
        <w:t xml:space="preserve"> ,</w:t>
      </w:r>
    </w:p>
    <w:p w:rsidR="004B671D" w:rsidRPr="008A27F6" w:rsidRDefault="004B671D" w:rsidP="004B7F29">
      <w:pPr>
        <w:pStyle w:val="FR4"/>
        <w:spacing w:before="40"/>
        <w:ind w:left="0" w:right="-8"/>
        <w:outlineLvl w:val="0"/>
        <w:rPr>
          <w:rFonts w:ascii="Times New Roman" w:hAnsi="Times New Roman"/>
          <w:sz w:val="28"/>
          <w:szCs w:val="28"/>
          <w:lang w:val="ru-RU"/>
        </w:rPr>
      </w:pPr>
      <w:r w:rsidRPr="008A27F6">
        <w:rPr>
          <w:rFonts w:ascii="Times New Roman" w:hAnsi="Times New Roman"/>
          <w:sz w:val="28"/>
          <w:szCs w:val="28"/>
          <w:lang w:val="ru-RU"/>
        </w:rPr>
        <w:t xml:space="preserve">где </w:t>
      </w:r>
      <w:r w:rsidRPr="008A27F6">
        <w:rPr>
          <w:rFonts w:ascii="Times New Roman" w:hAnsi="Times New Roman"/>
          <w:position w:val="-10"/>
          <w:sz w:val="28"/>
          <w:szCs w:val="28"/>
        </w:rPr>
        <w:object w:dxaOrig="279" w:dyaOrig="340">
          <v:shape id="_x0000_i2143" type="#_x0000_t75" style="width:13.8pt;height:16.8pt" o:ole="" fillcolor="window">
            <v:imagedata r:id="rId2185" o:title=""/>
          </v:shape>
          <o:OLEObject Type="Embed" ProgID="Equation.3" ShapeID="_x0000_i2143" DrawAspect="Content" ObjectID="_1437407573" r:id="rId2186"/>
        </w:object>
      </w:r>
      <w:r w:rsidRPr="008A27F6">
        <w:rPr>
          <w:rFonts w:ascii="Times New Roman" w:hAnsi="Times New Roman"/>
          <w:sz w:val="28"/>
          <w:szCs w:val="28"/>
          <w:lang w:val="ru-RU"/>
        </w:rPr>
        <w:t xml:space="preserve"> — количество теплоты, полученное газом от нагревателя;</w:t>
      </w:r>
    </w:p>
    <w:p w:rsidR="004B671D" w:rsidRPr="008A27F6" w:rsidRDefault="004B7F29" w:rsidP="004B7F29">
      <w:pPr>
        <w:pStyle w:val="Normal"/>
        <w:rPr>
          <w:sz w:val="28"/>
          <w:szCs w:val="28"/>
        </w:rPr>
      </w:pPr>
      <w:r>
        <w:rPr>
          <w:sz w:val="28"/>
          <w:szCs w:val="28"/>
        </w:rPr>
        <w:t xml:space="preserve">      </w:t>
      </w:r>
      <w:r w:rsidR="004B671D" w:rsidRPr="008A27F6">
        <w:rPr>
          <w:position w:val="-10"/>
          <w:sz w:val="28"/>
          <w:szCs w:val="28"/>
        </w:rPr>
        <w:object w:dxaOrig="320" w:dyaOrig="340">
          <v:shape id="_x0000_i2144" type="#_x0000_t75" style="width:16.2pt;height:16.8pt" o:ole="" fillcolor="window">
            <v:imagedata r:id="rId2187" o:title=""/>
          </v:shape>
          <o:OLEObject Type="Embed" ProgID="Equation.3" ShapeID="_x0000_i2144" DrawAspect="Content" ObjectID="_1437407574" r:id="rId2188"/>
        </w:object>
      </w:r>
      <w:r w:rsidR="004B671D" w:rsidRPr="008A27F6">
        <w:rPr>
          <w:sz w:val="28"/>
          <w:szCs w:val="28"/>
        </w:rPr>
        <w:t xml:space="preserve"> — количество теплоты, отданное охладителю;</w:t>
      </w:r>
    </w:p>
    <w:p w:rsidR="004B671D" w:rsidRPr="008A27F6" w:rsidRDefault="004B671D" w:rsidP="004B671D">
      <w:pPr>
        <w:pStyle w:val="Normal"/>
        <w:ind w:firstLine="301"/>
        <w:rPr>
          <w:sz w:val="28"/>
          <w:szCs w:val="28"/>
        </w:rPr>
      </w:pPr>
      <w:r w:rsidRPr="008A27F6">
        <w:rPr>
          <w:position w:val="-10"/>
          <w:sz w:val="28"/>
          <w:szCs w:val="28"/>
        </w:rPr>
        <w:object w:dxaOrig="240" w:dyaOrig="340">
          <v:shape id="_x0000_i2145" type="#_x0000_t75" style="width:12pt;height:16.8pt" o:ole="" fillcolor="window">
            <v:imagedata r:id="rId2189" o:title=""/>
          </v:shape>
          <o:OLEObject Type="Embed" ProgID="Equation.3" ShapeID="_x0000_i2145" DrawAspect="Content" ObjectID="_1437407575" r:id="rId2190"/>
        </w:object>
      </w:r>
      <w:r w:rsidRPr="008A27F6">
        <w:rPr>
          <w:sz w:val="28"/>
          <w:szCs w:val="28"/>
        </w:rPr>
        <w:t xml:space="preserve"> и </w:t>
      </w:r>
      <w:r w:rsidRPr="008A27F6">
        <w:rPr>
          <w:position w:val="-10"/>
          <w:sz w:val="28"/>
          <w:szCs w:val="28"/>
        </w:rPr>
        <w:object w:dxaOrig="260" w:dyaOrig="340">
          <v:shape id="_x0000_i2146" type="#_x0000_t75" style="width:13.2pt;height:16.8pt" o:ole="" fillcolor="window">
            <v:imagedata r:id="rId2191" o:title=""/>
          </v:shape>
          <o:OLEObject Type="Embed" ProgID="Equation.3" ShapeID="_x0000_i2146" DrawAspect="Content" ObjectID="_1437407576" r:id="rId2192"/>
        </w:object>
      </w:r>
      <w:r w:rsidRPr="008A27F6">
        <w:rPr>
          <w:i/>
          <w:sz w:val="28"/>
          <w:szCs w:val="28"/>
        </w:rPr>
        <w:t xml:space="preserve"> —</w:t>
      </w:r>
      <w:r w:rsidRPr="008A27F6">
        <w:rPr>
          <w:sz w:val="28"/>
          <w:szCs w:val="28"/>
        </w:rPr>
        <w:t xml:space="preserve"> абсолютные температуры нагревателя и охладителя.</w:t>
      </w:r>
    </w:p>
    <w:p w:rsidR="004B671D" w:rsidRPr="008A27F6" w:rsidRDefault="004B671D" w:rsidP="00131F5E">
      <w:pPr>
        <w:pStyle w:val="Normal"/>
        <w:spacing w:before="20"/>
        <w:ind w:firstLine="540"/>
        <w:jc w:val="both"/>
        <w:rPr>
          <w:sz w:val="28"/>
          <w:szCs w:val="28"/>
        </w:rPr>
      </w:pPr>
      <w:r w:rsidRPr="00131F5E">
        <w:rPr>
          <w:b/>
          <w:sz w:val="28"/>
          <w:szCs w:val="28"/>
        </w:rPr>
        <w:t>Пример 2.1.</w:t>
      </w:r>
      <w:r w:rsidRPr="008A27F6">
        <w:rPr>
          <w:sz w:val="28"/>
          <w:szCs w:val="28"/>
        </w:rPr>
        <w:t xml:space="preserve"> Определить изобарическую теплоемкость идеального газа, занимающего при температуре </w:t>
      </w:r>
      <w:r w:rsidRPr="008A27F6">
        <w:rPr>
          <w:position w:val="-6"/>
          <w:sz w:val="28"/>
          <w:szCs w:val="28"/>
        </w:rPr>
        <w:object w:dxaOrig="1020" w:dyaOrig="279">
          <v:shape id="_x0000_i2147" type="#_x0000_t75" style="width:51pt;height:13.8pt" o:ole="" fillcolor="window">
            <v:imagedata r:id="rId2193" o:title=""/>
          </v:shape>
          <o:OLEObject Type="Embed" ProgID="Equation.3" ShapeID="_x0000_i2147" DrawAspect="Content" ObjectID="_1437407577" r:id="rId2194"/>
        </w:object>
      </w:r>
      <w:r w:rsidRPr="008A27F6">
        <w:rPr>
          <w:sz w:val="28"/>
          <w:szCs w:val="28"/>
        </w:rPr>
        <w:t xml:space="preserve"> и давлении </w:t>
      </w:r>
      <w:r w:rsidRPr="008A27F6">
        <w:rPr>
          <w:position w:val="-10"/>
          <w:sz w:val="28"/>
          <w:szCs w:val="28"/>
        </w:rPr>
        <w:object w:dxaOrig="1400" w:dyaOrig="320">
          <v:shape id="_x0000_i2148" type="#_x0000_t75" style="width:70.2pt;height:16.2pt" o:ole="" fillcolor="window">
            <v:imagedata r:id="rId2195" o:title=""/>
          </v:shape>
          <o:OLEObject Type="Embed" ProgID="Equation.3" ShapeID="_x0000_i2148" DrawAspect="Content" ObjectID="_1437407578" r:id="rId2196"/>
        </w:object>
      </w:r>
      <w:r w:rsidRPr="008A27F6">
        <w:rPr>
          <w:sz w:val="28"/>
          <w:szCs w:val="28"/>
        </w:rPr>
        <w:t xml:space="preserve"> объем </w:t>
      </w:r>
      <w:r w:rsidRPr="008A27F6">
        <w:rPr>
          <w:i/>
          <w:sz w:val="28"/>
          <w:szCs w:val="28"/>
          <w:lang w:val="en-US"/>
        </w:rPr>
        <w:t>V</w:t>
      </w:r>
      <w:r w:rsidRPr="008A27F6">
        <w:rPr>
          <w:sz w:val="28"/>
          <w:szCs w:val="28"/>
        </w:rPr>
        <w:t xml:space="preserve">=98,9 </w:t>
      </w:r>
      <w:r w:rsidRPr="008A27F6">
        <w:rPr>
          <w:i/>
          <w:sz w:val="28"/>
          <w:szCs w:val="28"/>
        </w:rPr>
        <w:t>л</w:t>
      </w:r>
      <w:r w:rsidRPr="008A27F6">
        <w:rPr>
          <w:sz w:val="28"/>
          <w:szCs w:val="28"/>
        </w:rPr>
        <w:t xml:space="preserve"> и имеющего изохорическую теплоемкость </w:t>
      </w:r>
      <w:r w:rsidRPr="008A27F6">
        <w:rPr>
          <w:position w:val="-14"/>
          <w:sz w:val="28"/>
          <w:szCs w:val="28"/>
        </w:rPr>
        <w:object w:dxaOrig="2120" w:dyaOrig="400">
          <v:shape id="_x0000_i2149" type="#_x0000_t75" style="width:106.2pt;height:19.8pt" o:ole="" fillcolor="window">
            <v:imagedata r:id="rId2197" o:title=""/>
          </v:shape>
          <o:OLEObject Type="Embed" ProgID="Equation.3" ShapeID="_x0000_i2149" DrawAspect="Content" ObjectID="_1437407579" r:id="rId2198"/>
        </w:object>
      </w:r>
      <w:r w:rsidRPr="008A27F6">
        <w:rPr>
          <w:sz w:val="28"/>
          <w:szCs w:val="28"/>
        </w:rPr>
        <w:t>. Определить также молярные изохорическую и изобарическую теплоемкости этого газа.</w:t>
      </w:r>
    </w:p>
    <w:p w:rsidR="004B671D" w:rsidRPr="008A27F6" w:rsidRDefault="004B671D" w:rsidP="00131F5E">
      <w:pPr>
        <w:pStyle w:val="Normal"/>
        <w:ind w:firstLine="540"/>
        <w:jc w:val="both"/>
        <w:rPr>
          <w:sz w:val="28"/>
          <w:szCs w:val="28"/>
        </w:rPr>
      </w:pPr>
      <w:r w:rsidRPr="00131F5E">
        <w:rPr>
          <w:b/>
          <w:sz w:val="28"/>
          <w:szCs w:val="28"/>
        </w:rPr>
        <w:t>Решение.</w:t>
      </w:r>
      <w:r w:rsidRPr="008A27F6">
        <w:rPr>
          <w:sz w:val="28"/>
          <w:szCs w:val="28"/>
        </w:rPr>
        <w:t xml:space="preserve"> Изобарическую теплоемкость некоторого количества газа можно выразить формулой</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16"/>
          <w:sz w:val="28"/>
          <w:szCs w:val="28"/>
          <w:lang w:val="en-US"/>
        </w:rPr>
        <w:object w:dxaOrig="1140" w:dyaOrig="440">
          <v:shape id="_x0000_i2150" type="#_x0000_t75" style="width:57pt;height:22.2pt" o:ole="" fillcolor="window">
            <v:imagedata r:id="rId2199" o:title=""/>
          </v:shape>
          <o:OLEObject Type="Embed" ProgID="Equation.3" ShapeID="_x0000_i2150" DrawAspect="Content" ObjectID="_1437407580" r:id="rId2200"/>
        </w:object>
      </w:r>
      <w:r w:rsidRPr="008A27F6">
        <w:rPr>
          <w:rFonts w:ascii="Times New Roman" w:hAnsi="Times New Roman"/>
          <w:sz w:val="28"/>
          <w:szCs w:val="28"/>
        </w:rPr>
        <w:t xml:space="preserve">,                 </w:t>
      </w:r>
      <w:r w:rsidR="003921F1" w:rsidRPr="008A27F6">
        <w:rPr>
          <w:rFonts w:ascii="Times New Roman" w:hAnsi="Times New Roman"/>
          <w:sz w:val="28"/>
          <w:szCs w:val="28"/>
        </w:rPr>
        <w:t xml:space="preserve">     </w:t>
      </w:r>
      <w:r w:rsidRPr="008A27F6">
        <w:rPr>
          <w:rFonts w:ascii="Times New Roman" w:hAnsi="Times New Roman"/>
          <w:sz w:val="28"/>
          <w:szCs w:val="28"/>
        </w:rPr>
        <w:t xml:space="preserve"> (1)</w:t>
      </w:r>
    </w:p>
    <w:p w:rsidR="004B671D" w:rsidRPr="008A27F6" w:rsidRDefault="004B671D" w:rsidP="004B671D">
      <w:pPr>
        <w:pStyle w:val="Normal"/>
        <w:spacing w:before="80"/>
        <w:rPr>
          <w:sz w:val="28"/>
          <w:szCs w:val="28"/>
        </w:rPr>
      </w:pPr>
      <w:r w:rsidRPr="008A27F6">
        <w:rPr>
          <w:sz w:val="28"/>
          <w:szCs w:val="28"/>
        </w:rPr>
        <w:t>где</w:t>
      </w:r>
      <w:r w:rsidRPr="008A27F6">
        <w:rPr>
          <w:i/>
          <w:sz w:val="28"/>
          <w:szCs w:val="28"/>
        </w:rPr>
        <w:t xml:space="preserve"> </w:t>
      </w:r>
      <w:r w:rsidRPr="008A27F6">
        <w:rPr>
          <w:i/>
          <w:sz w:val="28"/>
          <w:szCs w:val="28"/>
          <w:lang w:val="en-US"/>
        </w:rPr>
        <w:t>v</w:t>
      </w:r>
      <w:r w:rsidRPr="008A27F6">
        <w:rPr>
          <w:i/>
          <w:sz w:val="28"/>
          <w:szCs w:val="28"/>
        </w:rPr>
        <w:t xml:space="preserve"> —</w:t>
      </w:r>
      <w:r w:rsidRPr="008A27F6">
        <w:rPr>
          <w:sz w:val="28"/>
          <w:szCs w:val="28"/>
        </w:rPr>
        <w:t xml:space="preserve"> количество вещества, содержащегося в газе;</w:t>
      </w:r>
    </w:p>
    <w:p w:rsidR="004B671D" w:rsidRPr="008A27F6" w:rsidRDefault="004B671D" w:rsidP="004B671D">
      <w:pPr>
        <w:pStyle w:val="Normal"/>
        <w:ind w:right="200"/>
        <w:rPr>
          <w:sz w:val="28"/>
          <w:szCs w:val="28"/>
        </w:rPr>
      </w:pPr>
      <w:r w:rsidRPr="008A27F6">
        <w:rPr>
          <w:sz w:val="28"/>
          <w:szCs w:val="28"/>
        </w:rPr>
        <w:t xml:space="preserve"> </w:t>
      </w:r>
      <w:r w:rsidRPr="008A27F6">
        <w:rPr>
          <w:position w:val="-16"/>
          <w:sz w:val="28"/>
          <w:szCs w:val="28"/>
        </w:rPr>
        <w:object w:dxaOrig="520" w:dyaOrig="440">
          <v:shape id="_x0000_i2151" type="#_x0000_t75" style="width:25.8pt;height:22.2pt" o:ole="" fillcolor="window">
            <v:imagedata r:id="rId2201" o:title=""/>
          </v:shape>
          <o:OLEObject Type="Embed" ProgID="Equation.3" ShapeID="_x0000_i2151" DrawAspect="Content" ObjectID="_1437407581" r:id="rId2202"/>
        </w:object>
      </w:r>
      <w:r w:rsidRPr="008A27F6">
        <w:rPr>
          <w:sz w:val="28"/>
          <w:szCs w:val="28"/>
        </w:rPr>
        <w:t xml:space="preserve">— молярная изобарическая теплоемкость этого газа. </w:t>
      </w:r>
    </w:p>
    <w:p w:rsidR="004B671D" w:rsidRPr="008A27F6" w:rsidRDefault="004B671D" w:rsidP="00131F5E">
      <w:pPr>
        <w:pStyle w:val="Normal"/>
        <w:ind w:right="200" w:firstLine="540"/>
        <w:rPr>
          <w:sz w:val="28"/>
          <w:szCs w:val="28"/>
        </w:rPr>
      </w:pPr>
      <w:r w:rsidRPr="008A27F6">
        <w:rPr>
          <w:sz w:val="28"/>
          <w:szCs w:val="28"/>
        </w:rPr>
        <w:t>Известно, что</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24"/>
          <w:sz w:val="28"/>
          <w:szCs w:val="28"/>
          <w:lang w:val="en-US"/>
        </w:rPr>
        <w:object w:dxaOrig="1420" w:dyaOrig="620">
          <v:shape id="_x0000_i2152" type="#_x0000_t75" style="width:70.8pt;height:31.2pt" o:ole="" fillcolor="window">
            <v:imagedata r:id="rId2203" o:title=""/>
          </v:shape>
          <o:OLEObject Type="Embed" ProgID="Equation.3" ShapeID="_x0000_i2152" DrawAspect="Content" ObjectID="_1437407582" r:id="rId2204"/>
        </w:object>
      </w:r>
      <w:r w:rsidRPr="008A27F6">
        <w:rPr>
          <w:rFonts w:ascii="Times New Roman" w:hAnsi="Times New Roman"/>
          <w:sz w:val="28"/>
          <w:szCs w:val="28"/>
        </w:rPr>
        <w:t>,                      (2)</w:t>
      </w:r>
    </w:p>
    <w:p w:rsidR="004B671D" w:rsidRPr="008A27F6" w:rsidRDefault="004B671D" w:rsidP="004B671D">
      <w:pPr>
        <w:pStyle w:val="Normal"/>
        <w:spacing w:before="200"/>
        <w:rPr>
          <w:sz w:val="28"/>
          <w:szCs w:val="28"/>
        </w:rPr>
      </w:pPr>
      <w:r w:rsidRPr="008A27F6">
        <w:rPr>
          <w:sz w:val="28"/>
          <w:szCs w:val="28"/>
        </w:rPr>
        <w:t xml:space="preserve">где </w:t>
      </w:r>
      <w:r w:rsidRPr="008A27F6">
        <w:rPr>
          <w:i/>
          <w:sz w:val="28"/>
          <w:szCs w:val="28"/>
          <w:lang w:val="en-US"/>
        </w:rPr>
        <w:t>i</w:t>
      </w:r>
      <w:r w:rsidRPr="008A27F6">
        <w:rPr>
          <w:i/>
          <w:sz w:val="28"/>
          <w:szCs w:val="28"/>
        </w:rPr>
        <w:t>—</w:t>
      </w:r>
      <w:r w:rsidRPr="008A27F6">
        <w:rPr>
          <w:sz w:val="28"/>
          <w:szCs w:val="28"/>
        </w:rPr>
        <w:t xml:space="preserve"> число степеней свободы молекулы газа;</w:t>
      </w:r>
    </w:p>
    <w:p w:rsidR="004B671D" w:rsidRPr="008A27F6" w:rsidRDefault="004B671D" w:rsidP="004B671D">
      <w:pPr>
        <w:pStyle w:val="Normal"/>
        <w:rPr>
          <w:sz w:val="28"/>
          <w:szCs w:val="28"/>
        </w:rPr>
      </w:pPr>
      <w:r w:rsidRPr="008A27F6">
        <w:rPr>
          <w:position w:val="-10"/>
          <w:sz w:val="28"/>
          <w:szCs w:val="28"/>
        </w:rPr>
        <w:object w:dxaOrig="2460" w:dyaOrig="340">
          <v:shape id="_x0000_i2153" type="#_x0000_t75" style="width:123pt;height:16.8pt" o:ole="" fillcolor="window">
            <v:imagedata r:id="rId2205" o:title=""/>
          </v:shape>
          <o:OLEObject Type="Embed" ProgID="Equation.3" ShapeID="_x0000_i2153" DrawAspect="Content" ObjectID="_1437407583" r:id="rId2206"/>
        </w:object>
      </w:r>
      <w:r w:rsidR="00131F5E">
        <w:rPr>
          <w:sz w:val="28"/>
          <w:szCs w:val="28"/>
        </w:rPr>
        <w:t xml:space="preserve"> —универсальная газовая </w:t>
      </w:r>
      <w:r w:rsidRPr="008A27F6">
        <w:rPr>
          <w:sz w:val="28"/>
          <w:szCs w:val="28"/>
        </w:rPr>
        <w:t>постоянная.</w:t>
      </w:r>
    </w:p>
    <w:p w:rsidR="004B671D" w:rsidRPr="008A27F6" w:rsidRDefault="004B671D" w:rsidP="0089480A">
      <w:pPr>
        <w:pStyle w:val="Normal"/>
        <w:spacing w:before="20"/>
        <w:ind w:firstLine="540"/>
        <w:jc w:val="both"/>
        <w:rPr>
          <w:sz w:val="28"/>
          <w:szCs w:val="28"/>
        </w:rPr>
      </w:pPr>
      <w:r w:rsidRPr="008A27F6">
        <w:rPr>
          <w:sz w:val="28"/>
          <w:szCs w:val="28"/>
        </w:rPr>
        <w:t>Количество вещества в газе определим из уравнения состояния газа:</w:t>
      </w:r>
    </w:p>
    <w:p w:rsidR="004B671D" w:rsidRPr="008A27F6" w:rsidRDefault="004B671D" w:rsidP="004B671D">
      <w:pPr>
        <w:pStyle w:val="FR1"/>
        <w:spacing w:before="0" w:line="420" w:lineRule="auto"/>
        <w:ind w:left="40" w:right="133" w:hanging="40"/>
        <w:jc w:val="left"/>
        <w:rPr>
          <w:rFonts w:ascii="Times New Roman" w:hAnsi="Times New Roman"/>
          <w:i/>
          <w:sz w:val="28"/>
          <w:szCs w:val="28"/>
        </w:rPr>
      </w:pPr>
      <w:r w:rsidRPr="008A27F6">
        <w:rPr>
          <w:rFonts w:ascii="Times New Roman" w:hAnsi="Times New Roman"/>
          <w:i/>
          <w:sz w:val="28"/>
          <w:szCs w:val="28"/>
        </w:rPr>
        <w:t xml:space="preserve">                                                           </w:t>
      </w:r>
      <w:r w:rsidRPr="008A27F6">
        <w:rPr>
          <w:rFonts w:ascii="Times New Roman" w:hAnsi="Times New Roman"/>
          <w:i/>
          <w:sz w:val="28"/>
          <w:szCs w:val="28"/>
          <w:lang w:val="en-US"/>
        </w:rPr>
        <w:t>pV</w:t>
      </w:r>
      <w:r w:rsidRPr="008A27F6">
        <w:rPr>
          <w:rFonts w:ascii="Times New Roman" w:hAnsi="Times New Roman"/>
          <w:i/>
          <w:sz w:val="28"/>
          <w:szCs w:val="28"/>
        </w:rPr>
        <w:t>==</w:t>
      </w:r>
      <w:r w:rsidRPr="008A27F6">
        <w:rPr>
          <w:rFonts w:ascii="Times New Roman" w:hAnsi="Times New Roman"/>
          <w:i/>
          <w:sz w:val="28"/>
          <w:szCs w:val="28"/>
          <w:lang w:val="en-US"/>
        </w:rPr>
        <w:t>vRT</w:t>
      </w:r>
      <w:r w:rsidRPr="008A27F6">
        <w:rPr>
          <w:rFonts w:ascii="Times New Roman" w:hAnsi="Times New Roman"/>
          <w:i/>
          <w:sz w:val="28"/>
          <w:szCs w:val="28"/>
        </w:rPr>
        <w:t xml:space="preserve">, </w:t>
      </w:r>
    </w:p>
    <w:p w:rsidR="004B671D" w:rsidRPr="008A27F6" w:rsidRDefault="004B671D" w:rsidP="0089480A">
      <w:pPr>
        <w:pStyle w:val="FR1"/>
        <w:spacing w:before="0" w:line="420" w:lineRule="auto"/>
        <w:ind w:right="2400"/>
        <w:jc w:val="left"/>
        <w:rPr>
          <w:rFonts w:ascii="Times New Roman" w:hAnsi="Times New Roman"/>
          <w:sz w:val="28"/>
          <w:szCs w:val="28"/>
        </w:rPr>
      </w:pPr>
      <w:r w:rsidRPr="008A27F6">
        <w:rPr>
          <w:rFonts w:ascii="Times New Roman" w:hAnsi="Times New Roman"/>
          <w:i/>
          <w:sz w:val="28"/>
          <w:szCs w:val="28"/>
        </w:rPr>
        <w:t xml:space="preserve"> </w:t>
      </w:r>
      <w:r w:rsidRPr="008A27F6">
        <w:rPr>
          <w:rFonts w:ascii="Times New Roman" w:hAnsi="Times New Roman"/>
          <w:sz w:val="28"/>
          <w:szCs w:val="28"/>
        </w:rPr>
        <w:t>откуда</w:t>
      </w:r>
    </w:p>
    <w:p w:rsidR="004B671D" w:rsidRPr="008A27F6" w:rsidRDefault="004B671D" w:rsidP="004B671D">
      <w:pPr>
        <w:pStyle w:val="FR1"/>
        <w:spacing w:before="180"/>
        <w:jc w:val="center"/>
        <w:rPr>
          <w:rFonts w:ascii="Times New Roman" w:hAnsi="Times New Roman"/>
          <w:sz w:val="28"/>
          <w:szCs w:val="28"/>
        </w:rPr>
      </w:pPr>
      <w:r w:rsidRPr="008A27F6">
        <w:rPr>
          <w:rFonts w:ascii="Times New Roman" w:hAnsi="Times New Roman"/>
          <w:b/>
          <w:i/>
          <w:position w:val="-24"/>
          <w:sz w:val="28"/>
          <w:szCs w:val="28"/>
          <w:lang w:val="en-US"/>
        </w:rPr>
        <w:object w:dxaOrig="800" w:dyaOrig="620">
          <v:shape id="_x0000_i2154" type="#_x0000_t75" style="width:40.2pt;height:31.2pt" o:ole="" fillcolor="window">
            <v:imagedata r:id="rId2207" o:title=""/>
          </v:shape>
          <o:OLEObject Type="Embed" ProgID="Equation.3" ShapeID="_x0000_i2154" DrawAspect="Content" ObjectID="_1437407584" r:id="rId2208"/>
        </w:object>
      </w:r>
      <w:r w:rsidRPr="008A27F6">
        <w:rPr>
          <w:rFonts w:ascii="Times New Roman" w:hAnsi="Times New Roman"/>
          <w:b/>
          <w:i/>
          <w:sz w:val="28"/>
          <w:szCs w:val="28"/>
        </w:rPr>
        <w:t>.</w:t>
      </w:r>
      <w:r w:rsidRPr="008A27F6">
        <w:rPr>
          <w:rFonts w:ascii="Times New Roman" w:hAnsi="Times New Roman"/>
          <w:b/>
          <w:sz w:val="28"/>
          <w:szCs w:val="28"/>
        </w:rPr>
        <w:t xml:space="preserve">                         </w:t>
      </w:r>
      <w:r w:rsidRPr="008A27F6">
        <w:rPr>
          <w:rFonts w:ascii="Times New Roman" w:hAnsi="Times New Roman"/>
          <w:bCs/>
          <w:sz w:val="28"/>
          <w:szCs w:val="28"/>
        </w:rPr>
        <w:t>(3)</w:t>
      </w:r>
    </w:p>
    <w:p w:rsidR="004B671D" w:rsidRPr="008A27F6" w:rsidRDefault="004B671D" w:rsidP="00131F5E">
      <w:pPr>
        <w:pStyle w:val="Normal"/>
        <w:spacing w:before="80"/>
        <w:ind w:firstLine="540"/>
        <w:rPr>
          <w:sz w:val="28"/>
          <w:szCs w:val="28"/>
        </w:rPr>
      </w:pPr>
      <w:r w:rsidRPr="008A27F6">
        <w:rPr>
          <w:sz w:val="28"/>
          <w:szCs w:val="28"/>
        </w:rPr>
        <w:t>Подставив (2) и (3) в (1), получим:</w:t>
      </w:r>
    </w:p>
    <w:p w:rsidR="004B671D" w:rsidRPr="008A27F6" w:rsidRDefault="00131F5E" w:rsidP="004B671D">
      <w:pPr>
        <w:pStyle w:val="FR1"/>
        <w:spacing w:before="180"/>
        <w:jc w:val="center"/>
        <w:rPr>
          <w:rFonts w:ascii="Times New Roman" w:hAnsi="Times New Roman"/>
          <w:sz w:val="28"/>
          <w:szCs w:val="28"/>
        </w:rPr>
      </w:pPr>
      <w:r>
        <w:rPr>
          <w:rFonts w:ascii="Times New Roman" w:hAnsi="Times New Roman"/>
          <w:sz w:val="28"/>
          <w:szCs w:val="28"/>
        </w:rPr>
        <w:lastRenderedPageBreak/>
        <w:t xml:space="preserve">                               </w:t>
      </w:r>
      <w:r w:rsidR="004B671D" w:rsidRPr="008A27F6">
        <w:rPr>
          <w:rFonts w:ascii="Times New Roman" w:hAnsi="Times New Roman"/>
          <w:position w:val="-24"/>
          <w:sz w:val="28"/>
          <w:szCs w:val="28"/>
        </w:rPr>
        <w:object w:dxaOrig="1740" w:dyaOrig="620">
          <v:shape id="_x0000_i2155" type="#_x0000_t75" style="width:87pt;height:31.2pt" o:ole="" fillcolor="window">
            <v:imagedata r:id="rId2209" o:title=""/>
          </v:shape>
          <o:OLEObject Type="Embed" ProgID="Equation.3" ShapeID="_x0000_i2155" DrawAspect="Content" ObjectID="_1437407585" r:id="rId2210"/>
        </w:object>
      </w:r>
      <w:r w:rsidR="004B671D" w:rsidRPr="008A27F6">
        <w:rPr>
          <w:rFonts w:ascii="Times New Roman" w:hAnsi="Times New Roman"/>
          <w:sz w:val="28"/>
          <w:szCs w:val="28"/>
        </w:rPr>
        <w:t xml:space="preserve">.  </w:t>
      </w:r>
      <w:r>
        <w:rPr>
          <w:rFonts w:ascii="Times New Roman" w:hAnsi="Times New Roman"/>
          <w:sz w:val="28"/>
          <w:szCs w:val="28"/>
        </w:rPr>
        <w:t xml:space="preserve">              </w:t>
      </w:r>
      <w:r w:rsidR="004B671D" w:rsidRPr="008A27F6">
        <w:rPr>
          <w:rFonts w:ascii="Times New Roman" w:hAnsi="Times New Roman"/>
          <w:sz w:val="28"/>
          <w:szCs w:val="28"/>
        </w:rPr>
        <w:t xml:space="preserve">        (4)</w:t>
      </w:r>
    </w:p>
    <w:p w:rsidR="004B671D" w:rsidRPr="008A27F6" w:rsidRDefault="004B671D" w:rsidP="004B671D">
      <w:pPr>
        <w:pStyle w:val="FR1"/>
        <w:spacing w:before="180"/>
        <w:jc w:val="center"/>
        <w:rPr>
          <w:rFonts w:ascii="Times New Roman" w:hAnsi="Times New Roman"/>
          <w:sz w:val="28"/>
          <w:szCs w:val="28"/>
        </w:rPr>
      </w:pPr>
    </w:p>
    <w:p w:rsidR="004B671D" w:rsidRPr="008A27F6" w:rsidRDefault="004B671D" w:rsidP="00131F5E">
      <w:pPr>
        <w:pStyle w:val="Normal"/>
        <w:spacing w:before="220"/>
        <w:ind w:firstLine="540"/>
        <w:jc w:val="both"/>
        <w:outlineLvl w:val="0"/>
        <w:rPr>
          <w:sz w:val="28"/>
          <w:szCs w:val="28"/>
        </w:rPr>
      </w:pPr>
      <w:r w:rsidRPr="008A27F6">
        <w:rPr>
          <w:sz w:val="28"/>
          <w:szCs w:val="28"/>
        </w:rPr>
        <w:t>Выражая аналогично изохорическую теплоемкость газа, получим</w:t>
      </w:r>
    </w:p>
    <w:p w:rsidR="004B671D" w:rsidRPr="008A27F6" w:rsidRDefault="00131F5E" w:rsidP="004B671D">
      <w:pPr>
        <w:pStyle w:val="FR1"/>
        <w:jc w:val="center"/>
        <w:rPr>
          <w:rFonts w:ascii="Times New Roman" w:hAnsi="Times New Roman"/>
          <w:bCs/>
          <w:sz w:val="28"/>
          <w:szCs w:val="28"/>
        </w:rPr>
      </w:pPr>
      <w:r>
        <w:rPr>
          <w:rFonts w:ascii="Times New Roman" w:hAnsi="Times New Roman"/>
          <w:sz w:val="28"/>
          <w:szCs w:val="28"/>
        </w:rPr>
        <w:t xml:space="preserve">                                    </w:t>
      </w:r>
      <w:r w:rsidR="004B671D" w:rsidRPr="008A27F6">
        <w:rPr>
          <w:rFonts w:ascii="Times New Roman" w:hAnsi="Times New Roman"/>
          <w:position w:val="-24"/>
          <w:sz w:val="28"/>
          <w:szCs w:val="28"/>
        </w:rPr>
        <w:object w:dxaOrig="820" w:dyaOrig="620">
          <v:shape id="_x0000_i2156" type="#_x0000_t75" style="width:40.8pt;height:31.2pt" o:ole="" fillcolor="window">
            <v:imagedata r:id="rId2211" o:title=""/>
          </v:shape>
          <o:OLEObject Type="Embed" ProgID="Equation.3" ShapeID="_x0000_i2156" DrawAspect="Content" ObjectID="_1437407586" r:id="rId2212"/>
        </w:object>
      </w:r>
      <w:r w:rsidR="004B671D" w:rsidRPr="008A27F6">
        <w:rPr>
          <w:rFonts w:ascii="Times New Roman" w:hAnsi="Times New Roman"/>
          <w:sz w:val="28"/>
          <w:szCs w:val="28"/>
        </w:rPr>
        <w:t>,</w:t>
      </w:r>
      <w:r w:rsidR="004B671D" w:rsidRPr="008A27F6">
        <w:rPr>
          <w:rFonts w:ascii="Times New Roman" w:hAnsi="Times New Roman"/>
          <w:b/>
          <w:sz w:val="28"/>
          <w:szCs w:val="28"/>
        </w:rPr>
        <w:t xml:space="preserve">              </w:t>
      </w:r>
      <w:r>
        <w:rPr>
          <w:rFonts w:ascii="Times New Roman" w:hAnsi="Times New Roman"/>
          <w:b/>
          <w:sz w:val="28"/>
          <w:szCs w:val="28"/>
        </w:rPr>
        <w:t xml:space="preserve">     </w:t>
      </w:r>
      <w:r w:rsidR="004B671D" w:rsidRPr="008A27F6">
        <w:rPr>
          <w:rFonts w:ascii="Times New Roman" w:hAnsi="Times New Roman"/>
          <w:b/>
          <w:sz w:val="28"/>
          <w:szCs w:val="28"/>
        </w:rPr>
        <w:t xml:space="preserve">       </w:t>
      </w:r>
      <w:r w:rsidR="003921F1" w:rsidRPr="008A27F6">
        <w:rPr>
          <w:rFonts w:ascii="Times New Roman" w:hAnsi="Times New Roman"/>
          <w:b/>
          <w:sz w:val="28"/>
          <w:szCs w:val="28"/>
        </w:rPr>
        <w:t xml:space="preserve">       </w:t>
      </w:r>
      <w:r w:rsidR="004B671D" w:rsidRPr="008A27F6">
        <w:rPr>
          <w:rFonts w:ascii="Times New Roman" w:hAnsi="Times New Roman"/>
          <w:b/>
          <w:sz w:val="28"/>
          <w:szCs w:val="28"/>
        </w:rPr>
        <w:t xml:space="preserve">  </w:t>
      </w:r>
      <w:r w:rsidR="004B671D" w:rsidRPr="008A27F6">
        <w:rPr>
          <w:rFonts w:ascii="Times New Roman" w:hAnsi="Times New Roman"/>
          <w:bCs/>
          <w:sz w:val="28"/>
          <w:szCs w:val="28"/>
        </w:rPr>
        <w:t>(5)</w:t>
      </w:r>
    </w:p>
    <w:p w:rsidR="004B671D" w:rsidRPr="008A27F6" w:rsidRDefault="004B671D" w:rsidP="004B671D">
      <w:pPr>
        <w:pStyle w:val="Normal"/>
        <w:jc w:val="center"/>
        <w:rPr>
          <w:sz w:val="28"/>
          <w:szCs w:val="28"/>
        </w:rPr>
      </w:pPr>
      <w:r w:rsidRPr="008A27F6">
        <w:rPr>
          <w:position w:val="-24"/>
          <w:sz w:val="28"/>
          <w:szCs w:val="28"/>
        </w:rPr>
        <w:object w:dxaOrig="1140" w:dyaOrig="620">
          <v:shape id="_x0000_i2157" type="#_x0000_t75" style="width:57pt;height:31.2pt" o:ole="" fillcolor="window">
            <v:imagedata r:id="rId2213" o:title=""/>
          </v:shape>
          <o:OLEObject Type="Embed" ProgID="Equation.3" ShapeID="_x0000_i2157" DrawAspect="Content" ObjectID="_1437407587" r:id="rId2214"/>
        </w:object>
      </w:r>
      <w:r w:rsidR="00131F5E">
        <w:rPr>
          <w:sz w:val="28"/>
          <w:szCs w:val="28"/>
        </w:rPr>
        <w:t>,</w:t>
      </w:r>
    </w:p>
    <w:p w:rsidR="004B671D" w:rsidRPr="008A27F6" w:rsidRDefault="004B671D" w:rsidP="004B671D">
      <w:pPr>
        <w:pStyle w:val="Normal"/>
        <w:rPr>
          <w:sz w:val="28"/>
          <w:szCs w:val="28"/>
        </w:rPr>
      </w:pPr>
      <w:r w:rsidRPr="008A27F6">
        <w:rPr>
          <w:sz w:val="28"/>
          <w:szCs w:val="28"/>
        </w:rPr>
        <w:t>откуда</w:t>
      </w:r>
    </w:p>
    <w:p w:rsidR="004B671D" w:rsidRPr="008A27F6" w:rsidRDefault="004B671D" w:rsidP="004B671D">
      <w:pPr>
        <w:pStyle w:val="FR2"/>
        <w:spacing w:before="40"/>
        <w:ind w:left="0"/>
        <w:jc w:val="center"/>
        <w:rPr>
          <w:rFonts w:ascii="Times New Roman" w:hAnsi="Times New Roman"/>
          <w:sz w:val="28"/>
          <w:szCs w:val="28"/>
        </w:rPr>
      </w:pPr>
      <w:r w:rsidRPr="008A27F6">
        <w:rPr>
          <w:rFonts w:ascii="Times New Roman" w:hAnsi="Times New Roman"/>
          <w:position w:val="-28"/>
          <w:sz w:val="28"/>
          <w:szCs w:val="28"/>
        </w:rPr>
        <w:object w:dxaOrig="1120" w:dyaOrig="700">
          <v:shape id="_x0000_i2158" type="#_x0000_t75" style="width:55.8pt;height:34.8pt" o:ole="" fillcolor="window">
            <v:imagedata r:id="rId2215" o:title=""/>
          </v:shape>
          <o:OLEObject Type="Embed" ProgID="Equation.3" ShapeID="_x0000_i2158" DrawAspect="Content" ObjectID="_1437407588" r:id="rId2216"/>
        </w:object>
      </w:r>
    </w:p>
    <w:p w:rsidR="004B671D" w:rsidRPr="008A27F6" w:rsidRDefault="004B671D" w:rsidP="004B671D">
      <w:pPr>
        <w:pStyle w:val="Normal"/>
        <w:spacing w:before="60"/>
        <w:ind w:firstLine="708"/>
        <w:rPr>
          <w:sz w:val="28"/>
          <w:szCs w:val="28"/>
        </w:rPr>
      </w:pPr>
      <w:r w:rsidRPr="008A27F6">
        <w:rPr>
          <w:sz w:val="28"/>
          <w:szCs w:val="28"/>
        </w:rPr>
        <w:t xml:space="preserve">Вычислим число степеней свободы молекулы газа, предварительно убедившись в </w:t>
      </w:r>
    </w:p>
    <w:p w:rsidR="004B671D" w:rsidRPr="008A27F6" w:rsidRDefault="004B671D" w:rsidP="004B671D">
      <w:pPr>
        <w:pStyle w:val="Normal"/>
        <w:spacing w:before="60"/>
        <w:rPr>
          <w:sz w:val="28"/>
          <w:szCs w:val="28"/>
        </w:rPr>
      </w:pPr>
      <w:r w:rsidRPr="008A27F6">
        <w:rPr>
          <w:sz w:val="28"/>
          <w:szCs w:val="28"/>
        </w:rPr>
        <w:t>правильности полученной формулы анализом наименований единиц физических величин:</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80"/>
          <w:sz w:val="28"/>
          <w:szCs w:val="28"/>
        </w:rPr>
        <w:object w:dxaOrig="4239" w:dyaOrig="1760">
          <v:shape id="_x0000_i2159" type="#_x0000_t75" style="width:211.8pt;height:88.2pt" o:ole="" fillcolor="window">
            <v:imagedata r:id="rId2217" o:title=""/>
          </v:shape>
          <o:OLEObject Type="Embed" ProgID="Equation.3" ShapeID="_x0000_i2159" DrawAspect="Content" ObjectID="_1437407589" r:id="rId2218"/>
        </w:object>
      </w:r>
    </w:p>
    <w:p w:rsidR="004B671D" w:rsidRPr="008A27F6" w:rsidRDefault="004B671D" w:rsidP="004B671D">
      <w:pPr>
        <w:pStyle w:val="FR1"/>
        <w:jc w:val="left"/>
        <w:rPr>
          <w:rFonts w:ascii="Times New Roman" w:hAnsi="Times New Roman"/>
          <w:sz w:val="28"/>
          <w:szCs w:val="28"/>
        </w:rPr>
      </w:pPr>
      <w:r w:rsidRPr="008A27F6">
        <w:rPr>
          <w:rFonts w:ascii="Times New Roman" w:hAnsi="Times New Roman"/>
          <w:sz w:val="28"/>
          <w:szCs w:val="28"/>
        </w:rPr>
        <w:tab/>
        <w:t>Вычислим искомые величины по формулам  (4),  (5),  (2):</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24"/>
          <w:sz w:val="28"/>
          <w:szCs w:val="28"/>
        </w:rPr>
        <w:object w:dxaOrig="4780" w:dyaOrig="660">
          <v:shape id="_x0000_i2160" type="#_x0000_t75" style="width:238.8pt;height:33pt" o:ole="" fillcolor="window">
            <v:imagedata r:id="rId2219" o:title=""/>
          </v:shape>
          <o:OLEObject Type="Embed" ProgID="Equation.3" ShapeID="_x0000_i2160" DrawAspect="Content" ObjectID="_1437407590" r:id="rId2220"/>
        </w:object>
      </w:r>
    </w:p>
    <w:p w:rsidR="004B671D" w:rsidRPr="008A27F6" w:rsidRDefault="004B671D" w:rsidP="004B671D">
      <w:pPr>
        <w:pStyle w:val="FR1"/>
        <w:jc w:val="center"/>
        <w:rPr>
          <w:sz w:val="28"/>
          <w:szCs w:val="28"/>
        </w:rPr>
      </w:pPr>
      <w:r w:rsidRPr="008A27F6">
        <w:rPr>
          <w:position w:val="-24"/>
          <w:sz w:val="28"/>
          <w:szCs w:val="28"/>
        </w:rPr>
        <w:object w:dxaOrig="3000" w:dyaOrig="620">
          <v:shape id="_x0000_i2161" type="#_x0000_t75" style="width:150pt;height:31.2pt" o:ole="" fillcolor="window">
            <v:imagedata r:id="rId2221" o:title=""/>
          </v:shape>
          <o:OLEObject Type="Embed" ProgID="Equation.3" ShapeID="_x0000_i2161" DrawAspect="Content" ObjectID="_1437407591" r:id="rId2222"/>
        </w:object>
      </w:r>
    </w:p>
    <w:p w:rsidR="004B671D" w:rsidRPr="008A27F6" w:rsidRDefault="004B671D" w:rsidP="004B671D">
      <w:pPr>
        <w:pStyle w:val="FR1"/>
        <w:jc w:val="center"/>
        <w:rPr>
          <w:rFonts w:ascii="Times New Roman" w:hAnsi="Times New Roman"/>
          <w:sz w:val="28"/>
          <w:szCs w:val="28"/>
        </w:rPr>
      </w:pPr>
      <w:r w:rsidRPr="008A27F6">
        <w:rPr>
          <w:sz w:val="28"/>
          <w:szCs w:val="28"/>
        </w:rPr>
        <w:t xml:space="preserve"> </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24"/>
          <w:sz w:val="28"/>
          <w:szCs w:val="28"/>
        </w:rPr>
        <w:object w:dxaOrig="3540" w:dyaOrig="620">
          <v:shape id="_x0000_i2162" type="#_x0000_t75" style="width:177pt;height:31.2pt" o:ole="" fillcolor="window">
            <v:imagedata r:id="rId2223" o:title=""/>
          </v:shape>
          <o:OLEObject Type="Embed" ProgID="Equation.3" ShapeID="_x0000_i2162" DrawAspect="Content" ObjectID="_1437407592" r:id="rId2224"/>
        </w:object>
      </w:r>
    </w:p>
    <w:p w:rsidR="004B671D" w:rsidRPr="008A27F6" w:rsidRDefault="004B671D" w:rsidP="00131F5E">
      <w:pPr>
        <w:pStyle w:val="Normal"/>
        <w:spacing w:before="60"/>
        <w:ind w:firstLine="540"/>
        <w:jc w:val="both"/>
        <w:rPr>
          <w:sz w:val="28"/>
          <w:szCs w:val="28"/>
        </w:rPr>
      </w:pPr>
      <w:r w:rsidRPr="00131F5E">
        <w:rPr>
          <w:b/>
          <w:sz w:val="28"/>
          <w:szCs w:val="28"/>
        </w:rPr>
        <w:t>Пример 2.2.</w:t>
      </w:r>
      <w:r w:rsidRPr="008A27F6">
        <w:rPr>
          <w:sz w:val="28"/>
          <w:szCs w:val="28"/>
        </w:rPr>
        <w:t xml:space="preserve"> Определить молярные изохорическую и изобарическую теплоемкости влажного воздуха при температуре </w:t>
      </w:r>
      <w:r w:rsidRPr="008A27F6">
        <w:rPr>
          <w:position w:val="-6"/>
          <w:sz w:val="28"/>
          <w:szCs w:val="28"/>
        </w:rPr>
        <w:object w:dxaOrig="940" w:dyaOrig="320">
          <v:shape id="_x0000_i2163" type="#_x0000_t75" style="width:46.8pt;height:16.2pt" o:ole="" fillcolor="window">
            <v:imagedata r:id="rId2225" o:title=""/>
          </v:shape>
          <o:OLEObject Type="Embed" ProgID="Equation.3" ShapeID="_x0000_i2163" DrawAspect="Content" ObjectID="_1437407593" r:id="rId2226"/>
        </w:object>
      </w:r>
      <w:r w:rsidRPr="008A27F6">
        <w:rPr>
          <w:sz w:val="28"/>
          <w:szCs w:val="28"/>
        </w:rPr>
        <w:t xml:space="preserve"> и относительной влажности </w:t>
      </w:r>
      <w:r w:rsidRPr="008A27F6">
        <w:rPr>
          <w:position w:val="-10"/>
          <w:sz w:val="28"/>
          <w:szCs w:val="28"/>
        </w:rPr>
        <w:object w:dxaOrig="220" w:dyaOrig="260">
          <v:shape id="_x0000_i2164" type="#_x0000_t75" style="width:10.8pt;height:13.2pt" o:ole="" fillcolor="window">
            <v:imagedata r:id="rId2227" o:title=""/>
          </v:shape>
          <o:OLEObject Type="Embed" ProgID="Equation.3" ShapeID="_x0000_i2164" DrawAspect="Content" ObjectID="_1437407594" r:id="rId2228"/>
        </w:object>
      </w:r>
      <w:r w:rsidRPr="008A27F6">
        <w:rPr>
          <w:sz w:val="28"/>
          <w:szCs w:val="28"/>
        </w:rPr>
        <w:t>=93%. Считать газ двухкомпонентной смесью.</w:t>
      </w:r>
    </w:p>
    <w:p w:rsidR="004B671D" w:rsidRPr="008A27F6" w:rsidRDefault="004B671D" w:rsidP="00131F5E">
      <w:pPr>
        <w:pStyle w:val="Normal"/>
        <w:ind w:firstLine="540"/>
        <w:jc w:val="both"/>
        <w:rPr>
          <w:sz w:val="28"/>
          <w:szCs w:val="28"/>
        </w:rPr>
      </w:pPr>
      <w:r w:rsidRPr="00131F5E">
        <w:rPr>
          <w:b/>
          <w:sz w:val="28"/>
          <w:szCs w:val="28"/>
        </w:rPr>
        <w:t>Решение.</w:t>
      </w:r>
      <w:r w:rsidRPr="008A27F6">
        <w:rPr>
          <w:sz w:val="28"/>
          <w:szCs w:val="28"/>
        </w:rPr>
        <w:t xml:space="preserve"> Компонентами влажного воздуха считаем сухой воздух с молярной массой </w:t>
      </w:r>
      <w:r w:rsidRPr="008A27F6">
        <w:rPr>
          <w:position w:val="-10"/>
          <w:sz w:val="28"/>
          <w:szCs w:val="28"/>
        </w:rPr>
        <w:object w:dxaOrig="1920" w:dyaOrig="340">
          <v:shape id="_x0000_i2165" type="#_x0000_t75" style="width:96pt;height:16.8pt" o:ole="" fillcolor="window">
            <v:imagedata r:id="rId2229" o:title=""/>
          </v:shape>
          <o:OLEObject Type="Embed" ProgID="Equation.3" ShapeID="_x0000_i2165" DrawAspect="Content" ObjectID="_1437407595" r:id="rId2230"/>
        </w:object>
      </w:r>
      <w:r w:rsidRPr="008A27F6">
        <w:rPr>
          <w:sz w:val="28"/>
          <w:szCs w:val="28"/>
        </w:rPr>
        <w:t xml:space="preserve"> и водяной пар, молярная масса которого </w:t>
      </w:r>
      <w:r w:rsidRPr="008A27F6">
        <w:rPr>
          <w:position w:val="-10"/>
          <w:sz w:val="28"/>
          <w:szCs w:val="28"/>
        </w:rPr>
        <w:object w:dxaOrig="1939" w:dyaOrig="340">
          <v:shape id="_x0000_i2166" type="#_x0000_t75" style="width:97.2pt;height:16.8pt" o:ole="" fillcolor="window">
            <v:imagedata r:id="rId2231" o:title=""/>
          </v:shape>
          <o:OLEObject Type="Embed" ProgID="Equation.3" ShapeID="_x0000_i2166" DrawAspect="Content" ObjectID="_1437407596" r:id="rId2232"/>
        </w:object>
      </w:r>
      <w:r w:rsidRPr="008A27F6">
        <w:rPr>
          <w:sz w:val="28"/>
          <w:szCs w:val="28"/>
        </w:rPr>
        <w:t>. Поскольку сухой воздух более чем на 99% состоит из двухатомных молекул (</w:t>
      </w:r>
      <w:r w:rsidRPr="008A27F6">
        <w:rPr>
          <w:position w:val="-10"/>
          <w:sz w:val="28"/>
          <w:szCs w:val="28"/>
          <w:lang w:val="en-US"/>
        </w:rPr>
        <w:object w:dxaOrig="1080" w:dyaOrig="340">
          <v:shape id="_x0000_i2167" type="#_x0000_t75" style="width:54pt;height:16.8pt" o:ole="" fillcolor="window">
            <v:imagedata r:id="rId2233" o:title=""/>
          </v:shape>
          <o:OLEObject Type="Embed" ProgID="Equation.3" ShapeID="_x0000_i2167" DrawAspect="Content" ObjectID="_1437407597" r:id="rId2234"/>
        </w:object>
      </w:r>
      <w:r w:rsidRPr="008A27F6">
        <w:rPr>
          <w:sz w:val="28"/>
          <w:szCs w:val="28"/>
        </w:rPr>
        <w:t xml:space="preserve"> и др.), число степеней свободы первой компоненты принимаем </w:t>
      </w:r>
      <w:r w:rsidRPr="008A27F6">
        <w:rPr>
          <w:position w:val="-10"/>
          <w:sz w:val="28"/>
          <w:szCs w:val="28"/>
          <w:lang w:val="en-US"/>
        </w:rPr>
        <w:object w:dxaOrig="560" w:dyaOrig="340">
          <v:shape id="_x0000_i2168" type="#_x0000_t75" style="width:28.2pt;height:16.8pt" o:ole="" fillcolor="window">
            <v:imagedata r:id="rId2235" o:title=""/>
          </v:shape>
          <o:OLEObject Type="Embed" ProgID="Equation.3" ShapeID="_x0000_i2168" DrawAspect="Content" ObjectID="_1437407598" r:id="rId2236"/>
        </w:object>
      </w:r>
      <w:r w:rsidRPr="008A27F6">
        <w:rPr>
          <w:sz w:val="28"/>
          <w:szCs w:val="28"/>
        </w:rPr>
        <w:t xml:space="preserve">. Трехатомные молекулы водяного пара имеют </w:t>
      </w:r>
      <w:r w:rsidRPr="008A27F6">
        <w:rPr>
          <w:position w:val="-10"/>
          <w:sz w:val="28"/>
          <w:szCs w:val="28"/>
        </w:rPr>
        <w:object w:dxaOrig="600" w:dyaOrig="340">
          <v:shape id="_x0000_i2169" type="#_x0000_t75" style="width:30pt;height:16.8pt" o:ole="" fillcolor="window">
            <v:imagedata r:id="rId2237" o:title=""/>
          </v:shape>
          <o:OLEObject Type="Embed" ProgID="Equation.3" ShapeID="_x0000_i2169" DrawAspect="Content" ObjectID="_1437407599" r:id="rId2238"/>
        </w:object>
      </w:r>
      <w:r w:rsidRPr="008A27F6">
        <w:rPr>
          <w:sz w:val="28"/>
          <w:szCs w:val="28"/>
        </w:rPr>
        <w:t xml:space="preserve"> степеней свободы.</w:t>
      </w:r>
    </w:p>
    <w:p w:rsidR="004B671D" w:rsidRPr="008A27F6" w:rsidRDefault="004B671D" w:rsidP="00131F5E">
      <w:pPr>
        <w:pStyle w:val="Normal"/>
        <w:ind w:firstLine="540"/>
        <w:jc w:val="both"/>
        <w:rPr>
          <w:sz w:val="28"/>
          <w:szCs w:val="28"/>
        </w:rPr>
      </w:pPr>
      <w:r w:rsidRPr="008A27F6">
        <w:rPr>
          <w:sz w:val="28"/>
          <w:szCs w:val="28"/>
        </w:rPr>
        <w:t>Молярные теплоемкости влажного воздуха вычислим по традиционным формулам</w:t>
      </w:r>
    </w:p>
    <w:p w:rsidR="004B671D" w:rsidRPr="008A27F6" w:rsidRDefault="004B671D" w:rsidP="004B671D">
      <w:pPr>
        <w:pStyle w:val="FR2"/>
        <w:spacing w:before="140"/>
        <w:ind w:left="0"/>
        <w:jc w:val="center"/>
        <w:rPr>
          <w:rFonts w:ascii="Times New Roman" w:hAnsi="Times New Roman"/>
          <w:bCs/>
          <w:sz w:val="28"/>
          <w:szCs w:val="28"/>
        </w:rPr>
      </w:pPr>
      <w:r w:rsidRPr="008A27F6">
        <w:rPr>
          <w:rFonts w:ascii="Times New Roman" w:hAnsi="Times New Roman"/>
          <w:b/>
          <w:position w:val="-24"/>
          <w:sz w:val="28"/>
          <w:szCs w:val="28"/>
        </w:rPr>
        <w:object w:dxaOrig="920" w:dyaOrig="620">
          <v:shape id="_x0000_i2170" type="#_x0000_t75" style="width:46.2pt;height:31.2pt" o:ole="" fillcolor="window">
            <v:imagedata r:id="rId2239" o:title=""/>
          </v:shape>
          <o:OLEObject Type="Embed" ProgID="Equation.3" ShapeID="_x0000_i2170" DrawAspect="Content" ObjectID="_1437407600" r:id="rId2240"/>
        </w:object>
      </w:r>
      <w:r w:rsidRPr="008A27F6">
        <w:rPr>
          <w:rFonts w:ascii="Times New Roman" w:hAnsi="Times New Roman"/>
          <w:b/>
          <w:sz w:val="28"/>
          <w:szCs w:val="28"/>
        </w:rPr>
        <w:t xml:space="preserve">    </w:t>
      </w:r>
      <w:r w:rsidRPr="008A27F6">
        <w:rPr>
          <w:rFonts w:ascii="Times New Roman" w:hAnsi="Times New Roman"/>
          <w:b/>
          <w:position w:val="-24"/>
          <w:sz w:val="28"/>
          <w:szCs w:val="28"/>
        </w:rPr>
        <w:object w:dxaOrig="1240" w:dyaOrig="620">
          <v:shape id="_x0000_i2171" type="#_x0000_t75" style="width:61.8pt;height:31.2pt" o:ole="" fillcolor="window">
            <v:imagedata r:id="rId2241" o:title=""/>
          </v:shape>
          <o:OLEObject Type="Embed" ProgID="Equation.3" ShapeID="_x0000_i2171" DrawAspect="Content" ObjectID="_1437407601" r:id="rId2242"/>
        </w:object>
      </w:r>
      <w:r w:rsidRPr="00131F5E">
        <w:rPr>
          <w:rFonts w:ascii="Times New Roman" w:hAnsi="Times New Roman"/>
          <w:sz w:val="28"/>
          <w:szCs w:val="28"/>
        </w:rPr>
        <w:t>,</w:t>
      </w:r>
      <w:r w:rsidRPr="008A27F6">
        <w:rPr>
          <w:rFonts w:ascii="Times New Roman" w:hAnsi="Times New Roman"/>
          <w:b/>
          <w:sz w:val="28"/>
          <w:szCs w:val="28"/>
        </w:rPr>
        <w:t xml:space="preserve">                  </w:t>
      </w:r>
      <w:r w:rsidRPr="008A27F6">
        <w:rPr>
          <w:rFonts w:ascii="Times New Roman" w:hAnsi="Times New Roman"/>
          <w:bCs/>
          <w:sz w:val="28"/>
          <w:szCs w:val="28"/>
        </w:rPr>
        <w:t>(1)</w:t>
      </w:r>
    </w:p>
    <w:p w:rsidR="004B671D" w:rsidRPr="008A27F6" w:rsidRDefault="004B671D" w:rsidP="004B671D">
      <w:pPr>
        <w:pStyle w:val="Normal"/>
        <w:spacing w:before="220"/>
        <w:ind w:left="1040" w:hanging="1040"/>
        <w:rPr>
          <w:sz w:val="28"/>
          <w:szCs w:val="28"/>
        </w:rPr>
      </w:pPr>
      <w:r w:rsidRPr="008A27F6">
        <w:rPr>
          <w:sz w:val="28"/>
          <w:szCs w:val="28"/>
        </w:rPr>
        <w:t xml:space="preserve">где </w:t>
      </w:r>
      <w:r w:rsidRPr="008A27F6">
        <w:rPr>
          <w:position w:val="-10"/>
          <w:sz w:val="28"/>
          <w:szCs w:val="28"/>
        </w:rPr>
        <w:object w:dxaOrig="2460" w:dyaOrig="340">
          <v:shape id="_x0000_i2172" type="#_x0000_t75" style="width:123pt;height:16.8pt" o:ole="" fillcolor="window">
            <v:imagedata r:id="rId2205" o:title=""/>
          </v:shape>
          <o:OLEObject Type="Embed" ProgID="Equation.3" ShapeID="_x0000_i2172" DrawAspect="Content" ObjectID="_1437407602" r:id="rId2243"/>
        </w:object>
      </w:r>
      <w:r w:rsidRPr="008A27F6">
        <w:rPr>
          <w:sz w:val="28"/>
          <w:szCs w:val="28"/>
        </w:rPr>
        <w:t>—универсальная газовая постоянная;</w:t>
      </w:r>
    </w:p>
    <w:p w:rsidR="004B671D" w:rsidRPr="008A27F6" w:rsidRDefault="004B671D" w:rsidP="004B671D">
      <w:pPr>
        <w:pStyle w:val="Normal"/>
        <w:ind w:left="120" w:firstLine="520"/>
        <w:rPr>
          <w:sz w:val="28"/>
          <w:szCs w:val="28"/>
        </w:rPr>
      </w:pPr>
      <w:r w:rsidRPr="008A27F6">
        <w:rPr>
          <w:i/>
          <w:sz w:val="28"/>
          <w:szCs w:val="28"/>
          <w:lang w:val="en-US"/>
        </w:rPr>
        <w:t>i</w:t>
      </w:r>
      <w:r w:rsidRPr="008A27F6">
        <w:rPr>
          <w:i/>
          <w:sz w:val="28"/>
          <w:szCs w:val="28"/>
        </w:rPr>
        <w:t xml:space="preserve"> —</w:t>
      </w:r>
      <w:r w:rsidRPr="008A27F6">
        <w:rPr>
          <w:sz w:val="28"/>
          <w:szCs w:val="28"/>
        </w:rPr>
        <w:t xml:space="preserve"> условное число степеней свободы молекулы смеси газов.</w:t>
      </w:r>
    </w:p>
    <w:p w:rsidR="004B671D" w:rsidRPr="008A27F6" w:rsidRDefault="004B671D" w:rsidP="00131F5E">
      <w:pPr>
        <w:pStyle w:val="Normal"/>
        <w:ind w:left="80" w:firstLine="460"/>
        <w:jc w:val="both"/>
        <w:rPr>
          <w:sz w:val="28"/>
          <w:szCs w:val="28"/>
        </w:rPr>
      </w:pPr>
      <w:r w:rsidRPr="008A27F6">
        <w:rPr>
          <w:sz w:val="28"/>
          <w:szCs w:val="28"/>
        </w:rPr>
        <w:t>Условное число степеней свободы вычислим по формуле (9) из примера 1.9:</w:t>
      </w:r>
    </w:p>
    <w:p w:rsidR="004B671D" w:rsidRPr="008A27F6" w:rsidRDefault="004B671D" w:rsidP="004B671D">
      <w:pPr>
        <w:pStyle w:val="FR1"/>
        <w:jc w:val="center"/>
        <w:rPr>
          <w:rFonts w:ascii="Times New Roman" w:hAnsi="Times New Roman"/>
          <w:sz w:val="28"/>
          <w:szCs w:val="28"/>
        </w:rPr>
      </w:pPr>
      <w:r w:rsidRPr="008A27F6">
        <w:rPr>
          <w:rFonts w:ascii="Times New Roman" w:hAnsi="Times New Roman"/>
          <w:position w:val="-32"/>
          <w:sz w:val="28"/>
          <w:szCs w:val="28"/>
        </w:rPr>
        <w:object w:dxaOrig="2900" w:dyaOrig="760">
          <v:shape id="_x0000_i2173" type="#_x0000_t75" style="width:145.2pt;height:37.8pt" o:ole="" fillcolor="window">
            <v:imagedata r:id="rId2244" o:title=""/>
          </v:shape>
          <o:OLEObject Type="Embed" ProgID="Equation.3" ShapeID="_x0000_i2173" DrawAspect="Content" ObjectID="_1437407603" r:id="rId2245"/>
        </w:object>
      </w:r>
      <w:r w:rsidRPr="008A27F6">
        <w:rPr>
          <w:rFonts w:ascii="Times New Roman" w:hAnsi="Times New Roman"/>
          <w:sz w:val="28"/>
          <w:szCs w:val="28"/>
        </w:rPr>
        <w:t xml:space="preserve"> </w:t>
      </w:r>
      <w:r w:rsidR="00131F5E">
        <w:rPr>
          <w:rFonts w:ascii="Times New Roman" w:hAnsi="Times New Roman"/>
          <w:sz w:val="28"/>
          <w:szCs w:val="28"/>
        </w:rPr>
        <w:t>,</w:t>
      </w:r>
      <w:r w:rsidRPr="008A27F6">
        <w:rPr>
          <w:rFonts w:ascii="Times New Roman" w:hAnsi="Times New Roman"/>
          <w:sz w:val="28"/>
          <w:szCs w:val="28"/>
        </w:rPr>
        <w:t xml:space="preserve">        </w:t>
      </w:r>
      <w:r w:rsidR="003921F1" w:rsidRPr="008A27F6">
        <w:rPr>
          <w:rFonts w:ascii="Times New Roman" w:hAnsi="Times New Roman"/>
          <w:sz w:val="28"/>
          <w:szCs w:val="28"/>
        </w:rPr>
        <w:t xml:space="preserve">       </w:t>
      </w:r>
      <w:r w:rsidRPr="008A27F6">
        <w:rPr>
          <w:rFonts w:ascii="Times New Roman" w:hAnsi="Times New Roman"/>
          <w:sz w:val="28"/>
          <w:szCs w:val="28"/>
        </w:rPr>
        <w:t>(2)</w:t>
      </w:r>
    </w:p>
    <w:p w:rsidR="004B671D" w:rsidRPr="008A27F6" w:rsidRDefault="004B671D" w:rsidP="004B671D">
      <w:pPr>
        <w:pStyle w:val="Normal"/>
        <w:spacing w:before="80"/>
        <w:rPr>
          <w:sz w:val="28"/>
          <w:szCs w:val="28"/>
        </w:rPr>
      </w:pPr>
      <w:r w:rsidRPr="008A27F6">
        <w:rPr>
          <w:sz w:val="28"/>
          <w:szCs w:val="28"/>
        </w:rPr>
        <w:t xml:space="preserve">где </w:t>
      </w:r>
      <w:r w:rsidRPr="008A27F6">
        <w:rPr>
          <w:position w:val="-10"/>
          <w:sz w:val="28"/>
          <w:szCs w:val="28"/>
          <w:lang w:val="en-US"/>
        </w:rPr>
        <w:object w:dxaOrig="279" w:dyaOrig="340">
          <v:shape id="_x0000_i2174" type="#_x0000_t75" style="width:13.8pt;height:16.8pt" o:ole="" fillcolor="window">
            <v:imagedata r:id="rId2246" o:title=""/>
          </v:shape>
          <o:OLEObject Type="Embed" ProgID="Equation.3" ShapeID="_x0000_i2174" DrawAspect="Content" ObjectID="_1437407604" r:id="rId2247"/>
        </w:object>
      </w:r>
      <w:r w:rsidRPr="008A27F6">
        <w:rPr>
          <w:sz w:val="28"/>
          <w:szCs w:val="28"/>
        </w:rPr>
        <w:t xml:space="preserve"> и </w:t>
      </w:r>
      <w:r w:rsidRPr="008A27F6">
        <w:rPr>
          <w:position w:val="-10"/>
          <w:sz w:val="28"/>
          <w:szCs w:val="28"/>
        </w:rPr>
        <w:object w:dxaOrig="300" w:dyaOrig="340">
          <v:shape id="_x0000_i2175" type="#_x0000_t75" style="width:15pt;height:16.8pt" o:ole="" fillcolor="window">
            <v:imagedata r:id="rId2248" o:title=""/>
          </v:shape>
          <o:OLEObject Type="Embed" ProgID="Equation.3" ShapeID="_x0000_i2175" DrawAspect="Content" ObjectID="_1437407605" r:id="rId2249"/>
        </w:object>
      </w:r>
      <w:r w:rsidRPr="008A27F6">
        <w:rPr>
          <w:i/>
          <w:sz w:val="28"/>
          <w:szCs w:val="28"/>
        </w:rPr>
        <w:t>—</w:t>
      </w:r>
      <w:r w:rsidRPr="008A27F6">
        <w:rPr>
          <w:sz w:val="28"/>
          <w:szCs w:val="28"/>
        </w:rPr>
        <w:t xml:space="preserve"> массовые доли компонентов.</w:t>
      </w:r>
    </w:p>
    <w:p w:rsidR="004B671D" w:rsidRPr="008A27F6" w:rsidRDefault="004B671D" w:rsidP="00131F5E">
      <w:pPr>
        <w:pStyle w:val="Normal"/>
        <w:ind w:firstLine="540"/>
        <w:jc w:val="both"/>
        <w:rPr>
          <w:sz w:val="28"/>
          <w:szCs w:val="28"/>
        </w:rPr>
      </w:pPr>
      <w:r w:rsidRPr="008A27F6">
        <w:rPr>
          <w:sz w:val="28"/>
          <w:szCs w:val="28"/>
        </w:rPr>
        <w:t>Вычислим массовые доли компонентов по формулам:</w:t>
      </w:r>
    </w:p>
    <w:p w:rsidR="004B671D" w:rsidRPr="008A27F6" w:rsidRDefault="004B671D" w:rsidP="004B671D">
      <w:pPr>
        <w:pStyle w:val="FR1"/>
        <w:spacing w:before="120"/>
        <w:jc w:val="center"/>
        <w:rPr>
          <w:rFonts w:ascii="Times New Roman" w:hAnsi="Times New Roman"/>
          <w:bCs/>
          <w:sz w:val="28"/>
          <w:szCs w:val="28"/>
        </w:rPr>
      </w:pPr>
      <w:r w:rsidRPr="008A27F6">
        <w:rPr>
          <w:rFonts w:ascii="Times New Roman" w:hAnsi="Times New Roman"/>
          <w:b/>
          <w:position w:val="-30"/>
          <w:sz w:val="28"/>
          <w:szCs w:val="28"/>
        </w:rPr>
        <w:object w:dxaOrig="1300" w:dyaOrig="680">
          <v:shape id="_x0000_i2176" type="#_x0000_t75" style="width:64.8pt;height:34.2pt" o:ole="" fillcolor="window">
            <v:imagedata r:id="rId2250" o:title=""/>
          </v:shape>
          <o:OLEObject Type="Embed" ProgID="Equation.3" ShapeID="_x0000_i2176" DrawAspect="Content" ObjectID="_1437407606" r:id="rId2251"/>
        </w:object>
      </w:r>
      <w:r w:rsidRPr="008A27F6">
        <w:rPr>
          <w:rFonts w:ascii="Times New Roman" w:hAnsi="Times New Roman"/>
          <w:b/>
          <w:sz w:val="28"/>
          <w:szCs w:val="28"/>
        </w:rPr>
        <w:t xml:space="preserve">            </w:t>
      </w:r>
      <w:r w:rsidRPr="008A27F6">
        <w:rPr>
          <w:rFonts w:ascii="Times New Roman" w:hAnsi="Times New Roman"/>
          <w:b/>
          <w:position w:val="-30"/>
          <w:sz w:val="28"/>
          <w:szCs w:val="28"/>
        </w:rPr>
        <w:object w:dxaOrig="1340" w:dyaOrig="680">
          <v:shape id="_x0000_i2177" type="#_x0000_t75" style="width:67.2pt;height:34.2pt" o:ole="" fillcolor="window">
            <v:imagedata r:id="rId2252" o:title=""/>
          </v:shape>
          <o:OLEObject Type="Embed" ProgID="Equation.3" ShapeID="_x0000_i2177" DrawAspect="Content" ObjectID="_1437407607" r:id="rId2253"/>
        </w:object>
      </w:r>
      <w:r w:rsidR="00131F5E" w:rsidRPr="00131F5E">
        <w:rPr>
          <w:rFonts w:ascii="Times New Roman" w:hAnsi="Times New Roman"/>
          <w:sz w:val="28"/>
          <w:szCs w:val="28"/>
        </w:rPr>
        <w:t>,</w:t>
      </w:r>
      <w:r w:rsidRPr="008A27F6">
        <w:rPr>
          <w:rFonts w:ascii="Times New Roman" w:hAnsi="Times New Roman"/>
          <w:b/>
          <w:sz w:val="28"/>
          <w:szCs w:val="28"/>
        </w:rPr>
        <w:t xml:space="preserve">    </w:t>
      </w:r>
      <w:r w:rsidR="003921F1" w:rsidRPr="008A27F6">
        <w:rPr>
          <w:rFonts w:ascii="Times New Roman" w:hAnsi="Times New Roman"/>
          <w:b/>
          <w:sz w:val="28"/>
          <w:szCs w:val="28"/>
        </w:rPr>
        <w:t xml:space="preserve">        </w:t>
      </w:r>
      <w:r w:rsidRPr="008A27F6">
        <w:rPr>
          <w:rFonts w:ascii="Times New Roman" w:hAnsi="Times New Roman"/>
          <w:b/>
          <w:sz w:val="28"/>
          <w:szCs w:val="28"/>
        </w:rPr>
        <w:t xml:space="preserve"> </w:t>
      </w:r>
      <w:r w:rsidRPr="008A27F6">
        <w:rPr>
          <w:rFonts w:ascii="Times New Roman" w:hAnsi="Times New Roman"/>
          <w:bCs/>
          <w:sz w:val="28"/>
          <w:szCs w:val="28"/>
        </w:rPr>
        <w:t>(3)</w:t>
      </w:r>
    </w:p>
    <w:p w:rsidR="004B671D" w:rsidRPr="008A27F6" w:rsidRDefault="004B671D" w:rsidP="004B671D">
      <w:pPr>
        <w:pStyle w:val="Normal"/>
        <w:spacing w:before="80"/>
        <w:rPr>
          <w:sz w:val="28"/>
          <w:szCs w:val="28"/>
        </w:rPr>
      </w:pPr>
      <w:r w:rsidRPr="008A27F6">
        <w:rPr>
          <w:sz w:val="28"/>
          <w:szCs w:val="28"/>
        </w:rPr>
        <w:t xml:space="preserve">где  </w:t>
      </w:r>
      <w:r w:rsidRPr="008A27F6">
        <w:rPr>
          <w:position w:val="-10"/>
          <w:sz w:val="28"/>
          <w:szCs w:val="28"/>
          <w:lang w:val="en-US"/>
        </w:rPr>
        <w:object w:dxaOrig="279" w:dyaOrig="340">
          <v:shape id="_x0000_i2178" type="#_x0000_t75" style="width:13.8pt;height:16.8pt" o:ole="" fillcolor="window">
            <v:imagedata r:id="rId2254" o:title=""/>
          </v:shape>
          <o:OLEObject Type="Embed" ProgID="Equation.3" ShapeID="_x0000_i2178" DrawAspect="Content" ObjectID="_1437407608" r:id="rId2255"/>
        </w:object>
      </w:r>
      <w:r w:rsidRPr="008A27F6">
        <w:rPr>
          <w:sz w:val="28"/>
          <w:szCs w:val="28"/>
        </w:rPr>
        <w:t xml:space="preserve"> и  </w:t>
      </w:r>
      <w:r w:rsidRPr="008A27F6">
        <w:rPr>
          <w:position w:val="-10"/>
          <w:sz w:val="28"/>
          <w:szCs w:val="28"/>
          <w:lang w:val="en-US"/>
        </w:rPr>
        <w:object w:dxaOrig="300" w:dyaOrig="340">
          <v:shape id="_x0000_i2179" type="#_x0000_t75" style="width:15pt;height:16.8pt" o:ole="" fillcolor="window">
            <v:imagedata r:id="rId2256" o:title=""/>
          </v:shape>
          <o:OLEObject Type="Embed" ProgID="Equation.3" ShapeID="_x0000_i2179" DrawAspect="Content" ObjectID="_1437407609" r:id="rId2257"/>
        </w:object>
      </w:r>
      <w:r w:rsidRPr="008A27F6">
        <w:rPr>
          <w:sz w:val="28"/>
          <w:szCs w:val="28"/>
        </w:rPr>
        <w:t xml:space="preserve"> - плотности компонентов смеси газов.</w:t>
      </w:r>
    </w:p>
    <w:p w:rsidR="004B671D" w:rsidRPr="008A27F6" w:rsidRDefault="004B671D" w:rsidP="00131F5E">
      <w:pPr>
        <w:pStyle w:val="Normal"/>
        <w:ind w:firstLine="540"/>
        <w:jc w:val="both"/>
        <w:rPr>
          <w:sz w:val="28"/>
          <w:szCs w:val="28"/>
        </w:rPr>
      </w:pPr>
      <w:r w:rsidRPr="008A27F6">
        <w:rPr>
          <w:sz w:val="28"/>
          <w:szCs w:val="28"/>
        </w:rPr>
        <w:t xml:space="preserve">По существу </w:t>
      </w:r>
      <w:r w:rsidRPr="008A27F6">
        <w:rPr>
          <w:position w:val="-10"/>
          <w:sz w:val="28"/>
          <w:szCs w:val="28"/>
        </w:rPr>
        <w:object w:dxaOrig="300" w:dyaOrig="340">
          <v:shape id="_x0000_i2180" type="#_x0000_t75" style="width:15pt;height:16.8pt" o:ole="" fillcolor="window">
            <v:imagedata r:id="rId2258" o:title=""/>
          </v:shape>
          <o:OLEObject Type="Embed" ProgID="Equation.3" ShapeID="_x0000_i2180" DrawAspect="Content" ObjectID="_1437407610" r:id="rId2259"/>
        </w:object>
      </w:r>
      <w:r w:rsidR="00131F5E">
        <w:rPr>
          <w:sz w:val="28"/>
          <w:szCs w:val="28"/>
        </w:rPr>
        <w:t xml:space="preserve"> </w:t>
      </w:r>
      <w:r w:rsidRPr="008A27F6">
        <w:rPr>
          <w:sz w:val="28"/>
          <w:szCs w:val="28"/>
        </w:rPr>
        <w:t>—</w:t>
      </w:r>
      <w:r w:rsidR="00131F5E">
        <w:rPr>
          <w:sz w:val="28"/>
          <w:szCs w:val="28"/>
        </w:rPr>
        <w:t xml:space="preserve"> </w:t>
      </w:r>
      <w:r w:rsidRPr="008A27F6">
        <w:rPr>
          <w:sz w:val="28"/>
          <w:szCs w:val="28"/>
        </w:rPr>
        <w:t xml:space="preserve">это абсолютная влажность воздуха. Заданная в условии задачи относительная влажность связана с </w:t>
      </w:r>
      <w:r w:rsidRPr="008A27F6">
        <w:rPr>
          <w:position w:val="-10"/>
          <w:sz w:val="28"/>
          <w:szCs w:val="28"/>
        </w:rPr>
        <w:object w:dxaOrig="300" w:dyaOrig="340">
          <v:shape id="_x0000_i2181" type="#_x0000_t75" style="width:15pt;height:16.8pt" o:ole="" fillcolor="window">
            <v:imagedata r:id="rId2260" o:title=""/>
          </v:shape>
          <o:OLEObject Type="Embed" ProgID="Equation.3" ShapeID="_x0000_i2181" DrawAspect="Content" ObjectID="_1437407611" r:id="rId2261"/>
        </w:object>
      </w:r>
      <w:r w:rsidRPr="008A27F6">
        <w:rPr>
          <w:sz w:val="28"/>
          <w:szCs w:val="28"/>
        </w:rPr>
        <w:t xml:space="preserve"> соотношением</w:t>
      </w:r>
    </w:p>
    <w:p w:rsidR="004B671D" w:rsidRPr="008A27F6" w:rsidRDefault="004B671D" w:rsidP="004B671D">
      <w:pPr>
        <w:pStyle w:val="FR1"/>
        <w:spacing w:before="100"/>
        <w:ind w:left="2600" w:right="2600"/>
        <w:jc w:val="center"/>
        <w:rPr>
          <w:rFonts w:ascii="Times New Roman" w:hAnsi="Times New Roman"/>
          <w:sz w:val="28"/>
          <w:szCs w:val="28"/>
        </w:rPr>
      </w:pPr>
      <w:r w:rsidRPr="008A27F6">
        <w:rPr>
          <w:rFonts w:ascii="Times New Roman" w:hAnsi="Times New Roman"/>
          <w:position w:val="-30"/>
          <w:sz w:val="28"/>
          <w:szCs w:val="28"/>
        </w:rPr>
        <w:object w:dxaOrig="760" w:dyaOrig="680">
          <v:shape id="_x0000_i2182" type="#_x0000_t75" style="width:37.8pt;height:34.2pt" o:ole="" fillcolor="window">
            <v:imagedata r:id="rId2262" o:title=""/>
          </v:shape>
          <o:OLEObject Type="Embed" ProgID="Equation.3" ShapeID="_x0000_i2182" DrawAspect="Content" ObjectID="_1437407612" r:id="rId2263"/>
        </w:object>
      </w:r>
      <w:r w:rsidRPr="008A27F6">
        <w:rPr>
          <w:rFonts w:ascii="Times New Roman" w:hAnsi="Times New Roman"/>
          <w:sz w:val="28"/>
          <w:szCs w:val="28"/>
        </w:rPr>
        <w:t xml:space="preserve"> ,</w:t>
      </w:r>
    </w:p>
    <w:p w:rsidR="004B671D" w:rsidRPr="008A27F6" w:rsidRDefault="004B671D" w:rsidP="004B671D">
      <w:pPr>
        <w:pStyle w:val="Normal"/>
        <w:spacing w:before="40"/>
        <w:ind w:left="960" w:hanging="960"/>
        <w:rPr>
          <w:sz w:val="28"/>
          <w:szCs w:val="28"/>
        </w:rPr>
      </w:pPr>
      <w:r w:rsidRPr="008A27F6">
        <w:rPr>
          <w:sz w:val="28"/>
          <w:szCs w:val="28"/>
        </w:rPr>
        <w:t xml:space="preserve">где </w:t>
      </w:r>
      <w:r w:rsidRPr="008A27F6">
        <w:rPr>
          <w:position w:val="-12"/>
          <w:sz w:val="28"/>
          <w:szCs w:val="28"/>
        </w:rPr>
        <w:object w:dxaOrig="300" w:dyaOrig="360">
          <v:shape id="_x0000_i2183" type="#_x0000_t75" style="width:15pt;height:18pt" o:ole="" fillcolor="window">
            <v:imagedata r:id="rId2264" o:title=""/>
          </v:shape>
          <o:OLEObject Type="Embed" ProgID="Equation.3" ShapeID="_x0000_i2183" DrawAspect="Content" ObjectID="_1437407613" r:id="rId2265"/>
        </w:object>
      </w:r>
      <w:r w:rsidRPr="008A27F6">
        <w:rPr>
          <w:sz w:val="28"/>
          <w:szCs w:val="28"/>
        </w:rPr>
        <w:t xml:space="preserve"> — плотность насыщающих паров при данной температуре воздуха. Отсюда</w:t>
      </w:r>
    </w:p>
    <w:p w:rsidR="004B671D" w:rsidRPr="008A27F6" w:rsidRDefault="004B671D" w:rsidP="004B671D">
      <w:pPr>
        <w:pStyle w:val="FR3"/>
        <w:spacing w:before="140"/>
        <w:ind w:left="0"/>
        <w:jc w:val="center"/>
        <w:rPr>
          <w:sz w:val="28"/>
          <w:szCs w:val="28"/>
        </w:rPr>
      </w:pPr>
      <w:r w:rsidRPr="008A27F6">
        <w:rPr>
          <w:b/>
          <w:position w:val="-12"/>
          <w:sz w:val="28"/>
          <w:szCs w:val="28"/>
        </w:rPr>
        <w:object w:dxaOrig="980" w:dyaOrig="360">
          <v:shape id="_x0000_i2184" type="#_x0000_t75" style="width:49.2pt;height:18pt" o:ole="" fillcolor="window">
            <v:imagedata r:id="rId2266" o:title=""/>
          </v:shape>
          <o:OLEObject Type="Embed" ProgID="Equation.3" ShapeID="_x0000_i2184" DrawAspect="Content" ObjectID="_1437407614" r:id="rId2267"/>
        </w:object>
      </w:r>
      <w:r w:rsidRPr="00131F5E">
        <w:rPr>
          <w:sz w:val="28"/>
          <w:szCs w:val="28"/>
        </w:rPr>
        <w:t>.</w:t>
      </w:r>
    </w:p>
    <w:p w:rsidR="004B671D" w:rsidRPr="008A27F6" w:rsidRDefault="004B671D" w:rsidP="004B671D">
      <w:pPr>
        <w:pStyle w:val="Normal"/>
        <w:spacing w:before="60"/>
        <w:rPr>
          <w:sz w:val="28"/>
          <w:szCs w:val="28"/>
        </w:rPr>
      </w:pPr>
      <w:r w:rsidRPr="008A27F6">
        <w:rPr>
          <w:sz w:val="28"/>
          <w:szCs w:val="28"/>
        </w:rPr>
        <w:t xml:space="preserve">при </w:t>
      </w:r>
      <w:r w:rsidR="00131F5E" w:rsidRPr="008A27F6">
        <w:rPr>
          <w:position w:val="-12"/>
          <w:sz w:val="28"/>
          <w:szCs w:val="28"/>
          <w:lang w:val="en-US"/>
        </w:rPr>
        <w:object w:dxaOrig="4800" w:dyaOrig="380">
          <v:shape id="_x0000_i2185" type="#_x0000_t75" style="width:240pt;height:19.2pt" o:ole="" fillcolor="window">
            <v:imagedata r:id="rId2268" o:title=""/>
          </v:shape>
          <o:OLEObject Type="Embed" ProgID="Equation.3" ShapeID="_x0000_i2185" DrawAspect="Content" ObjectID="_1437407615" r:id="rId2269"/>
        </w:object>
      </w:r>
      <w:r w:rsidRPr="008A27F6">
        <w:rPr>
          <w:sz w:val="28"/>
          <w:szCs w:val="28"/>
        </w:rPr>
        <w:t>. Следовательно</w:t>
      </w:r>
    </w:p>
    <w:p w:rsidR="004B671D" w:rsidRPr="008A27F6" w:rsidRDefault="004B671D" w:rsidP="004B671D">
      <w:pPr>
        <w:pStyle w:val="Normal"/>
        <w:spacing w:before="20"/>
        <w:ind w:left="120"/>
        <w:jc w:val="center"/>
        <w:rPr>
          <w:sz w:val="28"/>
          <w:szCs w:val="28"/>
        </w:rPr>
      </w:pPr>
      <w:r w:rsidRPr="008A27F6">
        <w:rPr>
          <w:position w:val="-10"/>
          <w:sz w:val="28"/>
          <w:szCs w:val="28"/>
        </w:rPr>
        <w:object w:dxaOrig="3640" w:dyaOrig="360">
          <v:shape id="_x0000_i2186" type="#_x0000_t75" style="width:181.8pt;height:18pt" o:ole="" fillcolor="window">
            <v:imagedata r:id="rId2270" o:title=""/>
          </v:shape>
          <o:OLEObject Type="Embed" ProgID="Equation.3" ShapeID="_x0000_i2186" DrawAspect="Content" ObjectID="_1437407616" r:id="rId2271"/>
        </w:object>
      </w:r>
      <w:r w:rsidRPr="008A27F6">
        <w:rPr>
          <w:sz w:val="28"/>
          <w:szCs w:val="28"/>
        </w:rPr>
        <w:t>.</w:t>
      </w:r>
    </w:p>
    <w:p w:rsidR="004B671D" w:rsidRPr="008A27F6" w:rsidRDefault="004B671D" w:rsidP="00131F5E">
      <w:pPr>
        <w:pStyle w:val="Normal"/>
        <w:spacing w:before="60"/>
        <w:ind w:firstLine="540"/>
        <w:jc w:val="both"/>
        <w:rPr>
          <w:sz w:val="28"/>
          <w:szCs w:val="28"/>
        </w:rPr>
      </w:pPr>
      <w:r w:rsidRPr="008A27F6">
        <w:rPr>
          <w:sz w:val="28"/>
          <w:szCs w:val="28"/>
        </w:rPr>
        <w:t xml:space="preserve">Уравнение состояния водяного пара, растворенного в воздухе, выраженное через </w:t>
      </w:r>
      <w:r w:rsidRPr="008A27F6">
        <w:rPr>
          <w:position w:val="-10"/>
          <w:sz w:val="28"/>
          <w:szCs w:val="28"/>
        </w:rPr>
        <w:object w:dxaOrig="300" w:dyaOrig="340">
          <v:shape id="_x0000_i2187" type="#_x0000_t75" style="width:15pt;height:16.8pt" o:ole="" fillcolor="window">
            <v:imagedata r:id="rId2272" o:title=""/>
          </v:shape>
          <o:OLEObject Type="Embed" ProgID="Equation.3" ShapeID="_x0000_i2187" DrawAspect="Content" ObjectID="_1437407617" r:id="rId2273"/>
        </w:object>
      </w:r>
      <w:r w:rsidRPr="008A27F6">
        <w:rPr>
          <w:sz w:val="28"/>
          <w:szCs w:val="28"/>
        </w:rPr>
        <w:t xml:space="preserve"> имеет вид:</w:t>
      </w:r>
    </w:p>
    <w:p w:rsidR="004B671D" w:rsidRPr="008A27F6" w:rsidRDefault="004B671D" w:rsidP="004B671D">
      <w:pPr>
        <w:pStyle w:val="FR1"/>
        <w:ind w:left="280"/>
        <w:jc w:val="center"/>
        <w:outlineLvl w:val="0"/>
        <w:rPr>
          <w:rFonts w:ascii="Times New Roman" w:hAnsi="Times New Roman"/>
          <w:sz w:val="28"/>
          <w:szCs w:val="28"/>
        </w:rPr>
      </w:pPr>
      <w:r w:rsidRPr="008A27F6">
        <w:rPr>
          <w:rFonts w:ascii="Times New Roman" w:hAnsi="Times New Roman"/>
          <w:position w:val="-30"/>
          <w:sz w:val="28"/>
          <w:szCs w:val="28"/>
        </w:rPr>
        <w:object w:dxaOrig="1180" w:dyaOrig="680">
          <v:shape id="_x0000_i2188" type="#_x0000_t75" style="width:58.8pt;height:34.2pt" o:ole="" fillcolor="window">
            <v:imagedata r:id="rId2274" o:title=""/>
          </v:shape>
          <o:OLEObject Type="Embed" ProgID="Equation.3" ShapeID="_x0000_i2188" DrawAspect="Content" ObjectID="_1437407618" r:id="rId2275"/>
        </w:object>
      </w:r>
      <w:r w:rsidR="00131F5E">
        <w:rPr>
          <w:rFonts w:ascii="Times New Roman" w:hAnsi="Times New Roman"/>
          <w:sz w:val="28"/>
          <w:szCs w:val="28"/>
        </w:rPr>
        <w:t>,</w:t>
      </w:r>
    </w:p>
    <w:p w:rsidR="004B671D" w:rsidRPr="008A27F6" w:rsidRDefault="004B671D" w:rsidP="004B671D">
      <w:pPr>
        <w:pStyle w:val="Normal"/>
        <w:ind w:left="320" w:hanging="300"/>
        <w:rPr>
          <w:sz w:val="28"/>
          <w:szCs w:val="28"/>
        </w:rPr>
      </w:pPr>
      <w:r w:rsidRPr="008A27F6">
        <w:rPr>
          <w:sz w:val="28"/>
          <w:szCs w:val="28"/>
        </w:rPr>
        <w:t xml:space="preserve">где </w:t>
      </w:r>
      <w:r w:rsidRPr="008A27F6">
        <w:rPr>
          <w:position w:val="-10"/>
          <w:sz w:val="28"/>
          <w:szCs w:val="28"/>
        </w:rPr>
        <w:object w:dxaOrig="300" w:dyaOrig="340">
          <v:shape id="_x0000_i2189" type="#_x0000_t75" style="width:15pt;height:16.8pt" o:ole="" fillcolor="window">
            <v:imagedata r:id="rId1119" o:title=""/>
          </v:shape>
          <o:OLEObject Type="Embed" ProgID="Equation.3" ShapeID="_x0000_i2189" DrawAspect="Content" ObjectID="_1437407619" r:id="rId2276"/>
        </w:object>
      </w:r>
      <w:r w:rsidRPr="008A27F6">
        <w:rPr>
          <w:sz w:val="28"/>
          <w:szCs w:val="28"/>
        </w:rPr>
        <w:t xml:space="preserve"> — парциальное давление (упругость) водяного пара. </w:t>
      </w:r>
    </w:p>
    <w:p w:rsidR="004B671D" w:rsidRPr="008A27F6" w:rsidRDefault="004B671D" w:rsidP="00131F5E">
      <w:pPr>
        <w:pStyle w:val="Normal"/>
        <w:ind w:firstLine="540"/>
        <w:rPr>
          <w:sz w:val="28"/>
          <w:szCs w:val="28"/>
        </w:rPr>
      </w:pPr>
      <w:r w:rsidRPr="008A27F6">
        <w:rPr>
          <w:sz w:val="28"/>
          <w:szCs w:val="28"/>
        </w:rPr>
        <w:t xml:space="preserve">Вычислим </w:t>
      </w:r>
      <w:r w:rsidRPr="008A27F6">
        <w:rPr>
          <w:position w:val="-10"/>
          <w:sz w:val="28"/>
          <w:szCs w:val="28"/>
        </w:rPr>
        <w:object w:dxaOrig="300" w:dyaOrig="340">
          <v:shape id="_x0000_i2190" type="#_x0000_t75" style="width:15pt;height:16.8pt" o:ole="" fillcolor="window">
            <v:imagedata r:id="rId1119" o:title=""/>
          </v:shape>
          <o:OLEObject Type="Embed" ProgID="Equation.3" ShapeID="_x0000_i2190" DrawAspect="Content" ObjectID="_1437407620" r:id="rId2277"/>
        </w:object>
      </w:r>
      <w:r w:rsidRPr="008A27F6">
        <w:rPr>
          <w:sz w:val="28"/>
          <w:szCs w:val="28"/>
        </w:rPr>
        <w:t xml:space="preserve">, учитывая, что </w:t>
      </w:r>
      <w:r w:rsidRPr="008A27F6">
        <w:rPr>
          <w:position w:val="-6"/>
          <w:sz w:val="28"/>
          <w:szCs w:val="28"/>
        </w:rPr>
        <w:object w:dxaOrig="1040" w:dyaOrig="279">
          <v:shape id="_x0000_i2191" type="#_x0000_t75" style="width:52.2pt;height:13.8pt" o:ole="" fillcolor="window">
            <v:imagedata r:id="rId2278" o:title=""/>
          </v:shape>
          <o:OLEObject Type="Embed" ProgID="Equation.3" ShapeID="_x0000_i2191" DrawAspect="Content" ObjectID="_1437407621" r:id="rId2279"/>
        </w:object>
      </w:r>
      <w:r w:rsidRPr="008A27F6">
        <w:rPr>
          <w:sz w:val="28"/>
          <w:szCs w:val="28"/>
        </w:rPr>
        <w:t>:</w:t>
      </w:r>
    </w:p>
    <w:p w:rsidR="004B671D" w:rsidRPr="008A27F6" w:rsidRDefault="004B671D" w:rsidP="004B671D">
      <w:pPr>
        <w:pStyle w:val="Normal"/>
        <w:spacing w:line="280" w:lineRule="auto"/>
        <w:ind w:left="1440" w:right="1600"/>
        <w:jc w:val="center"/>
        <w:outlineLvl w:val="0"/>
        <w:rPr>
          <w:sz w:val="28"/>
          <w:szCs w:val="28"/>
        </w:rPr>
      </w:pPr>
      <w:r w:rsidRPr="008A27F6">
        <w:rPr>
          <w:position w:val="-28"/>
          <w:sz w:val="28"/>
          <w:szCs w:val="28"/>
        </w:rPr>
        <w:object w:dxaOrig="3400" w:dyaOrig="660">
          <v:shape id="_x0000_i2192" type="#_x0000_t75" style="width:169.8pt;height:33pt" o:ole="" fillcolor="window">
            <v:imagedata r:id="rId2280" o:title=""/>
          </v:shape>
          <o:OLEObject Type="Embed" ProgID="Equation.3" ShapeID="_x0000_i2192" DrawAspect="Content" ObjectID="_1437407622" r:id="rId2281"/>
        </w:object>
      </w:r>
    </w:p>
    <w:p w:rsidR="004B671D" w:rsidRPr="008A27F6" w:rsidRDefault="004B671D" w:rsidP="00131F5E">
      <w:pPr>
        <w:pStyle w:val="Normal"/>
        <w:spacing w:before="80"/>
        <w:ind w:firstLine="540"/>
        <w:rPr>
          <w:sz w:val="28"/>
          <w:szCs w:val="28"/>
        </w:rPr>
      </w:pPr>
      <w:r w:rsidRPr="008A27F6">
        <w:rPr>
          <w:sz w:val="28"/>
          <w:szCs w:val="28"/>
        </w:rPr>
        <w:t>Атмосферное давление</w:t>
      </w:r>
    </w:p>
    <w:p w:rsidR="004B671D" w:rsidRPr="008A27F6" w:rsidRDefault="004B671D" w:rsidP="004B671D">
      <w:pPr>
        <w:pStyle w:val="FR3"/>
        <w:ind w:hanging="2520"/>
        <w:jc w:val="center"/>
        <w:rPr>
          <w:sz w:val="28"/>
          <w:szCs w:val="28"/>
        </w:rPr>
      </w:pPr>
      <w:r w:rsidRPr="008A27F6">
        <w:rPr>
          <w:position w:val="-14"/>
          <w:sz w:val="28"/>
          <w:szCs w:val="28"/>
          <w:lang w:val="en-US"/>
        </w:rPr>
        <w:object w:dxaOrig="1780" w:dyaOrig="380">
          <v:shape id="_x0000_i2193" type="#_x0000_t75" style="width:88.8pt;height:19.2pt" o:ole="" fillcolor="window">
            <v:imagedata r:id="rId2282" o:title=""/>
          </v:shape>
          <o:OLEObject Type="Embed" ProgID="Equation.3" ShapeID="_x0000_i2193" DrawAspect="Content" ObjectID="_1437407623" r:id="rId2283"/>
        </w:object>
      </w:r>
      <w:r w:rsidRPr="008A27F6">
        <w:rPr>
          <w:sz w:val="28"/>
          <w:szCs w:val="28"/>
        </w:rPr>
        <w:t xml:space="preserve">  т.к.  </w:t>
      </w:r>
      <w:r w:rsidRPr="008A27F6">
        <w:rPr>
          <w:position w:val="-10"/>
          <w:sz w:val="28"/>
          <w:szCs w:val="28"/>
          <w:lang w:val="en-US"/>
        </w:rPr>
        <w:object w:dxaOrig="700" w:dyaOrig="340">
          <v:shape id="_x0000_i2194" type="#_x0000_t75" style="width:34.8pt;height:16.8pt" o:ole="" fillcolor="window">
            <v:imagedata r:id="rId2284" o:title=""/>
          </v:shape>
          <o:OLEObject Type="Embed" ProgID="Equation.3" ShapeID="_x0000_i2194" DrawAspect="Content" ObjectID="_1437407624" r:id="rId2285"/>
        </w:object>
      </w:r>
      <w:r w:rsidRPr="008A27F6">
        <w:rPr>
          <w:sz w:val="28"/>
          <w:szCs w:val="28"/>
        </w:rPr>
        <w:t>,</w:t>
      </w:r>
    </w:p>
    <w:p w:rsidR="004B671D" w:rsidRPr="008A27F6" w:rsidRDefault="004B671D" w:rsidP="004B671D">
      <w:pPr>
        <w:pStyle w:val="Normal"/>
        <w:spacing w:before="80"/>
        <w:rPr>
          <w:sz w:val="28"/>
          <w:szCs w:val="28"/>
        </w:rPr>
      </w:pPr>
      <w:r w:rsidRPr="008A27F6">
        <w:rPr>
          <w:sz w:val="28"/>
          <w:szCs w:val="28"/>
        </w:rPr>
        <w:t xml:space="preserve">где </w:t>
      </w:r>
      <w:r w:rsidRPr="008A27F6">
        <w:rPr>
          <w:position w:val="-10"/>
          <w:sz w:val="28"/>
          <w:szCs w:val="28"/>
        </w:rPr>
        <w:object w:dxaOrig="279" w:dyaOrig="340">
          <v:shape id="_x0000_i2195" type="#_x0000_t75" style="width:13.8pt;height:16.8pt" o:ole="" fillcolor="window">
            <v:imagedata r:id="rId1117" o:title=""/>
          </v:shape>
          <o:OLEObject Type="Embed" ProgID="Equation.3" ShapeID="_x0000_i2195" DrawAspect="Content" ObjectID="_1437407625" r:id="rId2286"/>
        </w:object>
      </w:r>
      <w:r w:rsidRPr="008A27F6">
        <w:rPr>
          <w:i/>
          <w:sz w:val="28"/>
          <w:szCs w:val="28"/>
        </w:rPr>
        <w:t xml:space="preserve"> —</w:t>
      </w:r>
      <w:r w:rsidRPr="008A27F6">
        <w:rPr>
          <w:sz w:val="28"/>
          <w:szCs w:val="28"/>
        </w:rPr>
        <w:t xml:space="preserve"> парциальное давление сухого воздуха.</w:t>
      </w:r>
    </w:p>
    <w:p w:rsidR="004B671D" w:rsidRPr="008A27F6" w:rsidRDefault="004B671D" w:rsidP="00131F5E">
      <w:pPr>
        <w:pStyle w:val="Normal"/>
        <w:spacing w:line="280" w:lineRule="auto"/>
        <w:ind w:firstLine="540"/>
        <w:jc w:val="both"/>
        <w:rPr>
          <w:sz w:val="28"/>
          <w:szCs w:val="28"/>
        </w:rPr>
      </w:pPr>
      <w:r w:rsidRPr="008A27F6">
        <w:rPr>
          <w:sz w:val="28"/>
          <w:szCs w:val="28"/>
        </w:rPr>
        <w:t xml:space="preserve">В силу этого плотность сухого воздуха </w:t>
      </w:r>
      <w:r w:rsidRPr="008A27F6">
        <w:rPr>
          <w:position w:val="-10"/>
          <w:sz w:val="28"/>
          <w:szCs w:val="28"/>
          <w:lang w:val="en-US"/>
        </w:rPr>
        <w:object w:dxaOrig="279" w:dyaOrig="340">
          <v:shape id="_x0000_i2196" type="#_x0000_t75" style="width:13.8pt;height:16.8pt" o:ole="" fillcolor="window">
            <v:imagedata r:id="rId1117" o:title=""/>
          </v:shape>
          <o:OLEObject Type="Embed" ProgID="Equation.3" ShapeID="_x0000_i2196" DrawAspect="Content" ObjectID="_1437407626" r:id="rId2287"/>
        </w:object>
      </w:r>
      <w:r w:rsidRPr="008A27F6">
        <w:rPr>
          <w:sz w:val="28"/>
          <w:szCs w:val="28"/>
        </w:rPr>
        <w:t xml:space="preserve"> можно взять по таблице для нормального атмосферного давления в зависимости от температуры. При  </w:t>
      </w:r>
      <w:r w:rsidR="000E17EF" w:rsidRPr="008A27F6">
        <w:rPr>
          <w:sz w:val="28"/>
          <w:szCs w:val="28"/>
        </w:rPr>
        <w:t xml:space="preserve">                  </w:t>
      </w:r>
      <w:r w:rsidRPr="008A27F6">
        <w:rPr>
          <w:position w:val="-10"/>
          <w:sz w:val="28"/>
          <w:szCs w:val="28"/>
        </w:rPr>
        <w:object w:dxaOrig="2580" w:dyaOrig="360">
          <v:shape id="_x0000_i2197" type="#_x0000_t75" style="width:129pt;height:18pt" o:ole="" fillcolor="window">
            <v:imagedata r:id="rId2288" o:title=""/>
          </v:shape>
          <o:OLEObject Type="Embed" ProgID="Equation.3" ShapeID="_x0000_i2197" DrawAspect="Content" ObjectID="_1437407627" r:id="rId2289"/>
        </w:object>
      </w:r>
    </w:p>
    <w:p w:rsidR="004B671D" w:rsidRPr="008A27F6" w:rsidRDefault="004B671D" w:rsidP="004B671D">
      <w:pPr>
        <w:pStyle w:val="FR1"/>
        <w:spacing w:before="40"/>
        <w:rPr>
          <w:rFonts w:ascii="Times New Roman" w:hAnsi="Times New Roman"/>
          <w:sz w:val="28"/>
          <w:szCs w:val="28"/>
        </w:rPr>
      </w:pPr>
    </w:p>
    <w:p w:rsidR="004B671D" w:rsidRPr="008A27F6" w:rsidRDefault="004B671D" w:rsidP="00131F5E">
      <w:pPr>
        <w:pStyle w:val="Normal"/>
        <w:ind w:firstLine="540"/>
        <w:outlineLvl w:val="0"/>
        <w:rPr>
          <w:sz w:val="28"/>
          <w:szCs w:val="28"/>
        </w:rPr>
      </w:pPr>
      <w:r w:rsidRPr="008A27F6">
        <w:rPr>
          <w:sz w:val="28"/>
          <w:szCs w:val="28"/>
        </w:rPr>
        <w:lastRenderedPageBreak/>
        <w:t>Воспользуемся формулой</w:t>
      </w:r>
      <w:r w:rsidRPr="008A27F6">
        <w:rPr>
          <w:b/>
          <w:sz w:val="28"/>
          <w:szCs w:val="28"/>
        </w:rPr>
        <w:t xml:space="preserve"> </w:t>
      </w:r>
      <w:r w:rsidRPr="008A27F6">
        <w:rPr>
          <w:sz w:val="28"/>
          <w:szCs w:val="28"/>
        </w:rPr>
        <w:t>(3):</w:t>
      </w:r>
    </w:p>
    <w:p w:rsidR="004B671D" w:rsidRPr="008A27F6" w:rsidRDefault="00131F5E" w:rsidP="004B671D">
      <w:pPr>
        <w:pStyle w:val="Normal"/>
        <w:jc w:val="center"/>
        <w:rPr>
          <w:sz w:val="28"/>
          <w:szCs w:val="28"/>
        </w:rPr>
      </w:pPr>
      <w:r w:rsidRPr="00131F5E">
        <w:rPr>
          <w:position w:val="-56"/>
          <w:sz w:val="28"/>
          <w:szCs w:val="28"/>
        </w:rPr>
        <w:object w:dxaOrig="2820" w:dyaOrig="1240">
          <v:shape id="_x0000_i2198" type="#_x0000_t75" style="width:141pt;height:61.8pt" o:ole="" fillcolor="window">
            <v:imagedata r:id="rId2290" o:title=""/>
          </v:shape>
          <o:OLEObject Type="Embed" ProgID="Equation.3" ShapeID="_x0000_i2198" DrawAspect="Content" ObjectID="_1437407628" r:id="rId2291"/>
        </w:object>
      </w:r>
    </w:p>
    <w:p w:rsidR="004B671D" w:rsidRPr="008A27F6" w:rsidRDefault="004B671D" w:rsidP="00131F5E">
      <w:pPr>
        <w:pStyle w:val="Normal"/>
        <w:spacing w:before="100"/>
        <w:ind w:firstLine="540"/>
        <w:jc w:val="both"/>
        <w:rPr>
          <w:sz w:val="28"/>
          <w:szCs w:val="28"/>
        </w:rPr>
      </w:pPr>
      <w:r w:rsidRPr="008A27F6">
        <w:rPr>
          <w:sz w:val="28"/>
          <w:szCs w:val="28"/>
        </w:rPr>
        <w:t>Вычислим условное число степеней свободы по формуле (2):</w:t>
      </w:r>
    </w:p>
    <w:p w:rsidR="004B671D" w:rsidRPr="008A27F6" w:rsidRDefault="004B671D" w:rsidP="00131F5E">
      <w:pPr>
        <w:pStyle w:val="Normal"/>
        <w:spacing w:before="100"/>
        <w:ind w:firstLine="540"/>
        <w:jc w:val="both"/>
        <w:rPr>
          <w:sz w:val="28"/>
          <w:szCs w:val="28"/>
        </w:rPr>
      </w:pPr>
    </w:p>
    <w:p w:rsidR="004B671D" w:rsidRPr="008A27F6" w:rsidRDefault="004B671D" w:rsidP="004B671D">
      <w:pPr>
        <w:pStyle w:val="FR2"/>
        <w:spacing w:line="320" w:lineRule="auto"/>
        <w:ind w:left="400" w:right="200" w:hanging="400"/>
        <w:jc w:val="center"/>
        <w:rPr>
          <w:rFonts w:ascii="Times New Roman" w:hAnsi="Times New Roman"/>
          <w:sz w:val="28"/>
          <w:szCs w:val="28"/>
        </w:rPr>
      </w:pPr>
      <w:r w:rsidRPr="008A27F6">
        <w:rPr>
          <w:rFonts w:ascii="Times New Roman" w:hAnsi="Times New Roman"/>
          <w:position w:val="-30"/>
          <w:sz w:val="28"/>
          <w:szCs w:val="28"/>
        </w:rPr>
        <w:object w:dxaOrig="5980" w:dyaOrig="720">
          <v:shape id="_x0000_i2199" type="#_x0000_t75" style="width:298.8pt;height:36pt" o:ole="" fillcolor="window">
            <v:imagedata r:id="rId2292" o:title=""/>
          </v:shape>
          <o:OLEObject Type="Embed" ProgID="Equation.3" ShapeID="_x0000_i2199" DrawAspect="Content" ObjectID="_1437407629" r:id="rId2293"/>
        </w:object>
      </w:r>
    </w:p>
    <w:p w:rsidR="004B671D" w:rsidRPr="008A27F6" w:rsidRDefault="004B671D" w:rsidP="004B671D">
      <w:pPr>
        <w:pStyle w:val="FR2"/>
        <w:spacing w:line="320" w:lineRule="auto"/>
        <w:ind w:left="400" w:right="200" w:hanging="400"/>
        <w:jc w:val="center"/>
        <w:rPr>
          <w:rFonts w:ascii="Times New Roman" w:hAnsi="Times New Roman"/>
          <w:sz w:val="28"/>
          <w:szCs w:val="28"/>
        </w:rPr>
      </w:pPr>
    </w:p>
    <w:p w:rsidR="004B671D" w:rsidRPr="008A27F6" w:rsidRDefault="004B671D" w:rsidP="00131F5E">
      <w:pPr>
        <w:pStyle w:val="Normal"/>
        <w:spacing w:before="120"/>
        <w:ind w:firstLine="540"/>
        <w:jc w:val="both"/>
        <w:rPr>
          <w:sz w:val="28"/>
          <w:szCs w:val="28"/>
        </w:rPr>
      </w:pPr>
      <w:r w:rsidRPr="008A27F6">
        <w:rPr>
          <w:sz w:val="28"/>
          <w:szCs w:val="28"/>
        </w:rPr>
        <w:t>Вычислим молярные теплоемкости по формулам (I):</w:t>
      </w:r>
    </w:p>
    <w:p w:rsidR="004B671D" w:rsidRPr="008A27F6" w:rsidRDefault="004B671D" w:rsidP="004B671D">
      <w:pPr>
        <w:pStyle w:val="FR2"/>
        <w:ind w:left="2080" w:hanging="2080"/>
        <w:jc w:val="center"/>
        <w:rPr>
          <w:rFonts w:ascii="Times New Roman" w:hAnsi="Times New Roman"/>
          <w:sz w:val="28"/>
          <w:szCs w:val="28"/>
        </w:rPr>
      </w:pPr>
      <w:r w:rsidRPr="008A27F6">
        <w:rPr>
          <w:rFonts w:ascii="Times New Roman" w:hAnsi="Times New Roman"/>
          <w:position w:val="-24"/>
          <w:sz w:val="28"/>
          <w:szCs w:val="28"/>
        </w:rPr>
        <w:object w:dxaOrig="3180" w:dyaOrig="620">
          <v:shape id="_x0000_i2200" type="#_x0000_t75" style="width:159pt;height:31.2pt" o:ole="" fillcolor="window">
            <v:imagedata r:id="rId2294" o:title=""/>
          </v:shape>
          <o:OLEObject Type="Embed" ProgID="Equation.3" ShapeID="_x0000_i2200" DrawAspect="Content" ObjectID="_1437407630" r:id="rId2295"/>
        </w:object>
      </w:r>
      <w:r w:rsidR="00131F5E">
        <w:rPr>
          <w:rFonts w:ascii="Times New Roman" w:hAnsi="Times New Roman"/>
          <w:sz w:val="28"/>
          <w:szCs w:val="28"/>
        </w:rPr>
        <w:t>;</w:t>
      </w:r>
    </w:p>
    <w:p w:rsidR="004B671D" w:rsidRPr="008A27F6" w:rsidRDefault="004B671D" w:rsidP="004B671D">
      <w:pPr>
        <w:pStyle w:val="FR2"/>
        <w:ind w:left="2080" w:hanging="2080"/>
        <w:jc w:val="center"/>
        <w:rPr>
          <w:rFonts w:ascii="Times New Roman" w:hAnsi="Times New Roman"/>
          <w:sz w:val="28"/>
          <w:szCs w:val="28"/>
        </w:rPr>
      </w:pPr>
      <w:r w:rsidRPr="008A27F6">
        <w:rPr>
          <w:rFonts w:ascii="Times New Roman" w:hAnsi="Times New Roman"/>
          <w:position w:val="-24"/>
          <w:sz w:val="28"/>
          <w:szCs w:val="28"/>
        </w:rPr>
        <w:object w:dxaOrig="3519" w:dyaOrig="620">
          <v:shape id="_x0000_i2201" type="#_x0000_t75" style="width:175.8pt;height:31.2pt" o:ole="" fillcolor="window">
            <v:imagedata r:id="rId2296" o:title=""/>
          </v:shape>
          <o:OLEObject Type="Embed" ProgID="Equation.3" ShapeID="_x0000_i2201" DrawAspect="Content" ObjectID="_1437407631" r:id="rId2297"/>
        </w:object>
      </w:r>
      <w:r w:rsidR="00131F5E">
        <w:rPr>
          <w:rFonts w:ascii="Times New Roman" w:hAnsi="Times New Roman"/>
          <w:sz w:val="28"/>
          <w:szCs w:val="28"/>
        </w:rPr>
        <w:t>.</w:t>
      </w:r>
    </w:p>
    <w:p w:rsidR="004B671D" w:rsidRPr="008A27F6" w:rsidRDefault="004B671D" w:rsidP="00131F5E">
      <w:pPr>
        <w:pStyle w:val="Normal"/>
        <w:ind w:firstLine="540"/>
        <w:jc w:val="both"/>
        <w:rPr>
          <w:sz w:val="28"/>
          <w:szCs w:val="28"/>
        </w:rPr>
      </w:pPr>
      <w:r w:rsidRPr="00131F5E">
        <w:rPr>
          <w:b/>
          <w:sz w:val="28"/>
          <w:szCs w:val="28"/>
        </w:rPr>
        <w:t>Пример 2.3.</w:t>
      </w:r>
      <w:r w:rsidRPr="008A27F6">
        <w:rPr>
          <w:sz w:val="28"/>
          <w:szCs w:val="28"/>
        </w:rPr>
        <w:t xml:space="preserve"> Идеальная тепловая машина работает при температуре нагревателя </w:t>
      </w:r>
      <w:r w:rsidRPr="008A27F6">
        <w:rPr>
          <w:position w:val="-10"/>
          <w:sz w:val="28"/>
          <w:szCs w:val="28"/>
          <w:lang w:val="en-US"/>
        </w:rPr>
        <w:object w:dxaOrig="1100" w:dyaOrig="340">
          <v:shape id="_x0000_i2202" type="#_x0000_t75" style="width:55.2pt;height:16.8pt" o:ole="" fillcolor="window">
            <v:imagedata r:id="rId2298" o:title=""/>
          </v:shape>
          <o:OLEObject Type="Embed" ProgID="Equation.3" ShapeID="_x0000_i2202" DrawAspect="Content" ObjectID="_1437407632" r:id="rId2299"/>
        </w:object>
      </w:r>
      <w:r w:rsidRPr="008A27F6">
        <w:rPr>
          <w:sz w:val="28"/>
          <w:szCs w:val="28"/>
        </w:rPr>
        <w:t xml:space="preserve">, имея гелий в качестве рабочего газа. Определить работу, выполняемую машиной за один цикл, термический к.п.д. цикла, температуру охладителя и массу газа, совершающего цикл, если в процессе адиабатического расширения при увеличении втрое объема газа им совершена работа </w:t>
      </w:r>
      <w:r w:rsidRPr="008A27F6">
        <w:rPr>
          <w:position w:val="-10"/>
          <w:sz w:val="28"/>
          <w:szCs w:val="28"/>
        </w:rPr>
        <w:object w:dxaOrig="1180" w:dyaOrig="320">
          <v:shape id="_x0000_i2203" type="#_x0000_t75" style="width:58.8pt;height:16.2pt" o:ole="" fillcolor="window">
            <v:imagedata r:id="rId2300" o:title=""/>
          </v:shape>
          <o:OLEObject Type="Embed" ProgID="Equation.3" ShapeID="_x0000_i2203" DrawAspect="Content" ObjectID="_1437407633" r:id="rId2301"/>
        </w:object>
      </w:r>
      <w:r w:rsidRPr="008A27F6">
        <w:rPr>
          <w:sz w:val="28"/>
          <w:szCs w:val="28"/>
        </w:rPr>
        <w:t>. При этом в процессе изотермического расширения объем газа увеличился в 4 раза.</w:t>
      </w:r>
    </w:p>
    <w:p w:rsidR="004B671D" w:rsidRPr="008A27F6" w:rsidRDefault="004B671D" w:rsidP="00131F5E">
      <w:pPr>
        <w:pStyle w:val="Normal"/>
        <w:ind w:firstLine="540"/>
        <w:jc w:val="both"/>
        <w:rPr>
          <w:sz w:val="28"/>
          <w:szCs w:val="28"/>
        </w:rPr>
      </w:pPr>
      <w:r w:rsidRPr="00131F5E">
        <w:rPr>
          <w:b/>
          <w:sz w:val="28"/>
          <w:szCs w:val="28"/>
        </w:rPr>
        <w:t>Решение.</w:t>
      </w:r>
      <w:r w:rsidRPr="008A27F6">
        <w:rPr>
          <w:sz w:val="28"/>
          <w:szCs w:val="28"/>
        </w:rPr>
        <w:t xml:space="preserve"> График цикла Карно представлен на рис. 9.</w:t>
      </w:r>
    </w:p>
    <w:p w:rsidR="004B671D" w:rsidRPr="008A27F6" w:rsidRDefault="004B671D" w:rsidP="00131F5E">
      <w:pPr>
        <w:pStyle w:val="Normal"/>
        <w:ind w:firstLine="540"/>
        <w:jc w:val="both"/>
        <w:rPr>
          <w:sz w:val="28"/>
          <w:szCs w:val="28"/>
        </w:rPr>
      </w:pPr>
      <w:r w:rsidRPr="008A27F6">
        <w:rPr>
          <w:sz w:val="28"/>
          <w:szCs w:val="28"/>
        </w:rPr>
        <w:t>Для адиабатного процесса имеем:</w:t>
      </w:r>
    </w:p>
    <w:p w:rsidR="004B671D" w:rsidRPr="008A27F6" w:rsidRDefault="004B671D" w:rsidP="004B671D">
      <w:pPr>
        <w:pStyle w:val="FR1"/>
        <w:spacing w:before="0" w:line="280" w:lineRule="auto"/>
        <w:jc w:val="center"/>
        <w:rPr>
          <w:rFonts w:ascii="Times New Roman" w:hAnsi="Times New Roman"/>
          <w:sz w:val="28"/>
          <w:szCs w:val="28"/>
        </w:rPr>
      </w:pPr>
      <w:r w:rsidRPr="008A27F6">
        <w:rPr>
          <w:rFonts w:ascii="Times New Roman" w:hAnsi="Times New Roman"/>
          <w:b/>
          <w:sz w:val="28"/>
          <w:szCs w:val="28"/>
        </w:rPr>
        <w:t xml:space="preserve">               </w:t>
      </w:r>
      <w:r w:rsidRPr="008A27F6">
        <w:rPr>
          <w:rFonts w:ascii="Times New Roman" w:hAnsi="Times New Roman"/>
          <w:b/>
          <w:position w:val="-32"/>
          <w:sz w:val="28"/>
          <w:szCs w:val="28"/>
        </w:rPr>
        <w:object w:dxaOrig="1280" w:dyaOrig="800">
          <v:shape id="_x0000_i2204" type="#_x0000_t75" style="width:64.2pt;height:40.2pt" o:ole="" fillcolor="window">
            <v:imagedata r:id="rId2302" o:title=""/>
          </v:shape>
          <o:OLEObject Type="Embed" ProgID="Equation.3" ShapeID="_x0000_i2204" DrawAspect="Content" ObjectID="_1437407634" r:id="rId2303"/>
        </w:object>
      </w:r>
      <w:r w:rsidR="00131F5E" w:rsidRPr="00131F5E">
        <w:rPr>
          <w:rFonts w:ascii="Times New Roman" w:hAnsi="Times New Roman"/>
          <w:sz w:val="28"/>
          <w:szCs w:val="28"/>
        </w:rPr>
        <w:t>,</w:t>
      </w:r>
      <w:r w:rsidRPr="008A27F6">
        <w:rPr>
          <w:rFonts w:ascii="Times New Roman" w:hAnsi="Times New Roman"/>
          <w:b/>
          <w:sz w:val="28"/>
          <w:szCs w:val="28"/>
        </w:rPr>
        <w:t xml:space="preserve">                            </w:t>
      </w:r>
      <w:r w:rsidRPr="008A27F6">
        <w:rPr>
          <w:rFonts w:ascii="Times New Roman" w:hAnsi="Times New Roman"/>
          <w:sz w:val="28"/>
          <w:szCs w:val="28"/>
        </w:rPr>
        <w:t>(1)</w:t>
      </w:r>
    </w:p>
    <w:p w:rsidR="004B671D" w:rsidRPr="008A27F6" w:rsidRDefault="004B671D" w:rsidP="004B671D">
      <w:pPr>
        <w:pStyle w:val="Normal"/>
        <w:spacing w:before="180" w:line="260" w:lineRule="exact"/>
        <w:rPr>
          <w:sz w:val="28"/>
          <w:szCs w:val="28"/>
        </w:rPr>
      </w:pPr>
      <w:r w:rsidRPr="008A27F6">
        <w:rPr>
          <w:sz w:val="28"/>
          <w:szCs w:val="28"/>
        </w:rPr>
        <w:t xml:space="preserve">где </w:t>
      </w:r>
      <w:r w:rsidRPr="008A27F6">
        <w:rPr>
          <w:position w:val="-10"/>
          <w:sz w:val="28"/>
          <w:szCs w:val="28"/>
          <w:lang w:val="en-US"/>
        </w:rPr>
        <w:object w:dxaOrig="240" w:dyaOrig="340">
          <v:shape id="_x0000_i2205" type="#_x0000_t75" style="width:12pt;height:16.8pt" o:ole="" fillcolor="window">
            <v:imagedata r:id="rId2189" o:title=""/>
          </v:shape>
          <o:OLEObject Type="Embed" ProgID="Equation.3" ShapeID="_x0000_i2205" DrawAspect="Content" ObjectID="_1437407635" r:id="rId2304"/>
        </w:object>
      </w:r>
      <w:r w:rsidRPr="008A27F6">
        <w:rPr>
          <w:i/>
          <w:sz w:val="28"/>
          <w:szCs w:val="28"/>
        </w:rPr>
        <w:t xml:space="preserve"> —</w:t>
      </w:r>
      <w:r w:rsidRPr="008A27F6">
        <w:rPr>
          <w:sz w:val="28"/>
          <w:szCs w:val="28"/>
        </w:rPr>
        <w:t xml:space="preserve"> температура нагревателя;</w:t>
      </w:r>
    </w:p>
    <w:p w:rsidR="004B671D" w:rsidRPr="008A27F6" w:rsidRDefault="004B671D" w:rsidP="004B671D">
      <w:pPr>
        <w:pStyle w:val="Normal"/>
        <w:tabs>
          <w:tab w:val="num" w:pos="1120"/>
        </w:tabs>
        <w:spacing w:line="280" w:lineRule="exact"/>
        <w:ind w:left="760" w:hanging="400"/>
        <w:rPr>
          <w:sz w:val="28"/>
          <w:szCs w:val="28"/>
        </w:rPr>
      </w:pPr>
      <w:r w:rsidRPr="008A27F6">
        <w:rPr>
          <w:position w:val="-10"/>
          <w:sz w:val="28"/>
          <w:szCs w:val="28"/>
        </w:rPr>
        <w:object w:dxaOrig="260" w:dyaOrig="340">
          <v:shape id="_x0000_i2206" type="#_x0000_t75" style="width:13.2pt;height:16.8pt" o:ole="" o:bullet="t" fillcolor="window">
            <v:imagedata r:id="rId2191" o:title=""/>
          </v:shape>
          <o:OLEObject Type="Embed" ProgID="Equation.3" ShapeID="_x0000_i2206" DrawAspect="Content" ObjectID="_1437407636" r:id="rId2305"/>
        </w:object>
      </w:r>
      <w:r w:rsidRPr="008A27F6">
        <w:rPr>
          <w:sz w:val="28"/>
          <w:szCs w:val="28"/>
        </w:rPr>
        <w:t>— температура охладителя;</w:t>
      </w:r>
      <w:r w:rsidRPr="008A27F6">
        <w:rPr>
          <w:sz w:val="28"/>
          <w:szCs w:val="28"/>
        </w:rPr>
        <w:tab/>
      </w:r>
    </w:p>
    <w:p w:rsidR="004B671D" w:rsidRPr="008A27F6" w:rsidRDefault="004B671D" w:rsidP="004B671D">
      <w:pPr>
        <w:pStyle w:val="Normal"/>
        <w:spacing w:before="40" w:line="280" w:lineRule="exact"/>
        <w:ind w:firstLine="360"/>
        <w:outlineLvl w:val="0"/>
        <w:rPr>
          <w:sz w:val="28"/>
          <w:szCs w:val="28"/>
        </w:rPr>
      </w:pPr>
      <w:r w:rsidRPr="008A27F6">
        <w:rPr>
          <w:spacing w:val="-4"/>
          <w:position w:val="-12"/>
          <w:sz w:val="28"/>
          <w:szCs w:val="28"/>
        </w:rPr>
        <w:object w:dxaOrig="700" w:dyaOrig="380">
          <v:shape id="_x0000_i2207" type="#_x0000_t75" style="width:34.8pt;height:19.2pt" o:ole="" fillcolor="window">
            <v:imagedata r:id="rId2306" o:title=""/>
          </v:shape>
          <o:OLEObject Type="Embed" ProgID="Equation.3" ShapeID="_x0000_i2207" DrawAspect="Content" ObjectID="_1437407637" r:id="rId2307"/>
        </w:object>
      </w:r>
      <w:r w:rsidRPr="008A27F6">
        <w:rPr>
          <w:spacing w:val="-4"/>
          <w:sz w:val="28"/>
          <w:szCs w:val="28"/>
        </w:rPr>
        <w:t xml:space="preserve"> — отношение конечного и начального объемов газа при адиабатном расширении;</w:t>
      </w:r>
    </w:p>
    <w:p w:rsidR="004B671D" w:rsidRPr="008A27F6" w:rsidRDefault="004B671D" w:rsidP="004B671D">
      <w:pPr>
        <w:pStyle w:val="Normal"/>
        <w:spacing w:line="260" w:lineRule="exact"/>
        <w:ind w:left="480"/>
        <w:rPr>
          <w:i/>
          <w:sz w:val="28"/>
          <w:szCs w:val="28"/>
        </w:rPr>
      </w:pPr>
    </w:p>
    <w:p w:rsidR="004B671D" w:rsidRPr="008A27F6" w:rsidRDefault="004B671D" w:rsidP="004B671D">
      <w:pPr>
        <w:pStyle w:val="Normal"/>
        <w:spacing w:line="260" w:lineRule="exact"/>
        <w:ind w:left="480"/>
        <w:rPr>
          <w:sz w:val="28"/>
          <w:szCs w:val="28"/>
        </w:rPr>
      </w:pPr>
      <w:r w:rsidRPr="008A27F6">
        <w:rPr>
          <w:i/>
          <w:position w:val="-10"/>
          <w:sz w:val="28"/>
          <w:szCs w:val="28"/>
        </w:rPr>
        <w:object w:dxaOrig="220" w:dyaOrig="279">
          <v:shape id="_x0000_i2208" type="#_x0000_t75" style="width:10.8pt;height:13.8pt" o:ole="" fillcolor="window">
            <v:imagedata r:id="rId2308" o:title=""/>
          </v:shape>
          <o:OLEObject Type="Embed" ProgID="Equation.3" ShapeID="_x0000_i2208" DrawAspect="Content" ObjectID="_1437407638" r:id="rId2309"/>
        </w:object>
      </w:r>
      <w:r w:rsidRPr="008A27F6">
        <w:rPr>
          <w:i/>
          <w:sz w:val="28"/>
          <w:szCs w:val="28"/>
        </w:rPr>
        <w:t>—</w:t>
      </w:r>
      <w:r w:rsidRPr="008A27F6">
        <w:rPr>
          <w:sz w:val="28"/>
          <w:szCs w:val="28"/>
        </w:rPr>
        <w:t>показатель адиабаты.</w:t>
      </w:r>
    </w:p>
    <w:p w:rsidR="004B671D" w:rsidRPr="008A27F6" w:rsidRDefault="004B671D" w:rsidP="00131F5E">
      <w:pPr>
        <w:pStyle w:val="Normal"/>
        <w:ind w:firstLine="540"/>
        <w:jc w:val="both"/>
        <w:rPr>
          <w:sz w:val="28"/>
          <w:szCs w:val="28"/>
        </w:rPr>
      </w:pPr>
      <w:r w:rsidRPr="008A27F6">
        <w:rPr>
          <w:sz w:val="28"/>
          <w:szCs w:val="28"/>
        </w:rPr>
        <w:t xml:space="preserve">Показатель адиабаты </w:t>
      </w:r>
      <w:r w:rsidRPr="008A27F6">
        <w:rPr>
          <w:position w:val="-30"/>
          <w:sz w:val="28"/>
          <w:szCs w:val="28"/>
        </w:rPr>
        <w:object w:dxaOrig="780" w:dyaOrig="720">
          <v:shape id="_x0000_i2209" type="#_x0000_t75" style="width:39pt;height:36pt" o:ole="" fillcolor="window">
            <v:imagedata r:id="rId2310" o:title=""/>
          </v:shape>
          <o:OLEObject Type="Embed" ProgID="Equation.3" ShapeID="_x0000_i2209" DrawAspect="Content" ObjectID="_1437407639" r:id="rId2311"/>
        </w:object>
      </w:r>
      <w:r w:rsidRPr="008A27F6">
        <w:rPr>
          <w:i/>
          <w:sz w:val="28"/>
          <w:szCs w:val="28"/>
        </w:rPr>
        <w:t>,</w:t>
      </w:r>
      <w:r w:rsidRPr="008A27F6">
        <w:rPr>
          <w:sz w:val="28"/>
          <w:szCs w:val="28"/>
        </w:rPr>
        <w:t xml:space="preserve"> а подставив значения </w:t>
      </w:r>
      <w:r w:rsidRPr="008A27F6">
        <w:rPr>
          <w:position w:val="-14"/>
          <w:sz w:val="28"/>
          <w:szCs w:val="28"/>
        </w:rPr>
        <w:object w:dxaOrig="320" w:dyaOrig="380">
          <v:shape id="_x0000_i2210" type="#_x0000_t75" style="width:16.2pt;height:19.2pt" o:ole="" fillcolor="window">
            <v:imagedata r:id="rId2149" o:title=""/>
          </v:shape>
          <o:OLEObject Type="Embed" ProgID="Equation.3" ShapeID="_x0000_i2210" DrawAspect="Content" ObjectID="_1437407640" r:id="rId2312"/>
        </w:object>
      </w:r>
      <w:r w:rsidRPr="008A27F6">
        <w:rPr>
          <w:sz w:val="28"/>
          <w:szCs w:val="28"/>
        </w:rPr>
        <w:t xml:space="preserve"> и </w:t>
      </w:r>
      <w:r w:rsidRPr="008A27F6">
        <w:rPr>
          <w:position w:val="-12"/>
          <w:sz w:val="28"/>
          <w:szCs w:val="28"/>
        </w:rPr>
        <w:object w:dxaOrig="300" w:dyaOrig="360">
          <v:shape id="_x0000_i2211" type="#_x0000_t75" style="width:15pt;height:18pt" o:ole="" fillcolor="window">
            <v:imagedata r:id="rId2130" o:title=""/>
          </v:shape>
          <o:OLEObject Type="Embed" ProgID="Equation.3" ShapeID="_x0000_i2211" DrawAspect="Content" ObjectID="_1437407641" r:id="rId2313"/>
        </w:object>
      </w:r>
      <w:r w:rsidRPr="008A27F6">
        <w:rPr>
          <w:sz w:val="28"/>
          <w:szCs w:val="28"/>
        </w:rPr>
        <w:t xml:space="preserve"> получим, что </w:t>
      </w:r>
      <w:r w:rsidRPr="008A27F6">
        <w:rPr>
          <w:position w:val="-24"/>
          <w:sz w:val="28"/>
          <w:szCs w:val="28"/>
          <w:lang w:val="en-US"/>
        </w:rPr>
        <w:object w:dxaOrig="900" w:dyaOrig="620">
          <v:shape id="_x0000_i2212" type="#_x0000_t75" style="width:45pt;height:31.2pt" o:ole="" fillcolor="window">
            <v:imagedata r:id="rId2314" o:title=""/>
          </v:shape>
          <o:OLEObject Type="Embed" ProgID="Equation.3" ShapeID="_x0000_i2212" DrawAspect="Content" ObjectID="_1437407642" r:id="rId2315"/>
        </w:object>
      </w:r>
    </w:p>
    <w:p w:rsidR="004B671D" w:rsidRPr="008A27F6" w:rsidRDefault="0064458B" w:rsidP="00131F5E">
      <w:pPr>
        <w:pStyle w:val="FR1"/>
        <w:spacing w:before="480"/>
        <w:ind w:firstLine="540"/>
        <w:jc w:val="both"/>
        <w:rPr>
          <w:rFonts w:ascii="Times New Roman" w:hAnsi="Times New Roman"/>
          <w:sz w:val="28"/>
          <w:szCs w:val="28"/>
        </w:rPr>
      </w:pPr>
      <w:r>
        <w:rPr>
          <w:noProof/>
          <w:snapToGrid/>
          <w:sz w:val="28"/>
          <w:szCs w:val="28"/>
        </w:rPr>
        <w:lastRenderedPageBreak/>
        <w:drawing>
          <wp:inline distT="0" distB="0" distL="0" distR="0">
            <wp:extent cx="3124200" cy="1988820"/>
            <wp:effectExtent l="1905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316" cstate="print"/>
                    <a:srcRect/>
                    <a:stretch>
                      <a:fillRect/>
                    </a:stretch>
                  </pic:blipFill>
                  <pic:spPr bwMode="auto">
                    <a:xfrm>
                      <a:off x="0" y="0"/>
                      <a:ext cx="3124200" cy="1988820"/>
                    </a:xfrm>
                    <a:prstGeom prst="rect">
                      <a:avLst/>
                    </a:prstGeom>
                    <a:noFill/>
                    <a:ln w="9525">
                      <a:noFill/>
                      <a:miter lim="800000"/>
                      <a:headEnd/>
                      <a:tailEnd/>
                    </a:ln>
                  </pic:spPr>
                </pic:pic>
              </a:graphicData>
            </a:graphic>
          </wp:inline>
        </w:drawing>
      </w:r>
    </w:p>
    <w:p w:rsidR="004B671D" w:rsidRPr="008A27F6" w:rsidRDefault="004B671D" w:rsidP="004B671D">
      <w:pPr>
        <w:pStyle w:val="Normal"/>
        <w:spacing w:before="100"/>
        <w:ind w:left="40"/>
        <w:jc w:val="center"/>
        <w:outlineLvl w:val="0"/>
        <w:rPr>
          <w:sz w:val="28"/>
          <w:szCs w:val="28"/>
        </w:rPr>
      </w:pPr>
      <w:r w:rsidRPr="008A27F6">
        <w:rPr>
          <w:sz w:val="28"/>
          <w:szCs w:val="28"/>
        </w:rPr>
        <w:t>Рис. 9</w:t>
      </w:r>
    </w:p>
    <w:p w:rsidR="0089480A" w:rsidRDefault="004B671D" w:rsidP="0089480A">
      <w:pPr>
        <w:pStyle w:val="Normal"/>
        <w:spacing w:before="260"/>
        <w:ind w:firstLine="540"/>
        <w:jc w:val="both"/>
        <w:rPr>
          <w:sz w:val="28"/>
          <w:szCs w:val="28"/>
        </w:rPr>
      </w:pPr>
      <w:r w:rsidRPr="008A27F6">
        <w:rPr>
          <w:sz w:val="28"/>
          <w:szCs w:val="28"/>
        </w:rPr>
        <w:t>По условию задачи им</w:t>
      </w:r>
      <w:r w:rsidR="0089480A">
        <w:rPr>
          <w:sz w:val="28"/>
          <w:szCs w:val="28"/>
        </w:rPr>
        <w:t>еем, что рабочий газ гелий</w:t>
      </w:r>
      <w:r w:rsidR="00184D85">
        <w:rPr>
          <w:sz w:val="28"/>
          <w:szCs w:val="28"/>
        </w:rPr>
        <w:t>.</w:t>
      </w:r>
      <w:r w:rsidR="00184D85">
        <w:rPr>
          <w:sz w:val="28"/>
          <w:szCs w:val="28"/>
        </w:rPr>
        <w:tab/>
      </w:r>
    </w:p>
    <w:p w:rsidR="004B671D" w:rsidRPr="008A27F6" w:rsidRDefault="00184D85" w:rsidP="0089480A">
      <w:pPr>
        <w:pStyle w:val="Normal"/>
        <w:spacing w:before="260"/>
        <w:ind w:firstLine="540"/>
        <w:jc w:val="both"/>
        <w:rPr>
          <w:sz w:val="28"/>
          <w:szCs w:val="28"/>
        </w:rPr>
      </w:pPr>
      <w:r>
        <w:rPr>
          <w:sz w:val="28"/>
          <w:szCs w:val="28"/>
        </w:rPr>
        <w:t>Это</w:t>
      </w:r>
      <w:r w:rsidR="004B671D" w:rsidRPr="008A27F6">
        <w:rPr>
          <w:sz w:val="28"/>
          <w:szCs w:val="28"/>
        </w:rPr>
        <w:t xml:space="preserve"> газ одноатомный, следовательно, число степеней свободы </w:t>
      </w:r>
      <w:r w:rsidR="004B671D" w:rsidRPr="008A27F6">
        <w:rPr>
          <w:position w:val="-6"/>
          <w:sz w:val="28"/>
          <w:szCs w:val="28"/>
        </w:rPr>
        <w:object w:dxaOrig="139" w:dyaOrig="260">
          <v:shape id="_x0000_i2213" type="#_x0000_t75" style="width:7.2pt;height:13.2pt" o:ole="" fillcolor="window">
            <v:imagedata r:id="rId1012" o:title=""/>
          </v:shape>
          <o:OLEObject Type="Embed" ProgID="Equation.3" ShapeID="_x0000_i2213" DrawAspect="Content" ObjectID="_1437407643" r:id="rId2317"/>
        </w:object>
      </w:r>
      <w:r w:rsidR="004B671D" w:rsidRPr="008A27F6">
        <w:rPr>
          <w:sz w:val="28"/>
          <w:szCs w:val="28"/>
        </w:rPr>
        <w:t>=3.</w:t>
      </w:r>
    </w:p>
    <w:p w:rsidR="004B671D" w:rsidRPr="008A27F6" w:rsidRDefault="004B671D" w:rsidP="0089480A">
      <w:pPr>
        <w:pStyle w:val="Normal"/>
        <w:ind w:firstLine="540"/>
        <w:jc w:val="both"/>
        <w:rPr>
          <w:sz w:val="28"/>
          <w:szCs w:val="28"/>
        </w:rPr>
      </w:pPr>
      <w:r w:rsidRPr="008A27F6">
        <w:rPr>
          <w:sz w:val="28"/>
          <w:szCs w:val="28"/>
        </w:rPr>
        <w:t>Подставив численные значения, получим</w:t>
      </w:r>
    </w:p>
    <w:p w:rsidR="004B671D" w:rsidRPr="008A27F6" w:rsidRDefault="0089480A" w:rsidP="004B671D">
      <w:pPr>
        <w:pStyle w:val="Normal"/>
        <w:ind w:left="40"/>
        <w:jc w:val="center"/>
        <w:rPr>
          <w:sz w:val="28"/>
          <w:szCs w:val="28"/>
        </w:rPr>
      </w:pPr>
      <w:r w:rsidRPr="008A27F6">
        <w:rPr>
          <w:position w:val="-24"/>
          <w:sz w:val="28"/>
          <w:szCs w:val="28"/>
        </w:rPr>
        <w:object w:dxaOrig="1579" w:dyaOrig="620">
          <v:shape id="_x0000_i2214" type="#_x0000_t75" style="width:79.2pt;height:31.2pt" o:ole="" fillcolor="window">
            <v:imagedata r:id="rId2318" o:title=""/>
          </v:shape>
          <o:OLEObject Type="Embed" ProgID="Equation.3" ShapeID="_x0000_i2214" DrawAspect="Content" ObjectID="_1437407644" r:id="rId2319"/>
        </w:object>
      </w:r>
      <w:r w:rsidR="004B671D" w:rsidRPr="008A27F6">
        <w:rPr>
          <w:sz w:val="28"/>
          <w:szCs w:val="28"/>
        </w:rPr>
        <w:t>.</w:t>
      </w:r>
    </w:p>
    <w:p w:rsidR="004B671D" w:rsidRPr="008A27F6" w:rsidRDefault="004B671D" w:rsidP="00184D85">
      <w:pPr>
        <w:pStyle w:val="Normal"/>
        <w:ind w:firstLine="540"/>
        <w:jc w:val="both"/>
        <w:outlineLvl w:val="0"/>
        <w:rPr>
          <w:sz w:val="28"/>
          <w:szCs w:val="28"/>
        </w:rPr>
      </w:pPr>
      <w:r w:rsidRPr="008A27F6">
        <w:rPr>
          <w:sz w:val="28"/>
          <w:szCs w:val="28"/>
        </w:rPr>
        <w:t xml:space="preserve">Из соотношения (1) выразим </w:t>
      </w:r>
      <w:r w:rsidRPr="008A27F6">
        <w:rPr>
          <w:position w:val="-10"/>
          <w:sz w:val="28"/>
          <w:szCs w:val="28"/>
        </w:rPr>
        <w:object w:dxaOrig="260" w:dyaOrig="340">
          <v:shape id="_x0000_i2215" type="#_x0000_t75" style="width:13.2pt;height:16.8pt" o:ole="" fillcolor="window">
            <v:imagedata r:id="rId2161" o:title=""/>
          </v:shape>
          <o:OLEObject Type="Embed" ProgID="Equation.3" ShapeID="_x0000_i2215" DrawAspect="Content" ObjectID="_1437407645" r:id="rId2320"/>
        </w:object>
      </w:r>
    </w:p>
    <w:p w:rsidR="004B671D" w:rsidRPr="008A27F6" w:rsidRDefault="004B671D" w:rsidP="004B671D">
      <w:pPr>
        <w:pStyle w:val="FR1"/>
        <w:ind w:left="1680" w:hanging="1680"/>
        <w:jc w:val="center"/>
        <w:rPr>
          <w:rFonts w:ascii="Times New Roman" w:hAnsi="Times New Roman"/>
          <w:sz w:val="28"/>
          <w:szCs w:val="28"/>
        </w:rPr>
      </w:pPr>
      <w:r w:rsidRPr="008A27F6">
        <w:rPr>
          <w:rFonts w:ascii="Times New Roman" w:hAnsi="Times New Roman"/>
          <w:position w:val="-72"/>
          <w:sz w:val="28"/>
          <w:szCs w:val="28"/>
        </w:rPr>
        <w:object w:dxaOrig="3660" w:dyaOrig="1100">
          <v:shape id="_x0000_i2216" type="#_x0000_t75" style="width:183pt;height:55.2pt" o:ole="" fillcolor="window">
            <v:imagedata r:id="rId2321" o:title=""/>
          </v:shape>
          <o:OLEObject Type="Embed" ProgID="Equation.3" ShapeID="_x0000_i2216" DrawAspect="Content" ObjectID="_1437407646" r:id="rId2322"/>
        </w:object>
      </w:r>
    </w:p>
    <w:p w:rsidR="004B671D" w:rsidRPr="008A27F6" w:rsidRDefault="004B671D" w:rsidP="004B671D">
      <w:pPr>
        <w:pStyle w:val="FR1"/>
        <w:jc w:val="center"/>
        <w:rPr>
          <w:rFonts w:ascii="Times New Roman" w:hAnsi="Times New Roman"/>
          <w:sz w:val="28"/>
          <w:szCs w:val="28"/>
        </w:rPr>
      </w:pPr>
    </w:p>
    <w:p w:rsidR="004B671D" w:rsidRPr="008A27F6" w:rsidRDefault="004B671D" w:rsidP="0089480A">
      <w:pPr>
        <w:pStyle w:val="Normal"/>
        <w:ind w:firstLine="540"/>
        <w:jc w:val="both"/>
        <w:rPr>
          <w:sz w:val="28"/>
          <w:szCs w:val="28"/>
        </w:rPr>
      </w:pPr>
      <w:r w:rsidRPr="008A27F6">
        <w:rPr>
          <w:sz w:val="28"/>
          <w:szCs w:val="28"/>
        </w:rPr>
        <w:t>Для определения термического к. п. д. цикла воспользуемся формулой КПД идеальной тепловой машины.</w:t>
      </w:r>
    </w:p>
    <w:p w:rsidR="004B671D" w:rsidRPr="008A27F6" w:rsidRDefault="004B671D" w:rsidP="004B671D">
      <w:pPr>
        <w:pStyle w:val="FR1"/>
        <w:spacing w:line="320" w:lineRule="auto"/>
        <w:jc w:val="center"/>
        <w:rPr>
          <w:rFonts w:ascii="Times New Roman" w:hAnsi="Times New Roman"/>
          <w:sz w:val="28"/>
          <w:szCs w:val="28"/>
        </w:rPr>
      </w:pPr>
      <w:r w:rsidRPr="008A27F6">
        <w:rPr>
          <w:rFonts w:ascii="Times New Roman" w:hAnsi="Times New Roman"/>
          <w:position w:val="-30"/>
          <w:sz w:val="28"/>
          <w:szCs w:val="28"/>
        </w:rPr>
        <w:object w:dxaOrig="3800" w:dyaOrig="680">
          <v:shape id="_x0000_i2217" type="#_x0000_t75" style="width:190.2pt;height:34.2pt" o:ole="" fillcolor="window">
            <v:imagedata r:id="rId2323" o:title=""/>
          </v:shape>
          <o:OLEObject Type="Embed" ProgID="Equation.3" ShapeID="_x0000_i2217" DrawAspect="Content" ObjectID="_1437407647" r:id="rId2324"/>
        </w:object>
      </w:r>
    </w:p>
    <w:p w:rsidR="004B671D" w:rsidRPr="008A27F6" w:rsidRDefault="004B671D" w:rsidP="0089480A">
      <w:pPr>
        <w:pStyle w:val="Normal"/>
        <w:spacing w:before="60"/>
        <w:ind w:firstLine="540"/>
        <w:rPr>
          <w:sz w:val="28"/>
          <w:szCs w:val="28"/>
        </w:rPr>
      </w:pPr>
      <w:r w:rsidRPr="008A27F6">
        <w:rPr>
          <w:sz w:val="28"/>
          <w:szCs w:val="28"/>
        </w:rPr>
        <w:t>Работа для адиабатного процесса определяется по формуле</w:t>
      </w:r>
    </w:p>
    <w:p w:rsidR="004B671D" w:rsidRPr="008A27F6" w:rsidRDefault="004B671D" w:rsidP="004B671D">
      <w:pPr>
        <w:pStyle w:val="FR1"/>
        <w:spacing w:before="160"/>
        <w:jc w:val="center"/>
        <w:rPr>
          <w:rFonts w:ascii="Times New Roman" w:hAnsi="Times New Roman"/>
          <w:sz w:val="28"/>
          <w:szCs w:val="28"/>
        </w:rPr>
      </w:pPr>
      <w:r w:rsidRPr="008A27F6">
        <w:rPr>
          <w:rFonts w:ascii="Times New Roman" w:hAnsi="Times New Roman"/>
          <w:position w:val="-28"/>
          <w:sz w:val="28"/>
          <w:szCs w:val="28"/>
        </w:rPr>
        <w:object w:dxaOrig="2079" w:dyaOrig="660">
          <v:shape id="_x0000_i2218" type="#_x0000_t75" style="width:103.8pt;height:33pt" o:ole="" fillcolor="window">
            <v:imagedata r:id="rId2325" o:title=""/>
          </v:shape>
          <o:OLEObject Type="Embed" ProgID="Equation.3" ShapeID="_x0000_i2218" DrawAspect="Content" ObjectID="_1437407648" r:id="rId2326"/>
        </w:object>
      </w:r>
      <w:r w:rsidRPr="008A27F6">
        <w:rPr>
          <w:rFonts w:ascii="Times New Roman" w:hAnsi="Times New Roman"/>
          <w:i/>
          <w:sz w:val="28"/>
          <w:szCs w:val="28"/>
        </w:rPr>
        <w:t>,</w:t>
      </w:r>
      <w:r w:rsidRPr="008A27F6">
        <w:rPr>
          <w:rFonts w:ascii="Times New Roman" w:hAnsi="Times New Roman"/>
          <w:b/>
          <w:i/>
          <w:sz w:val="28"/>
          <w:szCs w:val="28"/>
        </w:rPr>
        <w:tab/>
      </w:r>
      <w:r w:rsidRPr="008A27F6">
        <w:rPr>
          <w:rFonts w:ascii="Times New Roman" w:hAnsi="Times New Roman"/>
          <w:i/>
          <w:sz w:val="28"/>
          <w:szCs w:val="28"/>
        </w:rPr>
        <w:t>(2)</w:t>
      </w:r>
    </w:p>
    <w:p w:rsidR="004B671D" w:rsidRPr="008A27F6" w:rsidRDefault="004B671D" w:rsidP="004B671D">
      <w:pPr>
        <w:pStyle w:val="Normal"/>
        <w:spacing w:before="60"/>
        <w:rPr>
          <w:sz w:val="28"/>
          <w:szCs w:val="28"/>
        </w:rPr>
      </w:pPr>
      <w:r w:rsidRPr="008A27F6">
        <w:rPr>
          <w:sz w:val="28"/>
          <w:szCs w:val="28"/>
        </w:rPr>
        <w:t xml:space="preserve">где </w:t>
      </w:r>
      <w:r w:rsidRPr="008A27F6">
        <w:rPr>
          <w:i/>
          <w:sz w:val="28"/>
          <w:szCs w:val="28"/>
          <w:lang w:val="en-US"/>
        </w:rPr>
        <w:t>m</w:t>
      </w:r>
      <w:r w:rsidRPr="008A27F6">
        <w:rPr>
          <w:i/>
          <w:sz w:val="28"/>
          <w:szCs w:val="28"/>
        </w:rPr>
        <w:t>—</w:t>
      </w:r>
      <w:r w:rsidRPr="008A27F6">
        <w:rPr>
          <w:sz w:val="28"/>
          <w:szCs w:val="28"/>
        </w:rPr>
        <w:t>масса газа;</w:t>
      </w:r>
    </w:p>
    <w:p w:rsidR="004B671D" w:rsidRPr="008A27F6" w:rsidRDefault="004B671D" w:rsidP="004B671D">
      <w:pPr>
        <w:pStyle w:val="Normal"/>
        <w:ind w:left="440" w:hanging="14"/>
        <w:rPr>
          <w:sz w:val="28"/>
          <w:szCs w:val="28"/>
        </w:rPr>
      </w:pPr>
      <w:r w:rsidRPr="008A27F6">
        <w:rPr>
          <w:smallCaps/>
          <w:position w:val="-10"/>
          <w:sz w:val="28"/>
          <w:szCs w:val="28"/>
        </w:rPr>
        <w:object w:dxaOrig="240" w:dyaOrig="260">
          <v:shape id="_x0000_i2219" type="#_x0000_t75" style="width:12pt;height:13.2pt" o:ole="" fillcolor="window">
            <v:imagedata r:id="rId2327" o:title=""/>
          </v:shape>
          <o:OLEObject Type="Embed" ProgID="Equation.3" ShapeID="_x0000_i2219" DrawAspect="Content" ObjectID="_1437407649" r:id="rId2328"/>
        </w:object>
      </w:r>
      <w:r w:rsidRPr="008A27F6">
        <w:rPr>
          <w:smallCaps/>
          <w:sz w:val="28"/>
          <w:szCs w:val="28"/>
        </w:rPr>
        <w:t xml:space="preserve"> </w:t>
      </w:r>
      <w:r w:rsidRPr="008A27F6">
        <w:rPr>
          <w:sz w:val="28"/>
          <w:szCs w:val="28"/>
        </w:rPr>
        <w:t>— молярная масса;</w:t>
      </w:r>
    </w:p>
    <w:p w:rsidR="004B671D" w:rsidRPr="008A27F6" w:rsidRDefault="004B671D" w:rsidP="004B671D">
      <w:pPr>
        <w:pStyle w:val="Normal"/>
        <w:ind w:left="440"/>
        <w:rPr>
          <w:sz w:val="28"/>
          <w:szCs w:val="28"/>
        </w:rPr>
      </w:pPr>
      <w:r w:rsidRPr="008A27F6">
        <w:rPr>
          <w:i/>
          <w:sz w:val="28"/>
          <w:szCs w:val="28"/>
          <w:lang w:val="en-US"/>
        </w:rPr>
        <w:t>i</w:t>
      </w:r>
      <w:r w:rsidRPr="008A27F6">
        <w:rPr>
          <w:i/>
          <w:sz w:val="28"/>
          <w:szCs w:val="28"/>
        </w:rPr>
        <w:t>—</w:t>
      </w:r>
      <w:r w:rsidRPr="008A27F6">
        <w:rPr>
          <w:sz w:val="28"/>
          <w:szCs w:val="28"/>
        </w:rPr>
        <w:t>число степеней свободы молекулы;</w:t>
      </w:r>
    </w:p>
    <w:p w:rsidR="004B671D" w:rsidRPr="008A27F6" w:rsidRDefault="004B671D" w:rsidP="004B671D">
      <w:pPr>
        <w:pStyle w:val="Normal"/>
        <w:ind w:left="360"/>
        <w:rPr>
          <w:sz w:val="28"/>
          <w:szCs w:val="28"/>
        </w:rPr>
      </w:pPr>
      <w:r w:rsidRPr="008A27F6">
        <w:rPr>
          <w:i/>
          <w:sz w:val="28"/>
          <w:szCs w:val="28"/>
          <w:lang w:val="en-US"/>
        </w:rPr>
        <w:t>R</w:t>
      </w:r>
      <w:r w:rsidRPr="008A27F6">
        <w:rPr>
          <w:i/>
          <w:sz w:val="28"/>
          <w:szCs w:val="28"/>
        </w:rPr>
        <w:t xml:space="preserve"> —</w:t>
      </w:r>
      <w:r w:rsidRPr="008A27F6">
        <w:rPr>
          <w:sz w:val="28"/>
          <w:szCs w:val="28"/>
        </w:rPr>
        <w:t xml:space="preserve"> универсальная газовая постоянная.</w:t>
      </w:r>
    </w:p>
    <w:p w:rsidR="004B671D" w:rsidRPr="008A27F6" w:rsidRDefault="004B671D" w:rsidP="0089480A">
      <w:pPr>
        <w:pStyle w:val="Normal"/>
        <w:spacing w:before="40"/>
        <w:ind w:firstLine="540"/>
        <w:rPr>
          <w:sz w:val="28"/>
          <w:szCs w:val="28"/>
        </w:rPr>
      </w:pPr>
      <w:r w:rsidRPr="008A27F6">
        <w:rPr>
          <w:sz w:val="28"/>
          <w:szCs w:val="28"/>
        </w:rPr>
        <w:t>Массу газа выразим из (2), тогда</w:t>
      </w:r>
    </w:p>
    <w:p w:rsidR="004B671D" w:rsidRPr="008A27F6" w:rsidRDefault="0089480A" w:rsidP="004B671D">
      <w:pPr>
        <w:pStyle w:val="Normal"/>
        <w:jc w:val="center"/>
        <w:rPr>
          <w:sz w:val="28"/>
          <w:szCs w:val="28"/>
        </w:rPr>
      </w:pPr>
      <w:r w:rsidRPr="008A27F6">
        <w:rPr>
          <w:position w:val="-28"/>
          <w:sz w:val="28"/>
          <w:szCs w:val="28"/>
        </w:rPr>
        <w:object w:dxaOrig="4320" w:dyaOrig="700">
          <v:shape id="_x0000_i2220" type="#_x0000_t75" style="width:3in;height:34.8pt" o:ole="" fillcolor="window">
            <v:imagedata r:id="rId2329" o:title=""/>
          </v:shape>
          <o:OLEObject Type="Embed" ProgID="Equation.3" ShapeID="_x0000_i2220" DrawAspect="Content" ObjectID="_1437407650" r:id="rId2330"/>
        </w:object>
      </w:r>
      <w:r w:rsidR="004B671D" w:rsidRPr="008A27F6">
        <w:rPr>
          <w:sz w:val="28"/>
          <w:szCs w:val="28"/>
        </w:rPr>
        <w:t>.</w:t>
      </w:r>
    </w:p>
    <w:p w:rsidR="004B671D" w:rsidRPr="008A27F6" w:rsidRDefault="004B671D" w:rsidP="0089480A">
      <w:pPr>
        <w:pStyle w:val="Normal"/>
        <w:spacing w:before="80"/>
        <w:ind w:firstLine="540"/>
        <w:jc w:val="both"/>
        <w:rPr>
          <w:sz w:val="28"/>
          <w:szCs w:val="28"/>
        </w:rPr>
      </w:pPr>
      <w:r w:rsidRPr="008A27F6">
        <w:rPr>
          <w:sz w:val="28"/>
          <w:szCs w:val="28"/>
        </w:rPr>
        <w:t xml:space="preserve">Работа </w:t>
      </w:r>
      <w:r w:rsidRPr="008A27F6">
        <w:rPr>
          <w:i/>
          <w:sz w:val="28"/>
          <w:szCs w:val="28"/>
        </w:rPr>
        <w:t>А</w:t>
      </w:r>
      <w:r w:rsidRPr="008A27F6">
        <w:rPr>
          <w:sz w:val="28"/>
          <w:szCs w:val="28"/>
        </w:rPr>
        <w:t xml:space="preserve"> для изотермического процесса по 1-му закону термодинамики равна </w:t>
      </w:r>
      <w:r w:rsidRPr="008A27F6">
        <w:rPr>
          <w:position w:val="-10"/>
          <w:sz w:val="28"/>
          <w:szCs w:val="28"/>
          <w:lang w:val="en-US"/>
        </w:rPr>
        <w:object w:dxaOrig="279" w:dyaOrig="340">
          <v:shape id="_x0000_i2221" type="#_x0000_t75" style="width:13.8pt;height:16.8pt" o:ole="" fillcolor="window">
            <v:imagedata r:id="rId2185" o:title=""/>
          </v:shape>
          <o:OLEObject Type="Embed" ProgID="Equation.3" ShapeID="_x0000_i2221" DrawAspect="Content" ObjectID="_1437407651" r:id="rId2331"/>
        </w:object>
      </w:r>
      <w:r w:rsidRPr="008A27F6">
        <w:rPr>
          <w:sz w:val="28"/>
          <w:szCs w:val="28"/>
        </w:rPr>
        <w:t>, тогда</w:t>
      </w:r>
    </w:p>
    <w:p w:rsidR="004B671D" w:rsidRPr="008A27F6" w:rsidRDefault="004B671D" w:rsidP="004B671D">
      <w:pPr>
        <w:pStyle w:val="Normal"/>
        <w:ind w:left="760" w:right="800"/>
        <w:jc w:val="center"/>
        <w:rPr>
          <w:sz w:val="28"/>
          <w:szCs w:val="28"/>
        </w:rPr>
      </w:pPr>
      <w:r w:rsidRPr="008A27F6">
        <w:rPr>
          <w:position w:val="-30"/>
          <w:sz w:val="28"/>
          <w:szCs w:val="28"/>
        </w:rPr>
        <w:object w:dxaOrig="6920" w:dyaOrig="680">
          <v:shape id="_x0000_i2222" type="#_x0000_t75" style="width:346.2pt;height:34.2pt" o:ole="" fillcolor="window">
            <v:imagedata r:id="rId2332" o:title=""/>
          </v:shape>
          <o:OLEObject Type="Embed" ProgID="Equation.3" ShapeID="_x0000_i2222" DrawAspect="Content" ObjectID="_1437407652" r:id="rId2333"/>
        </w:object>
      </w:r>
      <w:r w:rsidR="0089480A">
        <w:rPr>
          <w:sz w:val="28"/>
          <w:szCs w:val="28"/>
        </w:rPr>
        <w:t>.</w:t>
      </w:r>
    </w:p>
    <w:p w:rsidR="004B671D" w:rsidRPr="008A27F6" w:rsidRDefault="004B671D" w:rsidP="0089480A">
      <w:pPr>
        <w:pStyle w:val="Normal"/>
        <w:spacing w:line="360" w:lineRule="auto"/>
        <w:ind w:right="200" w:firstLine="540"/>
        <w:jc w:val="both"/>
        <w:rPr>
          <w:sz w:val="28"/>
          <w:szCs w:val="28"/>
        </w:rPr>
      </w:pPr>
      <w:r w:rsidRPr="008A27F6">
        <w:rPr>
          <w:sz w:val="28"/>
          <w:szCs w:val="28"/>
        </w:rPr>
        <w:t>Тогда работа цикла с учетом термического к. п. д. равна:</w:t>
      </w:r>
    </w:p>
    <w:p w:rsidR="004B671D" w:rsidRPr="008A27F6" w:rsidRDefault="004B671D" w:rsidP="004B671D">
      <w:pPr>
        <w:pStyle w:val="Normal"/>
        <w:spacing w:before="60"/>
        <w:jc w:val="center"/>
        <w:rPr>
          <w:sz w:val="28"/>
          <w:szCs w:val="28"/>
        </w:rPr>
      </w:pPr>
      <w:r w:rsidRPr="008A27F6">
        <w:rPr>
          <w:position w:val="-10"/>
          <w:sz w:val="28"/>
          <w:szCs w:val="28"/>
        </w:rPr>
        <w:object w:dxaOrig="3120" w:dyaOrig="340">
          <v:shape id="_x0000_i2223" type="#_x0000_t75" style="width:156pt;height:16.8pt" o:ole="" fillcolor="window">
            <v:imagedata r:id="rId2334" o:title=""/>
          </v:shape>
          <o:OLEObject Type="Embed" ProgID="Equation.3" ShapeID="_x0000_i2223" DrawAspect="Content" ObjectID="_1437407653" r:id="rId2335"/>
        </w:object>
      </w:r>
      <w:r w:rsidRPr="008A27F6">
        <w:rPr>
          <w:sz w:val="28"/>
          <w:szCs w:val="28"/>
        </w:rPr>
        <w:t>.</w:t>
      </w:r>
    </w:p>
    <w:p w:rsidR="001776E3" w:rsidRPr="008A27F6" w:rsidRDefault="001776E3" w:rsidP="004B671D">
      <w:pPr>
        <w:pStyle w:val="Normal"/>
        <w:spacing w:before="60"/>
        <w:jc w:val="center"/>
        <w:rPr>
          <w:sz w:val="28"/>
          <w:szCs w:val="28"/>
        </w:rPr>
      </w:pPr>
    </w:p>
    <w:p w:rsidR="004B671D" w:rsidRPr="008A27F6" w:rsidRDefault="004B671D" w:rsidP="004B671D">
      <w:pPr>
        <w:pStyle w:val="Normal"/>
        <w:spacing w:before="40" w:line="420" w:lineRule="auto"/>
        <w:ind w:left="240" w:right="1600" w:hanging="240"/>
        <w:jc w:val="center"/>
        <w:rPr>
          <w:i/>
          <w:sz w:val="28"/>
          <w:szCs w:val="28"/>
        </w:rPr>
      </w:pPr>
      <w:r w:rsidRPr="008A27F6">
        <w:rPr>
          <w:i/>
          <w:sz w:val="28"/>
          <w:szCs w:val="28"/>
        </w:rPr>
        <w:t>Поверхностные явления</w:t>
      </w:r>
    </w:p>
    <w:p w:rsidR="004B671D" w:rsidRPr="008A27F6" w:rsidRDefault="004B671D" w:rsidP="0089480A">
      <w:pPr>
        <w:pStyle w:val="Normal"/>
        <w:spacing w:before="40" w:line="420" w:lineRule="auto"/>
        <w:ind w:right="1600" w:firstLine="540"/>
        <w:jc w:val="both"/>
        <w:rPr>
          <w:sz w:val="28"/>
          <w:szCs w:val="28"/>
        </w:rPr>
      </w:pPr>
      <w:r w:rsidRPr="008A27F6">
        <w:rPr>
          <w:i/>
          <w:sz w:val="28"/>
          <w:szCs w:val="28"/>
        </w:rPr>
        <w:t xml:space="preserve"> </w:t>
      </w:r>
      <w:r w:rsidRPr="008A27F6">
        <w:rPr>
          <w:sz w:val="28"/>
          <w:szCs w:val="28"/>
        </w:rPr>
        <w:t>Коэффициент поверхностного натяжения:</w:t>
      </w:r>
    </w:p>
    <w:p w:rsidR="004B671D" w:rsidRPr="008A27F6" w:rsidRDefault="004B671D" w:rsidP="004B671D">
      <w:pPr>
        <w:pStyle w:val="Normal"/>
        <w:spacing w:before="40"/>
        <w:jc w:val="center"/>
        <w:outlineLvl w:val="0"/>
        <w:rPr>
          <w:sz w:val="28"/>
          <w:szCs w:val="28"/>
        </w:rPr>
      </w:pPr>
      <w:r w:rsidRPr="008A27F6">
        <w:rPr>
          <w:position w:val="-24"/>
          <w:sz w:val="28"/>
          <w:szCs w:val="28"/>
        </w:rPr>
        <w:object w:dxaOrig="700" w:dyaOrig="620">
          <v:shape id="_x0000_i2224" type="#_x0000_t75" style="width:34.8pt;height:31.2pt" o:ole="" fillcolor="window">
            <v:imagedata r:id="rId2336" o:title=""/>
          </v:shape>
          <o:OLEObject Type="Embed" ProgID="Equation.3" ShapeID="_x0000_i2224" DrawAspect="Content" ObjectID="_1437407654" r:id="rId2337"/>
        </w:object>
      </w:r>
      <w:r w:rsidRPr="008A27F6">
        <w:rPr>
          <w:sz w:val="28"/>
          <w:szCs w:val="28"/>
        </w:rPr>
        <w:t xml:space="preserve">  или  </w:t>
      </w:r>
      <w:r w:rsidRPr="008A27F6">
        <w:rPr>
          <w:position w:val="-24"/>
          <w:sz w:val="28"/>
          <w:szCs w:val="28"/>
        </w:rPr>
        <w:object w:dxaOrig="920" w:dyaOrig="620">
          <v:shape id="_x0000_i2225" type="#_x0000_t75" style="width:46.2pt;height:31.2pt" o:ole="" fillcolor="window">
            <v:imagedata r:id="rId2338" o:title=""/>
          </v:shape>
          <o:OLEObject Type="Embed" ProgID="Equation.3" ShapeID="_x0000_i2225" DrawAspect="Content" ObjectID="_1437407655" r:id="rId2339"/>
        </w:object>
      </w:r>
    </w:p>
    <w:p w:rsidR="004B671D" w:rsidRPr="008A27F6" w:rsidRDefault="004B671D" w:rsidP="004B671D">
      <w:pPr>
        <w:pStyle w:val="Normal"/>
        <w:spacing w:before="80"/>
        <w:ind w:left="880" w:hanging="880"/>
        <w:rPr>
          <w:sz w:val="28"/>
          <w:szCs w:val="28"/>
        </w:rPr>
      </w:pPr>
      <w:r w:rsidRPr="008A27F6">
        <w:rPr>
          <w:sz w:val="28"/>
          <w:szCs w:val="28"/>
        </w:rPr>
        <w:t xml:space="preserve">где </w:t>
      </w:r>
      <w:r w:rsidR="0089480A">
        <w:rPr>
          <w:sz w:val="28"/>
          <w:szCs w:val="28"/>
        </w:rPr>
        <w:t xml:space="preserve"> </w:t>
      </w:r>
      <w:r w:rsidR="0089480A" w:rsidRPr="0089480A">
        <w:rPr>
          <w:sz w:val="28"/>
          <w:szCs w:val="28"/>
          <w:lang w:val="en-US"/>
        </w:rPr>
        <w:t>F</w:t>
      </w:r>
      <w:r w:rsidRPr="008A27F6">
        <w:rPr>
          <w:i/>
          <w:sz w:val="28"/>
          <w:szCs w:val="28"/>
        </w:rPr>
        <w:t>—</w:t>
      </w:r>
      <w:r w:rsidRPr="008A27F6">
        <w:rPr>
          <w:sz w:val="28"/>
          <w:szCs w:val="28"/>
        </w:rPr>
        <w:t>сила поверхностного натяжения, действу</w:t>
      </w:r>
      <w:r w:rsidR="0089480A">
        <w:rPr>
          <w:sz w:val="28"/>
          <w:szCs w:val="28"/>
        </w:rPr>
        <w:t xml:space="preserve">ющая на контур, ограничивающий </w:t>
      </w:r>
      <w:r w:rsidRPr="008A27F6">
        <w:rPr>
          <w:sz w:val="28"/>
          <w:szCs w:val="28"/>
        </w:rPr>
        <w:t>поверхность жидкости;</w:t>
      </w:r>
    </w:p>
    <w:p w:rsidR="004B671D" w:rsidRPr="008A27F6" w:rsidRDefault="004B671D" w:rsidP="008C0EF1">
      <w:pPr>
        <w:pStyle w:val="Normal"/>
        <w:ind w:left="540"/>
        <w:jc w:val="both"/>
        <w:rPr>
          <w:sz w:val="28"/>
          <w:szCs w:val="28"/>
        </w:rPr>
      </w:pPr>
      <w:r w:rsidRPr="008A27F6">
        <w:rPr>
          <w:position w:val="-4"/>
          <w:sz w:val="28"/>
          <w:szCs w:val="28"/>
          <w:lang w:val="en-US"/>
        </w:rPr>
        <w:object w:dxaOrig="380" w:dyaOrig="260">
          <v:shape id="_x0000_i2226" type="#_x0000_t75" style="width:19.2pt;height:13.2pt" o:ole="" fillcolor="window">
            <v:imagedata r:id="rId2340" o:title=""/>
          </v:shape>
          <o:OLEObject Type="Embed" ProgID="Equation.3" ShapeID="_x0000_i2226" DrawAspect="Content" ObjectID="_1437407656" r:id="rId2341"/>
        </w:object>
      </w:r>
      <w:r w:rsidRPr="008A27F6">
        <w:rPr>
          <w:sz w:val="28"/>
          <w:szCs w:val="28"/>
        </w:rPr>
        <w:t xml:space="preserve"> — изменение свободной энергии поверхности жидкости, связанной с изменением площади </w:t>
      </w:r>
      <w:r w:rsidRPr="008A27F6">
        <w:rPr>
          <w:position w:val="-6"/>
          <w:sz w:val="28"/>
          <w:szCs w:val="28"/>
          <w:lang w:val="en-US"/>
        </w:rPr>
        <w:object w:dxaOrig="360" w:dyaOrig="279">
          <v:shape id="_x0000_i2227" type="#_x0000_t75" style="width:18pt;height:13.8pt" o:ole="" fillcolor="window">
            <v:imagedata r:id="rId2342" o:title=""/>
          </v:shape>
          <o:OLEObject Type="Embed" ProgID="Equation.3" ShapeID="_x0000_i2227" DrawAspect="Content" ObjectID="_1437407657" r:id="rId2343"/>
        </w:object>
      </w:r>
      <w:r w:rsidRPr="008A27F6">
        <w:rPr>
          <w:sz w:val="28"/>
          <w:szCs w:val="28"/>
        </w:rPr>
        <w:t xml:space="preserve"> поверхности этой пленки. </w:t>
      </w:r>
    </w:p>
    <w:p w:rsidR="004B671D" w:rsidRPr="008A27F6" w:rsidRDefault="004B671D" w:rsidP="0089480A">
      <w:pPr>
        <w:pStyle w:val="Normal"/>
        <w:ind w:firstLine="567"/>
        <w:jc w:val="both"/>
        <w:rPr>
          <w:sz w:val="28"/>
          <w:szCs w:val="28"/>
        </w:rPr>
      </w:pPr>
      <w:r w:rsidRPr="008A27F6">
        <w:rPr>
          <w:sz w:val="28"/>
          <w:szCs w:val="28"/>
        </w:rPr>
        <w:t xml:space="preserve">Формула Лапласа, выражающая давление </w:t>
      </w:r>
      <w:r w:rsidRPr="008A27F6">
        <w:rPr>
          <w:i/>
          <w:sz w:val="28"/>
          <w:szCs w:val="28"/>
        </w:rPr>
        <w:t>р,</w:t>
      </w:r>
      <w:r w:rsidRPr="008A27F6">
        <w:rPr>
          <w:sz w:val="28"/>
          <w:szCs w:val="28"/>
        </w:rPr>
        <w:t xml:space="preserve"> создаваемое сферической поверхностью жидкости:   </w:t>
      </w:r>
    </w:p>
    <w:p w:rsidR="004B671D" w:rsidRPr="008A27F6" w:rsidRDefault="004B671D" w:rsidP="008C0EF1">
      <w:pPr>
        <w:pStyle w:val="Normal"/>
        <w:jc w:val="center"/>
        <w:rPr>
          <w:sz w:val="28"/>
          <w:szCs w:val="28"/>
        </w:rPr>
      </w:pPr>
      <w:r w:rsidRPr="008A27F6">
        <w:rPr>
          <w:position w:val="-24"/>
          <w:sz w:val="28"/>
          <w:szCs w:val="28"/>
        </w:rPr>
        <w:object w:dxaOrig="800" w:dyaOrig="620">
          <v:shape id="_x0000_i2228" type="#_x0000_t75" style="width:40.2pt;height:31.2pt" o:ole="" fillcolor="window">
            <v:imagedata r:id="rId2344" o:title=""/>
          </v:shape>
          <o:OLEObject Type="Embed" ProgID="Equation.3" ShapeID="_x0000_i2228" DrawAspect="Content" ObjectID="_1437407658" r:id="rId2345"/>
        </w:object>
      </w:r>
      <w:r w:rsidR="008C0EF1">
        <w:rPr>
          <w:sz w:val="28"/>
          <w:szCs w:val="28"/>
        </w:rPr>
        <w:t>,</w:t>
      </w:r>
    </w:p>
    <w:p w:rsidR="004B671D" w:rsidRPr="008A27F6" w:rsidRDefault="004B671D" w:rsidP="008C0EF1">
      <w:pPr>
        <w:pStyle w:val="Normal"/>
        <w:spacing w:line="220" w:lineRule="auto"/>
        <w:ind w:left="880" w:right="1000" w:hanging="880"/>
        <w:rPr>
          <w:sz w:val="28"/>
          <w:szCs w:val="28"/>
        </w:rPr>
      </w:pPr>
      <w:r w:rsidRPr="008A27F6">
        <w:rPr>
          <w:sz w:val="28"/>
          <w:szCs w:val="28"/>
        </w:rPr>
        <w:t xml:space="preserve">где </w:t>
      </w:r>
      <w:r w:rsidRPr="008A27F6">
        <w:rPr>
          <w:i/>
          <w:sz w:val="28"/>
          <w:szCs w:val="28"/>
          <w:lang w:val="en-US"/>
        </w:rPr>
        <w:t>R</w:t>
      </w:r>
      <w:r w:rsidRPr="008A27F6">
        <w:rPr>
          <w:i/>
          <w:sz w:val="28"/>
          <w:szCs w:val="28"/>
        </w:rPr>
        <w:t xml:space="preserve"> —</w:t>
      </w:r>
      <w:r w:rsidRPr="008A27F6">
        <w:rPr>
          <w:sz w:val="28"/>
          <w:szCs w:val="28"/>
        </w:rPr>
        <w:t xml:space="preserve"> радиус сферической поверхности.</w:t>
      </w:r>
    </w:p>
    <w:p w:rsidR="004B671D" w:rsidRPr="008A27F6" w:rsidRDefault="004B671D" w:rsidP="004B671D">
      <w:pPr>
        <w:pStyle w:val="Normal"/>
        <w:spacing w:line="220" w:lineRule="auto"/>
        <w:ind w:left="6372" w:right="1000" w:firstLine="536"/>
        <w:rPr>
          <w:sz w:val="28"/>
          <w:szCs w:val="28"/>
        </w:rPr>
      </w:pPr>
    </w:p>
    <w:p w:rsidR="004B671D" w:rsidRPr="008A27F6" w:rsidRDefault="004B671D" w:rsidP="004B671D">
      <w:pPr>
        <w:pStyle w:val="Normal"/>
        <w:spacing w:line="220" w:lineRule="auto"/>
        <w:ind w:left="6372" w:right="1000" w:firstLine="536"/>
        <w:rPr>
          <w:sz w:val="28"/>
          <w:szCs w:val="28"/>
        </w:rPr>
      </w:pPr>
      <w:r w:rsidRPr="008A27F6">
        <w:rPr>
          <w:noProof/>
          <w:snapToGrid/>
          <w:sz w:val="28"/>
          <w:szCs w:val="28"/>
        </w:rPr>
        <w:pict>
          <v:shape id="_x0000_s1056" type="#_x0000_t202" style="position:absolute;left:0;text-align:left;margin-left:0;margin-top:0;width:315pt;height:200.5pt;z-index:251665920" strokecolor="white">
            <v:textbox style="mso-next-textbox:#_x0000_s1056">
              <w:txbxContent>
                <w:p w:rsidR="00DE7C98" w:rsidRDefault="00DE7C98" w:rsidP="004B671D">
                  <w:pPr>
                    <w:pStyle w:val="Normal"/>
                    <w:spacing w:before="20" w:line="220" w:lineRule="auto"/>
                    <w:ind w:firstLine="708"/>
                    <w:rPr>
                      <w:sz w:val="24"/>
                    </w:rPr>
                  </w:pPr>
                  <w:r>
                    <w:rPr>
                      <w:sz w:val="24"/>
                    </w:rPr>
                    <w:t>Высота подъема жидкости в капиллярной трубке определяется по формуле Жюрена и показана на  рис. 10.</w:t>
                  </w:r>
                </w:p>
                <w:p w:rsidR="00DE7C98" w:rsidRDefault="00DE7C98" w:rsidP="004B671D">
                  <w:pPr>
                    <w:pStyle w:val="Normal"/>
                    <w:spacing w:before="20" w:line="220" w:lineRule="auto"/>
                    <w:jc w:val="center"/>
                    <w:rPr>
                      <w:sz w:val="24"/>
                    </w:rPr>
                  </w:pPr>
                  <w:r>
                    <w:rPr>
                      <w:position w:val="-28"/>
                      <w:sz w:val="24"/>
                    </w:rPr>
                    <w:object w:dxaOrig="1280" w:dyaOrig="660">
                      <v:shape id="_x0000_i2888" type="#_x0000_t75" style="width:64.2pt;height:33pt" o:ole="" fillcolor="window">
                        <v:imagedata r:id="rId2346" o:title=""/>
                      </v:shape>
                      <o:OLEObject Type="Embed" ProgID="Equation.3" ShapeID="_x0000_i2888" DrawAspect="Content" ObjectID="_1437408319" r:id="rId2347"/>
                    </w:object>
                  </w:r>
                  <w:r>
                    <w:rPr>
                      <w:sz w:val="24"/>
                    </w:rPr>
                    <w:t>,</w:t>
                  </w:r>
                </w:p>
                <w:p w:rsidR="00DE7C98" w:rsidRDefault="00DE7C98" w:rsidP="004B671D">
                  <w:pPr>
                    <w:pStyle w:val="Normal"/>
                    <w:ind w:left="840" w:right="600" w:hanging="820"/>
                    <w:rPr>
                      <w:sz w:val="24"/>
                    </w:rPr>
                  </w:pPr>
                  <w:r>
                    <w:rPr>
                      <w:sz w:val="24"/>
                    </w:rPr>
                    <w:t xml:space="preserve">где </w:t>
                  </w:r>
                  <w:r>
                    <w:rPr>
                      <w:position w:val="-6"/>
                      <w:sz w:val="24"/>
                    </w:rPr>
                    <w:object w:dxaOrig="200" w:dyaOrig="279">
                      <v:shape id="_x0000_i2889" type="#_x0000_t75" style="width:10.2pt;height:13.8pt" o:ole="" fillcolor="window">
                        <v:imagedata r:id="rId2348" o:title=""/>
                      </v:shape>
                      <o:OLEObject Type="Embed" ProgID="Equation.3" ShapeID="_x0000_i2889" DrawAspect="Content" ObjectID="_1437408320" r:id="rId2349"/>
                    </w:object>
                  </w:r>
                  <w:r>
                    <w:rPr>
                      <w:sz w:val="24"/>
                    </w:rPr>
                    <w:t>-краевой угол (</w:t>
                  </w:r>
                  <w:r>
                    <w:rPr>
                      <w:position w:val="-6"/>
                      <w:sz w:val="24"/>
                    </w:rPr>
                    <w:object w:dxaOrig="580" w:dyaOrig="279">
                      <v:shape id="_x0000_i2890" type="#_x0000_t75" style="width:28.8pt;height:13.8pt" o:ole="" fillcolor="window">
                        <v:imagedata r:id="rId2350" o:title=""/>
                      </v:shape>
                      <o:OLEObject Type="Embed" ProgID="Equation.3" ShapeID="_x0000_i2890" DrawAspect="Content" ObjectID="_1437408321" r:id="rId2351"/>
                    </w:object>
                  </w:r>
                  <w:r>
                    <w:rPr>
                      <w:sz w:val="24"/>
                    </w:rPr>
                    <w:t xml:space="preserve"> при полном смачивании стеклянной трубки жидкостью, </w:t>
                  </w:r>
                  <w:r>
                    <w:rPr>
                      <w:position w:val="-6"/>
                      <w:sz w:val="24"/>
                    </w:rPr>
                    <w:object w:dxaOrig="620" w:dyaOrig="279">
                      <v:shape id="_x0000_i2891" type="#_x0000_t75" style="width:31.2pt;height:13.8pt" o:ole="" fillcolor="window">
                        <v:imagedata r:id="rId2352" o:title=""/>
                      </v:shape>
                      <o:OLEObject Type="Embed" ProgID="Equation.3" ShapeID="_x0000_i2891" DrawAspect="Content" ObjectID="_1437408322" r:id="rId2353"/>
                    </w:object>
                  </w:r>
                  <w:r>
                    <w:rPr>
                      <w:sz w:val="24"/>
                    </w:rPr>
                    <w:t xml:space="preserve">  при полном не смачивании) ;</w:t>
                  </w:r>
                </w:p>
                <w:p w:rsidR="00DE7C98" w:rsidRDefault="00DE7C98" w:rsidP="004B671D">
                  <w:pPr>
                    <w:pStyle w:val="Normal"/>
                    <w:spacing w:line="220" w:lineRule="exact"/>
                    <w:ind w:left="840" w:right="600" w:hanging="480"/>
                    <w:rPr>
                      <w:sz w:val="24"/>
                    </w:rPr>
                  </w:pPr>
                  <w:r>
                    <w:rPr>
                      <w:sz w:val="24"/>
                    </w:rPr>
                    <w:t xml:space="preserve"> </w:t>
                  </w:r>
                  <w:r>
                    <w:rPr>
                      <w:i/>
                      <w:sz w:val="24"/>
                      <w:lang w:val="en-US"/>
                    </w:rPr>
                    <w:t>R</w:t>
                  </w:r>
                  <w:r>
                    <w:rPr>
                      <w:i/>
                      <w:sz w:val="24"/>
                    </w:rPr>
                    <w:t>—</w:t>
                  </w:r>
                  <w:r>
                    <w:rPr>
                      <w:sz w:val="24"/>
                    </w:rPr>
                    <w:t>радиус капилляра;</w:t>
                  </w:r>
                </w:p>
                <w:p w:rsidR="00DE7C98" w:rsidRDefault="00DE7C98" w:rsidP="004B671D">
                  <w:pPr>
                    <w:pStyle w:val="Normal"/>
                    <w:tabs>
                      <w:tab w:val="num" w:pos="1080"/>
                    </w:tabs>
                    <w:spacing w:line="220" w:lineRule="exact"/>
                    <w:ind w:left="720"/>
                    <w:rPr>
                      <w:sz w:val="24"/>
                    </w:rPr>
                  </w:pPr>
                  <w:r>
                    <w:rPr>
                      <w:position w:val="-10"/>
                      <w:sz w:val="24"/>
                    </w:rPr>
                    <w:object w:dxaOrig="240" w:dyaOrig="260">
                      <v:shape id="_x0000_i2892" type="#_x0000_t75" style="width:12pt;height:13.2pt" o:ole="" o:bullet="t" fillcolor="window">
                        <v:imagedata r:id="rId2354" o:title=""/>
                      </v:shape>
                      <o:OLEObject Type="Embed" ProgID="Equation.3" ShapeID="_x0000_i2892" DrawAspect="Content" ObjectID="_1437408323" r:id="rId2355"/>
                    </w:object>
                  </w:r>
                  <w:r>
                    <w:rPr>
                      <w:sz w:val="24"/>
                    </w:rPr>
                    <w:tab/>
                    <w:t>—плотность жидкости;</w:t>
                  </w:r>
                  <w:r>
                    <w:rPr>
                      <w:position w:val="-10"/>
                      <w:sz w:val="24"/>
                    </w:rPr>
                    <w:object w:dxaOrig="180" w:dyaOrig="340">
                      <v:shape id="_x0000_i2893" type="#_x0000_t75" style="width:9pt;height:16.8pt" o:ole="" fillcolor="window">
                        <v:imagedata r:id="rId89" o:title=""/>
                      </v:shape>
                      <o:OLEObject Type="Embed" ProgID="Equation.3" ShapeID="_x0000_i2893" DrawAspect="Content" ObjectID="_1437408324" r:id="rId2356"/>
                    </w:object>
                  </w:r>
                </w:p>
                <w:p w:rsidR="00DE7C98" w:rsidRDefault="00DE7C98" w:rsidP="004B671D">
                  <w:pPr>
                    <w:pStyle w:val="Normal"/>
                    <w:tabs>
                      <w:tab w:val="num" w:pos="1080"/>
                    </w:tabs>
                    <w:spacing w:line="220" w:lineRule="exact"/>
                    <w:ind w:left="720"/>
                    <w:rPr>
                      <w:sz w:val="24"/>
                    </w:rPr>
                  </w:pPr>
                  <w:r>
                    <w:rPr>
                      <w:position w:val="-10"/>
                      <w:sz w:val="24"/>
                    </w:rPr>
                    <w:object w:dxaOrig="240" w:dyaOrig="260">
                      <v:shape id="_x0000_i2894" type="#_x0000_t75" style="width:12pt;height:13.2pt" o:ole="" o:bullet="t" fillcolor="window">
                        <v:imagedata r:id="rId2354" o:title=""/>
                      </v:shape>
                      <o:OLEObject Type="Embed" ProgID="Equation.3" ShapeID="_x0000_i2894" DrawAspect="Content" ObjectID="_1437408325" r:id="rId2357"/>
                    </w:object>
                  </w:r>
                  <w:r>
                    <w:rPr>
                      <w:sz w:val="24"/>
                    </w:rPr>
                    <w:tab/>
                  </w:r>
                </w:p>
                <w:p w:rsidR="00DE7C98" w:rsidRDefault="00DE7C98" w:rsidP="004B671D">
                  <w:pPr>
                    <w:pStyle w:val="Normal"/>
                    <w:spacing w:line="220" w:lineRule="exact"/>
                    <w:ind w:left="360"/>
                    <w:rPr>
                      <w:sz w:val="24"/>
                    </w:rPr>
                  </w:pPr>
                  <w:r>
                    <w:rPr>
                      <w:i/>
                      <w:sz w:val="24"/>
                      <w:lang w:val="en-US"/>
                    </w:rPr>
                    <w:t>g</w:t>
                  </w:r>
                  <w:r>
                    <w:rPr>
                      <w:i/>
                      <w:sz w:val="24"/>
                    </w:rPr>
                    <w:t>—</w:t>
                  </w:r>
                  <w:r>
                    <w:rPr>
                      <w:sz w:val="24"/>
                    </w:rPr>
                    <w:t xml:space="preserve"> ускорение свободного падения.</w:t>
                  </w:r>
                </w:p>
                <w:p w:rsidR="00DE7C98" w:rsidRDefault="00DE7C98" w:rsidP="004B671D"/>
              </w:txbxContent>
            </v:textbox>
            <w10:wrap type="topAndBottom"/>
          </v:shape>
        </w:pict>
      </w:r>
      <w:r w:rsidRPr="008A27F6">
        <w:rPr>
          <w:noProof/>
          <w:sz w:val="28"/>
          <w:szCs w:val="28"/>
        </w:rPr>
        <w:pict>
          <v:shape id="_x0000_s1057" type="#_x0000_t75" style="position:absolute;left:0;text-align:left;margin-left:324pt;margin-top:18pt;width:126pt;height:162pt;z-index:251666944">
            <v:imagedata r:id="rId2358" o:title=""/>
            <w10:wrap type="square"/>
          </v:shape>
          <o:OLEObject Type="Embed" ProgID="PBrush" ShapeID="_x0000_s1057" DrawAspect="Content" ObjectID="_1437408326" r:id="rId2359"/>
        </w:pict>
      </w:r>
      <w:r w:rsidRPr="008A27F6">
        <w:rPr>
          <w:sz w:val="28"/>
          <w:szCs w:val="28"/>
        </w:rPr>
        <w:tab/>
        <w:t>Рис. 10</w:t>
      </w:r>
    </w:p>
    <w:p w:rsidR="004B671D" w:rsidRPr="008A27F6" w:rsidRDefault="004B671D" w:rsidP="008C0EF1">
      <w:pPr>
        <w:pStyle w:val="Normal"/>
        <w:spacing w:before="40"/>
        <w:ind w:right="600" w:firstLine="540"/>
        <w:jc w:val="both"/>
        <w:rPr>
          <w:sz w:val="28"/>
          <w:szCs w:val="28"/>
        </w:rPr>
      </w:pPr>
      <w:r w:rsidRPr="008C0EF1">
        <w:rPr>
          <w:b/>
          <w:sz w:val="28"/>
          <w:szCs w:val="28"/>
        </w:rPr>
        <w:t>Пример 2.4.</w:t>
      </w:r>
      <w:r w:rsidRPr="008A27F6">
        <w:rPr>
          <w:sz w:val="28"/>
          <w:szCs w:val="28"/>
        </w:rPr>
        <w:t xml:space="preserve"> Определить работу, затраченную на выдувание мыльного пузыря радиусом </w:t>
      </w:r>
      <w:smartTag w:uri="urn:schemas-microsoft-com:office:smarttags" w:element="metricconverter">
        <w:smartTagPr>
          <w:attr w:name="ProductID" w:val="6 см"/>
        </w:smartTagPr>
        <w:r w:rsidRPr="008A27F6">
          <w:rPr>
            <w:sz w:val="28"/>
            <w:szCs w:val="28"/>
          </w:rPr>
          <w:t>6 см</w:t>
        </w:r>
      </w:smartTag>
      <w:r w:rsidRPr="008A27F6">
        <w:rPr>
          <w:sz w:val="28"/>
          <w:szCs w:val="28"/>
        </w:rPr>
        <w:t>. Каково отличие давления внутри пузыря от атмосферного?</w:t>
      </w:r>
    </w:p>
    <w:p w:rsidR="004B671D" w:rsidRPr="008A27F6" w:rsidRDefault="004B671D" w:rsidP="008C0EF1">
      <w:pPr>
        <w:pStyle w:val="Normal"/>
        <w:ind w:right="600" w:firstLine="540"/>
        <w:jc w:val="both"/>
        <w:rPr>
          <w:sz w:val="28"/>
          <w:szCs w:val="28"/>
        </w:rPr>
      </w:pPr>
      <w:r w:rsidRPr="008C0EF1">
        <w:rPr>
          <w:b/>
          <w:sz w:val="28"/>
          <w:szCs w:val="28"/>
        </w:rPr>
        <w:t>Решение.</w:t>
      </w:r>
      <w:r w:rsidRPr="008A27F6">
        <w:rPr>
          <w:sz w:val="28"/>
          <w:szCs w:val="28"/>
        </w:rPr>
        <w:t xml:space="preserve"> Работа, которую нужно совершить, чтобы, растягивая пленку, увеличить ее поверхность на</w:t>
      </w:r>
      <w:r w:rsidRPr="008A27F6">
        <w:rPr>
          <w:b/>
          <w:sz w:val="28"/>
          <w:szCs w:val="28"/>
        </w:rPr>
        <w:t xml:space="preserve"> </w:t>
      </w:r>
      <w:r w:rsidRPr="008A27F6">
        <w:rPr>
          <w:b/>
          <w:position w:val="-6"/>
          <w:sz w:val="28"/>
          <w:szCs w:val="28"/>
        </w:rPr>
        <w:object w:dxaOrig="360" w:dyaOrig="279">
          <v:shape id="_x0000_i2229" type="#_x0000_t75" style="width:18pt;height:13.8pt" o:ole="" fillcolor="window">
            <v:imagedata r:id="rId2360" o:title=""/>
          </v:shape>
          <o:OLEObject Type="Embed" ProgID="Equation.3" ShapeID="_x0000_i2229" DrawAspect="Content" ObjectID="_1437407659" r:id="rId2361"/>
        </w:object>
      </w:r>
      <w:r w:rsidRPr="008A27F6">
        <w:rPr>
          <w:b/>
          <w:sz w:val="28"/>
          <w:szCs w:val="28"/>
        </w:rPr>
        <w:t>,</w:t>
      </w:r>
      <w:r w:rsidRPr="008A27F6">
        <w:rPr>
          <w:sz w:val="28"/>
          <w:szCs w:val="28"/>
        </w:rPr>
        <w:t xml:space="preserve"> выражается формулой</w:t>
      </w:r>
    </w:p>
    <w:p w:rsidR="004B671D" w:rsidRPr="008A27F6" w:rsidRDefault="004B671D" w:rsidP="008C0EF1">
      <w:pPr>
        <w:pStyle w:val="Normal"/>
        <w:spacing w:before="40"/>
        <w:ind w:left="1680"/>
        <w:outlineLvl w:val="0"/>
        <w:rPr>
          <w:sz w:val="28"/>
          <w:szCs w:val="28"/>
        </w:rPr>
      </w:pPr>
      <w:r w:rsidRPr="008A27F6">
        <w:rPr>
          <w:i/>
          <w:position w:val="-6"/>
          <w:sz w:val="28"/>
          <w:szCs w:val="28"/>
          <w:lang w:val="en-US"/>
        </w:rPr>
        <w:object w:dxaOrig="900" w:dyaOrig="279">
          <v:shape id="_x0000_i2230" type="#_x0000_t75" style="width:45pt;height:13.8pt" o:ole="" fillcolor="window">
            <v:imagedata r:id="rId2362" o:title=""/>
          </v:shape>
          <o:OLEObject Type="Embed" ProgID="Equation.3" ShapeID="_x0000_i2230" DrawAspect="Content" ObjectID="_1437407660" r:id="rId2363"/>
        </w:object>
      </w:r>
      <w:r w:rsidRPr="008A27F6">
        <w:rPr>
          <w:i/>
          <w:sz w:val="28"/>
          <w:szCs w:val="28"/>
        </w:rPr>
        <w:t xml:space="preserve">    </w:t>
      </w:r>
      <w:r w:rsidRPr="008A27F6">
        <w:rPr>
          <w:sz w:val="28"/>
          <w:szCs w:val="28"/>
        </w:rPr>
        <w:t xml:space="preserve">или    </w:t>
      </w:r>
      <w:r w:rsidRPr="008A27F6">
        <w:rPr>
          <w:position w:val="-12"/>
          <w:sz w:val="28"/>
          <w:szCs w:val="28"/>
          <w:lang w:val="en-US"/>
        </w:rPr>
        <w:object w:dxaOrig="1420" w:dyaOrig="360">
          <v:shape id="_x0000_i2231" type="#_x0000_t75" style="width:70.8pt;height:18pt" o:ole="" fillcolor="window">
            <v:imagedata r:id="rId2364" o:title=""/>
          </v:shape>
          <o:OLEObject Type="Embed" ProgID="Equation.3" ShapeID="_x0000_i2231" DrawAspect="Content" ObjectID="_1437407661" r:id="rId2365"/>
        </w:object>
      </w:r>
      <w:r w:rsidRPr="008A27F6">
        <w:rPr>
          <w:i/>
          <w:sz w:val="28"/>
          <w:szCs w:val="28"/>
        </w:rPr>
        <w:t>,</w:t>
      </w:r>
    </w:p>
    <w:p w:rsidR="004B671D" w:rsidRPr="008A27F6" w:rsidRDefault="004B671D" w:rsidP="008C0EF1">
      <w:pPr>
        <w:pStyle w:val="Normal"/>
        <w:ind w:right="600"/>
        <w:jc w:val="both"/>
        <w:rPr>
          <w:sz w:val="28"/>
          <w:szCs w:val="28"/>
        </w:rPr>
      </w:pPr>
      <w:r w:rsidRPr="008A27F6">
        <w:rPr>
          <w:sz w:val="28"/>
          <w:szCs w:val="28"/>
        </w:rPr>
        <w:t xml:space="preserve">где </w:t>
      </w:r>
      <w:r w:rsidRPr="008A27F6">
        <w:rPr>
          <w:position w:val="-6"/>
          <w:sz w:val="28"/>
          <w:szCs w:val="28"/>
        </w:rPr>
        <w:object w:dxaOrig="240" w:dyaOrig="220">
          <v:shape id="_x0000_i2232" type="#_x0000_t75" style="width:12pt;height:10.8pt" o:ole="" fillcolor="window">
            <v:imagedata r:id="rId2366" o:title=""/>
          </v:shape>
          <o:OLEObject Type="Embed" ProgID="Equation.3" ShapeID="_x0000_i2232" DrawAspect="Content" ObjectID="_1437407662" r:id="rId2367"/>
        </w:object>
      </w:r>
      <w:r w:rsidRPr="008A27F6">
        <w:rPr>
          <w:sz w:val="28"/>
          <w:szCs w:val="28"/>
        </w:rPr>
        <w:t xml:space="preserve"> — коэффициент поверхностного натяжения мыльной воды, который равен </w:t>
      </w:r>
      <w:r w:rsidRPr="008A27F6">
        <w:rPr>
          <w:position w:val="-10"/>
          <w:sz w:val="28"/>
          <w:szCs w:val="28"/>
        </w:rPr>
        <w:object w:dxaOrig="1380" w:dyaOrig="340">
          <v:shape id="_x0000_i2233" type="#_x0000_t75" style="width:69pt;height:16.8pt" o:ole="" fillcolor="window">
            <v:imagedata r:id="rId2368" o:title=""/>
          </v:shape>
          <o:OLEObject Type="Embed" ProgID="Equation.3" ShapeID="_x0000_i2233" DrawAspect="Content" ObjectID="_1437407663" r:id="rId2369"/>
        </w:object>
      </w:r>
      <w:r w:rsidRPr="008A27F6">
        <w:rPr>
          <w:sz w:val="28"/>
          <w:szCs w:val="28"/>
        </w:rPr>
        <w:t xml:space="preserve">, диаметр пузыря </w:t>
      </w:r>
      <w:r w:rsidRPr="008A27F6">
        <w:rPr>
          <w:position w:val="-10"/>
          <w:sz w:val="28"/>
          <w:szCs w:val="28"/>
          <w:lang w:val="en-US"/>
        </w:rPr>
        <w:object w:dxaOrig="1680" w:dyaOrig="320">
          <v:shape id="_x0000_i2234" type="#_x0000_t75" style="width:84pt;height:16.2pt" o:ole="" fillcolor="window">
            <v:imagedata r:id="rId2370" o:title=""/>
          </v:shape>
          <o:OLEObject Type="Embed" ProgID="Equation.3" ShapeID="_x0000_i2234" DrawAspect="Content" ObjectID="_1437407664" r:id="rId2371"/>
        </w:object>
      </w:r>
      <w:r w:rsidRPr="008A27F6">
        <w:rPr>
          <w:sz w:val="28"/>
          <w:szCs w:val="28"/>
        </w:rPr>
        <w:t xml:space="preserve">. В данном случае </w:t>
      </w:r>
      <w:r w:rsidRPr="008A27F6">
        <w:rPr>
          <w:position w:val="-6"/>
          <w:sz w:val="28"/>
          <w:szCs w:val="28"/>
        </w:rPr>
        <w:object w:dxaOrig="220" w:dyaOrig="279">
          <v:shape id="_x0000_i2235" type="#_x0000_t75" style="width:10.8pt;height:13.8pt" o:ole="" fillcolor="window">
            <v:imagedata r:id="rId781" o:title=""/>
          </v:shape>
          <o:OLEObject Type="Embed" ProgID="Equation.3" ShapeID="_x0000_i2235" DrawAspect="Content" ObjectID="_1437407665" r:id="rId2372"/>
        </w:object>
      </w:r>
      <w:r w:rsidRPr="008A27F6">
        <w:rPr>
          <w:sz w:val="28"/>
          <w:szCs w:val="28"/>
        </w:rPr>
        <w:t xml:space="preserve">—общая площадь двух сферических поверхностей пленки мыльного пузыря; </w:t>
      </w:r>
      <w:r w:rsidRPr="008A27F6">
        <w:rPr>
          <w:position w:val="-12"/>
          <w:sz w:val="28"/>
          <w:szCs w:val="28"/>
          <w:lang w:val="en-US"/>
        </w:rPr>
        <w:object w:dxaOrig="279" w:dyaOrig="360">
          <v:shape id="_x0000_i2236" type="#_x0000_t75" style="width:13.8pt;height:18pt" o:ole="" fillcolor="window">
            <v:imagedata r:id="rId2373" o:title=""/>
          </v:shape>
          <o:OLEObject Type="Embed" ProgID="Equation.3" ShapeID="_x0000_i2236" DrawAspect="Content" ObjectID="_1437407666" r:id="rId2374"/>
        </w:object>
      </w:r>
      <w:r w:rsidRPr="008A27F6">
        <w:rPr>
          <w:i/>
          <w:sz w:val="28"/>
          <w:szCs w:val="28"/>
        </w:rPr>
        <w:t xml:space="preserve"> —</w:t>
      </w:r>
      <w:r w:rsidRPr="008A27F6">
        <w:rPr>
          <w:sz w:val="28"/>
          <w:szCs w:val="28"/>
        </w:rPr>
        <w:t xml:space="preserve"> общая площадь двух поверхностей плоской .пленки, затягивающей отверс</w:t>
      </w:r>
      <w:r w:rsidR="008C0EF1">
        <w:rPr>
          <w:sz w:val="28"/>
          <w:szCs w:val="28"/>
        </w:rPr>
        <w:t xml:space="preserve">тие трубки до выдувания пузыря. </w:t>
      </w:r>
      <w:r w:rsidRPr="008A27F6">
        <w:rPr>
          <w:sz w:val="28"/>
          <w:szCs w:val="28"/>
        </w:rPr>
        <w:lastRenderedPageBreak/>
        <w:t xml:space="preserve">Пренебрегая </w:t>
      </w:r>
      <w:r w:rsidRPr="008A27F6">
        <w:rPr>
          <w:position w:val="-12"/>
          <w:sz w:val="28"/>
          <w:szCs w:val="28"/>
          <w:lang w:val="en-US"/>
        </w:rPr>
        <w:object w:dxaOrig="279" w:dyaOrig="360">
          <v:shape id="_x0000_i2237" type="#_x0000_t75" style="width:13.8pt;height:18pt" o:ole="" fillcolor="window">
            <v:imagedata r:id="rId2373" o:title=""/>
          </v:shape>
          <o:OLEObject Type="Embed" ProgID="Equation.3" ShapeID="_x0000_i2237" DrawAspect="Content" ObjectID="_1437407667" r:id="rId2375"/>
        </w:object>
      </w:r>
      <w:r w:rsidRPr="008A27F6">
        <w:rPr>
          <w:i/>
          <w:sz w:val="28"/>
          <w:szCs w:val="28"/>
        </w:rPr>
        <w:t>,</w:t>
      </w:r>
      <w:r w:rsidRPr="008A27F6">
        <w:rPr>
          <w:sz w:val="28"/>
          <w:szCs w:val="28"/>
        </w:rPr>
        <w:t xml:space="preserve"> получим</w:t>
      </w:r>
    </w:p>
    <w:p w:rsidR="004B671D" w:rsidRPr="008A27F6" w:rsidRDefault="004B671D" w:rsidP="004B671D">
      <w:pPr>
        <w:pStyle w:val="Normal"/>
        <w:spacing w:line="340" w:lineRule="auto"/>
        <w:ind w:left="200" w:right="800" w:hanging="200"/>
        <w:jc w:val="center"/>
        <w:rPr>
          <w:i/>
          <w:sz w:val="28"/>
          <w:szCs w:val="28"/>
        </w:rPr>
      </w:pPr>
      <w:r w:rsidRPr="008A27F6">
        <w:rPr>
          <w:i/>
          <w:sz w:val="28"/>
          <w:szCs w:val="28"/>
          <w:lang w:val="en-US"/>
        </w:rPr>
        <w:t>A</w:t>
      </w:r>
      <w:r w:rsidRPr="008A27F6">
        <w:rPr>
          <w:sz w:val="28"/>
          <w:szCs w:val="28"/>
        </w:rPr>
        <w:t>=</w:t>
      </w:r>
      <w:r w:rsidRPr="008A27F6">
        <w:rPr>
          <w:position w:val="-6"/>
          <w:sz w:val="28"/>
          <w:szCs w:val="28"/>
          <w:lang w:val="en-US"/>
        </w:rPr>
        <w:object w:dxaOrig="1219" w:dyaOrig="320">
          <v:shape id="_x0000_i2238" type="#_x0000_t75" style="width:61.2pt;height:16.2pt" o:ole="" fillcolor="window">
            <v:imagedata r:id="rId2376" o:title=""/>
          </v:shape>
          <o:OLEObject Type="Embed" ProgID="Equation.3" ShapeID="_x0000_i2238" DrawAspect="Content" ObjectID="_1437407668" r:id="rId2377"/>
        </w:object>
      </w:r>
      <w:r w:rsidRPr="008A27F6">
        <w:rPr>
          <w:i/>
          <w:sz w:val="28"/>
          <w:szCs w:val="28"/>
        </w:rPr>
        <w:t>.</w:t>
      </w:r>
    </w:p>
    <w:p w:rsidR="004B671D" w:rsidRPr="008A27F6" w:rsidRDefault="004B671D" w:rsidP="008C0EF1">
      <w:pPr>
        <w:pStyle w:val="Normal"/>
        <w:spacing w:line="340" w:lineRule="auto"/>
        <w:ind w:right="800" w:firstLine="540"/>
        <w:rPr>
          <w:sz w:val="28"/>
          <w:szCs w:val="28"/>
        </w:rPr>
      </w:pPr>
      <w:r w:rsidRPr="008A27F6">
        <w:rPr>
          <w:i/>
          <w:sz w:val="28"/>
          <w:szCs w:val="28"/>
        </w:rPr>
        <w:t xml:space="preserve"> </w:t>
      </w:r>
      <w:r w:rsidRPr="008A27F6">
        <w:rPr>
          <w:sz w:val="28"/>
          <w:szCs w:val="28"/>
        </w:rPr>
        <w:t xml:space="preserve">Произведем вычисления </w:t>
      </w:r>
    </w:p>
    <w:p w:rsidR="004B671D" w:rsidRPr="008A27F6" w:rsidRDefault="004B671D" w:rsidP="004B671D">
      <w:pPr>
        <w:pStyle w:val="Normal"/>
        <w:spacing w:line="340" w:lineRule="auto"/>
        <w:ind w:left="200" w:right="800"/>
        <w:jc w:val="center"/>
        <w:rPr>
          <w:sz w:val="28"/>
          <w:szCs w:val="28"/>
        </w:rPr>
      </w:pPr>
      <w:r w:rsidRPr="008A27F6">
        <w:rPr>
          <w:position w:val="-10"/>
          <w:sz w:val="28"/>
          <w:szCs w:val="28"/>
        </w:rPr>
        <w:object w:dxaOrig="6039" w:dyaOrig="360">
          <v:shape id="_x0000_i2239" type="#_x0000_t75" style="width:301.8pt;height:18pt" o:ole="" fillcolor="window">
            <v:imagedata r:id="rId2378" o:title=""/>
          </v:shape>
          <o:OLEObject Type="Embed" ProgID="Equation.3" ShapeID="_x0000_i2239" DrawAspect="Content" ObjectID="_1437407669" r:id="rId2379"/>
        </w:object>
      </w:r>
      <w:r w:rsidRPr="008A27F6">
        <w:rPr>
          <w:sz w:val="28"/>
          <w:szCs w:val="28"/>
        </w:rPr>
        <w:t>.</w:t>
      </w:r>
    </w:p>
    <w:p w:rsidR="004B671D" w:rsidRPr="008A27F6" w:rsidRDefault="004B671D" w:rsidP="008C0EF1">
      <w:pPr>
        <w:pStyle w:val="Normal"/>
        <w:ind w:firstLine="540"/>
        <w:jc w:val="both"/>
        <w:rPr>
          <w:sz w:val="28"/>
          <w:szCs w:val="28"/>
        </w:rPr>
      </w:pPr>
      <w:r w:rsidRPr="008A27F6">
        <w:rPr>
          <w:sz w:val="28"/>
          <w:szCs w:val="28"/>
        </w:rPr>
        <w:t xml:space="preserve">Таким образом, пленка мыльного пузыря имеет две сферические поверхности — внешнюю и внутреннюю. Обе поверхности оказывают давление на воздух, заключенный внутри пузыря. Так как толщина плевки чрезвычайно мала, то диаметры обеих поверхностей практически одинаковы. Поэтому добавочное давление                                         </w:t>
      </w:r>
    </w:p>
    <w:p w:rsidR="004B671D" w:rsidRPr="008A27F6" w:rsidRDefault="004B671D" w:rsidP="004B671D">
      <w:pPr>
        <w:pStyle w:val="Normal"/>
        <w:ind w:left="2480" w:hanging="2480"/>
        <w:jc w:val="center"/>
        <w:rPr>
          <w:sz w:val="28"/>
          <w:szCs w:val="28"/>
        </w:rPr>
      </w:pPr>
      <w:r w:rsidRPr="008A27F6">
        <w:rPr>
          <w:position w:val="-24"/>
          <w:sz w:val="28"/>
          <w:szCs w:val="28"/>
        </w:rPr>
        <w:object w:dxaOrig="960" w:dyaOrig="620">
          <v:shape id="_x0000_i2240" type="#_x0000_t75" style="width:48pt;height:31.2pt" o:ole="" fillcolor="window">
            <v:imagedata r:id="rId2380" o:title=""/>
          </v:shape>
          <o:OLEObject Type="Embed" ProgID="Equation.3" ShapeID="_x0000_i2240" DrawAspect="Content" ObjectID="_1437407670" r:id="rId2381"/>
        </w:object>
      </w:r>
    </w:p>
    <w:p w:rsidR="004B671D" w:rsidRPr="008A27F6" w:rsidRDefault="004B671D" w:rsidP="004B671D">
      <w:pPr>
        <w:pStyle w:val="Normal"/>
        <w:spacing w:line="280" w:lineRule="auto"/>
        <w:ind w:right="-8"/>
        <w:rPr>
          <w:sz w:val="28"/>
          <w:szCs w:val="28"/>
        </w:rPr>
      </w:pPr>
      <w:r w:rsidRPr="008A27F6">
        <w:rPr>
          <w:sz w:val="28"/>
          <w:szCs w:val="28"/>
        </w:rPr>
        <w:t xml:space="preserve">где </w:t>
      </w:r>
      <w:r w:rsidRPr="008A27F6">
        <w:rPr>
          <w:i/>
          <w:sz w:val="28"/>
          <w:szCs w:val="28"/>
          <w:lang w:val="en-US"/>
        </w:rPr>
        <w:t>R</w:t>
      </w:r>
      <w:r w:rsidRPr="008A27F6">
        <w:rPr>
          <w:i/>
          <w:sz w:val="28"/>
          <w:szCs w:val="28"/>
        </w:rPr>
        <w:t>—</w:t>
      </w:r>
      <w:r w:rsidRPr="008A27F6">
        <w:rPr>
          <w:sz w:val="28"/>
          <w:szCs w:val="28"/>
        </w:rPr>
        <w:t xml:space="preserve">радиус пузыря. </w:t>
      </w:r>
    </w:p>
    <w:p w:rsidR="004B671D" w:rsidRPr="008A27F6" w:rsidRDefault="004B671D" w:rsidP="008C0EF1">
      <w:pPr>
        <w:pStyle w:val="Normal"/>
        <w:spacing w:line="280" w:lineRule="auto"/>
        <w:ind w:right="-8" w:firstLine="540"/>
        <w:rPr>
          <w:sz w:val="28"/>
          <w:szCs w:val="28"/>
        </w:rPr>
      </w:pPr>
      <w:r w:rsidRPr="008A27F6">
        <w:rPr>
          <w:sz w:val="28"/>
          <w:szCs w:val="28"/>
        </w:rPr>
        <w:t xml:space="preserve">Так как </w:t>
      </w:r>
      <w:r w:rsidRPr="008A27F6">
        <w:rPr>
          <w:i/>
          <w:sz w:val="28"/>
          <w:szCs w:val="28"/>
          <w:lang w:val="en-US"/>
        </w:rPr>
        <w:t>R</w:t>
      </w:r>
      <w:r w:rsidRPr="008A27F6">
        <w:rPr>
          <w:i/>
          <w:sz w:val="28"/>
          <w:szCs w:val="28"/>
        </w:rPr>
        <w:t>=</w:t>
      </w:r>
      <w:r w:rsidRPr="008A27F6">
        <w:rPr>
          <w:i/>
          <w:sz w:val="28"/>
          <w:szCs w:val="28"/>
          <w:lang w:val="en-US"/>
        </w:rPr>
        <w:t>d</w:t>
      </w:r>
      <w:r w:rsidRPr="008A27F6">
        <w:rPr>
          <w:i/>
          <w:sz w:val="28"/>
          <w:szCs w:val="28"/>
        </w:rPr>
        <w:t>/2,</w:t>
      </w:r>
      <w:r w:rsidRPr="008A27F6">
        <w:rPr>
          <w:sz w:val="28"/>
          <w:szCs w:val="28"/>
        </w:rPr>
        <w:t xml:space="preserve"> то</w:t>
      </w:r>
    </w:p>
    <w:p w:rsidR="004B671D" w:rsidRPr="008A27F6" w:rsidRDefault="004B671D" w:rsidP="004B671D">
      <w:pPr>
        <w:pStyle w:val="Normal"/>
        <w:spacing w:line="280" w:lineRule="auto"/>
        <w:ind w:right="-8"/>
        <w:jc w:val="center"/>
        <w:rPr>
          <w:sz w:val="28"/>
          <w:szCs w:val="28"/>
        </w:rPr>
      </w:pPr>
      <w:r w:rsidRPr="008A27F6">
        <w:rPr>
          <w:position w:val="-24"/>
          <w:sz w:val="28"/>
          <w:szCs w:val="28"/>
        </w:rPr>
        <w:object w:dxaOrig="780" w:dyaOrig="620">
          <v:shape id="_x0000_i2241" type="#_x0000_t75" style="width:39pt;height:31.2pt" o:ole="" fillcolor="window">
            <v:imagedata r:id="rId2382" o:title=""/>
          </v:shape>
          <o:OLEObject Type="Embed" ProgID="Equation.3" ShapeID="_x0000_i2241" DrawAspect="Content" ObjectID="_1437407671" r:id="rId2383"/>
        </w:object>
      </w:r>
      <w:r w:rsidRPr="008A27F6">
        <w:rPr>
          <w:sz w:val="28"/>
          <w:szCs w:val="28"/>
        </w:rPr>
        <w:t>.</w:t>
      </w:r>
    </w:p>
    <w:p w:rsidR="004B671D" w:rsidRPr="008A27F6" w:rsidRDefault="004B671D" w:rsidP="008C0EF1">
      <w:pPr>
        <w:pStyle w:val="Normal"/>
        <w:jc w:val="both"/>
        <w:outlineLvl w:val="0"/>
        <w:rPr>
          <w:sz w:val="28"/>
          <w:szCs w:val="28"/>
        </w:rPr>
      </w:pPr>
      <w:r w:rsidRPr="008A27F6">
        <w:rPr>
          <w:sz w:val="28"/>
          <w:szCs w:val="28"/>
        </w:rPr>
        <w:t>Тогда</w:t>
      </w:r>
    </w:p>
    <w:p w:rsidR="004B671D" w:rsidRPr="008A27F6" w:rsidRDefault="004B671D" w:rsidP="004B671D">
      <w:pPr>
        <w:pStyle w:val="Normal"/>
        <w:ind w:left="1800" w:right="-8" w:hanging="1800"/>
        <w:jc w:val="center"/>
        <w:rPr>
          <w:sz w:val="28"/>
          <w:szCs w:val="28"/>
        </w:rPr>
      </w:pPr>
      <w:r w:rsidRPr="008A27F6">
        <w:rPr>
          <w:position w:val="-32"/>
          <w:sz w:val="28"/>
          <w:szCs w:val="28"/>
        </w:rPr>
        <w:object w:dxaOrig="3000" w:dyaOrig="780">
          <v:shape id="_x0000_i2242" type="#_x0000_t75" style="width:150pt;height:39pt" o:ole="" fillcolor="window">
            <v:imagedata r:id="rId2384" o:title=""/>
          </v:shape>
          <o:OLEObject Type="Embed" ProgID="Equation.3" ShapeID="_x0000_i2242" DrawAspect="Content" ObjectID="_1437407672" r:id="rId2385"/>
        </w:object>
      </w:r>
    </w:p>
    <w:p w:rsidR="004B671D" w:rsidRPr="008A27F6" w:rsidRDefault="004B671D" w:rsidP="004B671D">
      <w:pPr>
        <w:pStyle w:val="FR1"/>
        <w:spacing w:before="20"/>
        <w:rPr>
          <w:rFonts w:ascii="Times New Roman" w:hAnsi="Times New Roman"/>
          <w:sz w:val="28"/>
          <w:szCs w:val="28"/>
        </w:rPr>
      </w:pPr>
    </w:p>
    <w:p w:rsidR="004B671D" w:rsidRPr="0002390C" w:rsidRDefault="004B671D" w:rsidP="0002390C">
      <w:pPr>
        <w:pStyle w:val="FR2"/>
        <w:spacing w:before="40"/>
        <w:ind w:left="0" w:firstLine="540"/>
        <w:jc w:val="both"/>
        <w:rPr>
          <w:rFonts w:ascii="Times New Roman" w:hAnsi="Times New Roman"/>
          <w:sz w:val="28"/>
          <w:szCs w:val="28"/>
        </w:rPr>
      </w:pPr>
      <w:r w:rsidRPr="0002390C">
        <w:rPr>
          <w:rFonts w:ascii="Times New Roman" w:hAnsi="Times New Roman"/>
          <w:b/>
          <w:sz w:val="28"/>
          <w:szCs w:val="28"/>
        </w:rPr>
        <w:t>Пример 2.5.</w:t>
      </w:r>
      <w:r w:rsidRPr="0002390C">
        <w:rPr>
          <w:rFonts w:ascii="Times New Roman" w:hAnsi="Times New Roman"/>
          <w:sz w:val="28"/>
          <w:szCs w:val="28"/>
        </w:rPr>
        <w:t xml:space="preserve"> В почвенном монолите за счет его пористости (капиллярности) вода поднимается на высоту </w:t>
      </w:r>
      <w:r w:rsidRPr="0002390C">
        <w:rPr>
          <w:rFonts w:ascii="Times New Roman" w:hAnsi="Times New Roman"/>
          <w:i/>
          <w:sz w:val="28"/>
          <w:szCs w:val="28"/>
          <w:lang w:val="en-US"/>
        </w:rPr>
        <w:t>h</w:t>
      </w:r>
      <w:r w:rsidRPr="0002390C">
        <w:rPr>
          <w:rFonts w:ascii="Times New Roman" w:hAnsi="Times New Roman"/>
          <w:i/>
          <w:sz w:val="28"/>
          <w:szCs w:val="28"/>
        </w:rPr>
        <w:t xml:space="preserve">= </w:t>
      </w:r>
      <w:smartTag w:uri="urn:schemas-microsoft-com:office:smarttags" w:element="metricconverter">
        <w:smartTagPr>
          <w:attr w:name="ProductID" w:val="30 см"/>
        </w:smartTagPr>
        <w:r w:rsidRPr="0002390C">
          <w:rPr>
            <w:rFonts w:ascii="Times New Roman" w:hAnsi="Times New Roman"/>
            <w:sz w:val="28"/>
            <w:szCs w:val="28"/>
          </w:rPr>
          <w:t>30 см</w:t>
        </w:r>
      </w:smartTag>
      <w:r w:rsidRPr="0002390C">
        <w:rPr>
          <w:rFonts w:ascii="Times New Roman" w:hAnsi="Times New Roman"/>
          <w:sz w:val="28"/>
          <w:szCs w:val="28"/>
        </w:rPr>
        <w:t>. Считая, что поры имеют цилиндрическую форму, а вода</w:t>
      </w:r>
      <w:r w:rsidR="0002390C" w:rsidRPr="0002390C">
        <w:rPr>
          <w:rFonts w:ascii="Times New Roman" w:hAnsi="Times New Roman"/>
          <w:sz w:val="28"/>
          <w:szCs w:val="28"/>
        </w:rPr>
        <w:t xml:space="preserve"> </w:t>
      </w:r>
      <w:r w:rsidRPr="0002390C">
        <w:rPr>
          <w:rFonts w:ascii="Times New Roman" w:hAnsi="Times New Roman"/>
          <w:sz w:val="28"/>
          <w:szCs w:val="28"/>
        </w:rPr>
        <w:t xml:space="preserve">полностью омачивает почву, определить диаметр </w:t>
      </w:r>
      <w:r w:rsidRPr="0002390C">
        <w:rPr>
          <w:rFonts w:ascii="Times New Roman" w:hAnsi="Times New Roman"/>
          <w:i/>
          <w:sz w:val="28"/>
          <w:szCs w:val="28"/>
          <w:lang w:val="en-US"/>
        </w:rPr>
        <w:t>d</w:t>
      </w:r>
      <w:r w:rsidRPr="0002390C">
        <w:rPr>
          <w:rFonts w:ascii="Times New Roman" w:hAnsi="Times New Roman"/>
          <w:sz w:val="28"/>
          <w:szCs w:val="28"/>
        </w:rPr>
        <w:t xml:space="preserve"> почвенных капилляров</w:t>
      </w:r>
      <w:r w:rsidRPr="008A27F6">
        <w:t>.</w:t>
      </w:r>
    </w:p>
    <w:p w:rsidR="004B671D" w:rsidRPr="008A27F6" w:rsidRDefault="004B671D" w:rsidP="0002390C">
      <w:pPr>
        <w:pStyle w:val="Normal"/>
        <w:ind w:firstLine="540"/>
        <w:jc w:val="both"/>
        <w:rPr>
          <w:i/>
          <w:sz w:val="28"/>
          <w:szCs w:val="28"/>
        </w:rPr>
      </w:pPr>
      <w:r w:rsidRPr="0002390C">
        <w:rPr>
          <w:b/>
          <w:sz w:val="28"/>
          <w:szCs w:val="28"/>
        </w:rPr>
        <w:t>Решение.</w:t>
      </w:r>
      <w:r w:rsidRPr="008A27F6">
        <w:rPr>
          <w:sz w:val="28"/>
          <w:szCs w:val="28"/>
        </w:rPr>
        <w:t xml:space="preserve"> Согласно формуле  Жюрена, учитывая, что </w:t>
      </w:r>
      <w:r w:rsidRPr="008A27F6">
        <w:rPr>
          <w:i/>
          <w:sz w:val="28"/>
          <w:szCs w:val="28"/>
          <w:lang w:val="en-US"/>
        </w:rPr>
        <w:t>d</w:t>
      </w:r>
      <w:r w:rsidRPr="008A27F6">
        <w:rPr>
          <w:i/>
          <w:sz w:val="28"/>
          <w:szCs w:val="28"/>
        </w:rPr>
        <w:t>=2</w:t>
      </w:r>
      <w:r w:rsidRPr="008A27F6">
        <w:rPr>
          <w:i/>
          <w:sz w:val="28"/>
          <w:szCs w:val="28"/>
          <w:lang w:val="en-US"/>
        </w:rPr>
        <w:t>R</w:t>
      </w:r>
      <w:r w:rsidRPr="008A27F6">
        <w:rPr>
          <w:i/>
          <w:sz w:val="28"/>
          <w:szCs w:val="28"/>
        </w:rPr>
        <w:t>,</w:t>
      </w:r>
    </w:p>
    <w:p w:rsidR="004B671D" w:rsidRPr="008A27F6" w:rsidRDefault="004B671D" w:rsidP="004B671D">
      <w:pPr>
        <w:pStyle w:val="Normal"/>
        <w:ind w:left="40" w:firstLine="668"/>
        <w:rPr>
          <w:sz w:val="28"/>
          <w:szCs w:val="28"/>
        </w:rPr>
      </w:pPr>
    </w:p>
    <w:p w:rsidR="004B671D" w:rsidRPr="008A27F6" w:rsidRDefault="004B671D" w:rsidP="004B671D">
      <w:pPr>
        <w:pStyle w:val="Normal"/>
        <w:tabs>
          <w:tab w:val="left" w:pos="9631"/>
        </w:tabs>
        <w:spacing w:line="320" w:lineRule="auto"/>
        <w:ind w:right="-8"/>
        <w:jc w:val="center"/>
        <w:rPr>
          <w:sz w:val="28"/>
          <w:szCs w:val="28"/>
        </w:rPr>
      </w:pPr>
      <w:r w:rsidRPr="008A27F6">
        <w:rPr>
          <w:position w:val="-32"/>
          <w:sz w:val="28"/>
          <w:szCs w:val="28"/>
        </w:rPr>
        <w:object w:dxaOrig="1460" w:dyaOrig="760">
          <v:shape id="_x0000_i2243" type="#_x0000_t75" style="width:73.2pt;height:37.8pt" o:ole="" fillcolor="window">
            <v:imagedata r:id="rId2386" o:title=""/>
          </v:shape>
          <o:OLEObject Type="Embed" ProgID="Equation.3" ShapeID="_x0000_i2243" DrawAspect="Content" ObjectID="_1437407673" r:id="rId2387"/>
        </w:object>
      </w:r>
      <w:r w:rsidRPr="008A27F6">
        <w:rPr>
          <w:sz w:val="28"/>
          <w:szCs w:val="28"/>
        </w:rPr>
        <w:t xml:space="preserve"> </w:t>
      </w:r>
      <w:r w:rsidR="0002390C">
        <w:rPr>
          <w:sz w:val="28"/>
          <w:szCs w:val="28"/>
        </w:rPr>
        <w:t>.</w:t>
      </w:r>
      <w:r w:rsidRPr="008A27F6">
        <w:rPr>
          <w:sz w:val="28"/>
          <w:szCs w:val="28"/>
        </w:rPr>
        <w:t xml:space="preserve">  </w:t>
      </w:r>
    </w:p>
    <w:p w:rsidR="004B671D" w:rsidRPr="008A27F6" w:rsidRDefault="004B671D" w:rsidP="0002390C">
      <w:pPr>
        <w:pStyle w:val="Normal"/>
        <w:spacing w:before="80"/>
        <w:ind w:firstLine="540"/>
        <w:rPr>
          <w:sz w:val="28"/>
          <w:szCs w:val="28"/>
        </w:rPr>
      </w:pPr>
      <w:r w:rsidRPr="008A27F6">
        <w:rPr>
          <w:sz w:val="28"/>
          <w:szCs w:val="28"/>
        </w:rPr>
        <w:t>Откуда</w:t>
      </w:r>
    </w:p>
    <w:p w:rsidR="004B671D" w:rsidRPr="008A27F6" w:rsidRDefault="004B671D" w:rsidP="004B671D">
      <w:pPr>
        <w:pStyle w:val="FR1"/>
        <w:ind w:left="2360" w:right="2200"/>
        <w:jc w:val="center"/>
        <w:rPr>
          <w:rFonts w:ascii="Times New Roman" w:hAnsi="Times New Roman"/>
          <w:sz w:val="28"/>
          <w:szCs w:val="28"/>
        </w:rPr>
      </w:pPr>
      <w:r w:rsidRPr="008A27F6">
        <w:rPr>
          <w:rFonts w:ascii="Times New Roman" w:hAnsi="Times New Roman"/>
          <w:position w:val="-28"/>
          <w:sz w:val="28"/>
          <w:szCs w:val="28"/>
        </w:rPr>
        <w:object w:dxaOrig="1300" w:dyaOrig="660">
          <v:shape id="_x0000_i2244" type="#_x0000_t75" style="width:64.8pt;height:33pt" o:ole="" fillcolor="window">
            <v:imagedata r:id="rId2388" o:title=""/>
          </v:shape>
          <o:OLEObject Type="Embed" ProgID="Equation.3" ShapeID="_x0000_i2244" DrawAspect="Content" ObjectID="_1437407674" r:id="rId2389"/>
        </w:object>
      </w:r>
      <w:r w:rsidR="0002390C">
        <w:rPr>
          <w:rFonts w:ascii="Times New Roman" w:hAnsi="Times New Roman"/>
          <w:sz w:val="28"/>
          <w:szCs w:val="28"/>
        </w:rPr>
        <w:t>,</w:t>
      </w:r>
    </w:p>
    <w:p w:rsidR="004B671D" w:rsidRPr="008A27F6" w:rsidRDefault="004B671D" w:rsidP="004B671D">
      <w:pPr>
        <w:pStyle w:val="Normal"/>
        <w:spacing w:before="40" w:line="220" w:lineRule="exact"/>
        <w:ind w:left="357" w:right="799" w:hanging="380"/>
        <w:rPr>
          <w:sz w:val="28"/>
          <w:szCs w:val="28"/>
        </w:rPr>
      </w:pPr>
      <w:r w:rsidRPr="008A27F6">
        <w:rPr>
          <w:sz w:val="28"/>
          <w:szCs w:val="28"/>
        </w:rPr>
        <w:t xml:space="preserve">где </w:t>
      </w:r>
      <w:r w:rsidRPr="008A27F6">
        <w:rPr>
          <w:position w:val="-6"/>
          <w:sz w:val="28"/>
          <w:szCs w:val="28"/>
        </w:rPr>
        <w:object w:dxaOrig="240" w:dyaOrig="220">
          <v:shape id="_x0000_i2245" type="#_x0000_t75" style="width:12pt;height:10.8pt" o:ole="" fillcolor="window">
            <v:imagedata r:id="rId2390" o:title=""/>
          </v:shape>
          <o:OLEObject Type="Embed" ProgID="Equation.3" ShapeID="_x0000_i2245" DrawAspect="Content" ObjectID="_1437407675" r:id="rId2391"/>
        </w:object>
      </w:r>
      <w:r w:rsidRPr="008A27F6">
        <w:rPr>
          <w:sz w:val="28"/>
          <w:szCs w:val="28"/>
        </w:rPr>
        <w:t xml:space="preserve">  - коэффициент поверхностного натяжения, </w:t>
      </w:r>
    </w:p>
    <w:p w:rsidR="004B671D" w:rsidRPr="008A27F6" w:rsidRDefault="004B671D" w:rsidP="004B671D">
      <w:pPr>
        <w:pStyle w:val="Normal"/>
        <w:spacing w:before="40" w:line="220" w:lineRule="exact"/>
        <w:ind w:left="357" w:right="799" w:firstLine="66"/>
        <w:rPr>
          <w:sz w:val="28"/>
          <w:szCs w:val="28"/>
        </w:rPr>
      </w:pPr>
      <w:r w:rsidRPr="008A27F6">
        <w:rPr>
          <w:position w:val="-10"/>
          <w:sz w:val="28"/>
          <w:szCs w:val="28"/>
        </w:rPr>
        <w:object w:dxaOrig="240" w:dyaOrig="260">
          <v:shape id="_x0000_i2246" type="#_x0000_t75" style="width:12pt;height:13.2pt" o:ole="" fillcolor="window">
            <v:imagedata r:id="rId2392" o:title=""/>
          </v:shape>
          <o:OLEObject Type="Embed" ProgID="Equation.3" ShapeID="_x0000_i2246" DrawAspect="Content" ObjectID="_1437407676" r:id="rId2393"/>
        </w:object>
      </w:r>
      <w:r w:rsidRPr="008A27F6">
        <w:rPr>
          <w:sz w:val="28"/>
          <w:szCs w:val="28"/>
        </w:rPr>
        <w:t xml:space="preserve"> — плотность воды, </w:t>
      </w:r>
    </w:p>
    <w:p w:rsidR="004B671D" w:rsidRPr="008A27F6" w:rsidRDefault="004B671D" w:rsidP="004B671D">
      <w:pPr>
        <w:pStyle w:val="Normal"/>
        <w:tabs>
          <w:tab w:val="num" w:pos="1077"/>
        </w:tabs>
        <w:spacing w:before="40" w:line="220" w:lineRule="exact"/>
        <w:ind w:left="717" w:right="799" w:hanging="357"/>
        <w:rPr>
          <w:sz w:val="28"/>
          <w:szCs w:val="28"/>
        </w:rPr>
      </w:pPr>
      <w:r w:rsidRPr="008A27F6">
        <w:rPr>
          <w:sz w:val="28"/>
          <w:szCs w:val="28"/>
        </w:rPr>
        <w:t xml:space="preserve"> </w:t>
      </w:r>
      <w:r w:rsidRPr="008A27F6">
        <w:rPr>
          <w:position w:val="-6"/>
          <w:sz w:val="28"/>
          <w:szCs w:val="28"/>
        </w:rPr>
        <w:object w:dxaOrig="580" w:dyaOrig="279">
          <v:shape id="_x0000_i2247" type="#_x0000_t75" style="width:28.8pt;height:13.8pt" o:ole="" o:bullet="t" fillcolor="window">
            <v:imagedata r:id="rId2394" o:title=""/>
          </v:shape>
          <o:OLEObject Type="Embed" ProgID="Equation.3" ShapeID="_x0000_i2247" DrawAspect="Content" ObjectID="_1437407677" r:id="rId2395"/>
        </w:object>
      </w:r>
      <w:r w:rsidRPr="008A27F6">
        <w:rPr>
          <w:sz w:val="28"/>
          <w:szCs w:val="28"/>
        </w:rPr>
        <w:tab/>
        <w:t>- краевой угол при полном смачивании</w:t>
      </w:r>
    </w:p>
    <w:p w:rsidR="004B671D" w:rsidRPr="008A27F6" w:rsidRDefault="004B671D" w:rsidP="004B671D">
      <w:pPr>
        <w:pStyle w:val="Normal"/>
        <w:tabs>
          <w:tab w:val="num" w:pos="1077"/>
        </w:tabs>
        <w:spacing w:before="40" w:line="220" w:lineRule="exact"/>
        <w:ind w:left="717" w:right="799" w:firstLine="66"/>
        <w:rPr>
          <w:sz w:val="28"/>
          <w:szCs w:val="28"/>
        </w:rPr>
      </w:pPr>
      <w:r w:rsidRPr="008A27F6">
        <w:rPr>
          <w:sz w:val="28"/>
          <w:szCs w:val="28"/>
        </w:rPr>
        <w:tab/>
      </w:r>
    </w:p>
    <w:p w:rsidR="004B671D" w:rsidRPr="008A27F6" w:rsidRDefault="004B671D" w:rsidP="004B671D">
      <w:pPr>
        <w:pStyle w:val="Normal"/>
        <w:spacing w:before="200"/>
        <w:jc w:val="center"/>
        <w:rPr>
          <w:sz w:val="28"/>
          <w:szCs w:val="28"/>
        </w:rPr>
      </w:pPr>
      <w:r w:rsidRPr="008A27F6">
        <w:rPr>
          <w:position w:val="-28"/>
          <w:sz w:val="28"/>
          <w:szCs w:val="28"/>
        </w:rPr>
        <w:object w:dxaOrig="3140" w:dyaOrig="660">
          <v:shape id="_x0000_i2248" type="#_x0000_t75" style="width:157.2pt;height:33pt" o:ole="" fillcolor="window">
            <v:imagedata r:id="rId2396" o:title=""/>
          </v:shape>
          <o:OLEObject Type="Embed" ProgID="Equation.3" ShapeID="_x0000_i2248" DrawAspect="Content" ObjectID="_1437407678" r:id="rId2397"/>
        </w:object>
      </w:r>
      <w:r w:rsidR="0002390C">
        <w:rPr>
          <w:sz w:val="28"/>
          <w:szCs w:val="28"/>
        </w:rPr>
        <w:t>.</w:t>
      </w:r>
    </w:p>
    <w:p w:rsidR="004B671D" w:rsidRPr="008A27F6" w:rsidRDefault="004B671D" w:rsidP="004B671D">
      <w:pPr>
        <w:pStyle w:val="FR2"/>
        <w:spacing w:before="40"/>
        <w:ind w:left="0"/>
        <w:jc w:val="center"/>
        <w:rPr>
          <w:rFonts w:ascii="Times New Roman" w:hAnsi="Times New Roman"/>
          <w:sz w:val="28"/>
          <w:szCs w:val="28"/>
        </w:rPr>
      </w:pPr>
    </w:p>
    <w:p w:rsidR="00E712F5" w:rsidRPr="008A27F6" w:rsidRDefault="00E712F5" w:rsidP="00E712F5">
      <w:pPr>
        <w:pStyle w:val="Normal"/>
        <w:spacing w:before="200"/>
        <w:jc w:val="center"/>
        <w:rPr>
          <w:sz w:val="28"/>
          <w:szCs w:val="28"/>
        </w:rPr>
      </w:pPr>
      <w:r w:rsidRPr="008A27F6">
        <w:rPr>
          <w:i/>
          <w:sz w:val="28"/>
          <w:szCs w:val="28"/>
        </w:rPr>
        <w:t>Электростатика. Постоянный ток</w:t>
      </w:r>
    </w:p>
    <w:p w:rsidR="00E712F5" w:rsidRPr="008A27F6" w:rsidRDefault="00E712F5" w:rsidP="0002390C">
      <w:pPr>
        <w:pStyle w:val="Normal"/>
        <w:ind w:firstLine="540"/>
        <w:jc w:val="both"/>
        <w:rPr>
          <w:sz w:val="28"/>
          <w:szCs w:val="28"/>
        </w:rPr>
      </w:pPr>
      <w:r w:rsidRPr="008A27F6">
        <w:rPr>
          <w:sz w:val="28"/>
          <w:szCs w:val="28"/>
        </w:rPr>
        <w:t xml:space="preserve">Электрическое взаимодействие—это взаимодействие на расстоянии. Материальная субстанция, непосредственно контактирующая с объектами, </w:t>
      </w:r>
      <w:r w:rsidRPr="008A27F6">
        <w:rPr>
          <w:sz w:val="28"/>
          <w:szCs w:val="28"/>
        </w:rPr>
        <w:lastRenderedPageBreak/>
        <w:t>взаимодействующими на расстоя</w:t>
      </w:r>
      <w:r w:rsidRPr="008A27F6">
        <w:rPr>
          <w:sz w:val="28"/>
          <w:szCs w:val="28"/>
        </w:rPr>
        <w:softHyphen/>
        <w:t xml:space="preserve">нии, называется полем. Объектами электрического взаимодействия являются заряженные тела (заряды). Посредником в электрическом взаимодействии является электрическое поле. Сила взаимодействия зарядов может быть выражена как через величины зарядов (закон Кулона), </w:t>
      </w:r>
      <w:r w:rsidR="0002390C">
        <w:rPr>
          <w:sz w:val="28"/>
          <w:szCs w:val="28"/>
        </w:rPr>
        <w:t xml:space="preserve">так и через величину одного из </w:t>
      </w:r>
      <w:r w:rsidRPr="008A27F6">
        <w:rPr>
          <w:sz w:val="28"/>
          <w:szCs w:val="28"/>
        </w:rPr>
        <w:t>зарядов и силовую характеристику (напряженность) электрического поля, созданного в этом пространстве другим зарядом.</w:t>
      </w:r>
    </w:p>
    <w:p w:rsidR="00E712F5" w:rsidRPr="008A27F6" w:rsidRDefault="00E712F5" w:rsidP="0002390C">
      <w:pPr>
        <w:pStyle w:val="Normal"/>
        <w:ind w:firstLine="540"/>
        <w:jc w:val="both"/>
        <w:rPr>
          <w:sz w:val="28"/>
          <w:szCs w:val="28"/>
        </w:rPr>
      </w:pPr>
      <w:r w:rsidRPr="008A27F6">
        <w:rPr>
          <w:sz w:val="28"/>
          <w:szCs w:val="28"/>
        </w:rPr>
        <w:t>Закон Кулона:</w:t>
      </w:r>
    </w:p>
    <w:p w:rsidR="00E712F5" w:rsidRPr="008A27F6" w:rsidRDefault="00E712F5" w:rsidP="00E712F5">
      <w:pPr>
        <w:pStyle w:val="Normal"/>
        <w:ind w:left="200"/>
        <w:jc w:val="center"/>
        <w:rPr>
          <w:sz w:val="28"/>
          <w:szCs w:val="28"/>
        </w:rPr>
      </w:pPr>
      <w:r w:rsidRPr="008A27F6">
        <w:rPr>
          <w:position w:val="-30"/>
          <w:sz w:val="28"/>
          <w:szCs w:val="28"/>
        </w:rPr>
        <w:object w:dxaOrig="1660" w:dyaOrig="680">
          <v:shape id="_x0000_i2249" type="#_x0000_t75" style="width:82.8pt;height:34.2pt" o:ole="" fillcolor="window">
            <v:imagedata r:id="rId2398" o:title=""/>
          </v:shape>
          <o:OLEObject Type="Embed" ProgID="Equation.3" ShapeID="_x0000_i2249" DrawAspect="Content" ObjectID="_1437407679" r:id="rId2399"/>
        </w:object>
      </w:r>
      <w:r w:rsidR="0002390C">
        <w:rPr>
          <w:sz w:val="28"/>
          <w:szCs w:val="28"/>
        </w:rPr>
        <w:t>,</w:t>
      </w:r>
    </w:p>
    <w:p w:rsidR="00E712F5" w:rsidRPr="008A27F6" w:rsidRDefault="00E712F5" w:rsidP="0002390C">
      <w:pPr>
        <w:pStyle w:val="Normal"/>
        <w:spacing w:before="200"/>
        <w:rPr>
          <w:sz w:val="28"/>
          <w:szCs w:val="28"/>
        </w:rPr>
      </w:pPr>
      <w:r w:rsidRPr="008A27F6">
        <w:rPr>
          <w:sz w:val="28"/>
          <w:szCs w:val="28"/>
        </w:rPr>
        <w:t xml:space="preserve">где </w:t>
      </w:r>
      <w:r w:rsidRPr="008A27F6">
        <w:rPr>
          <w:position w:val="-10"/>
          <w:sz w:val="28"/>
          <w:szCs w:val="28"/>
        </w:rPr>
        <w:object w:dxaOrig="540" w:dyaOrig="340">
          <v:shape id="_x0000_i2250" type="#_x0000_t75" style="width:27pt;height:16.8pt" o:ole="" fillcolor="window">
            <v:imagedata r:id="rId2400" o:title=""/>
          </v:shape>
          <o:OLEObject Type="Embed" ProgID="Equation.3" ShapeID="_x0000_i2250" DrawAspect="Content" ObjectID="_1437407680" r:id="rId2401"/>
        </w:object>
      </w:r>
      <w:r w:rsidRPr="008A27F6">
        <w:rPr>
          <w:sz w:val="28"/>
          <w:szCs w:val="28"/>
        </w:rPr>
        <w:t xml:space="preserve">сила, приложенная к заряду </w:t>
      </w:r>
      <w:r w:rsidRPr="008A27F6">
        <w:rPr>
          <w:position w:val="-10"/>
          <w:sz w:val="28"/>
          <w:szCs w:val="28"/>
          <w:lang w:val="en-US"/>
        </w:rPr>
        <w:object w:dxaOrig="240" w:dyaOrig="340">
          <v:shape id="_x0000_i2251" type="#_x0000_t75" style="width:12pt;height:16.8pt" o:ole="" fillcolor="window">
            <v:imagedata r:id="rId2402" o:title=""/>
          </v:shape>
          <o:OLEObject Type="Embed" ProgID="Equation.3" ShapeID="_x0000_i2251" DrawAspect="Content" ObjectID="_1437407681" r:id="rId2403"/>
        </w:object>
      </w:r>
      <w:r w:rsidRPr="008A27F6">
        <w:rPr>
          <w:sz w:val="28"/>
          <w:szCs w:val="28"/>
        </w:rPr>
        <w:t xml:space="preserve"> со стороны заряда </w:t>
      </w:r>
      <w:r w:rsidRPr="008A27F6">
        <w:rPr>
          <w:position w:val="-10"/>
          <w:sz w:val="28"/>
          <w:szCs w:val="28"/>
        </w:rPr>
        <w:object w:dxaOrig="279" w:dyaOrig="340">
          <v:shape id="_x0000_i2252" type="#_x0000_t75" style="width:13.8pt;height:16.8pt" o:ole="" fillcolor="window">
            <v:imagedata r:id="rId2404" o:title=""/>
          </v:shape>
          <o:OLEObject Type="Embed" ProgID="Equation.3" ShapeID="_x0000_i2252" DrawAspect="Content" ObjectID="_1437407682" r:id="rId2405"/>
        </w:object>
      </w:r>
    </w:p>
    <w:p w:rsidR="00E712F5" w:rsidRPr="008A27F6" w:rsidRDefault="00E712F5" w:rsidP="0002390C">
      <w:pPr>
        <w:pStyle w:val="Normal"/>
        <w:ind w:right="200" w:firstLine="567"/>
        <w:outlineLvl w:val="0"/>
        <w:rPr>
          <w:sz w:val="28"/>
          <w:szCs w:val="28"/>
        </w:rPr>
      </w:pPr>
      <w:r w:rsidRPr="008A27F6">
        <w:rPr>
          <w:position w:val="-10"/>
          <w:sz w:val="28"/>
          <w:szCs w:val="28"/>
        </w:rPr>
        <w:object w:dxaOrig="279" w:dyaOrig="340">
          <v:shape id="_x0000_i2253" type="#_x0000_t75" style="width:13.8pt;height:16.8pt" o:ole="" fillcolor="window">
            <v:imagedata r:id="rId2406" o:title=""/>
          </v:shape>
          <o:OLEObject Type="Embed" ProgID="Equation.3" ShapeID="_x0000_i2253" DrawAspect="Content" ObjectID="_1437407683" r:id="rId2407"/>
        </w:object>
      </w:r>
      <w:r w:rsidRPr="008A27F6">
        <w:rPr>
          <w:sz w:val="28"/>
          <w:szCs w:val="28"/>
        </w:rPr>
        <w:t xml:space="preserve">—вектор расстояния от заряда </w:t>
      </w:r>
      <w:r w:rsidRPr="008A27F6">
        <w:rPr>
          <w:position w:val="-10"/>
          <w:sz w:val="28"/>
          <w:szCs w:val="28"/>
          <w:lang w:val="en-US"/>
        </w:rPr>
        <w:object w:dxaOrig="240" w:dyaOrig="340">
          <v:shape id="_x0000_i2254" type="#_x0000_t75" style="width:12pt;height:16.8pt" o:ole="" fillcolor="window">
            <v:imagedata r:id="rId2402" o:title=""/>
          </v:shape>
          <o:OLEObject Type="Embed" ProgID="Equation.3" ShapeID="_x0000_i2254" DrawAspect="Content" ObjectID="_1437407684" r:id="rId2408"/>
        </w:object>
      </w:r>
      <w:r w:rsidRPr="008A27F6">
        <w:rPr>
          <w:sz w:val="28"/>
          <w:szCs w:val="28"/>
        </w:rPr>
        <w:t xml:space="preserve"> до заряда </w:t>
      </w:r>
      <w:r w:rsidRPr="008A27F6">
        <w:rPr>
          <w:position w:val="-10"/>
          <w:sz w:val="28"/>
          <w:szCs w:val="28"/>
          <w:lang w:val="en-US"/>
        </w:rPr>
        <w:object w:dxaOrig="279" w:dyaOrig="340">
          <v:shape id="_x0000_i2255" type="#_x0000_t75" style="width:13.8pt;height:16.8pt" o:ole="" fillcolor="window">
            <v:imagedata r:id="rId2404" o:title=""/>
          </v:shape>
          <o:OLEObject Type="Embed" ProgID="Equation.3" ShapeID="_x0000_i2255" DrawAspect="Content" ObjectID="_1437407685" r:id="rId2409"/>
        </w:object>
      </w:r>
      <w:r w:rsidRPr="008A27F6">
        <w:rPr>
          <w:i/>
          <w:sz w:val="28"/>
          <w:szCs w:val="28"/>
        </w:rPr>
        <w:t>,</w:t>
      </w:r>
    </w:p>
    <w:p w:rsidR="00E712F5" w:rsidRPr="008A27F6" w:rsidRDefault="00E712F5" w:rsidP="0002390C">
      <w:pPr>
        <w:pStyle w:val="Normal"/>
        <w:ind w:left="480" w:firstLine="100"/>
        <w:rPr>
          <w:sz w:val="28"/>
          <w:szCs w:val="28"/>
        </w:rPr>
      </w:pPr>
      <w:r w:rsidRPr="008A27F6">
        <w:rPr>
          <w:position w:val="-6"/>
          <w:sz w:val="28"/>
          <w:szCs w:val="28"/>
        </w:rPr>
        <w:object w:dxaOrig="200" w:dyaOrig="220">
          <v:shape id="_x0000_i2256" type="#_x0000_t75" style="width:10.2pt;height:10.8pt" o:ole="" fillcolor="window">
            <v:imagedata r:id="rId2410" o:title=""/>
          </v:shape>
          <o:OLEObject Type="Embed" ProgID="Equation.3" ShapeID="_x0000_i2256" DrawAspect="Content" ObjectID="_1437407686" r:id="rId2411"/>
        </w:object>
      </w:r>
      <w:r w:rsidRPr="008A27F6">
        <w:rPr>
          <w:sz w:val="28"/>
          <w:szCs w:val="28"/>
        </w:rPr>
        <w:t xml:space="preserve"> — диэлектрическая проницаемость;</w:t>
      </w:r>
    </w:p>
    <w:p w:rsidR="00E712F5" w:rsidRPr="008A27F6" w:rsidRDefault="00E712F5" w:rsidP="0002390C">
      <w:pPr>
        <w:pStyle w:val="Normal"/>
        <w:ind w:left="480"/>
        <w:rPr>
          <w:sz w:val="28"/>
          <w:szCs w:val="28"/>
        </w:rPr>
      </w:pPr>
      <w:r w:rsidRPr="008A27F6">
        <w:rPr>
          <w:position w:val="-12"/>
          <w:sz w:val="28"/>
          <w:szCs w:val="28"/>
        </w:rPr>
        <w:object w:dxaOrig="260" w:dyaOrig="360">
          <v:shape id="_x0000_i2257" type="#_x0000_t75" style="width:13.2pt;height:18pt" o:ole="" fillcolor="window">
            <v:imagedata r:id="rId2412" o:title=""/>
          </v:shape>
          <o:OLEObject Type="Embed" ProgID="Equation.3" ShapeID="_x0000_i2257" DrawAspect="Content" ObjectID="_1437407687" r:id="rId2413"/>
        </w:object>
      </w:r>
      <w:r w:rsidRPr="008A27F6">
        <w:rPr>
          <w:sz w:val="28"/>
          <w:szCs w:val="28"/>
        </w:rPr>
        <w:t xml:space="preserve"> — электрическая постоянная.</w:t>
      </w:r>
    </w:p>
    <w:p w:rsidR="00E712F5" w:rsidRPr="008A27F6" w:rsidRDefault="00E712F5" w:rsidP="0002390C">
      <w:pPr>
        <w:pStyle w:val="Normal"/>
        <w:ind w:firstLine="540"/>
        <w:rPr>
          <w:sz w:val="28"/>
          <w:szCs w:val="28"/>
        </w:rPr>
      </w:pPr>
      <w:r w:rsidRPr="008A27F6">
        <w:rPr>
          <w:sz w:val="28"/>
          <w:szCs w:val="28"/>
        </w:rPr>
        <w:t>Напряженность</w:t>
      </w:r>
      <w:r w:rsidRPr="008A27F6">
        <w:rPr>
          <w:sz w:val="28"/>
          <w:szCs w:val="28"/>
        </w:rPr>
        <w:tab/>
        <w:t>электрического поля и его</w:t>
      </w:r>
      <w:r w:rsidRPr="008A27F6">
        <w:rPr>
          <w:sz w:val="28"/>
          <w:szCs w:val="28"/>
        </w:rPr>
        <w:tab/>
        <w:t>потенциал в данной точке поля</w:t>
      </w:r>
    </w:p>
    <w:p w:rsidR="00E712F5" w:rsidRPr="008A27F6" w:rsidRDefault="00E712F5" w:rsidP="00E712F5">
      <w:pPr>
        <w:pStyle w:val="FR1"/>
        <w:spacing w:before="160"/>
        <w:ind w:left="2320" w:hanging="2320"/>
        <w:jc w:val="center"/>
        <w:rPr>
          <w:sz w:val="28"/>
          <w:szCs w:val="28"/>
        </w:rPr>
      </w:pPr>
      <w:r w:rsidRPr="008A27F6">
        <w:rPr>
          <w:rFonts w:ascii="Times New Roman" w:hAnsi="Times New Roman"/>
          <w:position w:val="-28"/>
          <w:sz w:val="28"/>
          <w:szCs w:val="28"/>
        </w:rPr>
        <w:object w:dxaOrig="720" w:dyaOrig="700">
          <v:shape id="_x0000_i2258" type="#_x0000_t75" style="width:36pt;height:34.8pt" o:ole="" fillcolor="window">
            <v:imagedata r:id="rId2414" o:title=""/>
          </v:shape>
          <o:OLEObject Type="Embed" ProgID="Equation.3" ShapeID="_x0000_i2258" DrawAspect="Content" ObjectID="_1437407688" r:id="rId2415"/>
        </w:object>
      </w:r>
      <w:r w:rsidRPr="008A27F6">
        <w:rPr>
          <w:rFonts w:ascii="Times New Roman" w:hAnsi="Times New Roman"/>
          <w:sz w:val="28"/>
          <w:szCs w:val="28"/>
        </w:rPr>
        <w:t xml:space="preserve">,   </w:t>
      </w:r>
      <w:r w:rsidRPr="008A27F6">
        <w:rPr>
          <w:rFonts w:ascii="Times New Roman" w:hAnsi="Times New Roman"/>
          <w:position w:val="-28"/>
          <w:sz w:val="28"/>
          <w:szCs w:val="28"/>
        </w:rPr>
        <w:object w:dxaOrig="720" w:dyaOrig="660">
          <v:shape id="_x0000_i2259" type="#_x0000_t75" style="width:36pt;height:33pt" o:ole="" fillcolor="window">
            <v:imagedata r:id="rId2416" o:title=""/>
          </v:shape>
          <o:OLEObject Type="Embed" ProgID="Equation.3" ShapeID="_x0000_i2259" DrawAspect="Content" ObjectID="_1437407689" r:id="rId2417"/>
        </w:object>
      </w:r>
      <w:r w:rsidR="0002390C">
        <w:rPr>
          <w:rFonts w:ascii="Times New Roman" w:hAnsi="Times New Roman"/>
          <w:sz w:val="28"/>
          <w:szCs w:val="28"/>
        </w:rPr>
        <w:t>,</w:t>
      </w:r>
    </w:p>
    <w:p w:rsidR="00E712F5" w:rsidRPr="008A27F6" w:rsidRDefault="00E712F5" w:rsidP="00E712F5">
      <w:pPr>
        <w:pStyle w:val="Normal"/>
        <w:spacing w:before="100" w:line="220" w:lineRule="exact"/>
        <w:ind w:left="958" w:hanging="879"/>
        <w:rPr>
          <w:sz w:val="28"/>
          <w:szCs w:val="28"/>
        </w:rPr>
      </w:pPr>
      <w:r w:rsidRPr="008A27F6">
        <w:rPr>
          <w:sz w:val="28"/>
          <w:szCs w:val="28"/>
        </w:rPr>
        <w:t xml:space="preserve">где </w:t>
      </w:r>
      <w:r w:rsidRPr="008A27F6">
        <w:rPr>
          <w:i/>
          <w:sz w:val="28"/>
          <w:szCs w:val="28"/>
          <w:lang w:val="en-US"/>
        </w:rPr>
        <w:t>F</w:t>
      </w:r>
      <w:r w:rsidRPr="008A27F6">
        <w:rPr>
          <w:i/>
          <w:sz w:val="28"/>
          <w:szCs w:val="28"/>
        </w:rPr>
        <w:t>—</w:t>
      </w:r>
      <w:r w:rsidRPr="008A27F6">
        <w:rPr>
          <w:sz w:val="28"/>
          <w:szCs w:val="28"/>
        </w:rPr>
        <w:t xml:space="preserve">сила, действующая на заряд </w:t>
      </w:r>
      <w:r w:rsidRPr="008A27F6">
        <w:rPr>
          <w:position w:val="-10"/>
          <w:sz w:val="28"/>
          <w:szCs w:val="28"/>
        </w:rPr>
        <w:object w:dxaOrig="200" w:dyaOrig="260">
          <v:shape id="_x0000_i2260" type="#_x0000_t75" style="width:10.2pt;height:13.2pt" o:ole="" fillcolor="window">
            <v:imagedata r:id="rId2418" o:title=""/>
          </v:shape>
          <o:OLEObject Type="Embed" ProgID="Equation.3" ShapeID="_x0000_i2260" DrawAspect="Content" ObjectID="_1437407690" r:id="rId2419"/>
        </w:object>
      </w:r>
      <w:r w:rsidRPr="008A27F6">
        <w:rPr>
          <w:i/>
          <w:sz w:val="28"/>
          <w:szCs w:val="28"/>
        </w:rPr>
        <w:t>,</w:t>
      </w:r>
      <w:r w:rsidRPr="008A27F6">
        <w:rPr>
          <w:sz w:val="28"/>
          <w:szCs w:val="28"/>
        </w:rPr>
        <w:t xml:space="preserve"> находящийся в данной точке поля;</w:t>
      </w:r>
    </w:p>
    <w:p w:rsidR="00E712F5" w:rsidRPr="008A27F6" w:rsidRDefault="00E712F5" w:rsidP="0002390C">
      <w:pPr>
        <w:pStyle w:val="Normal"/>
        <w:spacing w:before="100"/>
        <w:ind w:left="958" w:hanging="391"/>
        <w:jc w:val="both"/>
        <w:rPr>
          <w:sz w:val="28"/>
          <w:szCs w:val="28"/>
        </w:rPr>
      </w:pPr>
      <w:r w:rsidRPr="008A27F6">
        <w:rPr>
          <w:i/>
          <w:sz w:val="28"/>
          <w:szCs w:val="28"/>
        </w:rPr>
        <w:t>П —</w:t>
      </w:r>
      <w:r w:rsidRPr="008A27F6">
        <w:rPr>
          <w:sz w:val="28"/>
          <w:szCs w:val="28"/>
        </w:rPr>
        <w:t xml:space="preserve"> потенциальная энергия точечного положительного заряда </w:t>
      </w:r>
      <w:r w:rsidRPr="008A27F6">
        <w:rPr>
          <w:i/>
          <w:sz w:val="28"/>
          <w:szCs w:val="28"/>
        </w:rPr>
        <w:t>q,</w:t>
      </w:r>
      <w:r w:rsidRPr="008A27F6">
        <w:rPr>
          <w:sz w:val="28"/>
          <w:szCs w:val="28"/>
        </w:rPr>
        <w:t xml:space="preserve"> находящегося в данной точке поля (при условии, что потенциальная энергия заряда, удаленного в бесконечность, равна нулю).</w:t>
      </w:r>
    </w:p>
    <w:p w:rsidR="00E712F5" w:rsidRPr="008A27F6" w:rsidRDefault="00E712F5" w:rsidP="0002390C">
      <w:pPr>
        <w:pStyle w:val="Normal"/>
        <w:ind w:firstLine="540"/>
        <w:jc w:val="both"/>
        <w:rPr>
          <w:sz w:val="28"/>
          <w:szCs w:val="28"/>
        </w:rPr>
      </w:pPr>
      <w:r w:rsidRPr="008A27F6">
        <w:rPr>
          <w:sz w:val="28"/>
          <w:szCs w:val="28"/>
        </w:rPr>
        <w:t>Сила, действующая на точечный заряд, находящийся в электрическом поле, и потенциальная энергия этого заряда</w:t>
      </w:r>
    </w:p>
    <w:p w:rsidR="00E712F5" w:rsidRPr="008A27F6" w:rsidRDefault="00E712F5" w:rsidP="00E712F5">
      <w:pPr>
        <w:pStyle w:val="Normal"/>
        <w:spacing w:before="120"/>
        <w:jc w:val="center"/>
        <w:rPr>
          <w:sz w:val="28"/>
          <w:szCs w:val="28"/>
        </w:rPr>
      </w:pPr>
      <w:r w:rsidRPr="008A27F6">
        <w:rPr>
          <w:position w:val="-10"/>
          <w:sz w:val="28"/>
          <w:szCs w:val="28"/>
          <w:lang w:val="en-US"/>
        </w:rPr>
        <w:object w:dxaOrig="780" w:dyaOrig="380">
          <v:shape id="_x0000_i2261" type="#_x0000_t75" style="width:39pt;height:19.2pt" o:ole="" fillcolor="window">
            <v:imagedata r:id="rId2420" o:title=""/>
          </v:shape>
          <o:OLEObject Type="Embed" ProgID="Equation.3" ShapeID="_x0000_i2261" DrawAspect="Content" ObjectID="_1437407691" r:id="rId2421"/>
        </w:object>
      </w:r>
      <w:r w:rsidRPr="008A27F6">
        <w:rPr>
          <w:sz w:val="28"/>
          <w:szCs w:val="28"/>
        </w:rPr>
        <w:t xml:space="preserve">,     </w:t>
      </w:r>
      <w:r w:rsidRPr="008A27F6">
        <w:rPr>
          <w:position w:val="-10"/>
          <w:sz w:val="28"/>
          <w:szCs w:val="28"/>
          <w:lang w:val="en-US"/>
        </w:rPr>
        <w:object w:dxaOrig="820" w:dyaOrig="320">
          <v:shape id="_x0000_i2262" type="#_x0000_t75" style="width:40.8pt;height:16.2pt" o:ole="" fillcolor="window">
            <v:imagedata r:id="rId2422" o:title=""/>
          </v:shape>
          <o:OLEObject Type="Embed" ProgID="Equation.3" ShapeID="_x0000_i2262" DrawAspect="Content" ObjectID="_1437407692" r:id="rId2423"/>
        </w:object>
      </w:r>
      <w:r w:rsidRPr="008A27F6">
        <w:rPr>
          <w:sz w:val="28"/>
          <w:szCs w:val="28"/>
        </w:rPr>
        <w:t xml:space="preserve"> </w:t>
      </w:r>
      <w:r w:rsidRPr="008A27F6">
        <w:rPr>
          <w:i/>
          <w:sz w:val="28"/>
          <w:szCs w:val="28"/>
        </w:rPr>
        <w:t>.</w:t>
      </w:r>
    </w:p>
    <w:p w:rsidR="00E712F5" w:rsidRPr="008A27F6" w:rsidRDefault="00E712F5" w:rsidP="0002390C">
      <w:pPr>
        <w:pStyle w:val="Normal"/>
        <w:spacing w:before="80"/>
        <w:ind w:firstLine="540"/>
        <w:jc w:val="both"/>
        <w:rPr>
          <w:sz w:val="28"/>
          <w:szCs w:val="28"/>
        </w:rPr>
      </w:pPr>
      <w:r w:rsidRPr="008A27F6">
        <w:rPr>
          <w:sz w:val="28"/>
          <w:szCs w:val="28"/>
        </w:rPr>
        <w:t>Напряженность и потенциал поля, создаваемого системой точечных зарядов (принцип суперпозиции электрических полей)</w:t>
      </w:r>
    </w:p>
    <w:p w:rsidR="00E712F5" w:rsidRPr="008A27F6" w:rsidRDefault="00E712F5" w:rsidP="00E712F5">
      <w:pPr>
        <w:pStyle w:val="FR2"/>
        <w:ind w:hanging="1000"/>
        <w:jc w:val="center"/>
        <w:rPr>
          <w:rFonts w:ascii="Times New Roman" w:hAnsi="Times New Roman"/>
          <w:sz w:val="28"/>
          <w:szCs w:val="28"/>
        </w:rPr>
      </w:pPr>
      <w:r w:rsidRPr="008A27F6">
        <w:rPr>
          <w:rFonts w:ascii="Times New Roman" w:hAnsi="Times New Roman"/>
          <w:position w:val="-28"/>
          <w:sz w:val="28"/>
          <w:szCs w:val="28"/>
        </w:rPr>
        <w:object w:dxaOrig="999" w:dyaOrig="560">
          <v:shape id="_x0000_i2263" type="#_x0000_t75" style="width:49.8pt;height:28.2pt" o:ole="" fillcolor="window">
            <v:imagedata r:id="rId2424" o:title=""/>
          </v:shape>
          <o:OLEObject Type="Embed" ProgID="Equation.3" ShapeID="_x0000_i2263" DrawAspect="Content" ObjectID="_1437407693" r:id="rId2425"/>
        </w:object>
      </w:r>
      <w:r w:rsidRPr="008A27F6">
        <w:rPr>
          <w:rFonts w:ascii="Times New Roman" w:hAnsi="Times New Roman"/>
          <w:sz w:val="28"/>
          <w:szCs w:val="28"/>
        </w:rPr>
        <w:t xml:space="preserve">,    </w:t>
      </w:r>
      <w:r w:rsidRPr="008A27F6">
        <w:rPr>
          <w:rFonts w:ascii="Times New Roman" w:hAnsi="Times New Roman"/>
          <w:position w:val="-28"/>
          <w:sz w:val="28"/>
          <w:szCs w:val="28"/>
        </w:rPr>
        <w:object w:dxaOrig="980" w:dyaOrig="540">
          <v:shape id="_x0000_i2264" type="#_x0000_t75" style="width:49.2pt;height:27pt" o:ole="" fillcolor="window">
            <v:imagedata r:id="rId2426" o:title=""/>
          </v:shape>
          <o:OLEObject Type="Embed" ProgID="Equation.3" ShapeID="_x0000_i2264" DrawAspect="Content" ObjectID="_1437407694" r:id="rId2427"/>
        </w:object>
      </w:r>
      <w:r w:rsidR="0002390C">
        <w:rPr>
          <w:rFonts w:ascii="Times New Roman" w:hAnsi="Times New Roman"/>
          <w:sz w:val="28"/>
          <w:szCs w:val="28"/>
        </w:rPr>
        <w:t>,</w:t>
      </w:r>
    </w:p>
    <w:p w:rsidR="00E712F5" w:rsidRPr="008A27F6" w:rsidRDefault="00E712F5" w:rsidP="0002390C">
      <w:pPr>
        <w:pStyle w:val="Normal"/>
        <w:spacing w:before="120"/>
        <w:jc w:val="both"/>
        <w:rPr>
          <w:sz w:val="28"/>
          <w:szCs w:val="28"/>
        </w:rPr>
      </w:pPr>
      <w:r w:rsidRPr="008A27F6">
        <w:rPr>
          <w:sz w:val="28"/>
          <w:szCs w:val="28"/>
        </w:rPr>
        <w:t xml:space="preserve">где </w:t>
      </w:r>
      <w:r w:rsidRPr="008A27F6">
        <w:rPr>
          <w:position w:val="-12"/>
          <w:sz w:val="28"/>
          <w:szCs w:val="28"/>
          <w:lang w:val="en-US"/>
        </w:rPr>
        <w:object w:dxaOrig="580" w:dyaOrig="400">
          <v:shape id="_x0000_i2265" type="#_x0000_t75" style="width:28.8pt;height:19.8pt" o:ole="" fillcolor="window">
            <v:imagedata r:id="rId2428" o:title=""/>
          </v:shape>
          <o:OLEObject Type="Embed" ProgID="Equation.3" ShapeID="_x0000_i2265" DrawAspect="Content" ObjectID="_1437407695" r:id="rId2429"/>
        </w:object>
      </w:r>
      <w:r w:rsidRPr="008A27F6">
        <w:rPr>
          <w:sz w:val="28"/>
          <w:szCs w:val="28"/>
        </w:rPr>
        <w:t xml:space="preserve">- напряженность и потенциал в данной точке поля, создаваемого </w:t>
      </w:r>
      <w:r w:rsidRPr="008A27F6">
        <w:rPr>
          <w:position w:val="-6"/>
          <w:sz w:val="28"/>
          <w:szCs w:val="28"/>
        </w:rPr>
        <w:object w:dxaOrig="139" w:dyaOrig="260">
          <v:shape id="_x0000_i2266" type="#_x0000_t75" style="width:7.2pt;height:13.2pt" o:ole="" fillcolor="window">
            <v:imagedata r:id="rId1012" o:title=""/>
          </v:shape>
          <o:OLEObject Type="Embed" ProgID="Equation.3" ShapeID="_x0000_i2266" DrawAspect="Content" ObjectID="_1437407696" r:id="rId2430"/>
        </w:object>
      </w:r>
      <w:r w:rsidRPr="008A27F6">
        <w:rPr>
          <w:sz w:val="28"/>
          <w:szCs w:val="28"/>
        </w:rPr>
        <w:t>-м зарядом.</w:t>
      </w:r>
    </w:p>
    <w:p w:rsidR="00E712F5" w:rsidRPr="008A27F6" w:rsidRDefault="00E712F5" w:rsidP="0002390C">
      <w:pPr>
        <w:pStyle w:val="Normal"/>
        <w:ind w:firstLine="540"/>
        <w:jc w:val="both"/>
        <w:outlineLvl w:val="0"/>
        <w:rPr>
          <w:sz w:val="28"/>
          <w:szCs w:val="28"/>
        </w:rPr>
      </w:pPr>
      <w:r w:rsidRPr="008A27F6">
        <w:rPr>
          <w:sz w:val="28"/>
          <w:szCs w:val="28"/>
        </w:rPr>
        <w:t>Напряженность и потенциал поля, создаваемого точечным зарядом</w:t>
      </w:r>
    </w:p>
    <w:p w:rsidR="00E712F5" w:rsidRPr="0002390C" w:rsidRDefault="00E712F5" w:rsidP="00E712F5">
      <w:pPr>
        <w:pStyle w:val="FR1"/>
        <w:jc w:val="center"/>
        <w:rPr>
          <w:rFonts w:ascii="Times New Roman" w:hAnsi="Times New Roman"/>
          <w:sz w:val="28"/>
          <w:szCs w:val="28"/>
        </w:rPr>
      </w:pPr>
      <w:r w:rsidRPr="008A27F6">
        <w:rPr>
          <w:rFonts w:ascii="Times New Roman" w:hAnsi="Times New Roman"/>
          <w:position w:val="-30"/>
          <w:sz w:val="28"/>
          <w:szCs w:val="28"/>
        </w:rPr>
        <w:object w:dxaOrig="2176" w:dyaOrig="857">
          <v:shape id="_x0000_i2267" type="#_x0000_t75" style="width:108.6pt;height:42.6pt" o:ole="" fillcolor="window">
            <v:imagedata r:id="rId2431" o:title=""/>
          </v:shape>
          <o:OLEObject Type="Embed" ProgID="Equation.3" ShapeID="_x0000_i2267" DrawAspect="Content" ObjectID="_1437407697" r:id="rId2432"/>
        </w:object>
      </w:r>
      <w:r w:rsidRPr="008A27F6">
        <w:rPr>
          <w:rFonts w:ascii="Times New Roman" w:hAnsi="Times New Roman"/>
          <w:sz w:val="28"/>
          <w:szCs w:val="28"/>
        </w:rPr>
        <w:t xml:space="preserve">,     </w:t>
      </w:r>
      <w:r w:rsidRPr="008A27F6">
        <w:rPr>
          <w:rFonts w:ascii="Times New Roman" w:hAnsi="Times New Roman"/>
          <w:position w:val="-30"/>
          <w:sz w:val="28"/>
          <w:szCs w:val="28"/>
          <w:lang w:val="en-US"/>
        </w:rPr>
        <w:object w:dxaOrig="1160" w:dyaOrig="680">
          <v:shape id="_x0000_i2268" type="#_x0000_t75" style="width:58.2pt;height:34.2pt" o:ole="" fillcolor="window">
            <v:imagedata r:id="rId2433" o:title=""/>
          </v:shape>
          <o:OLEObject Type="Embed" ProgID="Equation.3" ShapeID="_x0000_i2268" DrawAspect="Content" ObjectID="_1437407698" r:id="rId2434"/>
        </w:object>
      </w:r>
      <w:r w:rsidR="0002390C">
        <w:rPr>
          <w:rFonts w:ascii="Times New Roman" w:hAnsi="Times New Roman"/>
          <w:sz w:val="28"/>
          <w:szCs w:val="28"/>
        </w:rPr>
        <w:t>,</w:t>
      </w:r>
    </w:p>
    <w:p w:rsidR="00E712F5" w:rsidRPr="008A27F6" w:rsidRDefault="00E712F5" w:rsidP="0002390C">
      <w:pPr>
        <w:pStyle w:val="Normal"/>
        <w:spacing w:before="60"/>
        <w:ind w:left="880" w:hanging="840"/>
        <w:jc w:val="both"/>
        <w:rPr>
          <w:sz w:val="28"/>
          <w:szCs w:val="28"/>
        </w:rPr>
      </w:pPr>
      <w:r w:rsidRPr="008A27F6">
        <w:rPr>
          <w:sz w:val="28"/>
          <w:szCs w:val="28"/>
        </w:rPr>
        <w:t>где</w:t>
      </w:r>
      <w:r w:rsidRPr="008A27F6">
        <w:rPr>
          <w:position w:val="-4"/>
          <w:sz w:val="28"/>
          <w:szCs w:val="28"/>
        </w:rPr>
        <w:object w:dxaOrig="180" w:dyaOrig="200">
          <v:shape id="_x0000_i2269" type="#_x0000_t75" style="width:9pt;height:10.2pt" o:ole="" fillcolor="window">
            <v:imagedata r:id="rId2435" o:title=""/>
          </v:shape>
          <o:OLEObject Type="Embed" ProgID="Equation.3" ShapeID="_x0000_i2269" DrawAspect="Content" ObjectID="_1437407699" r:id="rId2436"/>
        </w:object>
      </w:r>
      <w:r w:rsidRPr="008A27F6">
        <w:rPr>
          <w:i/>
          <w:sz w:val="28"/>
          <w:szCs w:val="28"/>
        </w:rPr>
        <w:t xml:space="preserve"> —</w:t>
      </w:r>
      <w:r w:rsidRPr="008A27F6">
        <w:rPr>
          <w:sz w:val="28"/>
          <w:szCs w:val="28"/>
        </w:rPr>
        <w:t xml:space="preserve"> расстояние от заряда </w:t>
      </w:r>
      <w:r w:rsidRPr="008A27F6">
        <w:rPr>
          <w:i/>
          <w:sz w:val="28"/>
          <w:szCs w:val="28"/>
        </w:rPr>
        <w:t>q</w:t>
      </w:r>
      <w:r w:rsidRPr="008A27F6">
        <w:rPr>
          <w:sz w:val="28"/>
          <w:szCs w:val="28"/>
        </w:rPr>
        <w:t xml:space="preserve"> до точки, в которой определяются напряженность и потенциал.</w:t>
      </w:r>
    </w:p>
    <w:p w:rsidR="00E712F5" w:rsidRPr="008A27F6" w:rsidRDefault="00E712F5" w:rsidP="0002390C">
      <w:pPr>
        <w:pStyle w:val="Normal"/>
        <w:ind w:firstLine="540"/>
        <w:jc w:val="both"/>
        <w:rPr>
          <w:sz w:val="28"/>
          <w:szCs w:val="28"/>
        </w:rPr>
      </w:pPr>
      <w:r w:rsidRPr="008A27F6">
        <w:rPr>
          <w:sz w:val="28"/>
          <w:szCs w:val="28"/>
        </w:rPr>
        <w:t xml:space="preserve">Напряженность и потенциал поля, создаваемого проводящей заряженной сферой радиусом </w:t>
      </w:r>
      <w:r w:rsidRPr="008A27F6">
        <w:rPr>
          <w:i/>
          <w:sz w:val="28"/>
          <w:szCs w:val="28"/>
          <w:lang w:val="en-US"/>
        </w:rPr>
        <w:t>R</w:t>
      </w:r>
      <w:r w:rsidRPr="008A27F6">
        <w:rPr>
          <w:sz w:val="28"/>
          <w:szCs w:val="28"/>
        </w:rPr>
        <w:t xml:space="preserve"> на расстоянии </w:t>
      </w:r>
      <w:r w:rsidRPr="008A27F6">
        <w:rPr>
          <w:position w:val="-4"/>
          <w:sz w:val="28"/>
          <w:szCs w:val="28"/>
        </w:rPr>
        <w:object w:dxaOrig="180" w:dyaOrig="200">
          <v:shape id="_x0000_i2270" type="#_x0000_t75" style="width:9pt;height:10.2pt" o:ole="" fillcolor="window">
            <v:imagedata r:id="rId2435" o:title=""/>
          </v:shape>
          <o:OLEObject Type="Embed" ProgID="Equation.3" ShapeID="_x0000_i2270" DrawAspect="Content" ObjectID="_1437407700" r:id="rId2437"/>
        </w:object>
      </w:r>
      <w:r w:rsidRPr="008A27F6">
        <w:rPr>
          <w:sz w:val="28"/>
          <w:szCs w:val="28"/>
        </w:rPr>
        <w:t xml:space="preserve"> от центра сферы</w:t>
      </w:r>
    </w:p>
    <w:p w:rsidR="00E712F5" w:rsidRPr="008A27F6" w:rsidRDefault="00E712F5" w:rsidP="00E712F5">
      <w:pPr>
        <w:pStyle w:val="Normal"/>
        <w:spacing w:before="120"/>
        <w:rPr>
          <w:sz w:val="28"/>
          <w:szCs w:val="28"/>
        </w:rPr>
      </w:pPr>
      <w:r w:rsidRPr="008A27F6">
        <w:rPr>
          <w:sz w:val="28"/>
          <w:szCs w:val="28"/>
        </w:rPr>
        <w:lastRenderedPageBreak/>
        <w:t xml:space="preserve">а)  </w:t>
      </w:r>
      <w:r w:rsidRPr="008A27F6">
        <w:rPr>
          <w:position w:val="-10"/>
          <w:sz w:val="28"/>
          <w:szCs w:val="28"/>
          <w:lang w:val="en-US"/>
        </w:rPr>
        <w:object w:dxaOrig="660" w:dyaOrig="320">
          <v:shape id="_x0000_i2271" type="#_x0000_t75" style="width:33pt;height:16.2pt" o:ole="" fillcolor="window">
            <v:imagedata r:id="rId2438" o:title=""/>
          </v:shape>
          <o:OLEObject Type="Embed" ProgID="Equation.3" ShapeID="_x0000_i2271" DrawAspect="Content" ObjectID="_1437407701" r:id="rId2439"/>
        </w:object>
      </w:r>
      <w:r w:rsidRPr="008A27F6">
        <w:rPr>
          <w:sz w:val="28"/>
          <w:szCs w:val="28"/>
        </w:rPr>
        <w:t xml:space="preserve">         </w:t>
      </w:r>
      <w:r w:rsidRPr="008A27F6">
        <w:rPr>
          <w:position w:val="-30"/>
          <w:sz w:val="28"/>
          <w:szCs w:val="28"/>
          <w:lang w:val="en-US"/>
        </w:rPr>
        <w:object w:dxaOrig="1200" w:dyaOrig="680">
          <v:shape id="_x0000_i2272" type="#_x0000_t75" style="width:60pt;height:34.2pt" o:ole="" fillcolor="window">
            <v:imagedata r:id="rId2440" o:title=""/>
          </v:shape>
          <o:OLEObject Type="Embed" ProgID="Equation.3" ShapeID="_x0000_i2272" DrawAspect="Content" ObjectID="_1437407702" r:id="rId2441"/>
        </w:object>
      </w:r>
      <w:r w:rsidRPr="008A27F6">
        <w:rPr>
          <w:i/>
          <w:sz w:val="28"/>
          <w:szCs w:val="28"/>
        </w:rPr>
        <w:t>,</w:t>
      </w:r>
      <w:r w:rsidRPr="008A27F6">
        <w:rPr>
          <w:sz w:val="28"/>
          <w:szCs w:val="28"/>
        </w:rPr>
        <w:t xml:space="preserve">                 (при  </w:t>
      </w:r>
      <w:r w:rsidRPr="008A27F6">
        <w:rPr>
          <w:position w:val="-10"/>
          <w:sz w:val="28"/>
          <w:szCs w:val="28"/>
        </w:rPr>
        <w:object w:dxaOrig="440" w:dyaOrig="320">
          <v:shape id="_x0000_i2273" type="#_x0000_t75" style="width:22.2pt;height:16.2pt" o:ole="" fillcolor="window">
            <v:imagedata r:id="rId2442" o:title=""/>
          </v:shape>
          <o:OLEObject Type="Embed" ProgID="Equation.3" ShapeID="_x0000_i2273" DrawAspect="Content" ObjectID="_1437407703" r:id="rId2443"/>
        </w:object>
      </w:r>
      <w:r w:rsidRPr="008A27F6">
        <w:rPr>
          <w:sz w:val="28"/>
          <w:szCs w:val="28"/>
        </w:rPr>
        <w:t xml:space="preserve">   )   </w:t>
      </w:r>
      <w:r w:rsidR="0002390C">
        <w:rPr>
          <w:sz w:val="28"/>
          <w:szCs w:val="28"/>
        </w:rPr>
        <w:t>;</w:t>
      </w:r>
    </w:p>
    <w:p w:rsidR="00E712F5" w:rsidRPr="008A27F6" w:rsidRDefault="00E712F5" w:rsidP="0002390C">
      <w:pPr>
        <w:pStyle w:val="FR1"/>
        <w:ind w:right="-8"/>
        <w:jc w:val="left"/>
        <w:rPr>
          <w:rFonts w:ascii="Times New Roman" w:hAnsi="Times New Roman"/>
          <w:sz w:val="28"/>
          <w:szCs w:val="28"/>
        </w:rPr>
      </w:pPr>
      <w:r w:rsidRPr="008A27F6">
        <w:rPr>
          <w:rFonts w:ascii="Times New Roman" w:hAnsi="Times New Roman"/>
          <w:sz w:val="28"/>
          <w:szCs w:val="28"/>
        </w:rPr>
        <w:t xml:space="preserve">б)    </w:t>
      </w:r>
      <w:r w:rsidRPr="008A27F6">
        <w:rPr>
          <w:rFonts w:ascii="Times New Roman" w:hAnsi="Times New Roman"/>
          <w:position w:val="-30"/>
          <w:sz w:val="28"/>
          <w:szCs w:val="28"/>
          <w:lang w:val="en-US"/>
        </w:rPr>
        <w:object w:dxaOrig="1340" w:dyaOrig="720">
          <v:shape id="_x0000_i2274" type="#_x0000_t75" style="width:67.2pt;height:36pt" o:ole="" fillcolor="window">
            <v:imagedata r:id="rId2444" o:title=""/>
          </v:shape>
          <o:OLEObject Type="Embed" ProgID="Equation.3" ShapeID="_x0000_i2274" DrawAspect="Content" ObjectID="_1437407704" r:id="rId2445"/>
        </w:object>
      </w:r>
      <w:r w:rsidRPr="008A27F6">
        <w:rPr>
          <w:rFonts w:ascii="Times New Roman" w:hAnsi="Times New Roman"/>
          <w:sz w:val="28"/>
          <w:szCs w:val="28"/>
        </w:rPr>
        <w:t xml:space="preserve">,     </w:t>
      </w:r>
      <w:r w:rsidRPr="008A27F6">
        <w:rPr>
          <w:rFonts w:ascii="Times New Roman" w:hAnsi="Times New Roman"/>
          <w:position w:val="-30"/>
          <w:sz w:val="28"/>
          <w:szCs w:val="28"/>
          <w:lang w:val="en-US"/>
        </w:rPr>
        <w:object w:dxaOrig="1200" w:dyaOrig="680">
          <v:shape id="_x0000_i2275" type="#_x0000_t75" style="width:60pt;height:34.2pt" o:ole="" fillcolor="window">
            <v:imagedata r:id="rId2446" o:title=""/>
          </v:shape>
          <o:OLEObject Type="Embed" ProgID="Equation.3" ShapeID="_x0000_i2275" DrawAspect="Content" ObjectID="_1437407705" r:id="rId2447"/>
        </w:object>
      </w:r>
      <w:r w:rsidRPr="008A27F6">
        <w:rPr>
          <w:rFonts w:ascii="Times New Roman" w:hAnsi="Times New Roman"/>
          <w:sz w:val="28"/>
          <w:szCs w:val="28"/>
        </w:rPr>
        <w:t xml:space="preserve">         (при   </w:t>
      </w:r>
      <w:r w:rsidRPr="008A27F6">
        <w:rPr>
          <w:rFonts w:ascii="Times New Roman" w:hAnsi="Times New Roman"/>
          <w:position w:val="-4"/>
          <w:sz w:val="28"/>
          <w:szCs w:val="28"/>
          <w:lang w:val="en-US"/>
        </w:rPr>
        <w:object w:dxaOrig="580" w:dyaOrig="260">
          <v:shape id="_x0000_i2276" type="#_x0000_t75" style="width:28.8pt;height:13.2pt" o:ole="" fillcolor="window">
            <v:imagedata r:id="rId2448" o:title=""/>
          </v:shape>
          <o:OLEObject Type="Embed" ProgID="Equation.3" ShapeID="_x0000_i2276" DrawAspect="Content" ObjectID="_1437407706" r:id="rId2449"/>
        </w:object>
      </w:r>
      <w:r w:rsidRPr="008A27F6">
        <w:rPr>
          <w:rFonts w:ascii="Times New Roman" w:hAnsi="Times New Roman"/>
          <w:sz w:val="28"/>
          <w:szCs w:val="28"/>
        </w:rPr>
        <w:t xml:space="preserve">  )</w:t>
      </w:r>
      <w:r w:rsidR="0002390C">
        <w:rPr>
          <w:rFonts w:ascii="Times New Roman" w:hAnsi="Times New Roman"/>
          <w:sz w:val="28"/>
          <w:szCs w:val="28"/>
        </w:rPr>
        <w:t>;</w:t>
      </w:r>
    </w:p>
    <w:p w:rsidR="00E712F5" w:rsidRPr="008A27F6" w:rsidRDefault="00E712F5" w:rsidP="0002390C">
      <w:pPr>
        <w:pStyle w:val="FR1"/>
        <w:spacing w:before="220"/>
        <w:jc w:val="left"/>
        <w:rPr>
          <w:rFonts w:ascii="Times New Roman" w:hAnsi="Times New Roman"/>
          <w:sz w:val="28"/>
          <w:szCs w:val="28"/>
        </w:rPr>
      </w:pPr>
      <w:r w:rsidRPr="008A27F6">
        <w:rPr>
          <w:rFonts w:ascii="Times New Roman" w:hAnsi="Times New Roman"/>
          <w:sz w:val="28"/>
          <w:szCs w:val="28"/>
        </w:rPr>
        <w:t>в</w:t>
      </w:r>
      <w:r w:rsidRPr="008A27F6">
        <w:rPr>
          <w:rFonts w:ascii="Times New Roman" w:hAnsi="Times New Roman"/>
          <w:b/>
          <w:sz w:val="28"/>
          <w:szCs w:val="28"/>
        </w:rPr>
        <w:t xml:space="preserve">) </w:t>
      </w:r>
      <w:r w:rsidRPr="008A27F6">
        <w:rPr>
          <w:rFonts w:ascii="Times New Roman" w:hAnsi="Times New Roman"/>
          <w:b/>
          <w:position w:val="-30"/>
          <w:sz w:val="28"/>
          <w:szCs w:val="28"/>
        </w:rPr>
        <w:object w:dxaOrig="1280" w:dyaOrig="720">
          <v:shape id="_x0000_i2277" type="#_x0000_t75" style="width:64.2pt;height:36pt" o:ole="" fillcolor="window">
            <v:imagedata r:id="rId2450" o:title=""/>
          </v:shape>
          <o:OLEObject Type="Embed" ProgID="Equation.3" ShapeID="_x0000_i2277" DrawAspect="Content" ObjectID="_1437407707" r:id="rId2451"/>
        </w:object>
      </w:r>
      <w:r w:rsidRPr="008A27F6">
        <w:rPr>
          <w:rFonts w:ascii="Times New Roman" w:hAnsi="Times New Roman"/>
          <w:b/>
          <w:sz w:val="28"/>
          <w:szCs w:val="28"/>
        </w:rPr>
        <w:t xml:space="preserve">,  </w:t>
      </w:r>
      <w:r w:rsidRPr="008A27F6">
        <w:rPr>
          <w:rFonts w:ascii="Times New Roman" w:hAnsi="Times New Roman"/>
          <w:b/>
          <w:position w:val="-30"/>
          <w:sz w:val="28"/>
          <w:szCs w:val="28"/>
        </w:rPr>
        <w:object w:dxaOrig="1260" w:dyaOrig="680">
          <v:shape id="_x0000_i2278" type="#_x0000_t75" style="width:63pt;height:34.2pt" o:ole="" fillcolor="window">
            <v:imagedata r:id="rId2452" o:title=""/>
          </v:shape>
          <o:OLEObject Type="Embed" ProgID="Equation.3" ShapeID="_x0000_i2278" DrawAspect="Content" ObjectID="_1437407708" r:id="rId2453"/>
        </w:object>
      </w:r>
      <w:r w:rsidRPr="008A27F6">
        <w:rPr>
          <w:rFonts w:ascii="Times New Roman" w:hAnsi="Times New Roman"/>
          <w:b/>
          <w:sz w:val="28"/>
          <w:szCs w:val="28"/>
        </w:rPr>
        <w:t xml:space="preserve">  </w:t>
      </w:r>
      <w:r w:rsidRPr="008A27F6">
        <w:rPr>
          <w:rFonts w:ascii="Times New Roman" w:hAnsi="Times New Roman"/>
          <w:sz w:val="28"/>
          <w:szCs w:val="28"/>
        </w:rPr>
        <w:t>(при</w:t>
      </w:r>
      <w:r w:rsidRPr="008A27F6">
        <w:rPr>
          <w:rFonts w:ascii="Times New Roman" w:hAnsi="Times New Roman"/>
          <w:b/>
          <w:sz w:val="28"/>
          <w:szCs w:val="28"/>
        </w:rPr>
        <w:t xml:space="preserve">  </w:t>
      </w:r>
      <w:r w:rsidRPr="008A27F6">
        <w:rPr>
          <w:rFonts w:ascii="Times New Roman" w:hAnsi="Times New Roman"/>
          <w:b/>
          <w:position w:val="-10"/>
          <w:sz w:val="28"/>
          <w:szCs w:val="28"/>
        </w:rPr>
        <w:object w:dxaOrig="440" w:dyaOrig="320">
          <v:shape id="_x0000_i2279" type="#_x0000_t75" style="width:22.2pt;height:16.2pt" o:ole="" fillcolor="window">
            <v:imagedata r:id="rId2454" o:title=""/>
          </v:shape>
          <o:OLEObject Type="Embed" ProgID="Equation.3" ShapeID="_x0000_i2279" DrawAspect="Content" ObjectID="_1437407709" r:id="rId2455"/>
        </w:object>
      </w:r>
      <w:r w:rsidRPr="0002390C">
        <w:rPr>
          <w:rFonts w:ascii="Times New Roman" w:hAnsi="Times New Roman"/>
          <w:sz w:val="28"/>
          <w:szCs w:val="28"/>
        </w:rPr>
        <w:t>)</w:t>
      </w:r>
      <w:r w:rsidR="0002390C" w:rsidRPr="0002390C">
        <w:rPr>
          <w:rFonts w:ascii="Times New Roman" w:hAnsi="Times New Roman"/>
          <w:sz w:val="28"/>
          <w:szCs w:val="28"/>
        </w:rPr>
        <w:t>,</w:t>
      </w:r>
    </w:p>
    <w:p w:rsidR="00E712F5" w:rsidRPr="008A27F6" w:rsidRDefault="00E712F5" w:rsidP="00E712F5">
      <w:pPr>
        <w:pStyle w:val="Normal"/>
        <w:spacing w:before="20"/>
        <w:ind w:right="4200"/>
        <w:rPr>
          <w:sz w:val="28"/>
          <w:szCs w:val="28"/>
        </w:rPr>
      </w:pPr>
      <w:r w:rsidRPr="008A27F6">
        <w:rPr>
          <w:sz w:val="28"/>
          <w:szCs w:val="28"/>
        </w:rPr>
        <w:t xml:space="preserve">где </w:t>
      </w:r>
      <w:r w:rsidRPr="008A27F6">
        <w:rPr>
          <w:i/>
          <w:sz w:val="28"/>
          <w:szCs w:val="28"/>
        </w:rPr>
        <w:t>q —</w:t>
      </w:r>
      <w:r w:rsidRPr="008A27F6">
        <w:rPr>
          <w:sz w:val="28"/>
          <w:szCs w:val="28"/>
        </w:rPr>
        <w:t xml:space="preserve"> заряд сферы. </w:t>
      </w:r>
    </w:p>
    <w:p w:rsidR="00E712F5" w:rsidRPr="008A27F6" w:rsidRDefault="00E712F5" w:rsidP="0002390C">
      <w:pPr>
        <w:pStyle w:val="Normal"/>
        <w:ind w:firstLine="540"/>
        <w:jc w:val="both"/>
        <w:outlineLvl w:val="0"/>
        <w:rPr>
          <w:sz w:val="28"/>
          <w:szCs w:val="28"/>
        </w:rPr>
      </w:pPr>
      <w:r w:rsidRPr="008A27F6">
        <w:rPr>
          <w:sz w:val="28"/>
          <w:szCs w:val="28"/>
        </w:rPr>
        <w:t>Линейная плотность заряда</w:t>
      </w:r>
    </w:p>
    <w:p w:rsidR="00E712F5" w:rsidRPr="008A27F6" w:rsidRDefault="00E712F5" w:rsidP="00E712F5">
      <w:pPr>
        <w:pStyle w:val="FR1"/>
        <w:spacing w:before="140"/>
        <w:jc w:val="center"/>
        <w:rPr>
          <w:rFonts w:ascii="Times New Roman" w:hAnsi="Times New Roman"/>
          <w:sz w:val="28"/>
          <w:szCs w:val="28"/>
        </w:rPr>
      </w:pPr>
      <w:r w:rsidRPr="008A27F6">
        <w:rPr>
          <w:rFonts w:ascii="Times New Roman" w:hAnsi="Times New Roman"/>
          <w:position w:val="-24"/>
          <w:sz w:val="28"/>
          <w:szCs w:val="28"/>
        </w:rPr>
        <w:object w:dxaOrig="600" w:dyaOrig="620">
          <v:shape id="_x0000_i2280" type="#_x0000_t75" style="width:30pt;height:31.2pt" o:ole="" fillcolor="window">
            <v:imagedata r:id="rId2456" o:title=""/>
          </v:shape>
          <o:OLEObject Type="Embed" ProgID="Equation.3" ShapeID="_x0000_i2280" DrawAspect="Content" ObjectID="_1437407710" r:id="rId2457"/>
        </w:object>
      </w:r>
      <w:r w:rsidR="0002390C">
        <w:rPr>
          <w:rFonts w:ascii="Times New Roman" w:hAnsi="Times New Roman"/>
          <w:sz w:val="28"/>
          <w:szCs w:val="28"/>
        </w:rPr>
        <w:t>.</w:t>
      </w:r>
    </w:p>
    <w:p w:rsidR="00E712F5" w:rsidRPr="008A27F6" w:rsidRDefault="00E712F5" w:rsidP="0002390C">
      <w:pPr>
        <w:pStyle w:val="Normal"/>
        <w:spacing w:before="220"/>
        <w:ind w:firstLine="540"/>
        <w:jc w:val="both"/>
        <w:outlineLvl w:val="0"/>
        <w:rPr>
          <w:sz w:val="28"/>
          <w:szCs w:val="28"/>
        </w:rPr>
      </w:pPr>
      <w:r w:rsidRPr="008A27F6">
        <w:rPr>
          <w:sz w:val="28"/>
          <w:szCs w:val="28"/>
        </w:rPr>
        <w:t>Поверхностная плотность заряда</w:t>
      </w:r>
    </w:p>
    <w:p w:rsidR="00E712F5" w:rsidRPr="008A27F6" w:rsidRDefault="00E712F5" w:rsidP="00E712F5">
      <w:pPr>
        <w:pStyle w:val="FR1"/>
        <w:ind w:left="3040" w:hanging="3040"/>
        <w:jc w:val="center"/>
        <w:outlineLvl w:val="0"/>
        <w:rPr>
          <w:rFonts w:ascii="Times New Roman" w:hAnsi="Times New Roman"/>
          <w:sz w:val="28"/>
          <w:szCs w:val="28"/>
        </w:rPr>
      </w:pPr>
      <w:r w:rsidRPr="008A27F6">
        <w:rPr>
          <w:rFonts w:ascii="Times New Roman" w:hAnsi="Times New Roman"/>
          <w:position w:val="-24"/>
          <w:sz w:val="28"/>
          <w:szCs w:val="28"/>
        </w:rPr>
        <w:object w:dxaOrig="1301" w:dyaOrig="746">
          <v:shape id="_x0000_i2281" type="#_x0000_t75" style="width:64.8pt;height:37.2pt" o:ole="" fillcolor="window">
            <v:imagedata r:id="rId2458" o:title=""/>
          </v:shape>
          <o:OLEObject Type="Embed" ProgID="Equation.3" ShapeID="_x0000_i2281" DrawAspect="Content" ObjectID="_1437407711" r:id="rId2459"/>
        </w:object>
      </w:r>
      <w:r w:rsidR="007F3CE4">
        <w:rPr>
          <w:rFonts w:ascii="Times New Roman" w:hAnsi="Times New Roman"/>
          <w:sz w:val="28"/>
          <w:szCs w:val="28"/>
        </w:rPr>
        <w:t>.</w:t>
      </w:r>
    </w:p>
    <w:p w:rsidR="00E712F5" w:rsidRPr="008A27F6" w:rsidRDefault="00E712F5" w:rsidP="007F3CE4">
      <w:pPr>
        <w:pStyle w:val="Normal"/>
        <w:ind w:firstLine="540"/>
        <w:jc w:val="both"/>
        <w:rPr>
          <w:sz w:val="28"/>
          <w:szCs w:val="28"/>
        </w:rPr>
      </w:pPr>
      <w:r w:rsidRPr="008A27F6">
        <w:rPr>
          <w:sz w:val="28"/>
          <w:szCs w:val="28"/>
        </w:rPr>
        <w:t xml:space="preserve">Напряженность и потенциал поля, создаваемого распределенными зарядами. Если заряд равномерно распределен вдоль линии с линейной плотностью </w:t>
      </w:r>
      <w:r w:rsidRPr="008A27F6">
        <w:rPr>
          <w:position w:val="-6"/>
          <w:sz w:val="28"/>
          <w:szCs w:val="28"/>
        </w:rPr>
        <w:object w:dxaOrig="200" w:dyaOrig="220">
          <v:shape id="_x0000_i2282" type="#_x0000_t75" style="width:10.2pt;height:10.8pt" o:ole="" fillcolor="window">
            <v:imagedata r:id="rId2460" o:title=""/>
          </v:shape>
          <o:OLEObject Type="Embed" ProgID="Equation.3" ShapeID="_x0000_i2282" DrawAspect="Content" ObjectID="_1437407712" r:id="rId2461"/>
        </w:object>
      </w:r>
      <w:r w:rsidRPr="008A27F6">
        <w:rPr>
          <w:sz w:val="28"/>
          <w:szCs w:val="28"/>
        </w:rPr>
        <w:t xml:space="preserve">, то на линии выделяется малый участок длиной </w:t>
      </w:r>
      <w:r w:rsidRPr="008A27F6">
        <w:rPr>
          <w:i/>
          <w:sz w:val="28"/>
          <w:szCs w:val="28"/>
          <w:lang w:val="en-US"/>
        </w:rPr>
        <w:t>dl</w:t>
      </w:r>
      <w:r w:rsidRPr="008A27F6">
        <w:rPr>
          <w:sz w:val="28"/>
          <w:szCs w:val="28"/>
        </w:rPr>
        <w:t xml:space="preserve"> с зарядом </w:t>
      </w:r>
      <w:r w:rsidRPr="008A27F6">
        <w:rPr>
          <w:position w:val="-10"/>
          <w:sz w:val="28"/>
          <w:szCs w:val="28"/>
          <w:lang w:val="en-US"/>
        </w:rPr>
        <w:object w:dxaOrig="859" w:dyaOrig="320">
          <v:shape id="_x0000_i2283" type="#_x0000_t75" style="width:43.2pt;height:16.2pt" o:ole="" fillcolor="window">
            <v:imagedata r:id="rId2462" o:title=""/>
          </v:shape>
          <o:OLEObject Type="Embed" ProgID="Equation.3" ShapeID="_x0000_i2283" DrawAspect="Content" ObjectID="_1437407713" r:id="rId2463"/>
        </w:object>
      </w:r>
      <w:r w:rsidRPr="008A27F6">
        <w:rPr>
          <w:i/>
          <w:sz w:val="28"/>
          <w:szCs w:val="28"/>
        </w:rPr>
        <w:t>.</w:t>
      </w:r>
      <w:r w:rsidRPr="008A27F6">
        <w:rPr>
          <w:sz w:val="28"/>
          <w:szCs w:val="28"/>
        </w:rPr>
        <w:t xml:space="preserve"> Такой заряд можно рассматривать как точечный и применять формулы</w:t>
      </w:r>
    </w:p>
    <w:p w:rsidR="00E712F5" w:rsidRPr="008A27F6" w:rsidRDefault="00E712F5" w:rsidP="00E712F5">
      <w:pPr>
        <w:pStyle w:val="FR1"/>
        <w:spacing w:before="180"/>
        <w:ind w:left="1440" w:right="1400" w:hanging="1440"/>
        <w:jc w:val="center"/>
        <w:rPr>
          <w:rFonts w:ascii="Times New Roman" w:hAnsi="Times New Roman"/>
          <w:sz w:val="28"/>
          <w:szCs w:val="28"/>
        </w:rPr>
      </w:pPr>
      <w:r w:rsidRPr="008A27F6">
        <w:rPr>
          <w:rFonts w:ascii="Times New Roman" w:hAnsi="Times New Roman"/>
          <w:position w:val="-30"/>
          <w:sz w:val="28"/>
          <w:szCs w:val="28"/>
        </w:rPr>
        <w:object w:dxaOrig="1600" w:dyaOrig="680">
          <v:shape id="_x0000_i2284" type="#_x0000_t75" style="width:79.8pt;height:34.2pt" o:ole="" fillcolor="window">
            <v:imagedata r:id="rId2464" o:title=""/>
          </v:shape>
          <o:OLEObject Type="Embed" ProgID="Equation.3" ShapeID="_x0000_i2284" DrawAspect="Content" ObjectID="_1437407714" r:id="rId2465"/>
        </w:object>
      </w:r>
      <w:r w:rsidRPr="008A27F6">
        <w:rPr>
          <w:rFonts w:ascii="Times New Roman" w:hAnsi="Times New Roman"/>
          <w:sz w:val="28"/>
          <w:szCs w:val="28"/>
        </w:rPr>
        <w:t xml:space="preserve">,   </w:t>
      </w:r>
      <w:r w:rsidRPr="008A27F6">
        <w:rPr>
          <w:rFonts w:ascii="Times New Roman" w:hAnsi="Times New Roman"/>
          <w:position w:val="-10"/>
          <w:sz w:val="28"/>
          <w:szCs w:val="28"/>
        </w:rPr>
        <w:object w:dxaOrig="180" w:dyaOrig="340">
          <v:shape id="_x0000_i2285" type="#_x0000_t75" style="width:9pt;height:16.8pt" o:ole="" fillcolor="window">
            <v:imagedata r:id="rId89" o:title=""/>
          </v:shape>
          <o:OLEObject Type="Embed" ProgID="Equation.3" ShapeID="_x0000_i2285" DrawAspect="Content" ObjectID="_1437407715" r:id="rId2466"/>
        </w:object>
      </w:r>
      <w:r w:rsidRPr="008A27F6">
        <w:rPr>
          <w:rFonts w:ascii="Times New Roman" w:hAnsi="Times New Roman"/>
          <w:position w:val="-30"/>
          <w:sz w:val="28"/>
          <w:szCs w:val="28"/>
        </w:rPr>
        <w:object w:dxaOrig="1380" w:dyaOrig="680">
          <v:shape id="_x0000_i2286" type="#_x0000_t75" style="width:69pt;height:34.2pt" o:ole="" fillcolor="window">
            <v:imagedata r:id="rId2467" o:title=""/>
          </v:shape>
          <o:OLEObject Type="Embed" ProgID="Equation.3" ShapeID="_x0000_i2286" DrawAspect="Content" ObjectID="_1437407716" r:id="rId2468"/>
        </w:object>
      </w:r>
    </w:p>
    <w:p w:rsidR="00E712F5" w:rsidRPr="008A27F6" w:rsidRDefault="00E712F5" w:rsidP="007F3CE4">
      <w:pPr>
        <w:pStyle w:val="Normal"/>
        <w:spacing w:before="60"/>
        <w:ind w:left="1134" w:hanging="1114"/>
        <w:jc w:val="both"/>
        <w:rPr>
          <w:sz w:val="28"/>
          <w:szCs w:val="28"/>
        </w:rPr>
      </w:pPr>
      <w:r w:rsidRPr="008A27F6">
        <w:rPr>
          <w:sz w:val="28"/>
          <w:szCs w:val="28"/>
        </w:rPr>
        <w:t xml:space="preserve">где </w:t>
      </w:r>
      <w:r w:rsidRPr="008A27F6">
        <w:rPr>
          <w:position w:val="-4"/>
          <w:sz w:val="28"/>
          <w:szCs w:val="28"/>
          <w:lang w:val="en-US"/>
        </w:rPr>
        <w:object w:dxaOrig="200" w:dyaOrig="260">
          <v:shape id="_x0000_i2287" type="#_x0000_t75" style="width:10.2pt;height:13.2pt" o:ole="" fillcolor="window">
            <v:imagedata r:id="rId2469" o:title=""/>
          </v:shape>
          <o:OLEObject Type="Embed" ProgID="Equation.3" ShapeID="_x0000_i2287" DrawAspect="Content" ObjectID="_1437407717" r:id="rId2470"/>
        </w:object>
      </w:r>
      <w:r w:rsidRPr="008A27F6">
        <w:rPr>
          <w:i/>
          <w:sz w:val="28"/>
          <w:szCs w:val="28"/>
        </w:rPr>
        <w:t>—</w:t>
      </w:r>
      <w:r w:rsidRPr="008A27F6">
        <w:rPr>
          <w:sz w:val="28"/>
          <w:szCs w:val="28"/>
        </w:rPr>
        <w:t xml:space="preserve"> радиус-вектор, направленный от выделенного элемента к точке, в которой вычисляется напряженность.</w:t>
      </w:r>
    </w:p>
    <w:p w:rsidR="00E712F5" w:rsidRPr="008A27F6" w:rsidRDefault="00E712F5" w:rsidP="007F3CE4">
      <w:pPr>
        <w:pStyle w:val="Normal"/>
        <w:spacing w:before="40"/>
        <w:ind w:firstLine="540"/>
        <w:jc w:val="both"/>
        <w:rPr>
          <w:sz w:val="28"/>
          <w:szCs w:val="28"/>
        </w:rPr>
      </w:pPr>
      <w:r w:rsidRPr="008A27F6">
        <w:rPr>
          <w:sz w:val="28"/>
          <w:szCs w:val="28"/>
        </w:rPr>
        <w:t xml:space="preserve">Используя принцип суперпозиции электрических полей, находим интегрированием напряженность </w:t>
      </w:r>
      <w:r w:rsidRPr="008A27F6">
        <w:rPr>
          <w:i/>
          <w:sz w:val="28"/>
          <w:szCs w:val="28"/>
        </w:rPr>
        <w:t>Е</w:t>
      </w:r>
      <w:r w:rsidRPr="008A27F6">
        <w:rPr>
          <w:sz w:val="28"/>
          <w:szCs w:val="28"/>
        </w:rPr>
        <w:t xml:space="preserve"> и потенциал </w:t>
      </w:r>
      <w:r w:rsidRPr="008A27F6">
        <w:rPr>
          <w:position w:val="-10"/>
          <w:sz w:val="28"/>
          <w:szCs w:val="28"/>
        </w:rPr>
        <w:object w:dxaOrig="220" w:dyaOrig="260">
          <v:shape id="_x0000_i2288" type="#_x0000_t75" style="width:10.8pt;height:13.2pt" o:ole="" fillcolor="window">
            <v:imagedata r:id="rId2471" o:title=""/>
          </v:shape>
          <o:OLEObject Type="Embed" ProgID="Equation.3" ShapeID="_x0000_i2288" DrawAspect="Content" ObjectID="_1437407718" r:id="rId2472"/>
        </w:object>
      </w:r>
      <w:r w:rsidRPr="008A27F6">
        <w:rPr>
          <w:sz w:val="28"/>
          <w:szCs w:val="28"/>
        </w:rPr>
        <w:t xml:space="preserve"> поля, создаваемого распределенным зарядом:</w:t>
      </w:r>
    </w:p>
    <w:p w:rsidR="00E712F5" w:rsidRPr="008A27F6" w:rsidRDefault="00E712F5" w:rsidP="00E712F5">
      <w:pPr>
        <w:pStyle w:val="FR1"/>
        <w:jc w:val="center"/>
        <w:rPr>
          <w:rFonts w:ascii="Times New Roman" w:hAnsi="Times New Roman"/>
          <w:sz w:val="28"/>
          <w:szCs w:val="28"/>
        </w:rPr>
      </w:pPr>
      <w:r w:rsidRPr="008A27F6">
        <w:rPr>
          <w:rFonts w:ascii="Times New Roman" w:hAnsi="Times New Roman"/>
          <w:position w:val="-32"/>
          <w:sz w:val="28"/>
          <w:szCs w:val="28"/>
        </w:rPr>
        <w:object w:dxaOrig="2705" w:dyaOrig="827">
          <v:shape id="_x0000_i2289" type="#_x0000_t75" style="width:135pt;height:41.4pt" o:ole="" fillcolor="window">
            <v:imagedata r:id="rId2473" o:title=""/>
          </v:shape>
          <o:OLEObject Type="Embed" ProgID="Equation.3" ShapeID="_x0000_i2289" DrawAspect="Content" ObjectID="_1437407719" r:id="rId2474"/>
        </w:object>
      </w:r>
      <w:r w:rsidRPr="008A27F6">
        <w:rPr>
          <w:rFonts w:ascii="Times New Roman" w:hAnsi="Times New Roman"/>
          <w:sz w:val="28"/>
          <w:szCs w:val="28"/>
        </w:rPr>
        <w:t xml:space="preserve">  </w:t>
      </w:r>
      <w:r w:rsidRPr="008A27F6">
        <w:rPr>
          <w:rFonts w:ascii="Times New Roman" w:hAnsi="Times New Roman"/>
          <w:position w:val="-32"/>
          <w:sz w:val="28"/>
          <w:szCs w:val="28"/>
        </w:rPr>
        <w:object w:dxaOrig="2280" w:dyaOrig="700">
          <v:shape id="_x0000_i2290" type="#_x0000_t75" style="width:114pt;height:34.8pt" o:ole="" fillcolor="window">
            <v:imagedata r:id="rId2475" o:title=""/>
          </v:shape>
          <o:OLEObject Type="Embed" ProgID="Equation.3" ShapeID="_x0000_i2290" DrawAspect="Content" ObjectID="_1437407720" r:id="rId2476"/>
        </w:object>
      </w:r>
    </w:p>
    <w:p w:rsidR="00E712F5" w:rsidRPr="008A27F6" w:rsidRDefault="00E712F5" w:rsidP="00E712F5">
      <w:pPr>
        <w:pStyle w:val="Normal"/>
        <w:spacing w:before="40"/>
        <w:ind w:firstLine="708"/>
        <w:rPr>
          <w:sz w:val="28"/>
          <w:szCs w:val="28"/>
        </w:rPr>
      </w:pPr>
      <w:r w:rsidRPr="008A27F6">
        <w:rPr>
          <w:sz w:val="28"/>
          <w:szCs w:val="28"/>
        </w:rPr>
        <w:t xml:space="preserve">Интегрирование ведется вдоль всей длины </w:t>
      </w:r>
      <w:r w:rsidRPr="008A27F6">
        <w:rPr>
          <w:position w:val="-6"/>
          <w:sz w:val="28"/>
          <w:szCs w:val="28"/>
        </w:rPr>
        <w:object w:dxaOrig="139" w:dyaOrig="279">
          <v:shape id="_x0000_i2291" type="#_x0000_t75" style="width:7.2pt;height:13.8pt" o:ole="" fillcolor="window">
            <v:imagedata r:id="rId1276" o:title=""/>
          </v:shape>
          <o:OLEObject Type="Embed" ProgID="Equation.3" ShapeID="_x0000_i2291" DrawAspect="Content" ObjectID="_1437407721" r:id="rId2477"/>
        </w:object>
      </w:r>
      <w:r w:rsidRPr="008A27F6">
        <w:rPr>
          <w:sz w:val="28"/>
          <w:szCs w:val="28"/>
        </w:rPr>
        <w:t xml:space="preserve"> заряженной линии.</w:t>
      </w:r>
    </w:p>
    <w:p w:rsidR="00E712F5" w:rsidRPr="008A27F6" w:rsidRDefault="00E712F5" w:rsidP="00E712F5">
      <w:pPr>
        <w:pStyle w:val="Normal"/>
        <w:ind w:firstLine="708"/>
        <w:rPr>
          <w:sz w:val="28"/>
          <w:szCs w:val="28"/>
        </w:rPr>
      </w:pPr>
      <w:r w:rsidRPr="008A27F6">
        <w:rPr>
          <w:sz w:val="28"/>
          <w:szCs w:val="28"/>
        </w:rPr>
        <w:t>Напряженность поля, создаваемого бесконечной прямой равномерно заряженной нитью или бесконечно длинным цилиндром</w:t>
      </w:r>
    </w:p>
    <w:p w:rsidR="00E712F5" w:rsidRPr="008A27F6" w:rsidRDefault="00E712F5" w:rsidP="00E712F5">
      <w:pPr>
        <w:pStyle w:val="FR1"/>
        <w:spacing w:before="40"/>
        <w:ind w:left="40"/>
        <w:jc w:val="center"/>
        <w:rPr>
          <w:rFonts w:ascii="Times New Roman" w:hAnsi="Times New Roman"/>
          <w:sz w:val="28"/>
          <w:szCs w:val="28"/>
        </w:rPr>
      </w:pPr>
      <w:r w:rsidRPr="008A27F6">
        <w:rPr>
          <w:rFonts w:ascii="Times New Roman" w:hAnsi="Times New Roman"/>
          <w:position w:val="-30"/>
          <w:sz w:val="28"/>
          <w:szCs w:val="28"/>
        </w:rPr>
        <w:object w:dxaOrig="1340" w:dyaOrig="720">
          <v:shape id="_x0000_i2292" type="#_x0000_t75" style="width:67.2pt;height:36pt" o:ole="" fillcolor="window">
            <v:imagedata r:id="rId2478" o:title=""/>
          </v:shape>
          <o:OLEObject Type="Embed" ProgID="Equation.3" ShapeID="_x0000_i2292" DrawAspect="Content" ObjectID="_1437407722" r:id="rId2479"/>
        </w:object>
      </w:r>
      <w:r w:rsidRPr="008A27F6">
        <w:rPr>
          <w:rFonts w:ascii="Times New Roman" w:hAnsi="Times New Roman"/>
          <w:sz w:val="28"/>
          <w:szCs w:val="28"/>
        </w:rPr>
        <w:t>,</w:t>
      </w:r>
    </w:p>
    <w:p w:rsidR="00E712F5" w:rsidRPr="008A27F6" w:rsidRDefault="00E712F5" w:rsidP="007F3CE4">
      <w:pPr>
        <w:pStyle w:val="Normal"/>
        <w:ind w:left="709" w:hanging="709"/>
        <w:jc w:val="both"/>
        <w:rPr>
          <w:sz w:val="28"/>
          <w:szCs w:val="28"/>
        </w:rPr>
      </w:pPr>
      <w:r w:rsidRPr="008A27F6">
        <w:rPr>
          <w:sz w:val="28"/>
          <w:szCs w:val="28"/>
        </w:rPr>
        <w:t xml:space="preserve">где </w:t>
      </w:r>
      <w:r w:rsidRPr="008A27F6">
        <w:rPr>
          <w:i/>
          <w:sz w:val="28"/>
          <w:szCs w:val="28"/>
        </w:rPr>
        <w:t>r—</w:t>
      </w:r>
      <w:r w:rsidRPr="008A27F6">
        <w:rPr>
          <w:sz w:val="28"/>
          <w:szCs w:val="28"/>
        </w:rPr>
        <w:t>расстояние от нити или оси цилиндра до точки, напряженность поля которой вычисляется.</w:t>
      </w:r>
    </w:p>
    <w:p w:rsidR="00E712F5" w:rsidRPr="008A27F6" w:rsidRDefault="00E712F5" w:rsidP="007F3CE4">
      <w:pPr>
        <w:pStyle w:val="Normal"/>
        <w:spacing w:before="20"/>
        <w:ind w:firstLine="540"/>
        <w:jc w:val="both"/>
        <w:outlineLvl w:val="0"/>
        <w:rPr>
          <w:sz w:val="28"/>
          <w:szCs w:val="28"/>
        </w:rPr>
      </w:pPr>
      <w:r w:rsidRPr="008A27F6">
        <w:rPr>
          <w:sz w:val="28"/>
          <w:szCs w:val="28"/>
        </w:rPr>
        <w:t>Напряженность поля, создаваемого бесконечной равномерно заряженной плоскостью</w:t>
      </w:r>
    </w:p>
    <w:p w:rsidR="00E712F5" w:rsidRPr="008A27F6" w:rsidRDefault="007F3CE4" w:rsidP="00E712F5">
      <w:pPr>
        <w:pStyle w:val="Normal"/>
        <w:spacing w:line="340" w:lineRule="auto"/>
        <w:ind w:left="280" w:right="2000" w:hanging="280"/>
        <w:jc w:val="center"/>
        <w:rPr>
          <w:sz w:val="28"/>
          <w:szCs w:val="28"/>
        </w:rPr>
      </w:pPr>
      <w:r>
        <w:rPr>
          <w:sz w:val="28"/>
          <w:szCs w:val="28"/>
        </w:rPr>
        <w:t xml:space="preserve">                            </w:t>
      </w:r>
      <w:r w:rsidR="00E712F5" w:rsidRPr="008A27F6">
        <w:rPr>
          <w:position w:val="-30"/>
          <w:sz w:val="28"/>
          <w:szCs w:val="28"/>
          <w:lang w:val="en-US"/>
        </w:rPr>
        <w:object w:dxaOrig="1140" w:dyaOrig="720">
          <v:shape id="_x0000_i2293" type="#_x0000_t75" style="width:57pt;height:36pt" o:ole="" fillcolor="window">
            <v:imagedata r:id="rId2480" o:title=""/>
          </v:shape>
          <o:OLEObject Type="Embed" ProgID="Equation.3" ShapeID="_x0000_i2293" DrawAspect="Content" ObjectID="_1437407723" r:id="rId2481"/>
        </w:object>
      </w:r>
      <w:r w:rsidR="00E712F5" w:rsidRPr="008A27F6">
        <w:rPr>
          <w:sz w:val="28"/>
          <w:szCs w:val="28"/>
        </w:rPr>
        <w:t>.</w:t>
      </w:r>
    </w:p>
    <w:p w:rsidR="00E712F5" w:rsidRPr="008A27F6" w:rsidRDefault="00E712F5" w:rsidP="007F3CE4">
      <w:pPr>
        <w:pStyle w:val="Normal"/>
        <w:spacing w:line="340" w:lineRule="auto"/>
        <w:ind w:right="2000" w:firstLine="540"/>
        <w:jc w:val="both"/>
        <w:rPr>
          <w:sz w:val="28"/>
          <w:szCs w:val="28"/>
        </w:rPr>
      </w:pPr>
      <w:r w:rsidRPr="008A27F6">
        <w:rPr>
          <w:sz w:val="28"/>
          <w:szCs w:val="28"/>
        </w:rPr>
        <w:t xml:space="preserve"> </w:t>
      </w:r>
      <w:r w:rsidRPr="008A27F6">
        <w:rPr>
          <w:sz w:val="28"/>
          <w:szCs w:val="28"/>
        </w:rPr>
        <w:tab/>
        <w:t>Связь потенциала с напряженностью:</w:t>
      </w:r>
    </w:p>
    <w:p w:rsidR="00E712F5" w:rsidRPr="008A27F6" w:rsidRDefault="00E712F5" w:rsidP="00C33B55">
      <w:pPr>
        <w:pStyle w:val="Normal"/>
        <w:spacing w:before="180"/>
        <w:ind w:left="2840" w:hanging="2780"/>
        <w:jc w:val="both"/>
        <w:rPr>
          <w:sz w:val="28"/>
          <w:szCs w:val="28"/>
        </w:rPr>
      </w:pPr>
      <w:r w:rsidRPr="008A27F6">
        <w:rPr>
          <w:sz w:val="28"/>
          <w:szCs w:val="28"/>
        </w:rPr>
        <w:lastRenderedPageBreak/>
        <w:t>а)</w:t>
      </w:r>
      <w:r w:rsidR="00C33B55">
        <w:rPr>
          <w:sz w:val="28"/>
          <w:szCs w:val="28"/>
        </w:rPr>
        <w:t xml:space="preserve"> </w:t>
      </w:r>
      <w:r w:rsidRPr="008A27F6">
        <w:rPr>
          <w:position w:val="-10"/>
          <w:sz w:val="28"/>
          <w:szCs w:val="28"/>
        </w:rPr>
        <w:object w:dxaOrig="1320" w:dyaOrig="380">
          <v:shape id="_x0000_i2294" type="#_x0000_t75" style="width:66pt;height:19.2pt" o:ole="" fillcolor="window">
            <v:imagedata r:id="rId2482" o:title=""/>
          </v:shape>
          <o:OLEObject Type="Embed" ProgID="Equation.3" ShapeID="_x0000_i2294" DrawAspect="Content" ObjectID="_1437407724" r:id="rId2483"/>
        </w:object>
      </w:r>
      <w:r w:rsidRPr="008A27F6">
        <w:rPr>
          <w:sz w:val="28"/>
          <w:szCs w:val="28"/>
        </w:rPr>
        <w:t xml:space="preserve">;  или  </w:t>
      </w:r>
      <w:r w:rsidRPr="008A27F6">
        <w:rPr>
          <w:position w:val="-30"/>
          <w:sz w:val="28"/>
          <w:szCs w:val="28"/>
        </w:rPr>
        <w:object w:dxaOrig="2700" w:dyaOrig="720">
          <v:shape id="_x0000_i2295" type="#_x0000_t75" style="width:135pt;height:36pt" o:ole="" fillcolor="window">
            <v:imagedata r:id="rId2484" o:title=""/>
          </v:shape>
          <o:OLEObject Type="Embed" ProgID="Equation.3" ShapeID="_x0000_i2295" DrawAspect="Content" ObjectID="_1437407725" r:id="rId2485"/>
        </w:object>
      </w:r>
      <w:r w:rsidRPr="008A27F6">
        <w:rPr>
          <w:sz w:val="28"/>
          <w:szCs w:val="28"/>
        </w:rPr>
        <w:t xml:space="preserve">  (в общем случае );</w:t>
      </w:r>
    </w:p>
    <w:p w:rsidR="00E712F5" w:rsidRPr="008A27F6" w:rsidRDefault="00E712F5" w:rsidP="00C33B55">
      <w:pPr>
        <w:pStyle w:val="Normal"/>
        <w:jc w:val="both"/>
        <w:rPr>
          <w:sz w:val="28"/>
          <w:szCs w:val="28"/>
        </w:rPr>
      </w:pPr>
      <w:r w:rsidRPr="008A27F6">
        <w:rPr>
          <w:sz w:val="28"/>
          <w:szCs w:val="28"/>
        </w:rPr>
        <w:t xml:space="preserve">б) </w:t>
      </w:r>
      <w:r w:rsidRPr="008A27F6">
        <w:rPr>
          <w:position w:val="-24"/>
          <w:sz w:val="28"/>
          <w:szCs w:val="28"/>
          <w:lang w:val="en-US"/>
        </w:rPr>
        <w:object w:dxaOrig="1320" w:dyaOrig="620">
          <v:shape id="_x0000_i2296" type="#_x0000_t75" style="width:66pt;height:31.2pt" o:ole="" fillcolor="window">
            <v:imagedata r:id="rId2486" o:title=""/>
          </v:shape>
          <o:OLEObject Type="Embed" ProgID="Equation.3" ShapeID="_x0000_i2296" DrawAspect="Content" ObjectID="_1437407726" r:id="rId2487"/>
        </w:object>
      </w:r>
      <w:r w:rsidRPr="008A27F6">
        <w:rPr>
          <w:sz w:val="28"/>
          <w:szCs w:val="28"/>
        </w:rPr>
        <w:t xml:space="preserve">  (в случае однородного поля);</w:t>
      </w:r>
    </w:p>
    <w:p w:rsidR="00E712F5" w:rsidRPr="008A27F6" w:rsidRDefault="00E712F5" w:rsidP="00C33B55">
      <w:pPr>
        <w:pStyle w:val="Normal"/>
        <w:spacing w:line="340" w:lineRule="auto"/>
        <w:ind w:left="320" w:hanging="320"/>
        <w:jc w:val="both"/>
        <w:rPr>
          <w:sz w:val="28"/>
          <w:szCs w:val="28"/>
        </w:rPr>
      </w:pPr>
      <w:r w:rsidRPr="008A27F6">
        <w:rPr>
          <w:sz w:val="28"/>
          <w:szCs w:val="28"/>
        </w:rPr>
        <w:t>в)</w:t>
      </w:r>
      <w:r w:rsidR="00C33B55">
        <w:rPr>
          <w:sz w:val="28"/>
          <w:szCs w:val="28"/>
        </w:rPr>
        <w:t xml:space="preserve"> </w:t>
      </w:r>
      <w:r w:rsidRPr="008A27F6">
        <w:rPr>
          <w:position w:val="-24"/>
          <w:sz w:val="28"/>
          <w:szCs w:val="28"/>
        </w:rPr>
        <w:object w:dxaOrig="980" w:dyaOrig="620">
          <v:shape id="_x0000_i2297" type="#_x0000_t75" style="width:49.2pt;height:31.2pt" o:ole="" fillcolor="window">
            <v:imagedata r:id="rId2488" o:title=""/>
          </v:shape>
          <o:OLEObject Type="Embed" ProgID="Equation.3" ShapeID="_x0000_i2297" DrawAspect="Content" ObjectID="_1437407727" r:id="rId2489"/>
        </w:object>
      </w:r>
      <w:r w:rsidRPr="008A27F6">
        <w:rPr>
          <w:sz w:val="28"/>
          <w:szCs w:val="28"/>
        </w:rPr>
        <w:t xml:space="preserve"> (в случае поля, обладающего центральной или осевой симметрией).</w:t>
      </w:r>
    </w:p>
    <w:p w:rsidR="00E712F5" w:rsidRPr="008A27F6" w:rsidRDefault="00E712F5" w:rsidP="00C33B55">
      <w:pPr>
        <w:pStyle w:val="Normal"/>
        <w:spacing w:line="340" w:lineRule="auto"/>
        <w:ind w:left="320" w:hanging="320"/>
        <w:jc w:val="both"/>
        <w:rPr>
          <w:sz w:val="28"/>
          <w:szCs w:val="28"/>
        </w:rPr>
      </w:pPr>
    </w:p>
    <w:p w:rsidR="00E712F5" w:rsidRPr="008A27F6" w:rsidRDefault="00E712F5" w:rsidP="00C33B55">
      <w:pPr>
        <w:pStyle w:val="Normal"/>
        <w:spacing w:before="40"/>
        <w:ind w:firstLine="540"/>
        <w:jc w:val="both"/>
        <w:rPr>
          <w:sz w:val="28"/>
          <w:szCs w:val="28"/>
        </w:rPr>
      </w:pPr>
      <w:r w:rsidRPr="00C33B55">
        <w:rPr>
          <w:b/>
          <w:noProof/>
          <w:snapToGrid/>
          <w:sz w:val="28"/>
          <w:szCs w:val="28"/>
        </w:rPr>
        <w:pict>
          <v:shape id="_x0000_s1058" type="#_x0000_t75" style="position:absolute;left:0;text-align:left;margin-left:64pt;margin-top:70.25pt;width:340.8pt;height:106.5pt;z-index:251667968" o:allowincell="f" filled="t" stroked="t" strokecolor="white">
            <v:imagedata r:id="rId2490" o:title=""/>
            <w10:wrap type="topAndBottom"/>
          </v:shape>
          <o:OLEObject Type="Embed" ProgID="PBrush" ShapeID="_x0000_s1058" DrawAspect="Content" ObjectID="_1437408327" r:id="rId2491"/>
        </w:pict>
      </w:r>
      <w:r w:rsidRPr="00C33B55">
        <w:rPr>
          <w:b/>
          <w:sz w:val="28"/>
          <w:szCs w:val="28"/>
        </w:rPr>
        <w:t>Пример 2.6.</w:t>
      </w:r>
      <w:r w:rsidRPr="008A27F6">
        <w:rPr>
          <w:sz w:val="28"/>
          <w:szCs w:val="28"/>
        </w:rPr>
        <w:t xml:space="preserve"> Заряд </w:t>
      </w:r>
      <w:r w:rsidRPr="008A27F6">
        <w:rPr>
          <w:i/>
          <w:sz w:val="28"/>
          <w:szCs w:val="28"/>
          <w:lang w:val="en-US"/>
        </w:rPr>
        <w:t>q</w:t>
      </w:r>
      <w:r w:rsidRPr="008A27F6">
        <w:rPr>
          <w:sz w:val="28"/>
          <w:szCs w:val="28"/>
        </w:rPr>
        <w:t xml:space="preserve"> равномерно распределен на стержне длиной </w:t>
      </w:r>
      <w:r w:rsidRPr="008A27F6">
        <w:rPr>
          <w:position w:val="-6"/>
          <w:sz w:val="28"/>
          <w:szCs w:val="28"/>
        </w:rPr>
        <w:object w:dxaOrig="900" w:dyaOrig="279">
          <v:shape id="_x0000_i2298" type="#_x0000_t75" style="width:45pt;height:13.8pt" o:ole="" fillcolor="window">
            <v:imagedata r:id="rId2492" o:title=""/>
          </v:shape>
          <o:OLEObject Type="Embed" ProgID="Equation.3" ShapeID="_x0000_i2298" DrawAspect="Content" ObjectID="_1437407728" r:id="rId2493"/>
        </w:object>
      </w:r>
      <w:r w:rsidRPr="008A27F6">
        <w:rPr>
          <w:sz w:val="28"/>
          <w:szCs w:val="28"/>
        </w:rPr>
        <w:t xml:space="preserve">. Заряд </w:t>
      </w:r>
      <w:r w:rsidRPr="008A27F6">
        <w:rPr>
          <w:position w:val="-10"/>
          <w:sz w:val="28"/>
          <w:szCs w:val="28"/>
          <w:lang w:val="en-US"/>
        </w:rPr>
        <w:object w:dxaOrig="1400" w:dyaOrig="360">
          <v:shape id="_x0000_i2299" type="#_x0000_t75" style="width:70.2pt;height:18pt" o:ole="" fillcolor="window">
            <v:imagedata r:id="rId2494" o:title=""/>
          </v:shape>
          <o:OLEObject Type="Embed" ProgID="Equation.3" ShapeID="_x0000_i2299" DrawAspect="Content" ObjectID="_1437407729" r:id="rId2495"/>
        </w:object>
      </w:r>
      <w:r w:rsidRPr="008A27F6">
        <w:rPr>
          <w:sz w:val="28"/>
          <w:szCs w:val="28"/>
        </w:rPr>
        <w:t xml:space="preserve"> находясь на оси стержня на расстоянии </w:t>
      </w:r>
      <w:r w:rsidRPr="008A27F6">
        <w:rPr>
          <w:i/>
          <w:sz w:val="28"/>
          <w:szCs w:val="28"/>
        </w:rPr>
        <w:t>а</w:t>
      </w:r>
      <w:r w:rsidRPr="008A27F6">
        <w:rPr>
          <w:sz w:val="28"/>
          <w:szCs w:val="28"/>
        </w:rPr>
        <w:t xml:space="preserve"> ==15 </w:t>
      </w:r>
      <w:r w:rsidRPr="008A27F6">
        <w:rPr>
          <w:i/>
          <w:sz w:val="28"/>
          <w:szCs w:val="28"/>
        </w:rPr>
        <w:t>см</w:t>
      </w:r>
      <w:r w:rsidRPr="008A27F6">
        <w:rPr>
          <w:sz w:val="28"/>
          <w:szCs w:val="28"/>
        </w:rPr>
        <w:t xml:space="preserve"> от его конца, взаимодействует со стержнем силой </w:t>
      </w:r>
      <w:r w:rsidRPr="008A27F6">
        <w:rPr>
          <w:position w:val="-6"/>
          <w:sz w:val="28"/>
          <w:szCs w:val="28"/>
          <w:lang w:val="en-US"/>
        </w:rPr>
        <w:object w:dxaOrig="1380" w:dyaOrig="320">
          <v:shape id="_x0000_i2300" type="#_x0000_t75" style="width:69pt;height:16.2pt" o:ole="" fillcolor="window">
            <v:imagedata r:id="rId2496" o:title=""/>
          </v:shape>
          <o:OLEObject Type="Embed" ProgID="Equation.3" ShapeID="_x0000_i2300" DrawAspect="Content" ObjectID="_1437407730" r:id="rId2497"/>
        </w:object>
      </w:r>
      <w:r w:rsidRPr="008A27F6">
        <w:rPr>
          <w:sz w:val="28"/>
          <w:szCs w:val="28"/>
        </w:rPr>
        <w:t>. Определить линейную плотность заряда на стержне.</w:t>
      </w:r>
    </w:p>
    <w:p w:rsidR="00E712F5" w:rsidRPr="008A27F6" w:rsidRDefault="00E712F5" w:rsidP="00E712F5">
      <w:pPr>
        <w:pStyle w:val="Normal"/>
        <w:spacing w:before="40"/>
        <w:rPr>
          <w:sz w:val="28"/>
          <w:szCs w:val="28"/>
        </w:rPr>
      </w:pPr>
    </w:p>
    <w:p w:rsidR="00E712F5" w:rsidRPr="008A27F6" w:rsidRDefault="00E712F5" w:rsidP="00E712F5">
      <w:pPr>
        <w:pStyle w:val="Normal"/>
        <w:spacing w:before="40"/>
        <w:jc w:val="center"/>
        <w:rPr>
          <w:sz w:val="28"/>
          <w:szCs w:val="28"/>
        </w:rPr>
      </w:pPr>
      <w:r w:rsidRPr="008A27F6">
        <w:rPr>
          <w:sz w:val="28"/>
          <w:szCs w:val="28"/>
        </w:rPr>
        <w:t>Рис . 11.</w:t>
      </w:r>
    </w:p>
    <w:p w:rsidR="00E712F5" w:rsidRPr="008A27F6" w:rsidRDefault="00E712F5" w:rsidP="00E712F5">
      <w:pPr>
        <w:pStyle w:val="Normal"/>
        <w:spacing w:before="40"/>
        <w:rPr>
          <w:sz w:val="28"/>
          <w:szCs w:val="28"/>
        </w:rPr>
      </w:pPr>
    </w:p>
    <w:p w:rsidR="00E712F5" w:rsidRPr="008A27F6" w:rsidRDefault="00E712F5" w:rsidP="00C33B55">
      <w:pPr>
        <w:pStyle w:val="Normal"/>
        <w:spacing w:before="40"/>
        <w:ind w:firstLine="540"/>
        <w:jc w:val="both"/>
        <w:rPr>
          <w:sz w:val="28"/>
          <w:szCs w:val="28"/>
        </w:rPr>
      </w:pPr>
      <w:r w:rsidRPr="00C33B55">
        <w:rPr>
          <w:b/>
          <w:sz w:val="28"/>
          <w:szCs w:val="28"/>
        </w:rPr>
        <w:t>Решение.</w:t>
      </w:r>
      <w:r w:rsidRPr="008A27F6">
        <w:rPr>
          <w:sz w:val="28"/>
          <w:szCs w:val="28"/>
        </w:rPr>
        <w:t xml:space="preserve"> Сила взаимодействия </w:t>
      </w:r>
      <w:r w:rsidRPr="008A27F6">
        <w:rPr>
          <w:i/>
          <w:sz w:val="28"/>
          <w:szCs w:val="28"/>
          <w:lang w:val="en-US"/>
        </w:rPr>
        <w:t>F</w:t>
      </w:r>
      <w:r w:rsidRPr="008A27F6">
        <w:rPr>
          <w:sz w:val="28"/>
          <w:szCs w:val="28"/>
        </w:rPr>
        <w:t xml:space="preserve"> заряженного стержня с точечным зарядом </w:t>
      </w:r>
      <w:r w:rsidRPr="008A27F6">
        <w:rPr>
          <w:position w:val="-10"/>
          <w:sz w:val="28"/>
          <w:szCs w:val="28"/>
          <w:lang w:val="en-US"/>
        </w:rPr>
        <w:object w:dxaOrig="240" w:dyaOrig="340">
          <v:shape id="_x0000_i2301" type="#_x0000_t75" style="width:12pt;height:16.8pt" o:ole="" fillcolor="window">
            <v:imagedata r:id="rId2402" o:title=""/>
          </v:shape>
          <o:OLEObject Type="Embed" ProgID="Equation.3" ShapeID="_x0000_i2301" DrawAspect="Content" ObjectID="_1437407731" r:id="rId2498"/>
        </w:object>
      </w:r>
      <w:r w:rsidRPr="008A27F6">
        <w:rPr>
          <w:sz w:val="28"/>
          <w:szCs w:val="28"/>
        </w:rPr>
        <w:t xml:space="preserve"> зависит от линейной плотности </w:t>
      </w:r>
      <w:r w:rsidRPr="008A27F6">
        <w:rPr>
          <w:position w:val="-6"/>
          <w:sz w:val="28"/>
          <w:szCs w:val="28"/>
        </w:rPr>
        <w:object w:dxaOrig="200" w:dyaOrig="220">
          <v:shape id="_x0000_i2302" type="#_x0000_t75" style="width:10.2pt;height:10.8pt" o:ole="" fillcolor="window">
            <v:imagedata r:id="rId2499" o:title=""/>
          </v:shape>
          <o:OLEObject Type="Embed" ProgID="Equation.3" ShapeID="_x0000_i2302" DrawAspect="Content" ObjectID="_1437407732" r:id="rId2500"/>
        </w:object>
      </w:r>
      <w:r w:rsidRPr="008A27F6">
        <w:rPr>
          <w:sz w:val="28"/>
          <w:szCs w:val="28"/>
        </w:rPr>
        <w:t xml:space="preserve"> заряда на стержне. Зная эту зависимость, можно определить </w:t>
      </w:r>
      <w:r w:rsidRPr="008A27F6">
        <w:rPr>
          <w:position w:val="-6"/>
          <w:sz w:val="28"/>
          <w:szCs w:val="28"/>
        </w:rPr>
        <w:object w:dxaOrig="200" w:dyaOrig="220">
          <v:shape id="_x0000_i2303" type="#_x0000_t75" style="width:10.2pt;height:10.8pt" o:ole="" fillcolor="window">
            <v:imagedata r:id="rId2501" o:title=""/>
          </v:shape>
          <o:OLEObject Type="Embed" ProgID="Equation.3" ShapeID="_x0000_i2303" DrawAspect="Content" ObjectID="_1437407733" r:id="rId2502"/>
        </w:object>
      </w:r>
      <w:r w:rsidRPr="008A27F6">
        <w:rPr>
          <w:sz w:val="28"/>
          <w:szCs w:val="28"/>
        </w:rPr>
        <w:t xml:space="preserve">. При вычислении силы </w:t>
      </w:r>
      <w:r w:rsidRPr="008A27F6">
        <w:rPr>
          <w:i/>
          <w:sz w:val="28"/>
          <w:szCs w:val="28"/>
        </w:rPr>
        <w:t>F</w:t>
      </w:r>
      <w:r w:rsidRPr="008A27F6">
        <w:rPr>
          <w:sz w:val="28"/>
          <w:szCs w:val="28"/>
        </w:rPr>
        <w:t xml:space="preserve"> следует иметь в виду, что заряд на стержне не является точечным, поэтому закон Кулона непосредственно применить нельзя. В этом случае можно поступить следующим образом. Выделим на стержне (рис. 11) малый участок </w:t>
      </w:r>
      <w:r w:rsidRPr="008A27F6">
        <w:rPr>
          <w:i/>
          <w:sz w:val="28"/>
          <w:szCs w:val="28"/>
          <w:lang w:val="en-US"/>
        </w:rPr>
        <w:t>dr</w:t>
      </w:r>
      <w:r w:rsidRPr="008A27F6">
        <w:rPr>
          <w:sz w:val="28"/>
          <w:szCs w:val="28"/>
        </w:rPr>
        <w:t xml:space="preserve"> с зарядом </w:t>
      </w:r>
      <w:r w:rsidRPr="008A27F6">
        <w:rPr>
          <w:position w:val="-10"/>
          <w:sz w:val="28"/>
          <w:szCs w:val="28"/>
          <w:lang w:val="en-US"/>
        </w:rPr>
        <w:object w:dxaOrig="880" w:dyaOrig="320">
          <v:shape id="_x0000_i2304" type="#_x0000_t75" style="width:43.8pt;height:16.2pt" o:ole="" fillcolor="window">
            <v:imagedata r:id="rId2503" o:title=""/>
          </v:shape>
          <o:OLEObject Type="Embed" ProgID="Equation.3" ShapeID="_x0000_i2304" DrawAspect="Content" ObjectID="_1437407734" r:id="rId2504"/>
        </w:object>
      </w:r>
      <w:r w:rsidRPr="008A27F6">
        <w:rPr>
          <w:i/>
          <w:sz w:val="28"/>
          <w:szCs w:val="28"/>
        </w:rPr>
        <w:t>.</w:t>
      </w:r>
      <w:r w:rsidRPr="008A27F6">
        <w:rPr>
          <w:sz w:val="28"/>
          <w:szCs w:val="28"/>
        </w:rPr>
        <w:t xml:space="preserve"> Этот заряд можно рассматривать как точечный. Тогда, согласно закону Кулона</w:t>
      </w:r>
    </w:p>
    <w:p w:rsidR="00E712F5" w:rsidRPr="008A27F6" w:rsidRDefault="00E712F5" w:rsidP="00E712F5">
      <w:pPr>
        <w:pStyle w:val="FR3"/>
        <w:ind w:hanging="2520"/>
        <w:jc w:val="center"/>
        <w:rPr>
          <w:sz w:val="28"/>
          <w:szCs w:val="28"/>
        </w:rPr>
      </w:pPr>
      <w:r w:rsidRPr="008A27F6">
        <w:rPr>
          <w:position w:val="-30"/>
          <w:sz w:val="28"/>
          <w:szCs w:val="28"/>
        </w:rPr>
        <w:object w:dxaOrig="1579" w:dyaOrig="680">
          <v:shape id="_x0000_i2305" type="#_x0000_t75" style="width:79.2pt;height:34.2pt" o:ole="" fillcolor="window">
            <v:imagedata r:id="rId2505" o:title=""/>
          </v:shape>
          <o:OLEObject Type="Embed" ProgID="Equation.3" ShapeID="_x0000_i2305" DrawAspect="Content" ObjectID="_1437407735" r:id="rId2506"/>
        </w:object>
      </w:r>
      <w:r w:rsidRPr="008A27F6">
        <w:rPr>
          <w:position w:val="-10"/>
          <w:sz w:val="28"/>
          <w:szCs w:val="28"/>
        </w:rPr>
        <w:object w:dxaOrig="180" w:dyaOrig="340">
          <v:shape id="_x0000_i2306" type="#_x0000_t75" style="width:9pt;height:16.8pt" o:ole="" fillcolor="window">
            <v:imagedata r:id="rId89" o:title=""/>
          </v:shape>
          <o:OLEObject Type="Embed" ProgID="Equation.3" ShapeID="_x0000_i2306" DrawAspect="Content" ObjectID="_1437407736" r:id="rId2507"/>
        </w:object>
      </w:r>
      <w:r w:rsidRPr="008A27F6">
        <w:rPr>
          <w:sz w:val="28"/>
          <w:szCs w:val="28"/>
        </w:rPr>
        <w:t>.</w:t>
      </w:r>
    </w:p>
    <w:p w:rsidR="00E712F5" w:rsidRPr="008A27F6" w:rsidRDefault="00E712F5" w:rsidP="00C33B55">
      <w:pPr>
        <w:pStyle w:val="Normal"/>
        <w:spacing w:before="120"/>
        <w:ind w:firstLine="540"/>
        <w:jc w:val="both"/>
        <w:outlineLvl w:val="0"/>
        <w:rPr>
          <w:sz w:val="28"/>
          <w:szCs w:val="28"/>
        </w:rPr>
      </w:pPr>
      <w:r w:rsidRPr="008A27F6">
        <w:rPr>
          <w:sz w:val="28"/>
          <w:szCs w:val="28"/>
        </w:rPr>
        <w:t xml:space="preserve">Интегрируя это выражение в пределах от </w:t>
      </w:r>
      <w:r w:rsidRPr="008A27F6">
        <w:rPr>
          <w:i/>
          <w:sz w:val="28"/>
          <w:szCs w:val="28"/>
        </w:rPr>
        <w:t>а</w:t>
      </w:r>
      <w:r w:rsidRPr="008A27F6">
        <w:rPr>
          <w:sz w:val="28"/>
          <w:szCs w:val="28"/>
        </w:rPr>
        <w:t xml:space="preserve"> до </w:t>
      </w:r>
      <w:r w:rsidRPr="008A27F6">
        <w:rPr>
          <w:position w:val="-6"/>
          <w:sz w:val="28"/>
          <w:szCs w:val="28"/>
        </w:rPr>
        <w:object w:dxaOrig="499" w:dyaOrig="279">
          <v:shape id="_x0000_i2307" type="#_x0000_t75" style="width:25.2pt;height:13.8pt" o:ole="" fillcolor="window">
            <v:imagedata r:id="rId2508" o:title=""/>
          </v:shape>
          <o:OLEObject Type="Embed" ProgID="Equation.3" ShapeID="_x0000_i2307" DrawAspect="Content" ObjectID="_1437407737" r:id="rId2509"/>
        </w:object>
      </w:r>
      <w:r w:rsidRPr="008A27F6">
        <w:rPr>
          <w:sz w:val="28"/>
          <w:szCs w:val="28"/>
        </w:rPr>
        <w:t>, получим</w:t>
      </w:r>
    </w:p>
    <w:p w:rsidR="00E712F5" w:rsidRPr="008A27F6" w:rsidRDefault="00E712F5" w:rsidP="00E712F5">
      <w:pPr>
        <w:pStyle w:val="Normal"/>
        <w:ind w:left="1000" w:right="600"/>
        <w:jc w:val="center"/>
        <w:outlineLvl w:val="0"/>
        <w:rPr>
          <w:sz w:val="28"/>
          <w:szCs w:val="28"/>
        </w:rPr>
      </w:pPr>
      <w:r w:rsidRPr="008A27F6">
        <w:rPr>
          <w:position w:val="-32"/>
          <w:sz w:val="28"/>
          <w:szCs w:val="28"/>
        </w:rPr>
        <w:object w:dxaOrig="5260" w:dyaOrig="760">
          <v:shape id="_x0000_i2308" type="#_x0000_t75" style="width:262.8pt;height:37.8pt" o:ole="" fillcolor="window">
            <v:imagedata r:id="rId2510" o:title=""/>
          </v:shape>
          <o:OLEObject Type="Embed" ProgID="Equation.3" ShapeID="_x0000_i2308" DrawAspect="Content" ObjectID="_1437407738" r:id="rId2511"/>
        </w:object>
      </w:r>
    </w:p>
    <w:p w:rsidR="00E712F5" w:rsidRPr="008A27F6" w:rsidRDefault="00E712F5" w:rsidP="00C33B55">
      <w:pPr>
        <w:pStyle w:val="Normal"/>
        <w:spacing w:line="340" w:lineRule="auto"/>
        <w:ind w:right="600"/>
        <w:rPr>
          <w:sz w:val="28"/>
          <w:szCs w:val="28"/>
        </w:rPr>
      </w:pPr>
      <w:r w:rsidRPr="008A27F6">
        <w:rPr>
          <w:sz w:val="28"/>
          <w:szCs w:val="28"/>
        </w:rPr>
        <w:t>откуда интересующая нас линейная плотность</w:t>
      </w:r>
    </w:p>
    <w:p w:rsidR="00E712F5" w:rsidRPr="008A27F6" w:rsidRDefault="00E712F5" w:rsidP="00E712F5">
      <w:pPr>
        <w:pStyle w:val="Normal"/>
        <w:spacing w:line="340" w:lineRule="auto"/>
        <w:ind w:left="1920" w:right="600" w:hanging="1860"/>
        <w:jc w:val="center"/>
        <w:rPr>
          <w:sz w:val="28"/>
          <w:szCs w:val="28"/>
        </w:rPr>
      </w:pPr>
      <w:r w:rsidRPr="008A27F6">
        <w:rPr>
          <w:position w:val="-34"/>
          <w:sz w:val="28"/>
          <w:szCs w:val="28"/>
        </w:rPr>
        <w:object w:dxaOrig="2240" w:dyaOrig="780">
          <v:shape id="_x0000_i2309" type="#_x0000_t75" style="width:112.2pt;height:39pt" o:ole="" fillcolor="window">
            <v:imagedata r:id="rId2512" o:title=""/>
          </v:shape>
          <o:OLEObject Type="Embed" ProgID="Equation.3" ShapeID="_x0000_i2309" DrawAspect="Content" ObjectID="_1437407739" r:id="rId2513"/>
        </w:object>
      </w:r>
      <w:r w:rsidRPr="008A27F6">
        <w:rPr>
          <w:sz w:val="28"/>
          <w:szCs w:val="28"/>
        </w:rPr>
        <w:t>.</w:t>
      </w:r>
    </w:p>
    <w:p w:rsidR="00E712F5" w:rsidRPr="008A27F6" w:rsidRDefault="00E712F5" w:rsidP="00C33B55">
      <w:pPr>
        <w:pStyle w:val="Normal"/>
        <w:spacing w:before="40"/>
        <w:ind w:firstLine="540"/>
        <w:jc w:val="both"/>
        <w:rPr>
          <w:sz w:val="28"/>
          <w:szCs w:val="28"/>
        </w:rPr>
      </w:pPr>
      <w:r w:rsidRPr="008A27F6">
        <w:rPr>
          <w:sz w:val="28"/>
          <w:szCs w:val="28"/>
        </w:rPr>
        <w:t xml:space="preserve">В правую и левую части формулы вместо символов величин подставим их единицы с целью проверить, дает ли это выражение единицу </w:t>
      </w:r>
      <w:r w:rsidRPr="008A27F6">
        <w:rPr>
          <w:sz w:val="28"/>
          <w:szCs w:val="28"/>
        </w:rPr>
        <w:lastRenderedPageBreak/>
        <w:t>линейной плотности.</w:t>
      </w:r>
    </w:p>
    <w:p w:rsidR="00E712F5" w:rsidRPr="008A27F6" w:rsidRDefault="00E712F5" w:rsidP="00E712F5">
      <w:pPr>
        <w:pStyle w:val="Normal"/>
        <w:spacing w:before="140"/>
        <w:jc w:val="center"/>
        <w:rPr>
          <w:sz w:val="28"/>
          <w:szCs w:val="28"/>
        </w:rPr>
      </w:pPr>
      <w:r w:rsidRPr="008A27F6">
        <w:rPr>
          <w:position w:val="-62"/>
          <w:sz w:val="28"/>
          <w:szCs w:val="28"/>
        </w:rPr>
        <w:object w:dxaOrig="6320" w:dyaOrig="1359">
          <v:shape id="_x0000_i2310" type="#_x0000_t75" style="width:316.2pt;height:67.8pt" o:ole="" fillcolor="window">
            <v:imagedata r:id="rId2514" o:title=""/>
          </v:shape>
          <o:OLEObject Type="Embed" ProgID="Equation.3" ShapeID="_x0000_i2310" DrawAspect="Content" ObjectID="_1437407740" r:id="rId2515"/>
        </w:object>
      </w:r>
    </w:p>
    <w:p w:rsidR="00E712F5" w:rsidRPr="008A27F6" w:rsidRDefault="00E712F5" w:rsidP="00C33B55">
      <w:pPr>
        <w:pStyle w:val="Normal"/>
        <w:spacing w:before="140"/>
        <w:ind w:firstLine="540"/>
        <w:rPr>
          <w:sz w:val="28"/>
          <w:szCs w:val="28"/>
        </w:rPr>
      </w:pPr>
      <w:r w:rsidRPr="008A27F6">
        <w:rPr>
          <w:sz w:val="28"/>
          <w:szCs w:val="28"/>
        </w:rPr>
        <w:t>Подставим числовые значения величин в полученную формулу и произведем вычисления:</w:t>
      </w:r>
    </w:p>
    <w:p w:rsidR="00E712F5" w:rsidRPr="008A27F6" w:rsidRDefault="00E712F5" w:rsidP="00E712F5">
      <w:pPr>
        <w:pStyle w:val="FR1"/>
        <w:spacing w:line="260" w:lineRule="auto"/>
        <w:jc w:val="center"/>
        <w:rPr>
          <w:sz w:val="28"/>
          <w:szCs w:val="28"/>
        </w:rPr>
      </w:pPr>
      <w:r w:rsidRPr="008A27F6">
        <w:rPr>
          <w:rFonts w:ascii="Times New Roman" w:hAnsi="Times New Roman"/>
          <w:sz w:val="28"/>
          <w:szCs w:val="28"/>
        </w:rPr>
        <w:t>.</w:t>
      </w:r>
      <w:r w:rsidRPr="008A27F6">
        <w:rPr>
          <w:rFonts w:ascii="Times New Roman" w:hAnsi="Times New Roman"/>
          <w:position w:val="-28"/>
          <w:sz w:val="28"/>
          <w:szCs w:val="28"/>
        </w:rPr>
        <w:object w:dxaOrig="8380" w:dyaOrig="700">
          <v:shape id="_x0000_i2311" type="#_x0000_t75" style="width:418.8pt;height:34.8pt" o:ole="" fillcolor="window">
            <v:imagedata r:id="rId2516" o:title=""/>
          </v:shape>
          <o:OLEObject Type="Embed" ProgID="Equation.3" ShapeID="_x0000_i2311" DrawAspect="Content" ObjectID="_1437407741" r:id="rId2517"/>
        </w:object>
      </w:r>
      <w:r w:rsidRPr="008A27F6">
        <w:rPr>
          <w:sz w:val="28"/>
          <w:szCs w:val="28"/>
        </w:rPr>
        <w:t>.</w:t>
      </w:r>
    </w:p>
    <w:p w:rsidR="00E712F5" w:rsidRPr="008A27F6" w:rsidRDefault="00E712F5" w:rsidP="00C33B55">
      <w:pPr>
        <w:pStyle w:val="Normal"/>
        <w:ind w:firstLine="540"/>
        <w:jc w:val="both"/>
        <w:rPr>
          <w:sz w:val="28"/>
          <w:szCs w:val="28"/>
        </w:rPr>
      </w:pPr>
      <w:r w:rsidRPr="00C33B55">
        <w:rPr>
          <w:b/>
          <w:sz w:val="28"/>
          <w:szCs w:val="28"/>
        </w:rPr>
        <w:t>Пример 2.7.</w:t>
      </w:r>
      <w:r w:rsidRPr="008A27F6">
        <w:rPr>
          <w:sz w:val="28"/>
          <w:szCs w:val="28"/>
        </w:rPr>
        <w:t xml:space="preserve"> Заряды </w:t>
      </w:r>
      <w:r w:rsidRPr="008A27F6">
        <w:rPr>
          <w:position w:val="-10"/>
          <w:sz w:val="28"/>
          <w:szCs w:val="28"/>
          <w:lang w:val="en-US"/>
        </w:rPr>
        <w:object w:dxaOrig="1020" w:dyaOrig="340">
          <v:shape id="_x0000_i2312" type="#_x0000_t75" style="width:51pt;height:16.8pt" o:ole="" fillcolor="window">
            <v:imagedata r:id="rId2518" o:title=""/>
          </v:shape>
          <o:OLEObject Type="Embed" ProgID="Equation.3" ShapeID="_x0000_i2312" DrawAspect="Content" ObjectID="_1437407742" r:id="rId2519"/>
        </w:object>
      </w:r>
      <w:r w:rsidRPr="008A27F6">
        <w:rPr>
          <w:sz w:val="28"/>
          <w:szCs w:val="28"/>
        </w:rPr>
        <w:t xml:space="preserve"> и </w:t>
      </w:r>
      <w:r w:rsidRPr="008A27F6">
        <w:rPr>
          <w:position w:val="-10"/>
          <w:sz w:val="28"/>
          <w:szCs w:val="28"/>
        </w:rPr>
        <w:object w:dxaOrig="1280" w:dyaOrig="340">
          <v:shape id="_x0000_i2313" type="#_x0000_t75" style="width:64.2pt;height:16.8pt" o:ole="" fillcolor="window">
            <v:imagedata r:id="rId2520" o:title=""/>
          </v:shape>
          <o:OLEObject Type="Embed" ProgID="Equation.3" ShapeID="_x0000_i2313" DrawAspect="Content" ObjectID="_1437407743" r:id="rId2521"/>
        </w:object>
      </w:r>
      <w:r w:rsidR="00C33B55">
        <w:rPr>
          <w:sz w:val="28"/>
          <w:szCs w:val="28"/>
        </w:rPr>
        <w:t xml:space="preserve"> находятся на </w:t>
      </w:r>
      <w:r w:rsidRPr="008A27F6">
        <w:rPr>
          <w:sz w:val="28"/>
          <w:szCs w:val="28"/>
        </w:rPr>
        <w:t xml:space="preserve">расстоянии </w:t>
      </w:r>
      <w:r w:rsidRPr="008A27F6">
        <w:rPr>
          <w:position w:val="-6"/>
          <w:sz w:val="28"/>
          <w:szCs w:val="28"/>
        </w:rPr>
        <w:object w:dxaOrig="800" w:dyaOrig="279">
          <v:shape id="_x0000_i2314" type="#_x0000_t75" style="width:40.2pt;height:13.8pt" o:ole="" fillcolor="window">
            <v:imagedata r:id="rId2522" o:title=""/>
          </v:shape>
          <o:OLEObject Type="Embed" ProgID="Equation.3" ShapeID="_x0000_i2314" DrawAspect="Content" ObjectID="_1437407744" r:id="rId2523"/>
        </w:object>
      </w:r>
      <w:r w:rsidRPr="008A27F6">
        <w:rPr>
          <w:sz w:val="28"/>
          <w:szCs w:val="28"/>
        </w:rPr>
        <w:t xml:space="preserve"> друг от друга. Определить напряженность </w:t>
      </w:r>
      <w:r w:rsidRPr="008A27F6">
        <w:rPr>
          <w:i/>
          <w:sz w:val="28"/>
          <w:szCs w:val="28"/>
        </w:rPr>
        <w:t>Е</w:t>
      </w:r>
      <w:r w:rsidRPr="008A27F6">
        <w:rPr>
          <w:sz w:val="28"/>
          <w:szCs w:val="28"/>
        </w:rPr>
        <w:t xml:space="preserve"> и потенциал </w:t>
      </w:r>
      <w:r w:rsidRPr="008A27F6">
        <w:rPr>
          <w:position w:val="-10"/>
          <w:sz w:val="28"/>
          <w:szCs w:val="28"/>
        </w:rPr>
        <w:object w:dxaOrig="220" w:dyaOrig="260">
          <v:shape id="_x0000_i2315" type="#_x0000_t75" style="width:10.8pt;height:13.2pt" o:ole="" fillcolor="window">
            <v:imagedata r:id="rId2524" o:title=""/>
          </v:shape>
          <o:OLEObject Type="Embed" ProgID="Equation.3" ShapeID="_x0000_i2315" DrawAspect="Content" ObjectID="_1437407745" r:id="rId2525"/>
        </w:object>
      </w:r>
      <w:r w:rsidRPr="008A27F6">
        <w:rPr>
          <w:sz w:val="28"/>
          <w:szCs w:val="28"/>
        </w:rPr>
        <w:t xml:space="preserve"> в точке, находящейся на расстоянии </w:t>
      </w:r>
      <w:r w:rsidRPr="008A27F6">
        <w:rPr>
          <w:position w:val="-6"/>
          <w:sz w:val="28"/>
          <w:szCs w:val="28"/>
        </w:rPr>
        <w:object w:dxaOrig="820" w:dyaOrig="279">
          <v:shape id="_x0000_i2316" type="#_x0000_t75" style="width:40.8pt;height:13.8pt" o:ole="" fillcolor="window">
            <v:imagedata r:id="rId2526" o:title=""/>
          </v:shape>
          <o:OLEObject Type="Embed" ProgID="Equation.3" ShapeID="_x0000_i2316" DrawAspect="Content" ObjectID="_1437407746" r:id="rId2527"/>
        </w:object>
      </w:r>
      <w:r w:rsidRPr="008A27F6">
        <w:rPr>
          <w:sz w:val="28"/>
          <w:szCs w:val="28"/>
        </w:rPr>
        <w:t xml:space="preserve"> от первого заряда и </w:t>
      </w:r>
      <w:r w:rsidRPr="008A27F6">
        <w:rPr>
          <w:position w:val="-6"/>
          <w:sz w:val="28"/>
          <w:szCs w:val="28"/>
          <w:lang w:val="en-US"/>
        </w:rPr>
        <w:object w:dxaOrig="840" w:dyaOrig="279">
          <v:shape id="_x0000_i2317" type="#_x0000_t75" style="width:42pt;height:13.8pt" o:ole="" fillcolor="window">
            <v:imagedata r:id="rId2528" o:title=""/>
          </v:shape>
          <o:OLEObject Type="Embed" ProgID="Equation.3" ShapeID="_x0000_i2317" DrawAspect="Content" ObjectID="_1437407747" r:id="rId2529"/>
        </w:object>
      </w:r>
      <w:r w:rsidRPr="008A27F6">
        <w:rPr>
          <w:sz w:val="28"/>
          <w:szCs w:val="28"/>
        </w:rPr>
        <w:t xml:space="preserve"> от второго заряда. Какой силой потребуется удержать в этой точке заряд </w:t>
      </w:r>
      <w:r w:rsidRPr="008A27F6">
        <w:rPr>
          <w:position w:val="-12"/>
          <w:sz w:val="28"/>
          <w:szCs w:val="28"/>
        </w:rPr>
        <w:object w:dxaOrig="999" w:dyaOrig="360">
          <v:shape id="_x0000_i2318" type="#_x0000_t75" style="width:49.8pt;height:18pt" o:ole="" fillcolor="window">
            <v:imagedata r:id="rId2530" o:title=""/>
          </v:shape>
          <o:OLEObject Type="Embed" ProgID="Equation.3" ShapeID="_x0000_i2318" DrawAspect="Content" ObjectID="_1437407748" r:id="rId2531"/>
        </w:object>
      </w:r>
      <w:r w:rsidRPr="008A27F6">
        <w:rPr>
          <w:sz w:val="28"/>
          <w:szCs w:val="28"/>
        </w:rPr>
        <w:t>?</w:t>
      </w:r>
    </w:p>
    <w:p w:rsidR="00E712F5" w:rsidRPr="008A27F6" w:rsidRDefault="00E712F5" w:rsidP="00C33B55">
      <w:pPr>
        <w:pStyle w:val="Normal"/>
        <w:ind w:firstLine="540"/>
        <w:jc w:val="both"/>
        <w:rPr>
          <w:sz w:val="28"/>
          <w:szCs w:val="28"/>
        </w:rPr>
      </w:pPr>
      <w:r w:rsidRPr="00C33B55">
        <w:rPr>
          <w:b/>
          <w:sz w:val="28"/>
          <w:szCs w:val="28"/>
        </w:rPr>
        <w:t>Решение.</w:t>
      </w:r>
      <w:r w:rsidRPr="008A27F6">
        <w:rPr>
          <w:sz w:val="28"/>
          <w:szCs w:val="28"/>
        </w:rPr>
        <w:t xml:space="preserve"> Согласно принципу суперпозиции электрических полей, каждый заряд создает поле независимо от присутствия в пространстве других зарядов. Поэтому напряженность </w:t>
      </w:r>
      <w:r w:rsidRPr="008A27F6">
        <w:rPr>
          <w:position w:val="-4"/>
          <w:sz w:val="28"/>
          <w:szCs w:val="28"/>
        </w:rPr>
        <w:object w:dxaOrig="240" w:dyaOrig="320">
          <v:shape id="_x0000_i2319" type="#_x0000_t75" style="width:12pt;height:16.2pt" o:ole="" fillcolor="window">
            <v:imagedata r:id="rId2532" o:title=""/>
          </v:shape>
          <o:OLEObject Type="Embed" ProgID="Equation.3" ShapeID="_x0000_i2319" DrawAspect="Content" ObjectID="_1437407749" r:id="rId2533"/>
        </w:object>
      </w:r>
      <w:r w:rsidRPr="008A27F6">
        <w:rPr>
          <w:sz w:val="28"/>
          <w:szCs w:val="28"/>
        </w:rPr>
        <w:t xml:space="preserve"> электрического поля в искомой точке может быть найдена как геометрическая сумма напряженностей </w:t>
      </w:r>
      <w:r w:rsidRPr="008A27F6">
        <w:rPr>
          <w:position w:val="-10"/>
          <w:sz w:val="28"/>
          <w:szCs w:val="28"/>
        </w:rPr>
        <w:object w:dxaOrig="279" w:dyaOrig="380">
          <v:shape id="_x0000_i2320" type="#_x0000_t75" style="width:13.8pt;height:19.2pt" o:ole="" fillcolor="window">
            <v:imagedata r:id="rId2534" o:title=""/>
          </v:shape>
          <o:OLEObject Type="Embed" ProgID="Equation.3" ShapeID="_x0000_i2320" DrawAspect="Content" ObjectID="_1437407750" r:id="rId2535"/>
        </w:object>
      </w:r>
      <w:r w:rsidRPr="008A27F6">
        <w:rPr>
          <w:sz w:val="28"/>
          <w:szCs w:val="28"/>
        </w:rPr>
        <w:t xml:space="preserve"> и </w:t>
      </w:r>
      <w:r w:rsidRPr="008A27F6">
        <w:rPr>
          <w:position w:val="-10"/>
          <w:sz w:val="28"/>
          <w:szCs w:val="28"/>
        </w:rPr>
        <w:object w:dxaOrig="300" w:dyaOrig="380">
          <v:shape id="_x0000_i2321" type="#_x0000_t75" style="width:15pt;height:19.2pt" o:ole="" fillcolor="window">
            <v:imagedata r:id="rId2536" o:title=""/>
          </v:shape>
          <o:OLEObject Type="Embed" ProgID="Equation.3" ShapeID="_x0000_i2321" DrawAspect="Content" ObjectID="_1437407751" r:id="rId2537"/>
        </w:object>
      </w:r>
      <w:r w:rsidRPr="008A27F6">
        <w:rPr>
          <w:i/>
          <w:sz w:val="28"/>
          <w:szCs w:val="28"/>
        </w:rPr>
        <w:t xml:space="preserve"> </w:t>
      </w:r>
      <w:r w:rsidRPr="008A27F6">
        <w:rPr>
          <w:sz w:val="28"/>
          <w:szCs w:val="28"/>
        </w:rPr>
        <w:t xml:space="preserve">полей, создаваемых каждым зарядом в отдельности: </w:t>
      </w:r>
      <w:r w:rsidRPr="008A27F6">
        <w:rPr>
          <w:position w:val="-10"/>
          <w:sz w:val="28"/>
          <w:szCs w:val="28"/>
        </w:rPr>
        <w:object w:dxaOrig="1180" w:dyaOrig="380">
          <v:shape id="_x0000_i2322" type="#_x0000_t75" style="width:58.8pt;height:19.2pt" o:ole="" fillcolor="window">
            <v:imagedata r:id="rId2538" o:title=""/>
          </v:shape>
          <o:OLEObject Type="Embed" ProgID="Equation.3" ShapeID="_x0000_i2322" DrawAspect="Content" ObjectID="_1437407752" r:id="rId2539"/>
        </w:object>
      </w:r>
      <w:r w:rsidRPr="008A27F6">
        <w:rPr>
          <w:sz w:val="28"/>
          <w:szCs w:val="28"/>
        </w:rPr>
        <w:t>.</w:t>
      </w:r>
    </w:p>
    <w:p w:rsidR="00E712F5" w:rsidRPr="008A27F6" w:rsidRDefault="00E712F5" w:rsidP="00C33B55">
      <w:pPr>
        <w:pStyle w:val="Normal"/>
        <w:ind w:firstLine="540"/>
        <w:jc w:val="both"/>
        <w:rPr>
          <w:sz w:val="28"/>
          <w:szCs w:val="28"/>
        </w:rPr>
      </w:pPr>
      <w:r w:rsidRPr="008A27F6">
        <w:rPr>
          <w:sz w:val="28"/>
          <w:szCs w:val="28"/>
        </w:rPr>
        <w:t>Напряженность электрического поля, создаваемого в воздухе (</w:t>
      </w:r>
      <w:r w:rsidRPr="008A27F6">
        <w:rPr>
          <w:position w:val="-6"/>
          <w:sz w:val="28"/>
          <w:szCs w:val="28"/>
        </w:rPr>
        <w:object w:dxaOrig="520" w:dyaOrig="279">
          <v:shape id="_x0000_i2323" type="#_x0000_t75" style="width:25.8pt;height:13.8pt" o:ole="" fillcolor="window">
            <v:imagedata r:id="rId2540" o:title=""/>
          </v:shape>
          <o:OLEObject Type="Embed" ProgID="Equation.3" ShapeID="_x0000_i2323" DrawAspect="Content" ObjectID="_1437407753" r:id="rId2541"/>
        </w:object>
      </w:r>
      <w:r w:rsidRPr="008A27F6">
        <w:rPr>
          <w:sz w:val="28"/>
          <w:szCs w:val="28"/>
        </w:rPr>
        <w:t xml:space="preserve">) зарядам </w:t>
      </w:r>
      <w:r w:rsidRPr="008A27F6">
        <w:rPr>
          <w:position w:val="-10"/>
          <w:sz w:val="28"/>
          <w:szCs w:val="28"/>
        </w:rPr>
        <w:object w:dxaOrig="240" w:dyaOrig="340">
          <v:shape id="_x0000_i2324" type="#_x0000_t75" style="width:12pt;height:16.8pt" o:ole="" fillcolor="window">
            <v:imagedata r:id="rId2402" o:title=""/>
          </v:shape>
          <o:OLEObject Type="Embed" ProgID="Equation.3" ShapeID="_x0000_i2324" DrawAspect="Content" ObjectID="_1437407754" r:id="rId2542"/>
        </w:object>
      </w:r>
      <w:r w:rsidRPr="008A27F6">
        <w:rPr>
          <w:i/>
          <w:sz w:val="28"/>
          <w:szCs w:val="28"/>
        </w:rPr>
        <w:t>,</w:t>
      </w:r>
      <w:r w:rsidRPr="008A27F6">
        <w:rPr>
          <w:sz w:val="28"/>
          <w:szCs w:val="28"/>
        </w:rPr>
        <w:t xml:space="preserve"> равна</w:t>
      </w:r>
    </w:p>
    <w:p w:rsidR="00E712F5" w:rsidRPr="008A27F6" w:rsidRDefault="00D72202" w:rsidP="00E712F5">
      <w:pPr>
        <w:pStyle w:val="FR1"/>
        <w:spacing w:before="220"/>
        <w:ind w:left="240"/>
        <w:jc w:val="center"/>
        <w:rPr>
          <w:rFonts w:ascii="Times New Roman" w:hAnsi="Times New Roman"/>
          <w:sz w:val="28"/>
          <w:szCs w:val="28"/>
        </w:rPr>
      </w:pPr>
      <w:r>
        <w:rPr>
          <w:rFonts w:ascii="Times New Roman" w:hAnsi="Times New Roman"/>
          <w:sz w:val="28"/>
          <w:szCs w:val="28"/>
        </w:rPr>
        <w:t xml:space="preserve">                         </w:t>
      </w:r>
      <w:r w:rsidR="00E712F5" w:rsidRPr="008A27F6">
        <w:rPr>
          <w:rFonts w:ascii="Times New Roman" w:hAnsi="Times New Roman"/>
          <w:position w:val="-40"/>
          <w:sz w:val="28"/>
          <w:szCs w:val="28"/>
        </w:rPr>
        <w:object w:dxaOrig="1280" w:dyaOrig="880">
          <v:shape id="_x0000_i2325" type="#_x0000_t75" style="width:64.2pt;height:43.8pt" o:ole="" fillcolor="window">
            <v:imagedata r:id="rId2543" o:title=""/>
          </v:shape>
          <o:OLEObject Type="Embed" ProgID="Equation.3" ShapeID="_x0000_i2325" DrawAspect="Content" ObjectID="_1437407755" r:id="rId2544"/>
        </w:object>
      </w:r>
      <w:r w:rsidR="00E712F5" w:rsidRPr="008A27F6">
        <w:rPr>
          <w:rFonts w:ascii="Times New Roman" w:hAnsi="Times New Roman"/>
          <w:sz w:val="28"/>
          <w:szCs w:val="28"/>
        </w:rPr>
        <w:t xml:space="preserve">      </w:t>
      </w:r>
      <w:r>
        <w:rPr>
          <w:rFonts w:ascii="Times New Roman" w:hAnsi="Times New Roman"/>
          <w:sz w:val="28"/>
          <w:szCs w:val="28"/>
        </w:rPr>
        <w:t xml:space="preserve">     </w:t>
      </w:r>
      <w:r w:rsidR="00E712F5" w:rsidRPr="008A27F6">
        <w:rPr>
          <w:rFonts w:ascii="Times New Roman" w:hAnsi="Times New Roman"/>
          <w:sz w:val="28"/>
          <w:szCs w:val="28"/>
        </w:rPr>
        <w:t xml:space="preserve"> </w:t>
      </w:r>
      <w:r>
        <w:rPr>
          <w:rFonts w:ascii="Times New Roman" w:hAnsi="Times New Roman"/>
          <w:sz w:val="28"/>
          <w:szCs w:val="28"/>
        </w:rPr>
        <w:t xml:space="preserve">     </w:t>
      </w:r>
      <w:r w:rsidR="00E712F5" w:rsidRPr="008A27F6">
        <w:rPr>
          <w:rFonts w:ascii="Times New Roman" w:hAnsi="Times New Roman"/>
          <w:sz w:val="28"/>
          <w:szCs w:val="28"/>
        </w:rPr>
        <w:t xml:space="preserve">        (1)</w:t>
      </w:r>
    </w:p>
    <w:p w:rsidR="00E712F5" w:rsidRPr="008A27F6" w:rsidRDefault="00E712F5" w:rsidP="00E712F5">
      <w:pPr>
        <w:pStyle w:val="Normal"/>
        <w:spacing w:before="100"/>
        <w:rPr>
          <w:sz w:val="28"/>
          <w:szCs w:val="28"/>
        </w:rPr>
      </w:pPr>
      <w:r w:rsidRPr="008A27F6">
        <w:rPr>
          <w:sz w:val="28"/>
          <w:szCs w:val="28"/>
        </w:rPr>
        <w:t xml:space="preserve">зарядом </w:t>
      </w:r>
      <w:r w:rsidRPr="008A27F6">
        <w:rPr>
          <w:position w:val="-10"/>
          <w:sz w:val="28"/>
          <w:szCs w:val="28"/>
        </w:rPr>
        <w:object w:dxaOrig="279" w:dyaOrig="340">
          <v:shape id="_x0000_i2326" type="#_x0000_t75" style="width:13.8pt;height:16.8pt" o:ole="" fillcolor="window">
            <v:imagedata r:id="rId2404" o:title=""/>
          </v:shape>
          <o:OLEObject Type="Embed" ProgID="Equation.3" ShapeID="_x0000_i2326" DrawAspect="Content" ObjectID="_1437407756" r:id="rId2545"/>
        </w:object>
      </w:r>
      <w:r w:rsidR="00D72202">
        <w:rPr>
          <w:i/>
          <w:sz w:val="28"/>
          <w:szCs w:val="28"/>
        </w:rPr>
        <w:t xml:space="preserve"> —  </w:t>
      </w:r>
      <w:r w:rsidRPr="008A27F6">
        <w:rPr>
          <w:i/>
          <w:sz w:val="28"/>
          <w:szCs w:val="28"/>
        </w:rPr>
        <w:t xml:space="preserve">                              </w:t>
      </w:r>
      <w:r w:rsidRPr="008A27F6">
        <w:rPr>
          <w:position w:val="-30"/>
          <w:sz w:val="28"/>
          <w:szCs w:val="28"/>
        </w:rPr>
        <w:object w:dxaOrig="1320" w:dyaOrig="720">
          <v:shape id="_x0000_i2327" type="#_x0000_t75" style="width:66pt;height:36pt" o:ole="" fillcolor="window">
            <v:imagedata r:id="rId2546" o:title=""/>
          </v:shape>
          <o:OLEObject Type="Embed" ProgID="Equation.3" ShapeID="_x0000_i2327" DrawAspect="Content" ObjectID="_1437407757" r:id="rId2547"/>
        </w:object>
      </w:r>
      <w:r w:rsidRPr="008A27F6">
        <w:rPr>
          <w:i/>
          <w:sz w:val="28"/>
          <w:szCs w:val="28"/>
        </w:rPr>
        <w:t>.</w:t>
      </w:r>
      <w:r w:rsidRPr="008A27F6">
        <w:rPr>
          <w:sz w:val="28"/>
          <w:szCs w:val="28"/>
        </w:rPr>
        <w:t xml:space="preserve">                      (2)</w:t>
      </w:r>
    </w:p>
    <w:p w:rsidR="00E712F5" w:rsidRPr="008A27F6" w:rsidRDefault="00E712F5" w:rsidP="00D72202">
      <w:pPr>
        <w:pStyle w:val="Normal"/>
        <w:spacing w:before="140"/>
        <w:ind w:firstLine="540"/>
        <w:jc w:val="both"/>
        <w:rPr>
          <w:sz w:val="28"/>
          <w:szCs w:val="28"/>
        </w:rPr>
      </w:pPr>
      <w:r w:rsidRPr="008A27F6">
        <w:rPr>
          <w:sz w:val="28"/>
          <w:szCs w:val="28"/>
        </w:rPr>
        <w:t xml:space="preserve">Вектор </w:t>
      </w:r>
      <w:r w:rsidRPr="008A27F6">
        <w:rPr>
          <w:position w:val="-10"/>
          <w:sz w:val="28"/>
          <w:szCs w:val="28"/>
          <w:lang w:val="en-US"/>
        </w:rPr>
        <w:object w:dxaOrig="279" w:dyaOrig="340">
          <v:shape id="_x0000_i2328" type="#_x0000_t75" style="width:13.8pt;height:16.8pt" o:ole="" fillcolor="window">
            <v:imagedata r:id="rId2548" o:title=""/>
          </v:shape>
          <o:OLEObject Type="Embed" ProgID="Equation.3" ShapeID="_x0000_i2328" DrawAspect="Content" ObjectID="_1437407758" r:id="rId2549"/>
        </w:object>
      </w:r>
      <w:r w:rsidRPr="008A27F6">
        <w:rPr>
          <w:sz w:val="28"/>
          <w:szCs w:val="28"/>
        </w:rPr>
        <w:t xml:space="preserve"> (рис. 12) направлен по силовой линии от заряда, так как заряд </w:t>
      </w:r>
      <w:r w:rsidRPr="008A27F6">
        <w:rPr>
          <w:position w:val="-10"/>
          <w:sz w:val="28"/>
          <w:szCs w:val="28"/>
          <w:lang w:val="en-US"/>
        </w:rPr>
        <w:object w:dxaOrig="240" w:dyaOrig="340">
          <v:shape id="_x0000_i2329" type="#_x0000_t75" style="width:12pt;height:16.8pt" o:ole="" fillcolor="window">
            <v:imagedata r:id="rId2402" o:title=""/>
          </v:shape>
          <o:OLEObject Type="Embed" ProgID="Equation.3" ShapeID="_x0000_i2329" DrawAspect="Content" ObjectID="_1437407759" r:id="rId2550"/>
        </w:object>
      </w:r>
      <w:r w:rsidRPr="008A27F6">
        <w:rPr>
          <w:sz w:val="28"/>
          <w:szCs w:val="28"/>
        </w:rPr>
        <w:t xml:space="preserve"> положителен; вектор </w:t>
      </w:r>
      <w:r w:rsidRPr="008A27F6">
        <w:rPr>
          <w:position w:val="-10"/>
          <w:sz w:val="28"/>
          <w:szCs w:val="28"/>
        </w:rPr>
        <w:object w:dxaOrig="300" w:dyaOrig="340">
          <v:shape id="_x0000_i2330" type="#_x0000_t75" style="width:15pt;height:16.8pt" o:ole="" fillcolor="window">
            <v:imagedata r:id="rId2551" o:title=""/>
          </v:shape>
          <o:OLEObject Type="Embed" ProgID="Equation.3" ShapeID="_x0000_i2330" DrawAspect="Content" ObjectID="_1437407760" r:id="rId2552"/>
        </w:object>
      </w:r>
      <w:r w:rsidRPr="008A27F6">
        <w:rPr>
          <w:sz w:val="28"/>
          <w:szCs w:val="28"/>
        </w:rPr>
        <w:t xml:space="preserve"> направлен также по силовой линия, но к заряду </w:t>
      </w:r>
      <w:r w:rsidRPr="008A27F6">
        <w:rPr>
          <w:position w:val="-10"/>
          <w:sz w:val="28"/>
          <w:szCs w:val="28"/>
          <w:lang w:val="en-US"/>
        </w:rPr>
        <w:object w:dxaOrig="279" w:dyaOrig="340">
          <v:shape id="_x0000_i2331" type="#_x0000_t75" style="width:13.8pt;height:16.8pt" o:ole="" fillcolor="window">
            <v:imagedata r:id="rId2404" o:title=""/>
          </v:shape>
          <o:OLEObject Type="Embed" ProgID="Equation.3" ShapeID="_x0000_i2331" DrawAspect="Content" ObjectID="_1437407761" r:id="rId2553"/>
        </w:object>
      </w:r>
      <w:r w:rsidRPr="008A27F6">
        <w:rPr>
          <w:i/>
          <w:sz w:val="28"/>
          <w:szCs w:val="28"/>
        </w:rPr>
        <w:t>,</w:t>
      </w:r>
      <w:r w:rsidRPr="008A27F6">
        <w:rPr>
          <w:sz w:val="28"/>
          <w:szCs w:val="28"/>
        </w:rPr>
        <w:t xml:space="preserve"> так как заряд </w:t>
      </w:r>
      <w:r w:rsidR="00D72202" w:rsidRPr="008A27F6">
        <w:rPr>
          <w:noProof/>
          <w:snapToGrid/>
          <w:sz w:val="28"/>
          <w:szCs w:val="28"/>
        </w:rPr>
        <w:pict>
          <v:shape id="_x0000_s1060" type="#_x0000_t75" style="position:absolute;left:0;text-align:left;margin-left:2in;margin-top:45.2pt;width:227.2pt;height:92.3pt;z-index:251670016;mso-position-horizontal-relative:text;mso-position-vertical-relative:text">
            <v:imagedata r:id="rId2554" o:title=""/>
            <w10:wrap type="topAndBottom"/>
          </v:shape>
          <o:OLEObject Type="Embed" ProgID="PBrush" ShapeID="_x0000_s1060" DrawAspect="Content" ObjectID="_1437408328" r:id="rId2555"/>
        </w:pict>
      </w:r>
      <w:r w:rsidRPr="008A27F6">
        <w:rPr>
          <w:position w:val="-10"/>
          <w:sz w:val="28"/>
          <w:szCs w:val="28"/>
        </w:rPr>
        <w:object w:dxaOrig="279" w:dyaOrig="340">
          <v:shape id="_x0000_i2332" type="#_x0000_t75" style="width:13.8pt;height:16.8pt" o:ole="" fillcolor="window">
            <v:imagedata r:id="rId2404" o:title=""/>
          </v:shape>
          <o:OLEObject Type="Embed" ProgID="Equation.3" ShapeID="_x0000_i2332" DrawAspect="Content" ObjectID="_1437407762" r:id="rId2556"/>
        </w:object>
      </w:r>
      <w:r w:rsidRPr="008A27F6">
        <w:rPr>
          <w:sz w:val="28"/>
          <w:szCs w:val="28"/>
        </w:rPr>
        <w:t xml:space="preserve"> отрицателен.</w:t>
      </w:r>
    </w:p>
    <w:p w:rsidR="00E712F5" w:rsidRPr="008A27F6" w:rsidRDefault="00E712F5" w:rsidP="00E712F5">
      <w:pPr>
        <w:pStyle w:val="Normal"/>
        <w:spacing w:before="140"/>
        <w:jc w:val="center"/>
        <w:rPr>
          <w:sz w:val="28"/>
          <w:szCs w:val="28"/>
        </w:rPr>
      </w:pPr>
      <w:r w:rsidRPr="008A27F6">
        <w:rPr>
          <w:sz w:val="28"/>
          <w:szCs w:val="28"/>
        </w:rPr>
        <w:t>Рис. 12.</w:t>
      </w:r>
    </w:p>
    <w:p w:rsidR="00E712F5" w:rsidRPr="008A27F6" w:rsidRDefault="00E712F5" w:rsidP="00D72202">
      <w:pPr>
        <w:pStyle w:val="Normal"/>
        <w:spacing w:before="140"/>
        <w:ind w:firstLine="540"/>
        <w:jc w:val="both"/>
        <w:rPr>
          <w:sz w:val="28"/>
          <w:szCs w:val="28"/>
        </w:rPr>
      </w:pPr>
      <w:r w:rsidRPr="008A27F6">
        <w:rPr>
          <w:sz w:val="28"/>
          <w:szCs w:val="28"/>
        </w:rPr>
        <w:t xml:space="preserve">Абсолютное значение вектора </w:t>
      </w:r>
      <w:r w:rsidRPr="008A27F6">
        <w:rPr>
          <w:i/>
          <w:sz w:val="28"/>
          <w:szCs w:val="28"/>
        </w:rPr>
        <w:t>Е</w:t>
      </w:r>
      <w:r w:rsidRPr="008A27F6">
        <w:rPr>
          <w:sz w:val="28"/>
          <w:szCs w:val="28"/>
        </w:rPr>
        <w:t xml:space="preserve"> найдем по теореме косинусов:</w:t>
      </w:r>
    </w:p>
    <w:p w:rsidR="00E712F5" w:rsidRPr="008A27F6" w:rsidRDefault="00D72202" w:rsidP="00E712F5">
      <w:pPr>
        <w:pStyle w:val="FR3"/>
        <w:spacing w:before="180"/>
        <w:ind w:left="0"/>
        <w:jc w:val="center"/>
        <w:rPr>
          <w:sz w:val="28"/>
          <w:szCs w:val="28"/>
        </w:rPr>
      </w:pPr>
      <w:r>
        <w:rPr>
          <w:b/>
          <w:sz w:val="28"/>
          <w:szCs w:val="28"/>
        </w:rPr>
        <w:t xml:space="preserve">              </w:t>
      </w:r>
      <w:r w:rsidR="00E712F5" w:rsidRPr="008A27F6">
        <w:rPr>
          <w:b/>
          <w:position w:val="-12"/>
          <w:sz w:val="28"/>
          <w:szCs w:val="28"/>
          <w:lang w:val="en-US"/>
        </w:rPr>
        <w:object w:dxaOrig="2820" w:dyaOrig="440">
          <v:shape id="_x0000_i2333" type="#_x0000_t75" style="width:141pt;height:22.2pt" o:ole="" fillcolor="window">
            <v:imagedata r:id="rId2557" o:title=""/>
          </v:shape>
          <o:OLEObject Type="Embed" ProgID="Equation.3" ShapeID="_x0000_i2333" DrawAspect="Content" ObjectID="_1437407763" r:id="rId2558"/>
        </w:object>
      </w:r>
      <w:r>
        <w:rPr>
          <w:b/>
          <w:sz w:val="28"/>
          <w:szCs w:val="28"/>
        </w:rPr>
        <w:t xml:space="preserve">  </w:t>
      </w:r>
      <w:r w:rsidR="00E712F5" w:rsidRPr="008A27F6">
        <w:rPr>
          <w:b/>
          <w:sz w:val="28"/>
          <w:szCs w:val="28"/>
        </w:rPr>
        <w:t xml:space="preserve">                 </w:t>
      </w:r>
      <w:r w:rsidR="00E712F5" w:rsidRPr="008A27F6">
        <w:rPr>
          <w:sz w:val="28"/>
          <w:szCs w:val="28"/>
        </w:rPr>
        <w:t>(3)</w:t>
      </w:r>
    </w:p>
    <w:p w:rsidR="00E712F5" w:rsidRPr="008A27F6" w:rsidRDefault="00E712F5" w:rsidP="00D72202">
      <w:pPr>
        <w:pStyle w:val="FR3"/>
        <w:spacing w:before="180"/>
        <w:ind w:left="0"/>
        <w:jc w:val="both"/>
        <w:rPr>
          <w:sz w:val="28"/>
          <w:szCs w:val="28"/>
        </w:rPr>
      </w:pPr>
      <w:r w:rsidRPr="008A27F6">
        <w:rPr>
          <w:sz w:val="28"/>
          <w:szCs w:val="28"/>
        </w:rPr>
        <w:t xml:space="preserve">где </w:t>
      </w:r>
      <w:r w:rsidRPr="008A27F6">
        <w:rPr>
          <w:position w:val="-6"/>
          <w:sz w:val="28"/>
          <w:szCs w:val="28"/>
        </w:rPr>
        <w:object w:dxaOrig="420" w:dyaOrig="220">
          <v:shape id="_x0000_i2334" type="#_x0000_t75" style="width:21pt;height:10.8pt" o:ole="" fillcolor="window">
            <v:imagedata r:id="rId2559" o:title=""/>
          </v:shape>
          <o:OLEObject Type="Embed" ProgID="Equation.3" ShapeID="_x0000_i2334" DrawAspect="Content" ObjectID="_1437407764" r:id="rId2560"/>
        </w:object>
      </w:r>
      <w:r w:rsidRPr="008A27F6">
        <w:rPr>
          <w:sz w:val="28"/>
          <w:szCs w:val="28"/>
        </w:rPr>
        <w:t xml:space="preserve">угол между векторами </w:t>
      </w:r>
      <w:r w:rsidRPr="008A27F6">
        <w:rPr>
          <w:position w:val="-10"/>
          <w:sz w:val="28"/>
          <w:szCs w:val="28"/>
        </w:rPr>
        <w:object w:dxaOrig="279" w:dyaOrig="340">
          <v:shape id="_x0000_i2335" type="#_x0000_t75" style="width:13.8pt;height:16.8pt" o:ole="" fillcolor="window">
            <v:imagedata r:id="rId2548" o:title=""/>
          </v:shape>
          <o:OLEObject Type="Embed" ProgID="Equation.3" ShapeID="_x0000_i2335" DrawAspect="Content" ObjectID="_1437407765" r:id="rId2561"/>
        </w:object>
      </w:r>
      <w:r w:rsidRPr="008A27F6">
        <w:rPr>
          <w:sz w:val="28"/>
          <w:szCs w:val="28"/>
        </w:rPr>
        <w:t xml:space="preserve"> и </w:t>
      </w:r>
      <w:r w:rsidRPr="008A27F6">
        <w:rPr>
          <w:position w:val="-10"/>
          <w:sz w:val="28"/>
          <w:szCs w:val="28"/>
        </w:rPr>
        <w:object w:dxaOrig="300" w:dyaOrig="340">
          <v:shape id="_x0000_i2336" type="#_x0000_t75" style="width:15pt;height:16.8pt" o:ole="" fillcolor="window">
            <v:imagedata r:id="rId2551" o:title=""/>
          </v:shape>
          <o:OLEObject Type="Embed" ProgID="Equation.3" ShapeID="_x0000_i2336" DrawAspect="Content" ObjectID="_1437407766" r:id="rId2562"/>
        </w:object>
      </w:r>
      <w:r w:rsidRPr="008A27F6">
        <w:rPr>
          <w:i/>
          <w:sz w:val="28"/>
          <w:szCs w:val="28"/>
        </w:rPr>
        <w:t>,</w:t>
      </w:r>
      <w:r w:rsidRPr="008A27F6">
        <w:rPr>
          <w:sz w:val="28"/>
          <w:szCs w:val="28"/>
        </w:rPr>
        <w:t xml:space="preserve"> который может быть найден из </w:t>
      </w:r>
      <w:r w:rsidRPr="008A27F6">
        <w:rPr>
          <w:sz w:val="28"/>
          <w:szCs w:val="28"/>
        </w:rPr>
        <w:lastRenderedPageBreak/>
        <w:t xml:space="preserve">треугольника со сторонами </w:t>
      </w:r>
      <w:r w:rsidRPr="008A27F6">
        <w:rPr>
          <w:i/>
          <w:sz w:val="28"/>
          <w:szCs w:val="28"/>
          <w:lang w:val="en-US"/>
        </w:rPr>
        <w:t>r</w:t>
      </w:r>
      <w:r w:rsidRPr="008A27F6">
        <w:rPr>
          <w:i/>
          <w:sz w:val="28"/>
          <w:szCs w:val="28"/>
        </w:rPr>
        <w:t xml:space="preserve">, </w:t>
      </w:r>
      <w:r w:rsidRPr="008A27F6">
        <w:rPr>
          <w:i/>
          <w:sz w:val="28"/>
          <w:szCs w:val="28"/>
          <w:lang w:val="en-US"/>
        </w:rPr>
        <w:t>a</w:t>
      </w:r>
      <w:r w:rsidRPr="008A27F6">
        <w:rPr>
          <w:i/>
          <w:sz w:val="28"/>
          <w:szCs w:val="28"/>
        </w:rPr>
        <w:t xml:space="preserve">, </w:t>
      </w:r>
      <w:r w:rsidRPr="008A27F6">
        <w:rPr>
          <w:i/>
          <w:sz w:val="28"/>
          <w:szCs w:val="28"/>
          <w:lang w:val="en-US"/>
        </w:rPr>
        <w:t>d</w:t>
      </w:r>
      <w:r w:rsidRPr="008A27F6">
        <w:rPr>
          <w:i/>
          <w:sz w:val="28"/>
          <w:szCs w:val="28"/>
        </w:rPr>
        <w:t>:</w:t>
      </w:r>
    </w:p>
    <w:p w:rsidR="00E712F5" w:rsidRPr="008A27F6" w:rsidRDefault="00E712F5" w:rsidP="00E712F5">
      <w:pPr>
        <w:pStyle w:val="Normal"/>
        <w:spacing w:before="80"/>
        <w:ind w:left="2200" w:right="2200"/>
        <w:jc w:val="center"/>
        <w:rPr>
          <w:sz w:val="28"/>
          <w:szCs w:val="28"/>
        </w:rPr>
      </w:pPr>
      <w:r w:rsidRPr="008A27F6">
        <w:rPr>
          <w:position w:val="-24"/>
          <w:sz w:val="28"/>
          <w:szCs w:val="28"/>
        </w:rPr>
        <w:object w:dxaOrig="2020" w:dyaOrig="660">
          <v:shape id="_x0000_i2337" type="#_x0000_t75" style="width:100.8pt;height:33pt" o:ole="" fillcolor="window">
            <v:imagedata r:id="rId2563" o:title=""/>
          </v:shape>
          <o:OLEObject Type="Embed" ProgID="Equation.3" ShapeID="_x0000_i2337" DrawAspect="Content" ObjectID="_1437407767" r:id="rId2564"/>
        </w:object>
      </w:r>
      <w:r w:rsidR="00D72202">
        <w:rPr>
          <w:sz w:val="28"/>
          <w:szCs w:val="28"/>
        </w:rPr>
        <w:t>.</w:t>
      </w:r>
    </w:p>
    <w:p w:rsidR="00E712F5" w:rsidRPr="008A27F6" w:rsidRDefault="00E712F5" w:rsidP="00D72202">
      <w:pPr>
        <w:pStyle w:val="Normal"/>
        <w:ind w:firstLine="540"/>
        <w:jc w:val="both"/>
        <w:rPr>
          <w:sz w:val="28"/>
          <w:szCs w:val="28"/>
        </w:rPr>
      </w:pPr>
      <w:r w:rsidRPr="008A27F6">
        <w:rPr>
          <w:sz w:val="28"/>
          <w:szCs w:val="28"/>
        </w:rPr>
        <w:t xml:space="preserve">В данном случае во избежание громоздких записей удобно значение </w:t>
      </w:r>
      <w:r w:rsidRPr="008A27F6">
        <w:rPr>
          <w:sz w:val="28"/>
          <w:szCs w:val="28"/>
          <w:lang w:val="en-US"/>
        </w:rPr>
        <w:t>cos</w:t>
      </w:r>
      <w:r w:rsidRPr="008A27F6">
        <w:rPr>
          <w:sz w:val="28"/>
          <w:szCs w:val="28"/>
        </w:rPr>
        <w:t xml:space="preserve"> </w:t>
      </w:r>
      <w:r w:rsidRPr="008A27F6">
        <w:rPr>
          <w:position w:val="-6"/>
          <w:sz w:val="28"/>
          <w:szCs w:val="28"/>
        </w:rPr>
        <w:object w:dxaOrig="240" w:dyaOrig="220">
          <v:shape id="_x0000_i2338" type="#_x0000_t75" style="width:12pt;height:10.8pt" o:ole="" fillcolor="window">
            <v:imagedata r:id="rId2565" o:title=""/>
          </v:shape>
          <o:OLEObject Type="Embed" ProgID="Equation.3" ShapeID="_x0000_i2338" DrawAspect="Content" ObjectID="_1437407768" r:id="rId2566"/>
        </w:object>
      </w:r>
      <w:r w:rsidRPr="008A27F6">
        <w:rPr>
          <w:sz w:val="28"/>
          <w:szCs w:val="28"/>
        </w:rPr>
        <w:t xml:space="preserve"> вычислить отдельно:</w:t>
      </w:r>
    </w:p>
    <w:p w:rsidR="00E712F5" w:rsidRPr="008A27F6" w:rsidRDefault="00E712F5" w:rsidP="00E712F5">
      <w:pPr>
        <w:pStyle w:val="FR3"/>
        <w:ind w:hanging="2520"/>
        <w:jc w:val="center"/>
        <w:rPr>
          <w:sz w:val="28"/>
          <w:szCs w:val="28"/>
        </w:rPr>
      </w:pPr>
      <w:r w:rsidRPr="008A27F6">
        <w:rPr>
          <w:position w:val="-28"/>
          <w:sz w:val="28"/>
          <w:szCs w:val="28"/>
        </w:rPr>
        <w:object w:dxaOrig="3860" w:dyaOrig="700">
          <v:shape id="_x0000_i2339" type="#_x0000_t75" style="width:193.2pt;height:34.8pt" o:ole="" fillcolor="window">
            <v:imagedata r:id="rId2567" o:title=""/>
          </v:shape>
          <o:OLEObject Type="Embed" ProgID="Equation.3" ShapeID="_x0000_i2339" DrawAspect="Content" ObjectID="_1437407769" r:id="rId2568"/>
        </w:object>
      </w:r>
      <w:r w:rsidR="00D72202">
        <w:rPr>
          <w:sz w:val="28"/>
          <w:szCs w:val="28"/>
        </w:rPr>
        <w:t>.</w:t>
      </w:r>
    </w:p>
    <w:p w:rsidR="00E712F5" w:rsidRPr="008A27F6" w:rsidRDefault="00E712F5" w:rsidP="00D72202">
      <w:pPr>
        <w:pStyle w:val="Normal"/>
        <w:spacing w:before="20"/>
        <w:ind w:firstLine="540"/>
        <w:jc w:val="both"/>
        <w:rPr>
          <w:sz w:val="28"/>
          <w:szCs w:val="28"/>
        </w:rPr>
      </w:pPr>
      <w:r w:rsidRPr="008A27F6">
        <w:rPr>
          <w:sz w:val="28"/>
          <w:szCs w:val="28"/>
        </w:rPr>
        <w:t xml:space="preserve">Подставляя выражение </w:t>
      </w:r>
      <w:r w:rsidRPr="008A27F6">
        <w:rPr>
          <w:position w:val="-10"/>
          <w:sz w:val="28"/>
          <w:szCs w:val="28"/>
        </w:rPr>
        <w:object w:dxaOrig="279" w:dyaOrig="340">
          <v:shape id="_x0000_i2340" type="#_x0000_t75" style="width:13.8pt;height:16.8pt" o:ole="" fillcolor="window">
            <v:imagedata r:id="rId2548" o:title=""/>
          </v:shape>
          <o:OLEObject Type="Embed" ProgID="Equation.3" ShapeID="_x0000_i2340" DrawAspect="Content" ObjectID="_1437407770" r:id="rId2569"/>
        </w:object>
      </w:r>
      <w:r w:rsidRPr="008A27F6">
        <w:rPr>
          <w:i/>
          <w:sz w:val="28"/>
          <w:szCs w:val="28"/>
        </w:rPr>
        <w:t>\</w:t>
      </w:r>
      <w:r w:rsidRPr="008A27F6">
        <w:rPr>
          <w:sz w:val="28"/>
          <w:szCs w:val="28"/>
        </w:rPr>
        <w:t xml:space="preserve"> из формулы (1) и </w:t>
      </w:r>
      <w:r w:rsidRPr="008A27F6">
        <w:rPr>
          <w:position w:val="-10"/>
          <w:sz w:val="28"/>
          <w:szCs w:val="28"/>
        </w:rPr>
        <w:object w:dxaOrig="300" w:dyaOrig="340">
          <v:shape id="_x0000_i2341" type="#_x0000_t75" style="width:15pt;height:16.8pt" o:ole="" fillcolor="window">
            <v:imagedata r:id="rId2551" o:title=""/>
          </v:shape>
          <o:OLEObject Type="Embed" ProgID="Equation.3" ShapeID="_x0000_i2341" DrawAspect="Content" ObjectID="_1437407771" r:id="rId2570"/>
        </w:object>
      </w:r>
      <w:r w:rsidRPr="008A27F6">
        <w:rPr>
          <w:sz w:val="28"/>
          <w:szCs w:val="28"/>
        </w:rPr>
        <w:t xml:space="preserve"> из формулы (2) в равенство(3) и вынося общий множитель </w:t>
      </w:r>
      <w:r w:rsidRPr="008A27F6">
        <w:rPr>
          <w:position w:val="-30"/>
          <w:sz w:val="28"/>
          <w:szCs w:val="28"/>
        </w:rPr>
        <w:object w:dxaOrig="580" w:dyaOrig="680">
          <v:shape id="_x0000_i2342" type="#_x0000_t75" style="width:28.8pt;height:34.2pt" o:ole="" fillcolor="window">
            <v:imagedata r:id="rId2571" o:title=""/>
          </v:shape>
          <o:OLEObject Type="Embed" ProgID="Equation.3" ShapeID="_x0000_i2342" DrawAspect="Content" ObjectID="_1437407772" r:id="rId2572"/>
        </w:object>
      </w:r>
      <w:r w:rsidRPr="008A27F6">
        <w:rPr>
          <w:sz w:val="28"/>
          <w:szCs w:val="28"/>
        </w:rPr>
        <w:t xml:space="preserve">- за знак корня, получим  </w:t>
      </w:r>
    </w:p>
    <w:p w:rsidR="00E712F5" w:rsidRPr="008A27F6" w:rsidRDefault="00E712F5" w:rsidP="00E712F5">
      <w:pPr>
        <w:pStyle w:val="Normal"/>
        <w:spacing w:before="20"/>
        <w:jc w:val="center"/>
        <w:rPr>
          <w:sz w:val="28"/>
          <w:szCs w:val="28"/>
        </w:rPr>
      </w:pPr>
      <w:r w:rsidRPr="008A27F6">
        <w:rPr>
          <w:position w:val="-30"/>
          <w:sz w:val="28"/>
          <w:szCs w:val="28"/>
          <w:lang w:val="en-US"/>
        </w:rPr>
        <w:object w:dxaOrig="3440" w:dyaOrig="760">
          <v:shape id="_x0000_i2343" type="#_x0000_t75" style="width:172.2pt;height:37.8pt" o:ole="" fillcolor="window">
            <v:imagedata r:id="rId2573" o:title=""/>
          </v:shape>
          <o:OLEObject Type="Embed" ProgID="Equation.3" ShapeID="_x0000_i2343" DrawAspect="Content" ObjectID="_1437407773" r:id="rId2574"/>
        </w:object>
      </w:r>
      <w:r w:rsidRPr="008A27F6">
        <w:rPr>
          <w:sz w:val="28"/>
          <w:szCs w:val="28"/>
        </w:rPr>
        <w:t>.</w:t>
      </w:r>
      <w:r w:rsidRPr="008A27F6">
        <w:rPr>
          <w:b/>
          <w:sz w:val="28"/>
          <w:szCs w:val="28"/>
        </w:rPr>
        <w:t xml:space="preserve">        </w:t>
      </w:r>
      <w:r w:rsidRPr="00D72202">
        <w:rPr>
          <w:sz w:val="28"/>
          <w:szCs w:val="28"/>
        </w:rPr>
        <w:t>(4)</w:t>
      </w:r>
    </w:p>
    <w:p w:rsidR="00E712F5" w:rsidRPr="008A27F6" w:rsidRDefault="00E712F5" w:rsidP="00D72202">
      <w:pPr>
        <w:pStyle w:val="Normal"/>
        <w:ind w:firstLine="540"/>
        <w:jc w:val="both"/>
        <w:rPr>
          <w:sz w:val="28"/>
          <w:szCs w:val="28"/>
        </w:rPr>
      </w:pPr>
      <w:r w:rsidRPr="008A27F6">
        <w:rPr>
          <w:sz w:val="28"/>
          <w:szCs w:val="28"/>
        </w:rPr>
        <w:t>Подставим числовые значения величин в формулу (4) и произведем вычисления:</w:t>
      </w:r>
    </w:p>
    <w:p w:rsidR="00E712F5" w:rsidRPr="008A27F6" w:rsidRDefault="00E712F5" w:rsidP="00E712F5">
      <w:pPr>
        <w:pStyle w:val="Normal"/>
        <w:spacing w:before="140"/>
        <w:ind w:left="280"/>
        <w:jc w:val="center"/>
        <w:rPr>
          <w:sz w:val="28"/>
          <w:szCs w:val="28"/>
        </w:rPr>
      </w:pPr>
      <w:r w:rsidRPr="008A27F6">
        <w:rPr>
          <w:position w:val="-48"/>
          <w:sz w:val="28"/>
          <w:szCs w:val="28"/>
        </w:rPr>
        <w:object w:dxaOrig="7920" w:dyaOrig="1080">
          <v:shape id="_x0000_i2344" type="#_x0000_t75" style="width:396pt;height:54pt" o:ole="" fillcolor="window">
            <v:imagedata r:id="rId2575" o:title=""/>
          </v:shape>
          <o:OLEObject Type="Embed" ProgID="Equation.3" ShapeID="_x0000_i2344" DrawAspect="Content" ObjectID="_1437407774" r:id="rId2576"/>
        </w:object>
      </w:r>
    </w:p>
    <w:p w:rsidR="00E712F5" w:rsidRPr="008A27F6" w:rsidRDefault="00E712F5" w:rsidP="009C6370">
      <w:pPr>
        <w:pStyle w:val="Normal"/>
        <w:spacing w:before="120"/>
        <w:ind w:firstLine="540"/>
        <w:jc w:val="both"/>
        <w:rPr>
          <w:sz w:val="28"/>
          <w:szCs w:val="28"/>
        </w:rPr>
      </w:pPr>
      <w:r w:rsidRPr="008A27F6">
        <w:rPr>
          <w:sz w:val="28"/>
          <w:szCs w:val="28"/>
        </w:rPr>
        <w:t xml:space="preserve">Силу </w:t>
      </w:r>
      <w:r w:rsidRPr="008A27F6">
        <w:rPr>
          <w:i/>
          <w:sz w:val="28"/>
          <w:szCs w:val="28"/>
          <w:lang w:val="en-US"/>
        </w:rPr>
        <w:t>F</w:t>
      </w:r>
      <w:r w:rsidRPr="008A27F6">
        <w:rPr>
          <w:i/>
          <w:sz w:val="28"/>
          <w:szCs w:val="28"/>
        </w:rPr>
        <w:t>,</w:t>
      </w:r>
      <w:r w:rsidRPr="008A27F6">
        <w:rPr>
          <w:sz w:val="28"/>
          <w:szCs w:val="28"/>
        </w:rPr>
        <w:t xml:space="preserve"> которая потребуется, чтобы удержать заряд в точке </w:t>
      </w:r>
      <w:r w:rsidRPr="008A27F6">
        <w:rPr>
          <w:i/>
          <w:sz w:val="28"/>
          <w:szCs w:val="28"/>
        </w:rPr>
        <w:t>В</w:t>
      </w:r>
      <w:r w:rsidRPr="008A27F6">
        <w:rPr>
          <w:sz w:val="28"/>
          <w:szCs w:val="28"/>
        </w:rPr>
        <w:t xml:space="preserve"> (см. рис. 12)</w:t>
      </w:r>
      <w:r w:rsidR="00D72202">
        <w:rPr>
          <w:sz w:val="28"/>
          <w:szCs w:val="28"/>
        </w:rPr>
        <w:t>,</w:t>
      </w:r>
      <w:r w:rsidRPr="008A27F6">
        <w:rPr>
          <w:sz w:val="28"/>
          <w:szCs w:val="28"/>
        </w:rPr>
        <w:t xml:space="preserve"> найдем исходя из следующих соображений. Напряженность поля в точке </w:t>
      </w:r>
      <w:r w:rsidRPr="008A27F6">
        <w:rPr>
          <w:i/>
          <w:sz w:val="28"/>
          <w:szCs w:val="28"/>
        </w:rPr>
        <w:t>В</w:t>
      </w:r>
    </w:p>
    <w:p w:rsidR="00E712F5" w:rsidRPr="008A27F6" w:rsidRDefault="00E712F5" w:rsidP="00E712F5">
      <w:pPr>
        <w:pStyle w:val="FR2"/>
        <w:ind w:left="320"/>
        <w:jc w:val="center"/>
        <w:rPr>
          <w:rFonts w:ascii="Times New Roman" w:hAnsi="Times New Roman"/>
          <w:sz w:val="28"/>
          <w:szCs w:val="28"/>
        </w:rPr>
      </w:pPr>
      <w:r w:rsidRPr="008A27F6">
        <w:rPr>
          <w:rFonts w:ascii="Times New Roman" w:hAnsi="Times New Roman"/>
          <w:position w:val="-30"/>
          <w:sz w:val="28"/>
          <w:szCs w:val="28"/>
        </w:rPr>
        <w:object w:dxaOrig="740" w:dyaOrig="720">
          <v:shape id="_x0000_i2345" type="#_x0000_t75" style="width:37.2pt;height:36pt" o:ole="" fillcolor="window">
            <v:imagedata r:id="rId2577" o:title=""/>
          </v:shape>
          <o:OLEObject Type="Embed" ProgID="Equation.3" ShapeID="_x0000_i2345" DrawAspect="Content" ObjectID="_1437407775" r:id="rId2578"/>
        </w:object>
      </w:r>
      <w:r w:rsidR="009C6370">
        <w:rPr>
          <w:rFonts w:ascii="Times New Roman" w:hAnsi="Times New Roman"/>
          <w:sz w:val="28"/>
          <w:szCs w:val="28"/>
        </w:rPr>
        <w:t>,</w:t>
      </w:r>
    </w:p>
    <w:p w:rsidR="00E712F5" w:rsidRPr="008A27F6" w:rsidRDefault="00E712F5" w:rsidP="009C6370">
      <w:pPr>
        <w:pStyle w:val="Normal"/>
        <w:jc w:val="both"/>
        <w:rPr>
          <w:sz w:val="28"/>
          <w:szCs w:val="28"/>
        </w:rPr>
      </w:pPr>
      <w:r w:rsidRPr="008A27F6">
        <w:rPr>
          <w:sz w:val="28"/>
          <w:szCs w:val="28"/>
        </w:rPr>
        <w:t xml:space="preserve">где </w:t>
      </w:r>
      <w:r w:rsidRPr="008A27F6">
        <w:rPr>
          <w:i/>
          <w:sz w:val="28"/>
          <w:szCs w:val="28"/>
          <w:lang w:val="en-US"/>
        </w:rPr>
        <w:t>F</w:t>
      </w:r>
      <w:r w:rsidRPr="008A27F6">
        <w:rPr>
          <w:i/>
          <w:sz w:val="28"/>
          <w:szCs w:val="28"/>
        </w:rPr>
        <w:t xml:space="preserve"> —</w:t>
      </w:r>
      <w:r w:rsidRPr="008A27F6">
        <w:rPr>
          <w:sz w:val="28"/>
          <w:szCs w:val="28"/>
        </w:rPr>
        <w:t xml:space="preserve"> сила, действующая на заряд </w:t>
      </w:r>
      <w:r w:rsidRPr="008A27F6">
        <w:rPr>
          <w:position w:val="-12"/>
          <w:sz w:val="28"/>
          <w:szCs w:val="28"/>
        </w:rPr>
        <w:object w:dxaOrig="260" w:dyaOrig="360">
          <v:shape id="_x0000_i2346" type="#_x0000_t75" style="width:13.2pt;height:18pt" o:ole="" fillcolor="window">
            <v:imagedata r:id="rId2579" o:title=""/>
          </v:shape>
          <o:OLEObject Type="Embed" ProgID="Equation.3" ShapeID="_x0000_i2346" DrawAspect="Content" ObjectID="_1437407776" r:id="rId2580"/>
        </w:object>
      </w:r>
      <w:r w:rsidRPr="008A27F6">
        <w:rPr>
          <w:sz w:val="28"/>
          <w:szCs w:val="28"/>
        </w:rPr>
        <w:t xml:space="preserve">, находящийся в точке </w:t>
      </w:r>
      <w:r w:rsidRPr="008A27F6">
        <w:rPr>
          <w:i/>
          <w:sz w:val="28"/>
          <w:szCs w:val="28"/>
        </w:rPr>
        <w:t>В.</w:t>
      </w:r>
      <w:r w:rsidRPr="008A27F6">
        <w:rPr>
          <w:sz w:val="28"/>
          <w:szCs w:val="28"/>
        </w:rPr>
        <w:t xml:space="preserve"> Удерживается заряд </w:t>
      </w:r>
      <w:r w:rsidRPr="008A27F6">
        <w:rPr>
          <w:position w:val="-12"/>
          <w:sz w:val="28"/>
          <w:szCs w:val="28"/>
        </w:rPr>
        <w:object w:dxaOrig="260" w:dyaOrig="360">
          <v:shape id="_x0000_i2347" type="#_x0000_t75" style="width:13.2pt;height:18pt" o:ole="" fillcolor="window">
            <v:imagedata r:id="rId2579" o:title=""/>
          </v:shape>
          <o:OLEObject Type="Embed" ProgID="Equation.3" ShapeID="_x0000_i2347" DrawAspect="Content" ObjectID="_1437407777" r:id="rId2581"/>
        </w:object>
      </w:r>
      <w:r w:rsidRPr="008A27F6">
        <w:rPr>
          <w:i/>
          <w:sz w:val="28"/>
          <w:szCs w:val="28"/>
        </w:rPr>
        <w:t xml:space="preserve"> в</w:t>
      </w:r>
      <w:r w:rsidRPr="008A27F6">
        <w:rPr>
          <w:sz w:val="28"/>
          <w:szCs w:val="28"/>
        </w:rPr>
        <w:t xml:space="preserve"> точке </w:t>
      </w:r>
      <w:r w:rsidRPr="008A27F6">
        <w:rPr>
          <w:i/>
          <w:sz w:val="28"/>
          <w:szCs w:val="28"/>
        </w:rPr>
        <w:t>В</w:t>
      </w:r>
      <w:r w:rsidRPr="008A27F6">
        <w:rPr>
          <w:sz w:val="28"/>
          <w:szCs w:val="28"/>
        </w:rPr>
        <w:t xml:space="preserve"> силой, компенсирующей силу </w:t>
      </w:r>
      <w:r w:rsidRPr="008A27F6">
        <w:rPr>
          <w:i/>
          <w:sz w:val="28"/>
          <w:szCs w:val="28"/>
        </w:rPr>
        <w:t>F</w:t>
      </w:r>
      <w:r w:rsidRPr="008A27F6">
        <w:rPr>
          <w:sz w:val="28"/>
          <w:szCs w:val="28"/>
        </w:rPr>
        <w:t>,</w:t>
      </w:r>
      <w:r w:rsidR="009C6370">
        <w:rPr>
          <w:sz w:val="28"/>
          <w:szCs w:val="28"/>
        </w:rPr>
        <w:t xml:space="preserve"> </w:t>
      </w:r>
      <w:r w:rsidRPr="008A27F6">
        <w:rPr>
          <w:sz w:val="28"/>
          <w:szCs w:val="28"/>
        </w:rPr>
        <w:t>и численно ей равной</w:t>
      </w:r>
    </w:p>
    <w:p w:rsidR="00E712F5" w:rsidRPr="008A27F6" w:rsidRDefault="009C6370" w:rsidP="00E712F5">
      <w:pPr>
        <w:pStyle w:val="Normal"/>
        <w:spacing w:line="340" w:lineRule="auto"/>
        <w:ind w:right="1400"/>
        <w:jc w:val="center"/>
        <w:rPr>
          <w:i/>
          <w:sz w:val="28"/>
          <w:szCs w:val="28"/>
        </w:rPr>
      </w:pPr>
      <w:r>
        <w:rPr>
          <w:sz w:val="28"/>
          <w:szCs w:val="28"/>
        </w:rPr>
        <w:t xml:space="preserve">                         </w:t>
      </w:r>
      <w:r w:rsidR="00E712F5" w:rsidRPr="008A27F6">
        <w:rPr>
          <w:position w:val="-12"/>
          <w:sz w:val="28"/>
          <w:szCs w:val="28"/>
          <w:lang w:val="en-US"/>
        </w:rPr>
        <w:object w:dxaOrig="840" w:dyaOrig="360">
          <v:shape id="_x0000_i2348" type="#_x0000_t75" style="width:42pt;height:18pt" o:ole="" fillcolor="window">
            <v:imagedata r:id="rId2582" o:title=""/>
          </v:shape>
          <o:OLEObject Type="Embed" ProgID="Equation.3" ShapeID="_x0000_i2348" DrawAspect="Content" ObjectID="_1437407778" r:id="rId2583"/>
        </w:object>
      </w:r>
      <w:r w:rsidR="00E712F5" w:rsidRPr="008A27F6">
        <w:rPr>
          <w:i/>
          <w:sz w:val="28"/>
          <w:szCs w:val="28"/>
        </w:rPr>
        <w:t>.</w:t>
      </w:r>
    </w:p>
    <w:p w:rsidR="00E712F5" w:rsidRPr="008A27F6" w:rsidRDefault="00E712F5" w:rsidP="009C6370">
      <w:pPr>
        <w:pStyle w:val="Normal"/>
        <w:spacing w:line="340" w:lineRule="auto"/>
        <w:ind w:right="1400" w:firstLine="540"/>
        <w:jc w:val="both"/>
        <w:rPr>
          <w:sz w:val="28"/>
          <w:szCs w:val="28"/>
        </w:rPr>
      </w:pPr>
      <w:r w:rsidRPr="008A27F6">
        <w:rPr>
          <w:sz w:val="28"/>
          <w:szCs w:val="28"/>
        </w:rPr>
        <w:t>Подставим численные значения и вычислим</w:t>
      </w:r>
    </w:p>
    <w:p w:rsidR="00E712F5" w:rsidRPr="008A27F6" w:rsidRDefault="009C6370" w:rsidP="009C6370">
      <w:pPr>
        <w:pStyle w:val="Normal"/>
        <w:spacing w:before="40"/>
        <w:jc w:val="center"/>
        <w:outlineLvl w:val="0"/>
        <w:rPr>
          <w:sz w:val="28"/>
          <w:szCs w:val="28"/>
        </w:rPr>
      </w:pPr>
      <w:r w:rsidRPr="008A27F6">
        <w:rPr>
          <w:position w:val="-10"/>
          <w:sz w:val="28"/>
          <w:szCs w:val="28"/>
        </w:rPr>
        <w:object w:dxaOrig="4780" w:dyaOrig="360">
          <v:shape id="_x0000_i2349" type="#_x0000_t75" style="width:238.8pt;height:18pt" o:ole="" fillcolor="window">
            <v:imagedata r:id="rId2584" o:title=""/>
          </v:shape>
          <o:OLEObject Type="Embed" ProgID="Equation.3" ShapeID="_x0000_i2349" DrawAspect="Content" ObjectID="_1437407779" r:id="rId2585"/>
        </w:object>
      </w:r>
      <w:r w:rsidR="00E712F5" w:rsidRPr="008A27F6">
        <w:rPr>
          <w:sz w:val="28"/>
          <w:szCs w:val="28"/>
        </w:rPr>
        <w:t>.</w:t>
      </w:r>
    </w:p>
    <w:p w:rsidR="00E712F5" w:rsidRPr="008A27F6" w:rsidRDefault="00E712F5" w:rsidP="009C6370">
      <w:pPr>
        <w:pStyle w:val="Normal"/>
        <w:ind w:firstLine="540"/>
        <w:jc w:val="both"/>
        <w:rPr>
          <w:sz w:val="28"/>
          <w:szCs w:val="28"/>
        </w:rPr>
      </w:pPr>
      <w:r w:rsidRPr="008A27F6">
        <w:rPr>
          <w:sz w:val="28"/>
          <w:szCs w:val="28"/>
        </w:rPr>
        <w:t xml:space="preserve">В соответствии с принципом суперпозиции электрических полей потенциал </w:t>
      </w:r>
      <w:r w:rsidRPr="008A27F6">
        <w:rPr>
          <w:position w:val="-10"/>
          <w:sz w:val="28"/>
          <w:szCs w:val="28"/>
        </w:rPr>
        <w:object w:dxaOrig="220" w:dyaOrig="260">
          <v:shape id="_x0000_i2350" type="#_x0000_t75" style="width:10.8pt;height:13.2pt" o:ole="" fillcolor="window">
            <v:imagedata r:id="rId2586" o:title=""/>
          </v:shape>
          <o:OLEObject Type="Embed" ProgID="Equation.3" ShapeID="_x0000_i2350" DrawAspect="Content" ObjectID="_1437407780" r:id="rId2587"/>
        </w:object>
      </w:r>
      <w:r w:rsidRPr="008A27F6">
        <w:rPr>
          <w:sz w:val="28"/>
          <w:szCs w:val="28"/>
        </w:rPr>
        <w:t xml:space="preserve"> результирующего поля, создаваемого двумя зарядами </w:t>
      </w:r>
      <w:r w:rsidRPr="008A27F6">
        <w:rPr>
          <w:position w:val="-10"/>
          <w:sz w:val="28"/>
          <w:szCs w:val="28"/>
          <w:lang w:val="en-US"/>
        </w:rPr>
        <w:object w:dxaOrig="240" w:dyaOrig="340">
          <v:shape id="_x0000_i2351" type="#_x0000_t75" style="width:12pt;height:16.8pt" o:ole="" fillcolor="window">
            <v:imagedata r:id="rId2402" o:title=""/>
          </v:shape>
          <o:OLEObject Type="Embed" ProgID="Equation.3" ShapeID="_x0000_i2351" DrawAspect="Content" ObjectID="_1437407781" r:id="rId2588"/>
        </w:object>
      </w:r>
      <w:r w:rsidRPr="008A27F6">
        <w:rPr>
          <w:sz w:val="28"/>
          <w:szCs w:val="28"/>
        </w:rPr>
        <w:t xml:space="preserve"> и </w:t>
      </w:r>
      <w:r w:rsidRPr="008A27F6">
        <w:rPr>
          <w:position w:val="-10"/>
          <w:sz w:val="28"/>
          <w:szCs w:val="28"/>
        </w:rPr>
        <w:object w:dxaOrig="279" w:dyaOrig="340">
          <v:shape id="_x0000_i2352" type="#_x0000_t75" style="width:13.8pt;height:16.8pt" o:ole="" fillcolor="window">
            <v:imagedata r:id="rId2404" o:title=""/>
          </v:shape>
          <o:OLEObject Type="Embed" ProgID="Equation.3" ShapeID="_x0000_i2352" DrawAspect="Content" ObjectID="_1437407782" r:id="rId2589"/>
        </w:object>
      </w:r>
      <w:r w:rsidRPr="008A27F6">
        <w:rPr>
          <w:i/>
          <w:sz w:val="28"/>
          <w:szCs w:val="28"/>
        </w:rPr>
        <w:t>,</w:t>
      </w:r>
      <w:r w:rsidRPr="008A27F6">
        <w:rPr>
          <w:sz w:val="28"/>
          <w:szCs w:val="28"/>
        </w:rPr>
        <w:t xml:space="preserve"> равен алгебраической сумме потенциалов, т. е.</w:t>
      </w:r>
    </w:p>
    <w:p w:rsidR="00E712F5" w:rsidRPr="008A27F6" w:rsidRDefault="00E712F5" w:rsidP="00E712F5">
      <w:pPr>
        <w:pStyle w:val="Normal"/>
        <w:spacing w:before="40"/>
        <w:jc w:val="center"/>
        <w:rPr>
          <w:sz w:val="28"/>
          <w:szCs w:val="28"/>
        </w:rPr>
      </w:pPr>
      <w:r w:rsidRPr="008A27F6">
        <w:rPr>
          <w:sz w:val="28"/>
          <w:szCs w:val="28"/>
        </w:rPr>
        <w:t xml:space="preserve">            </w:t>
      </w:r>
      <w:r w:rsidRPr="008A27F6">
        <w:rPr>
          <w:position w:val="-10"/>
          <w:sz w:val="28"/>
          <w:szCs w:val="28"/>
        </w:rPr>
        <w:object w:dxaOrig="1320" w:dyaOrig="340">
          <v:shape id="_x0000_i2353" type="#_x0000_t75" style="width:66pt;height:16.8pt" o:ole="" fillcolor="window">
            <v:imagedata r:id="rId2590" o:title=""/>
          </v:shape>
          <o:OLEObject Type="Embed" ProgID="Equation.3" ShapeID="_x0000_i2353" DrawAspect="Content" ObjectID="_1437407783" r:id="rId2591"/>
        </w:object>
      </w:r>
      <w:r w:rsidRPr="008A27F6">
        <w:rPr>
          <w:sz w:val="28"/>
          <w:szCs w:val="28"/>
        </w:rPr>
        <w:t xml:space="preserve">             (5)</w:t>
      </w:r>
    </w:p>
    <w:p w:rsidR="00E712F5" w:rsidRPr="008A27F6" w:rsidRDefault="00E712F5" w:rsidP="009C6370">
      <w:pPr>
        <w:pStyle w:val="Normal"/>
        <w:ind w:firstLine="540"/>
        <w:jc w:val="both"/>
        <w:rPr>
          <w:sz w:val="28"/>
          <w:szCs w:val="28"/>
        </w:rPr>
      </w:pPr>
      <w:r w:rsidRPr="008A27F6">
        <w:rPr>
          <w:sz w:val="28"/>
          <w:szCs w:val="28"/>
        </w:rPr>
        <w:t xml:space="preserve">Потенциал электрического толя, создаваемого в вакууме точечным зарядом </w:t>
      </w:r>
      <w:r w:rsidRPr="008A27F6">
        <w:rPr>
          <w:i/>
          <w:sz w:val="28"/>
          <w:szCs w:val="28"/>
          <w:lang w:val="en-US"/>
        </w:rPr>
        <w:t>q</w:t>
      </w:r>
      <w:r w:rsidRPr="008A27F6">
        <w:rPr>
          <w:sz w:val="28"/>
          <w:szCs w:val="28"/>
        </w:rPr>
        <w:t xml:space="preserve"> на расстоянии </w:t>
      </w:r>
      <w:r w:rsidRPr="008A27F6">
        <w:rPr>
          <w:position w:val="-4"/>
          <w:sz w:val="28"/>
          <w:szCs w:val="28"/>
        </w:rPr>
        <w:object w:dxaOrig="180" w:dyaOrig="200">
          <v:shape id="_x0000_i2354" type="#_x0000_t75" style="width:9pt;height:10.2pt" o:ole="" fillcolor="window">
            <v:imagedata r:id="rId2435" o:title=""/>
          </v:shape>
          <o:OLEObject Type="Embed" ProgID="Equation.3" ShapeID="_x0000_i2354" DrawAspect="Content" ObjectID="_1437407784" r:id="rId2592"/>
        </w:object>
      </w:r>
      <w:r w:rsidRPr="008A27F6">
        <w:rPr>
          <w:sz w:val="28"/>
          <w:szCs w:val="28"/>
        </w:rPr>
        <w:t xml:space="preserve"> от него, выражается формулой</w:t>
      </w:r>
    </w:p>
    <w:p w:rsidR="00E712F5" w:rsidRPr="008A27F6" w:rsidRDefault="00E712F5" w:rsidP="00E712F5">
      <w:pPr>
        <w:pStyle w:val="FR2"/>
        <w:ind w:hanging="1000"/>
        <w:jc w:val="center"/>
        <w:rPr>
          <w:rFonts w:ascii="Times New Roman" w:hAnsi="Times New Roman"/>
          <w:sz w:val="28"/>
          <w:szCs w:val="28"/>
        </w:rPr>
      </w:pPr>
      <w:r w:rsidRPr="008A27F6">
        <w:rPr>
          <w:rFonts w:ascii="Times New Roman" w:hAnsi="Times New Roman"/>
          <w:sz w:val="28"/>
          <w:szCs w:val="28"/>
        </w:rPr>
        <w:t xml:space="preserve">              </w:t>
      </w:r>
      <w:r w:rsidRPr="008A27F6">
        <w:rPr>
          <w:rFonts w:ascii="Times New Roman" w:hAnsi="Times New Roman"/>
          <w:position w:val="-30"/>
          <w:sz w:val="28"/>
          <w:szCs w:val="28"/>
        </w:rPr>
        <w:object w:dxaOrig="1060" w:dyaOrig="680">
          <v:shape id="_x0000_i2355" type="#_x0000_t75" style="width:52.8pt;height:34.2pt" o:ole="" fillcolor="window">
            <v:imagedata r:id="rId2593" o:title=""/>
          </v:shape>
          <o:OLEObject Type="Embed" ProgID="Equation.3" ShapeID="_x0000_i2355" DrawAspect="Content" ObjectID="_1437407785" r:id="rId2594"/>
        </w:object>
      </w:r>
      <w:r w:rsidRPr="008A27F6">
        <w:rPr>
          <w:rFonts w:ascii="Times New Roman" w:hAnsi="Times New Roman"/>
          <w:sz w:val="28"/>
          <w:szCs w:val="28"/>
        </w:rPr>
        <w:t xml:space="preserve">   </w:t>
      </w:r>
      <w:r w:rsidR="009C6370">
        <w:rPr>
          <w:rFonts w:ascii="Times New Roman" w:hAnsi="Times New Roman"/>
          <w:sz w:val="28"/>
          <w:szCs w:val="28"/>
        </w:rPr>
        <w:t>.</w:t>
      </w:r>
      <w:r w:rsidRPr="008A27F6">
        <w:rPr>
          <w:rFonts w:ascii="Times New Roman" w:hAnsi="Times New Roman"/>
          <w:sz w:val="28"/>
          <w:szCs w:val="28"/>
        </w:rPr>
        <w:t xml:space="preserve">              (6)</w:t>
      </w:r>
    </w:p>
    <w:p w:rsidR="00E712F5" w:rsidRPr="008A27F6" w:rsidRDefault="00E712F5" w:rsidP="009C6370">
      <w:pPr>
        <w:pStyle w:val="FR2"/>
        <w:ind w:left="0" w:firstLine="540"/>
        <w:rPr>
          <w:rFonts w:ascii="Times New Roman" w:hAnsi="Times New Roman"/>
          <w:sz w:val="28"/>
          <w:szCs w:val="28"/>
        </w:rPr>
      </w:pPr>
      <w:r w:rsidRPr="008A27F6">
        <w:rPr>
          <w:rFonts w:ascii="Times New Roman" w:hAnsi="Times New Roman"/>
          <w:sz w:val="28"/>
          <w:szCs w:val="28"/>
        </w:rPr>
        <w:t>В нашем случае согласно формулам (5) и (6) получим</w:t>
      </w:r>
    </w:p>
    <w:p w:rsidR="00E712F5" w:rsidRPr="008A27F6" w:rsidRDefault="00E712F5" w:rsidP="00E712F5">
      <w:pPr>
        <w:pStyle w:val="Normal"/>
        <w:spacing w:line="420" w:lineRule="auto"/>
        <w:ind w:left="40" w:right="-8" w:hanging="40"/>
        <w:jc w:val="center"/>
        <w:rPr>
          <w:sz w:val="28"/>
          <w:szCs w:val="28"/>
        </w:rPr>
      </w:pPr>
      <w:r w:rsidRPr="008A27F6">
        <w:rPr>
          <w:position w:val="-30"/>
          <w:sz w:val="28"/>
          <w:szCs w:val="28"/>
        </w:rPr>
        <w:object w:dxaOrig="1939" w:dyaOrig="680">
          <v:shape id="_x0000_i2356" type="#_x0000_t75" style="width:97.2pt;height:34.2pt" o:ole="" fillcolor="window">
            <v:imagedata r:id="rId2595" o:title=""/>
          </v:shape>
          <o:OLEObject Type="Embed" ProgID="Equation.3" ShapeID="_x0000_i2356" DrawAspect="Content" ObjectID="_1437407786" r:id="rId2596"/>
        </w:object>
      </w:r>
    </w:p>
    <w:p w:rsidR="00E712F5" w:rsidRPr="008A27F6" w:rsidRDefault="00E712F5" w:rsidP="00E712F5">
      <w:pPr>
        <w:pStyle w:val="Normal"/>
        <w:spacing w:line="420" w:lineRule="auto"/>
        <w:ind w:left="40" w:right="-8" w:hanging="40"/>
        <w:rPr>
          <w:sz w:val="28"/>
          <w:szCs w:val="28"/>
        </w:rPr>
      </w:pPr>
      <w:r w:rsidRPr="008A27F6">
        <w:rPr>
          <w:sz w:val="28"/>
          <w:szCs w:val="28"/>
        </w:rPr>
        <w:lastRenderedPageBreak/>
        <w:t>или</w:t>
      </w:r>
    </w:p>
    <w:p w:rsidR="00E712F5" w:rsidRPr="008A27F6" w:rsidRDefault="009C6370" w:rsidP="00E712F5">
      <w:pPr>
        <w:pStyle w:val="FR1"/>
        <w:jc w:val="center"/>
        <w:rPr>
          <w:rFonts w:ascii="Times New Roman" w:hAnsi="Times New Roman"/>
          <w:sz w:val="28"/>
          <w:szCs w:val="28"/>
        </w:rPr>
      </w:pPr>
      <w:r w:rsidRPr="008A27F6">
        <w:rPr>
          <w:rFonts w:ascii="Times New Roman" w:hAnsi="Times New Roman"/>
          <w:position w:val="-30"/>
          <w:sz w:val="28"/>
          <w:szCs w:val="28"/>
        </w:rPr>
        <w:object w:dxaOrig="2000" w:dyaOrig="720">
          <v:shape id="_x0000_i2357" type="#_x0000_t75" style="width:100.2pt;height:36pt" o:ole="" fillcolor="window">
            <v:imagedata r:id="rId2597" o:title=""/>
          </v:shape>
          <o:OLEObject Type="Embed" ProgID="Equation.3" ShapeID="_x0000_i2357" DrawAspect="Content" ObjectID="_1437407787" r:id="rId2598"/>
        </w:object>
      </w:r>
      <w:r w:rsidR="00E712F5" w:rsidRPr="008A27F6">
        <w:rPr>
          <w:rFonts w:ascii="Times New Roman" w:hAnsi="Times New Roman"/>
          <w:sz w:val="28"/>
          <w:szCs w:val="28"/>
        </w:rPr>
        <w:t>.</w:t>
      </w:r>
    </w:p>
    <w:p w:rsidR="00E712F5" w:rsidRPr="008A27F6" w:rsidRDefault="00E712F5" w:rsidP="009C6370">
      <w:pPr>
        <w:pStyle w:val="Normal"/>
        <w:ind w:firstLine="540"/>
        <w:jc w:val="both"/>
        <w:rPr>
          <w:sz w:val="28"/>
          <w:szCs w:val="28"/>
        </w:rPr>
      </w:pPr>
      <w:r w:rsidRPr="008A27F6">
        <w:rPr>
          <w:sz w:val="28"/>
          <w:szCs w:val="28"/>
        </w:rPr>
        <w:t>Подставив в это выражение числовые значения физических величин, получим</w:t>
      </w:r>
    </w:p>
    <w:p w:rsidR="00E712F5" w:rsidRPr="008A27F6" w:rsidRDefault="00E712F5" w:rsidP="00E712F5">
      <w:pPr>
        <w:pStyle w:val="Normal"/>
        <w:spacing w:before="140"/>
        <w:ind w:left="560" w:right="400" w:hanging="560"/>
        <w:jc w:val="center"/>
        <w:rPr>
          <w:sz w:val="28"/>
          <w:szCs w:val="28"/>
        </w:rPr>
      </w:pPr>
      <w:r w:rsidRPr="008A27F6">
        <w:rPr>
          <w:position w:val="-32"/>
          <w:sz w:val="28"/>
          <w:szCs w:val="28"/>
        </w:rPr>
        <w:object w:dxaOrig="5620" w:dyaOrig="760">
          <v:shape id="_x0000_i2358" type="#_x0000_t75" style="width:280.8pt;height:37.8pt" o:ole="" fillcolor="window">
            <v:imagedata r:id="rId2599" o:title=""/>
          </v:shape>
          <o:OLEObject Type="Embed" ProgID="Equation.3" ShapeID="_x0000_i2358" DrawAspect="Content" ObjectID="_1437407788" r:id="rId2600"/>
        </w:object>
      </w:r>
    </w:p>
    <w:p w:rsidR="00E712F5" w:rsidRPr="008A27F6" w:rsidRDefault="00E712F5" w:rsidP="009C6370">
      <w:pPr>
        <w:pStyle w:val="Normal"/>
        <w:ind w:firstLine="540"/>
        <w:jc w:val="both"/>
        <w:rPr>
          <w:sz w:val="28"/>
          <w:szCs w:val="28"/>
        </w:rPr>
      </w:pPr>
      <w:r w:rsidRPr="009C6370">
        <w:rPr>
          <w:b/>
          <w:sz w:val="28"/>
          <w:szCs w:val="28"/>
        </w:rPr>
        <w:t>Пример 2.8.</w:t>
      </w:r>
      <w:r w:rsidRPr="008A27F6">
        <w:rPr>
          <w:sz w:val="28"/>
          <w:szCs w:val="28"/>
        </w:rPr>
        <w:t xml:space="preserve"> Длинный цилиндр радиусом </w:t>
      </w:r>
      <w:r w:rsidRPr="008A27F6">
        <w:rPr>
          <w:position w:val="-10"/>
          <w:sz w:val="28"/>
          <w:szCs w:val="28"/>
        </w:rPr>
        <w:object w:dxaOrig="980" w:dyaOrig="320">
          <v:shape id="_x0000_i2359" type="#_x0000_t75" style="width:49.2pt;height:16.2pt" o:ole="" fillcolor="window">
            <v:imagedata r:id="rId2601" o:title=""/>
          </v:shape>
          <o:OLEObject Type="Embed" ProgID="Equation.3" ShapeID="_x0000_i2359" DrawAspect="Content" ObjectID="_1437407789" r:id="rId2602"/>
        </w:object>
      </w:r>
      <w:r w:rsidRPr="008A27F6">
        <w:rPr>
          <w:sz w:val="28"/>
          <w:szCs w:val="28"/>
        </w:rPr>
        <w:t xml:space="preserve"> несет равномерно распределенный по поверхности заряд. На расстоянии </w:t>
      </w:r>
      <w:r w:rsidRPr="008A27F6">
        <w:rPr>
          <w:position w:val="-6"/>
          <w:sz w:val="28"/>
          <w:szCs w:val="28"/>
        </w:rPr>
        <w:object w:dxaOrig="820" w:dyaOrig="279">
          <v:shape id="_x0000_i2360" type="#_x0000_t75" style="width:40.8pt;height:13.8pt" o:ole="" fillcolor="window">
            <v:imagedata r:id="rId2603" o:title=""/>
          </v:shape>
          <o:OLEObject Type="Embed" ProgID="Equation.3" ShapeID="_x0000_i2360" DrawAspect="Content" ObjectID="_1437407790" r:id="rId2604"/>
        </w:object>
      </w:r>
      <w:r w:rsidRPr="008A27F6">
        <w:rPr>
          <w:sz w:val="28"/>
          <w:szCs w:val="28"/>
        </w:rPr>
        <w:t xml:space="preserve"> от поверхности цилиндра находится точечный заряд </w:t>
      </w:r>
      <w:r w:rsidRPr="008A27F6">
        <w:rPr>
          <w:position w:val="-10"/>
          <w:sz w:val="28"/>
          <w:szCs w:val="28"/>
        </w:rPr>
        <w:object w:dxaOrig="1080" w:dyaOrig="320">
          <v:shape id="_x0000_i2361" type="#_x0000_t75" style="width:54pt;height:16.2pt" o:ole="" fillcolor="window">
            <v:imagedata r:id="rId2605" o:title=""/>
          </v:shape>
          <o:OLEObject Type="Embed" ProgID="Equation.3" ShapeID="_x0000_i2361" DrawAspect="Content" ObjectID="_1437407791" r:id="rId2606"/>
        </w:object>
      </w:r>
      <w:r w:rsidR="009C6370">
        <w:rPr>
          <w:sz w:val="28"/>
          <w:szCs w:val="28"/>
        </w:rPr>
        <w:t>, взаимодействующий с цилиндро</w:t>
      </w:r>
      <w:r w:rsidRPr="008A27F6">
        <w:rPr>
          <w:sz w:val="28"/>
          <w:szCs w:val="28"/>
        </w:rPr>
        <w:t xml:space="preserve">м силой </w:t>
      </w:r>
      <w:r w:rsidRPr="008A27F6">
        <w:rPr>
          <w:position w:val="-6"/>
          <w:sz w:val="28"/>
          <w:szCs w:val="28"/>
        </w:rPr>
        <w:object w:dxaOrig="1320" w:dyaOrig="279">
          <v:shape id="_x0000_i2362" type="#_x0000_t75" style="width:66pt;height:13.8pt" o:ole="" fillcolor="window">
            <v:imagedata r:id="rId2607" o:title=""/>
          </v:shape>
          <o:OLEObject Type="Embed" ProgID="Equation.3" ShapeID="_x0000_i2362" DrawAspect="Content" ObjectID="_1437407792" r:id="rId2608"/>
        </w:object>
      </w:r>
      <w:r w:rsidRPr="008A27F6">
        <w:rPr>
          <w:sz w:val="28"/>
          <w:szCs w:val="28"/>
        </w:rPr>
        <w:t>. Определить поверхностную плотность заряда на цилиндре.</w:t>
      </w:r>
    </w:p>
    <w:p w:rsidR="00E712F5" w:rsidRPr="008A27F6" w:rsidRDefault="00E712F5" w:rsidP="009C6370">
      <w:pPr>
        <w:pStyle w:val="Normal"/>
        <w:ind w:firstLine="540"/>
        <w:jc w:val="both"/>
        <w:rPr>
          <w:sz w:val="28"/>
          <w:szCs w:val="28"/>
        </w:rPr>
      </w:pPr>
      <w:r w:rsidRPr="009C6370">
        <w:rPr>
          <w:b/>
          <w:sz w:val="28"/>
          <w:szCs w:val="28"/>
        </w:rPr>
        <w:t>Решение.</w:t>
      </w:r>
      <w:r w:rsidRPr="008A27F6">
        <w:rPr>
          <w:sz w:val="28"/>
          <w:szCs w:val="28"/>
        </w:rPr>
        <w:t xml:space="preserve"> Значение силы </w:t>
      </w:r>
      <w:r w:rsidRPr="008A27F6">
        <w:rPr>
          <w:i/>
          <w:sz w:val="28"/>
          <w:szCs w:val="28"/>
          <w:lang w:val="en-US"/>
        </w:rPr>
        <w:t>F</w:t>
      </w:r>
      <w:r w:rsidRPr="008A27F6">
        <w:rPr>
          <w:i/>
          <w:sz w:val="28"/>
          <w:szCs w:val="28"/>
        </w:rPr>
        <w:t>,</w:t>
      </w:r>
      <w:r w:rsidRPr="008A27F6">
        <w:rPr>
          <w:sz w:val="28"/>
          <w:szCs w:val="28"/>
        </w:rPr>
        <w:t xml:space="preserve"> действующей на точечный заряд </w:t>
      </w:r>
      <w:r w:rsidRPr="008A27F6">
        <w:rPr>
          <w:i/>
          <w:sz w:val="28"/>
          <w:szCs w:val="28"/>
          <w:lang w:val="en-US"/>
        </w:rPr>
        <w:t>q</w:t>
      </w:r>
      <w:r w:rsidRPr="008A27F6">
        <w:rPr>
          <w:i/>
          <w:sz w:val="28"/>
          <w:szCs w:val="28"/>
        </w:rPr>
        <w:t>,</w:t>
      </w:r>
      <w:r w:rsidRPr="008A27F6">
        <w:rPr>
          <w:sz w:val="28"/>
          <w:szCs w:val="28"/>
        </w:rPr>
        <w:t xml:space="preserve"> связано с напряженностью электрического поля в точке расположения заряда. В окрестности бесконечно длинного заряженного цилиндра напряженность поля будет перпендикулярна оси цилиндра (рис. 13).</w:t>
      </w:r>
    </w:p>
    <w:p w:rsidR="00E712F5" w:rsidRPr="008A27F6" w:rsidRDefault="00E712F5" w:rsidP="00E712F5">
      <w:pPr>
        <w:pStyle w:val="Normal"/>
        <w:jc w:val="center"/>
        <w:rPr>
          <w:sz w:val="28"/>
          <w:szCs w:val="28"/>
        </w:rPr>
      </w:pPr>
      <w:r w:rsidRPr="008A27F6">
        <w:rPr>
          <w:noProof/>
          <w:snapToGrid/>
          <w:sz w:val="28"/>
          <w:szCs w:val="28"/>
        </w:rPr>
        <w:pict>
          <v:shape id="_x0000_s1061" type="#_x0000_t75" style="position:absolute;left:0;text-align:left;margin-left:99.5pt;margin-top:14.8pt;width:270.25pt;height:162.3pt;z-index:251671040" o:allowincell="f">
            <v:imagedata r:id="rId2609" o:title=""/>
            <w10:wrap type="topAndBottom"/>
          </v:shape>
          <o:OLEObject Type="Embed" ProgID="Paper.Document" ShapeID="_x0000_s1061" DrawAspect="Content" ObjectID="_1437408329" r:id="rId2610"/>
        </w:pict>
      </w:r>
      <w:r w:rsidRPr="008A27F6">
        <w:rPr>
          <w:sz w:val="28"/>
          <w:szCs w:val="28"/>
        </w:rPr>
        <w:t>Рис. 13.</w:t>
      </w:r>
    </w:p>
    <w:p w:rsidR="00E712F5" w:rsidRPr="008A27F6" w:rsidRDefault="00E712F5" w:rsidP="009C6370">
      <w:pPr>
        <w:pStyle w:val="Normal"/>
        <w:spacing w:before="120"/>
        <w:ind w:firstLine="540"/>
        <w:jc w:val="both"/>
        <w:rPr>
          <w:sz w:val="28"/>
          <w:szCs w:val="28"/>
        </w:rPr>
      </w:pPr>
      <w:r w:rsidRPr="008A27F6">
        <w:rPr>
          <w:sz w:val="28"/>
          <w:szCs w:val="28"/>
        </w:rPr>
        <w:t>В проекции на направление поля можно записать</w:t>
      </w:r>
    </w:p>
    <w:p w:rsidR="00E712F5" w:rsidRPr="008A27F6" w:rsidRDefault="00E712F5" w:rsidP="00E712F5">
      <w:pPr>
        <w:pStyle w:val="Normal"/>
        <w:spacing w:line="280" w:lineRule="auto"/>
        <w:ind w:left="80" w:hanging="80"/>
        <w:jc w:val="center"/>
        <w:rPr>
          <w:bCs/>
          <w:sz w:val="28"/>
          <w:szCs w:val="28"/>
        </w:rPr>
      </w:pPr>
      <w:r w:rsidRPr="008A27F6">
        <w:rPr>
          <w:i/>
          <w:sz w:val="28"/>
          <w:szCs w:val="28"/>
          <w:lang w:val="en-US"/>
        </w:rPr>
        <w:t>F</w:t>
      </w:r>
      <w:r w:rsidRPr="008A27F6">
        <w:rPr>
          <w:i/>
          <w:sz w:val="28"/>
          <w:szCs w:val="28"/>
        </w:rPr>
        <w:t>=</w:t>
      </w:r>
      <w:r w:rsidRPr="008A27F6">
        <w:rPr>
          <w:i/>
          <w:sz w:val="28"/>
          <w:szCs w:val="28"/>
          <w:lang w:val="en-US"/>
        </w:rPr>
        <w:t>qE</w:t>
      </w:r>
      <w:r w:rsidRPr="008A27F6">
        <w:rPr>
          <w:i/>
          <w:sz w:val="28"/>
          <w:szCs w:val="28"/>
        </w:rPr>
        <w:t>,</w:t>
      </w:r>
      <w:r w:rsidRPr="008A27F6">
        <w:rPr>
          <w:b/>
          <w:sz w:val="28"/>
          <w:szCs w:val="28"/>
        </w:rPr>
        <w:t xml:space="preserve">                     </w:t>
      </w:r>
      <w:r w:rsidRPr="008A27F6">
        <w:rPr>
          <w:bCs/>
          <w:sz w:val="28"/>
          <w:szCs w:val="28"/>
        </w:rPr>
        <w:t>(1)</w:t>
      </w:r>
    </w:p>
    <w:p w:rsidR="00E712F5" w:rsidRPr="008A27F6" w:rsidRDefault="00E712F5" w:rsidP="00E712F5">
      <w:pPr>
        <w:pStyle w:val="Normal"/>
        <w:spacing w:line="280" w:lineRule="auto"/>
        <w:ind w:left="80" w:hanging="80"/>
        <w:rPr>
          <w:sz w:val="28"/>
          <w:szCs w:val="28"/>
        </w:rPr>
      </w:pPr>
      <w:r w:rsidRPr="008A27F6">
        <w:rPr>
          <w:sz w:val="28"/>
          <w:szCs w:val="28"/>
        </w:rPr>
        <w:t xml:space="preserve">где </w:t>
      </w:r>
      <w:r w:rsidRPr="008A27F6">
        <w:rPr>
          <w:i/>
          <w:sz w:val="28"/>
          <w:szCs w:val="28"/>
        </w:rPr>
        <w:t>Е —</w:t>
      </w:r>
      <w:r w:rsidRPr="008A27F6">
        <w:rPr>
          <w:sz w:val="28"/>
          <w:szCs w:val="28"/>
        </w:rPr>
        <w:t xml:space="preserve"> напряженность поля.</w:t>
      </w:r>
    </w:p>
    <w:p w:rsidR="00E712F5" w:rsidRPr="008A27F6" w:rsidRDefault="00E712F5" w:rsidP="009C6370">
      <w:pPr>
        <w:pStyle w:val="Normal"/>
        <w:spacing w:before="40"/>
        <w:ind w:firstLine="540"/>
        <w:jc w:val="both"/>
        <w:rPr>
          <w:sz w:val="28"/>
          <w:szCs w:val="28"/>
        </w:rPr>
      </w:pPr>
      <w:r w:rsidRPr="008A27F6">
        <w:rPr>
          <w:sz w:val="28"/>
          <w:szCs w:val="28"/>
        </w:rPr>
        <w:t xml:space="preserve">Для выражения </w:t>
      </w:r>
      <w:r w:rsidRPr="008A27F6">
        <w:rPr>
          <w:i/>
          <w:sz w:val="28"/>
          <w:szCs w:val="28"/>
        </w:rPr>
        <w:t>Е</w:t>
      </w:r>
      <w:r w:rsidRPr="008A27F6">
        <w:rPr>
          <w:sz w:val="28"/>
          <w:szCs w:val="28"/>
        </w:rPr>
        <w:t xml:space="preserve"> применим теорему Остроградского— Гаусса:</w:t>
      </w:r>
    </w:p>
    <w:p w:rsidR="00E712F5" w:rsidRPr="008A27F6" w:rsidRDefault="00E712F5" w:rsidP="00E712F5">
      <w:pPr>
        <w:pStyle w:val="FR2"/>
        <w:ind w:hanging="1000"/>
        <w:jc w:val="center"/>
        <w:rPr>
          <w:rFonts w:ascii="Times New Roman" w:hAnsi="Times New Roman"/>
          <w:sz w:val="28"/>
          <w:szCs w:val="28"/>
        </w:rPr>
      </w:pPr>
      <w:r w:rsidRPr="008A27F6">
        <w:rPr>
          <w:rFonts w:ascii="Times New Roman" w:hAnsi="Times New Roman"/>
          <w:position w:val="-30"/>
          <w:sz w:val="28"/>
          <w:szCs w:val="28"/>
          <w:lang w:val="en-US"/>
        </w:rPr>
        <w:object w:dxaOrig="1840" w:dyaOrig="680">
          <v:shape id="_x0000_i2363" type="#_x0000_t75" style="width:91.8pt;height:34.2pt" o:ole="" fillcolor="window">
            <v:imagedata r:id="rId2611" o:title=""/>
          </v:shape>
          <o:OLEObject Type="Embed" ProgID="Equation.3" ShapeID="_x0000_i2363" DrawAspect="Content" ObjectID="_1437407793" r:id="rId2612"/>
        </w:object>
      </w:r>
      <w:r w:rsidRPr="008A27F6">
        <w:rPr>
          <w:rFonts w:ascii="Times New Roman" w:hAnsi="Times New Roman"/>
          <w:sz w:val="28"/>
          <w:szCs w:val="28"/>
        </w:rPr>
        <w:t>,                 (2)</w:t>
      </w:r>
    </w:p>
    <w:p w:rsidR="00E712F5" w:rsidRPr="008A27F6" w:rsidRDefault="00E712F5" w:rsidP="009C6370">
      <w:pPr>
        <w:pStyle w:val="Normal"/>
        <w:ind w:left="920" w:hanging="860"/>
        <w:jc w:val="both"/>
        <w:rPr>
          <w:sz w:val="28"/>
          <w:szCs w:val="28"/>
        </w:rPr>
      </w:pPr>
      <w:r w:rsidRPr="008A27F6">
        <w:rPr>
          <w:sz w:val="28"/>
          <w:szCs w:val="28"/>
        </w:rPr>
        <w:t xml:space="preserve">где </w:t>
      </w:r>
      <w:r w:rsidRPr="008A27F6">
        <w:rPr>
          <w:position w:val="-12"/>
          <w:sz w:val="28"/>
          <w:szCs w:val="28"/>
          <w:lang w:val="en-US"/>
        </w:rPr>
        <w:object w:dxaOrig="240" w:dyaOrig="360">
          <v:shape id="_x0000_i2364" type="#_x0000_t75" style="width:12pt;height:18pt" o:ole="" fillcolor="window">
            <v:imagedata r:id="rId2613" o:title=""/>
          </v:shape>
          <o:OLEObject Type="Embed" ProgID="Equation.3" ShapeID="_x0000_i2364" DrawAspect="Content" ObjectID="_1437407794" r:id="rId2614"/>
        </w:object>
      </w:r>
      <w:r w:rsidRPr="008A27F6">
        <w:rPr>
          <w:i/>
          <w:sz w:val="28"/>
          <w:szCs w:val="28"/>
        </w:rPr>
        <w:t xml:space="preserve"> —</w:t>
      </w:r>
      <w:r w:rsidRPr="008A27F6">
        <w:rPr>
          <w:sz w:val="28"/>
          <w:szCs w:val="28"/>
        </w:rPr>
        <w:t xml:space="preserve"> заряды, попадающие внутрь произвольно построенной замкнутой поверхности .S;</w:t>
      </w:r>
    </w:p>
    <w:p w:rsidR="00E712F5" w:rsidRPr="008A27F6" w:rsidRDefault="00E712F5" w:rsidP="009C6370">
      <w:pPr>
        <w:pStyle w:val="Normal"/>
        <w:spacing w:before="20"/>
        <w:ind w:left="360"/>
        <w:jc w:val="both"/>
        <w:rPr>
          <w:sz w:val="28"/>
          <w:szCs w:val="28"/>
        </w:rPr>
      </w:pPr>
      <w:r w:rsidRPr="008A27F6">
        <w:rPr>
          <w:i/>
          <w:position w:val="-12"/>
          <w:sz w:val="28"/>
          <w:szCs w:val="28"/>
        </w:rPr>
        <w:object w:dxaOrig="300" w:dyaOrig="360">
          <v:shape id="_x0000_i2365" type="#_x0000_t75" style="width:15pt;height:18pt" o:ole="" fillcolor="window">
            <v:imagedata r:id="rId2615" o:title=""/>
          </v:shape>
          <o:OLEObject Type="Embed" ProgID="Equation.3" ShapeID="_x0000_i2365" DrawAspect="Content" ObjectID="_1437407795" r:id="rId2616"/>
        </w:object>
      </w:r>
      <w:r w:rsidRPr="008A27F6">
        <w:rPr>
          <w:i/>
          <w:sz w:val="28"/>
          <w:szCs w:val="28"/>
        </w:rPr>
        <w:t>—</w:t>
      </w:r>
      <w:r w:rsidRPr="008A27F6">
        <w:rPr>
          <w:sz w:val="28"/>
          <w:szCs w:val="28"/>
        </w:rPr>
        <w:t xml:space="preserve">проекция вектора </w:t>
      </w:r>
      <w:r w:rsidRPr="008A27F6">
        <w:rPr>
          <w:i/>
          <w:sz w:val="28"/>
          <w:szCs w:val="28"/>
        </w:rPr>
        <w:t>Е</w:t>
      </w:r>
      <w:r w:rsidRPr="008A27F6">
        <w:rPr>
          <w:sz w:val="28"/>
          <w:szCs w:val="28"/>
        </w:rPr>
        <w:t xml:space="preserve"> на нормаль к поверхности в точке, произвольно взятой на этой поверхности.</w:t>
      </w:r>
    </w:p>
    <w:p w:rsidR="00E712F5" w:rsidRPr="008A27F6" w:rsidRDefault="00E712F5" w:rsidP="009C6370">
      <w:pPr>
        <w:pStyle w:val="Normal"/>
        <w:spacing w:before="40"/>
        <w:ind w:firstLine="540"/>
        <w:jc w:val="both"/>
        <w:rPr>
          <w:sz w:val="28"/>
          <w:szCs w:val="28"/>
        </w:rPr>
      </w:pPr>
      <w:r w:rsidRPr="008A27F6">
        <w:rPr>
          <w:sz w:val="28"/>
          <w:szCs w:val="28"/>
        </w:rPr>
        <w:t xml:space="preserve">Построим поверхность </w:t>
      </w:r>
      <w:r w:rsidRPr="008A27F6">
        <w:rPr>
          <w:sz w:val="28"/>
          <w:szCs w:val="28"/>
          <w:lang w:val="en-US"/>
        </w:rPr>
        <w:t>S</w:t>
      </w:r>
      <w:r w:rsidRPr="008A27F6">
        <w:rPr>
          <w:sz w:val="28"/>
          <w:szCs w:val="28"/>
        </w:rPr>
        <w:t xml:space="preserve"> в виде диска толщиной </w:t>
      </w:r>
      <w:r w:rsidRPr="008A27F6">
        <w:rPr>
          <w:i/>
          <w:sz w:val="28"/>
          <w:szCs w:val="28"/>
          <w:lang w:val="en-US"/>
        </w:rPr>
        <w:t>dl</w:t>
      </w:r>
      <w:r w:rsidRPr="008A27F6">
        <w:rPr>
          <w:sz w:val="28"/>
          <w:szCs w:val="28"/>
        </w:rPr>
        <w:t xml:space="preserve"> и радиусом </w:t>
      </w:r>
      <w:r w:rsidRPr="008A27F6">
        <w:rPr>
          <w:position w:val="-14"/>
          <w:sz w:val="28"/>
          <w:szCs w:val="28"/>
        </w:rPr>
        <w:object w:dxaOrig="1100" w:dyaOrig="380">
          <v:shape id="_x0000_i2366" type="#_x0000_t75" style="width:55.2pt;height:19.2pt" o:ole="" fillcolor="window">
            <v:imagedata r:id="rId2617" o:title=""/>
          </v:shape>
          <o:OLEObject Type="Embed" ProgID="Equation.3" ShapeID="_x0000_i2366" DrawAspect="Content" ObjectID="_1437407796" r:id="rId2618"/>
        </w:object>
      </w:r>
      <w:r w:rsidR="009C6370">
        <w:rPr>
          <w:sz w:val="28"/>
          <w:szCs w:val="28"/>
        </w:rPr>
        <w:t>,</w:t>
      </w:r>
      <w:r w:rsidRPr="008A27F6">
        <w:rPr>
          <w:sz w:val="28"/>
          <w:szCs w:val="28"/>
        </w:rPr>
        <w:t xml:space="preserve"> ось которого совпадает с осью цилиндра. Часть поверхности цилиндра, вырезанная поверхностью </w:t>
      </w:r>
      <w:r w:rsidRPr="008A27F6">
        <w:rPr>
          <w:i/>
          <w:sz w:val="28"/>
          <w:szCs w:val="28"/>
        </w:rPr>
        <w:t xml:space="preserve">S, </w:t>
      </w:r>
      <w:r w:rsidRPr="008A27F6">
        <w:rPr>
          <w:sz w:val="28"/>
          <w:szCs w:val="28"/>
        </w:rPr>
        <w:t xml:space="preserve">имеет величину </w:t>
      </w:r>
      <w:r w:rsidRPr="008A27F6">
        <w:rPr>
          <w:position w:val="-10"/>
          <w:sz w:val="28"/>
          <w:szCs w:val="28"/>
          <w:lang w:val="en-US"/>
        </w:rPr>
        <w:object w:dxaOrig="1120" w:dyaOrig="340">
          <v:shape id="_x0000_i2367" type="#_x0000_t75" style="width:55.8pt;height:16.8pt" o:ole="" fillcolor="window">
            <v:imagedata r:id="rId2619" o:title=""/>
          </v:shape>
          <o:OLEObject Type="Embed" ProgID="Equation.3" ShapeID="_x0000_i2367" DrawAspect="Content" ObjectID="_1437407797" r:id="rId2620"/>
        </w:object>
      </w:r>
      <w:r w:rsidRPr="008A27F6">
        <w:rPr>
          <w:i/>
          <w:sz w:val="28"/>
          <w:szCs w:val="28"/>
        </w:rPr>
        <w:t>.</w:t>
      </w:r>
      <w:r w:rsidRPr="008A27F6">
        <w:rPr>
          <w:sz w:val="28"/>
          <w:szCs w:val="28"/>
        </w:rPr>
        <w:t xml:space="preserve"> Во всех </w:t>
      </w:r>
      <w:r w:rsidRPr="008A27F6">
        <w:rPr>
          <w:sz w:val="28"/>
          <w:szCs w:val="28"/>
        </w:rPr>
        <w:lastRenderedPageBreak/>
        <w:t xml:space="preserve">точках на поверхности </w:t>
      </w:r>
      <w:r w:rsidRPr="008A27F6">
        <w:rPr>
          <w:i/>
          <w:sz w:val="28"/>
          <w:szCs w:val="28"/>
        </w:rPr>
        <w:t xml:space="preserve">S </w:t>
      </w:r>
      <w:r w:rsidRPr="008A27F6">
        <w:rPr>
          <w:sz w:val="28"/>
          <w:szCs w:val="28"/>
        </w:rPr>
        <w:t xml:space="preserve">вектор </w:t>
      </w:r>
      <w:r w:rsidRPr="008A27F6">
        <w:rPr>
          <w:position w:val="-4"/>
          <w:sz w:val="28"/>
          <w:szCs w:val="28"/>
        </w:rPr>
        <w:object w:dxaOrig="240" w:dyaOrig="320">
          <v:shape id="_x0000_i2368" type="#_x0000_t75" style="width:12pt;height:16.2pt" o:ole="" fillcolor="window">
            <v:imagedata r:id="rId2621" o:title=""/>
          </v:shape>
          <o:OLEObject Type="Embed" ProgID="Equation.3" ShapeID="_x0000_i2368" DrawAspect="Content" ObjectID="_1437407798" r:id="rId2622"/>
        </w:object>
      </w:r>
      <w:r w:rsidRPr="008A27F6">
        <w:rPr>
          <w:sz w:val="28"/>
          <w:szCs w:val="28"/>
        </w:rPr>
        <w:t xml:space="preserve"> параллелен торцевым плоскостям диска. Поэтому для точек на цилиндрической поверхности радиуса </w:t>
      </w:r>
      <w:r w:rsidRPr="008A27F6">
        <w:rPr>
          <w:i/>
          <w:sz w:val="28"/>
          <w:szCs w:val="28"/>
          <w:lang w:val="en-US"/>
        </w:rPr>
        <w:t>Rg</w:t>
      </w:r>
      <w:r w:rsidRPr="008A27F6">
        <w:rPr>
          <w:sz w:val="28"/>
          <w:szCs w:val="28"/>
        </w:rPr>
        <w:t xml:space="preserve"> спра</w:t>
      </w:r>
      <w:r w:rsidRPr="008A27F6">
        <w:rPr>
          <w:sz w:val="28"/>
          <w:szCs w:val="28"/>
        </w:rPr>
        <w:softHyphen/>
        <w:t xml:space="preserve">ведливо </w:t>
      </w:r>
      <w:r w:rsidRPr="008A27F6">
        <w:rPr>
          <w:position w:val="-12"/>
          <w:sz w:val="28"/>
          <w:szCs w:val="28"/>
        </w:rPr>
        <w:object w:dxaOrig="740" w:dyaOrig="360">
          <v:shape id="_x0000_i2369" type="#_x0000_t75" style="width:37.2pt;height:18pt" o:ole="" fillcolor="window">
            <v:imagedata r:id="rId2623" o:title=""/>
          </v:shape>
          <o:OLEObject Type="Embed" ProgID="Equation.3" ShapeID="_x0000_i2369" DrawAspect="Content" ObjectID="_1437407799" r:id="rId2624"/>
        </w:object>
      </w:r>
      <w:r w:rsidRPr="008A27F6">
        <w:rPr>
          <w:i/>
          <w:sz w:val="28"/>
          <w:szCs w:val="28"/>
        </w:rPr>
        <w:t>,</w:t>
      </w:r>
      <w:r w:rsidRPr="008A27F6">
        <w:rPr>
          <w:sz w:val="28"/>
          <w:szCs w:val="28"/>
        </w:rPr>
        <w:t xml:space="preserve"> а для точек на торцевых плоскостях диска, соответственно, </w:t>
      </w:r>
      <w:r w:rsidRPr="008A27F6">
        <w:rPr>
          <w:position w:val="-12"/>
          <w:sz w:val="28"/>
          <w:szCs w:val="28"/>
          <w:lang w:val="en-US"/>
        </w:rPr>
        <w:object w:dxaOrig="700" w:dyaOrig="360">
          <v:shape id="_x0000_i2370" type="#_x0000_t75" style="width:34.8pt;height:18pt" o:ole="" fillcolor="window">
            <v:imagedata r:id="rId2625" o:title=""/>
          </v:shape>
          <o:OLEObject Type="Embed" ProgID="Equation.3" ShapeID="_x0000_i2370" DrawAspect="Content" ObjectID="_1437407800" r:id="rId2626"/>
        </w:object>
      </w:r>
      <w:r w:rsidRPr="008A27F6">
        <w:rPr>
          <w:sz w:val="28"/>
          <w:szCs w:val="28"/>
        </w:rPr>
        <w:t xml:space="preserve">. В соответствии с условиями, сформированными выбором поверхности </w:t>
      </w:r>
      <w:r w:rsidRPr="008A27F6">
        <w:rPr>
          <w:sz w:val="28"/>
          <w:szCs w:val="28"/>
          <w:lang w:val="en-US"/>
        </w:rPr>
        <w:t>S</w:t>
      </w:r>
      <w:r w:rsidRPr="008A27F6">
        <w:rPr>
          <w:sz w:val="28"/>
          <w:szCs w:val="28"/>
        </w:rPr>
        <w:t xml:space="preserve">, равенство (2) примет </w:t>
      </w:r>
    </w:p>
    <w:p w:rsidR="00E712F5" w:rsidRPr="008A27F6" w:rsidRDefault="00E712F5" w:rsidP="00E712F5">
      <w:pPr>
        <w:rPr>
          <w:sz w:val="28"/>
          <w:szCs w:val="28"/>
        </w:rPr>
      </w:pPr>
    </w:p>
    <w:p w:rsidR="00E712F5" w:rsidRPr="008A27F6" w:rsidRDefault="00E712F5" w:rsidP="009C6370">
      <w:pPr>
        <w:pStyle w:val="Normal"/>
        <w:spacing w:before="40"/>
        <w:ind w:firstLine="540"/>
        <w:jc w:val="both"/>
        <w:rPr>
          <w:sz w:val="28"/>
          <w:szCs w:val="28"/>
        </w:rPr>
      </w:pPr>
      <w:r w:rsidRPr="008A27F6">
        <w:rPr>
          <w:sz w:val="28"/>
          <w:szCs w:val="28"/>
        </w:rPr>
        <w:t>вид:</w:t>
      </w:r>
      <w:r w:rsidRPr="008A27F6">
        <w:rPr>
          <w:position w:val="-10"/>
          <w:sz w:val="28"/>
          <w:szCs w:val="28"/>
        </w:rPr>
        <w:object w:dxaOrig="180" w:dyaOrig="340">
          <v:shape id="_x0000_i2371" type="#_x0000_t75" style="width:9pt;height:16.8pt" o:ole="" fillcolor="window">
            <v:imagedata r:id="rId89" o:title=""/>
          </v:shape>
          <o:OLEObject Type="Embed" ProgID="Equation.3" ShapeID="_x0000_i2371" DrawAspect="Content" ObjectID="_1437407801" r:id="rId2627"/>
        </w:object>
      </w:r>
    </w:p>
    <w:p w:rsidR="00E712F5" w:rsidRPr="008A27F6" w:rsidRDefault="009C6370" w:rsidP="00E712F5">
      <w:pPr>
        <w:pStyle w:val="FR1"/>
        <w:jc w:val="center"/>
        <w:rPr>
          <w:rFonts w:ascii="Times New Roman" w:hAnsi="Times New Roman"/>
          <w:sz w:val="28"/>
          <w:szCs w:val="28"/>
        </w:rPr>
      </w:pPr>
      <w:r>
        <w:rPr>
          <w:rFonts w:ascii="Times New Roman" w:hAnsi="Times New Roman"/>
          <w:sz w:val="28"/>
          <w:szCs w:val="28"/>
        </w:rPr>
        <w:t xml:space="preserve">                             </w:t>
      </w:r>
      <w:r w:rsidR="00E712F5" w:rsidRPr="008A27F6">
        <w:rPr>
          <w:rFonts w:ascii="Times New Roman" w:hAnsi="Times New Roman"/>
          <w:position w:val="-30"/>
          <w:sz w:val="28"/>
          <w:szCs w:val="28"/>
        </w:rPr>
        <w:object w:dxaOrig="1939" w:dyaOrig="680">
          <v:shape id="_x0000_i2372" type="#_x0000_t75" style="width:97.2pt;height:34.2pt" o:ole="" fillcolor="window">
            <v:imagedata r:id="rId2628" o:title=""/>
          </v:shape>
          <o:OLEObject Type="Embed" ProgID="Equation.3" ShapeID="_x0000_i2372" DrawAspect="Content" ObjectID="_1437407802" r:id="rId2629"/>
        </w:object>
      </w:r>
      <w:r w:rsidR="00E712F5" w:rsidRPr="008A27F6">
        <w:rPr>
          <w:rFonts w:ascii="Times New Roman" w:hAnsi="Times New Roman"/>
          <w:sz w:val="28"/>
          <w:szCs w:val="28"/>
        </w:rPr>
        <w:t>,                  (3)</w:t>
      </w:r>
    </w:p>
    <w:p w:rsidR="00E712F5" w:rsidRPr="008A27F6" w:rsidRDefault="00E712F5" w:rsidP="00E712F5">
      <w:pPr>
        <w:pStyle w:val="Normal"/>
        <w:spacing w:before="140"/>
        <w:rPr>
          <w:sz w:val="28"/>
          <w:szCs w:val="28"/>
        </w:rPr>
      </w:pPr>
      <w:r w:rsidRPr="008A27F6">
        <w:rPr>
          <w:sz w:val="28"/>
          <w:szCs w:val="28"/>
        </w:rPr>
        <w:t xml:space="preserve">где </w:t>
      </w:r>
      <w:r w:rsidRPr="008A27F6">
        <w:rPr>
          <w:position w:val="-6"/>
          <w:sz w:val="28"/>
          <w:szCs w:val="28"/>
        </w:rPr>
        <w:object w:dxaOrig="240" w:dyaOrig="220">
          <v:shape id="_x0000_i2373" type="#_x0000_t75" style="width:12pt;height:10.8pt" o:ole="" fillcolor="window">
            <v:imagedata r:id="rId2630" o:title=""/>
          </v:shape>
          <o:OLEObject Type="Embed" ProgID="Equation.3" ShapeID="_x0000_i2373" DrawAspect="Content" ObjectID="_1437407803" r:id="rId2631"/>
        </w:object>
      </w:r>
      <w:r w:rsidRPr="008A27F6">
        <w:rPr>
          <w:sz w:val="28"/>
          <w:szCs w:val="28"/>
        </w:rPr>
        <w:t>—поверхностная плотность заряда цилиндра.</w:t>
      </w:r>
    </w:p>
    <w:p w:rsidR="00E712F5" w:rsidRPr="008A27F6" w:rsidRDefault="00E712F5" w:rsidP="00E712F5">
      <w:pPr>
        <w:pStyle w:val="Normal"/>
        <w:spacing w:before="40"/>
        <w:ind w:firstLine="708"/>
        <w:rPr>
          <w:sz w:val="28"/>
          <w:szCs w:val="28"/>
        </w:rPr>
      </w:pPr>
      <w:r w:rsidRPr="008A27F6">
        <w:rPr>
          <w:sz w:val="28"/>
          <w:szCs w:val="28"/>
        </w:rPr>
        <w:t xml:space="preserve">Подставив в (3) выражения для </w:t>
      </w:r>
      <w:r w:rsidRPr="008A27F6">
        <w:rPr>
          <w:i/>
          <w:sz w:val="28"/>
          <w:szCs w:val="28"/>
          <w:lang w:val="en-US"/>
        </w:rPr>
        <w:t>Rg</w:t>
      </w:r>
      <w:r w:rsidRPr="008A27F6">
        <w:rPr>
          <w:sz w:val="28"/>
          <w:szCs w:val="28"/>
        </w:rPr>
        <w:t xml:space="preserve"> и </w:t>
      </w:r>
      <w:r w:rsidRPr="008A27F6">
        <w:rPr>
          <w:i/>
          <w:sz w:val="28"/>
          <w:szCs w:val="28"/>
        </w:rPr>
        <w:t>Е</w:t>
      </w:r>
      <w:r w:rsidRPr="008A27F6">
        <w:rPr>
          <w:sz w:val="28"/>
          <w:szCs w:val="28"/>
        </w:rPr>
        <w:t xml:space="preserve"> (из (1)), получим после упрощения:</w:t>
      </w:r>
    </w:p>
    <w:p w:rsidR="00E712F5" w:rsidRPr="008A27F6" w:rsidRDefault="00E712F5" w:rsidP="00E712F5">
      <w:pPr>
        <w:pStyle w:val="FR1"/>
        <w:spacing w:before="80"/>
        <w:ind w:left="280"/>
        <w:jc w:val="center"/>
        <w:rPr>
          <w:rFonts w:ascii="Times New Roman" w:hAnsi="Times New Roman"/>
          <w:sz w:val="28"/>
          <w:szCs w:val="28"/>
        </w:rPr>
      </w:pPr>
      <w:r w:rsidRPr="008A27F6">
        <w:rPr>
          <w:rFonts w:ascii="Times New Roman" w:hAnsi="Times New Roman"/>
          <w:position w:val="-28"/>
          <w:sz w:val="28"/>
          <w:szCs w:val="28"/>
        </w:rPr>
        <w:object w:dxaOrig="1740" w:dyaOrig="660">
          <v:shape id="_x0000_i2374" type="#_x0000_t75" style="width:87pt;height:33pt" o:ole="" fillcolor="window">
            <v:imagedata r:id="rId2632" o:title=""/>
          </v:shape>
          <o:OLEObject Type="Embed" ProgID="Equation.3" ShapeID="_x0000_i2374" DrawAspect="Content" ObjectID="_1437407804" r:id="rId2633"/>
        </w:object>
      </w:r>
      <w:r w:rsidR="009C6370">
        <w:rPr>
          <w:rFonts w:ascii="Times New Roman" w:hAnsi="Times New Roman"/>
          <w:sz w:val="28"/>
          <w:szCs w:val="28"/>
        </w:rPr>
        <w:t>.</w:t>
      </w:r>
    </w:p>
    <w:p w:rsidR="00E712F5" w:rsidRPr="008A27F6" w:rsidRDefault="00E712F5" w:rsidP="00E712F5">
      <w:pPr>
        <w:pStyle w:val="Normal"/>
        <w:spacing w:before="100"/>
        <w:ind w:firstLine="708"/>
        <w:rPr>
          <w:sz w:val="28"/>
          <w:szCs w:val="28"/>
        </w:rPr>
      </w:pPr>
      <w:r w:rsidRPr="008A27F6">
        <w:rPr>
          <w:sz w:val="28"/>
          <w:szCs w:val="28"/>
        </w:rPr>
        <w:t>Выпишем в СИ числовые значения величин, содержащихся в правой части формулы (4):</w:t>
      </w:r>
    </w:p>
    <w:p w:rsidR="00E712F5" w:rsidRPr="008A27F6" w:rsidRDefault="00E712F5" w:rsidP="00E712F5">
      <w:pPr>
        <w:pStyle w:val="Normal"/>
        <w:spacing w:before="80"/>
        <w:rPr>
          <w:sz w:val="28"/>
          <w:szCs w:val="28"/>
        </w:rPr>
      </w:pPr>
      <w:r w:rsidRPr="008A27F6">
        <w:rPr>
          <w:sz w:val="28"/>
          <w:szCs w:val="28"/>
        </w:rPr>
        <w:t xml:space="preserve"> </w:t>
      </w:r>
      <w:r w:rsidR="009C6370" w:rsidRPr="009C6370">
        <w:rPr>
          <w:position w:val="-26"/>
          <w:sz w:val="28"/>
          <w:szCs w:val="28"/>
        </w:rPr>
        <w:object w:dxaOrig="5980" w:dyaOrig="639">
          <v:shape id="_x0000_i2375" type="#_x0000_t75" style="width:298.8pt;height:31.8pt" o:ole="" fillcolor="window">
            <v:imagedata r:id="rId2634" o:title=""/>
          </v:shape>
          <o:OLEObject Type="Embed" ProgID="Equation.3" ShapeID="_x0000_i2375" DrawAspect="Content" ObjectID="_1437407805" r:id="rId2635"/>
        </w:object>
      </w:r>
    </w:p>
    <w:p w:rsidR="00E712F5" w:rsidRPr="008A27F6" w:rsidRDefault="00E712F5" w:rsidP="009C6370">
      <w:pPr>
        <w:pStyle w:val="Normal"/>
        <w:spacing w:before="40"/>
        <w:ind w:firstLine="540"/>
        <w:jc w:val="both"/>
        <w:rPr>
          <w:sz w:val="28"/>
          <w:szCs w:val="28"/>
        </w:rPr>
      </w:pPr>
      <w:r w:rsidRPr="008A27F6">
        <w:rPr>
          <w:sz w:val="28"/>
          <w:szCs w:val="28"/>
        </w:rPr>
        <w:t>Проверим формулу (4) методом подстановки наименований единиц физических величин:</w:t>
      </w:r>
    </w:p>
    <w:p w:rsidR="00E712F5" w:rsidRPr="008A27F6" w:rsidRDefault="00E712F5" w:rsidP="00E712F5">
      <w:pPr>
        <w:pStyle w:val="FR2"/>
        <w:spacing w:before="40" w:line="320" w:lineRule="auto"/>
        <w:ind w:left="1120" w:right="1200"/>
        <w:jc w:val="center"/>
        <w:rPr>
          <w:rFonts w:ascii="Times New Roman" w:hAnsi="Times New Roman"/>
          <w:sz w:val="28"/>
          <w:szCs w:val="28"/>
        </w:rPr>
      </w:pPr>
      <w:r w:rsidRPr="008A27F6">
        <w:rPr>
          <w:rFonts w:ascii="Times New Roman" w:hAnsi="Times New Roman"/>
          <w:position w:val="-24"/>
          <w:sz w:val="28"/>
          <w:szCs w:val="28"/>
        </w:rPr>
        <w:object w:dxaOrig="4380" w:dyaOrig="620">
          <v:shape id="_x0000_i2376" type="#_x0000_t75" style="width:219pt;height:31.2pt" o:ole="" fillcolor="window">
            <v:imagedata r:id="rId2636" o:title=""/>
          </v:shape>
          <o:OLEObject Type="Embed" ProgID="Equation.3" ShapeID="_x0000_i2376" DrawAspect="Content" ObjectID="_1437407806" r:id="rId2637"/>
        </w:object>
      </w:r>
    </w:p>
    <w:p w:rsidR="00E712F5" w:rsidRPr="008A27F6" w:rsidRDefault="00E712F5" w:rsidP="009C6370">
      <w:pPr>
        <w:pStyle w:val="Normal"/>
        <w:ind w:firstLine="540"/>
        <w:rPr>
          <w:sz w:val="28"/>
          <w:szCs w:val="28"/>
        </w:rPr>
      </w:pPr>
      <w:r w:rsidRPr="008A27F6">
        <w:rPr>
          <w:sz w:val="28"/>
          <w:szCs w:val="28"/>
        </w:rPr>
        <w:t>Выполним подстановку и вычислим:</w:t>
      </w:r>
    </w:p>
    <w:p w:rsidR="00E712F5" w:rsidRPr="008A27F6" w:rsidRDefault="00E712F5" w:rsidP="00E712F5">
      <w:pPr>
        <w:pStyle w:val="FR2"/>
        <w:ind w:left="1680" w:hanging="1680"/>
        <w:jc w:val="center"/>
        <w:rPr>
          <w:rFonts w:ascii="Times New Roman" w:hAnsi="Times New Roman"/>
          <w:sz w:val="28"/>
          <w:szCs w:val="28"/>
        </w:rPr>
      </w:pPr>
      <w:r w:rsidRPr="008A27F6">
        <w:rPr>
          <w:rFonts w:ascii="Times New Roman" w:hAnsi="Times New Roman"/>
          <w:position w:val="-28"/>
          <w:sz w:val="28"/>
          <w:szCs w:val="28"/>
        </w:rPr>
        <w:object w:dxaOrig="5340" w:dyaOrig="700">
          <v:shape id="_x0000_i2377" type="#_x0000_t75" style="width:267pt;height:34.8pt" o:ole="" fillcolor="window">
            <v:imagedata r:id="rId2638" o:title=""/>
          </v:shape>
          <o:OLEObject Type="Embed" ProgID="Equation.3" ShapeID="_x0000_i2377" DrawAspect="Content" ObjectID="_1437407807" r:id="rId2639"/>
        </w:object>
      </w:r>
    </w:p>
    <w:p w:rsidR="00E712F5" w:rsidRPr="008A27F6" w:rsidRDefault="00E712F5" w:rsidP="009C6370">
      <w:pPr>
        <w:pStyle w:val="Normal"/>
        <w:ind w:firstLine="540"/>
        <w:jc w:val="both"/>
        <w:rPr>
          <w:sz w:val="28"/>
          <w:szCs w:val="28"/>
        </w:rPr>
      </w:pPr>
      <w:r w:rsidRPr="009C6370">
        <w:rPr>
          <w:b/>
          <w:sz w:val="28"/>
          <w:szCs w:val="28"/>
        </w:rPr>
        <w:t>Пример 2.9.</w:t>
      </w:r>
      <w:r w:rsidRPr="008A27F6">
        <w:rPr>
          <w:sz w:val="28"/>
          <w:szCs w:val="28"/>
        </w:rPr>
        <w:t xml:space="preserve"> Пластины плоского конденсатора, заряженные зарядом </w:t>
      </w:r>
      <w:r w:rsidRPr="008A27F6">
        <w:rPr>
          <w:position w:val="-10"/>
          <w:sz w:val="28"/>
          <w:szCs w:val="28"/>
          <w:lang w:val="en-US"/>
        </w:rPr>
        <w:object w:dxaOrig="1060" w:dyaOrig="320">
          <v:shape id="_x0000_i2378" type="#_x0000_t75" style="width:52.8pt;height:16.2pt" o:ole="" fillcolor="window">
            <v:imagedata r:id="rId2640" o:title=""/>
          </v:shape>
          <o:OLEObject Type="Embed" ProgID="Equation.3" ShapeID="_x0000_i2378" DrawAspect="Content" ObjectID="_1437407808" r:id="rId2641"/>
        </w:object>
      </w:r>
      <w:r w:rsidRPr="008A27F6">
        <w:rPr>
          <w:sz w:val="28"/>
          <w:szCs w:val="28"/>
        </w:rPr>
        <w:t>, притягиваются в воздухе с</w:t>
      </w:r>
      <w:r w:rsidRPr="008A27F6">
        <w:rPr>
          <w:b/>
          <w:sz w:val="28"/>
          <w:szCs w:val="28"/>
        </w:rPr>
        <w:t xml:space="preserve"> </w:t>
      </w:r>
      <w:r w:rsidRPr="008A27F6">
        <w:rPr>
          <w:sz w:val="28"/>
          <w:szCs w:val="28"/>
        </w:rPr>
        <w:t xml:space="preserve">силой </w:t>
      </w:r>
      <w:r w:rsidRPr="008A27F6">
        <w:rPr>
          <w:sz w:val="28"/>
          <w:szCs w:val="28"/>
          <w:lang w:val="en-US"/>
        </w:rPr>
        <w:t>F</w:t>
      </w:r>
      <w:r w:rsidRPr="008A27F6">
        <w:rPr>
          <w:sz w:val="28"/>
          <w:szCs w:val="28"/>
        </w:rPr>
        <w:t>=600мкН. Определить площадь пластин конденсатора.</w:t>
      </w:r>
    </w:p>
    <w:p w:rsidR="00E712F5" w:rsidRPr="008A27F6" w:rsidRDefault="00E712F5" w:rsidP="009C6370">
      <w:pPr>
        <w:pStyle w:val="Normal"/>
        <w:ind w:firstLine="540"/>
        <w:jc w:val="both"/>
        <w:rPr>
          <w:sz w:val="28"/>
          <w:szCs w:val="28"/>
        </w:rPr>
      </w:pPr>
      <w:r w:rsidRPr="009C6370">
        <w:rPr>
          <w:b/>
          <w:sz w:val="28"/>
          <w:szCs w:val="28"/>
        </w:rPr>
        <w:t>Решение.</w:t>
      </w:r>
      <w:r w:rsidRPr="008A27F6">
        <w:rPr>
          <w:sz w:val="28"/>
          <w:szCs w:val="28"/>
        </w:rPr>
        <w:t xml:space="preserve"> Заряд </w:t>
      </w:r>
      <w:r w:rsidRPr="008A27F6">
        <w:rPr>
          <w:i/>
          <w:sz w:val="28"/>
          <w:szCs w:val="28"/>
        </w:rPr>
        <w:t>q</w:t>
      </w:r>
      <w:r w:rsidRPr="008A27F6">
        <w:rPr>
          <w:sz w:val="28"/>
          <w:szCs w:val="28"/>
        </w:rPr>
        <w:t xml:space="preserve"> одной пластины находится в поле напряженностью </w:t>
      </w:r>
      <w:r w:rsidRPr="008A27F6">
        <w:rPr>
          <w:position w:val="-10"/>
          <w:sz w:val="28"/>
          <w:szCs w:val="28"/>
        </w:rPr>
        <w:object w:dxaOrig="279" w:dyaOrig="340">
          <v:shape id="_x0000_i2379" type="#_x0000_t75" style="width:13.8pt;height:16.8pt" o:ole="" fillcolor="window">
            <v:imagedata r:id="rId2548" o:title=""/>
          </v:shape>
          <o:OLEObject Type="Embed" ProgID="Equation.3" ShapeID="_x0000_i2379" DrawAspect="Content" ObjectID="_1437407809" r:id="rId2642"/>
        </w:object>
      </w:r>
      <w:r w:rsidRPr="008A27F6">
        <w:rPr>
          <w:i/>
          <w:sz w:val="28"/>
          <w:szCs w:val="28"/>
        </w:rPr>
        <w:t>,</w:t>
      </w:r>
      <w:r w:rsidRPr="008A27F6">
        <w:rPr>
          <w:sz w:val="28"/>
          <w:szCs w:val="28"/>
        </w:rPr>
        <w:t xml:space="preserve"> созданном зарядом другой  пластины конденсатора. Следовательно, на первый заряд действует сила</w:t>
      </w:r>
    </w:p>
    <w:p w:rsidR="00E712F5" w:rsidRPr="008A27F6" w:rsidRDefault="00E712F5" w:rsidP="00E712F5">
      <w:pPr>
        <w:pStyle w:val="Normal"/>
        <w:spacing w:line="340" w:lineRule="auto"/>
        <w:ind w:left="40" w:hanging="40"/>
        <w:jc w:val="center"/>
        <w:rPr>
          <w:sz w:val="28"/>
          <w:szCs w:val="28"/>
        </w:rPr>
      </w:pPr>
      <w:r w:rsidRPr="008A27F6">
        <w:rPr>
          <w:i/>
          <w:position w:val="-10"/>
          <w:sz w:val="28"/>
          <w:szCs w:val="28"/>
          <w:lang w:val="en-US"/>
        </w:rPr>
        <w:object w:dxaOrig="780" w:dyaOrig="320">
          <v:shape id="_x0000_i2380" type="#_x0000_t75" style="width:39pt;height:16.2pt" o:ole="" fillcolor="window">
            <v:imagedata r:id="rId2643" o:title=""/>
          </v:shape>
          <o:OLEObject Type="Embed" ProgID="Equation.3" ShapeID="_x0000_i2380" DrawAspect="Content" ObjectID="_1437407810" r:id="rId2644"/>
        </w:object>
      </w:r>
      <w:r w:rsidRPr="008A27F6">
        <w:rPr>
          <w:i/>
          <w:sz w:val="28"/>
          <w:szCs w:val="28"/>
        </w:rPr>
        <w:t>.</w:t>
      </w:r>
      <w:r w:rsidRPr="008A27F6">
        <w:rPr>
          <w:b/>
          <w:sz w:val="28"/>
          <w:szCs w:val="28"/>
        </w:rPr>
        <w:t xml:space="preserve">                     </w:t>
      </w:r>
      <w:r w:rsidRPr="008A27F6">
        <w:rPr>
          <w:sz w:val="28"/>
          <w:szCs w:val="28"/>
        </w:rPr>
        <w:t>(1)</w:t>
      </w:r>
    </w:p>
    <w:p w:rsidR="00E712F5" w:rsidRPr="008A27F6" w:rsidRDefault="00E712F5" w:rsidP="009C6370">
      <w:pPr>
        <w:pStyle w:val="Normal"/>
        <w:spacing w:line="340" w:lineRule="auto"/>
        <w:ind w:firstLine="540"/>
        <w:rPr>
          <w:sz w:val="28"/>
          <w:szCs w:val="28"/>
        </w:rPr>
      </w:pPr>
      <w:r w:rsidRPr="008A27F6">
        <w:rPr>
          <w:sz w:val="28"/>
          <w:szCs w:val="28"/>
        </w:rPr>
        <w:t>Так как</w:t>
      </w:r>
    </w:p>
    <w:p w:rsidR="00E712F5" w:rsidRPr="008A27F6" w:rsidRDefault="00E712F5" w:rsidP="00E712F5">
      <w:pPr>
        <w:pStyle w:val="Normal"/>
        <w:spacing w:line="340" w:lineRule="auto"/>
        <w:ind w:left="1800" w:hanging="1800"/>
        <w:jc w:val="center"/>
        <w:rPr>
          <w:sz w:val="28"/>
          <w:szCs w:val="28"/>
        </w:rPr>
      </w:pPr>
      <w:r w:rsidRPr="008A27F6">
        <w:rPr>
          <w:position w:val="-30"/>
          <w:sz w:val="28"/>
          <w:szCs w:val="28"/>
        </w:rPr>
        <w:object w:dxaOrig="1860" w:dyaOrig="720">
          <v:shape id="_x0000_i2381" type="#_x0000_t75" style="width:93pt;height:36pt" o:ole="" fillcolor="window">
            <v:imagedata r:id="rId2645" o:title=""/>
          </v:shape>
          <o:OLEObject Type="Embed" ProgID="Equation.3" ShapeID="_x0000_i2381" DrawAspect="Content" ObjectID="_1437407811" r:id="rId2646"/>
        </w:object>
      </w:r>
      <w:r w:rsidRPr="008A27F6">
        <w:rPr>
          <w:sz w:val="28"/>
          <w:szCs w:val="28"/>
        </w:rPr>
        <w:t>,</w:t>
      </w:r>
      <w:r w:rsidRPr="008A27F6">
        <w:rPr>
          <w:b/>
          <w:sz w:val="28"/>
          <w:szCs w:val="28"/>
        </w:rPr>
        <w:t xml:space="preserve">            </w:t>
      </w:r>
      <w:r w:rsidRPr="008A27F6">
        <w:rPr>
          <w:sz w:val="28"/>
          <w:szCs w:val="28"/>
        </w:rPr>
        <w:t>(2)</w:t>
      </w:r>
    </w:p>
    <w:p w:rsidR="00E712F5" w:rsidRPr="008A27F6" w:rsidRDefault="00E712F5" w:rsidP="009C6370">
      <w:pPr>
        <w:pStyle w:val="Normal"/>
        <w:ind w:left="851" w:hanging="851"/>
        <w:jc w:val="both"/>
        <w:rPr>
          <w:sz w:val="28"/>
          <w:szCs w:val="28"/>
        </w:rPr>
      </w:pPr>
      <w:r w:rsidRPr="008A27F6">
        <w:rPr>
          <w:sz w:val="28"/>
          <w:szCs w:val="28"/>
        </w:rPr>
        <w:t xml:space="preserve">где </w:t>
      </w:r>
      <w:r w:rsidRPr="008A27F6">
        <w:rPr>
          <w:position w:val="-6"/>
          <w:sz w:val="28"/>
          <w:szCs w:val="28"/>
        </w:rPr>
        <w:object w:dxaOrig="240" w:dyaOrig="220">
          <v:shape id="_x0000_i2382" type="#_x0000_t75" style="width:12pt;height:10.8pt" o:ole="" fillcolor="window">
            <v:imagedata r:id="rId2647" o:title=""/>
          </v:shape>
          <o:OLEObject Type="Embed" ProgID="Equation.3" ShapeID="_x0000_i2382" DrawAspect="Content" ObjectID="_1437407812" r:id="rId2648"/>
        </w:object>
      </w:r>
      <w:r w:rsidRPr="008A27F6">
        <w:rPr>
          <w:sz w:val="28"/>
          <w:szCs w:val="28"/>
        </w:rPr>
        <w:t>- поверхностная плотность заряда пластины, то формула (1) с учетом выражения (2) примет вид</w:t>
      </w:r>
    </w:p>
    <w:p w:rsidR="00E712F5" w:rsidRPr="008A27F6" w:rsidRDefault="00E712F5" w:rsidP="00E712F5">
      <w:pPr>
        <w:pStyle w:val="Normal"/>
        <w:spacing w:before="20" w:line="340" w:lineRule="auto"/>
        <w:jc w:val="center"/>
        <w:rPr>
          <w:sz w:val="28"/>
          <w:szCs w:val="28"/>
        </w:rPr>
      </w:pPr>
      <w:r w:rsidRPr="008A27F6">
        <w:rPr>
          <w:sz w:val="28"/>
          <w:szCs w:val="28"/>
        </w:rPr>
        <w:t xml:space="preserve">   </w:t>
      </w:r>
      <w:r w:rsidRPr="008A27F6">
        <w:rPr>
          <w:position w:val="-30"/>
          <w:sz w:val="28"/>
          <w:szCs w:val="28"/>
        </w:rPr>
        <w:object w:dxaOrig="1180" w:dyaOrig="720">
          <v:shape id="_x0000_i2383" type="#_x0000_t75" style="width:58.8pt;height:36pt" o:ole="" fillcolor="window">
            <v:imagedata r:id="rId2649" o:title=""/>
          </v:shape>
          <o:OLEObject Type="Embed" ProgID="Equation.3" ShapeID="_x0000_i2383" DrawAspect="Content" ObjectID="_1437407813" r:id="rId2650"/>
        </w:object>
      </w:r>
      <w:r w:rsidRPr="008A27F6">
        <w:rPr>
          <w:sz w:val="28"/>
          <w:szCs w:val="28"/>
        </w:rPr>
        <w:t xml:space="preserve">                      (3)</w:t>
      </w:r>
    </w:p>
    <w:p w:rsidR="00E712F5" w:rsidRPr="008A27F6" w:rsidRDefault="00E712F5" w:rsidP="00E712F5">
      <w:pPr>
        <w:pStyle w:val="Normal"/>
        <w:spacing w:before="20" w:line="340" w:lineRule="auto"/>
        <w:ind w:firstLine="720"/>
        <w:rPr>
          <w:sz w:val="28"/>
          <w:szCs w:val="28"/>
        </w:rPr>
      </w:pPr>
      <w:r w:rsidRPr="008A27F6">
        <w:rPr>
          <w:sz w:val="28"/>
          <w:szCs w:val="28"/>
        </w:rPr>
        <w:lastRenderedPageBreak/>
        <w:t>Тогда</w:t>
      </w:r>
    </w:p>
    <w:p w:rsidR="00E712F5" w:rsidRPr="008A27F6" w:rsidRDefault="00E712F5" w:rsidP="00E712F5">
      <w:pPr>
        <w:pStyle w:val="FR1"/>
        <w:jc w:val="center"/>
        <w:rPr>
          <w:rFonts w:ascii="Times New Roman" w:hAnsi="Times New Roman"/>
          <w:sz w:val="28"/>
          <w:szCs w:val="28"/>
        </w:rPr>
      </w:pPr>
      <w:r w:rsidRPr="008A27F6">
        <w:rPr>
          <w:rFonts w:ascii="Times New Roman" w:hAnsi="Times New Roman"/>
          <w:b/>
          <w:position w:val="-30"/>
          <w:sz w:val="28"/>
          <w:szCs w:val="28"/>
          <w:lang w:val="en-US"/>
        </w:rPr>
        <w:object w:dxaOrig="1180" w:dyaOrig="720">
          <v:shape id="_x0000_i2384" type="#_x0000_t75" style="width:58.8pt;height:36pt" o:ole="" fillcolor="window">
            <v:imagedata r:id="rId2651" o:title=""/>
          </v:shape>
          <o:OLEObject Type="Embed" ProgID="Equation.3" ShapeID="_x0000_i2384" DrawAspect="Content" ObjectID="_1437407814" r:id="rId2652"/>
        </w:object>
      </w:r>
      <w:r w:rsidRPr="008A27F6">
        <w:rPr>
          <w:rFonts w:ascii="Times New Roman" w:hAnsi="Times New Roman"/>
          <w:b/>
          <w:sz w:val="28"/>
          <w:szCs w:val="28"/>
        </w:rPr>
        <w:t>.</w:t>
      </w:r>
      <w:r w:rsidRPr="008A27F6">
        <w:rPr>
          <w:rFonts w:ascii="Times New Roman" w:hAnsi="Times New Roman"/>
          <w:sz w:val="28"/>
          <w:szCs w:val="28"/>
        </w:rPr>
        <w:t xml:space="preserve">                     (4)</w:t>
      </w:r>
    </w:p>
    <w:p w:rsidR="00E712F5" w:rsidRPr="008A27F6" w:rsidRDefault="00E712F5" w:rsidP="009C6370">
      <w:pPr>
        <w:pStyle w:val="Normal"/>
        <w:spacing w:before="80"/>
        <w:ind w:firstLine="540"/>
        <w:jc w:val="both"/>
        <w:rPr>
          <w:sz w:val="28"/>
          <w:szCs w:val="28"/>
        </w:rPr>
      </w:pPr>
      <w:r w:rsidRPr="008A27F6">
        <w:rPr>
          <w:sz w:val="28"/>
          <w:szCs w:val="28"/>
        </w:rPr>
        <w:t>Подставив числовые значения величин в формулу (4), получим</w:t>
      </w:r>
    </w:p>
    <w:p w:rsidR="00E712F5" w:rsidRPr="008A27F6" w:rsidRDefault="00E712F5" w:rsidP="00E712F5">
      <w:pPr>
        <w:pStyle w:val="FR2"/>
        <w:ind w:left="0"/>
        <w:jc w:val="center"/>
        <w:rPr>
          <w:rFonts w:ascii="Times New Roman" w:hAnsi="Times New Roman"/>
          <w:sz w:val="28"/>
          <w:szCs w:val="28"/>
        </w:rPr>
      </w:pPr>
      <w:r w:rsidRPr="008A27F6">
        <w:rPr>
          <w:rFonts w:ascii="Times New Roman" w:hAnsi="Times New Roman"/>
          <w:position w:val="-28"/>
          <w:sz w:val="28"/>
          <w:szCs w:val="28"/>
        </w:rPr>
        <w:object w:dxaOrig="5580" w:dyaOrig="700">
          <v:shape id="_x0000_i2385" type="#_x0000_t75" style="width:279pt;height:34.8pt" o:ole="" fillcolor="window">
            <v:imagedata r:id="rId2653" o:title=""/>
          </v:shape>
          <o:OLEObject Type="Embed" ProgID="Equation.3" ShapeID="_x0000_i2385" DrawAspect="Content" ObjectID="_1437407815" r:id="rId2654"/>
        </w:object>
      </w:r>
    </w:p>
    <w:p w:rsidR="00E712F5" w:rsidRPr="008A27F6" w:rsidRDefault="00E712F5" w:rsidP="009C6370">
      <w:pPr>
        <w:pStyle w:val="Normal"/>
        <w:ind w:firstLine="540"/>
        <w:jc w:val="both"/>
        <w:rPr>
          <w:sz w:val="28"/>
          <w:szCs w:val="28"/>
        </w:rPr>
      </w:pPr>
      <w:r w:rsidRPr="008A27F6">
        <w:rPr>
          <w:sz w:val="28"/>
          <w:szCs w:val="28"/>
        </w:rPr>
        <w:t xml:space="preserve">Работа сил поля по перемещению заряда </w:t>
      </w:r>
      <w:r w:rsidRPr="008A27F6">
        <w:rPr>
          <w:i/>
          <w:sz w:val="28"/>
          <w:szCs w:val="28"/>
          <w:lang w:val="en-US"/>
        </w:rPr>
        <w:t>q</w:t>
      </w:r>
      <w:r w:rsidRPr="008A27F6">
        <w:rPr>
          <w:sz w:val="28"/>
          <w:szCs w:val="28"/>
        </w:rPr>
        <w:t xml:space="preserve"> из точки поля с потенциалом </w:t>
      </w:r>
      <w:r w:rsidRPr="008A27F6">
        <w:rPr>
          <w:position w:val="-10"/>
          <w:sz w:val="28"/>
          <w:szCs w:val="28"/>
          <w:lang w:val="en-US"/>
        </w:rPr>
        <w:object w:dxaOrig="260" w:dyaOrig="340">
          <v:shape id="_x0000_i2386" type="#_x0000_t75" style="width:13.2pt;height:16.8pt" o:ole="" fillcolor="window">
            <v:imagedata r:id="rId2655" o:title=""/>
          </v:shape>
          <o:OLEObject Type="Embed" ProgID="Equation.3" ShapeID="_x0000_i2386" DrawAspect="Content" ObjectID="_1437407816" r:id="rId2656"/>
        </w:object>
      </w:r>
      <w:r w:rsidRPr="008A27F6">
        <w:rPr>
          <w:sz w:val="28"/>
          <w:szCs w:val="28"/>
        </w:rPr>
        <w:t xml:space="preserve"> в точку с потенциалом </w:t>
      </w:r>
      <w:r w:rsidRPr="008A27F6">
        <w:rPr>
          <w:position w:val="-10"/>
          <w:sz w:val="28"/>
          <w:szCs w:val="28"/>
        </w:rPr>
        <w:object w:dxaOrig="300" w:dyaOrig="340">
          <v:shape id="_x0000_i2387" type="#_x0000_t75" style="width:15pt;height:16.8pt" o:ole="" fillcolor="window">
            <v:imagedata r:id="rId2657" o:title=""/>
          </v:shape>
          <o:OLEObject Type="Embed" ProgID="Equation.3" ShapeID="_x0000_i2387" DrawAspect="Content" ObjectID="_1437407817" r:id="rId2658"/>
        </w:object>
      </w:r>
    </w:p>
    <w:p w:rsidR="00E712F5" w:rsidRPr="008A27F6" w:rsidRDefault="00E712F5" w:rsidP="00E712F5">
      <w:pPr>
        <w:pStyle w:val="FR2"/>
        <w:ind w:hanging="1000"/>
        <w:jc w:val="center"/>
        <w:rPr>
          <w:rFonts w:ascii="Times New Roman" w:hAnsi="Times New Roman"/>
          <w:sz w:val="28"/>
          <w:szCs w:val="28"/>
        </w:rPr>
      </w:pPr>
      <w:r w:rsidRPr="008A27F6">
        <w:rPr>
          <w:rFonts w:ascii="Times New Roman" w:hAnsi="Times New Roman"/>
          <w:position w:val="-10"/>
          <w:sz w:val="28"/>
          <w:szCs w:val="28"/>
        </w:rPr>
        <w:object w:dxaOrig="1600" w:dyaOrig="340">
          <v:shape id="_x0000_i2388" type="#_x0000_t75" style="width:79.8pt;height:16.8pt" o:ole="" fillcolor="window">
            <v:imagedata r:id="rId2659" o:title=""/>
          </v:shape>
          <o:OLEObject Type="Embed" ProgID="Equation.3" ShapeID="_x0000_i2388" DrawAspect="Content" ObjectID="_1437407818" r:id="rId2660"/>
        </w:object>
      </w:r>
      <w:r w:rsidRPr="008A27F6">
        <w:rPr>
          <w:rFonts w:ascii="Times New Roman" w:hAnsi="Times New Roman"/>
          <w:sz w:val="28"/>
          <w:szCs w:val="28"/>
        </w:rPr>
        <w:t>.</w:t>
      </w:r>
    </w:p>
    <w:p w:rsidR="00E712F5" w:rsidRPr="008A27F6" w:rsidRDefault="00E712F5" w:rsidP="009C6370">
      <w:pPr>
        <w:pStyle w:val="Normal"/>
        <w:spacing w:before="80"/>
        <w:ind w:firstLine="540"/>
        <w:outlineLvl w:val="0"/>
        <w:rPr>
          <w:sz w:val="28"/>
          <w:szCs w:val="28"/>
        </w:rPr>
      </w:pPr>
      <w:r w:rsidRPr="008A27F6">
        <w:rPr>
          <w:sz w:val="28"/>
          <w:szCs w:val="28"/>
        </w:rPr>
        <w:t>Электроемкость</w:t>
      </w:r>
    </w:p>
    <w:p w:rsidR="00E712F5" w:rsidRPr="008A27F6" w:rsidRDefault="00E712F5" w:rsidP="00E712F5">
      <w:pPr>
        <w:pStyle w:val="Normal"/>
        <w:spacing w:before="40"/>
        <w:ind w:left="1960" w:hanging="1960"/>
        <w:jc w:val="center"/>
        <w:rPr>
          <w:sz w:val="28"/>
          <w:szCs w:val="28"/>
        </w:rPr>
      </w:pPr>
      <w:r w:rsidRPr="008A27F6">
        <w:rPr>
          <w:position w:val="-28"/>
          <w:sz w:val="28"/>
          <w:szCs w:val="28"/>
        </w:rPr>
        <w:object w:dxaOrig="680" w:dyaOrig="660">
          <v:shape id="_x0000_i2389" type="#_x0000_t75" style="width:34.2pt;height:33pt" o:ole="" fillcolor="window">
            <v:imagedata r:id="rId2661" o:title=""/>
          </v:shape>
          <o:OLEObject Type="Embed" ProgID="Equation.3" ShapeID="_x0000_i2389" DrawAspect="Content" ObjectID="_1437407819" r:id="rId2662"/>
        </w:object>
      </w:r>
      <w:r w:rsidRPr="008A27F6">
        <w:rPr>
          <w:sz w:val="28"/>
          <w:szCs w:val="28"/>
        </w:rPr>
        <w:t xml:space="preserve"> или</w:t>
      </w:r>
      <w:r w:rsidRPr="008A27F6">
        <w:rPr>
          <w:b/>
          <w:sz w:val="28"/>
          <w:szCs w:val="28"/>
        </w:rPr>
        <w:t xml:space="preserve"> </w:t>
      </w:r>
      <w:r w:rsidR="009C6370" w:rsidRPr="009C6370">
        <w:rPr>
          <w:b/>
          <w:position w:val="-24"/>
          <w:sz w:val="28"/>
          <w:szCs w:val="28"/>
          <w:lang w:val="en-US"/>
        </w:rPr>
        <w:object w:dxaOrig="720" w:dyaOrig="620">
          <v:shape id="_x0000_i2390" type="#_x0000_t75" style="width:36pt;height:31.2pt" o:ole="" fillcolor="window">
            <v:imagedata r:id="rId2663" o:title=""/>
          </v:shape>
          <o:OLEObject Type="Embed" ProgID="Equation.3" ShapeID="_x0000_i2390" DrawAspect="Content" ObjectID="_1437407820" r:id="rId2664"/>
        </w:object>
      </w:r>
      <w:r w:rsidRPr="008A27F6">
        <w:rPr>
          <w:b/>
          <w:i/>
          <w:sz w:val="28"/>
          <w:szCs w:val="28"/>
        </w:rPr>
        <w:t>,</w:t>
      </w:r>
    </w:p>
    <w:p w:rsidR="00E712F5" w:rsidRPr="008A27F6" w:rsidRDefault="00E712F5" w:rsidP="009C6370">
      <w:pPr>
        <w:pStyle w:val="Normal"/>
        <w:ind w:left="993" w:hanging="993"/>
        <w:jc w:val="both"/>
        <w:rPr>
          <w:sz w:val="28"/>
          <w:szCs w:val="28"/>
        </w:rPr>
      </w:pPr>
      <w:r w:rsidRPr="008A27F6">
        <w:rPr>
          <w:sz w:val="28"/>
          <w:szCs w:val="28"/>
        </w:rPr>
        <w:t xml:space="preserve">где </w:t>
      </w:r>
      <w:r w:rsidRPr="008A27F6">
        <w:rPr>
          <w:position w:val="-10"/>
          <w:sz w:val="28"/>
          <w:szCs w:val="28"/>
        </w:rPr>
        <w:object w:dxaOrig="220" w:dyaOrig="260">
          <v:shape id="_x0000_i2391" type="#_x0000_t75" style="width:10.8pt;height:13.2pt" o:ole="" fillcolor="window">
            <v:imagedata r:id="rId2665" o:title=""/>
          </v:shape>
          <o:OLEObject Type="Embed" ProgID="Equation.3" ShapeID="_x0000_i2391" DrawAspect="Content" ObjectID="_1437407821" r:id="rId2666"/>
        </w:object>
      </w:r>
      <w:r w:rsidRPr="008A27F6">
        <w:rPr>
          <w:sz w:val="28"/>
          <w:szCs w:val="28"/>
        </w:rPr>
        <w:t>—потенциал проводника (.при условии, что в бесконечности потенциал проводника принимается равным нулю);</w:t>
      </w:r>
    </w:p>
    <w:p w:rsidR="00E712F5" w:rsidRPr="008A27F6" w:rsidRDefault="00E712F5" w:rsidP="009C6370">
      <w:pPr>
        <w:pStyle w:val="Normal"/>
        <w:ind w:left="360"/>
        <w:jc w:val="both"/>
        <w:rPr>
          <w:sz w:val="28"/>
          <w:szCs w:val="28"/>
        </w:rPr>
      </w:pPr>
      <w:r w:rsidRPr="008A27F6">
        <w:rPr>
          <w:i/>
          <w:sz w:val="28"/>
          <w:szCs w:val="28"/>
          <w:lang w:val="en-US"/>
        </w:rPr>
        <w:t>U</w:t>
      </w:r>
      <w:r w:rsidRPr="008A27F6">
        <w:rPr>
          <w:i/>
          <w:sz w:val="28"/>
          <w:szCs w:val="28"/>
        </w:rPr>
        <w:t xml:space="preserve"> —</w:t>
      </w:r>
      <w:r w:rsidRPr="008A27F6">
        <w:rPr>
          <w:sz w:val="28"/>
          <w:szCs w:val="28"/>
        </w:rPr>
        <w:t xml:space="preserve"> разность потенциалов пластин конденсатора.</w:t>
      </w:r>
    </w:p>
    <w:p w:rsidR="00E712F5" w:rsidRPr="008A27F6" w:rsidRDefault="00E712F5" w:rsidP="009C6370">
      <w:pPr>
        <w:pStyle w:val="Normal"/>
        <w:spacing w:before="20"/>
        <w:ind w:firstLine="540"/>
        <w:jc w:val="both"/>
        <w:rPr>
          <w:i/>
          <w:sz w:val="28"/>
          <w:szCs w:val="28"/>
        </w:rPr>
      </w:pPr>
      <w:r w:rsidRPr="008A27F6">
        <w:rPr>
          <w:sz w:val="28"/>
          <w:szCs w:val="28"/>
        </w:rPr>
        <w:t xml:space="preserve">Электроемкость уединённой проводящей сферы радиусом </w:t>
      </w:r>
      <w:r w:rsidRPr="008A27F6">
        <w:rPr>
          <w:i/>
          <w:sz w:val="28"/>
          <w:szCs w:val="28"/>
          <w:lang w:val="en-US"/>
        </w:rPr>
        <w:t>R</w:t>
      </w:r>
      <w:r w:rsidRPr="008A27F6">
        <w:rPr>
          <w:i/>
          <w:sz w:val="28"/>
          <w:szCs w:val="28"/>
        </w:rPr>
        <w:t>:</w:t>
      </w:r>
    </w:p>
    <w:p w:rsidR="00E712F5" w:rsidRPr="008A27F6" w:rsidRDefault="00E712F5" w:rsidP="00E712F5">
      <w:pPr>
        <w:pStyle w:val="Normal"/>
        <w:spacing w:before="20"/>
        <w:jc w:val="center"/>
        <w:rPr>
          <w:sz w:val="28"/>
          <w:szCs w:val="28"/>
        </w:rPr>
      </w:pPr>
      <w:r w:rsidRPr="008A27F6">
        <w:rPr>
          <w:position w:val="-12"/>
          <w:sz w:val="28"/>
          <w:szCs w:val="28"/>
          <w:lang w:val="en-US"/>
        </w:rPr>
        <w:object w:dxaOrig="1180" w:dyaOrig="360">
          <v:shape id="_x0000_i2392" type="#_x0000_t75" style="width:58.8pt;height:18pt" o:ole="" fillcolor="window">
            <v:imagedata r:id="rId2667" o:title=""/>
          </v:shape>
          <o:OLEObject Type="Embed" ProgID="Equation.3" ShapeID="_x0000_i2392" DrawAspect="Content" ObjectID="_1437407822" r:id="rId2668"/>
        </w:object>
      </w:r>
    </w:p>
    <w:p w:rsidR="00E712F5" w:rsidRPr="008A27F6" w:rsidRDefault="00E712F5" w:rsidP="009C6370">
      <w:pPr>
        <w:pStyle w:val="Normal"/>
        <w:spacing w:line="340" w:lineRule="auto"/>
        <w:ind w:right="2200" w:firstLine="540"/>
        <w:rPr>
          <w:sz w:val="28"/>
          <w:szCs w:val="28"/>
        </w:rPr>
      </w:pPr>
      <w:r w:rsidRPr="008A27F6">
        <w:rPr>
          <w:sz w:val="28"/>
          <w:szCs w:val="28"/>
        </w:rPr>
        <w:t>Электроемкость плоского конденсатора:</w:t>
      </w:r>
    </w:p>
    <w:p w:rsidR="00E712F5" w:rsidRPr="008A27F6" w:rsidRDefault="00E712F5" w:rsidP="00E712F5">
      <w:pPr>
        <w:pStyle w:val="FR1"/>
        <w:ind w:left="2480" w:hanging="2480"/>
        <w:jc w:val="center"/>
        <w:outlineLvl w:val="0"/>
        <w:rPr>
          <w:rFonts w:ascii="Times New Roman" w:hAnsi="Times New Roman"/>
          <w:sz w:val="28"/>
          <w:szCs w:val="28"/>
        </w:rPr>
      </w:pPr>
      <w:r w:rsidRPr="008A27F6">
        <w:rPr>
          <w:rFonts w:ascii="Times New Roman" w:hAnsi="Times New Roman"/>
          <w:b/>
          <w:position w:val="-24"/>
          <w:sz w:val="28"/>
          <w:szCs w:val="28"/>
          <w:lang w:val="en-US"/>
        </w:rPr>
        <w:object w:dxaOrig="960" w:dyaOrig="620">
          <v:shape id="_x0000_i2393" type="#_x0000_t75" style="width:48pt;height:31.2pt" o:ole="" fillcolor="window">
            <v:imagedata r:id="rId2669" o:title=""/>
          </v:shape>
          <o:OLEObject Type="Embed" ProgID="Equation.3" ShapeID="_x0000_i2393" DrawAspect="Content" ObjectID="_1437407823" r:id="rId2670"/>
        </w:object>
      </w:r>
      <w:r w:rsidRPr="008A27F6">
        <w:rPr>
          <w:rFonts w:ascii="Times New Roman" w:hAnsi="Times New Roman"/>
          <w:b/>
          <w:sz w:val="28"/>
          <w:szCs w:val="28"/>
        </w:rPr>
        <w:t>,</w:t>
      </w:r>
    </w:p>
    <w:p w:rsidR="00E712F5" w:rsidRPr="008A27F6" w:rsidRDefault="00E712F5" w:rsidP="00E712F5">
      <w:pPr>
        <w:pStyle w:val="Normal"/>
        <w:spacing w:before="80"/>
        <w:rPr>
          <w:sz w:val="28"/>
          <w:szCs w:val="28"/>
        </w:rPr>
      </w:pPr>
      <w:r w:rsidRPr="008A27F6">
        <w:rPr>
          <w:sz w:val="28"/>
          <w:szCs w:val="28"/>
        </w:rPr>
        <w:t xml:space="preserve">где </w:t>
      </w:r>
      <w:r w:rsidRPr="008A27F6">
        <w:rPr>
          <w:sz w:val="28"/>
          <w:szCs w:val="28"/>
          <w:lang w:val="en-US"/>
        </w:rPr>
        <w:t>S</w:t>
      </w:r>
      <w:r w:rsidRPr="008A27F6">
        <w:rPr>
          <w:sz w:val="28"/>
          <w:szCs w:val="28"/>
        </w:rPr>
        <w:t>—площадь пластины (одной) конденсатора;</w:t>
      </w:r>
    </w:p>
    <w:p w:rsidR="00E712F5" w:rsidRPr="008A27F6" w:rsidRDefault="00E712F5" w:rsidP="00E712F5">
      <w:pPr>
        <w:pStyle w:val="Normal"/>
        <w:ind w:left="426"/>
        <w:rPr>
          <w:sz w:val="28"/>
          <w:szCs w:val="28"/>
        </w:rPr>
      </w:pPr>
      <w:r w:rsidRPr="008A27F6">
        <w:rPr>
          <w:i/>
          <w:sz w:val="28"/>
          <w:szCs w:val="28"/>
          <w:lang w:val="en-US"/>
        </w:rPr>
        <w:t>d</w:t>
      </w:r>
      <w:r w:rsidRPr="008A27F6">
        <w:rPr>
          <w:i/>
          <w:sz w:val="28"/>
          <w:szCs w:val="28"/>
        </w:rPr>
        <w:t>—</w:t>
      </w:r>
      <w:r w:rsidRPr="008A27F6">
        <w:rPr>
          <w:sz w:val="28"/>
          <w:szCs w:val="28"/>
        </w:rPr>
        <w:t xml:space="preserve">расстояние между пластинами.                      </w:t>
      </w:r>
    </w:p>
    <w:p w:rsidR="00E712F5" w:rsidRPr="008A27F6" w:rsidRDefault="00E712F5" w:rsidP="00E712F5">
      <w:pPr>
        <w:pStyle w:val="Normal"/>
        <w:ind w:left="426"/>
        <w:rPr>
          <w:sz w:val="28"/>
          <w:szCs w:val="28"/>
        </w:rPr>
      </w:pPr>
      <w:r w:rsidRPr="008A27F6">
        <w:rPr>
          <w:sz w:val="28"/>
          <w:szCs w:val="28"/>
        </w:rPr>
        <w:t>Электроемкость батареи конденсаторов:</w:t>
      </w:r>
    </w:p>
    <w:p w:rsidR="00E712F5" w:rsidRPr="008A27F6" w:rsidRDefault="00E712F5" w:rsidP="009C6370">
      <w:pPr>
        <w:pStyle w:val="Normal"/>
        <w:rPr>
          <w:sz w:val="28"/>
          <w:szCs w:val="28"/>
        </w:rPr>
      </w:pPr>
      <w:r w:rsidRPr="008A27F6">
        <w:rPr>
          <w:sz w:val="28"/>
          <w:szCs w:val="28"/>
        </w:rPr>
        <w:t xml:space="preserve">а)   </w:t>
      </w:r>
      <w:r w:rsidRPr="008A27F6">
        <w:rPr>
          <w:position w:val="-30"/>
          <w:sz w:val="28"/>
          <w:szCs w:val="28"/>
        </w:rPr>
        <w:object w:dxaOrig="1080" w:dyaOrig="700">
          <v:shape id="_x0000_i2394" type="#_x0000_t75" style="width:54pt;height:34.8pt" o:ole="" fillcolor="window">
            <v:imagedata r:id="rId2671" o:title=""/>
          </v:shape>
          <o:OLEObject Type="Embed" ProgID="Equation.3" ShapeID="_x0000_i2394" DrawAspect="Content" ObjectID="_1437407824" r:id="rId2672"/>
        </w:object>
      </w:r>
      <w:r w:rsidR="00E80AAC">
        <w:rPr>
          <w:sz w:val="28"/>
          <w:szCs w:val="28"/>
        </w:rPr>
        <w:t xml:space="preserve"> </w:t>
      </w:r>
      <w:r w:rsidRPr="008A27F6">
        <w:rPr>
          <w:sz w:val="28"/>
          <w:szCs w:val="28"/>
        </w:rPr>
        <w:t xml:space="preserve">(при последовательном соединении);       </w:t>
      </w:r>
    </w:p>
    <w:p w:rsidR="00E712F5" w:rsidRPr="008A27F6" w:rsidRDefault="00E712F5" w:rsidP="009C6370">
      <w:pPr>
        <w:pStyle w:val="Normal"/>
        <w:rPr>
          <w:sz w:val="28"/>
          <w:szCs w:val="28"/>
        </w:rPr>
      </w:pPr>
      <w:r w:rsidRPr="008A27F6">
        <w:rPr>
          <w:sz w:val="28"/>
          <w:szCs w:val="28"/>
        </w:rPr>
        <w:t xml:space="preserve">б) </w:t>
      </w:r>
      <w:r w:rsidRPr="008A27F6">
        <w:rPr>
          <w:position w:val="-28"/>
          <w:sz w:val="28"/>
          <w:szCs w:val="28"/>
        </w:rPr>
        <w:object w:dxaOrig="999" w:dyaOrig="680">
          <v:shape id="_x0000_i2395" type="#_x0000_t75" style="width:49.8pt;height:34.2pt" o:ole="" fillcolor="window">
            <v:imagedata r:id="rId2673" o:title=""/>
          </v:shape>
          <o:OLEObject Type="Embed" ProgID="Equation.3" ShapeID="_x0000_i2395" DrawAspect="Content" ObjectID="_1437407825" r:id="rId2674"/>
        </w:object>
      </w:r>
      <w:r w:rsidR="00E80AAC">
        <w:rPr>
          <w:sz w:val="28"/>
          <w:szCs w:val="28"/>
        </w:rPr>
        <w:t xml:space="preserve">  </w:t>
      </w:r>
      <w:r w:rsidRPr="008A27F6">
        <w:rPr>
          <w:sz w:val="28"/>
          <w:szCs w:val="28"/>
        </w:rPr>
        <w:t>(при параллельном соединении),</w:t>
      </w:r>
    </w:p>
    <w:p w:rsidR="00E712F5" w:rsidRPr="008A27F6" w:rsidRDefault="00E712F5" w:rsidP="00E712F5">
      <w:pPr>
        <w:pStyle w:val="Normal"/>
        <w:spacing w:before="80" w:line="280" w:lineRule="auto"/>
        <w:ind w:right="2400"/>
        <w:rPr>
          <w:sz w:val="28"/>
          <w:szCs w:val="28"/>
        </w:rPr>
      </w:pPr>
      <w:r w:rsidRPr="008A27F6">
        <w:rPr>
          <w:sz w:val="28"/>
          <w:szCs w:val="28"/>
        </w:rPr>
        <w:t xml:space="preserve">где </w:t>
      </w:r>
      <w:r w:rsidRPr="008A27F6">
        <w:rPr>
          <w:i/>
          <w:sz w:val="28"/>
          <w:szCs w:val="28"/>
        </w:rPr>
        <w:t>N —</w:t>
      </w:r>
      <w:r w:rsidRPr="008A27F6">
        <w:rPr>
          <w:sz w:val="28"/>
          <w:szCs w:val="28"/>
        </w:rPr>
        <w:t xml:space="preserve"> число конденсаторов в батарее.</w:t>
      </w:r>
    </w:p>
    <w:p w:rsidR="00E712F5" w:rsidRPr="008A27F6" w:rsidRDefault="00E712F5" w:rsidP="00E80AAC">
      <w:pPr>
        <w:pStyle w:val="Normal"/>
        <w:spacing w:before="80" w:line="280" w:lineRule="auto"/>
        <w:ind w:right="2400" w:firstLine="540"/>
        <w:rPr>
          <w:sz w:val="28"/>
          <w:szCs w:val="28"/>
        </w:rPr>
      </w:pPr>
      <w:r w:rsidRPr="008A27F6">
        <w:rPr>
          <w:sz w:val="28"/>
          <w:szCs w:val="28"/>
        </w:rPr>
        <w:t xml:space="preserve"> Энергия заряженного конденсатора:</w:t>
      </w:r>
    </w:p>
    <w:p w:rsidR="00E712F5" w:rsidRPr="008A27F6" w:rsidRDefault="00E712F5" w:rsidP="00E712F5">
      <w:pPr>
        <w:pStyle w:val="FR1"/>
        <w:spacing w:before="20"/>
        <w:jc w:val="center"/>
        <w:rPr>
          <w:rFonts w:ascii="Times New Roman" w:hAnsi="Times New Roman"/>
          <w:sz w:val="28"/>
          <w:szCs w:val="28"/>
        </w:rPr>
      </w:pPr>
      <w:r w:rsidRPr="008A27F6">
        <w:rPr>
          <w:rFonts w:ascii="Times New Roman" w:hAnsi="Times New Roman"/>
          <w:position w:val="-24"/>
          <w:sz w:val="28"/>
          <w:szCs w:val="28"/>
        </w:rPr>
        <w:object w:dxaOrig="980" w:dyaOrig="620">
          <v:shape id="_x0000_i2396" type="#_x0000_t75" style="width:49.2pt;height:31.2pt" o:ole="" fillcolor="window">
            <v:imagedata r:id="rId2675" o:title=""/>
          </v:shape>
          <o:OLEObject Type="Embed" ProgID="Equation.3" ShapeID="_x0000_i2396" DrawAspect="Content" ObjectID="_1437407826" r:id="rId2676"/>
        </w:object>
      </w:r>
      <w:r w:rsidRPr="008A27F6">
        <w:rPr>
          <w:rFonts w:ascii="Times New Roman" w:hAnsi="Times New Roman"/>
          <w:sz w:val="28"/>
          <w:szCs w:val="28"/>
        </w:rPr>
        <w:t xml:space="preserve">    </w:t>
      </w:r>
      <w:r w:rsidRPr="008A27F6">
        <w:rPr>
          <w:rFonts w:ascii="Times New Roman" w:hAnsi="Times New Roman"/>
          <w:position w:val="-24"/>
          <w:sz w:val="28"/>
          <w:szCs w:val="28"/>
        </w:rPr>
        <w:object w:dxaOrig="1120" w:dyaOrig="660">
          <v:shape id="_x0000_i2397" type="#_x0000_t75" style="width:55.8pt;height:33pt" o:ole="" fillcolor="window">
            <v:imagedata r:id="rId2677" o:title=""/>
          </v:shape>
          <o:OLEObject Type="Embed" ProgID="Equation.3" ShapeID="_x0000_i2397" DrawAspect="Content" ObjectID="_1437407827" r:id="rId2678"/>
        </w:object>
      </w:r>
      <w:r w:rsidRPr="008A27F6">
        <w:rPr>
          <w:rFonts w:ascii="Times New Roman" w:hAnsi="Times New Roman"/>
          <w:sz w:val="28"/>
          <w:szCs w:val="28"/>
        </w:rPr>
        <w:t xml:space="preserve">    </w:t>
      </w:r>
      <w:r w:rsidRPr="008A27F6">
        <w:rPr>
          <w:rFonts w:ascii="Times New Roman" w:hAnsi="Times New Roman"/>
          <w:position w:val="-28"/>
          <w:sz w:val="28"/>
          <w:szCs w:val="28"/>
        </w:rPr>
        <w:object w:dxaOrig="1100" w:dyaOrig="700">
          <v:shape id="_x0000_i2398" type="#_x0000_t75" style="width:55.2pt;height:34.8pt" o:ole="" fillcolor="window">
            <v:imagedata r:id="rId2679" o:title=""/>
          </v:shape>
          <o:OLEObject Type="Embed" ProgID="Equation.3" ShapeID="_x0000_i2398" DrawAspect="Content" ObjectID="_1437407828" r:id="rId2680"/>
        </w:object>
      </w:r>
    </w:p>
    <w:p w:rsidR="00E712F5" w:rsidRPr="008A27F6" w:rsidRDefault="00E712F5" w:rsidP="00E80AAC">
      <w:pPr>
        <w:pStyle w:val="Normal"/>
        <w:ind w:firstLine="540"/>
        <w:jc w:val="both"/>
        <w:rPr>
          <w:sz w:val="28"/>
          <w:szCs w:val="28"/>
        </w:rPr>
      </w:pPr>
      <w:r w:rsidRPr="008A27F6">
        <w:rPr>
          <w:sz w:val="28"/>
          <w:szCs w:val="28"/>
        </w:rPr>
        <w:t xml:space="preserve">Объемная плотность </w:t>
      </w:r>
      <w:r w:rsidRPr="008A27F6">
        <w:rPr>
          <w:i/>
          <w:sz w:val="28"/>
          <w:szCs w:val="28"/>
          <w:lang w:val="en-US"/>
        </w:rPr>
        <w:t>w</w:t>
      </w:r>
      <w:r w:rsidRPr="008A27F6">
        <w:rPr>
          <w:sz w:val="28"/>
          <w:szCs w:val="28"/>
        </w:rPr>
        <w:t xml:space="preserve"> (энергия электростатического поля на единицу объема)</w:t>
      </w:r>
    </w:p>
    <w:p w:rsidR="00E712F5" w:rsidRPr="008A27F6" w:rsidRDefault="00E712F5" w:rsidP="00E712F5">
      <w:pPr>
        <w:pStyle w:val="FR1"/>
        <w:spacing w:before="140"/>
        <w:jc w:val="center"/>
        <w:rPr>
          <w:rFonts w:ascii="Times New Roman" w:hAnsi="Times New Roman"/>
          <w:sz w:val="28"/>
          <w:szCs w:val="28"/>
        </w:rPr>
      </w:pPr>
      <w:r w:rsidRPr="008A27F6">
        <w:rPr>
          <w:rFonts w:ascii="Times New Roman" w:hAnsi="Times New Roman"/>
          <w:position w:val="-24"/>
          <w:sz w:val="28"/>
          <w:szCs w:val="28"/>
          <w:lang w:val="en-US"/>
        </w:rPr>
        <w:object w:dxaOrig="1219" w:dyaOrig="620">
          <v:shape id="_x0000_i2399" type="#_x0000_t75" style="width:61.2pt;height:31.2pt" o:ole="" fillcolor="window">
            <v:imagedata r:id="rId2681" o:title=""/>
          </v:shape>
          <o:OLEObject Type="Embed" ProgID="Equation.3" ShapeID="_x0000_i2399" DrawAspect="Content" ObjectID="_1437407829" r:id="rId2682"/>
        </w:object>
      </w:r>
      <w:r w:rsidRPr="008A27F6">
        <w:rPr>
          <w:rFonts w:ascii="Times New Roman" w:hAnsi="Times New Roman"/>
          <w:sz w:val="28"/>
          <w:szCs w:val="28"/>
        </w:rPr>
        <w:t>.</w:t>
      </w:r>
    </w:p>
    <w:p w:rsidR="00E712F5" w:rsidRPr="008A27F6" w:rsidRDefault="00E712F5" w:rsidP="00E80AAC">
      <w:pPr>
        <w:pStyle w:val="Normal"/>
        <w:spacing w:before="220"/>
        <w:ind w:firstLine="540"/>
        <w:rPr>
          <w:sz w:val="28"/>
          <w:szCs w:val="28"/>
        </w:rPr>
      </w:pPr>
      <w:r w:rsidRPr="008A27F6">
        <w:rPr>
          <w:sz w:val="28"/>
          <w:szCs w:val="28"/>
        </w:rPr>
        <w:t>Сила тока</w:t>
      </w:r>
    </w:p>
    <w:p w:rsidR="00E712F5" w:rsidRPr="008A27F6" w:rsidRDefault="00E712F5" w:rsidP="00E712F5">
      <w:pPr>
        <w:pStyle w:val="FR1"/>
        <w:spacing w:before="80"/>
        <w:jc w:val="center"/>
        <w:outlineLvl w:val="0"/>
        <w:rPr>
          <w:rFonts w:ascii="Times New Roman" w:hAnsi="Times New Roman"/>
          <w:sz w:val="28"/>
          <w:szCs w:val="28"/>
        </w:rPr>
      </w:pPr>
      <w:r w:rsidRPr="008A27F6">
        <w:rPr>
          <w:rFonts w:ascii="Times New Roman" w:hAnsi="Times New Roman"/>
          <w:i/>
          <w:position w:val="-24"/>
          <w:sz w:val="28"/>
          <w:szCs w:val="28"/>
          <w:lang w:val="en-US"/>
        </w:rPr>
        <w:object w:dxaOrig="560" w:dyaOrig="620">
          <v:shape id="_x0000_i2400" type="#_x0000_t75" style="width:28.2pt;height:31.2pt" o:ole="" fillcolor="window">
            <v:imagedata r:id="rId2683" o:title=""/>
          </v:shape>
          <o:OLEObject Type="Embed" ProgID="Equation.3" ShapeID="_x0000_i2400" DrawAspect="Content" ObjectID="_1437407830" r:id="rId2684"/>
        </w:object>
      </w:r>
      <w:r w:rsidRPr="008A27F6">
        <w:rPr>
          <w:rFonts w:ascii="Times New Roman" w:hAnsi="Times New Roman"/>
          <w:i/>
          <w:sz w:val="28"/>
          <w:szCs w:val="28"/>
        </w:rPr>
        <w:t>,</w:t>
      </w:r>
    </w:p>
    <w:p w:rsidR="00E712F5" w:rsidRPr="008A27F6" w:rsidRDefault="00E712F5" w:rsidP="00E80AAC">
      <w:pPr>
        <w:pStyle w:val="Normal"/>
        <w:spacing w:before="60"/>
        <w:ind w:left="880" w:hanging="840"/>
        <w:jc w:val="both"/>
        <w:rPr>
          <w:sz w:val="28"/>
          <w:szCs w:val="28"/>
        </w:rPr>
      </w:pPr>
      <w:r w:rsidRPr="008A27F6">
        <w:rPr>
          <w:sz w:val="28"/>
          <w:szCs w:val="28"/>
        </w:rPr>
        <w:t xml:space="preserve">где </w:t>
      </w:r>
      <w:r w:rsidRPr="008A27F6">
        <w:rPr>
          <w:i/>
          <w:sz w:val="28"/>
          <w:szCs w:val="28"/>
          <w:lang w:val="en-US"/>
        </w:rPr>
        <w:t>q</w:t>
      </w:r>
      <w:r w:rsidRPr="008A27F6">
        <w:rPr>
          <w:i/>
          <w:sz w:val="28"/>
          <w:szCs w:val="28"/>
        </w:rPr>
        <w:t>—</w:t>
      </w:r>
      <w:r w:rsidRPr="008A27F6">
        <w:rPr>
          <w:sz w:val="28"/>
          <w:szCs w:val="28"/>
        </w:rPr>
        <w:t xml:space="preserve">заряд, прошедший через поперечное сечение проводника за время </w:t>
      </w:r>
      <w:r w:rsidRPr="008A27F6">
        <w:rPr>
          <w:i/>
          <w:sz w:val="28"/>
          <w:szCs w:val="28"/>
          <w:lang w:val="en-US"/>
        </w:rPr>
        <w:t>t</w:t>
      </w:r>
      <w:r w:rsidRPr="008A27F6">
        <w:rPr>
          <w:i/>
          <w:sz w:val="28"/>
          <w:szCs w:val="28"/>
        </w:rPr>
        <w:t>.</w:t>
      </w:r>
    </w:p>
    <w:p w:rsidR="00E712F5" w:rsidRPr="008A27F6" w:rsidRDefault="00E712F5" w:rsidP="00E80AAC">
      <w:pPr>
        <w:pStyle w:val="Normal"/>
        <w:spacing w:before="80"/>
        <w:ind w:firstLine="540"/>
        <w:jc w:val="both"/>
        <w:rPr>
          <w:sz w:val="28"/>
          <w:szCs w:val="28"/>
        </w:rPr>
      </w:pPr>
      <w:r w:rsidRPr="008A27F6">
        <w:rPr>
          <w:sz w:val="28"/>
          <w:szCs w:val="28"/>
        </w:rPr>
        <w:lastRenderedPageBreak/>
        <w:t>Плотность тока:</w:t>
      </w:r>
    </w:p>
    <w:p w:rsidR="00E712F5" w:rsidRPr="008A27F6" w:rsidRDefault="00E712F5" w:rsidP="00E712F5">
      <w:pPr>
        <w:pStyle w:val="FR1"/>
        <w:spacing w:before="0"/>
        <w:jc w:val="center"/>
        <w:rPr>
          <w:rFonts w:ascii="Times New Roman" w:hAnsi="Times New Roman"/>
          <w:sz w:val="28"/>
          <w:szCs w:val="28"/>
        </w:rPr>
      </w:pPr>
      <w:r w:rsidRPr="008A27F6">
        <w:rPr>
          <w:rFonts w:ascii="Times New Roman" w:hAnsi="Times New Roman"/>
          <w:i/>
          <w:position w:val="-24"/>
          <w:sz w:val="28"/>
          <w:szCs w:val="28"/>
          <w:lang w:val="en-US"/>
        </w:rPr>
        <w:object w:dxaOrig="639" w:dyaOrig="620">
          <v:shape id="_x0000_i2401" type="#_x0000_t75" style="width:31.8pt;height:31.2pt" o:ole="" fillcolor="window">
            <v:imagedata r:id="rId2685" o:title=""/>
          </v:shape>
          <o:OLEObject Type="Embed" ProgID="Equation.3" ShapeID="_x0000_i2401" DrawAspect="Content" ObjectID="_1437407831" r:id="rId2686"/>
        </w:object>
      </w:r>
      <w:r w:rsidRPr="008A27F6">
        <w:rPr>
          <w:rFonts w:ascii="Times New Roman" w:hAnsi="Times New Roman"/>
          <w:i/>
          <w:sz w:val="28"/>
          <w:szCs w:val="28"/>
        </w:rPr>
        <w:t>,</w:t>
      </w:r>
    </w:p>
    <w:p w:rsidR="00E712F5" w:rsidRPr="008A27F6" w:rsidRDefault="00E712F5" w:rsidP="00E80AAC">
      <w:pPr>
        <w:pStyle w:val="Normal"/>
        <w:spacing w:before="20"/>
        <w:ind w:right="1000"/>
        <w:rPr>
          <w:sz w:val="28"/>
          <w:szCs w:val="28"/>
        </w:rPr>
      </w:pPr>
      <w:r w:rsidRPr="008A27F6">
        <w:rPr>
          <w:sz w:val="28"/>
          <w:szCs w:val="28"/>
        </w:rPr>
        <w:t xml:space="preserve">где </w:t>
      </w:r>
      <w:r w:rsidRPr="008A27F6">
        <w:rPr>
          <w:sz w:val="28"/>
          <w:szCs w:val="28"/>
          <w:lang w:val="en-US"/>
        </w:rPr>
        <w:t>S</w:t>
      </w:r>
      <w:r w:rsidRPr="008A27F6">
        <w:rPr>
          <w:sz w:val="28"/>
          <w:szCs w:val="28"/>
        </w:rPr>
        <w:t xml:space="preserve"> — площадь поперечного сечения проводника. </w:t>
      </w:r>
    </w:p>
    <w:p w:rsidR="00E712F5" w:rsidRPr="008A27F6" w:rsidRDefault="00E712F5" w:rsidP="00E80AAC">
      <w:pPr>
        <w:pStyle w:val="Normal"/>
        <w:spacing w:before="20"/>
        <w:ind w:right="1000" w:firstLine="540"/>
        <w:rPr>
          <w:sz w:val="28"/>
          <w:szCs w:val="28"/>
        </w:rPr>
      </w:pPr>
      <w:r w:rsidRPr="008A27F6">
        <w:rPr>
          <w:sz w:val="28"/>
          <w:szCs w:val="28"/>
        </w:rPr>
        <w:t>Закон Ома:</w:t>
      </w:r>
    </w:p>
    <w:p w:rsidR="00E712F5" w:rsidRPr="008A27F6" w:rsidRDefault="00E712F5" w:rsidP="00E80AAC">
      <w:pPr>
        <w:pStyle w:val="Normal"/>
        <w:jc w:val="both"/>
        <w:rPr>
          <w:sz w:val="28"/>
          <w:szCs w:val="28"/>
        </w:rPr>
      </w:pPr>
      <w:r w:rsidRPr="008A27F6">
        <w:rPr>
          <w:sz w:val="28"/>
          <w:szCs w:val="28"/>
        </w:rPr>
        <w:t xml:space="preserve">а)  </w:t>
      </w:r>
      <w:r w:rsidRPr="008A27F6">
        <w:rPr>
          <w:position w:val="-24"/>
          <w:sz w:val="28"/>
          <w:szCs w:val="28"/>
        </w:rPr>
        <w:object w:dxaOrig="2287" w:dyaOrig="742">
          <v:shape id="_x0000_i2402" type="#_x0000_t75" style="width:114.6pt;height:37.2pt" o:ole="" fillcolor="window">
            <v:imagedata r:id="rId2687" o:title=""/>
          </v:shape>
          <o:OLEObject Type="Embed" ProgID="Equation.3" ShapeID="_x0000_i2402" DrawAspect="Content" ObjectID="_1437407832" r:id="rId2688"/>
        </w:object>
      </w:r>
      <w:r w:rsidRPr="008A27F6">
        <w:rPr>
          <w:sz w:val="28"/>
          <w:szCs w:val="28"/>
        </w:rPr>
        <w:t xml:space="preserve">  (для участка цепи, не содержащего   э.д.с.);</w:t>
      </w:r>
    </w:p>
    <w:p w:rsidR="00E712F5" w:rsidRPr="008A27F6" w:rsidRDefault="00E712F5" w:rsidP="00E80AAC">
      <w:pPr>
        <w:pStyle w:val="Normal"/>
        <w:spacing w:before="40"/>
        <w:jc w:val="both"/>
        <w:rPr>
          <w:sz w:val="28"/>
          <w:szCs w:val="28"/>
        </w:rPr>
      </w:pPr>
      <w:r w:rsidRPr="008A27F6">
        <w:rPr>
          <w:sz w:val="28"/>
          <w:szCs w:val="28"/>
        </w:rPr>
        <w:t xml:space="preserve">где </w:t>
      </w:r>
      <w:r w:rsidRPr="008A27F6">
        <w:rPr>
          <w:position w:val="-10"/>
          <w:sz w:val="28"/>
          <w:szCs w:val="28"/>
          <w:lang w:val="en-US"/>
        </w:rPr>
        <w:object w:dxaOrig="1180" w:dyaOrig="340">
          <v:shape id="_x0000_i2403" type="#_x0000_t75" style="width:58.8pt;height:16.8pt" o:ole="" fillcolor="window">
            <v:imagedata r:id="rId2689" o:title=""/>
          </v:shape>
          <o:OLEObject Type="Embed" ProgID="Equation.3" ShapeID="_x0000_i2403" DrawAspect="Content" ObjectID="_1437407833" r:id="rId2690"/>
        </w:object>
      </w:r>
      <w:r w:rsidRPr="008A27F6">
        <w:rPr>
          <w:sz w:val="28"/>
          <w:szCs w:val="28"/>
        </w:rPr>
        <w:t>-разность потенциалов (напряжение) на концах участка цепи;</w:t>
      </w:r>
    </w:p>
    <w:p w:rsidR="00E712F5" w:rsidRPr="008A27F6" w:rsidRDefault="00E712F5" w:rsidP="00E80AAC">
      <w:pPr>
        <w:pStyle w:val="Normal"/>
        <w:ind w:left="1240"/>
        <w:jc w:val="both"/>
        <w:rPr>
          <w:sz w:val="28"/>
          <w:szCs w:val="28"/>
        </w:rPr>
      </w:pPr>
      <w:r w:rsidRPr="008A27F6">
        <w:rPr>
          <w:i/>
          <w:sz w:val="28"/>
          <w:szCs w:val="28"/>
          <w:lang w:val="en-US"/>
        </w:rPr>
        <w:t>R</w:t>
      </w:r>
      <w:r w:rsidRPr="008A27F6">
        <w:rPr>
          <w:i/>
          <w:sz w:val="28"/>
          <w:szCs w:val="28"/>
        </w:rPr>
        <w:t xml:space="preserve"> —</w:t>
      </w:r>
      <w:r w:rsidRPr="008A27F6">
        <w:rPr>
          <w:sz w:val="28"/>
          <w:szCs w:val="28"/>
        </w:rPr>
        <w:t xml:space="preserve"> сопротивление участка;</w:t>
      </w:r>
    </w:p>
    <w:p w:rsidR="00E712F5" w:rsidRPr="008A27F6" w:rsidRDefault="00E712F5" w:rsidP="00E80AAC">
      <w:pPr>
        <w:pStyle w:val="Normal"/>
        <w:jc w:val="both"/>
        <w:rPr>
          <w:sz w:val="28"/>
          <w:szCs w:val="28"/>
        </w:rPr>
      </w:pPr>
      <w:r w:rsidRPr="008A27F6">
        <w:rPr>
          <w:sz w:val="28"/>
          <w:szCs w:val="28"/>
        </w:rPr>
        <w:t xml:space="preserve">б)  </w:t>
      </w:r>
      <w:r w:rsidRPr="008A27F6">
        <w:rPr>
          <w:position w:val="-24"/>
          <w:sz w:val="28"/>
          <w:szCs w:val="28"/>
        </w:rPr>
        <w:object w:dxaOrig="1880" w:dyaOrig="680">
          <v:shape id="_x0000_i2404" type="#_x0000_t75" style="width:94.2pt;height:34.2pt" o:ole="" fillcolor="window">
            <v:imagedata r:id="rId2691" o:title=""/>
          </v:shape>
          <o:OLEObject Type="Embed" ProgID="Equation.3" ShapeID="_x0000_i2404" DrawAspect="Content" ObjectID="_1437407834" r:id="rId2692"/>
        </w:object>
      </w:r>
      <w:r w:rsidRPr="008A27F6">
        <w:rPr>
          <w:sz w:val="28"/>
          <w:szCs w:val="28"/>
        </w:rPr>
        <w:t>-  (для участка цепи, содержащего э. д. с.),</w:t>
      </w:r>
    </w:p>
    <w:p w:rsidR="00E712F5" w:rsidRPr="008A27F6" w:rsidRDefault="00E712F5" w:rsidP="00E712F5">
      <w:pPr>
        <w:pStyle w:val="Normal"/>
        <w:spacing w:before="40"/>
        <w:ind w:left="520" w:hanging="520"/>
        <w:rPr>
          <w:sz w:val="28"/>
          <w:szCs w:val="28"/>
        </w:rPr>
      </w:pPr>
      <w:r w:rsidRPr="008A27F6">
        <w:rPr>
          <w:sz w:val="28"/>
          <w:szCs w:val="28"/>
        </w:rPr>
        <w:t xml:space="preserve">где  </w:t>
      </w:r>
      <w:r w:rsidRPr="008A27F6">
        <w:rPr>
          <w:position w:val="-28"/>
          <w:sz w:val="28"/>
          <w:szCs w:val="28"/>
        </w:rPr>
        <w:object w:dxaOrig="560" w:dyaOrig="540">
          <v:shape id="_x0000_i2405" type="#_x0000_t75" style="width:28.2pt;height:27pt" o:ole="" fillcolor="window">
            <v:imagedata r:id="rId2693" o:title=""/>
          </v:shape>
          <o:OLEObject Type="Embed" ProgID="Equation.3" ShapeID="_x0000_i2405" DrawAspect="Content" ObjectID="_1437407835" r:id="rId2694"/>
        </w:object>
      </w:r>
      <w:r w:rsidRPr="008A27F6">
        <w:rPr>
          <w:sz w:val="28"/>
          <w:szCs w:val="28"/>
        </w:rPr>
        <w:t>— алгебраическая сумма э. д. с. источников тока,     имеющихся в цепи;</w:t>
      </w:r>
    </w:p>
    <w:p w:rsidR="00E712F5" w:rsidRPr="008A27F6" w:rsidRDefault="00E712F5" w:rsidP="00E80AAC">
      <w:pPr>
        <w:pStyle w:val="Normal"/>
        <w:spacing w:before="40"/>
        <w:ind w:left="520" w:firstLine="47"/>
        <w:jc w:val="both"/>
        <w:rPr>
          <w:sz w:val="28"/>
          <w:szCs w:val="28"/>
        </w:rPr>
      </w:pPr>
      <w:r w:rsidRPr="008A27F6">
        <w:rPr>
          <w:i/>
          <w:sz w:val="28"/>
          <w:szCs w:val="28"/>
        </w:rPr>
        <w:t>R —</w:t>
      </w:r>
      <w:r w:rsidRPr="008A27F6">
        <w:rPr>
          <w:sz w:val="28"/>
          <w:szCs w:val="28"/>
        </w:rPr>
        <w:t xml:space="preserve"> полное сопротивление участка (сумма внешних и внутренних сопротивлений);</w:t>
      </w:r>
    </w:p>
    <w:p w:rsidR="00E712F5" w:rsidRPr="008A27F6" w:rsidRDefault="00E712F5" w:rsidP="00E80AAC">
      <w:pPr>
        <w:pStyle w:val="Normal"/>
        <w:ind w:right="1200"/>
        <w:jc w:val="both"/>
        <w:rPr>
          <w:sz w:val="28"/>
          <w:szCs w:val="28"/>
        </w:rPr>
      </w:pPr>
      <w:r w:rsidRPr="008A27F6">
        <w:rPr>
          <w:sz w:val="28"/>
          <w:szCs w:val="28"/>
        </w:rPr>
        <w:t xml:space="preserve">в) </w:t>
      </w:r>
      <w:r w:rsidRPr="008A27F6">
        <w:rPr>
          <w:position w:val="-24"/>
          <w:sz w:val="28"/>
          <w:szCs w:val="28"/>
        </w:rPr>
        <w:object w:dxaOrig="980" w:dyaOrig="620">
          <v:shape id="_x0000_i2406" type="#_x0000_t75" style="width:49.2pt;height:31.2pt" o:ole="" fillcolor="window">
            <v:imagedata r:id="rId2695" o:title=""/>
          </v:shape>
          <o:OLEObject Type="Embed" ProgID="Equation.3" ShapeID="_x0000_i2406" DrawAspect="Content" ObjectID="_1437407836" r:id="rId2696"/>
        </w:object>
      </w:r>
      <w:r w:rsidRPr="008A27F6">
        <w:rPr>
          <w:sz w:val="28"/>
          <w:szCs w:val="28"/>
        </w:rPr>
        <w:t xml:space="preserve">  - (для замкнутой (полной) цепи), </w:t>
      </w:r>
    </w:p>
    <w:p w:rsidR="00E712F5" w:rsidRPr="008A27F6" w:rsidRDefault="00E712F5" w:rsidP="00E712F5">
      <w:pPr>
        <w:pStyle w:val="Normal"/>
        <w:ind w:right="1200"/>
        <w:rPr>
          <w:sz w:val="28"/>
          <w:szCs w:val="28"/>
        </w:rPr>
      </w:pPr>
      <w:r w:rsidRPr="008A27F6">
        <w:rPr>
          <w:sz w:val="28"/>
          <w:szCs w:val="28"/>
        </w:rPr>
        <w:t xml:space="preserve">где </w:t>
      </w:r>
      <w:r w:rsidRPr="008A27F6">
        <w:rPr>
          <w:i/>
          <w:sz w:val="28"/>
          <w:szCs w:val="28"/>
        </w:rPr>
        <w:t>R —</w:t>
      </w:r>
      <w:r w:rsidRPr="008A27F6">
        <w:rPr>
          <w:sz w:val="28"/>
          <w:szCs w:val="28"/>
        </w:rPr>
        <w:t xml:space="preserve"> внешнее сопротивление цепи;</w:t>
      </w:r>
    </w:p>
    <w:p w:rsidR="00E712F5" w:rsidRPr="008A27F6" w:rsidRDefault="00E712F5" w:rsidP="00E80AAC">
      <w:pPr>
        <w:pStyle w:val="Normal"/>
        <w:ind w:left="440"/>
        <w:jc w:val="both"/>
        <w:rPr>
          <w:sz w:val="28"/>
          <w:szCs w:val="28"/>
        </w:rPr>
      </w:pPr>
      <w:r w:rsidRPr="008A27F6">
        <w:rPr>
          <w:i/>
          <w:position w:val="-4"/>
          <w:sz w:val="28"/>
          <w:szCs w:val="28"/>
        </w:rPr>
        <w:object w:dxaOrig="180" w:dyaOrig="200">
          <v:shape id="_x0000_i2407" type="#_x0000_t75" style="width:9pt;height:10.2pt" o:ole="" fillcolor="window">
            <v:imagedata r:id="rId2435" o:title=""/>
          </v:shape>
          <o:OLEObject Type="Embed" ProgID="Equation.3" ShapeID="_x0000_i2407" DrawAspect="Content" ObjectID="_1437407837" r:id="rId2697"/>
        </w:object>
      </w:r>
      <w:r w:rsidRPr="008A27F6">
        <w:rPr>
          <w:i/>
          <w:sz w:val="28"/>
          <w:szCs w:val="28"/>
        </w:rPr>
        <w:t>—</w:t>
      </w:r>
      <w:r w:rsidRPr="008A27F6">
        <w:rPr>
          <w:sz w:val="28"/>
          <w:szCs w:val="28"/>
        </w:rPr>
        <w:t>внутреннее сопротивление цепи (сопротивление источника тока).</w:t>
      </w:r>
    </w:p>
    <w:p w:rsidR="00E712F5" w:rsidRPr="008A27F6" w:rsidRDefault="00E712F5" w:rsidP="00E80AAC">
      <w:pPr>
        <w:pStyle w:val="Normal"/>
        <w:spacing w:before="80"/>
        <w:ind w:left="320" w:firstLine="388"/>
        <w:jc w:val="both"/>
        <w:outlineLvl w:val="0"/>
        <w:rPr>
          <w:sz w:val="28"/>
          <w:szCs w:val="28"/>
        </w:rPr>
      </w:pPr>
      <w:r w:rsidRPr="008A27F6">
        <w:rPr>
          <w:sz w:val="28"/>
          <w:szCs w:val="28"/>
        </w:rPr>
        <w:t xml:space="preserve">Сопротивление </w:t>
      </w:r>
      <w:r w:rsidRPr="008A27F6">
        <w:rPr>
          <w:i/>
          <w:sz w:val="28"/>
          <w:szCs w:val="28"/>
        </w:rPr>
        <w:t>R</w:t>
      </w:r>
      <w:r w:rsidRPr="008A27F6">
        <w:rPr>
          <w:sz w:val="28"/>
          <w:szCs w:val="28"/>
        </w:rPr>
        <w:t xml:space="preserve"> и проводимость </w:t>
      </w:r>
      <w:r w:rsidRPr="008A27F6">
        <w:rPr>
          <w:sz w:val="28"/>
          <w:szCs w:val="28"/>
          <w:lang w:val="en-US"/>
        </w:rPr>
        <w:t>G</w:t>
      </w:r>
      <w:r w:rsidRPr="008A27F6">
        <w:rPr>
          <w:sz w:val="28"/>
          <w:szCs w:val="28"/>
        </w:rPr>
        <w:t xml:space="preserve"> проводника</w:t>
      </w:r>
    </w:p>
    <w:p w:rsidR="00E712F5" w:rsidRPr="008A27F6" w:rsidRDefault="00E712F5" w:rsidP="00E712F5">
      <w:pPr>
        <w:pStyle w:val="FR1"/>
        <w:jc w:val="center"/>
        <w:rPr>
          <w:rFonts w:ascii="Times New Roman" w:hAnsi="Times New Roman"/>
          <w:sz w:val="28"/>
          <w:szCs w:val="28"/>
        </w:rPr>
      </w:pPr>
      <w:r w:rsidRPr="008A27F6">
        <w:rPr>
          <w:rFonts w:ascii="Times New Roman" w:hAnsi="Times New Roman"/>
          <w:position w:val="-24"/>
          <w:sz w:val="28"/>
          <w:szCs w:val="28"/>
          <w:lang w:val="en-US"/>
        </w:rPr>
        <w:object w:dxaOrig="840" w:dyaOrig="620">
          <v:shape id="_x0000_i2408" type="#_x0000_t75" style="width:42pt;height:31.2pt" o:ole="" fillcolor="window">
            <v:imagedata r:id="rId2698" o:title=""/>
          </v:shape>
          <o:OLEObject Type="Embed" ProgID="Equation.3" ShapeID="_x0000_i2408" DrawAspect="Content" ObjectID="_1437407838" r:id="rId2699"/>
        </w:object>
      </w:r>
      <w:r w:rsidRPr="008A27F6">
        <w:rPr>
          <w:rFonts w:ascii="Times New Roman" w:hAnsi="Times New Roman"/>
          <w:sz w:val="28"/>
          <w:szCs w:val="28"/>
        </w:rPr>
        <w:t xml:space="preserve">      </w:t>
      </w:r>
      <w:r w:rsidRPr="008A27F6">
        <w:rPr>
          <w:rFonts w:ascii="Times New Roman" w:hAnsi="Times New Roman"/>
          <w:position w:val="-24"/>
          <w:sz w:val="28"/>
          <w:szCs w:val="28"/>
          <w:lang w:val="en-US"/>
        </w:rPr>
        <w:object w:dxaOrig="880" w:dyaOrig="620">
          <v:shape id="_x0000_i2409" type="#_x0000_t75" style="width:43.8pt;height:31.2pt" o:ole="" fillcolor="window">
            <v:imagedata r:id="rId2700" o:title=""/>
          </v:shape>
          <o:OLEObject Type="Embed" ProgID="Equation.3" ShapeID="_x0000_i2409" DrawAspect="Content" ObjectID="_1437407839" r:id="rId2701"/>
        </w:object>
      </w:r>
      <w:r w:rsidRPr="008A27F6">
        <w:rPr>
          <w:rFonts w:ascii="Times New Roman" w:hAnsi="Times New Roman"/>
          <w:sz w:val="28"/>
          <w:szCs w:val="28"/>
        </w:rPr>
        <w:t>,</w:t>
      </w:r>
    </w:p>
    <w:p w:rsidR="00E712F5" w:rsidRPr="008A27F6" w:rsidRDefault="00E712F5" w:rsidP="00E712F5">
      <w:pPr>
        <w:pStyle w:val="Normal"/>
        <w:spacing w:before="120"/>
        <w:rPr>
          <w:sz w:val="28"/>
          <w:szCs w:val="28"/>
        </w:rPr>
      </w:pPr>
      <w:r w:rsidRPr="008A27F6">
        <w:rPr>
          <w:sz w:val="28"/>
          <w:szCs w:val="28"/>
        </w:rPr>
        <w:t xml:space="preserve">где </w:t>
      </w:r>
      <w:r w:rsidRPr="008A27F6">
        <w:rPr>
          <w:position w:val="-10"/>
          <w:sz w:val="28"/>
          <w:szCs w:val="28"/>
        </w:rPr>
        <w:object w:dxaOrig="240" w:dyaOrig="260">
          <v:shape id="_x0000_i2410" type="#_x0000_t75" style="width:12pt;height:13.2pt" o:ole="" fillcolor="window">
            <v:imagedata r:id="rId2702" o:title=""/>
          </v:shape>
          <o:OLEObject Type="Embed" ProgID="Equation.3" ShapeID="_x0000_i2410" DrawAspect="Content" ObjectID="_1437407840" r:id="rId2703"/>
        </w:object>
      </w:r>
      <w:r w:rsidRPr="008A27F6">
        <w:rPr>
          <w:sz w:val="28"/>
          <w:szCs w:val="28"/>
        </w:rPr>
        <w:t xml:space="preserve"> — удельное сопротивление;</w:t>
      </w:r>
    </w:p>
    <w:p w:rsidR="00E712F5" w:rsidRPr="008A27F6" w:rsidRDefault="00E712F5" w:rsidP="00E712F5">
      <w:pPr>
        <w:pStyle w:val="Normal"/>
        <w:ind w:left="360"/>
        <w:rPr>
          <w:sz w:val="28"/>
          <w:szCs w:val="28"/>
        </w:rPr>
      </w:pPr>
      <w:r w:rsidRPr="008A27F6">
        <w:rPr>
          <w:position w:val="-6"/>
          <w:sz w:val="28"/>
          <w:szCs w:val="28"/>
        </w:rPr>
        <w:object w:dxaOrig="240" w:dyaOrig="220">
          <v:shape id="_x0000_i2411" type="#_x0000_t75" style="width:12pt;height:10.8pt" o:ole="" fillcolor="window">
            <v:imagedata r:id="rId2704" o:title=""/>
          </v:shape>
          <o:OLEObject Type="Embed" ProgID="Equation.3" ShapeID="_x0000_i2411" DrawAspect="Content" ObjectID="_1437407841" r:id="rId2705"/>
        </w:object>
      </w:r>
      <w:r w:rsidRPr="008A27F6">
        <w:rPr>
          <w:sz w:val="28"/>
          <w:szCs w:val="28"/>
        </w:rPr>
        <w:t>—удельная проводимость;</w:t>
      </w:r>
    </w:p>
    <w:p w:rsidR="00E712F5" w:rsidRPr="008A27F6" w:rsidRDefault="00E712F5" w:rsidP="00E712F5">
      <w:pPr>
        <w:pStyle w:val="Normal"/>
        <w:ind w:left="360"/>
        <w:rPr>
          <w:sz w:val="28"/>
          <w:szCs w:val="28"/>
        </w:rPr>
      </w:pPr>
      <w:r w:rsidRPr="008A27F6">
        <w:rPr>
          <w:position w:val="-6"/>
          <w:sz w:val="28"/>
          <w:szCs w:val="28"/>
        </w:rPr>
        <w:object w:dxaOrig="139" w:dyaOrig="279">
          <v:shape id="_x0000_i2412" type="#_x0000_t75" style="width:7.2pt;height:13.8pt" o:ole="" fillcolor="window">
            <v:imagedata r:id="rId1276" o:title=""/>
          </v:shape>
          <o:OLEObject Type="Embed" ProgID="Equation.3" ShapeID="_x0000_i2412" DrawAspect="Content" ObjectID="_1437407842" r:id="rId2706"/>
        </w:object>
      </w:r>
      <w:r w:rsidRPr="008A27F6">
        <w:rPr>
          <w:sz w:val="28"/>
          <w:szCs w:val="28"/>
        </w:rPr>
        <w:t>—длина проводника;</w:t>
      </w:r>
    </w:p>
    <w:p w:rsidR="00E712F5" w:rsidRPr="008A27F6" w:rsidRDefault="00E712F5" w:rsidP="00E712F5">
      <w:pPr>
        <w:pStyle w:val="Normal"/>
        <w:ind w:left="360"/>
        <w:rPr>
          <w:sz w:val="28"/>
          <w:szCs w:val="28"/>
        </w:rPr>
      </w:pPr>
      <w:r w:rsidRPr="008A27F6">
        <w:rPr>
          <w:position w:val="-6"/>
          <w:sz w:val="28"/>
          <w:szCs w:val="28"/>
        </w:rPr>
        <w:object w:dxaOrig="220" w:dyaOrig="279">
          <v:shape id="_x0000_i2413" type="#_x0000_t75" style="width:10.8pt;height:13.8pt" o:ole="" fillcolor="window">
            <v:imagedata r:id="rId781" o:title=""/>
          </v:shape>
          <o:OLEObject Type="Embed" ProgID="Equation.3" ShapeID="_x0000_i2413" DrawAspect="Content" ObjectID="_1437407843" r:id="rId2707"/>
        </w:object>
      </w:r>
      <w:r w:rsidRPr="008A27F6">
        <w:rPr>
          <w:sz w:val="28"/>
          <w:szCs w:val="28"/>
        </w:rPr>
        <w:t>—площадь поперечного сечения проводника.</w:t>
      </w:r>
    </w:p>
    <w:p w:rsidR="00E712F5" w:rsidRPr="008A27F6" w:rsidRDefault="00E712F5" w:rsidP="00E712F5">
      <w:pPr>
        <w:pStyle w:val="FR1"/>
        <w:spacing w:before="20"/>
        <w:rPr>
          <w:rFonts w:ascii="Times New Roman" w:hAnsi="Times New Roman"/>
          <w:sz w:val="28"/>
          <w:szCs w:val="28"/>
        </w:rPr>
      </w:pPr>
    </w:p>
    <w:p w:rsidR="00E712F5" w:rsidRPr="008A27F6" w:rsidRDefault="00E712F5" w:rsidP="00E80AAC">
      <w:pPr>
        <w:pStyle w:val="Normal"/>
        <w:ind w:firstLine="540"/>
        <w:jc w:val="both"/>
        <w:rPr>
          <w:sz w:val="28"/>
          <w:szCs w:val="28"/>
        </w:rPr>
      </w:pPr>
      <w:r w:rsidRPr="008A27F6">
        <w:rPr>
          <w:sz w:val="28"/>
          <w:szCs w:val="28"/>
        </w:rPr>
        <w:t xml:space="preserve">Сопротивление системы проводников </w:t>
      </w:r>
      <w:r w:rsidRPr="008A27F6">
        <w:rPr>
          <w:position w:val="-4"/>
          <w:sz w:val="28"/>
          <w:szCs w:val="28"/>
        </w:rPr>
        <w:object w:dxaOrig="240" w:dyaOrig="260">
          <v:shape id="_x0000_i2414" type="#_x0000_t75" style="width:12pt;height:13.2pt" o:ole="" fillcolor="window">
            <v:imagedata r:id="rId755" o:title=""/>
          </v:shape>
          <o:OLEObject Type="Embed" ProgID="Equation.3" ShapeID="_x0000_i2414" DrawAspect="Content" ObjectID="_1437407844" r:id="rId2708"/>
        </w:object>
      </w:r>
      <w:r w:rsidRPr="008A27F6">
        <w:rPr>
          <w:sz w:val="28"/>
          <w:szCs w:val="28"/>
        </w:rPr>
        <w:t xml:space="preserve"> определяется из следующих соотношений:</w:t>
      </w:r>
    </w:p>
    <w:p w:rsidR="00E712F5" w:rsidRPr="008A27F6" w:rsidRDefault="00E712F5" w:rsidP="00E80AAC">
      <w:pPr>
        <w:pStyle w:val="Normal"/>
        <w:jc w:val="both"/>
        <w:rPr>
          <w:sz w:val="28"/>
          <w:szCs w:val="28"/>
        </w:rPr>
      </w:pPr>
      <w:r w:rsidRPr="008A27F6">
        <w:rPr>
          <w:sz w:val="28"/>
          <w:szCs w:val="28"/>
        </w:rPr>
        <w:t xml:space="preserve">а)   </w:t>
      </w:r>
      <w:r w:rsidRPr="008A27F6">
        <w:rPr>
          <w:position w:val="-28"/>
          <w:sz w:val="28"/>
          <w:szCs w:val="28"/>
          <w:lang w:val="en-US"/>
        </w:rPr>
        <w:object w:dxaOrig="999" w:dyaOrig="540">
          <v:shape id="_x0000_i2415" type="#_x0000_t75" style="width:49.8pt;height:27pt" o:ole="" fillcolor="window">
            <v:imagedata r:id="rId2709" o:title=""/>
          </v:shape>
          <o:OLEObject Type="Embed" ProgID="Equation.3" ShapeID="_x0000_i2415" DrawAspect="Content" ObjectID="_1437407845" r:id="rId2710"/>
        </w:object>
      </w:r>
      <w:r w:rsidRPr="008A27F6">
        <w:rPr>
          <w:sz w:val="28"/>
          <w:szCs w:val="28"/>
        </w:rPr>
        <w:t>- (при последовательном соединении);</w:t>
      </w:r>
    </w:p>
    <w:p w:rsidR="00E712F5" w:rsidRPr="008A27F6" w:rsidRDefault="00E712F5" w:rsidP="00E80AAC">
      <w:pPr>
        <w:pStyle w:val="Normal"/>
        <w:jc w:val="both"/>
        <w:rPr>
          <w:sz w:val="28"/>
          <w:szCs w:val="28"/>
        </w:rPr>
      </w:pPr>
      <w:r w:rsidRPr="008A27F6">
        <w:rPr>
          <w:sz w:val="28"/>
          <w:szCs w:val="28"/>
        </w:rPr>
        <w:t xml:space="preserve">б)    </w:t>
      </w:r>
      <w:r w:rsidRPr="008A27F6">
        <w:rPr>
          <w:position w:val="-30"/>
          <w:sz w:val="28"/>
          <w:szCs w:val="28"/>
        </w:rPr>
        <w:object w:dxaOrig="1080" w:dyaOrig="680">
          <v:shape id="_x0000_i2416" type="#_x0000_t75" style="width:54pt;height:34.2pt" o:ole="" fillcolor="window">
            <v:imagedata r:id="rId2711" o:title=""/>
          </v:shape>
          <o:OLEObject Type="Embed" ProgID="Equation.3" ShapeID="_x0000_i2416" DrawAspect="Content" ObjectID="_1437407846" r:id="rId2712"/>
        </w:object>
      </w:r>
      <w:r w:rsidRPr="008A27F6">
        <w:rPr>
          <w:sz w:val="28"/>
          <w:szCs w:val="28"/>
        </w:rPr>
        <w:t xml:space="preserve"> - (при параллельном соединении),</w:t>
      </w:r>
    </w:p>
    <w:p w:rsidR="00E712F5" w:rsidRPr="008A27F6" w:rsidRDefault="00E712F5" w:rsidP="00E80AAC">
      <w:pPr>
        <w:pStyle w:val="Normal"/>
        <w:ind w:right="2400"/>
        <w:rPr>
          <w:sz w:val="28"/>
          <w:szCs w:val="28"/>
        </w:rPr>
      </w:pPr>
      <w:r w:rsidRPr="008A27F6">
        <w:rPr>
          <w:sz w:val="28"/>
          <w:szCs w:val="28"/>
        </w:rPr>
        <w:t xml:space="preserve">где </w:t>
      </w:r>
      <w:r w:rsidRPr="008A27F6">
        <w:rPr>
          <w:i/>
          <w:sz w:val="28"/>
          <w:szCs w:val="28"/>
          <w:lang w:val="en-US"/>
        </w:rPr>
        <w:t>Ri</w:t>
      </w:r>
      <w:r w:rsidRPr="008A27F6">
        <w:rPr>
          <w:i/>
          <w:sz w:val="28"/>
          <w:szCs w:val="28"/>
        </w:rPr>
        <w:t xml:space="preserve"> —</w:t>
      </w:r>
      <w:r w:rsidRPr="008A27F6">
        <w:rPr>
          <w:sz w:val="28"/>
          <w:szCs w:val="28"/>
        </w:rPr>
        <w:t xml:space="preserve"> сопротивление </w:t>
      </w:r>
      <w:r w:rsidRPr="008A27F6">
        <w:rPr>
          <w:position w:val="-6"/>
          <w:sz w:val="28"/>
          <w:szCs w:val="28"/>
        </w:rPr>
        <w:object w:dxaOrig="139" w:dyaOrig="260">
          <v:shape id="_x0000_i2417" type="#_x0000_t75" style="width:7.2pt;height:13.2pt" o:ole="" fillcolor="window">
            <v:imagedata r:id="rId1012" o:title=""/>
          </v:shape>
          <o:OLEObject Type="Embed" ProgID="Equation.3" ShapeID="_x0000_i2417" DrawAspect="Content" ObjectID="_1437407847" r:id="rId2713"/>
        </w:object>
      </w:r>
      <w:r w:rsidRPr="008A27F6">
        <w:rPr>
          <w:sz w:val="28"/>
          <w:szCs w:val="28"/>
        </w:rPr>
        <w:t>-го проводника.</w:t>
      </w:r>
    </w:p>
    <w:p w:rsidR="00E712F5" w:rsidRPr="008A27F6" w:rsidRDefault="00E712F5" w:rsidP="00E80AAC">
      <w:pPr>
        <w:pStyle w:val="Normal"/>
        <w:ind w:right="2400" w:firstLine="540"/>
        <w:rPr>
          <w:sz w:val="28"/>
          <w:szCs w:val="28"/>
        </w:rPr>
      </w:pPr>
      <w:r w:rsidRPr="008A27F6">
        <w:rPr>
          <w:sz w:val="28"/>
          <w:szCs w:val="28"/>
        </w:rPr>
        <w:t>Работа тока</w:t>
      </w:r>
    </w:p>
    <w:p w:rsidR="00E712F5" w:rsidRPr="008A27F6" w:rsidRDefault="00E712F5" w:rsidP="00E712F5">
      <w:pPr>
        <w:pStyle w:val="Normal"/>
        <w:spacing w:before="20"/>
        <w:ind w:left="1600" w:hanging="1600"/>
        <w:jc w:val="center"/>
        <w:rPr>
          <w:sz w:val="28"/>
          <w:szCs w:val="28"/>
        </w:rPr>
      </w:pPr>
      <w:r w:rsidRPr="008A27F6">
        <w:rPr>
          <w:i/>
          <w:position w:val="-10"/>
          <w:sz w:val="28"/>
          <w:szCs w:val="28"/>
          <w:lang w:val="en-US"/>
        </w:rPr>
        <w:object w:dxaOrig="880" w:dyaOrig="320">
          <v:shape id="_x0000_i2418" type="#_x0000_t75" style="width:43.8pt;height:16.2pt" o:ole="" fillcolor="window">
            <v:imagedata r:id="rId2714" o:title=""/>
          </v:shape>
          <o:OLEObject Type="Embed" ProgID="Equation.3" ShapeID="_x0000_i2418" DrawAspect="Content" ObjectID="_1437407848" r:id="rId2715"/>
        </w:object>
      </w:r>
      <w:r w:rsidRPr="008A27F6">
        <w:rPr>
          <w:i/>
          <w:sz w:val="28"/>
          <w:szCs w:val="28"/>
        </w:rPr>
        <w:t xml:space="preserve"> </w:t>
      </w:r>
      <w:r w:rsidRPr="008A27F6">
        <w:rPr>
          <w:i/>
          <w:position w:val="-10"/>
          <w:sz w:val="28"/>
          <w:szCs w:val="28"/>
          <w:lang w:val="en-US"/>
        </w:rPr>
        <w:object w:dxaOrig="980" w:dyaOrig="360">
          <v:shape id="_x0000_i2419" type="#_x0000_t75" style="width:49.2pt;height:18pt" o:ole="" fillcolor="window">
            <v:imagedata r:id="rId2716" o:title=""/>
          </v:shape>
          <o:OLEObject Type="Embed" ProgID="Equation.3" ShapeID="_x0000_i2419" DrawAspect="Content" ObjectID="_1437407849" r:id="rId2717"/>
        </w:object>
      </w:r>
      <w:r w:rsidRPr="008A27F6">
        <w:rPr>
          <w:i/>
          <w:sz w:val="28"/>
          <w:szCs w:val="28"/>
        </w:rPr>
        <w:t xml:space="preserve">    </w:t>
      </w:r>
      <w:r w:rsidRPr="008A27F6">
        <w:rPr>
          <w:i/>
          <w:position w:val="-24"/>
          <w:sz w:val="28"/>
          <w:szCs w:val="28"/>
          <w:lang w:val="en-US"/>
        </w:rPr>
        <w:object w:dxaOrig="880" w:dyaOrig="680">
          <v:shape id="_x0000_i2420" type="#_x0000_t75" style="width:43.8pt;height:34.2pt" o:ole="" fillcolor="window">
            <v:imagedata r:id="rId2718" o:title=""/>
          </v:shape>
          <o:OLEObject Type="Embed" ProgID="Equation.3" ShapeID="_x0000_i2420" DrawAspect="Content" ObjectID="_1437407850" r:id="rId2719"/>
        </w:object>
      </w:r>
      <w:r w:rsidRPr="008A27F6">
        <w:rPr>
          <w:i/>
          <w:sz w:val="28"/>
          <w:szCs w:val="28"/>
        </w:rPr>
        <w:t>.</w:t>
      </w:r>
    </w:p>
    <w:p w:rsidR="00E712F5" w:rsidRPr="008A27F6" w:rsidRDefault="00E712F5" w:rsidP="00E80AAC">
      <w:pPr>
        <w:pStyle w:val="Normal"/>
        <w:spacing w:before="20"/>
        <w:ind w:firstLine="540"/>
        <w:jc w:val="both"/>
        <w:rPr>
          <w:sz w:val="28"/>
          <w:szCs w:val="28"/>
        </w:rPr>
      </w:pPr>
      <w:r w:rsidRPr="008A27F6">
        <w:rPr>
          <w:sz w:val="28"/>
          <w:szCs w:val="28"/>
        </w:rPr>
        <w:t>Первая формула справедлива для любого участка цепи,</w:t>
      </w:r>
      <w:r w:rsidRPr="008A27F6">
        <w:rPr>
          <w:sz w:val="28"/>
          <w:szCs w:val="28"/>
        </w:rPr>
        <w:tab/>
        <w:t xml:space="preserve">на концах которого поддерживается напряжение </w:t>
      </w:r>
      <w:r w:rsidRPr="008A27F6">
        <w:rPr>
          <w:i/>
          <w:sz w:val="28"/>
          <w:szCs w:val="28"/>
          <w:lang w:val="en-US"/>
        </w:rPr>
        <w:t>U</w:t>
      </w:r>
      <w:r w:rsidRPr="008A27F6">
        <w:rPr>
          <w:i/>
          <w:sz w:val="28"/>
          <w:szCs w:val="28"/>
        </w:rPr>
        <w:t>,</w:t>
      </w:r>
      <w:r w:rsidRPr="008A27F6">
        <w:rPr>
          <w:sz w:val="28"/>
          <w:szCs w:val="28"/>
        </w:rPr>
        <w:t xml:space="preserve"> последние    две—для участка, не содержащего э. д. с.</w:t>
      </w:r>
    </w:p>
    <w:p w:rsidR="00E712F5" w:rsidRPr="008A27F6" w:rsidRDefault="00E712F5" w:rsidP="00E80AAC">
      <w:pPr>
        <w:pStyle w:val="Normal"/>
        <w:spacing w:before="20"/>
        <w:ind w:firstLine="540"/>
        <w:jc w:val="both"/>
        <w:rPr>
          <w:sz w:val="28"/>
          <w:szCs w:val="28"/>
        </w:rPr>
      </w:pPr>
      <w:r w:rsidRPr="008A27F6">
        <w:rPr>
          <w:sz w:val="28"/>
          <w:szCs w:val="28"/>
        </w:rPr>
        <w:t xml:space="preserve"> Мощность тока</w:t>
      </w:r>
    </w:p>
    <w:p w:rsidR="00E712F5" w:rsidRPr="008A27F6" w:rsidRDefault="00E712F5" w:rsidP="00E712F5">
      <w:pPr>
        <w:pStyle w:val="Normal"/>
        <w:spacing w:line="280" w:lineRule="auto"/>
        <w:ind w:left="280" w:right="-8"/>
        <w:jc w:val="center"/>
        <w:rPr>
          <w:i/>
          <w:sz w:val="28"/>
          <w:szCs w:val="28"/>
        </w:rPr>
      </w:pPr>
      <w:r w:rsidRPr="008A27F6">
        <w:rPr>
          <w:i/>
          <w:position w:val="-10"/>
          <w:sz w:val="28"/>
          <w:szCs w:val="28"/>
          <w:lang w:val="en-US"/>
        </w:rPr>
        <w:object w:dxaOrig="840" w:dyaOrig="320">
          <v:shape id="_x0000_i2421" type="#_x0000_t75" style="width:42pt;height:16.2pt" o:ole="" fillcolor="window">
            <v:imagedata r:id="rId2720" o:title=""/>
          </v:shape>
          <o:OLEObject Type="Embed" ProgID="Equation.3" ShapeID="_x0000_i2421" DrawAspect="Content" ObjectID="_1437407851" r:id="rId2721"/>
        </w:object>
      </w:r>
      <w:r w:rsidRPr="008A27F6">
        <w:rPr>
          <w:i/>
          <w:sz w:val="28"/>
          <w:szCs w:val="28"/>
        </w:rPr>
        <w:t xml:space="preserve">    </w:t>
      </w:r>
      <w:r w:rsidRPr="008A27F6">
        <w:rPr>
          <w:i/>
          <w:position w:val="-10"/>
          <w:sz w:val="28"/>
          <w:szCs w:val="28"/>
          <w:lang w:val="en-US"/>
        </w:rPr>
        <w:object w:dxaOrig="900" w:dyaOrig="360">
          <v:shape id="_x0000_i2422" type="#_x0000_t75" style="width:45pt;height:18pt" o:ole="" fillcolor="window">
            <v:imagedata r:id="rId2722" o:title=""/>
          </v:shape>
          <o:OLEObject Type="Embed" ProgID="Equation.3" ShapeID="_x0000_i2422" DrawAspect="Content" ObjectID="_1437407852" r:id="rId2723"/>
        </w:object>
      </w:r>
      <w:r w:rsidRPr="008A27F6">
        <w:rPr>
          <w:i/>
          <w:sz w:val="28"/>
          <w:szCs w:val="28"/>
        </w:rPr>
        <w:t xml:space="preserve">    </w:t>
      </w:r>
      <w:r w:rsidRPr="008A27F6">
        <w:rPr>
          <w:i/>
          <w:position w:val="-24"/>
          <w:sz w:val="28"/>
          <w:szCs w:val="28"/>
          <w:lang w:val="en-US"/>
        </w:rPr>
        <w:object w:dxaOrig="820" w:dyaOrig="660">
          <v:shape id="_x0000_i2423" type="#_x0000_t75" style="width:40.8pt;height:33pt" o:ole="" fillcolor="window">
            <v:imagedata r:id="rId2724" o:title=""/>
          </v:shape>
          <o:OLEObject Type="Embed" ProgID="Equation.3" ShapeID="_x0000_i2423" DrawAspect="Content" ObjectID="_1437407853" r:id="rId2725"/>
        </w:object>
      </w:r>
      <w:r w:rsidRPr="008A27F6">
        <w:rPr>
          <w:i/>
          <w:sz w:val="28"/>
          <w:szCs w:val="28"/>
        </w:rPr>
        <w:t>.</w:t>
      </w:r>
    </w:p>
    <w:p w:rsidR="00E712F5" w:rsidRPr="008A27F6" w:rsidRDefault="00E712F5" w:rsidP="00E80AAC">
      <w:pPr>
        <w:pStyle w:val="Normal"/>
        <w:spacing w:line="280" w:lineRule="auto"/>
        <w:ind w:right="2000" w:firstLine="540"/>
        <w:jc w:val="both"/>
        <w:rPr>
          <w:sz w:val="28"/>
          <w:szCs w:val="28"/>
        </w:rPr>
      </w:pPr>
      <w:r w:rsidRPr="008A27F6">
        <w:rPr>
          <w:sz w:val="28"/>
          <w:szCs w:val="28"/>
        </w:rPr>
        <w:t>Закон Джоуля—Ленца</w:t>
      </w:r>
    </w:p>
    <w:p w:rsidR="00E712F5" w:rsidRPr="008A27F6" w:rsidRDefault="00E712F5" w:rsidP="00E712F5">
      <w:pPr>
        <w:pStyle w:val="Normal"/>
        <w:ind w:left="1880" w:hanging="1880"/>
        <w:jc w:val="center"/>
        <w:outlineLvl w:val="0"/>
        <w:rPr>
          <w:sz w:val="28"/>
          <w:szCs w:val="28"/>
        </w:rPr>
      </w:pPr>
      <w:r w:rsidRPr="008A27F6">
        <w:rPr>
          <w:i/>
          <w:position w:val="-24"/>
          <w:sz w:val="28"/>
          <w:szCs w:val="28"/>
          <w:lang w:val="en-US"/>
        </w:rPr>
        <w:object w:dxaOrig="2160" w:dyaOrig="660">
          <v:shape id="_x0000_i2424" type="#_x0000_t75" style="width:108pt;height:33pt" o:ole="" fillcolor="window">
            <v:imagedata r:id="rId2726" o:title=""/>
          </v:shape>
          <o:OLEObject Type="Embed" ProgID="Equation.3" ShapeID="_x0000_i2424" DrawAspect="Content" ObjectID="_1437407854" r:id="rId2727"/>
        </w:object>
      </w:r>
      <w:r w:rsidRPr="008A27F6">
        <w:rPr>
          <w:i/>
          <w:sz w:val="28"/>
          <w:szCs w:val="28"/>
        </w:rPr>
        <w:t>.</w:t>
      </w:r>
    </w:p>
    <w:p w:rsidR="00E712F5" w:rsidRPr="008A27F6" w:rsidRDefault="00E712F5" w:rsidP="00E80AAC">
      <w:pPr>
        <w:pStyle w:val="Normal"/>
        <w:ind w:firstLine="540"/>
        <w:jc w:val="both"/>
        <w:rPr>
          <w:sz w:val="28"/>
          <w:szCs w:val="28"/>
        </w:rPr>
      </w:pPr>
      <w:r w:rsidRPr="00E80AAC">
        <w:rPr>
          <w:b/>
          <w:sz w:val="28"/>
          <w:szCs w:val="28"/>
        </w:rPr>
        <w:t>Пример 2.10.</w:t>
      </w:r>
      <w:r w:rsidRPr="008A27F6">
        <w:rPr>
          <w:sz w:val="28"/>
          <w:szCs w:val="28"/>
        </w:rPr>
        <w:t xml:space="preserve"> Электрон, обладающий кинетической энергией </w:t>
      </w:r>
      <w:r w:rsidRPr="008A27F6">
        <w:rPr>
          <w:position w:val="-10"/>
          <w:sz w:val="28"/>
          <w:szCs w:val="28"/>
          <w:lang w:val="en-US"/>
        </w:rPr>
        <w:object w:dxaOrig="980" w:dyaOrig="340">
          <v:shape id="_x0000_i2425" type="#_x0000_t75" style="width:49.2pt;height:16.8pt" o:ole="" fillcolor="window">
            <v:imagedata r:id="rId2728" o:title=""/>
          </v:shape>
          <o:OLEObject Type="Embed" ProgID="Equation.3" ShapeID="_x0000_i2425" DrawAspect="Content" ObjectID="_1437407855" r:id="rId2729"/>
        </w:object>
      </w:r>
      <w:r w:rsidRPr="008A27F6">
        <w:rPr>
          <w:sz w:val="28"/>
          <w:szCs w:val="28"/>
        </w:rPr>
        <w:t xml:space="preserve"> влетел в однородное электрическое поле с напряженностью </w:t>
      </w:r>
      <w:r w:rsidRPr="008A27F6">
        <w:rPr>
          <w:position w:val="-10"/>
          <w:sz w:val="28"/>
          <w:szCs w:val="28"/>
        </w:rPr>
        <w:object w:dxaOrig="1160" w:dyaOrig="340">
          <v:shape id="_x0000_i2426" type="#_x0000_t75" style="width:58.2pt;height:16.8pt" o:ole="" fillcolor="window">
            <v:imagedata r:id="rId2730" o:title=""/>
          </v:shape>
          <o:OLEObject Type="Embed" ProgID="Equation.3" ShapeID="_x0000_i2426" DrawAspect="Content" ObjectID="_1437407856" r:id="rId2731"/>
        </w:object>
      </w:r>
      <w:r w:rsidRPr="008A27F6">
        <w:rPr>
          <w:sz w:val="28"/>
          <w:szCs w:val="28"/>
        </w:rPr>
        <w:t xml:space="preserve"> в направлении поля и прошел в нем расстояние </w:t>
      </w:r>
      <w:r w:rsidRPr="008A27F6">
        <w:rPr>
          <w:position w:val="-6"/>
          <w:sz w:val="28"/>
          <w:szCs w:val="28"/>
        </w:rPr>
        <w:object w:dxaOrig="920" w:dyaOrig="279">
          <v:shape id="_x0000_i2427" type="#_x0000_t75" style="width:46.2pt;height:13.8pt" o:ole="" fillcolor="window">
            <v:imagedata r:id="rId2732" o:title=""/>
          </v:shape>
          <o:OLEObject Type="Embed" ProgID="Equation.3" ShapeID="_x0000_i2427" DrawAspect="Content" ObjectID="_1437407857" r:id="rId2733"/>
        </w:object>
      </w:r>
      <w:r w:rsidRPr="008A27F6">
        <w:rPr>
          <w:sz w:val="28"/>
          <w:szCs w:val="28"/>
        </w:rPr>
        <w:t>. Определить скорость электрона в конце указанного пути.</w:t>
      </w:r>
    </w:p>
    <w:p w:rsidR="00E712F5" w:rsidRPr="008A27F6" w:rsidRDefault="00E712F5" w:rsidP="00E80AAC">
      <w:pPr>
        <w:pStyle w:val="Normal"/>
        <w:spacing w:line="280" w:lineRule="auto"/>
        <w:ind w:firstLine="540"/>
        <w:jc w:val="both"/>
        <w:rPr>
          <w:i/>
          <w:sz w:val="28"/>
          <w:szCs w:val="28"/>
        </w:rPr>
      </w:pPr>
      <w:r w:rsidRPr="00E80AAC">
        <w:rPr>
          <w:b/>
          <w:sz w:val="28"/>
          <w:szCs w:val="28"/>
        </w:rPr>
        <w:t>Решение.</w:t>
      </w:r>
      <w:r w:rsidRPr="008A27F6">
        <w:rPr>
          <w:sz w:val="28"/>
          <w:szCs w:val="28"/>
        </w:rPr>
        <w:t xml:space="preserve"> В соответствии с определением вектора напряженности электрического поля </w:t>
      </w:r>
      <w:r w:rsidRPr="008A27F6">
        <w:rPr>
          <w:position w:val="-4"/>
          <w:sz w:val="28"/>
          <w:szCs w:val="28"/>
        </w:rPr>
        <w:object w:dxaOrig="240" w:dyaOrig="320">
          <v:shape id="_x0000_i2428" type="#_x0000_t75" style="width:12pt;height:16.2pt" o:ole="" fillcolor="window">
            <v:imagedata r:id="rId2734" o:title=""/>
          </v:shape>
          <o:OLEObject Type="Embed" ProgID="Equation.3" ShapeID="_x0000_i2428" DrawAspect="Content" ObjectID="_1437407858" r:id="rId2735"/>
        </w:object>
      </w:r>
      <w:r w:rsidRPr="008A27F6">
        <w:rPr>
          <w:i/>
          <w:sz w:val="28"/>
          <w:szCs w:val="28"/>
        </w:rPr>
        <w:t>,</w:t>
      </w:r>
      <w:r w:rsidRPr="008A27F6">
        <w:rPr>
          <w:sz w:val="28"/>
          <w:szCs w:val="28"/>
        </w:rPr>
        <w:t xml:space="preserve"> на электрон, влетевший в направлении вектора напряженности поля</w:t>
      </w:r>
      <w:r w:rsidR="00E80AAC">
        <w:rPr>
          <w:sz w:val="28"/>
          <w:szCs w:val="28"/>
        </w:rPr>
        <w:t>,</w:t>
      </w:r>
      <w:r w:rsidRPr="008A27F6">
        <w:rPr>
          <w:sz w:val="28"/>
          <w:szCs w:val="28"/>
        </w:rPr>
        <w:t xml:space="preserve"> действует сила </w:t>
      </w:r>
      <w:r w:rsidRPr="008A27F6">
        <w:rPr>
          <w:position w:val="-10"/>
          <w:sz w:val="28"/>
          <w:szCs w:val="28"/>
        </w:rPr>
        <w:object w:dxaOrig="260" w:dyaOrig="340">
          <v:shape id="_x0000_i2429" type="#_x0000_t75" style="width:13.2pt;height:16.8pt" o:ole="" fillcolor="window">
            <v:imagedata r:id="rId2736" o:title=""/>
          </v:shape>
          <o:OLEObject Type="Embed" ProgID="Equation.3" ShapeID="_x0000_i2429" DrawAspect="Content" ObjectID="_1437407859" r:id="rId2737"/>
        </w:object>
      </w:r>
      <w:r w:rsidRPr="008A27F6">
        <w:rPr>
          <w:i/>
          <w:sz w:val="28"/>
          <w:szCs w:val="28"/>
        </w:rPr>
        <w:t xml:space="preserve">, </w:t>
      </w:r>
      <w:r w:rsidRPr="008A27F6">
        <w:rPr>
          <w:sz w:val="28"/>
          <w:szCs w:val="28"/>
        </w:rPr>
        <w:t xml:space="preserve">направленная противоположно движению. Следовательно, электрон тормозится под действием этой силы </w:t>
      </w:r>
      <w:r w:rsidRPr="008A27F6">
        <w:rPr>
          <w:i/>
          <w:sz w:val="28"/>
          <w:szCs w:val="28"/>
          <w:lang w:val="en-US"/>
        </w:rPr>
        <w:t>F</w:t>
      </w:r>
      <w:r w:rsidRPr="008A27F6">
        <w:rPr>
          <w:sz w:val="28"/>
          <w:szCs w:val="28"/>
        </w:rPr>
        <w:t xml:space="preserve"> (рис.</w:t>
      </w:r>
      <w:r w:rsidRPr="008A27F6">
        <w:rPr>
          <w:b/>
          <w:sz w:val="28"/>
          <w:szCs w:val="28"/>
        </w:rPr>
        <w:t xml:space="preserve"> </w:t>
      </w:r>
      <w:r w:rsidRPr="008A27F6">
        <w:rPr>
          <w:bCs/>
          <w:sz w:val="28"/>
          <w:szCs w:val="28"/>
        </w:rPr>
        <w:t>14</w:t>
      </w:r>
      <w:r w:rsidRPr="008A27F6">
        <w:rPr>
          <w:b/>
          <w:sz w:val="28"/>
          <w:szCs w:val="28"/>
        </w:rPr>
        <w:t>)</w:t>
      </w:r>
      <w:r w:rsidR="00E80AAC">
        <w:rPr>
          <w:b/>
          <w:sz w:val="28"/>
          <w:szCs w:val="28"/>
        </w:rPr>
        <w:t xml:space="preserve">. </w:t>
      </w:r>
      <w:r w:rsidRPr="008A27F6">
        <w:rPr>
          <w:sz w:val="28"/>
          <w:szCs w:val="28"/>
        </w:rPr>
        <w:t xml:space="preserve">На пути движения электрона электрическое поле совершает работу </w:t>
      </w:r>
      <w:r w:rsidRPr="008A27F6">
        <w:rPr>
          <w:i/>
          <w:sz w:val="28"/>
          <w:szCs w:val="28"/>
        </w:rPr>
        <w:t>А.</w:t>
      </w:r>
    </w:p>
    <w:p w:rsidR="00E712F5" w:rsidRPr="008A27F6" w:rsidRDefault="00E712F5" w:rsidP="00E80AAC">
      <w:pPr>
        <w:pStyle w:val="Normal"/>
        <w:spacing w:line="280" w:lineRule="auto"/>
        <w:ind w:firstLine="540"/>
        <w:jc w:val="both"/>
        <w:rPr>
          <w:sz w:val="28"/>
          <w:szCs w:val="28"/>
        </w:rPr>
      </w:pPr>
    </w:p>
    <w:p w:rsidR="00E712F5" w:rsidRPr="008A27F6" w:rsidRDefault="00E712F5" w:rsidP="00E712F5">
      <w:pPr>
        <w:pStyle w:val="Normal"/>
        <w:jc w:val="center"/>
        <w:rPr>
          <w:i/>
          <w:sz w:val="28"/>
          <w:szCs w:val="28"/>
        </w:rPr>
      </w:pPr>
      <w:r w:rsidRPr="008A27F6">
        <w:rPr>
          <w:i/>
          <w:noProof/>
          <w:snapToGrid/>
          <w:sz w:val="28"/>
          <w:szCs w:val="28"/>
        </w:rPr>
        <w:pict>
          <v:shape id="_x0000_s1059" type="#_x0000_t75" style="position:absolute;left:0;text-align:left;margin-left:85.3pt;margin-top:14.3pt;width:247.7pt;height:84pt;z-index:251668992" o:allowincell="f">
            <v:imagedata r:id="rId2738" o:title=""/>
            <w10:wrap type="topAndBottom"/>
          </v:shape>
          <o:OLEObject Type="Embed" ProgID="Paper.Document" ShapeID="_x0000_s1059" DrawAspect="Content" ObjectID="_1437408330" r:id="rId2739"/>
        </w:pict>
      </w:r>
    </w:p>
    <w:p w:rsidR="00E712F5" w:rsidRPr="008A27F6" w:rsidRDefault="00E712F5" w:rsidP="00E712F5">
      <w:pPr>
        <w:pStyle w:val="Normal"/>
        <w:jc w:val="center"/>
        <w:rPr>
          <w:i/>
          <w:sz w:val="28"/>
          <w:szCs w:val="28"/>
        </w:rPr>
      </w:pPr>
    </w:p>
    <w:p w:rsidR="00E712F5" w:rsidRPr="008A27F6" w:rsidRDefault="00E712F5" w:rsidP="00E712F5">
      <w:pPr>
        <w:pStyle w:val="Normal"/>
        <w:jc w:val="center"/>
        <w:rPr>
          <w:sz w:val="28"/>
          <w:szCs w:val="28"/>
        </w:rPr>
      </w:pPr>
      <w:r w:rsidRPr="008A27F6">
        <w:rPr>
          <w:sz w:val="28"/>
          <w:szCs w:val="28"/>
        </w:rPr>
        <w:t>Рис. 14</w:t>
      </w:r>
    </w:p>
    <w:p w:rsidR="00E712F5" w:rsidRPr="008A27F6" w:rsidRDefault="00E712F5" w:rsidP="00E712F5">
      <w:pPr>
        <w:pStyle w:val="Normal"/>
        <w:jc w:val="center"/>
        <w:rPr>
          <w:i/>
          <w:sz w:val="28"/>
          <w:szCs w:val="28"/>
        </w:rPr>
      </w:pPr>
    </w:p>
    <w:p w:rsidR="00E712F5" w:rsidRPr="008A27F6" w:rsidRDefault="00E712F5" w:rsidP="00E712F5">
      <w:pPr>
        <w:pStyle w:val="Normal"/>
        <w:jc w:val="center"/>
        <w:rPr>
          <w:sz w:val="28"/>
          <w:szCs w:val="28"/>
        </w:rPr>
      </w:pPr>
      <w:r w:rsidRPr="008A27F6">
        <w:rPr>
          <w:i/>
          <w:position w:val="-6"/>
          <w:sz w:val="28"/>
          <w:szCs w:val="28"/>
          <w:lang w:val="en-US"/>
        </w:rPr>
        <w:object w:dxaOrig="780" w:dyaOrig="279">
          <v:shape id="_x0000_i2430" type="#_x0000_t75" style="width:39pt;height:13.8pt" o:ole="" fillcolor="window">
            <v:imagedata r:id="rId2740" o:title=""/>
          </v:shape>
          <o:OLEObject Type="Embed" ProgID="Equation.3" ShapeID="_x0000_i2430" DrawAspect="Content" ObjectID="_1437407860" r:id="rId2741"/>
        </w:object>
      </w:r>
      <w:r w:rsidRPr="008A27F6">
        <w:rPr>
          <w:i/>
          <w:sz w:val="28"/>
          <w:szCs w:val="28"/>
        </w:rPr>
        <w:t>,</w:t>
      </w:r>
      <w:r w:rsidRPr="008A27F6">
        <w:rPr>
          <w:b/>
          <w:sz w:val="28"/>
          <w:szCs w:val="28"/>
        </w:rPr>
        <w:t xml:space="preserve">                      </w:t>
      </w:r>
      <w:r w:rsidRPr="008A27F6">
        <w:rPr>
          <w:sz w:val="28"/>
          <w:szCs w:val="28"/>
        </w:rPr>
        <w:t>(1)</w:t>
      </w:r>
    </w:p>
    <w:p w:rsidR="00E712F5" w:rsidRPr="008A27F6" w:rsidRDefault="00E712F5" w:rsidP="008C4DED">
      <w:pPr>
        <w:pStyle w:val="Normal"/>
        <w:jc w:val="both"/>
        <w:rPr>
          <w:sz w:val="28"/>
          <w:szCs w:val="28"/>
        </w:rPr>
      </w:pPr>
      <w:r w:rsidRPr="008A27F6">
        <w:rPr>
          <w:sz w:val="28"/>
          <w:szCs w:val="28"/>
        </w:rPr>
        <w:t xml:space="preserve">где </w:t>
      </w:r>
      <w:r w:rsidRPr="008A27F6">
        <w:rPr>
          <w:i/>
          <w:sz w:val="28"/>
          <w:szCs w:val="28"/>
        </w:rPr>
        <w:t>е—</w:t>
      </w:r>
      <w:r w:rsidRPr="008A27F6">
        <w:rPr>
          <w:sz w:val="28"/>
          <w:szCs w:val="28"/>
        </w:rPr>
        <w:t xml:space="preserve">заряд электрона; </w:t>
      </w:r>
      <w:r w:rsidRPr="008A27F6">
        <w:rPr>
          <w:position w:val="-10"/>
          <w:sz w:val="28"/>
          <w:szCs w:val="28"/>
        </w:rPr>
        <w:object w:dxaOrig="1600" w:dyaOrig="360">
          <v:shape id="_x0000_i2431" type="#_x0000_t75" style="width:79.8pt;height:18pt" o:ole="" fillcolor="window">
            <v:imagedata r:id="rId2742" o:title=""/>
          </v:shape>
          <o:OLEObject Type="Embed" ProgID="Equation.3" ShapeID="_x0000_i2431" DrawAspect="Content" ObjectID="_1437407861" r:id="rId2743"/>
        </w:object>
      </w:r>
      <w:r w:rsidRPr="008A27F6">
        <w:rPr>
          <w:sz w:val="28"/>
          <w:szCs w:val="28"/>
        </w:rPr>
        <w:t>;</w:t>
      </w:r>
    </w:p>
    <w:p w:rsidR="00E712F5" w:rsidRPr="008A27F6" w:rsidRDefault="008C4DED" w:rsidP="00E712F5">
      <w:pPr>
        <w:pStyle w:val="Normal"/>
        <w:ind w:left="320"/>
        <w:rPr>
          <w:sz w:val="28"/>
          <w:szCs w:val="28"/>
        </w:rPr>
      </w:pPr>
      <w:r>
        <w:rPr>
          <w:i/>
          <w:sz w:val="28"/>
          <w:szCs w:val="28"/>
        </w:rPr>
        <w:t xml:space="preserve"> </w:t>
      </w:r>
      <w:r w:rsidR="00E712F5" w:rsidRPr="008A27F6">
        <w:rPr>
          <w:i/>
          <w:sz w:val="28"/>
          <w:szCs w:val="28"/>
        </w:rPr>
        <w:t>U —</w:t>
      </w:r>
      <w:r w:rsidR="00E712F5" w:rsidRPr="008A27F6">
        <w:rPr>
          <w:sz w:val="28"/>
          <w:szCs w:val="28"/>
        </w:rPr>
        <w:t xml:space="preserve"> разность потенциалов на пути движения.</w:t>
      </w:r>
    </w:p>
    <w:p w:rsidR="00E712F5" w:rsidRPr="008A27F6" w:rsidRDefault="00E712F5" w:rsidP="008C4DED">
      <w:pPr>
        <w:pStyle w:val="Normal"/>
        <w:ind w:firstLine="540"/>
        <w:jc w:val="both"/>
        <w:rPr>
          <w:sz w:val="28"/>
          <w:szCs w:val="28"/>
        </w:rPr>
      </w:pPr>
      <w:r w:rsidRPr="008A27F6">
        <w:rPr>
          <w:sz w:val="28"/>
          <w:szCs w:val="28"/>
        </w:rPr>
        <w:t>Работа сил электростатического поля затрачена на изменение кинетической энергии электрона</w:t>
      </w:r>
    </w:p>
    <w:p w:rsidR="00E712F5" w:rsidRPr="008A27F6" w:rsidRDefault="00E712F5" w:rsidP="00E712F5">
      <w:pPr>
        <w:pStyle w:val="Normal"/>
        <w:spacing w:before="40"/>
        <w:jc w:val="center"/>
        <w:rPr>
          <w:sz w:val="28"/>
          <w:szCs w:val="28"/>
        </w:rPr>
      </w:pPr>
      <w:r w:rsidRPr="008A27F6">
        <w:rPr>
          <w:i/>
          <w:position w:val="-10"/>
          <w:sz w:val="28"/>
          <w:szCs w:val="28"/>
          <w:lang w:val="en-US"/>
        </w:rPr>
        <w:object w:dxaOrig="1219" w:dyaOrig="340">
          <v:shape id="_x0000_i2432" type="#_x0000_t75" style="width:61.2pt;height:16.8pt" o:ole="" fillcolor="window">
            <v:imagedata r:id="rId2744" o:title=""/>
          </v:shape>
          <o:OLEObject Type="Embed" ProgID="Equation.3" ShapeID="_x0000_i2432" DrawAspect="Content" ObjectID="_1437407862" r:id="rId2745"/>
        </w:object>
      </w:r>
      <w:r w:rsidRPr="008A27F6">
        <w:rPr>
          <w:i/>
          <w:sz w:val="28"/>
          <w:szCs w:val="28"/>
        </w:rPr>
        <w:t>,</w:t>
      </w:r>
      <w:r w:rsidRPr="008A27F6">
        <w:rPr>
          <w:b/>
          <w:sz w:val="28"/>
          <w:szCs w:val="28"/>
        </w:rPr>
        <w:t xml:space="preserve">                   (</w:t>
      </w:r>
      <w:r w:rsidRPr="008A27F6">
        <w:rPr>
          <w:sz w:val="28"/>
          <w:szCs w:val="28"/>
        </w:rPr>
        <w:t>2)</w:t>
      </w:r>
    </w:p>
    <w:p w:rsidR="00E712F5" w:rsidRPr="008A27F6" w:rsidRDefault="00E712F5" w:rsidP="008C4DED">
      <w:pPr>
        <w:pStyle w:val="Normal"/>
        <w:spacing w:before="40"/>
        <w:jc w:val="both"/>
        <w:rPr>
          <w:sz w:val="28"/>
          <w:szCs w:val="28"/>
        </w:rPr>
      </w:pPr>
      <w:r w:rsidRPr="008A27F6">
        <w:rPr>
          <w:sz w:val="28"/>
          <w:szCs w:val="28"/>
        </w:rPr>
        <w:t xml:space="preserve">где </w:t>
      </w:r>
      <w:r w:rsidRPr="008A27F6">
        <w:rPr>
          <w:position w:val="-10"/>
          <w:sz w:val="28"/>
          <w:szCs w:val="28"/>
          <w:lang w:val="en-US"/>
        </w:rPr>
        <w:object w:dxaOrig="240" w:dyaOrig="340">
          <v:shape id="_x0000_i2433" type="#_x0000_t75" style="width:12pt;height:16.8pt" o:ole="" fillcolor="window">
            <v:imagedata r:id="rId2159" o:title=""/>
          </v:shape>
          <o:OLEObject Type="Embed" ProgID="Equation.3" ShapeID="_x0000_i2433" DrawAspect="Content" ObjectID="_1437407863" r:id="rId2746"/>
        </w:object>
      </w:r>
      <w:r w:rsidRPr="008A27F6">
        <w:rPr>
          <w:sz w:val="28"/>
          <w:szCs w:val="28"/>
        </w:rPr>
        <w:t xml:space="preserve"> и </w:t>
      </w:r>
      <w:r w:rsidRPr="008A27F6">
        <w:rPr>
          <w:position w:val="-10"/>
          <w:sz w:val="28"/>
          <w:szCs w:val="28"/>
        </w:rPr>
        <w:object w:dxaOrig="260" w:dyaOrig="340">
          <v:shape id="_x0000_i2434" type="#_x0000_t75" style="width:13.2pt;height:16.8pt" o:ole="" fillcolor="window">
            <v:imagedata r:id="rId2161" o:title=""/>
          </v:shape>
          <o:OLEObject Type="Embed" ProgID="Equation.3" ShapeID="_x0000_i2434" DrawAspect="Content" ObjectID="_1437407864" r:id="rId2747"/>
        </w:object>
      </w:r>
      <w:r w:rsidRPr="008A27F6">
        <w:rPr>
          <w:i/>
          <w:sz w:val="28"/>
          <w:szCs w:val="28"/>
        </w:rPr>
        <w:t>. —</w:t>
      </w:r>
      <w:r w:rsidRPr="008A27F6">
        <w:rPr>
          <w:sz w:val="28"/>
          <w:szCs w:val="28"/>
        </w:rPr>
        <w:t xml:space="preserve"> кинетические энергии электрона до и после прохождения замедляющего поля.</w:t>
      </w:r>
    </w:p>
    <w:p w:rsidR="00E712F5" w:rsidRPr="008A27F6" w:rsidRDefault="00E712F5" w:rsidP="008C4DED">
      <w:pPr>
        <w:pStyle w:val="Normal"/>
        <w:spacing w:before="40"/>
        <w:ind w:firstLine="540"/>
        <w:outlineLvl w:val="0"/>
        <w:rPr>
          <w:sz w:val="28"/>
          <w:szCs w:val="28"/>
        </w:rPr>
      </w:pPr>
      <w:r w:rsidRPr="008A27F6">
        <w:rPr>
          <w:sz w:val="28"/>
          <w:szCs w:val="28"/>
        </w:rPr>
        <w:t>Кинетическая энергия электрона в конце пути</w:t>
      </w:r>
    </w:p>
    <w:p w:rsidR="00E712F5" w:rsidRPr="008A27F6" w:rsidRDefault="00E712F5" w:rsidP="00E712F5">
      <w:pPr>
        <w:pStyle w:val="FR2"/>
        <w:ind w:hanging="1000"/>
        <w:jc w:val="center"/>
        <w:rPr>
          <w:sz w:val="28"/>
          <w:szCs w:val="28"/>
        </w:rPr>
      </w:pPr>
      <w:r w:rsidRPr="008A27F6">
        <w:rPr>
          <w:b/>
          <w:position w:val="-24"/>
          <w:sz w:val="28"/>
          <w:szCs w:val="28"/>
        </w:rPr>
        <w:object w:dxaOrig="1040" w:dyaOrig="660">
          <v:shape id="_x0000_i2435" type="#_x0000_t75" style="width:52.2pt;height:33pt" o:ole="" fillcolor="window">
            <v:imagedata r:id="rId2748" o:title=""/>
          </v:shape>
          <o:OLEObject Type="Embed" ProgID="Equation.3" ShapeID="_x0000_i2435" DrawAspect="Content" ObjectID="_1437407865" r:id="rId2749"/>
        </w:object>
      </w:r>
      <w:r w:rsidRPr="008A27F6">
        <w:rPr>
          <w:b/>
          <w:sz w:val="28"/>
          <w:szCs w:val="28"/>
        </w:rPr>
        <w:t>,</w:t>
      </w:r>
      <w:r w:rsidRPr="008A27F6">
        <w:rPr>
          <w:sz w:val="28"/>
          <w:szCs w:val="28"/>
        </w:rPr>
        <w:t xml:space="preserve">             </w:t>
      </w:r>
      <w:r w:rsidRPr="008A27F6">
        <w:rPr>
          <w:rFonts w:ascii="Times New Roman" w:hAnsi="Times New Roman"/>
          <w:sz w:val="28"/>
          <w:szCs w:val="28"/>
        </w:rPr>
        <w:t>(3)</w:t>
      </w:r>
      <w:r w:rsidRPr="008A27F6">
        <w:rPr>
          <w:sz w:val="28"/>
          <w:szCs w:val="28"/>
        </w:rPr>
        <w:t xml:space="preserve">                             </w:t>
      </w:r>
    </w:p>
    <w:p w:rsidR="00E712F5" w:rsidRPr="008A27F6" w:rsidRDefault="00E712F5" w:rsidP="008C4DED">
      <w:pPr>
        <w:pStyle w:val="FR2"/>
        <w:ind w:left="0"/>
        <w:rPr>
          <w:sz w:val="28"/>
          <w:szCs w:val="28"/>
        </w:rPr>
      </w:pPr>
      <w:r w:rsidRPr="008A27F6">
        <w:rPr>
          <w:rFonts w:ascii="Times New Roman" w:hAnsi="Times New Roman"/>
          <w:sz w:val="28"/>
          <w:szCs w:val="28"/>
        </w:rPr>
        <w:t xml:space="preserve">где </w:t>
      </w:r>
      <w:r w:rsidRPr="008A27F6">
        <w:rPr>
          <w:rFonts w:ascii="Times New Roman" w:hAnsi="Times New Roman"/>
          <w:i/>
          <w:sz w:val="28"/>
          <w:szCs w:val="28"/>
        </w:rPr>
        <w:t>т,</w:t>
      </w:r>
      <w:r w:rsidRPr="008A27F6">
        <w:rPr>
          <w:rFonts w:ascii="Times New Roman" w:hAnsi="Times New Roman"/>
          <w:sz w:val="28"/>
          <w:szCs w:val="28"/>
        </w:rPr>
        <w:t>— масса электрона</w:t>
      </w:r>
      <w:r w:rsidRPr="008A27F6">
        <w:rPr>
          <w:sz w:val="28"/>
          <w:szCs w:val="28"/>
        </w:rPr>
        <w:t>;</w:t>
      </w:r>
    </w:p>
    <w:p w:rsidR="00E712F5" w:rsidRPr="008A27F6" w:rsidRDefault="00E712F5" w:rsidP="00E712F5">
      <w:pPr>
        <w:pStyle w:val="Normal"/>
        <w:ind w:left="480"/>
        <w:rPr>
          <w:sz w:val="28"/>
          <w:szCs w:val="28"/>
        </w:rPr>
      </w:pPr>
      <w:r w:rsidRPr="008A27F6">
        <w:rPr>
          <w:position w:val="-10"/>
          <w:sz w:val="28"/>
          <w:szCs w:val="28"/>
        </w:rPr>
        <w:object w:dxaOrig="260" w:dyaOrig="340">
          <v:shape id="_x0000_i2436" type="#_x0000_t75" style="width:13.2pt;height:16.8pt" o:ole="" fillcolor="window">
            <v:imagedata r:id="rId1020" o:title=""/>
          </v:shape>
          <o:OLEObject Type="Embed" ProgID="Equation.3" ShapeID="_x0000_i2436" DrawAspect="Content" ObjectID="_1437407866" r:id="rId2750"/>
        </w:object>
      </w:r>
      <w:r w:rsidRPr="008A27F6">
        <w:rPr>
          <w:sz w:val="28"/>
          <w:szCs w:val="28"/>
        </w:rPr>
        <w:t xml:space="preserve"> — скорость электрона в конце пути.</w:t>
      </w:r>
    </w:p>
    <w:p w:rsidR="00E712F5" w:rsidRPr="008A27F6" w:rsidRDefault="00E712F5" w:rsidP="00FF5240">
      <w:pPr>
        <w:pStyle w:val="Normal"/>
        <w:spacing w:before="20"/>
        <w:ind w:firstLine="540"/>
        <w:jc w:val="both"/>
        <w:rPr>
          <w:sz w:val="28"/>
          <w:szCs w:val="28"/>
        </w:rPr>
      </w:pPr>
      <w:r w:rsidRPr="008A27F6">
        <w:rPr>
          <w:sz w:val="28"/>
          <w:szCs w:val="28"/>
        </w:rPr>
        <w:t xml:space="preserve">Считая, что электрическое поле является однородным, используем связь между его напряженностью </w:t>
      </w:r>
      <w:r w:rsidRPr="008A27F6">
        <w:rPr>
          <w:i/>
          <w:sz w:val="28"/>
          <w:szCs w:val="28"/>
        </w:rPr>
        <w:t>Е</w:t>
      </w:r>
      <w:r w:rsidRPr="008A27F6">
        <w:rPr>
          <w:sz w:val="28"/>
          <w:szCs w:val="28"/>
        </w:rPr>
        <w:t xml:space="preserve"> и</w:t>
      </w:r>
      <w:r w:rsidRPr="008A27F6">
        <w:rPr>
          <w:b/>
          <w:sz w:val="28"/>
          <w:szCs w:val="28"/>
        </w:rPr>
        <w:t xml:space="preserve"> </w:t>
      </w:r>
      <w:r w:rsidRPr="008A27F6">
        <w:rPr>
          <w:sz w:val="28"/>
          <w:szCs w:val="28"/>
        </w:rPr>
        <w:t>разностью</w:t>
      </w:r>
      <w:r w:rsidRPr="008A27F6">
        <w:rPr>
          <w:b/>
          <w:sz w:val="28"/>
          <w:szCs w:val="28"/>
        </w:rPr>
        <w:t xml:space="preserve"> </w:t>
      </w:r>
      <w:r w:rsidRPr="008A27F6">
        <w:rPr>
          <w:sz w:val="28"/>
          <w:szCs w:val="28"/>
        </w:rPr>
        <w:t xml:space="preserve">потенциалов </w:t>
      </w:r>
      <w:r w:rsidRPr="008A27F6">
        <w:rPr>
          <w:i/>
          <w:sz w:val="28"/>
          <w:szCs w:val="28"/>
          <w:lang w:val="en-US"/>
        </w:rPr>
        <w:t>U</w:t>
      </w:r>
      <w:r w:rsidRPr="008A27F6">
        <w:rPr>
          <w:sz w:val="28"/>
          <w:szCs w:val="28"/>
        </w:rPr>
        <w:t xml:space="preserve"> на отрезке пути, пройденном электроном</w:t>
      </w:r>
    </w:p>
    <w:p w:rsidR="00E712F5" w:rsidRPr="008A27F6" w:rsidRDefault="00E712F5" w:rsidP="00E712F5">
      <w:pPr>
        <w:pStyle w:val="Normal"/>
        <w:spacing w:line="340" w:lineRule="auto"/>
        <w:ind w:left="240"/>
        <w:jc w:val="center"/>
        <w:rPr>
          <w:b/>
          <w:sz w:val="28"/>
          <w:szCs w:val="28"/>
        </w:rPr>
      </w:pPr>
      <w:r w:rsidRPr="008A27F6">
        <w:rPr>
          <w:i/>
          <w:position w:val="-6"/>
          <w:sz w:val="28"/>
          <w:szCs w:val="28"/>
          <w:lang w:val="en-US"/>
        </w:rPr>
        <w:object w:dxaOrig="760" w:dyaOrig="279">
          <v:shape id="_x0000_i2437" type="#_x0000_t75" style="width:37.8pt;height:13.8pt" o:ole="" fillcolor="window">
            <v:imagedata r:id="rId2751" o:title=""/>
          </v:shape>
          <o:OLEObject Type="Embed" ProgID="Equation.3" ShapeID="_x0000_i2437" DrawAspect="Content" ObjectID="_1437407867" r:id="rId2752"/>
        </w:object>
      </w:r>
      <w:r w:rsidRPr="008A27F6">
        <w:rPr>
          <w:i/>
          <w:sz w:val="28"/>
          <w:szCs w:val="28"/>
        </w:rPr>
        <w:t>.</w:t>
      </w:r>
      <w:r w:rsidRPr="008A27F6">
        <w:rPr>
          <w:b/>
          <w:sz w:val="28"/>
          <w:szCs w:val="28"/>
        </w:rPr>
        <w:t xml:space="preserve">                     </w:t>
      </w:r>
      <w:r w:rsidRPr="008A27F6">
        <w:rPr>
          <w:sz w:val="28"/>
          <w:szCs w:val="28"/>
        </w:rPr>
        <w:t>(4)</w:t>
      </w:r>
    </w:p>
    <w:p w:rsidR="00E712F5" w:rsidRPr="008A27F6" w:rsidRDefault="00E712F5" w:rsidP="00FF5240">
      <w:pPr>
        <w:pStyle w:val="Normal"/>
        <w:spacing w:line="340" w:lineRule="auto"/>
        <w:ind w:firstLine="540"/>
        <w:jc w:val="both"/>
        <w:rPr>
          <w:sz w:val="28"/>
          <w:szCs w:val="28"/>
        </w:rPr>
      </w:pPr>
      <w:r w:rsidRPr="008A27F6">
        <w:rPr>
          <w:sz w:val="28"/>
          <w:szCs w:val="28"/>
        </w:rPr>
        <w:t>Подставив (3) и (4) в выражение (2), получим</w:t>
      </w:r>
    </w:p>
    <w:p w:rsidR="00E712F5" w:rsidRPr="008A27F6" w:rsidRDefault="00E712F5" w:rsidP="00E712F5">
      <w:pPr>
        <w:pStyle w:val="Normal"/>
        <w:spacing w:line="500" w:lineRule="auto"/>
        <w:ind w:left="280"/>
        <w:jc w:val="center"/>
        <w:rPr>
          <w:b/>
          <w:sz w:val="28"/>
          <w:szCs w:val="28"/>
        </w:rPr>
      </w:pPr>
      <w:r w:rsidRPr="008A27F6">
        <w:rPr>
          <w:i/>
          <w:position w:val="-24"/>
          <w:sz w:val="28"/>
          <w:szCs w:val="28"/>
        </w:rPr>
        <w:object w:dxaOrig="1579" w:dyaOrig="660">
          <v:shape id="_x0000_i2438" type="#_x0000_t75" style="width:79.2pt;height:33pt" o:ole="" fillcolor="window">
            <v:imagedata r:id="rId2753" o:title=""/>
          </v:shape>
          <o:OLEObject Type="Embed" ProgID="Equation.3" ShapeID="_x0000_i2438" DrawAspect="Content" ObjectID="_1437407868" r:id="rId2754"/>
        </w:object>
      </w:r>
      <w:r w:rsidRPr="008A27F6">
        <w:rPr>
          <w:i/>
          <w:sz w:val="28"/>
          <w:szCs w:val="28"/>
        </w:rPr>
        <w:t>.</w:t>
      </w:r>
      <w:r w:rsidRPr="008A27F6">
        <w:rPr>
          <w:b/>
          <w:sz w:val="28"/>
          <w:szCs w:val="28"/>
        </w:rPr>
        <w:t xml:space="preserve">                 </w:t>
      </w:r>
      <w:r w:rsidRPr="008A27F6">
        <w:rPr>
          <w:sz w:val="28"/>
          <w:szCs w:val="28"/>
        </w:rPr>
        <w:t>(5)</w:t>
      </w:r>
    </w:p>
    <w:p w:rsidR="00E712F5" w:rsidRPr="008A27F6" w:rsidRDefault="00E712F5" w:rsidP="00FF5240">
      <w:pPr>
        <w:pStyle w:val="Normal"/>
        <w:spacing w:line="500" w:lineRule="auto"/>
        <w:ind w:firstLine="540"/>
        <w:jc w:val="both"/>
        <w:rPr>
          <w:sz w:val="28"/>
          <w:szCs w:val="28"/>
        </w:rPr>
      </w:pPr>
      <w:r w:rsidRPr="008A27F6">
        <w:rPr>
          <w:sz w:val="28"/>
          <w:szCs w:val="28"/>
        </w:rPr>
        <w:t xml:space="preserve">Выразим скорость электрона </w:t>
      </w:r>
      <w:r w:rsidRPr="008A27F6">
        <w:rPr>
          <w:position w:val="-10"/>
          <w:sz w:val="28"/>
          <w:szCs w:val="28"/>
        </w:rPr>
        <w:object w:dxaOrig="260" w:dyaOrig="340">
          <v:shape id="_x0000_i2439" type="#_x0000_t75" style="width:13.2pt;height:16.8pt" o:ole="" fillcolor="window">
            <v:imagedata r:id="rId1020" o:title=""/>
          </v:shape>
          <o:OLEObject Type="Embed" ProgID="Equation.3" ShapeID="_x0000_i2439" DrawAspect="Content" ObjectID="_1437407869" r:id="rId2755"/>
        </w:object>
      </w:r>
      <w:r w:rsidRPr="008A27F6">
        <w:rPr>
          <w:i/>
          <w:sz w:val="28"/>
          <w:szCs w:val="28"/>
        </w:rPr>
        <w:t xml:space="preserve"> в</w:t>
      </w:r>
      <w:r w:rsidRPr="008A27F6">
        <w:rPr>
          <w:sz w:val="28"/>
          <w:szCs w:val="28"/>
        </w:rPr>
        <w:t xml:space="preserve"> конце пути</w:t>
      </w:r>
    </w:p>
    <w:p w:rsidR="00E712F5" w:rsidRPr="008A27F6" w:rsidRDefault="00E712F5" w:rsidP="00E712F5">
      <w:pPr>
        <w:pStyle w:val="FR1"/>
        <w:spacing w:before="180"/>
        <w:jc w:val="center"/>
        <w:rPr>
          <w:rFonts w:ascii="Times New Roman" w:hAnsi="Times New Roman"/>
          <w:sz w:val="28"/>
          <w:szCs w:val="28"/>
        </w:rPr>
      </w:pPr>
      <w:r w:rsidRPr="008A27F6">
        <w:rPr>
          <w:rFonts w:ascii="Times New Roman" w:hAnsi="Times New Roman"/>
          <w:position w:val="-32"/>
          <w:sz w:val="28"/>
          <w:szCs w:val="28"/>
        </w:rPr>
        <w:object w:dxaOrig="1760" w:dyaOrig="760">
          <v:shape id="_x0000_i2440" type="#_x0000_t75" style="width:88.2pt;height:37.8pt" o:ole="" fillcolor="window">
            <v:imagedata r:id="rId2756" o:title=""/>
          </v:shape>
          <o:OLEObject Type="Embed" ProgID="Equation.3" ShapeID="_x0000_i2440" DrawAspect="Content" ObjectID="_1437407870" r:id="rId2757"/>
        </w:object>
      </w:r>
      <w:r w:rsidRPr="008A27F6">
        <w:rPr>
          <w:rFonts w:ascii="Times New Roman" w:hAnsi="Times New Roman"/>
          <w:sz w:val="28"/>
          <w:szCs w:val="28"/>
        </w:rPr>
        <w:t>.</w:t>
      </w:r>
    </w:p>
    <w:p w:rsidR="00E712F5" w:rsidRPr="008A27F6" w:rsidRDefault="00E712F5" w:rsidP="00E712F5">
      <w:pPr>
        <w:pStyle w:val="Normal"/>
        <w:ind w:left="280" w:right="2400" w:firstLine="428"/>
        <w:rPr>
          <w:i/>
          <w:sz w:val="28"/>
          <w:szCs w:val="28"/>
        </w:rPr>
      </w:pPr>
    </w:p>
    <w:p w:rsidR="00E712F5" w:rsidRPr="008A27F6" w:rsidRDefault="00E712F5" w:rsidP="00E712F5">
      <w:pPr>
        <w:pStyle w:val="Normal"/>
        <w:ind w:left="280" w:right="2400" w:firstLine="428"/>
        <w:rPr>
          <w:sz w:val="28"/>
          <w:szCs w:val="28"/>
        </w:rPr>
      </w:pPr>
      <w:r w:rsidRPr="008A27F6">
        <w:rPr>
          <w:i/>
          <w:sz w:val="28"/>
          <w:szCs w:val="28"/>
        </w:rPr>
        <w:t xml:space="preserve"> </w:t>
      </w:r>
      <w:r w:rsidRPr="008A27F6">
        <w:rPr>
          <w:sz w:val="28"/>
          <w:szCs w:val="28"/>
        </w:rPr>
        <w:t>Подставим числовые значения</w:t>
      </w:r>
    </w:p>
    <w:p w:rsidR="00E712F5" w:rsidRPr="008A27F6" w:rsidRDefault="00E712F5" w:rsidP="00E712F5">
      <w:pPr>
        <w:pStyle w:val="Normal"/>
        <w:jc w:val="center"/>
        <w:rPr>
          <w:sz w:val="28"/>
          <w:szCs w:val="28"/>
        </w:rPr>
      </w:pPr>
      <w:r w:rsidRPr="008A27F6">
        <w:rPr>
          <w:position w:val="-30"/>
          <w:sz w:val="28"/>
          <w:szCs w:val="28"/>
        </w:rPr>
        <w:object w:dxaOrig="7119" w:dyaOrig="760">
          <v:shape id="_x0000_i2441" type="#_x0000_t75" style="width:355.8pt;height:37.8pt" o:ole="" fillcolor="window">
            <v:imagedata r:id="rId2758" o:title=""/>
          </v:shape>
          <o:OLEObject Type="Embed" ProgID="Equation.3" ShapeID="_x0000_i2441" DrawAspect="Content" ObjectID="_1437407871" r:id="rId2759"/>
        </w:object>
      </w:r>
      <w:r w:rsidRPr="008A27F6">
        <w:rPr>
          <w:sz w:val="28"/>
          <w:szCs w:val="28"/>
        </w:rPr>
        <w:t>.</w:t>
      </w:r>
    </w:p>
    <w:p w:rsidR="00E712F5" w:rsidRPr="008A27F6" w:rsidRDefault="00E712F5" w:rsidP="00FF5240">
      <w:pPr>
        <w:pStyle w:val="Normal"/>
        <w:ind w:firstLine="540"/>
        <w:jc w:val="both"/>
        <w:rPr>
          <w:sz w:val="28"/>
          <w:szCs w:val="28"/>
        </w:rPr>
      </w:pPr>
      <w:r w:rsidRPr="00FF5240">
        <w:rPr>
          <w:b/>
          <w:sz w:val="28"/>
          <w:szCs w:val="28"/>
        </w:rPr>
        <w:t>Пример 2.11.</w:t>
      </w:r>
      <w:r w:rsidRPr="008A27F6">
        <w:rPr>
          <w:sz w:val="28"/>
          <w:szCs w:val="28"/>
        </w:rPr>
        <w:t xml:space="preserve"> Конденсатор емкостью </w:t>
      </w:r>
      <w:r w:rsidRPr="008A27F6">
        <w:rPr>
          <w:position w:val="-10"/>
          <w:sz w:val="28"/>
          <w:szCs w:val="28"/>
        </w:rPr>
        <w:object w:dxaOrig="1160" w:dyaOrig="340">
          <v:shape id="_x0000_i2442" type="#_x0000_t75" style="width:58.2pt;height:16.8pt" o:ole="" fillcolor="window">
            <v:imagedata r:id="rId2760" o:title=""/>
          </v:shape>
          <o:OLEObject Type="Embed" ProgID="Equation.3" ShapeID="_x0000_i2442" DrawAspect="Content" ObjectID="_1437407872" r:id="rId2761"/>
        </w:object>
      </w:r>
      <w:r w:rsidRPr="008A27F6">
        <w:rPr>
          <w:sz w:val="28"/>
          <w:szCs w:val="28"/>
        </w:rPr>
        <w:t xml:space="preserve"> был заряжен до разности потенциалов </w:t>
      </w:r>
      <w:r w:rsidRPr="008A27F6">
        <w:rPr>
          <w:position w:val="-10"/>
          <w:sz w:val="28"/>
          <w:szCs w:val="28"/>
          <w:lang w:val="en-US"/>
        </w:rPr>
        <w:object w:dxaOrig="980" w:dyaOrig="340">
          <v:shape id="_x0000_i2443" type="#_x0000_t75" style="width:49.2pt;height:16.8pt" o:ole="" fillcolor="window">
            <v:imagedata r:id="rId2762" o:title=""/>
          </v:shape>
          <o:OLEObject Type="Embed" ProgID="Equation.3" ShapeID="_x0000_i2443" DrawAspect="Content" ObjectID="_1437407873" r:id="rId2763"/>
        </w:object>
      </w:r>
      <w:r w:rsidRPr="008A27F6">
        <w:rPr>
          <w:i/>
          <w:sz w:val="28"/>
          <w:szCs w:val="28"/>
        </w:rPr>
        <w:t>.</w:t>
      </w:r>
      <w:r w:rsidRPr="008A27F6">
        <w:rPr>
          <w:sz w:val="28"/>
          <w:szCs w:val="28"/>
        </w:rPr>
        <w:t xml:space="preserve"> После отключения от источника тока конденсатор соединили параллельно с другим незаряженным конденсатором емкостью </w:t>
      </w:r>
      <w:r w:rsidRPr="008A27F6">
        <w:rPr>
          <w:position w:val="-10"/>
          <w:sz w:val="28"/>
          <w:szCs w:val="28"/>
        </w:rPr>
        <w:object w:dxaOrig="1180" w:dyaOrig="340">
          <v:shape id="_x0000_i2444" type="#_x0000_t75" style="width:58.8pt;height:16.8pt" o:ole="" fillcolor="window">
            <v:imagedata r:id="rId2764" o:title=""/>
          </v:shape>
          <o:OLEObject Type="Embed" ProgID="Equation.3" ShapeID="_x0000_i2444" DrawAspect="Content" ObjectID="_1437407874" r:id="rId2765"/>
        </w:object>
      </w:r>
      <w:r w:rsidRPr="008A27F6">
        <w:rPr>
          <w:b/>
          <w:sz w:val="28"/>
          <w:szCs w:val="28"/>
        </w:rPr>
        <w:t xml:space="preserve">. </w:t>
      </w:r>
      <w:r w:rsidRPr="008A27F6">
        <w:rPr>
          <w:sz w:val="28"/>
          <w:szCs w:val="28"/>
        </w:rPr>
        <w:t xml:space="preserve">Какая энергия </w:t>
      </w:r>
      <w:r w:rsidRPr="008A27F6">
        <w:rPr>
          <w:i/>
          <w:sz w:val="28"/>
          <w:szCs w:val="28"/>
          <w:lang w:val="en-US"/>
        </w:rPr>
        <w:t>W</w:t>
      </w:r>
      <w:r w:rsidRPr="008A27F6">
        <w:rPr>
          <w:sz w:val="28"/>
          <w:szCs w:val="28"/>
        </w:rPr>
        <w:t xml:space="preserve"> израсходуется на образование искры в момент присоединения второго конденсатора?</w:t>
      </w:r>
    </w:p>
    <w:p w:rsidR="00E712F5" w:rsidRPr="008A27F6" w:rsidRDefault="00E712F5" w:rsidP="00FF5240">
      <w:pPr>
        <w:pStyle w:val="Normal"/>
        <w:ind w:firstLine="540"/>
        <w:jc w:val="both"/>
        <w:outlineLvl w:val="0"/>
        <w:rPr>
          <w:sz w:val="28"/>
          <w:szCs w:val="28"/>
        </w:rPr>
      </w:pPr>
      <w:r w:rsidRPr="00FF5240">
        <w:rPr>
          <w:b/>
          <w:sz w:val="28"/>
          <w:szCs w:val="28"/>
        </w:rPr>
        <w:t>Решение.</w:t>
      </w:r>
      <w:r w:rsidRPr="008A27F6">
        <w:rPr>
          <w:sz w:val="28"/>
          <w:szCs w:val="28"/>
        </w:rPr>
        <w:t xml:space="preserve"> Энергия, израсходованная на образование искры</w:t>
      </w:r>
    </w:p>
    <w:p w:rsidR="00E712F5" w:rsidRPr="008A27F6" w:rsidRDefault="00E712F5" w:rsidP="00E712F5">
      <w:pPr>
        <w:pStyle w:val="FR1"/>
        <w:spacing w:before="0"/>
        <w:jc w:val="center"/>
        <w:rPr>
          <w:rFonts w:ascii="Times New Roman" w:hAnsi="Times New Roman"/>
          <w:sz w:val="28"/>
          <w:szCs w:val="28"/>
        </w:rPr>
      </w:pPr>
      <w:r w:rsidRPr="008A27F6">
        <w:rPr>
          <w:rFonts w:ascii="Times New Roman" w:hAnsi="Times New Roman"/>
          <w:i/>
          <w:position w:val="-10"/>
          <w:sz w:val="28"/>
          <w:szCs w:val="28"/>
          <w:lang w:val="en-US"/>
        </w:rPr>
        <w:object w:dxaOrig="1300" w:dyaOrig="340">
          <v:shape id="_x0000_i2445" type="#_x0000_t75" style="width:64.8pt;height:16.8pt" o:ole="" fillcolor="window">
            <v:imagedata r:id="rId2766" o:title=""/>
          </v:shape>
          <o:OLEObject Type="Embed" ProgID="Equation.3" ShapeID="_x0000_i2445" DrawAspect="Content" ObjectID="_1437407875" r:id="rId2767"/>
        </w:object>
      </w:r>
      <w:r w:rsidRPr="008A27F6">
        <w:rPr>
          <w:rFonts w:ascii="Times New Roman" w:hAnsi="Times New Roman"/>
          <w:i/>
          <w:sz w:val="28"/>
          <w:szCs w:val="28"/>
        </w:rPr>
        <w:t>,</w:t>
      </w:r>
      <w:r w:rsidRPr="008A27F6">
        <w:rPr>
          <w:rFonts w:ascii="Times New Roman" w:hAnsi="Times New Roman"/>
          <w:b/>
          <w:i/>
          <w:sz w:val="28"/>
          <w:szCs w:val="28"/>
        </w:rPr>
        <w:t xml:space="preserve">                  </w:t>
      </w:r>
      <w:r w:rsidRPr="008A27F6">
        <w:rPr>
          <w:rFonts w:ascii="Times New Roman" w:hAnsi="Times New Roman"/>
          <w:sz w:val="28"/>
          <w:szCs w:val="28"/>
        </w:rPr>
        <w:t>(1)</w:t>
      </w:r>
    </w:p>
    <w:p w:rsidR="00E712F5" w:rsidRPr="008A27F6" w:rsidRDefault="00E712F5" w:rsidP="00FF5240">
      <w:pPr>
        <w:pStyle w:val="Normal"/>
        <w:spacing w:before="40"/>
        <w:ind w:left="284" w:hanging="284"/>
        <w:jc w:val="both"/>
        <w:rPr>
          <w:sz w:val="28"/>
          <w:szCs w:val="28"/>
        </w:rPr>
      </w:pPr>
      <w:r w:rsidRPr="008A27F6">
        <w:rPr>
          <w:sz w:val="28"/>
          <w:szCs w:val="28"/>
        </w:rPr>
        <w:t xml:space="preserve">где </w:t>
      </w:r>
      <w:r w:rsidRPr="008A27F6">
        <w:rPr>
          <w:position w:val="-10"/>
          <w:sz w:val="28"/>
          <w:szCs w:val="28"/>
          <w:lang w:val="en-US"/>
        </w:rPr>
        <w:object w:dxaOrig="300" w:dyaOrig="340">
          <v:shape id="_x0000_i2446" type="#_x0000_t75" style="width:15pt;height:16.8pt" o:ole="" fillcolor="window">
            <v:imagedata r:id="rId2768" o:title=""/>
          </v:shape>
          <o:OLEObject Type="Embed" ProgID="Equation.3" ShapeID="_x0000_i2446" DrawAspect="Content" ObjectID="_1437407876" r:id="rId2769"/>
        </w:object>
      </w:r>
      <w:r w:rsidRPr="008A27F6">
        <w:rPr>
          <w:i/>
          <w:sz w:val="28"/>
          <w:szCs w:val="28"/>
        </w:rPr>
        <w:t xml:space="preserve"> —</w:t>
      </w:r>
      <w:r w:rsidRPr="008A27F6">
        <w:rPr>
          <w:sz w:val="28"/>
          <w:szCs w:val="28"/>
        </w:rPr>
        <w:t xml:space="preserve"> энергия, которой обладал первый конденсатор до присоединения к нему второго конденсатора;</w:t>
      </w:r>
    </w:p>
    <w:p w:rsidR="00E712F5" w:rsidRPr="008A27F6" w:rsidRDefault="00E712F5" w:rsidP="00FF5240">
      <w:pPr>
        <w:pStyle w:val="Normal"/>
        <w:jc w:val="both"/>
        <w:rPr>
          <w:sz w:val="28"/>
          <w:szCs w:val="28"/>
        </w:rPr>
      </w:pPr>
      <w:r w:rsidRPr="008A27F6">
        <w:rPr>
          <w:position w:val="-10"/>
          <w:sz w:val="28"/>
          <w:szCs w:val="28"/>
        </w:rPr>
        <w:object w:dxaOrig="520" w:dyaOrig="340">
          <v:shape id="_x0000_i2447" type="#_x0000_t75" style="width:25.8pt;height:16.8pt" o:ole="" fillcolor="window">
            <v:imagedata r:id="rId2770" o:title=""/>
          </v:shape>
          <o:OLEObject Type="Embed" ProgID="Equation.3" ShapeID="_x0000_i2447" DrawAspect="Content" ObjectID="_1437407877" r:id="rId2771"/>
        </w:object>
      </w:r>
      <w:r w:rsidRPr="008A27F6">
        <w:rPr>
          <w:sz w:val="28"/>
          <w:szCs w:val="28"/>
        </w:rPr>
        <w:t xml:space="preserve"> энергия, которую имеет батарея, составленная из двух конденсаторов.</w:t>
      </w:r>
    </w:p>
    <w:p w:rsidR="00E712F5" w:rsidRPr="008A27F6" w:rsidRDefault="00E712F5" w:rsidP="00FF5240">
      <w:pPr>
        <w:ind w:firstLine="540"/>
        <w:jc w:val="both"/>
        <w:rPr>
          <w:sz w:val="28"/>
          <w:szCs w:val="28"/>
        </w:rPr>
      </w:pPr>
      <w:r w:rsidRPr="008A27F6">
        <w:rPr>
          <w:sz w:val="28"/>
          <w:szCs w:val="28"/>
        </w:rPr>
        <w:t>Энергия заряженного конденсатора определяется по формуле</w:t>
      </w:r>
    </w:p>
    <w:p w:rsidR="00E712F5" w:rsidRPr="008A27F6" w:rsidRDefault="00E712F5" w:rsidP="00E712F5">
      <w:pPr>
        <w:jc w:val="center"/>
        <w:rPr>
          <w:sz w:val="28"/>
          <w:szCs w:val="28"/>
        </w:rPr>
      </w:pPr>
      <w:r w:rsidRPr="008A27F6">
        <w:rPr>
          <w:position w:val="-24"/>
          <w:sz w:val="28"/>
          <w:szCs w:val="28"/>
        </w:rPr>
        <w:object w:dxaOrig="1180" w:dyaOrig="620">
          <v:shape id="_x0000_i2448" type="#_x0000_t75" style="width:58.8pt;height:31.2pt" o:ole="" fillcolor="window">
            <v:imagedata r:id="rId2772" o:title=""/>
          </v:shape>
          <o:OLEObject Type="Embed" ProgID="Equation.3" ShapeID="_x0000_i2448" DrawAspect="Content" ObjectID="_1437407878" r:id="rId2773"/>
        </w:object>
      </w:r>
      <w:r w:rsidR="00FF5240">
        <w:rPr>
          <w:sz w:val="28"/>
          <w:szCs w:val="28"/>
        </w:rPr>
        <w:t>,</w:t>
      </w:r>
      <w:r w:rsidRPr="008A27F6">
        <w:rPr>
          <w:sz w:val="28"/>
          <w:szCs w:val="28"/>
        </w:rPr>
        <w:t xml:space="preserve">                     (2)</w:t>
      </w:r>
    </w:p>
    <w:p w:rsidR="00E712F5" w:rsidRPr="008A27F6" w:rsidRDefault="00E712F5" w:rsidP="00E712F5">
      <w:pPr>
        <w:rPr>
          <w:sz w:val="28"/>
          <w:szCs w:val="28"/>
        </w:rPr>
      </w:pPr>
      <w:r w:rsidRPr="008A27F6">
        <w:rPr>
          <w:sz w:val="28"/>
          <w:szCs w:val="28"/>
        </w:rPr>
        <w:t xml:space="preserve">где </w:t>
      </w:r>
      <w:r w:rsidRPr="008A27F6">
        <w:rPr>
          <w:position w:val="-6"/>
          <w:sz w:val="28"/>
          <w:szCs w:val="28"/>
        </w:rPr>
        <w:object w:dxaOrig="240" w:dyaOrig="279">
          <v:shape id="_x0000_i2449" type="#_x0000_t75" style="width:12pt;height:13.8pt" o:ole="" fillcolor="window">
            <v:imagedata r:id="rId2774" o:title=""/>
          </v:shape>
          <o:OLEObject Type="Embed" ProgID="Equation.3" ShapeID="_x0000_i2449" DrawAspect="Content" ObjectID="_1437407879" r:id="rId2775"/>
        </w:object>
      </w:r>
      <w:r w:rsidRPr="008A27F6">
        <w:rPr>
          <w:sz w:val="28"/>
          <w:szCs w:val="28"/>
        </w:rPr>
        <w:t>- емкость конденсатора или батареи конденсаторов.</w:t>
      </w:r>
    </w:p>
    <w:p w:rsidR="00E712F5" w:rsidRPr="008A27F6" w:rsidRDefault="00E712F5" w:rsidP="00FF5240">
      <w:pPr>
        <w:ind w:firstLine="540"/>
        <w:jc w:val="both"/>
        <w:rPr>
          <w:sz w:val="28"/>
          <w:szCs w:val="28"/>
        </w:rPr>
      </w:pPr>
      <w:r w:rsidRPr="008A27F6">
        <w:rPr>
          <w:sz w:val="28"/>
          <w:szCs w:val="28"/>
        </w:rPr>
        <w:t xml:space="preserve">Выразив по формуле (1) энергии </w:t>
      </w:r>
      <w:r w:rsidRPr="008A27F6">
        <w:rPr>
          <w:position w:val="-10"/>
          <w:sz w:val="28"/>
          <w:szCs w:val="28"/>
        </w:rPr>
        <w:object w:dxaOrig="300" w:dyaOrig="340">
          <v:shape id="_x0000_i2450" type="#_x0000_t75" style="width:15pt;height:16.8pt" o:ole="" fillcolor="window">
            <v:imagedata r:id="rId2776" o:title=""/>
          </v:shape>
          <o:OLEObject Type="Embed" ProgID="Equation.3" ShapeID="_x0000_i2450" DrawAspect="Content" ObjectID="_1437407880" r:id="rId2777"/>
        </w:object>
      </w:r>
      <w:r w:rsidRPr="008A27F6">
        <w:rPr>
          <w:sz w:val="28"/>
          <w:szCs w:val="28"/>
        </w:rPr>
        <w:t xml:space="preserve"> и </w:t>
      </w:r>
      <w:r w:rsidRPr="008A27F6">
        <w:rPr>
          <w:position w:val="-10"/>
          <w:sz w:val="28"/>
          <w:szCs w:val="28"/>
        </w:rPr>
        <w:object w:dxaOrig="320" w:dyaOrig="340">
          <v:shape id="_x0000_i2451" type="#_x0000_t75" style="width:16.2pt;height:16.8pt" o:ole="" fillcolor="window">
            <v:imagedata r:id="rId2778" o:title=""/>
          </v:shape>
          <o:OLEObject Type="Embed" ProgID="Equation.3" ShapeID="_x0000_i2451" DrawAspect="Content" ObjectID="_1437407881" r:id="rId2779"/>
        </w:object>
      </w:r>
      <w:r w:rsidRPr="008A27F6">
        <w:rPr>
          <w:sz w:val="28"/>
          <w:szCs w:val="28"/>
        </w:rPr>
        <w:t xml:space="preserve"> по формуле (2) и приняв во внимание, что общая емкость параллельно соединенных конденсаторов равна сумме емкостей отдельных конденсаторов, получим</w:t>
      </w:r>
    </w:p>
    <w:p w:rsidR="00E712F5" w:rsidRPr="008A27F6" w:rsidRDefault="00E712F5" w:rsidP="00E712F5">
      <w:pPr>
        <w:jc w:val="center"/>
        <w:rPr>
          <w:sz w:val="28"/>
          <w:szCs w:val="28"/>
        </w:rPr>
      </w:pPr>
      <w:r w:rsidRPr="008A27F6">
        <w:rPr>
          <w:position w:val="-24"/>
          <w:sz w:val="28"/>
          <w:szCs w:val="28"/>
        </w:rPr>
        <w:object w:dxaOrig="2860" w:dyaOrig="620">
          <v:shape id="_x0000_i2452" type="#_x0000_t75" style="width:142.8pt;height:31.2pt" o:ole="" fillcolor="window">
            <v:imagedata r:id="rId2780" o:title=""/>
          </v:shape>
          <o:OLEObject Type="Embed" ProgID="Equation.3" ShapeID="_x0000_i2452" DrawAspect="Content" ObjectID="_1437407882" r:id="rId2781"/>
        </w:object>
      </w:r>
      <w:r w:rsidRPr="008A27F6">
        <w:rPr>
          <w:sz w:val="28"/>
          <w:szCs w:val="28"/>
        </w:rPr>
        <w:t xml:space="preserve">  </w:t>
      </w:r>
      <w:r w:rsidR="00FF5240">
        <w:rPr>
          <w:sz w:val="28"/>
          <w:szCs w:val="28"/>
        </w:rPr>
        <w:t>,</w:t>
      </w:r>
      <w:r w:rsidRPr="008A27F6">
        <w:rPr>
          <w:sz w:val="28"/>
          <w:szCs w:val="28"/>
        </w:rPr>
        <w:t xml:space="preserve">      (3)</w:t>
      </w:r>
    </w:p>
    <w:p w:rsidR="00E712F5" w:rsidRPr="008A27F6" w:rsidRDefault="00E712F5" w:rsidP="00E712F5">
      <w:pPr>
        <w:rPr>
          <w:sz w:val="28"/>
          <w:szCs w:val="28"/>
        </w:rPr>
      </w:pPr>
      <w:r w:rsidRPr="008A27F6">
        <w:rPr>
          <w:sz w:val="28"/>
          <w:szCs w:val="28"/>
        </w:rPr>
        <w:t xml:space="preserve">где </w:t>
      </w:r>
      <w:r w:rsidRPr="008A27F6">
        <w:rPr>
          <w:position w:val="-10"/>
          <w:sz w:val="28"/>
          <w:szCs w:val="28"/>
        </w:rPr>
        <w:object w:dxaOrig="180" w:dyaOrig="340">
          <v:shape id="_x0000_i2453" type="#_x0000_t75" style="width:9pt;height:16.8pt" o:ole="" fillcolor="window">
            <v:imagedata r:id="rId89" o:title=""/>
          </v:shape>
          <o:OLEObject Type="Embed" ProgID="Equation.3" ShapeID="_x0000_i2453" DrawAspect="Content" ObjectID="_1437407883" r:id="rId2782"/>
        </w:object>
      </w:r>
      <w:r w:rsidRPr="008A27F6">
        <w:rPr>
          <w:position w:val="-10"/>
          <w:sz w:val="28"/>
          <w:szCs w:val="28"/>
        </w:rPr>
        <w:object w:dxaOrig="320" w:dyaOrig="340">
          <v:shape id="_x0000_i2454" type="#_x0000_t75" style="width:16.2pt;height:16.8pt" o:ole="" fillcolor="window">
            <v:imagedata r:id="rId2783" o:title=""/>
          </v:shape>
          <o:OLEObject Type="Embed" ProgID="Equation.3" ShapeID="_x0000_i2454" DrawAspect="Content" ObjectID="_1437407884" r:id="rId2784"/>
        </w:object>
      </w:r>
      <w:r w:rsidRPr="008A27F6">
        <w:rPr>
          <w:sz w:val="28"/>
          <w:szCs w:val="28"/>
        </w:rPr>
        <w:t>- разность потенциалов на зажимах батареи конденсаторов.</w:t>
      </w:r>
    </w:p>
    <w:p w:rsidR="00E712F5" w:rsidRPr="008A27F6" w:rsidRDefault="00E712F5" w:rsidP="00FF5240">
      <w:pPr>
        <w:ind w:firstLine="540"/>
        <w:jc w:val="both"/>
        <w:rPr>
          <w:sz w:val="28"/>
          <w:szCs w:val="28"/>
        </w:rPr>
      </w:pPr>
      <w:r w:rsidRPr="008A27F6">
        <w:rPr>
          <w:sz w:val="28"/>
          <w:szCs w:val="28"/>
        </w:rPr>
        <w:t xml:space="preserve">Учитывая, что заряд после присоединения второго конденсатора остался прежним, выразим разность потенциалов  </w:t>
      </w:r>
      <w:r w:rsidRPr="008A27F6">
        <w:rPr>
          <w:position w:val="-10"/>
          <w:sz w:val="28"/>
          <w:szCs w:val="28"/>
        </w:rPr>
        <w:object w:dxaOrig="320" w:dyaOrig="340">
          <v:shape id="_x0000_i2455" type="#_x0000_t75" style="width:16.2pt;height:16.8pt" o:ole="" fillcolor="window">
            <v:imagedata r:id="rId2783" o:title=""/>
          </v:shape>
          <o:OLEObject Type="Embed" ProgID="Equation.3" ShapeID="_x0000_i2455" DrawAspect="Content" ObjectID="_1437407885" r:id="rId2785"/>
        </w:object>
      </w:r>
      <w:r w:rsidRPr="008A27F6">
        <w:rPr>
          <w:sz w:val="28"/>
          <w:szCs w:val="28"/>
        </w:rPr>
        <w:t xml:space="preserve"> следующим образом:</w:t>
      </w:r>
    </w:p>
    <w:p w:rsidR="00E712F5" w:rsidRPr="008A27F6" w:rsidRDefault="00E712F5" w:rsidP="00E712F5">
      <w:pPr>
        <w:jc w:val="center"/>
        <w:rPr>
          <w:sz w:val="28"/>
          <w:szCs w:val="28"/>
        </w:rPr>
      </w:pPr>
      <w:r w:rsidRPr="008A27F6">
        <w:rPr>
          <w:position w:val="-30"/>
          <w:sz w:val="28"/>
          <w:szCs w:val="28"/>
        </w:rPr>
        <w:object w:dxaOrig="2680" w:dyaOrig="680">
          <v:shape id="_x0000_i2456" type="#_x0000_t75" style="width:133.8pt;height:34.2pt" o:ole="" fillcolor="window">
            <v:imagedata r:id="rId2786" o:title=""/>
          </v:shape>
          <o:OLEObject Type="Embed" ProgID="Equation.3" ShapeID="_x0000_i2456" DrawAspect="Content" ObjectID="_1437407886" r:id="rId2787"/>
        </w:object>
      </w:r>
      <w:r w:rsidRPr="008A27F6">
        <w:rPr>
          <w:sz w:val="28"/>
          <w:szCs w:val="28"/>
        </w:rPr>
        <w:t xml:space="preserve">           (4)</w:t>
      </w:r>
    </w:p>
    <w:p w:rsidR="00E712F5" w:rsidRPr="008A27F6" w:rsidRDefault="00E712F5" w:rsidP="00FF5240">
      <w:pPr>
        <w:ind w:firstLine="540"/>
        <w:rPr>
          <w:sz w:val="28"/>
          <w:szCs w:val="28"/>
        </w:rPr>
      </w:pPr>
      <w:r w:rsidRPr="008A27F6">
        <w:rPr>
          <w:sz w:val="28"/>
          <w:szCs w:val="28"/>
        </w:rPr>
        <w:t xml:space="preserve">Подставив выражение </w:t>
      </w:r>
      <w:r w:rsidRPr="008A27F6">
        <w:rPr>
          <w:position w:val="-10"/>
          <w:sz w:val="28"/>
          <w:szCs w:val="28"/>
        </w:rPr>
        <w:object w:dxaOrig="320" w:dyaOrig="340">
          <v:shape id="_x0000_i2457" type="#_x0000_t75" style="width:16.2pt;height:16.8pt" o:ole="" fillcolor="window">
            <v:imagedata r:id="rId2783" o:title=""/>
          </v:shape>
          <o:OLEObject Type="Embed" ProgID="Equation.3" ShapeID="_x0000_i2457" DrawAspect="Content" ObjectID="_1437407887" r:id="rId2788"/>
        </w:object>
      </w:r>
      <w:r w:rsidRPr="008A27F6">
        <w:rPr>
          <w:sz w:val="28"/>
          <w:szCs w:val="28"/>
        </w:rPr>
        <w:t xml:space="preserve"> в (3), найдем</w:t>
      </w:r>
    </w:p>
    <w:p w:rsidR="00E712F5" w:rsidRPr="008A27F6" w:rsidRDefault="00E712F5" w:rsidP="00E712F5">
      <w:pPr>
        <w:jc w:val="center"/>
        <w:rPr>
          <w:sz w:val="28"/>
          <w:szCs w:val="28"/>
        </w:rPr>
      </w:pPr>
      <w:r w:rsidRPr="008A27F6">
        <w:rPr>
          <w:position w:val="-30"/>
          <w:sz w:val="28"/>
          <w:szCs w:val="28"/>
        </w:rPr>
        <w:object w:dxaOrig="2760" w:dyaOrig="720">
          <v:shape id="_x0000_i2458" type="#_x0000_t75" style="width:138pt;height:36pt" o:ole="" fillcolor="window">
            <v:imagedata r:id="rId2789" o:title=""/>
          </v:shape>
          <o:OLEObject Type="Embed" ProgID="Equation.3" ShapeID="_x0000_i2458" DrawAspect="Content" ObjectID="_1437407888" r:id="rId2790"/>
        </w:object>
      </w:r>
    </w:p>
    <w:p w:rsidR="00E712F5" w:rsidRPr="008A27F6" w:rsidRDefault="00E712F5" w:rsidP="00E712F5">
      <w:pPr>
        <w:rPr>
          <w:sz w:val="28"/>
          <w:szCs w:val="28"/>
        </w:rPr>
      </w:pPr>
      <w:r w:rsidRPr="008A27F6">
        <w:rPr>
          <w:sz w:val="28"/>
          <w:szCs w:val="28"/>
        </w:rPr>
        <w:t>или</w:t>
      </w:r>
    </w:p>
    <w:p w:rsidR="00E712F5" w:rsidRPr="008A27F6" w:rsidRDefault="00E712F5" w:rsidP="00E712F5">
      <w:pPr>
        <w:jc w:val="center"/>
        <w:rPr>
          <w:sz w:val="28"/>
          <w:szCs w:val="28"/>
        </w:rPr>
      </w:pPr>
      <w:r w:rsidRPr="008A27F6">
        <w:rPr>
          <w:position w:val="-30"/>
          <w:sz w:val="28"/>
          <w:szCs w:val="28"/>
        </w:rPr>
        <w:object w:dxaOrig="2240" w:dyaOrig="680">
          <v:shape id="_x0000_i2459" type="#_x0000_t75" style="width:112.2pt;height:34.2pt" o:ole="" fillcolor="window">
            <v:imagedata r:id="rId2791" o:title=""/>
          </v:shape>
          <o:OLEObject Type="Embed" ProgID="Equation.3" ShapeID="_x0000_i2459" DrawAspect="Content" ObjectID="_1437407889" r:id="rId2792"/>
        </w:object>
      </w:r>
    </w:p>
    <w:p w:rsidR="00E712F5" w:rsidRPr="008A27F6" w:rsidRDefault="00E712F5" w:rsidP="00E712F5">
      <w:pPr>
        <w:rPr>
          <w:sz w:val="28"/>
          <w:szCs w:val="28"/>
        </w:rPr>
      </w:pPr>
      <w:r w:rsidRPr="008A27F6">
        <w:rPr>
          <w:sz w:val="28"/>
          <w:szCs w:val="28"/>
        </w:rPr>
        <w:t>Произведем вычисления:</w:t>
      </w:r>
    </w:p>
    <w:p w:rsidR="00E712F5" w:rsidRPr="008A27F6" w:rsidRDefault="00E712F5" w:rsidP="00E712F5">
      <w:pPr>
        <w:jc w:val="center"/>
        <w:rPr>
          <w:sz w:val="28"/>
          <w:szCs w:val="28"/>
        </w:rPr>
      </w:pPr>
      <w:r w:rsidRPr="008A27F6">
        <w:rPr>
          <w:position w:val="-10"/>
          <w:sz w:val="28"/>
          <w:szCs w:val="28"/>
        </w:rPr>
        <w:object w:dxaOrig="180" w:dyaOrig="340">
          <v:shape id="_x0000_i2460" type="#_x0000_t75" style="width:9pt;height:16.8pt" o:ole="" fillcolor="window">
            <v:imagedata r:id="rId89" o:title=""/>
          </v:shape>
          <o:OLEObject Type="Embed" ProgID="Equation.3" ShapeID="_x0000_i2460" DrawAspect="Content" ObjectID="_1437407890" r:id="rId2793"/>
        </w:object>
      </w:r>
      <w:r w:rsidRPr="008A27F6">
        <w:rPr>
          <w:position w:val="-24"/>
          <w:sz w:val="28"/>
          <w:szCs w:val="28"/>
        </w:rPr>
        <w:object w:dxaOrig="4860" w:dyaOrig="660">
          <v:shape id="_x0000_i2461" type="#_x0000_t75" style="width:243pt;height:33pt" o:ole="" fillcolor="window">
            <v:imagedata r:id="rId2794" o:title=""/>
          </v:shape>
          <o:OLEObject Type="Embed" ProgID="Equation.3" ShapeID="_x0000_i2461" DrawAspect="Content" ObjectID="_1437407891" r:id="rId2795"/>
        </w:object>
      </w:r>
    </w:p>
    <w:p w:rsidR="001776E3" w:rsidRPr="008A27F6" w:rsidRDefault="001776E3" w:rsidP="00E712F5">
      <w:pPr>
        <w:jc w:val="center"/>
        <w:rPr>
          <w:sz w:val="28"/>
          <w:szCs w:val="28"/>
        </w:rPr>
      </w:pPr>
    </w:p>
    <w:p w:rsidR="00B94A91" w:rsidRDefault="00B94A91" w:rsidP="00B94A91">
      <w:pPr>
        <w:rPr>
          <w:sz w:val="28"/>
          <w:szCs w:val="28"/>
        </w:rPr>
      </w:pPr>
    </w:p>
    <w:p w:rsidR="00B94A91" w:rsidRDefault="00B94A91" w:rsidP="00B94A91">
      <w:pPr>
        <w:rPr>
          <w:sz w:val="28"/>
          <w:szCs w:val="28"/>
        </w:rPr>
      </w:pPr>
    </w:p>
    <w:p w:rsidR="00E712F5" w:rsidRPr="008A27F6" w:rsidRDefault="00E712F5" w:rsidP="00770B8F">
      <w:pPr>
        <w:jc w:val="center"/>
        <w:rPr>
          <w:b/>
          <w:sz w:val="28"/>
          <w:szCs w:val="28"/>
        </w:rPr>
      </w:pPr>
      <w:r w:rsidRPr="008A27F6">
        <w:rPr>
          <w:b/>
          <w:sz w:val="28"/>
          <w:szCs w:val="28"/>
        </w:rPr>
        <w:t>Контрольная работа № 2</w:t>
      </w:r>
    </w:p>
    <w:p w:rsidR="00E712F5" w:rsidRPr="008A27F6" w:rsidRDefault="00E712F5" w:rsidP="00B94A91">
      <w:pPr>
        <w:ind w:right="-5" w:firstLine="540"/>
        <w:jc w:val="both"/>
        <w:rPr>
          <w:sz w:val="28"/>
          <w:szCs w:val="28"/>
        </w:rPr>
      </w:pPr>
      <w:r w:rsidRPr="008A27F6">
        <w:rPr>
          <w:sz w:val="28"/>
          <w:szCs w:val="28"/>
        </w:rPr>
        <w:t>Номера</w:t>
      </w:r>
      <w:r w:rsidRPr="008A27F6">
        <w:rPr>
          <w:b/>
          <w:sz w:val="28"/>
          <w:szCs w:val="28"/>
        </w:rPr>
        <w:t xml:space="preserve"> </w:t>
      </w:r>
      <w:r w:rsidRPr="008A27F6">
        <w:rPr>
          <w:sz w:val="28"/>
          <w:szCs w:val="28"/>
        </w:rPr>
        <w:t>задач, составляющих контрольную работу, выбираются слушателем в таблице вариантов в зависимости от двух последних цифр шифра курсанта. Тексты условий задач приведены ниже.</w:t>
      </w:r>
    </w:p>
    <w:p w:rsidR="00E712F5" w:rsidRDefault="00E712F5" w:rsidP="00E712F5">
      <w:pPr>
        <w:pStyle w:val="1"/>
        <w:rPr>
          <w:sz w:val="28"/>
          <w:szCs w:val="28"/>
        </w:rPr>
      </w:pPr>
      <w:r w:rsidRPr="008A27F6">
        <w:rPr>
          <w:sz w:val="28"/>
          <w:szCs w:val="28"/>
        </w:rPr>
        <w:t>Таблица вариантов</w:t>
      </w:r>
    </w:p>
    <w:p w:rsidR="00B94A91" w:rsidRPr="00B94A91" w:rsidRDefault="00B94A91" w:rsidP="00B94A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3600"/>
        <w:gridCol w:w="3600"/>
      </w:tblGrid>
      <w:tr w:rsidR="00E712F5" w:rsidRPr="008A27F6">
        <w:tblPrEx>
          <w:tblCellMar>
            <w:top w:w="0" w:type="dxa"/>
            <w:bottom w:w="0" w:type="dxa"/>
          </w:tblCellMar>
        </w:tblPrEx>
        <w:trPr>
          <w:cantSplit/>
          <w:trHeight w:val="239"/>
        </w:trPr>
        <w:tc>
          <w:tcPr>
            <w:tcW w:w="1548" w:type="dxa"/>
            <w:vMerge w:val="restart"/>
          </w:tcPr>
          <w:p w:rsidR="00E712F5" w:rsidRPr="008A27F6" w:rsidRDefault="00E712F5" w:rsidP="005D456F">
            <w:pPr>
              <w:framePr w:hSpace="180" w:wrap="around" w:vAnchor="text" w:hAnchor="page" w:x="2233" w:y="168"/>
              <w:rPr>
                <w:sz w:val="28"/>
                <w:szCs w:val="28"/>
              </w:rPr>
            </w:pPr>
            <w:r w:rsidRPr="008A27F6">
              <w:rPr>
                <w:sz w:val="28"/>
                <w:szCs w:val="28"/>
              </w:rPr>
              <w:t>Последняя</w:t>
            </w:r>
          </w:p>
          <w:p w:rsidR="00E712F5" w:rsidRPr="008A27F6" w:rsidRDefault="00E712F5" w:rsidP="005D456F">
            <w:pPr>
              <w:framePr w:hSpace="180" w:wrap="around" w:vAnchor="text" w:hAnchor="page" w:x="2233" w:y="168"/>
              <w:rPr>
                <w:sz w:val="28"/>
                <w:szCs w:val="28"/>
              </w:rPr>
            </w:pPr>
            <w:r w:rsidRPr="008A27F6">
              <w:rPr>
                <w:sz w:val="28"/>
                <w:szCs w:val="28"/>
              </w:rPr>
              <w:t>цифра</w:t>
            </w:r>
          </w:p>
          <w:p w:rsidR="00E712F5" w:rsidRPr="008A27F6" w:rsidRDefault="00E712F5" w:rsidP="005D456F">
            <w:pPr>
              <w:framePr w:hSpace="180" w:wrap="around" w:vAnchor="text" w:hAnchor="page" w:x="2233" w:y="168"/>
              <w:rPr>
                <w:sz w:val="28"/>
                <w:szCs w:val="28"/>
              </w:rPr>
            </w:pPr>
            <w:r w:rsidRPr="008A27F6">
              <w:rPr>
                <w:sz w:val="28"/>
                <w:szCs w:val="28"/>
              </w:rPr>
              <w:t>шифра</w:t>
            </w:r>
          </w:p>
        </w:tc>
        <w:tc>
          <w:tcPr>
            <w:tcW w:w="7200" w:type="dxa"/>
            <w:gridSpan w:val="2"/>
          </w:tcPr>
          <w:p w:rsidR="00E712F5" w:rsidRPr="008A27F6" w:rsidRDefault="00E712F5" w:rsidP="005D456F">
            <w:pPr>
              <w:framePr w:hSpace="180" w:wrap="around" w:vAnchor="text" w:hAnchor="page" w:x="2233" w:y="168"/>
              <w:rPr>
                <w:sz w:val="28"/>
                <w:szCs w:val="28"/>
              </w:rPr>
            </w:pPr>
            <w:r w:rsidRPr="008A27F6">
              <w:rPr>
                <w:sz w:val="28"/>
                <w:szCs w:val="28"/>
              </w:rPr>
              <w:t xml:space="preserve">            Предпоследняя цифра шифра</w:t>
            </w:r>
          </w:p>
        </w:tc>
      </w:tr>
      <w:tr w:rsidR="00E712F5" w:rsidRPr="008A27F6">
        <w:tblPrEx>
          <w:tblCellMar>
            <w:top w:w="0" w:type="dxa"/>
            <w:bottom w:w="0" w:type="dxa"/>
          </w:tblCellMar>
        </w:tblPrEx>
        <w:trPr>
          <w:cantSplit/>
          <w:trHeight w:val="330"/>
        </w:trPr>
        <w:tc>
          <w:tcPr>
            <w:tcW w:w="1548" w:type="dxa"/>
            <w:vMerge/>
          </w:tcPr>
          <w:p w:rsidR="00E712F5" w:rsidRPr="008A27F6" w:rsidRDefault="00E712F5" w:rsidP="005D456F">
            <w:pPr>
              <w:framePr w:hSpace="180" w:wrap="around" w:vAnchor="text" w:hAnchor="page" w:x="2233" w:y="168"/>
              <w:rPr>
                <w:b/>
                <w:sz w:val="28"/>
                <w:szCs w:val="28"/>
              </w:rPr>
            </w:pPr>
          </w:p>
        </w:tc>
        <w:tc>
          <w:tcPr>
            <w:tcW w:w="3600" w:type="dxa"/>
          </w:tcPr>
          <w:p w:rsidR="00E712F5" w:rsidRPr="008A27F6" w:rsidRDefault="00E712F5" w:rsidP="005D456F">
            <w:pPr>
              <w:framePr w:hSpace="180" w:wrap="around" w:vAnchor="text" w:hAnchor="page" w:x="2233" w:y="168"/>
              <w:rPr>
                <w:sz w:val="28"/>
                <w:szCs w:val="28"/>
              </w:rPr>
            </w:pPr>
            <w:r w:rsidRPr="008A27F6">
              <w:rPr>
                <w:sz w:val="28"/>
                <w:szCs w:val="28"/>
              </w:rPr>
              <w:t xml:space="preserve">       Нечетная</w:t>
            </w:r>
          </w:p>
        </w:tc>
        <w:tc>
          <w:tcPr>
            <w:tcW w:w="3600" w:type="dxa"/>
          </w:tcPr>
          <w:p w:rsidR="00E712F5" w:rsidRPr="008A27F6" w:rsidRDefault="00E712F5" w:rsidP="005D456F">
            <w:pPr>
              <w:framePr w:hSpace="180" w:wrap="around" w:vAnchor="text" w:hAnchor="page" w:x="2233" w:y="168"/>
              <w:rPr>
                <w:sz w:val="28"/>
                <w:szCs w:val="28"/>
              </w:rPr>
            </w:pPr>
            <w:r w:rsidRPr="008A27F6">
              <w:rPr>
                <w:sz w:val="28"/>
                <w:szCs w:val="28"/>
              </w:rPr>
              <w:t xml:space="preserve">         Четная</w:t>
            </w:r>
          </w:p>
        </w:tc>
      </w:tr>
      <w:tr w:rsidR="00E712F5" w:rsidRPr="008A27F6">
        <w:tblPrEx>
          <w:tblCellMar>
            <w:top w:w="0" w:type="dxa"/>
            <w:bottom w:w="0" w:type="dxa"/>
          </w:tblCellMar>
        </w:tblPrEx>
        <w:trPr>
          <w:cantSplit/>
          <w:trHeight w:val="165"/>
        </w:trPr>
        <w:tc>
          <w:tcPr>
            <w:tcW w:w="1548" w:type="dxa"/>
            <w:vMerge/>
          </w:tcPr>
          <w:p w:rsidR="00E712F5" w:rsidRPr="008A27F6" w:rsidRDefault="00E712F5" w:rsidP="005D456F">
            <w:pPr>
              <w:framePr w:hSpace="180" w:wrap="around" w:vAnchor="text" w:hAnchor="page" w:x="2233" w:y="168"/>
              <w:rPr>
                <w:b/>
                <w:sz w:val="28"/>
                <w:szCs w:val="28"/>
              </w:rPr>
            </w:pPr>
          </w:p>
        </w:tc>
        <w:tc>
          <w:tcPr>
            <w:tcW w:w="7200" w:type="dxa"/>
            <w:gridSpan w:val="2"/>
          </w:tcPr>
          <w:p w:rsidR="00E712F5" w:rsidRPr="008A27F6" w:rsidRDefault="00E712F5" w:rsidP="005D456F">
            <w:pPr>
              <w:framePr w:hSpace="180" w:wrap="around" w:vAnchor="text" w:hAnchor="page" w:x="2233" w:y="168"/>
              <w:rPr>
                <w:sz w:val="28"/>
                <w:szCs w:val="28"/>
              </w:rPr>
            </w:pPr>
            <w:r w:rsidRPr="008A27F6">
              <w:rPr>
                <w:sz w:val="28"/>
                <w:szCs w:val="28"/>
              </w:rPr>
              <w:t xml:space="preserve">                  Номера задач                 </w:t>
            </w:r>
          </w:p>
        </w:tc>
      </w:tr>
      <w:tr w:rsidR="00E712F5" w:rsidRPr="008A27F6">
        <w:tblPrEx>
          <w:tblCellMar>
            <w:top w:w="0" w:type="dxa"/>
            <w:bottom w:w="0" w:type="dxa"/>
          </w:tblCellMar>
        </w:tblPrEx>
        <w:trPr>
          <w:trHeight w:val="2846"/>
        </w:trPr>
        <w:tc>
          <w:tcPr>
            <w:tcW w:w="1548" w:type="dxa"/>
            <w:tcBorders>
              <w:left w:val="single" w:sz="4" w:space="0" w:color="auto"/>
              <w:right w:val="nil"/>
            </w:tcBorders>
          </w:tcPr>
          <w:p w:rsidR="00E712F5" w:rsidRPr="008A27F6" w:rsidRDefault="00E712F5" w:rsidP="005D456F">
            <w:pPr>
              <w:framePr w:hSpace="180" w:wrap="around" w:vAnchor="text" w:hAnchor="page" w:x="2233" w:y="168"/>
              <w:rPr>
                <w:b/>
                <w:sz w:val="28"/>
                <w:szCs w:val="28"/>
              </w:rPr>
            </w:pPr>
            <w:r w:rsidRPr="008A27F6">
              <w:rPr>
                <w:b/>
                <w:sz w:val="28"/>
                <w:szCs w:val="28"/>
              </w:rPr>
              <w:t xml:space="preserve">    1         </w:t>
            </w:r>
          </w:p>
          <w:p w:rsidR="00E712F5" w:rsidRPr="008A27F6" w:rsidRDefault="00E712F5" w:rsidP="005D456F">
            <w:pPr>
              <w:framePr w:hSpace="180" w:wrap="around" w:vAnchor="text" w:hAnchor="page" w:x="2233" w:y="168"/>
              <w:rPr>
                <w:b/>
                <w:sz w:val="28"/>
                <w:szCs w:val="28"/>
              </w:rPr>
            </w:pPr>
            <w:r w:rsidRPr="008A27F6">
              <w:rPr>
                <w:b/>
                <w:sz w:val="28"/>
                <w:szCs w:val="28"/>
              </w:rPr>
              <w:t xml:space="preserve">    2</w:t>
            </w:r>
          </w:p>
          <w:p w:rsidR="00E712F5" w:rsidRPr="008A27F6" w:rsidRDefault="00E712F5" w:rsidP="005D456F">
            <w:pPr>
              <w:framePr w:hSpace="180" w:wrap="around" w:vAnchor="text" w:hAnchor="page" w:x="2233" w:y="168"/>
              <w:rPr>
                <w:b/>
                <w:sz w:val="28"/>
                <w:szCs w:val="28"/>
              </w:rPr>
            </w:pPr>
            <w:r w:rsidRPr="008A27F6">
              <w:rPr>
                <w:b/>
                <w:sz w:val="28"/>
                <w:szCs w:val="28"/>
              </w:rPr>
              <w:t xml:space="preserve">    3</w:t>
            </w:r>
          </w:p>
          <w:p w:rsidR="00E712F5" w:rsidRPr="008A27F6" w:rsidRDefault="00E712F5" w:rsidP="005D456F">
            <w:pPr>
              <w:framePr w:hSpace="180" w:wrap="around" w:vAnchor="text" w:hAnchor="page" w:x="2233" w:y="168"/>
              <w:rPr>
                <w:b/>
                <w:sz w:val="28"/>
                <w:szCs w:val="28"/>
              </w:rPr>
            </w:pPr>
            <w:r w:rsidRPr="008A27F6">
              <w:rPr>
                <w:b/>
                <w:sz w:val="28"/>
                <w:szCs w:val="28"/>
              </w:rPr>
              <w:t xml:space="preserve">    4     </w:t>
            </w:r>
          </w:p>
          <w:p w:rsidR="00E712F5" w:rsidRPr="008A27F6" w:rsidRDefault="00E712F5" w:rsidP="005D456F">
            <w:pPr>
              <w:framePr w:hSpace="180" w:wrap="around" w:vAnchor="text" w:hAnchor="page" w:x="2233" w:y="168"/>
              <w:rPr>
                <w:sz w:val="28"/>
                <w:szCs w:val="28"/>
              </w:rPr>
            </w:pPr>
            <w:r w:rsidRPr="008A27F6">
              <w:rPr>
                <w:b/>
                <w:sz w:val="28"/>
                <w:szCs w:val="28"/>
              </w:rPr>
              <w:t xml:space="preserve">    5     </w:t>
            </w:r>
          </w:p>
          <w:p w:rsidR="00E712F5" w:rsidRPr="008A27F6" w:rsidRDefault="00E712F5" w:rsidP="005D456F">
            <w:pPr>
              <w:framePr w:hSpace="180" w:wrap="around" w:vAnchor="text" w:hAnchor="page" w:x="2233" w:y="168"/>
              <w:rPr>
                <w:sz w:val="28"/>
                <w:szCs w:val="28"/>
              </w:rPr>
            </w:pPr>
            <w:r w:rsidRPr="008A27F6">
              <w:rPr>
                <w:b/>
                <w:sz w:val="28"/>
                <w:szCs w:val="28"/>
              </w:rPr>
              <w:t xml:space="preserve">    6     </w:t>
            </w:r>
          </w:p>
          <w:p w:rsidR="00E712F5" w:rsidRPr="008A27F6" w:rsidRDefault="00E712F5" w:rsidP="005D456F">
            <w:pPr>
              <w:framePr w:hSpace="180" w:wrap="around" w:vAnchor="text" w:hAnchor="page" w:x="2233" w:y="168"/>
              <w:rPr>
                <w:b/>
                <w:sz w:val="28"/>
                <w:szCs w:val="28"/>
              </w:rPr>
            </w:pPr>
            <w:r w:rsidRPr="008A27F6">
              <w:rPr>
                <w:b/>
                <w:sz w:val="28"/>
                <w:szCs w:val="28"/>
              </w:rPr>
              <w:t xml:space="preserve">    7    </w:t>
            </w:r>
          </w:p>
          <w:p w:rsidR="00E712F5" w:rsidRPr="008A27F6" w:rsidRDefault="00E712F5" w:rsidP="005D456F">
            <w:pPr>
              <w:framePr w:hSpace="180" w:wrap="around" w:vAnchor="text" w:hAnchor="page" w:x="2233" w:y="168"/>
              <w:rPr>
                <w:b/>
                <w:sz w:val="28"/>
                <w:szCs w:val="28"/>
              </w:rPr>
            </w:pPr>
            <w:r w:rsidRPr="008A27F6">
              <w:rPr>
                <w:b/>
                <w:sz w:val="28"/>
                <w:szCs w:val="28"/>
              </w:rPr>
              <w:t xml:space="preserve">    8</w:t>
            </w:r>
          </w:p>
          <w:p w:rsidR="00E712F5" w:rsidRPr="008A27F6" w:rsidRDefault="00E712F5" w:rsidP="005D456F">
            <w:pPr>
              <w:framePr w:hSpace="180" w:wrap="around" w:vAnchor="text" w:hAnchor="page" w:x="2233" w:y="168"/>
              <w:rPr>
                <w:b/>
                <w:sz w:val="28"/>
                <w:szCs w:val="28"/>
              </w:rPr>
            </w:pPr>
            <w:r w:rsidRPr="008A27F6">
              <w:rPr>
                <w:b/>
                <w:sz w:val="28"/>
                <w:szCs w:val="28"/>
              </w:rPr>
              <w:t xml:space="preserve">    9</w:t>
            </w:r>
          </w:p>
          <w:p w:rsidR="00E712F5" w:rsidRPr="008A27F6" w:rsidRDefault="00E712F5" w:rsidP="005D456F">
            <w:pPr>
              <w:framePr w:hSpace="180" w:wrap="around" w:vAnchor="text" w:hAnchor="page" w:x="2233" w:y="168"/>
              <w:rPr>
                <w:b/>
                <w:sz w:val="28"/>
                <w:szCs w:val="28"/>
              </w:rPr>
            </w:pPr>
            <w:r w:rsidRPr="008A27F6">
              <w:rPr>
                <w:b/>
                <w:sz w:val="28"/>
                <w:szCs w:val="28"/>
              </w:rPr>
              <w:t xml:space="preserve">    0</w:t>
            </w:r>
          </w:p>
          <w:p w:rsidR="00E712F5" w:rsidRPr="008A27F6" w:rsidRDefault="00E712F5" w:rsidP="005D456F">
            <w:pPr>
              <w:framePr w:hSpace="180" w:wrap="around" w:vAnchor="text" w:hAnchor="page" w:x="2233" w:y="168"/>
              <w:rPr>
                <w:sz w:val="28"/>
                <w:szCs w:val="28"/>
              </w:rPr>
            </w:pPr>
            <w:r w:rsidRPr="008A27F6">
              <w:rPr>
                <w:b/>
                <w:sz w:val="28"/>
                <w:szCs w:val="28"/>
              </w:rPr>
              <w:t xml:space="preserve">      </w:t>
            </w:r>
          </w:p>
        </w:tc>
        <w:tc>
          <w:tcPr>
            <w:tcW w:w="3600" w:type="dxa"/>
            <w:tcBorders>
              <w:left w:val="single" w:sz="4" w:space="0" w:color="auto"/>
              <w:right w:val="nil"/>
            </w:tcBorders>
          </w:tcPr>
          <w:p w:rsidR="00E712F5" w:rsidRPr="008A27F6" w:rsidRDefault="00E712F5" w:rsidP="005D456F">
            <w:pPr>
              <w:framePr w:hSpace="180" w:wrap="around" w:vAnchor="text" w:hAnchor="page" w:x="2233" w:y="168"/>
              <w:rPr>
                <w:sz w:val="28"/>
                <w:szCs w:val="28"/>
              </w:rPr>
            </w:pPr>
            <w:r w:rsidRPr="008A27F6">
              <w:rPr>
                <w:sz w:val="28"/>
                <w:szCs w:val="28"/>
              </w:rPr>
              <w:t>45,49,53,57,61,70,71,78 44,48,52,57,65,69,73,77</w:t>
            </w:r>
          </w:p>
          <w:p w:rsidR="00E712F5" w:rsidRPr="008A27F6" w:rsidRDefault="00E712F5" w:rsidP="005D456F">
            <w:pPr>
              <w:framePr w:hSpace="180" w:wrap="around" w:vAnchor="text" w:hAnchor="page" w:x="2233" w:y="168"/>
              <w:rPr>
                <w:sz w:val="28"/>
                <w:szCs w:val="28"/>
              </w:rPr>
            </w:pPr>
            <w:r w:rsidRPr="008A27F6">
              <w:rPr>
                <w:sz w:val="28"/>
                <w:szCs w:val="28"/>
              </w:rPr>
              <w:t>43,47,51,60,64,68,72,76 42,46,55,59,63,67,71,80</w:t>
            </w:r>
          </w:p>
          <w:p w:rsidR="00E712F5" w:rsidRPr="008A27F6" w:rsidRDefault="00E712F5" w:rsidP="005D456F">
            <w:pPr>
              <w:framePr w:hSpace="180" w:wrap="around" w:vAnchor="text" w:hAnchor="page" w:x="2233" w:y="168"/>
              <w:rPr>
                <w:sz w:val="28"/>
                <w:szCs w:val="28"/>
              </w:rPr>
            </w:pPr>
            <w:r w:rsidRPr="008A27F6">
              <w:rPr>
                <w:sz w:val="28"/>
                <w:szCs w:val="28"/>
              </w:rPr>
              <w:t>41,50,54,58,62,66,75,79 45,48,51,59,62,70,73,76</w:t>
            </w:r>
          </w:p>
          <w:p w:rsidR="00E712F5" w:rsidRPr="008A27F6" w:rsidRDefault="00E712F5" w:rsidP="005D456F">
            <w:pPr>
              <w:framePr w:hSpace="180" w:wrap="around" w:vAnchor="text" w:hAnchor="page" w:x="2233" w:y="168"/>
              <w:rPr>
                <w:sz w:val="28"/>
                <w:szCs w:val="28"/>
              </w:rPr>
            </w:pPr>
            <w:r w:rsidRPr="008A27F6">
              <w:rPr>
                <w:sz w:val="28"/>
                <w:szCs w:val="28"/>
              </w:rPr>
              <w:t>44,47,55,58,61,69,72,80 43,46,54,57,65,68,71,79</w:t>
            </w:r>
          </w:p>
          <w:p w:rsidR="00E712F5" w:rsidRPr="008A27F6" w:rsidRDefault="00E712F5" w:rsidP="005D456F">
            <w:pPr>
              <w:framePr w:hSpace="180" w:wrap="around" w:vAnchor="text" w:hAnchor="page" w:x="2233" w:y="168"/>
              <w:rPr>
                <w:sz w:val="28"/>
                <w:szCs w:val="28"/>
              </w:rPr>
            </w:pPr>
            <w:r w:rsidRPr="008A27F6">
              <w:rPr>
                <w:sz w:val="28"/>
                <w:szCs w:val="28"/>
              </w:rPr>
              <w:t>42,50,53,56,64,67,75,78</w:t>
            </w:r>
          </w:p>
          <w:p w:rsidR="00E712F5" w:rsidRPr="008A27F6" w:rsidRDefault="00E712F5" w:rsidP="005D456F">
            <w:pPr>
              <w:framePr w:hSpace="180" w:wrap="around" w:vAnchor="text" w:hAnchor="page" w:x="2233" w:y="168"/>
              <w:rPr>
                <w:sz w:val="28"/>
                <w:szCs w:val="28"/>
              </w:rPr>
            </w:pPr>
            <w:r w:rsidRPr="008A27F6">
              <w:rPr>
                <w:sz w:val="28"/>
                <w:szCs w:val="28"/>
              </w:rPr>
              <w:t xml:space="preserve">41,49,52,60,63,66,74,77 </w:t>
            </w:r>
          </w:p>
          <w:p w:rsidR="00E712F5" w:rsidRPr="008A27F6" w:rsidRDefault="00E712F5" w:rsidP="005D456F">
            <w:pPr>
              <w:framePr w:hSpace="180" w:wrap="around" w:vAnchor="text" w:hAnchor="page" w:x="2233" w:y="168"/>
              <w:rPr>
                <w:sz w:val="28"/>
                <w:szCs w:val="28"/>
              </w:rPr>
            </w:pPr>
            <w:r w:rsidRPr="008A27F6">
              <w:rPr>
                <w:sz w:val="28"/>
                <w:szCs w:val="28"/>
              </w:rPr>
              <w:t xml:space="preserve"> </w:t>
            </w:r>
          </w:p>
        </w:tc>
        <w:tc>
          <w:tcPr>
            <w:tcW w:w="3600" w:type="dxa"/>
            <w:tcBorders>
              <w:left w:val="single" w:sz="4" w:space="0" w:color="auto"/>
              <w:right w:val="single" w:sz="4" w:space="0" w:color="auto"/>
            </w:tcBorders>
          </w:tcPr>
          <w:p w:rsidR="00E712F5" w:rsidRPr="008A27F6" w:rsidRDefault="00E712F5" w:rsidP="005D456F">
            <w:pPr>
              <w:framePr w:hSpace="180" w:wrap="around" w:vAnchor="text" w:hAnchor="page" w:x="2233" w:y="168"/>
              <w:rPr>
                <w:sz w:val="28"/>
                <w:szCs w:val="28"/>
              </w:rPr>
            </w:pPr>
            <w:r w:rsidRPr="008A27F6">
              <w:rPr>
                <w:sz w:val="28"/>
                <w:szCs w:val="28"/>
              </w:rPr>
              <w:t>41,46,51,56,61,66,71,76 42,47,52,57,62,67,72,77</w:t>
            </w:r>
          </w:p>
          <w:p w:rsidR="00E712F5" w:rsidRPr="008A27F6" w:rsidRDefault="00E712F5" w:rsidP="005D456F">
            <w:pPr>
              <w:framePr w:hSpace="180" w:wrap="around" w:vAnchor="text" w:hAnchor="page" w:x="2233" w:y="168"/>
              <w:rPr>
                <w:sz w:val="28"/>
                <w:szCs w:val="28"/>
              </w:rPr>
            </w:pPr>
            <w:r w:rsidRPr="008A27F6">
              <w:rPr>
                <w:sz w:val="28"/>
                <w:szCs w:val="28"/>
              </w:rPr>
              <w:t>43,48,53,58,63,68,73,78</w:t>
            </w:r>
          </w:p>
          <w:p w:rsidR="00E712F5" w:rsidRPr="008A27F6" w:rsidRDefault="00E712F5" w:rsidP="005D456F">
            <w:pPr>
              <w:framePr w:hSpace="180" w:wrap="around" w:vAnchor="text" w:hAnchor="page" w:x="2233" w:y="168"/>
              <w:rPr>
                <w:sz w:val="28"/>
                <w:szCs w:val="28"/>
              </w:rPr>
            </w:pPr>
            <w:r w:rsidRPr="008A27F6">
              <w:rPr>
                <w:sz w:val="28"/>
                <w:szCs w:val="28"/>
              </w:rPr>
              <w:t>44,49,54,59,64,69,74,79</w:t>
            </w:r>
          </w:p>
          <w:p w:rsidR="00E712F5" w:rsidRPr="008A27F6" w:rsidRDefault="00E712F5" w:rsidP="005D456F">
            <w:pPr>
              <w:framePr w:hSpace="180" w:wrap="around" w:vAnchor="text" w:hAnchor="page" w:x="2233" w:y="168"/>
              <w:rPr>
                <w:sz w:val="28"/>
                <w:szCs w:val="28"/>
              </w:rPr>
            </w:pPr>
            <w:r w:rsidRPr="008A27F6">
              <w:rPr>
                <w:sz w:val="28"/>
                <w:szCs w:val="28"/>
              </w:rPr>
              <w:t>45,50,55,60,65,70,75,80</w:t>
            </w:r>
          </w:p>
          <w:p w:rsidR="00E712F5" w:rsidRPr="008A27F6" w:rsidRDefault="00E712F5" w:rsidP="005D456F">
            <w:pPr>
              <w:framePr w:hSpace="180" w:wrap="around" w:vAnchor="text" w:hAnchor="page" w:x="2233" w:y="168"/>
              <w:rPr>
                <w:sz w:val="28"/>
                <w:szCs w:val="28"/>
              </w:rPr>
            </w:pPr>
            <w:r w:rsidRPr="008A27F6">
              <w:rPr>
                <w:sz w:val="28"/>
                <w:szCs w:val="28"/>
              </w:rPr>
              <w:t>41,47,53,59,65,66,72,78</w:t>
            </w:r>
          </w:p>
          <w:p w:rsidR="00E712F5" w:rsidRPr="008A27F6" w:rsidRDefault="00E712F5" w:rsidP="005D456F">
            <w:pPr>
              <w:framePr w:hSpace="180" w:wrap="around" w:vAnchor="text" w:hAnchor="page" w:x="2233" w:y="168"/>
              <w:rPr>
                <w:sz w:val="28"/>
                <w:szCs w:val="28"/>
              </w:rPr>
            </w:pPr>
            <w:r w:rsidRPr="008A27F6">
              <w:rPr>
                <w:sz w:val="28"/>
                <w:szCs w:val="28"/>
              </w:rPr>
              <w:t>42,48,54,60,61,67,73,79</w:t>
            </w:r>
          </w:p>
          <w:p w:rsidR="00E712F5" w:rsidRPr="008A27F6" w:rsidRDefault="00E712F5" w:rsidP="005D456F">
            <w:pPr>
              <w:framePr w:hSpace="180" w:wrap="around" w:vAnchor="text" w:hAnchor="page" w:x="2233" w:y="168"/>
              <w:rPr>
                <w:sz w:val="28"/>
                <w:szCs w:val="28"/>
              </w:rPr>
            </w:pPr>
            <w:r w:rsidRPr="008A27F6">
              <w:rPr>
                <w:sz w:val="28"/>
                <w:szCs w:val="28"/>
              </w:rPr>
              <w:t>43,49,55,56,62,68,74,80</w:t>
            </w:r>
          </w:p>
          <w:p w:rsidR="00E712F5" w:rsidRPr="008A27F6" w:rsidRDefault="00E712F5" w:rsidP="005D456F">
            <w:pPr>
              <w:framePr w:hSpace="180" w:wrap="around" w:vAnchor="text" w:hAnchor="page" w:x="2233" w:y="168"/>
              <w:rPr>
                <w:sz w:val="28"/>
                <w:szCs w:val="28"/>
              </w:rPr>
            </w:pPr>
            <w:r w:rsidRPr="008A27F6">
              <w:rPr>
                <w:sz w:val="28"/>
                <w:szCs w:val="28"/>
              </w:rPr>
              <w:t>44,50,51,57,63,69,75,76</w:t>
            </w:r>
          </w:p>
          <w:p w:rsidR="00E712F5" w:rsidRPr="008A27F6" w:rsidRDefault="00E712F5" w:rsidP="005D456F">
            <w:pPr>
              <w:framePr w:hSpace="180" w:wrap="around" w:vAnchor="text" w:hAnchor="page" w:x="2233" w:y="168"/>
              <w:rPr>
                <w:sz w:val="28"/>
                <w:szCs w:val="28"/>
              </w:rPr>
            </w:pPr>
            <w:r w:rsidRPr="008A27F6">
              <w:rPr>
                <w:sz w:val="28"/>
                <w:szCs w:val="28"/>
              </w:rPr>
              <w:t>45,46,52,58,64,70,71,77</w:t>
            </w:r>
          </w:p>
          <w:p w:rsidR="00E712F5" w:rsidRPr="008A27F6" w:rsidRDefault="00E712F5" w:rsidP="005D456F">
            <w:pPr>
              <w:framePr w:hSpace="180" w:wrap="around" w:vAnchor="text" w:hAnchor="page" w:x="2233" w:y="168"/>
              <w:rPr>
                <w:sz w:val="28"/>
                <w:szCs w:val="28"/>
              </w:rPr>
            </w:pPr>
          </w:p>
        </w:tc>
      </w:tr>
    </w:tbl>
    <w:p w:rsidR="00E757B4" w:rsidRDefault="00E757B4" w:rsidP="00E712F5">
      <w:pPr>
        <w:jc w:val="center"/>
        <w:rPr>
          <w:b/>
          <w:bCs/>
          <w:sz w:val="28"/>
          <w:szCs w:val="28"/>
        </w:rPr>
      </w:pPr>
    </w:p>
    <w:p w:rsidR="00E712F5" w:rsidRPr="008A27F6" w:rsidRDefault="00E757B4" w:rsidP="00E712F5">
      <w:pPr>
        <w:jc w:val="center"/>
        <w:rPr>
          <w:b/>
          <w:bCs/>
          <w:sz w:val="28"/>
          <w:szCs w:val="28"/>
        </w:rPr>
      </w:pPr>
      <w:r>
        <w:rPr>
          <w:b/>
          <w:bCs/>
          <w:sz w:val="28"/>
          <w:szCs w:val="28"/>
        </w:rPr>
        <w:t xml:space="preserve">Задачи контрольной работы </w:t>
      </w:r>
      <w:r w:rsidR="00E712F5" w:rsidRPr="008A27F6">
        <w:rPr>
          <w:b/>
          <w:bCs/>
          <w:sz w:val="28"/>
          <w:szCs w:val="28"/>
        </w:rPr>
        <w:t xml:space="preserve"> № 2</w:t>
      </w:r>
    </w:p>
    <w:p w:rsidR="00E712F5" w:rsidRPr="008A27F6" w:rsidRDefault="00E712F5" w:rsidP="00E712F5">
      <w:pPr>
        <w:jc w:val="center"/>
        <w:rPr>
          <w:b/>
          <w:bCs/>
          <w:sz w:val="28"/>
          <w:szCs w:val="28"/>
        </w:rPr>
      </w:pPr>
    </w:p>
    <w:p w:rsidR="00E712F5" w:rsidRPr="008A27F6" w:rsidRDefault="00E712F5" w:rsidP="00B94A91">
      <w:pPr>
        <w:ind w:firstLine="540"/>
        <w:jc w:val="both"/>
        <w:rPr>
          <w:sz w:val="28"/>
          <w:szCs w:val="28"/>
        </w:rPr>
      </w:pPr>
      <w:r w:rsidRPr="008A27F6">
        <w:rPr>
          <w:sz w:val="28"/>
          <w:szCs w:val="28"/>
        </w:rPr>
        <w:t xml:space="preserve">41.Определить изобарическую теплоемкость идеального газа, занимающего при температуре Т = 375К и давлении р = 0,65МПа объем </w:t>
      </w:r>
      <w:r w:rsidRPr="008A27F6">
        <w:rPr>
          <w:sz w:val="28"/>
          <w:szCs w:val="28"/>
          <w:lang w:val="en-US"/>
        </w:rPr>
        <w:t>V</w:t>
      </w:r>
      <w:r w:rsidRPr="008A27F6">
        <w:rPr>
          <w:sz w:val="28"/>
          <w:szCs w:val="28"/>
        </w:rPr>
        <w:t xml:space="preserve"> = </w:t>
      </w:r>
      <w:smartTag w:uri="urn:schemas-microsoft-com:office:smarttags" w:element="metricconverter">
        <w:smartTagPr>
          <w:attr w:name="ProductID" w:val="98,8 л"/>
        </w:smartTagPr>
        <w:r w:rsidRPr="008A27F6">
          <w:rPr>
            <w:sz w:val="28"/>
            <w:szCs w:val="28"/>
          </w:rPr>
          <w:t>98,8 л</w:t>
        </w:r>
      </w:smartTag>
      <w:r w:rsidRPr="008A27F6">
        <w:rPr>
          <w:sz w:val="28"/>
          <w:szCs w:val="28"/>
        </w:rPr>
        <w:t xml:space="preserve"> и имеющего изохорическую теплоемкость с</w:t>
      </w:r>
      <w:r w:rsidRPr="008A27F6">
        <w:rPr>
          <w:sz w:val="28"/>
          <w:szCs w:val="28"/>
          <w:vertAlign w:val="subscript"/>
          <w:lang w:val="en-US"/>
        </w:rPr>
        <w:t>v</w:t>
      </w:r>
      <w:r w:rsidRPr="008A27F6">
        <w:rPr>
          <w:sz w:val="28"/>
          <w:szCs w:val="28"/>
        </w:rPr>
        <w:t xml:space="preserve"> = 514,3 Дж/К. Определить также молярные изохорическую и изобарическую теплоемкости этого газа.</w:t>
      </w:r>
    </w:p>
    <w:p w:rsidR="00E712F5" w:rsidRPr="008A27F6" w:rsidRDefault="00E712F5" w:rsidP="00B94A91">
      <w:pPr>
        <w:ind w:firstLine="540"/>
        <w:jc w:val="both"/>
        <w:rPr>
          <w:sz w:val="28"/>
          <w:szCs w:val="28"/>
        </w:rPr>
      </w:pPr>
      <w:r w:rsidRPr="008A27F6">
        <w:rPr>
          <w:sz w:val="28"/>
          <w:szCs w:val="28"/>
        </w:rPr>
        <w:t>42.Определить молярные изохорическую и изобарическую теплоемкости влажного воздуха при температуре 24</w:t>
      </w:r>
      <w:r w:rsidRPr="008A27F6">
        <w:rPr>
          <w:sz w:val="28"/>
          <w:szCs w:val="28"/>
          <w:vertAlign w:val="superscript"/>
        </w:rPr>
        <w:t>0</w:t>
      </w:r>
      <w:r w:rsidRPr="008A27F6">
        <w:rPr>
          <w:sz w:val="28"/>
          <w:szCs w:val="28"/>
        </w:rPr>
        <w:t>С и относительной влажности φ = 93%.</w:t>
      </w:r>
      <w:r w:rsidR="00B94A91">
        <w:rPr>
          <w:sz w:val="28"/>
          <w:szCs w:val="28"/>
        </w:rPr>
        <w:t xml:space="preserve"> </w:t>
      </w:r>
      <w:r w:rsidRPr="008A27F6">
        <w:rPr>
          <w:sz w:val="28"/>
          <w:szCs w:val="28"/>
        </w:rPr>
        <w:t>Считать газ двухкомпонентной смесью.</w:t>
      </w:r>
    </w:p>
    <w:p w:rsidR="00E712F5" w:rsidRPr="008A27F6" w:rsidRDefault="00E712F5" w:rsidP="00B94A91">
      <w:pPr>
        <w:ind w:firstLine="540"/>
        <w:jc w:val="both"/>
        <w:rPr>
          <w:sz w:val="28"/>
          <w:szCs w:val="28"/>
        </w:rPr>
      </w:pPr>
      <w:r w:rsidRPr="008A27F6">
        <w:rPr>
          <w:sz w:val="28"/>
          <w:szCs w:val="28"/>
        </w:rPr>
        <w:t xml:space="preserve">43.Теплоизолированный сосуд с азотом </w:t>
      </w:r>
      <w:r w:rsidRPr="008A27F6">
        <w:rPr>
          <w:sz w:val="28"/>
          <w:szCs w:val="28"/>
          <w:lang w:val="en-US"/>
        </w:rPr>
        <w:t>N</w:t>
      </w:r>
      <w:r w:rsidRPr="008A27F6">
        <w:rPr>
          <w:sz w:val="28"/>
          <w:szCs w:val="28"/>
          <w:vertAlign w:val="subscript"/>
        </w:rPr>
        <w:t>2</w:t>
      </w:r>
      <w:r w:rsidRPr="008A27F6">
        <w:rPr>
          <w:sz w:val="28"/>
          <w:szCs w:val="28"/>
        </w:rPr>
        <w:t xml:space="preserve"> движется со скоростью 86 м/с. Температура газа 0</w:t>
      </w:r>
      <w:r w:rsidRPr="008A27F6">
        <w:rPr>
          <w:sz w:val="28"/>
          <w:szCs w:val="28"/>
          <w:vertAlign w:val="superscript"/>
        </w:rPr>
        <w:t>0</w:t>
      </w:r>
      <w:r w:rsidRPr="008A27F6">
        <w:rPr>
          <w:sz w:val="28"/>
          <w:szCs w:val="28"/>
        </w:rPr>
        <w:t xml:space="preserve"> С. Какова будет средняя энергия поступательного движения молекул газа, если сосуд остановить?</w:t>
      </w:r>
    </w:p>
    <w:p w:rsidR="00E712F5" w:rsidRPr="008A27F6" w:rsidRDefault="00E712F5" w:rsidP="00B94A91">
      <w:pPr>
        <w:ind w:firstLine="540"/>
        <w:jc w:val="both"/>
        <w:rPr>
          <w:sz w:val="28"/>
          <w:szCs w:val="28"/>
        </w:rPr>
      </w:pPr>
      <w:r w:rsidRPr="008A27F6">
        <w:rPr>
          <w:sz w:val="28"/>
          <w:szCs w:val="28"/>
        </w:rPr>
        <w:t>44.Найти скорость истечения  из баллона кислорода с плотностью ρ через малое отверстие в вакуум. Коэффициент Пуассона γ.</w:t>
      </w:r>
    </w:p>
    <w:p w:rsidR="00E712F5" w:rsidRPr="008A27F6" w:rsidRDefault="00E712F5" w:rsidP="00B94A91">
      <w:pPr>
        <w:ind w:firstLine="540"/>
        <w:jc w:val="both"/>
        <w:rPr>
          <w:sz w:val="28"/>
          <w:szCs w:val="28"/>
        </w:rPr>
      </w:pPr>
      <w:r w:rsidRPr="008A27F6">
        <w:rPr>
          <w:sz w:val="28"/>
          <w:szCs w:val="28"/>
        </w:rPr>
        <w:lastRenderedPageBreak/>
        <w:t>45.В вертикальном цилиндре вместимостью V под невесомым поршнем находится ν молей идеального одноатомного газа. Газ под поршнем теплоизолирован. На поршень положили груз массой М. Груз с поршнем переместился. Определить конечную температуру газа Т</w:t>
      </w:r>
      <w:r w:rsidRPr="008A27F6">
        <w:rPr>
          <w:sz w:val="28"/>
          <w:szCs w:val="28"/>
          <w:vertAlign w:val="subscript"/>
        </w:rPr>
        <w:t>к</w:t>
      </w:r>
      <w:r w:rsidRPr="008A27F6">
        <w:rPr>
          <w:sz w:val="28"/>
          <w:szCs w:val="28"/>
        </w:rPr>
        <w:t xml:space="preserve"> , установившуюся  после перемещения поршня, если его площадь </w:t>
      </w:r>
      <w:r w:rsidRPr="008A27F6">
        <w:rPr>
          <w:sz w:val="28"/>
          <w:szCs w:val="28"/>
          <w:lang w:val="en-US"/>
        </w:rPr>
        <w:t>S</w:t>
      </w:r>
      <w:r w:rsidRPr="008A27F6">
        <w:rPr>
          <w:sz w:val="28"/>
          <w:szCs w:val="28"/>
        </w:rPr>
        <w:t>, а атмосферное давление р</w:t>
      </w:r>
      <w:r w:rsidRPr="008A27F6">
        <w:rPr>
          <w:sz w:val="28"/>
          <w:szCs w:val="28"/>
          <w:vertAlign w:val="subscript"/>
        </w:rPr>
        <w:t>0</w:t>
      </w:r>
      <w:r w:rsidRPr="008A27F6">
        <w:rPr>
          <w:sz w:val="28"/>
          <w:szCs w:val="28"/>
        </w:rPr>
        <w:t>.</w:t>
      </w:r>
    </w:p>
    <w:p w:rsidR="00E712F5" w:rsidRPr="008A27F6" w:rsidRDefault="00E712F5" w:rsidP="00B94A91">
      <w:pPr>
        <w:ind w:firstLine="540"/>
        <w:jc w:val="both"/>
        <w:rPr>
          <w:sz w:val="28"/>
          <w:szCs w:val="28"/>
        </w:rPr>
      </w:pPr>
      <w:r w:rsidRPr="008A27F6">
        <w:rPr>
          <w:sz w:val="28"/>
          <w:szCs w:val="28"/>
        </w:rPr>
        <w:t>46.Если температура на улице – 20</w:t>
      </w:r>
      <w:r w:rsidRPr="008A27F6">
        <w:rPr>
          <w:sz w:val="28"/>
          <w:szCs w:val="28"/>
          <w:vertAlign w:val="superscript"/>
        </w:rPr>
        <w:t>0</w:t>
      </w:r>
      <w:r w:rsidRPr="008A27F6">
        <w:rPr>
          <w:sz w:val="28"/>
          <w:szCs w:val="28"/>
        </w:rPr>
        <w:t>С, то в комнате + 20</w:t>
      </w:r>
      <w:r w:rsidRPr="008A27F6">
        <w:rPr>
          <w:sz w:val="28"/>
          <w:szCs w:val="28"/>
          <w:vertAlign w:val="superscript"/>
        </w:rPr>
        <w:t>0</w:t>
      </w:r>
      <w:r w:rsidRPr="008A27F6">
        <w:rPr>
          <w:sz w:val="28"/>
          <w:szCs w:val="28"/>
        </w:rPr>
        <w:t>С. Когда на улице – 40</w:t>
      </w:r>
      <w:r w:rsidRPr="008A27F6">
        <w:rPr>
          <w:sz w:val="28"/>
          <w:szCs w:val="28"/>
          <w:vertAlign w:val="superscript"/>
        </w:rPr>
        <w:t>0</w:t>
      </w:r>
      <w:r w:rsidRPr="008A27F6">
        <w:rPr>
          <w:sz w:val="28"/>
          <w:szCs w:val="28"/>
        </w:rPr>
        <w:t>С, то в комнате + 10</w:t>
      </w:r>
      <w:r w:rsidRPr="008A27F6">
        <w:rPr>
          <w:sz w:val="28"/>
          <w:szCs w:val="28"/>
          <w:vertAlign w:val="superscript"/>
        </w:rPr>
        <w:t>0</w:t>
      </w:r>
      <w:r w:rsidRPr="008A27F6">
        <w:rPr>
          <w:sz w:val="28"/>
          <w:szCs w:val="28"/>
        </w:rPr>
        <w:t>С.</w:t>
      </w:r>
      <w:r w:rsidR="00B94A91">
        <w:rPr>
          <w:sz w:val="28"/>
          <w:szCs w:val="28"/>
        </w:rPr>
        <w:t xml:space="preserve"> </w:t>
      </w:r>
      <w:r w:rsidRPr="008A27F6">
        <w:rPr>
          <w:sz w:val="28"/>
          <w:szCs w:val="28"/>
        </w:rPr>
        <w:t>Найти температуру батареи, отапливающей комнату.</w:t>
      </w:r>
    </w:p>
    <w:p w:rsidR="00E712F5" w:rsidRPr="008A27F6" w:rsidRDefault="00E712F5" w:rsidP="00B94A91">
      <w:pPr>
        <w:ind w:firstLine="540"/>
        <w:jc w:val="both"/>
        <w:rPr>
          <w:sz w:val="28"/>
          <w:szCs w:val="28"/>
        </w:rPr>
      </w:pPr>
      <w:r w:rsidRPr="008A27F6">
        <w:rPr>
          <w:sz w:val="28"/>
          <w:szCs w:val="28"/>
        </w:rPr>
        <w:t>47.В цилиндре под поршнем находится ν = 0,5 моль воздуха при температуре 300</w:t>
      </w:r>
      <w:r w:rsidRPr="008A27F6">
        <w:rPr>
          <w:sz w:val="28"/>
          <w:szCs w:val="28"/>
          <w:vertAlign w:val="superscript"/>
        </w:rPr>
        <w:t>0</w:t>
      </w:r>
      <w:r w:rsidRPr="008A27F6">
        <w:rPr>
          <w:sz w:val="28"/>
          <w:szCs w:val="28"/>
        </w:rPr>
        <w:t>К. Во сколько раз увеличится объем газа при сообщении ему количества теплоты Q = 13,2 кДж. Процесс изобарический, с</w:t>
      </w:r>
      <w:r w:rsidRPr="008A27F6">
        <w:rPr>
          <w:sz w:val="28"/>
          <w:szCs w:val="28"/>
          <w:vertAlign w:val="subscript"/>
        </w:rPr>
        <w:t>vμ</w:t>
      </w:r>
      <w:r w:rsidRPr="008A27F6">
        <w:rPr>
          <w:sz w:val="28"/>
          <w:szCs w:val="28"/>
        </w:rPr>
        <w:t xml:space="preserve"> =21,0 Дж*моль</w:t>
      </w:r>
      <w:r w:rsidRPr="008A27F6">
        <w:rPr>
          <w:sz w:val="28"/>
          <w:szCs w:val="28"/>
          <w:vertAlign w:val="superscript"/>
        </w:rPr>
        <w:t>-1</w:t>
      </w:r>
      <w:r w:rsidRPr="008A27F6">
        <w:rPr>
          <w:sz w:val="28"/>
          <w:szCs w:val="28"/>
        </w:rPr>
        <w:t>*К</w:t>
      </w:r>
      <w:r w:rsidRPr="008A27F6">
        <w:rPr>
          <w:sz w:val="28"/>
          <w:szCs w:val="28"/>
          <w:vertAlign w:val="superscript"/>
        </w:rPr>
        <w:t>-1</w:t>
      </w:r>
      <w:r w:rsidRPr="008A27F6">
        <w:rPr>
          <w:sz w:val="28"/>
          <w:szCs w:val="28"/>
        </w:rPr>
        <w:t>.</w:t>
      </w:r>
    </w:p>
    <w:p w:rsidR="00E712F5" w:rsidRPr="008A27F6" w:rsidRDefault="00E712F5" w:rsidP="00B94A91">
      <w:pPr>
        <w:ind w:firstLine="540"/>
        <w:jc w:val="both"/>
        <w:rPr>
          <w:sz w:val="28"/>
          <w:szCs w:val="28"/>
        </w:rPr>
      </w:pPr>
      <w:r w:rsidRPr="008A27F6">
        <w:rPr>
          <w:sz w:val="28"/>
          <w:szCs w:val="28"/>
        </w:rPr>
        <w:t>48.Конец капиллярной трубки опущен в воду. Какое количество теплоты Q выделится при подъеме жидкости по капилляру? Смачивание абсолютное.</w:t>
      </w:r>
    </w:p>
    <w:p w:rsidR="00E712F5" w:rsidRPr="008A27F6" w:rsidRDefault="00E712F5" w:rsidP="00B94A91">
      <w:pPr>
        <w:ind w:firstLine="540"/>
        <w:jc w:val="both"/>
        <w:rPr>
          <w:sz w:val="28"/>
          <w:szCs w:val="28"/>
        </w:rPr>
      </w:pPr>
      <w:r w:rsidRPr="008A27F6">
        <w:rPr>
          <w:sz w:val="28"/>
          <w:szCs w:val="28"/>
        </w:rPr>
        <w:t xml:space="preserve">49.Горизонтальный теплоизолированный сосуд разделен на две части </w:t>
      </w:r>
      <w:r w:rsidR="00B94A91">
        <w:rPr>
          <w:sz w:val="28"/>
          <w:szCs w:val="28"/>
        </w:rPr>
        <w:t xml:space="preserve"> </w:t>
      </w:r>
      <w:r w:rsidRPr="008A27F6">
        <w:rPr>
          <w:sz w:val="28"/>
          <w:szCs w:val="28"/>
        </w:rPr>
        <w:t xml:space="preserve">не проводящим </w:t>
      </w:r>
      <w:r w:rsidR="00B94A91">
        <w:rPr>
          <w:sz w:val="28"/>
          <w:szCs w:val="28"/>
        </w:rPr>
        <w:t xml:space="preserve">тепло </w:t>
      </w:r>
      <w:r w:rsidRPr="008A27F6">
        <w:rPr>
          <w:sz w:val="28"/>
          <w:szCs w:val="28"/>
        </w:rPr>
        <w:t xml:space="preserve">поршнем, перемещающимся без трения. В левой части – 1 моль одноатомного идеального газа, в правой – вакуум. Поршень соединен с правой стенкой пружиной, длина которой </w:t>
      </w:r>
      <w:r w:rsidRPr="008A27F6">
        <w:rPr>
          <w:sz w:val="28"/>
          <w:szCs w:val="28"/>
          <w:lang w:val="en-US"/>
        </w:rPr>
        <w:t>l</w:t>
      </w:r>
      <w:r w:rsidRPr="008A27F6">
        <w:rPr>
          <w:sz w:val="28"/>
          <w:szCs w:val="28"/>
        </w:rPr>
        <w:t xml:space="preserve"> в свободном состоянии равна длине сосуда. Оп</w:t>
      </w:r>
      <w:r w:rsidR="00B94A91">
        <w:rPr>
          <w:sz w:val="28"/>
          <w:szCs w:val="28"/>
        </w:rPr>
        <w:t>ределить теплоемкость системы (</w:t>
      </w:r>
      <w:r w:rsidRPr="008A27F6">
        <w:rPr>
          <w:sz w:val="28"/>
          <w:szCs w:val="28"/>
        </w:rPr>
        <w:t>теплоемкостью сосуд</w:t>
      </w:r>
      <w:r w:rsidR="00B94A91">
        <w:rPr>
          <w:sz w:val="28"/>
          <w:szCs w:val="28"/>
        </w:rPr>
        <w:t>а, поршня и пружины пренебречь</w:t>
      </w:r>
      <w:r w:rsidRPr="008A27F6">
        <w:rPr>
          <w:sz w:val="28"/>
          <w:szCs w:val="28"/>
        </w:rPr>
        <w:t>).</w:t>
      </w:r>
    </w:p>
    <w:p w:rsidR="00E712F5" w:rsidRPr="008A27F6" w:rsidRDefault="00E712F5" w:rsidP="00B94A91">
      <w:pPr>
        <w:ind w:firstLine="540"/>
        <w:jc w:val="both"/>
        <w:rPr>
          <w:sz w:val="28"/>
          <w:szCs w:val="28"/>
        </w:rPr>
      </w:pPr>
      <w:r w:rsidRPr="008A27F6">
        <w:rPr>
          <w:sz w:val="28"/>
          <w:szCs w:val="28"/>
        </w:rPr>
        <w:t>50.Определить изохорическую и изобарическую теплоемкости двухатомного идеального газа с плотностью 1,43 кг*м</w:t>
      </w:r>
      <w:r w:rsidRPr="008A27F6">
        <w:rPr>
          <w:sz w:val="28"/>
          <w:szCs w:val="28"/>
          <w:vertAlign w:val="superscript"/>
        </w:rPr>
        <w:t>-3</w:t>
      </w:r>
      <w:r w:rsidRPr="008A27F6">
        <w:rPr>
          <w:sz w:val="28"/>
          <w:szCs w:val="28"/>
        </w:rPr>
        <w:t>, находящегося при нормальных условиях.</w:t>
      </w:r>
    </w:p>
    <w:p w:rsidR="00E712F5" w:rsidRPr="008A27F6" w:rsidRDefault="00E712F5" w:rsidP="00B94A91">
      <w:pPr>
        <w:ind w:firstLine="540"/>
        <w:jc w:val="both"/>
        <w:rPr>
          <w:sz w:val="28"/>
          <w:szCs w:val="28"/>
        </w:rPr>
      </w:pPr>
      <w:r w:rsidRPr="008A27F6">
        <w:rPr>
          <w:sz w:val="28"/>
          <w:szCs w:val="28"/>
        </w:rPr>
        <w:t>51.В цилиндре под поршнем находится некоторая масса воздуха. На его нагревание при постоянном давлении затрачено 5 кДж тепла. Найти работу, произведенную при этом газом, с</w:t>
      </w:r>
      <w:r w:rsidRPr="008A27F6">
        <w:rPr>
          <w:sz w:val="28"/>
          <w:szCs w:val="28"/>
          <w:vertAlign w:val="subscript"/>
        </w:rPr>
        <w:t>р</w:t>
      </w:r>
      <w:r w:rsidRPr="008A27F6">
        <w:rPr>
          <w:sz w:val="28"/>
          <w:szCs w:val="28"/>
        </w:rPr>
        <w:t xml:space="preserve"> = 10</w:t>
      </w:r>
      <w:r w:rsidRPr="008A27F6">
        <w:rPr>
          <w:sz w:val="28"/>
          <w:szCs w:val="28"/>
          <w:vertAlign w:val="superscript"/>
        </w:rPr>
        <w:t>3</w:t>
      </w:r>
      <w:r w:rsidRPr="008A27F6">
        <w:rPr>
          <w:sz w:val="28"/>
          <w:szCs w:val="28"/>
        </w:rPr>
        <w:t xml:space="preserve"> Дж*кг</w:t>
      </w:r>
      <w:r w:rsidRPr="008A27F6">
        <w:rPr>
          <w:sz w:val="28"/>
          <w:szCs w:val="28"/>
          <w:vertAlign w:val="superscript"/>
        </w:rPr>
        <w:t>-1</w:t>
      </w:r>
      <w:r w:rsidRPr="008A27F6">
        <w:rPr>
          <w:sz w:val="28"/>
          <w:szCs w:val="28"/>
        </w:rPr>
        <w:t>*К</w:t>
      </w:r>
      <w:r w:rsidRPr="008A27F6">
        <w:rPr>
          <w:sz w:val="28"/>
          <w:szCs w:val="28"/>
          <w:vertAlign w:val="superscript"/>
        </w:rPr>
        <w:t>-1</w:t>
      </w:r>
      <w:r w:rsidRPr="008A27F6">
        <w:rPr>
          <w:sz w:val="28"/>
          <w:szCs w:val="28"/>
        </w:rPr>
        <w:t>.</w:t>
      </w:r>
    </w:p>
    <w:p w:rsidR="00E712F5" w:rsidRPr="008A27F6" w:rsidRDefault="00E712F5" w:rsidP="00B94A91">
      <w:pPr>
        <w:ind w:firstLine="540"/>
        <w:jc w:val="both"/>
        <w:rPr>
          <w:sz w:val="28"/>
          <w:szCs w:val="28"/>
        </w:rPr>
      </w:pPr>
      <w:r w:rsidRPr="008A27F6">
        <w:rPr>
          <w:sz w:val="28"/>
          <w:szCs w:val="28"/>
        </w:rPr>
        <w:t xml:space="preserve">52.Одной из причин понижения температуры газа в атмосфере с высотой является расширение воздуха в восходящих потоках без теплообмена с окружающей средой. Считая воздух идеальным газом, найти понижение температуры на каждые </w:t>
      </w:r>
      <w:smartTag w:uri="urn:schemas-microsoft-com:office:smarttags" w:element="metricconverter">
        <w:smartTagPr>
          <w:attr w:name="ProductID" w:val="100 м"/>
        </w:smartTagPr>
        <w:r w:rsidRPr="008A27F6">
          <w:rPr>
            <w:sz w:val="28"/>
            <w:szCs w:val="28"/>
          </w:rPr>
          <w:t>100 м</w:t>
        </w:r>
      </w:smartTag>
      <w:r w:rsidRPr="008A27F6">
        <w:rPr>
          <w:sz w:val="28"/>
          <w:szCs w:val="28"/>
        </w:rPr>
        <w:t xml:space="preserve"> высоты.</w:t>
      </w:r>
    </w:p>
    <w:p w:rsidR="00E712F5" w:rsidRPr="008A27F6" w:rsidRDefault="00E712F5" w:rsidP="00B94A91">
      <w:pPr>
        <w:ind w:firstLine="540"/>
        <w:jc w:val="both"/>
        <w:rPr>
          <w:sz w:val="28"/>
          <w:szCs w:val="28"/>
        </w:rPr>
      </w:pPr>
      <w:r w:rsidRPr="008A27F6">
        <w:rPr>
          <w:sz w:val="28"/>
          <w:szCs w:val="28"/>
        </w:rPr>
        <w:t>53.Идеальная тепловая машина работает при температуре нагревателя Т</w:t>
      </w:r>
      <w:r w:rsidRPr="008A27F6">
        <w:rPr>
          <w:sz w:val="28"/>
          <w:szCs w:val="28"/>
          <w:vertAlign w:val="subscript"/>
        </w:rPr>
        <w:t>1</w:t>
      </w:r>
      <w:r w:rsidRPr="008A27F6">
        <w:rPr>
          <w:sz w:val="28"/>
          <w:szCs w:val="28"/>
        </w:rPr>
        <w:t xml:space="preserve"> = 780К, имея гелий в качестве рабочего газа. Определить работу, выполненную машиной за один цикл, температуру холодильника и массу газа, совершающего цикл, если в процессе адиабатического расширения при увеличении втрое объема газа им совершается работа А = 3 МДж. При этом в процессе изотермического расширения объем газа увеличивается в четыре раза.</w:t>
      </w:r>
    </w:p>
    <w:p w:rsidR="00E712F5" w:rsidRPr="008A27F6" w:rsidRDefault="00E712F5" w:rsidP="00B94A91">
      <w:pPr>
        <w:ind w:firstLine="540"/>
        <w:jc w:val="both"/>
        <w:rPr>
          <w:sz w:val="28"/>
          <w:szCs w:val="28"/>
        </w:rPr>
      </w:pPr>
      <w:r w:rsidRPr="008A27F6">
        <w:rPr>
          <w:sz w:val="28"/>
          <w:szCs w:val="28"/>
        </w:rPr>
        <w:t xml:space="preserve">54.Определить работу, затраченную на выдувание мыльного пузыря радиусом </w:t>
      </w:r>
      <w:smartTag w:uri="urn:schemas-microsoft-com:office:smarttags" w:element="metricconverter">
        <w:smartTagPr>
          <w:attr w:name="ProductID" w:val="6 см"/>
        </w:smartTagPr>
        <w:r w:rsidRPr="008A27F6">
          <w:rPr>
            <w:sz w:val="28"/>
            <w:szCs w:val="28"/>
          </w:rPr>
          <w:t>6 см</w:t>
        </w:r>
      </w:smartTag>
      <w:r w:rsidRPr="008A27F6">
        <w:rPr>
          <w:sz w:val="28"/>
          <w:szCs w:val="28"/>
        </w:rPr>
        <w:t>. Каково отличие давления внутри пузыря от атмосферного?</w:t>
      </w:r>
    </w:p>
    <w:p w:rsidR="00E712F5" w:rsidRPr="008A27F6" w:rsidRDefault="00E712F5" w:rsidP="00B94A91">
      <w:pPr>
        <w:ind w:firstLine="540"/>
        <w:jc w:val="both"/>
        <w:rPr>
          <w:sz w:val="28"/>
          <w:szCs w:val="28"/>
        </w:rPr>
      </w:pPr>
      <w:r w:rsidRPr="008A27F6">
        <w:rPr>
          <w:sz w:val="28"/>
          <w:szCs w:val="28"/>
        </w:rPr>
        <w:t>55.Вычислить приращение энтропии ΔS одного моля трехатомного идеального газа при нагревании от 0</w:t>
      </w:r>
      <w:r w:rsidRPr="008A27F6">
        <w:rPr>
          <w:sz w:val="28"/>
          <w:szCs w:val="28"/>
          <w:vertAlign w:val="superscript"/>
        </w:rPr>
        <w:t>0</w:t>
      </w:r>
      <w:r w:rsidRPr="008A27F6">
        <w:rPr>
          <w:sz w:val="28"/>
          <w:szCs w:val="28"/>
        </w:rPr>
        <w:t>С до 500</w:t>
      </w:r>
      <w:r w:rsidRPr="008A27F6">
        <w:rPr>
          <w:sz w:val="28"/>
          <w:szCs w:val="28"/>
          <w:vertAlign w:val="superscript"/>
        </w:rPr>
        <w:t>0</w:t>
      </w:r>
      <w:r w:rsidRPr="008A27F6">
        <w:rPr>
          <w:sz w:val="28"/>
          <w:szCs w:val="28"/>
        </w:rPr>
        <w:t>С, если процесс происходит при постоянном давлении. Молекулы газа считать жесткими.</w:t>
      </w:r>
    </w:p>
    <w:p w:rsidR="00E712F5" w:rsidRPr="008A27F6" w:rsidRDefault="00E712F5" w:rsidP="00B94A91">
      <w:pPr>
        <w:ind w:firstLine="540"/>
        <w:jc w:val="both"/>
        <w:rPr>
          <w:sz w:val="28"/>
          <w:szCs w:val="28"/>
        </w:rPr>
      </w:pPr>
      <w:r w:rsidRPr="008A27F6">
        <w:rPr>
          <w:sz w:val="28"/>
          <w:szCs w:val="28"/>
        </w:rPr>
        <w:lastRenderedPageBreak/>
        <w:t>56.Найти КПД цикла, состоящего из двух изобар и двух адиабат, предполагая, что рабочим веществом является идеальный газ. Максимальное давление вдвое больше минимального.</w:t>
      </w:r>
    </w:p>
    <w:p w:rsidR="00E712F5" w:rsidRPr="008A27F6" w:rsidRDefault="00E712F5" w:rsidP="00B94A91">
      <w:pPr>
        <w:ind w:firstLine="540"/>
        <w:jc w:val="both"/>
        <w:rPr>
          <w:sz w:val="28"/>
          <w:szCs w:val="28"/>
        </w:rPr>
      </w:pPr>
      <w:r w:rsidRPr="008A27F6">
        <w:rPr>
          <w:sz w:val="28"/>
          <w:szCs w:val="28"/>
        </w:rPr>
        <w:t>57.Найти КПД цикла Дизеля, если степень адиабатического сжатия α= V</w:t>
      </w:r>
      <w:r w:rsidRPr="008A27F6">
        <w:rPr>
          <w:sz w:val="28"/>
          <w:szCs w:val="28"/>
          <w:vertAlign w:val="subscript"/>
        </w:rPr>
        <w:t>2</w:t>
      </w:r>
      <w:r w:rsidRPr="008A27F6">
        <w:rPr>
          <w:sz w:val="28"/>
          <w:szCs w:val="28"/>
        </w:rPr>
        <w:t>/V</w:t>
      </w:r>
      <w:r w:rsidRPr="008A27F6">
        <w:rPr>
          <w:sz w:val="28"/>
          <w:szCs w:val="28"/>
          <w:vertAlign w:val="subscript"/>
        </w:rPr>
        <w:t>1</w:t>
      </w:r>
      <w:r w:rsidRPr="008A27F6">
        <w:rPr>
          <w:sz w:val="28"/>
          <w:szCs w:val="28"/>
        </w:rPr>
        <w:t>, степень изобарического расширения β = V</w:t>
      </w:r>
      <w:r w:rsidRPr="008A27F6">
        <w:rPr>
          <w:sz w:val="28"/>
          <w:szCs w:val="28"/>
          <w:vertAlign w:val="subscript"/>
        </w:rPr>
        <w:t>3</w:t>
      </w:r>
      <w:r w:rsidRPr="008A27F6">
        <w:rPr>
          <w:sz w:val="28"/>
          <w:szCs w:val="28"/>
        </w:rPr>
        <w:t>/V</w:t>
      </w:r>
      <w:r w:rsidRPr="008A27F6">
        <w:rPr>
          <w:sz w:val="28"/>
          <w:szCs w:val="28"/>
          <w:vertAlign w:val="subscript"/>
        </w:rPr>
        <w:t>1</w:t>
      </w:r>
      <w:r w:rsidRPr="008A27F6">
        <w:rPr>
          <w:sz w:val="28"/>
          <w:szCs w:val="28"/>
        </w:rPr>
        <w:t xml:space="preserve"> и степень адиабатического расширения ε = V</w:t>
      </w:r>
      <w:r w:rsidRPr="008A27F6">
        <w:rPr>
          <w:sz w:val="28"/>
          <w:szCs w:val="28"/>
          <w:vertAlign w:val="subscript"/>
        </w:rPr>
        <w:t>2</w:t>
      </w:r>
      <w:r w:rsidRPr="008A27F6">
        <w:rPr>
          <w:sz w:val="28"/>
          <w:szCs w:val="28"/>
        </w:rPr>
        <w:t>/V</w:t>
      </w:r>
      <w:r w:rsidRPr="008A27F6">
        <w:rPr>
          <w:sz w:val="28"/>
          <w:szCs w:val="28"/>
          <w:vertAlign w:val="subscript"/>
        </w:rPr>
        <w:t>3</w:t>
      </w:r>
      <w:r w:rsidRPr="008A27F6">
        <w:rPr>
          <w:sz w:val="28"/>
          <w:szCs w:val="28"/>
        </w:rPr>
        <w:t>.</w:t>
      </w:r>
      <w:r w:rsidR="00B94A91">
        <w:rPr>
          <w:sz w:val="28"/>
          <w:szCs w:val="28"/>
        </w:rPr>
        <w:t xml:space="preserve"> </w:t>
      </w:r>
      <w:r w:rsidRPr="008A27F6">
        <w:rPr>
          <w:sz w:val="28"/>
          <w:szCs w:val="28"/>
        </w:rPr>
        <w:t>Коэффициент Пуассона равен γ.</w:t>
      </w:r>
    </w:p>
    <w:p w:rsidR="00E712F5" w:rsidRPr="008A27F6" w:rsidRDefault="00E712F5" w:rsidP="00B94A91">
      <w:pPr>
        <w:ind w:firstLine="540"/>
        <w:jc w:val="both"/>
        <w:rPr>
          <w:sz w:val="28"/>
          <w:szCs w:val="28"/>
        </w:rPr>
      </w:pPr>
      <w:r w:rsidRPr="008A27F6">
        <w:rPr>
          <w:sz w:val="28"/>
          <w:szCs w:val="28"/>
        </w:rPr>
        <w:t>58.Над молем идеального газа совершают замкнутый цикл, состоящий из двух изохор и двух изобар. Температуры в точках 1 и 3 равны соответственно Т</w:t>
      </w:r>
      <w:r w:rsidRPr="008A27F6">
        <w:rPr>
          <w:sz w:val="28"/>
          <w:szCs w:val="28"/>
          <w:vertAlign w:val="subscript"/>
        </w:rPr>
        <w:t xml:space="preserve">1 </w:t>
      </w:r>
      <w:r w:rsidRPr="008A27F6">
        <w:rPr>
          <w:sz w:val="28"/>
          <w:szCs w:val="28"/>
        </w:rPr>
        <w:t>и Т</w:t>
      </w:r>
      <w:r w:rsidRPr="008A27F6">
        <w:rPr>
          <w:sz w:val="28"/>
          <w:szCs w:val="28"/>
          <w:vertAlign w:val="subscript"/>
        </w:rPr>
        <w:t>3</w:t>
      </w:r>
      <w:r w:rsidRPr="008A27F6">
        <w:rPr>
          <w:sz w:val="28"/>
          <w:szCs w:val="28"/>
        </w:rPr>
        <w:t>.</w:t>
      </w:r>
      <w:r w:rsidR="00B94A91">
        <w:rPr>
          <w:sz w:val="28"/>
          <w:szCs w:val="28"/>
        </w:rPr>
        <w:t xml:space="preserve"> </w:t>
      </w:r>
      <w:r w:rsidRPr="008A27F6">
        <w:rPr>
          <w:sz w:val="28"/>
          <w:szCs w:val="28"/>
        </w:rPr>
        <w:t>Определить работу, совершенную газом за цикл, если известно, что точки 2 и 4 лежат на одной изотерме.</w:t>
      </w:r>
    </w:p>
    <w:p w:rsidR="00E712F5" w:rsidRPr="008A27F6" w:rsidRDefault="00E712F5" w:rsidP="00B94A91">
      <w:pPr>
        <w:ind w:firstLine="540"/>
        <w:jc w:val="both"/>
        <w:rPr>
          <w:sz w:val="28"/>
          <w:szCs w:val="28"/>
        </w:rPr>
      </w:pPr>
      <w:r w:rsidRPr="008A27F6">
        <w:rPr>
          <w:sz w:val="28"/>
          <w:szCs w:val="28"/>
        </w:rPr>
        <w:t xml:space="preserve">59.Азот массой </w:t>
      </w:r>
      <w:smartTag w:uri="urn:schemas-microsoft-com:office:smarttags" w:element="metricconverter">
        <w:smartTagPr>
          <w:attr w:name="ProductID" w:val="28 г"/>
        </w:smartTagPr>
        <w:r w:rsidRPr="008A27F6">
          <w:rPr>
            <w:sz w:val="28"/>
            <w:szCs w:val="28"/>
          </w:rPr>
          <w:t>28 г</w:t>
        </w:r>
      </w:smartTag>
      <w:r w:rsidRPr="008A27F6">
        <w:rPr>
          <w:sz w:val="28"/>
          <w:szCs w:val="28"/>
        </w:rPr>
        <w:t xml:space="preserve"> адиабатно расширили в два раза, затем изобарно сжали до начального объема. Определите изменение энтропии газа в ходе указанных процессов.</w:t>
      </w:r>
    </w:p>
    <w:p w:rsidR="00E712F5" w:rsidRPr="008A27F6" w:rsidRDefault="00E712F5" w:rsidP="00B94A91">
      <w:pPr>
        <w:ind w:firstLine="540"/>
        <w:jc w:val="both"/>
        <w:rPr>
          <w:sz w:val="28"/>
          <w:szCs w:val="28"/>
        </w:rPr>
      </w:pPr>
      <w:r w:rsidRPr="008A27F6">
        <w:rPr>
          <w:sz w:val="28"/>
          <w:szCs w:val="28"/>
        </w:rPr>
        <w:t>60.При нагревании двухатомного идеального газа ( ν = 2 моль ) его абсолютная температура увеличилась в два раза. Определите изменение энтропии, если нагревание происходит: 1)изохорно; 2)изобарно.</w:t>
      </w:r>
    </w:p>
    <w:p w:rsidR="00E712F5" w:rsidRPr="008A27F6" w:rsidRDefault="00E712F5" w:rsidP="00B94A91">
      <w:pPr>
        <w:ind w:firstLine="540"/>
        <w:jc w:val="both"/>
        <w:rPr>
          <w:sz w:val="28"/>
          <w:szCs w:val="28"/>
        </w:rPr>
      </w:pPr>
      <w:r w:rsidRPr="008A27F6">
        <w:rPr>
          <w:sz w:val="28"/>
          <w:szCs w:val="28"/>
        </w:rPr>
        <w:t xml:space="preserve">61.Заряд q равномерно распределен на стержне длиной l = </w:t>
      </w:r>
      <w:smartTag w:uri="urn:schemas-microsoft-com:office:smarttags" w:element="metricconverter">
        <w:smartTagPr>
          <w:attr w:name="ProductID" w:val="28 см"/>
        </w:smartTagPr>
        <w:r w:rsidRPr="008A27F6">
          <w:rPr>
            <w:sz w:val="28"/>
            <w:szCs w:val="28"/>
          </w:rPr>
          <w:t>28 см</w:t>
        </w:r>
      </w:smartTag>
      <w:r w:rsidRPr="008A27F6">
        <w:rPr>
          <w:sz w:val="28"/>
          <w:szCs w:val="28"/>
        </w:rPr>
        <w:t>. Заряд q</w:t>
      </w:r>
      <w:r w:rsidRPr="008A27F6">
        <w:rPr>
          <w:sz w:val="28"/>
          <w:szCs w:val="28"/>
          <w:vertAlign w:val="subscript"/>
        </w:rPr>
        <w:t xml:space="preserve">1 </w:t>
      </w:r>
      <w:r w:rsidRPr="008A27F6">
        <w:rPr>
          <w:sz w:val="28"/>
          <w:szCs w:val="28"/>
        </w:rPr>
        <w:t>= 5*10</w:t>
      </w:r>
      <w:r w:rsidRPr="008A27F6">
        <w:rPr>
          <w:sz w:val="28"/>
          <w:szCs w:val="28"/>
          <w:vertAlign w:val="superscript"/>
        </w:rPr>
        <w:t>-8</w:t>
      </w:r>
      <w:r w:rsidRPr="008A27F6">
        <w:rPr>
          <w:sz w:val="28"/>
          <w:szCs w:val="28"/>
        </w:rPr>
        <w:t xml:space="preserve"> Кл, находясь на оси стержня на расстоянии а= 15см от его конца, взаимодействует со стержнем с силой F = 8*10</w:t>
      </w:r>
      <w:r w:rsidRPr="008A27F6">
        <w:rPr>
          <w:sz w:val="28"/>
          <w:szCs w:val="28"/>
          <w:vertAlign w:val="superscript"/>
        </w:rPr>
        <w:t>-6</w:t>
      </w:r>
      <w:r w:rsidRPr="008A27F6">
        <w:rPr>
          <w:sz w:val="28"/>
          <w:szCs w:val="28"/>
        </w:rPr>
        <w:t xml:space="preserve"> Н. Определить линейную плотность заряда на стержне.</w:t>
      </w:r>
    </w:p>
    <w:p w:rsidR="00E712F5" w:rsidRPr="008A27F6" w:rsidRDefault="00E712F5" w:rsidP="00B94A91">
      <w:pPr>
        <w:ind w:firstLine="540"/>
        <w:jc w:val="both"/>
        <w:rPr>
          <w:sz w:val="28"/>
          <w:szCs w:val="28"/>
        </w:rPr>
      </w:pPr>
      <w:r w:rsidRPr="008A27F6">
        <w:rPr>
          <w:sz w:val="28"/>
          <w:szCs w:val="28"/>
        </w:rPr>
        <w:t>62.Заряды q</w:t>
      </w:r>
      <w:r w:rsidRPr="008A27F6">
        <w:rPr>
          <w:sz w:val="28"/>
          <w:szCs w:val="28"/>
          <w:vertAlign w:val="subscript"/>
        </w:rPr>
        <w:t>1</w:t>
      </w:r>
      <w:r w:rsidRPr="008A27F6">
        <w:rPr>
          <w:sz w:val="28"/>
          <w:szCs w:val="28"/>
        </w:rPr>
        <w:t xml:space="preserve"> = 3 нКл и q</w:t>
      </w:r>
      <w:r w:rsidRPr="008A27F6">
        <w:rPr>
          <w:sz w:val="28"/>
          <w:szCs w:val="28"/>
          <w:vertAlign w:val="subscript"/>
        </w:rPr>
        <w:t>2</w:t>
      </w:r>
      <w:r w:rsidRPr="008A27F6">
        <w:rPr>
          <w:sz w:val="28"/>
          <w:szCs w:val="28"/>
        </w:rPr>
        <w:t xml:space="preserve"> = -5 нКл находятся на расстоянии r = </w:t>
      </w:r>
      <w:smartTag w:uri="urn:schemas-microsoft-com:office:smarttags" w:element="metricconverter">
        <w:smartTagPr>
          <w:attr w:name="ProductID" w:val="6 см"/>
        </w:smartTagPr>
        <w:r w:rsidRPr="008A27F6">
          <w:rPr>
            <w:sz w:val="28"/>
            <w:szCs w:val="28"/>
          </w:rPr>
          <w:t>6 см</w:t>
        </w:r>
      </w:smartTag>
      <w:r w:rsidRPr="008A27F6">
        <w:rPr>
          <w:sz w:val="28"/>
          <w:szCs w:val="28"/>
        </w:rPr>
        <w:t xml:space="preserve"> друг от друга. Определить напряженность и потенциал φ в точке, находящейся на расстоянии а=3 см от первого заряда и d = </w:t>
      </w:r>
      <w:smartTag w:uri="urn:schemas-microsoft-com:office:smarttags" w:element="metricconverter">
        <w:smartTagPr>
          <w:attr w:name="ProductID" w:val="4 см"/>
        </w:smartTagPr>
        <w:r w:rsidRPr="008A27F6">
          <w:rPr>
            <w:sz w:val="28"/>
            <w:szCs w:val="28"/>
          </w:rPr>
          <w:t>4 см</w:t>
        </w:r>
      </w:smartTag>
      <w:r w:rsidRPr="008A27F6">
        <w:rPr>
          <w:sz w:val="28"/>
          <w:szCs w:val="28"/>
        </w:rPr>
        <w:t xml:space="preserve"> от второго заряда. Какой силой потребуется удержать в этой точке заряд q</w:t>
      </w:r>
      <w:r w:rsidRPr="008A27F6">
        <w:rPr>
          <w:sz w:val="28"/>
          <w:szCs w:val="28"/>
          <w:vertAlign w:val="subscript"/>
        </w:rPr>
        <w:t>3</w:t>
      </w:r>
      <w:r w:rsidRPr="008A27F6">
        <w:rPr>
          <w:sz w:val="28"/>
          <w:szCs w:val="28"/>
        </w:rPr>
        <w:t xml:space="preserve"> = 1 нКл ?</w:t>
      </w:r>
    </w:p>
    <w:p w:rsidR="00E712F5" w:rsidRPr="008A27F6" w:rsidRDefault="00E712F5" w:rsidP="00B94A91">
      <w:pPr>
        <w:ind w:firstLine="540"/>
        <w:jc w:val="both"/>
        <w:rPr>
          <w:sz w:val="28"/>
          <w:szCs w:val="28"/>
        </w:rPr>
      </w:pPr>
      <w:r w:rsidRPr="008A27F6">
        <w:rPr>
          <w:sz w:val="28"/>
          <w:szCs w:val="28"/>
        </w:rPr>
        <w:t xml:space="preserve">63.Длинный цилиндр радиусом R = </w:t>
      </w:r>
      <w:smartTag w:uri="urn:schemas-microsoft-com:office:smarttags" w:element="metricconverter">
        <w:smartTagPr>
          <w:attr w:name="ProductID" w:val="1,5 см"/>
        </w:smartTagPr>
        <w:r w:rsidRPr="008A27F6">
          <w:rPr>
            <w:sz w:val="28"/>
            <w:szCs w:val="28"/>
          </w:rPr>
          <w:t>1,5 см</w:t>
        </w:r>
      </w:smartTag>
      <w:r w:rsidRPr="008A27F6">
        <w:rPr>
          <w:sz w:val="28"/>
          <w:szCs w:val="28"/>
        </w:rPr>
        <w:t xml:space="preserve"> несет равномерно распределенный по поверхности заряд. На расстоянии r =7 см от поверхности цилиндра находится точечный заряд q = 37 нКл, взаимодействующий с цилиндром с силой F = 600мкН. Определить поверхностную плотность заряда на цилиндре.</w:t>
      </w:r>
    </w:p>
    <w:p w:rsidR="00E712F5" w:rsidRPr="008A27F6" w:rsidRDefault="00E712F5" w:rsidP="00B94A91">
      <w:pPr>
        <w:ind w:firstLine="540"/>
        <w:jc w:val="both"/>
        <w:rPr>
          <w:sz w:val="28"/>
          <w:szCs w:val="28"/>
        </w:rPr>
      </w:pPr>
      <w:r w:rsidRPr="008A27F6">
        <w:rPr>
          <w:sz w:val="28"/>
          <w:szCs w:val="28"/>
        </w:rPr>
        <w:t xml:space="preserve">64.Вдоль оси </w:t>
      </w:r>
      <w:r w:rsidRPr="008A27F6">
        <w:rPr>
          <w:b/>
          <w:sz w:val="28"/>
          <w:szCs w:val="28"/>
        </w:rPr>
        <w:t>х</w:t>
      </w:r>
      <w:r w:rsidRPr="008A27F6">
        <w:rPr>
          <w:sz w:val="28"/>
          <w:szCs w:val="28"/>
        </w:rPr>
        <w:t xml:space="preserve"> ориентирован проводник длиной l с начальной координатой х</w:t>
      </w:r>
      <w:r w:rsidRPr="008A27F6">
        <w:rPr>
          <w:sz w:val="28"/>
          <w:szCs w:val="28"/>
          <w:vertAlign w:val="subscript"/>
        </w:rPr>
        <w:t xml:space="preserve">0 </w:t>
      </w:r>
      <w:r w:rsidRPr="008A27F6">
        <w:rPr>
          <w:sz w:val="28"/>
          <w:szCs w:val="28"/>
        </w:rPr>
        <w:t xml:space="preserve"> и линейной плотностью заряда τ. Определить φ(0).</w:t>
      </w:r>
    </w:p>
    <w:p w:rsidR="00E712F5" w:rsidRPr="008A27F6" w:rsidRDefault="00E712F5" w:rsidP="00B94A91">
      <w:pPr>
        <w:ind w:firstLine="540"/>
        <w:jc w:val="both"/>
        <w:rPr>
          <w:sz w:val="28"/>
          <w:szCs w:val="28"/>
        </w:rPr>
      </w:pPr>
      <w:r w:rsidRPr="008A27F6">
        <w:rPr>
          <w:sz w:val="28"/>
          <w:szCs w:val="28"/>
        </w:rPr>
        <w:t>65.Две металлические проводящие сферы с радиусами R</w:t>
      </w:r>
      <w:r w:rsidRPr="008A27F6">
        <w:rPr>
          <w:sz w:val="28"/>
          <w:szCs w:val="28"/>
          <w:vertAlign w:val="subscript"/>
        </w:rPr>
        <w:t>1</w:t>
      </w:r>
      <w:r w:rsidRPr="008A27F6">
        <w:rPr>
          <w:sz w:val="28"/>
          <w:szCs w:val="28"/>
        </w:rPr>
        <w:t xml:space="preserve"> &lt; R</w:t>
      </w:r>
      <w:r w:rsidRPr="008A27F6">
        <w:rPr>
          <w:sz w:val="28"/>
          <w:szCs w:val="28"/>
          <w:vertAlign w:val="subscript"/>
        </w:rPr>
        <w:t xml:space="preserve">2 </w:t>
      </w:r>
      <w:r w:rsidRPr="008A27F6">
        <w:rPr>
          <w:sz w:val="28"/>
          <w:szCs w:val="28"/>
        </w:rPr>
        <w:t xml:space="preserve"> и единым центром имеют заряды соответственно Ọ</w:t>
      </w:r>
      <w:r w:rsidRPr="008A27F6">
        <w:rPr>
          <w:sz w:val="28"/>
          <w:szCs w:val="28"/>
          <w:vertAlign w:val="subscript"/>
        </w:rPr>
        <w:t xml:space="preserve">1 </w:t>
      </w:r>
      <w:r w:rsidRPr="008A27F6">
        <w:rPr>
          <w:sz w:val="28"/>
          <w:szCs w:val="28"/>
        </w:rPr>
        <w:t xml:space="preserve"> и Ọ</w:t>
      </w:r>
      <w:r w:rsidRPr="008A27F6">
        <w:rPr>
          <w:sz w:val="28"/>
          <w:szCs w:val="28"/>
          <w:vertAlign w:val="subscript"/>
        </w:rPr>
        <w:t>2</w:t>
      </w:r>
      <w:r w:rsidRPr="008A27F6">
        <w:rPr>
          <w:sz w:val="28"/>
          <w:szCs w:val="28"/>
        </w:rPr>
        <w:t xml:space="preserve">. Рассчитать поле ( </w:t>
      </w:r>
      <w:r w:rsidRPr="008A27F6">
        <w:rPr>
          <w:b/>
          <w:sz w:val="28"/>
          <w:szCs w:val="28"/>
        </w:rPr>
        <w:t xml:space="preserve">Е </w:t>
      </w:r>
      <w:r w:rsidRPr="008A27F6">
        <w:rPr>
          <w:sz w:val="28"/>
          <w:szCs w:val="28"/>
        </w:rPr>
        <w:t>и φ )в пространстве сфер.</w:t>
      </w:r>
    </w:p>
    <w:p w:rsidR="00E712F5" w:rsidRPr="008A27F6" w:rsidRDefault="00E712F5" w:rsidP="00B94A91">
      <w:pPr>
        <w:ind w:firstLine="540"/>
        <w:jc w:val="both"/>
        <w:rPr>
          <w:sz w:val="28"/>
          <w:szCs w:val="28"/>
        </w:rPr>
      </w:pPr>
      <w:r w:rsidRPr="008A27F6">
        <w:rPr>
          <w:sz w:val="28"/>
          <w:szCs w:val="28"/>
        </w:rPr>
        <w:t>66.Внутри шара радиуса r</w:t>
      </w:r>
      <w:r w:rsidRPr="008A27F6">
        <w:rPr>
          <w:sz w:val="28"/>
          <w:szCs w:val="28"/>
          <w:vertAlign w:val="subscript"/>
        </w:rPr>
        <w:t>2</w:t>
      </w:r>
      <w:r w:rsidRPr="008A27F6">
        <w:rPr>
          <w:sz w:val="28"/>
          <w:szCs w:val="28"/>
        </w:rPr>
        <w:t>, заряженного по объему равномерно с плотностью ρ, имеется эксцентрично расположенный шар радиуса r</w:t>
      </w:r>
      <w:r w:rsidRPr="008A27F6">
        <w:rPr>
          <w:sz w:val="28"/>
          <w:szCs w:val="28"/>
          <w:vertAlign w:val="subscript"/>
        </w:rPr>
        <w:t xml:space="preserve">1 </w:t>
      </w:r>
      <w:r w:rsidRPr="008A27F6">
        <w:rPr>
          <w:sz w:val="28"/>
          <w:szCs w:val="28"/>
        </w:rPr>
        <w:t>&lt;r</w:t>
      </w:r>
      <w:r w:rsidRPr="008A27F6">
        <w:rPr>
          <w:sz w:val="28"/>
          <w:szCs w:val="28"/>
          <w:vertAlign w:val="subscript"/>
        </w:rPr>
        <w:t>2</w:t>
      </w:r>
      <w:r w:rsidRPr="008A27F6">
        <w:rPr>
          <w:sz w:val="28"/>
          <w:szCs w:val="28"/>
        </w:rPr>
        <w:t xml:space="preserve">, заряженный по объему отрицательным электричеством с такой же плотностью. Расстояние между центрами шаров равно </w:t>
      </w:r>
      <w:r w:rsidRPr="008A27F6">
        <w:rPr>
          <w:b/>
          <w:sz w:val="28"/>
          <w:szCs w:val="28"/>
        </w:rPr>
        <w:t>а</w:t>
      </w:r>
      <w:r w:rsidRPr="008A27F6">
        <w:rPr>
          <w:sz w:val="28"/>
          <w:szCs w:val="28"/>
        </w:rPr>
        <w:t xml:space="preserve"> .Определить напряженность поля </w:t>
      </w:r>
      <w:r w:rsidRPr="008A27F6">
        <w:rPr>
          <w:b/>
          <w:sz w:val="28"/>
          <w:szCs w:val="28"/>
        </w:rPr>
        <w:t>Е</w:t>
      </w:r>
      <w:r w:rsidRPr="008A27F6">
        <w:rPr>
          <w:sz w:val="28"/>
          <w:szCs w:val="28"/>
        </w:rPr>
        <w:t xml:space="preserve"> внутри малого шара.</w:t>
      </w:r>
    </w:p>
    <w:p w:rsidR="00E712F5" w:rsidRPr="008A27F6" w:rsidRDefault="00E712F5" w:rsidP="00B94A91">
      <w:pPr>
        <w:ind w:firstLine="540"/>
        <w:jc w:val="both"/>
        <w:rPr>
          <w:sz w:val="28"/>
          <w:szCs w:val="28"/>
        </w:rPr>
      </w:pPr>
      <w:r w:rsidRPr="008A27F6">
        <w:rPr>
          <w:sz w:val="28"/>
          <w:szCs w:val="28"/>
        </w:rPr>
        <w:t xml:space="preserve">67.Определить поле ( </w:t>
      </w:r>
      <w:r w:rsidRPr="008A27F6">
        <w:rPr>
          <w:b/>
          <w:sz w:val="28"/>
          <w:szCs w:val="28"/>
        </w:rPr>
        <w:t>Е</w:t>
      </w:r>
      <w:r w:rsidRPr="008A27F6">
        <w:rPr>
          <w:sz w:val="28"/>
          <w:szCs w:val="28"/>
        </w:rPr>
        <w:t xml:space="preserve"> и φ ) равномерно заряженного кольца радиуса R и линейной плотностью заряда τ на оси кольца.</w:t>
      </w:r>
    </w:p>
    <w:p w:rsidR="00E712F5" w:rsidRPr="008A27F6" w:rsidRDefault="00E712F5" w:rsidP="00B94A91">
      <w:pPr>
        <w:ind w:firstLine="540"/>
        <w:jc w:val="both"/>
        <w:rPr>
          <w:sz w:val="28"/>
          <w:szCs w:val="28"/>
        </w:rPr>
      </w:pPr>
      <w:r w:rsidRPr="008A27F6">
        <w:rPr>
          <w:sz w:val="28"/>
          <w:szCs w:val="28"/>
        </w:rPr>
        <w:t xml:space="preserve">68.Между пластинами плоского конденсатора, находящимися на расстоянии d = </w:t>
      </w:r>
      <w:smartTag w:uri="urn:schemas-microsoft-com:office:smarttags" w:element="metricconverter">
        <w:smartTagPr>
          <w:attr w:name="ProductID" w:val="1 см"/>
        </w:smartTagPr>
        <w:r w:rsidRPr="008A27F6">
          <w:rPr>
            <w:sz w:val="28"/>
            <w:szCs w:val="28"/>
          </w:rPr>
          <w:t>1 см</w:t>
        </w:r>
      </w:smartTag>
      <w:r w:rsidRPr="008A27F6">
        <w:rPr>
          <w:sz w:val="28"/>
          <w:szCs w:val="28"/>
        </w:rPr>
        <w:t xml:space="preserve"> друг от друга, приложено напряжение </w:t>
      </w:r>
      <w:r w:rsidRPr="008A27F6">
        <w:rPr>
          <w:sz w:val="28"/>
          <w:szCs w:val="28"/>
          <w:lang w:val="en-US"/>
        </w:rPr>
        <w:t>U</w:t>
      </w:r>
      <w:r w:rsidRPr="008A27F6">
        <w:rPr>
          <w:sz w:val="28"/>
          <w:szCs w:val="28"/>
        </w:rPr>
        <w:t>=300 В.В пространство между пластинами помещается плоскопараллельная стеклянная пластинка ( d</w:t>
      </w:r>
      <w:r w:rsidRPr="008A27F6">
        <w:rPr>
          <w:sz w:val="28"/>
          <w:szCs w:val="28"/>
          <w:vertAlign w:val="subscript"/>
        </w:rPr>
        <w:t>1</w:t>
      </w:r>
      <w:r w:rsidRPr="008A27F6">
        <w:rPr>
          <w:sz w:val="28"/>
          <w:szCs w:val="28"/>
        </w:rPr>
        <w:t xml:space="preserve"> = </w:t>
      </w:r>
      <w:smartTag w:uri="urn:schemas-microsoft-com:office:smarttags" w:element="metricconverter">
        <w:smartTagPr>
          <w:attr w:name="ProductID" w:val="0,5 см"/>
        </w:smartTagPr>
        <w:r w:rsidRPr="008A27F6">
          <w:rPr>
            <w:sz w:val="28"/>
            <w:szCs w:val="28"/>
          </w:rPr>
          <w:t>0,5 см</w:t>
        </w:r>
      </w:smartTag>
      <w:r w:rsidRPr="008A27F6">
        <w:rPr>
          <w:sz w:val="28"/>
          <w:szCs w:val="28"/>
        </w:rPr>
        <w:t>; ε</w:t>
      </w:r>
      <w:r w:rsidRPr="008A27F6">
        <w:rPr>
          <w:sz w:val="28"/>
          <w:szCs w:val="28"/>
          <w:vertAlign w:val="subscript"/>
        </w:rPr>
        <w:t>1</w:t>
      </w:r>
      <w:r w:rsidRPr="008A27F6">
        <w:rPr>
          <w:sz w:val="28"/>
          <w:szCs w:val="28"/>
        </w:rPr>
        <w:t xml:space="preserve"> = 6 ) и плоскопараллельная </w:t>
      </w:r>
      <w:r w:rsidRPr="008A27F6">
        <w:rPr>
          <w:sz w:val="28"/>
          <w:szCs w:val="28"/>
        </w:rPr>
        <w:lastRenderedPageBreak/>
        <w:t>парафиновая пластинка ( d</w:t>
      </w:r>
      <w:r w:rsidRPr="008A27F6">
        <w:rPr>
          <w:sz w:val="28"/>
          <w:szCs w:val="28"/>
          <w:vertAlign w:val="subscript"/>
        </w:rPr>
        <w:t>2</w:t>
      </w:r>
      <w:r w:rsidRPr="008A27F6">
        <w:rPr>
          <w:sz w:val="28"/>
          <w:szCs w:val="28"/>
        </w:rPr>
        <w:t xml:space="preserve"> = </w:t>
      </w:r>
      <w:smartTag w:uri="urn:schemas-microsoft-com:office:smarttags" w:element="metricconverter">
        <w:smartTagPr>
          <w:attr w:name="ProductID" w:val="0,5 см"/>
        </w:smartTagPr>
        <w:r w:rsidRPr="008A27F6">
          <w:rPr>
            <w:sz w:val="28"/>
            <w:szCs w:val="28"/>
          </w:rPr>
          <w:t>0,5 см</w:t>
        </w:r>
      </w:smartTag>
      <w:r w:rsidRPr="008A27F6">
        <w:rPr>
          <w:sz w:val="28"/>
          <w:szCs w:val="28"/>
        </w:rPr>
        <w:t>; ε</w:t>
      </w:r>
      <w:r w:rsidRPr="008A27F6">
        <w:rPr>
          <w:sz w:val="28"/>
          <w:szCs w:val="28"/>
          <w:vertAlign w:val="subscript"/>
        </w:rPr>
        <w:t>2</w:t>
      </w:r>
      <w:r w:rsidRPr="008A27F6">
        <w:rPr>
          <w:sz w:val="28"/>
          <w:szCs w:val="28"/>
        </w:rPr>
        <w:t xml:space="preserve"> = 2 ). Найти : 1) напряженность поля в каждом слое;2)падение потенциала в каждом слое;3)емкость конденсатора, если площадь пластин S = 100 см</w:t>
      </w:r>
      <w:r w:rsidRPr="008A27F6">
        <w:rPr>
          <w:sz w:val="28"/>
          <w:szCs w:val="28"/>
          <w:vertAlign w:val="superscript"/>
        </w:rPr>
        <w:t>2</w:t>
      </w:r>
      <w:r w:rsidRPr="008A27F6">
        <w:rPr>
          <w:sz w:val="28"/>
          <w:szCs w:val="28"/>
        </w:rPr>
        <w:t>;4)поверхностную плотность зарядов на пластинах.</w:t>
      </w:r>
    </w:p>
    <w:p w:rsidR="00E712F5" w:rsidRPr="008A27F6" w:rsidRDefault="00E712F5" w:rsidP="00B94A91">
      <w:pPr>
        <w:ind w:firstLine="540"/>
        <w:jc w:val="both"/>
        <w:rPr>
          <w:sz w:val="28"/>
          <w:szCs w:val="28"/>
        </w:rPr>
      </w:pPr>
      <w:r w:rsidRPr="008A27F6">
        <w:rPr>
          <w:sz w:val="28"/>
          <w:szCs w:val="28"/>
        </w:rPr>
        <w:t>69.В плоский конденсатор С = 6*10</w:t>
      </w:r>
      <w:r w:rsidRPr="008A27F6">
        <w:rPr>
          <w:sz w:val="28"/>
          <w:szCs w:val="28"/>
          <w:vertAlign w:val="superscript"/>
        </w:rPr>
        <w:t>-10</w:t>
      </w:r>
      <w:r w:rsidRPr="008A27F6">
        <w:rPr>
          <w:sz w:val="28"/>
          <w:szCs w:val="28"/>
        </w:rPr>
        <w:t xml:space="preserve"> Ф с толщиной воздушного зазора d вставили медную пластинку в четверть толщины зазора. Как изменится емкость конденсатора? Будет ли влиять на результат положение пластин?</w:t>
      </w:r>
    </w:p>
    <w:p w:rsidR="00E712F5" w:rsidRPr="008A27F6" w:rsidRDefault="00E712F5" w:rsidP="00B94A91">
      <w:pPr>
        <w:ind w:firstLine="540"/>
        <w:jc w:val="both"/>
        <w:rPr>
          <w:sz w:val="28"/>
          <w:szCs w:val="28"/>
        </w:rPr>
      </w:pPr>
      <w:r w:rsidRPr="008A27F6">
        <w:rPr>
          <w:sz w:val="28"/>
          <w:szCs w:val="28"/>
        </w:rPr>
        <w:t>70.Расстояние между плас</w:t>
      </w:r>
      <w:r w:rsidR="00B94A91">
        <w:rPr>
          <w:sz w:val="28"/>
          <w:szCs w:val="28"/>
        </w:rPr>
        <w:t xml:space="preserve">тинами плоского конденсатора d. </w:t>
      </w:r>
      <w:r w:rsidRPr="008A27F6">
        <w:rPr>
          <w:sz w:val="28"/>
          <w:szCs w:val="28"/>
        </w:rPr>
        <w:t xml:space="preserve">В пространство между пластинами вносят металлическую пластинку </w:t>
      </w:r>
      <w:r w:rsidR="00B94A91">
        <w:rPr>
          <w:sz w:val="28"/>
          <w:szCs w:val="28"/>
        </w:rPr>
        <w:t>толщиной δ</w:t>
      </w:r>
      <w:r w:rsidRPr="008A27F6">
        <w:rPr>
          <w:sz w:val="28"/>
          <w:szCs w:val="28"/>
        </w:rPr>
        <w:t>, поверхность которой параллельна обкладкам, потенциал одной из них равен φ</w:t>
      </w:r>
      <w:r w:rsidRPr="008A27F6">
        <w:rPr>
          <w:sz w:val="28"/>
          <w:szCs w:val="28"/>
          <w:vertAlign w:val="subscript"/>
        </w:rPr>
        <w:t xml:space="preserve">1 </w:t>
      </w:r>
      <w:r w:rsidRPr="008A27F6">
        <w:rPr>
          <w:sz w:val="28"/>
          <w:szCs w:val="28"/>
        </w:rPr>
        <w:t>, другой – φ</w:t>
      </w:r>
      <w:r w:rsidRPr="008A27F6">
        <w:rPr>
          <w:sz w:val="28"/>
          <w:szCs w:val="28"/>
          <w:vertAlign w:val="subscript"/>
        </w:rPr>
        <w:t>2</w:t>
      </w:r>
      <w:r w:rsidRPr="008A27F6">
        <w:rPr>
          <w:sz w:val="28"/>
          <w:szCs w:val="28"/>
        </w:rPr>
        <w:t xml:space="preserve"> .</w:t>
      </w:r>
      <w:r w:rsidR="00B94A91">
        <w:rPr>
          <w:sz w:val="28"/>
          <w:szCs w:val="28"/>
        </w:rPr>
        <w:t xml:space="preserve"> </w:t>
      </w:r>
      <w:r w:rsidRPr="008A27F6">
        <w:rPr>
          <w:sz w:val="28"/>
          <w:szCs w:val="28"/>
        </w:rPr>
        <w:t>Найти потенциал φ металлической пластины.</w:t>
      </w:r>
    </w:p>
    <w:p w:rsidR="00E712F5" w:rsidRPr="008A27F6" w:rsidRDefault="00E712F5" w:rsidP="00B94A91">
      <w:pPr>
        <w:ind w:firstLine="540"/>
        <w:jc w:val="both"/>
        <w:rPr>
          <w:sz w:val="28"/>
          <w:szCs w:val="28"/>
        </w:rPr>
      </w:pPr>
      <w:r w:rsidRPr="008A27F6">
        <w:rPr>
          <w:sz w:val="28"/>
          <w:szCs w:val="28"/>
        </w:rPr>
        <w:t xml:space="preserve">71.К пластинам плоского конденсатора ( d = </w:t>
      </w:r>
      <w:smartTag w:uri="urn:schemas-microsoft-com:office:smarttags" w:element="metricconverter">
        <w:smartTagPr>
          <w:attr w:name="ProductID" w:val="3 см"/>
        </w:smartTagPr>
        <w:r w:rsidRPr="008A27F6">
          <w:rPr>
            <w:sz w:val="28"/>
            <w:szCs w:val="28"/>
          </w:rPr>
          <w:t>3 см</w:t>
        </w:r>
      </w:smartTag>
      <w:r w:rsidRPr="008A27F6">
        <w:rPr>
          <w:sz w:val="28"/>
          <w:szCs w:val="28"/>
        </w:rPr>
        <w:t xml:space="preserve"> ) приложено напряжение </w:t>
      </w:r>
      <w:r w:rsidRPr="008A27F6">
        <w:rPr>
          <w:sz w:val="28"/>
          <w:szCs w:val="28"/>
          <w:lang w:val="en-US"/>
        </w:rPr>
        <w:t>U</w:t>
      </w:r>
      <w:r w:rsidRPr="008A27F6">
        <w:rPr>
          <w:sz w:val="28"/>
          <w:szCs w:val="28"/>
        </w:rPr>
        <w:t xml:space="preserve"> = 1 кВ. Пространство между пласти</w:t>
      </w:r>
      <w:r w:rsidR="00B94A91">
        <w:rPr>
          <w:sz w:val="28"/>
          <w:szCs w:val="28"/>
        </w:rPr>
        <w:t>нами заполняется диэлектриком (ε = 7</w:t>
      </w:r>
      <w:r w:rsidRPr="008A27F6">
        <w:rPr>
          <w:sz w:val="28"/>
          <w:szCs w:val="28"/>
        </w:rPr>
        <w:t>).</w:t>
      </w:r>
      <w:r w:rsidR="00B94A91">
        <w:rPr>
          <w:sz w:val="28"/>
          <w:szCs w:val="28"/>
        </w:rPr>
        <w:t xml:space="preserve"> </w:t>
      </w:r>
      <w:r w:rsidRPr="008A27F6">
        <w:rPr>
          <w:sz w:val="28"/>
          <w:szCs w:val="28"/>
        </w:rPr>
        <w:t>Найти: 1)</w:t>
      </w:r>
      <w:r w:rsidR="00B94A91">
        <w:rPr>
          <w:sz w:val="28"/>
          <w:szCs w:val="28"/>
        </w:rPr>
        <w:t xml:space="preserve"> </w:t>
      </w:r>
      <w:r w:rsidRPr="008A27F6">
        <w:rPr>
          <w:sz w:val="28"/>
          <w:szCs w:val="28"/>
        </w:rPr>
        <w:t>поверхност</w:t>
      </w:r>
      <w:r w:rsidR="00B94A91">
        <w:rPr>
          <w:sz w:val="28"/>
          <w:szCs w:val="28"/>
        </w:rPr>
        <w:t>ную плотность связанных зарядов</w:t>
      </w:r>
      <w:r w:rsidRPr="008A27F6">
        <w:rPr>
          <w:sz w:val="28"/>
          <w:szCs w:val="28"/>
        </w:rPr>
        <w:t>; 2) плотность зарядов на пластинах. Задачу решить: а) заполнение диэлектриком производится при включенном источнике напряжения; б)</w:t>
      </w:r>
      <w:r w:rsidR="00B94A91">
        <w:rPr>
          <w:sz w:val="28"/>
          <w:szCs w:val="28"/>
        </w:rPr>
        <w:t xml:space="preserve"> </w:t>
      </w:r>
      <w:r w:rsidRPr="008A27F6">
        <w:rPr>
          <w:sz w:val="28"/>
          <w:szCs w:val="28"/>
        </w:rPr>
        <w:t>заполнение производится после выключения источника.</w:t>
      </w:r>
    </w:p>
    <w:p w:rsidR="00E712F5" w:rsidRPr="008A27F6" w:rsidRDefault="00E712F5" w:rsidP="00B94A91">
      <w:pPr>
        <w:ind w:firstLine="540"/>
        <w:jc w:val="both"/>
        <w:rPr>
          <w:sz w:val="28"/>
          <w:szCs w:val="28"/>
        </w:rPr>
      </w:pPr>
      <w:r w:rsidRPr="008A27F6">
        <w:rPr>
          <w:sz w:val="28"/>
          <w:szCs w:val="28"/>
        </w:rPr>
        <w:t>72.На расстоянии h от проводящей бесконечной плоскости находится точечный заряд +q. Определить напряженность поля в точке А, отстоящей от плоскости и от заряда на расстоянии  h.</w:t>
      </w:r>
    </w:p>
    <w:p w:rsidR="00E712F5" w:rsidRPr="008A27F6" w:rsidRDefault="00E712F5" w:rsidP="00B94A91">
      <w:pPr>
        <w:ind w:firstLine="540"/>
        <w:jc w:val="both"/>
        <w:rPr>
          <w:sz w:val="28"/>
          <w:szCs w:val="28"/>
        </w:rPr>
      </w:pPr>
      <w:r w:rsidRPr="008A27F6">
        <w:rPr>
          <w:sz w:val="28"/>
          <w:szCs w:val="28"/>
        </w:rPr>
        <w:t>73.Металлический шар радиуса R соединен очень тонкой проволокой с Землей. На расстоянии d = 2R от центра шара находится электрический заряд q .Чему равен отрицательный заряд Q шара? Поверхность Земли и все остальные предметы  можно считать достаточно удаленными, влиянием проволоки можно пренебречь.</w:t>
      </w:r>
    </w:p>
    <w:p w:rsidR="00E712F5" w:rsidRPr="008A27F6" w:rsidRDefault="00E712F5" w:rsidP="00B94A91">
      <w:pPr>
        <w:ind w:firstLine="540"/>
        <w:jc w:val="both"/>
        <w:rPr>
          <w:sz w:val="28"/>
          <w:szCs w:val="28"/>
        </w:rPr>
      </w:pPr>
      <w:r w:rsidRPr="008A27F6">
        <w:rPr>
          <w:sz w:val="28"/>
          <w:szCs w:val="28"/>
        </w:rPr>
        <w:t>74.Показать, что увеличение диэлектрической проницаемости среды ведет к уменьшению полной энергии электрического поля.</w:t>
      </w:r>
    </w:p>
    <w:p w:rsidR="00E712F5" w:rsidRPr="008A27F6" w:rsidRDefault="00E712F5" w:rsidP="00B94A91">
      <w:pPr>
        <w:ind w:firstLine="540"/>
        <w:jc w:val="both"/>
        <w:rPr>
          <w:sz w:val="28"/>
          <w:szCs w:val="28"/>
          <w:vertAlign w:val="subscript"/>
        </w:rPr>
      </w:pPr>
      <w:r w:rsidRPr="008A27F6">
        <w:rPr>
          <w:sz w:val="28"/>
          <w:szCs w:val="28"/>
        </w:rPr>
        <w:t>75.Найти энергию, накопленную в сферическом двухслойном конденсаторе с зарядом q на внутреннем электроде, радиус которого r</w:t>
      </w:r>
      <w:r w:rsidRPr="008A27F6">
        <w:rPr>
          <w:sz w:val="28"/>
          <w:szCs w:val="28"/>
          <w:vertAlign w:val="subscript"/>
        </w:rPr>
        <w:t>1</w:t>
      </w:r>
      <w:r w:rsidRPr="008A27F6">
        <w:rPr>
          <w:sz w:val="28"/>
          <w:szCs w:val="28"/>
        </w:rPr>
        <w:t>, радиус внешнего электрода r</w:t>
      </w:r>
      <w:r w:rsidRPr="008A27F6">
        <w:rPr>
          <w:sz w:val="28"/>
          <w:szCs w:val="28"/>
          <w:vertAlign w:val="subscript"/>
        </w:rPr>
        <w:t>2</w:t>
      </w:r>
      <w:r w:rsidRPr="008A27F6">
        <w:rPr>
          <w:sz w:val="28"/>
          <w:szCs w:val="28"/>
        </w:rPr>
        <w:t>.</w:t>
      </w:r>
      <w:r w:rsidR="00B94A91">
        <w:rPr>
          <w:sz w:val="28"/>
          <w:szCs w:val="28"/>
        </w:rPr>
        <w:t xml:space="preserve"> </w:t>
      </w:r>
      <w:r w:rsidRPr="008A27F6">
        <w:rPr>
          <w:sz w:val="28"/>
          <w:szCs w:val="28"/>
        </w:rPr>
        <w:t>Радиус сферы, разделяющей межэлектродное пространство на слои, равен в,  диэлектрическая проницаемость первого слоя равна ε</w:t>
      </w:r>
      <w:r w:rsidRPr="008A27F6">
        <w:rPr>
          <w:sz w:val="28"/>
          <w:szCs w:val="28"/>
          <w:vertAlign w:val="subscript"/>
        </w:rPr>
        <w:t>1</w:t>
      </w:r>
      <w:r w:rsidRPr="008A27F6">
        <w:rPr>
          <w:sz w:val="28"/>
          <w:szCs w:val="28"/>
        </w:rPr>
        <w:t>, второго – ε</w:t>
      </w:r>
      <w:r w:rsidRPr="008A27F6">
        <w:rPr>
          <w:sz w:val="28"/>
          <w:szCs w:val="28"/>
          <w:vertAlign w:val="subscript"/>
        </w:rPr>
        <w:t>2.</w:t>
      </w:r>
    </w:p>
    <w:p w:rsidR="00E712F5" w:rsidRPr="008A27F6" w:rsidRDefault="00E712F5" w:rsidP="00B94A91">
      <w:pPr>
        <w:ind w:firstLine="540"/>
        <w:jc w:val="both"/>
        <w:rPr>
          <w:sz w:val="28"/>
          <w:szCs w:val="28"/>
        </w:rPr>
      </w:pPr>
      <w:r w:rsidRPr="008A27F6">
        <w:rPr>
          <w:sz w:val="28"/>
          <w:szCs w:val="28"/>
        </w:rPr>
        <w:t>76.Конденсатор емкостью С заряжен до разности потенциалов V</w:t>
      </w:r>
      <w:r w:rsidRPr="008A27F6">
        <w:rPr>
          <w:sz w:val="28"/>
          <w:szCs w:val="28"/>
          <w:vertAlign w:val="subscript"/>
        </w:rPr>
        <w:t>0</w:t>
      </w:r>
      <w:r w:rsidRPr="008A27F6">
        <w:rPr>
          <w:sz w:val="28"/>
          <w:szCs w:val="28"/>
        </w:rPr>
        <w:t xml:space="preserve"> и разряжается через резистор сопротивлением R. Найти, как меняется со временем энергия конденсатора? Выразить эту зависимость аналитически и графически.</w:t>
      </w:r>
    </w:p>
    <w:p w:rsidR="00E712F5" w:rsidRPr="008A27F6" w:rsidRDefault="00E712F5" w:rsidP="00B94A91">
      <w:pPr>
        <w:ind w:firstLine="540"/>
        <w:jc w:val="both"/>
        <w:rPr>
          <w:sz w:val="28"/>
          <w:szCs w:val="28"/>
        </w:rPr>
      </w:pPr>
      <w:r w:rsidRPr="008A27F6">
        <w:rPr>
          <w:sz w:val="28"/>
          <w:szCs w:val="28"/>
        </w:rPr>
        <w:t>77.Внутри плоского конденсатора (S = 200 см</w:t>
      </w:r>
      <w:r w:rsidRPr="008A27F6">
        <w:rPr>
          <w:sz w:val="28"/>
          <w:szCs w:val="28"/>
          <w:vertAlign w:val="superscript"/>
        </w:rPr>
        <w:t>2</w:t>
      </w:r>
      <w:r w:rsidRPr="008A27F6">
        <w:rPr>
          <w:sz w:val="28"/>
          <w:szCs w:val="28"/>
        </w:rPr>
        <w:t xml:space="preserve">, d = </w:t>
      </w:r>
      <w:smartTag w:uri="urn:schemas-microsoft-com:office:smarttags" w:element="metricconverter">
        <w:smartTagPr>
          <w:attr w:name="ProductID" w:val="0,1 см"/>
        </w:smartTagPr>
        <w:r w:rsidRPr="008A27F6">
          <w:rPr>
            <w:sz w:val="28"/>
            <w:szCs w:val="28"/>
          </w:rPr>
          <w:t>0,1 см</w:t>
        </w:r>
      </w:smartTag>
      <w:r w:rsidRPr="008A27F6">
        <w:rPr>
          <w:sz w:val="28"/>
          <w:szCs w:val="28"/>
        </w:rPr>
        <w:t>)</w:t>
      </w:r>
      <w:r w:rsidR="00B94A91">
        <w:rPr>
          <w:sz w:val="28"/>
          <w:szCs w:val="28"/>
        </w:rPr>
        <w:t xml:space="preserve"> </w:t>
      </w:r>
      <w:r w:rsidRPr="008A27F6">
        <w:rPr>
          <w:sz w:val="28"/>
          <w:szCs w:val="28"/>
        </w:rPr>
        <w:t>имеется стеклянная пластина. Как изменится энергия конденсатора, если удалить стеклянную пластину? Рассмотреть два случая: 1)</w:t>
      </w:r>
      <w:r w:rsidR="00B94A91">
        <w:rPr>
          <w:sz w:val="28"/>
          <w:szCs w:val="28"/>
        </w:rPr>
        <w:t xml:space="preserve"> </w:t>
      </w:r>
      <w:r w:rsidRPr="008A27F6">
        <w:rPr>
          <w:sz w:val="28"/>
          <w:szCs w:val="28"/>
        </w:rPr>
        <w:t xml:space="preserve">конденсатор включен к источнику с напряжением </w:t>
      </w:r>
      <w:r w:rsidRPr="008A27F6">
        <w:rPr>
          <w:sz w:val="28"/>
          <w:szCs w:val="28"/>
          <w:lang w:val="en-US"/>
        </w:rPr>
        <w:t>U</w:t>
      </w:r>
      <w:r w:rsidRPr="008A27F6">
        <w:rPr>
          <w:sz w:val="28"/>
          <w:szCs w:val="28"/>
        </w:rPr>
        <w:t xml:space="preserve"> = 300 в; 2)</w:t>
      </w:r>
      <w:r w:rsidR="00B94A91">
        <w:rPr>
          <w:sz w:val="28"/>
          <w:szCs w:val="28"/>
        </w:rPr>
        <w:t xml:space="preserve"> </w:t>
      </w:r>
      <w:r w:rsidRPr="008A27F6">
        <w:rPr>
          <w:sz w:val="28"/>
          <w:szCs w:val="28"/>
        </w:rPr>
        <w:t xml:space="preserve">пластина вынимается из заряженного до </w:t>
      </w:r>
      <w:r w:rsidRPr="008A27F6">
        <w:rPr>
          <w:sz w:val="28"/>
          <w:szCs w:val="28"/>
          <w:lang w:val="en-US"/>
        </w:rPr>
        <w:t>U</w:t>
      </w:r>
      <w:r w:rsidRPr="008A27F6">
        <w:rPr>
          <w:sz w:val="28"/>
          <w:szCs w:val="28"/>
        </w:rPr>
        <w:t xml:space="preserve"> = 300 В конденсатора, отключенного от источника. Чему равна механическая работа по удалению пластины в обоих случаях?</w:t>
      </w:r>
    </w:p>
    <w:p w:rsidR="00E712F5" w:rsidRPr="008A27F6" w:rsidRDefault="00E712F5" w:rsidP="00B94A91">
      <w:pPr>
        <w:ind w:firstLine="540"/>
        <w:jc w:val="both"/>
        <w:rPr>
          <w:sz w:val="28"/>
          <w:szCs w:val="28"/>
        </w:rPr>
      </w:pPr>
      <w:r w:rsidRPr="008A27F6">
        <w:rPr>
          <w:sz w:val="28"/>
          <w:szCs w:val="28"/>
        </w:rPr>
        <w:lastRenderedPageBreak/>
        <w:t xml:space="preserve">78.Электрон, обладающий кинетической энергией 10 эВ, влетел в однородное электрическое поле с напряженностью Е = 10 В/м в направлении поля и пролетел в нем расстояние r = </w:t>
      </w:r>
      <w:smartTag w:uri="urn:schemas-microsoft-com:office:smarttags" w:element="metricconverter">
        <w:smartTagPr>
          <w:attr w:name="ProductID" w:val="50 см"/>
        </w:smartTagPr>
        <w:r w:rsidRPr="008A27F6">
          <w:rPr>
            <w:sz w:val="28"/>
            <w:szCs w:val="28"/>
          </w:rPr>
          <w:t>50 см</w:t>
        </w:r>
      </w:smartTag>
      <w:r w:rsidRPr="008A27F6">
        <w:rPr>
          <w:sz w:val="28"/>
          <w:szCs w:val="28"/>
        </w:rPr>
        <w:t>. Определить скорость электрона в конце указанного пути.</w:t>
      </w:r>
    </w:p>
    <w:p w:rsidR="00E712F5" w:rsidRPr="008A27F6" w:rsidRDefault="00E712F5" w:rsidP="00B94A91">
      <w:pPr>
        <w:ind w:firstLine="540"/>
        <w:jc w:val="both"/>
        <w:rPr>
          <w:sz w:val="28"/>
          <w:szCs w:val="28"/>
        </w:rPr>
      </w:pPr>
      <w:r w:rsidRPr="008A27F6">
        <w:rPr>
          <w:sz w:val="28"/>
          <w:szCs w:val="28"/>
        </w:rPr>
        <w:t>79.Конденсатор емкостью С</w:t>
      </w:r>
      <w:r w:rsidRPr="008A27F6">
        <w:rPr>
          <w:sz w:val="28"/>
          <w:szCs w:val="28"/>
          <w:vertAlign w:val="subscript"/>
        </w:rPr>
        <w:t>1</w:t>
      </w:r>
      <w:r w:rsidRPr="008A27F6">
        <w:rPr>
          <w:sz w:val="28"/>
          <w:szCs w:val="28"/>
        </w:rPr>
        <w:t xml:space="preserve"> = 4 мкФ был заряжен до напряжения </w:t>
      </w:r>
      <w:r w:rsidRPr="008A27F6">
        <w:rPr>
          <w:sz w:val="28"/>
          <w:szCs w:val="28"/>
          <w:lang w:val="en-US"/>
        </w:rPr>
        <w:t>U</w:t>
      </w:r>
      <w:r w:rsidRPr="008A27F6">
        <w:rPr>
          <w:sz w:val="28"/>
          <w:szCs w:val="28"/>
          <w:vertAlign w:val="subscript"/>
        </w:rPr>
        <w:t>1</w:t>
      </w:r>
      <w:r w:rsidRPr="008A27F6">
        <w:rPr>
          <w:sz w:val="28"/>
          <w:szCs w:val="28"/>
        </w:rPr>
        <w:t>=40В. После отключения от источника тока конденсатор соединили параллельно с другим незаряженным конденсатором емкостью С</w:t>
      </w:r>
      <w:r w:rsidRPr="008A27F6">
        <w:rPr>
          <w:sz w:val="28"/>
          <w:szCs w:val="28"/>
          <w:vertAlign w:val="subscript"/>
        </w:rPr>
        <w:t>2</w:t>
      </w:r>
      <w:r w:rsidRPr="008A27F6">
        <w:rPr>
          <w:sz w:val="28"/>
          <w:szCs w:val="28"/>
        </w:rPr>
        <w:t>=6 мкФ. Какая энергия W израсходуется на образование искры в момент при</w:t>
      </w:r>
      <w:r w:rsidR="009102BF">
        <w:rPr>
          <w:sz w:val="28"/>
          <w:szCs w:val="28"/>
        </w:rPr>
        <w:t>соединения второго конденсатора</w:t>
      </w:r>
      <w:r w:rsidRPr="008A27F6">
        <w:rPr>
          <w:sz w:val="28"/>
          <w:szCs w:val="28"/>
        </w:rPr>
        <w:t>?</w:t>
      </w:r>
    </w:p>
    <w:p w:rsidR="005D456F" w:rsidRPr="008A27F6" w:rsidRDefault="00E712F5" w:rsidP="00B94A91">
      <w:pPr>
        <w:pStyle w:val="Normal"/>
        <w:spacing w:line="340" w:lineRule="auto"/>
        <w:ind w:firstLine="540"/>
        <w:jc w:val="both"/>
        <w:rPr>
          <w:sz w:val="28"/>
          <w:szCs w:val="28"/>
        </w:rPr>
      </w:pPr>
      <w:r w:rsidRPr="008A27F6">
        <w:rPr>
          <w:sz w:val="28"/>
          <w:szCs w:val="28"/>
        </w:rPr>
        <w:t>80.На большом расстоянии от проволочного кольца радиуса R с зарядом Q находится на оси частица массой m и с зарядом –q. В начальный момент времени t = 0 скорость частицы V(0) = 0. Чему равна скорость частицы в центре</w:t>
      </w:r>
      <w:r w:rsidR="009102BF">
        <w:rPr>
          <w:sz w:val="28"/>
          <w:szCs w:val="28"/>
        </w:rPr>
        <w:t xml:space="preserve"> кольца?</w:t>
      </w:r>
    </w:p>
    <w:p w:rsidR="007514B3" w:rsidRPr="008A27F6" w:rsidRDefault="007514B3" w:rsidP="00B94A91">
      <w:pPr>
        <w:ind w:firstLine="540"/>
        <w:jc w:val="both"/>
        <w:rPr>
          <w:sz w:val="28"/>
          <w:szCs w:val="28"/>
        </w:rPr>
      </w:pPr>
    </w:p>
    <w:p w:rsidR="007514B3" w:rsidRDefault="007514B3">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770B8F" w:rsidRDefault="00770B8F">
      <w:pPr>
        <w:rPr>
          <w:sz w:val="28"/>
          <w:szCs w:val="28"/>
        </w:rPr>
      </w:pPr>
    </w:p>
    <w:p w:rsidR="00143AD6" w:rsidRDefault="00143AD6">
      <w:pPr>
        <w:rPr>
          <w:sz w:val="28"/>
          <w:szCs w:val="28"/>
        </w:rPr>
      </w:pPr>
    </w:p>
    <w:p w:rsidR="00143AD6" w:rsidRDefault="00143AD6">
      <w:pPr>
        <w:rPr>
          <w:sz w:val="28"/>
          <w:szCs w:val="28"/>
        </w:rPr>
      </w:pPr>
    </w:p>
    <w:p w:rsidR="00143AD6" w:rsidRDefault="00143AD6">
      <w:pPr>
        <w:rPr>
          <w:sz w:val="28"/>
          <w:szCs w:val="28"/>
        </w:rPr>
      </w:pPr>
    </w:p>
    <w:p w:rsidR="00143AD6" w:rsidRDefault="00143AD6">
      <w:pPr>
        <w:rPr>
          <w:sz w:val="28"/>
          <w:szCs w:val="28"/>
        </w:rPr>
      </w:pPr>
    </w:p>
    <w:p w:rsidR="00143AD6" w:rsidRDefault="00143AD6">
      <w:pPr>
        <w:rPr>
          <w:sz w:val="28"/>
          <w:szCs w:val="28"/>
        </w:rPr>
      </w:pPr>
    </w:p>
    <w:p w:rsidR="00143AD6" w:rsidRDefault="00143AD6">
      <w:pPr>
        <w:rPr>
          <w:sz w:val="28"/>
          <w:szCs w:val="28"/>
        </w:rPr>
      </w:pPr>
    </w:p>
    <w:p w:rsidR="00143AD6" w:rsidRDefault="00143AD6">
      <w:pPr>
        <w:rPr>
          <w:sz w:val="28"/>
          <w:szCs w:val="28"/>
        </w:rPr>
      </w:pPr>
    </w:p>
    <w:p w:rsidR="00143AD6" w:rsidRDefault="00143AD6">
      <w:pPr>
        <w:rPr>
          <w:sz w:val="28"/>
          <w:szCs w:val="28"/>
        </w:rPr>
      </w:pPr>
    </w:p>
    <w:p w:rsidR="00770B8F" w:rsidRDefault="00770B8F">
      <w:pPr>
        <w:rPr>
          <w:sz w:val="28"/>
          <w:szCs w:val="28"/>
        </w:rPr>
      </w:pPr>
    </w:p>
    <w:p w:rsidR="00770B8F" w:rsidRPr="008A27F6" w:rsidRDefault="00770B8F">
      <w:pPr>
        <w:rPr>
          <w:sz w:val="28"/>
          <w:szCs w:val="28"/>
        </w:rPr>
      </w:pPr>
    </w:p>
    <w:p w:rsidR="00770B8F" w:rsidRPr="00770B8F" w:rsidRDefault="00770B8F" w:rsidP="00770B8F">
      <w:pPr>
        <w:pStyle w:val="a3"/>
        <w:jc w:val="both"/>
        <w:rPr>
          <w:b/>
          <w:sz w:val="28"/>
          <w:szCs w:val="28"/>
        </w:rPr>
      </w:pPr>
      <w:r w:rsidRPr="00770B8F">
        <w:rPr>
          <w:b/>
          <w:sz w:val="28"/>
          <w:szCs w:val="28"/>
        </w:rPr>
        <w:lastRenderedPageBreak/>
        <w:t xml:space="preserve">Часть 4.                                   </w:t>
      </w:r>
    </w:p>
    <w:p w:rsidR="00770B8F" w:rsidRPr="00770B8F" w:rsidRDefault="00770B8F" w:rsidP="00770B8F">
      <w:pPr>
        <w:pStyle w:val="a3"/>
        <w:jc w:val="both"/>
        <w:rPr>
          <w:sz w:val="28"/>
          <w:szCs w:val="28"/>
        </w:rPr>
      </w:pPr>
      <w:r w:rsidRPr="00770B8F">
        <w:rPr>
          <w:b/>
          <w:sz w:val="28"/>
          <w:szCs w:val="28"/>
        </w:rPr>
        <w:t xml:space="preserve">                                                       </w:t>
      </w:r>
      <w:r w:rsidRPr="00770B8F">
        <w:rPr>
          <w:sz w:val="28"/>
          <w:szCs w:val="28"/>
        </w:rPr>
        <w:t>РАЗДЕЛ   3</w:t>
      </w:r>
    </w:p>
    <w:p w:rsidR="00770B8F" w:rsidRPr="00770B8F" w:rsidRDefault="00770B8F" w:rsidP="00770B8F">
      <w:pPr>
        <w:pStyle w:val="ab"/>
        <w:rPr>
          <w:sz w:val="28"/>
          <w:szCs w:val="28"/>
        </w:rPr>
      </w:pPr>
      <w:r w:rsidRPr="00770B8F">
        <w:rPr>
          <w:sz w:val="28"/>
          <w:szCs w:val="28"/>
        </w:rPr>
        <w:t>МАГНЕТИЗМ. ЭЛЕКТРОМАГНИТНЫЕ ВОЛНЫ. НАЧАЛА КВАНТОВОЙ ФИЗИКИ</w:t>
      </w:r>
    </w:p>
    <w:p w:rsidR="00770B8F" w:rsidRPr="00770B8F" w:rsidRDefault="00770B8F" w:rsidP="00770B8F">
      <w:pPr>
        <w:spacing w:line="420" w:lineRule="auto"/>
        <w:ind w:left="2000" w:right="2000"/>
        <w:jc w:val="center"/>
        <w:rPr>
          <w:b/>
          <w:bCs/>
          <w:sz w:val="28"/>
          <w:szCs w:val="28"/>
        </w:rPr>
      </w:pPr>
      <w:r w:rsidRPr="00770B8F">
        <w:rPr>
          <w:b/>
          <w:bCs/>
          <w:sz w:val="28"/>
          <w:szCs w:val="28"/>
        </w:rPr>
        <w:t xml:space="preserve">ПРОГРАММА </w:t>
      </w:r>
    </w:p>
    <w:p w:rsidR="00770B8F" w:rsidRPr="00770B8F" w:rsidRDefault="00770B8F" w:rsidP="00770B8F">
      <w:pPr>
        <w:spacing w:line="420" w:lineRule="auto"/>
        <w:ind w:left="2000" w:right="2000"/>
        <w:jc w:val="center"/>
        <w:rPr>
          <w:b/>
          <w:bCs/>
          <w:sz w:val="28"/>
          <w:szCs w:val="28"/>
        </w:rPr>
      </w:pPr>
      <w:r w:rsidRPr="00770B8F">
        <w:rPr>
          <w:b/>
          <w:bCs/>
          <w:sz w:val="28"/>
          <w:szCs w:val="28"/>
        </w:rPr>
        <w:t xml:space="preserve">5. МАГНЕТИЗМ </w:t>
      </w:r>
    </w:p>
    <w:p w:rsidR="00770B8F" w:rsidRPr="00770B8F" w:rsidRDefault="00770B8F" w:rsidP="00770B8F">
      <w:pPr>
        <w:spacing w:line="420" w:lineRule="auto"/>
        <w:ind w:left="2000" w:right="2000"/>
        <w:jc w:val="center"/>
        <w:rPr>
          <w:sz w:val="28"/>
          <w:szCs w:val="28"/>
        </w:rPr>
      </w:pPr>
      <w:r w:rsidRPr="00770B8F">
        <w:rPr>
          <w:b/>
          <w:bCs/>
          <w:sz w:val="28"/>
          <w:szCs w:val="28"/>
        </w:rPr>
        <w:t>5.1. Магнитное поле</w:t>
      </w:r>
    </w:p>
    <w:p w:rsidR="00770B8F" w:rsidRPr="00770B8F" w:rsidRDefault="00770B8F" w:rsidP="00770B8F">
      <w:pPr>
        <w:spacing w:before="80"/>
        <w:ind w:firstLine="540"/>
        <w:jc w:val="both"/>
        <w:rPr>
          <w:sz w:val="28"/>
          <w:szCs w:val="28"/>
        </w:rPr>
      </w:pPr>
      <w:r w:rsidRPr="00770B8F">
        <w:rPr>
          <w:sz w:val="28"/>
          <w:szCs w:val="28"/>
        </w:rPr>
        <w:t>Сила Лоренца и сила Ампера. Вектор магнитной индукции. Основные уравнения магн</w:t>
      </w:r>
      <w:r w:rsidRPr="00770B8F">
        <w:rPr>
          <w:sz w:val="28"/>
          <w:szCs w:val="28"/>
        </w:rPr>
        <w:t>и</w:t>
      </w:r>
      <w:r w:rsidRPr="00770B8F">
        <w:rPr>
          <w:sz w:val="28"/>
          <w:szCs w:val="28"/>
        </w:rPr>
        <w:t>тостатики в вакууме. Магнитное поле простейших систем. Определение единицы силы тока — ампера. Движение заряженной частицы в электрическом и магнитном полях.</w:t>
      </w:r>
    </w:p>
    <w:p w:rsidR="00770B8F" w:rsidRPr="00770B8F" w:rsidRDefault="00770B8F" w:rsidP="00770B8F">
      <w:pPr>
        <w:ind w:firstLine="540"/>
        <w:jc w:val="both"/>
        <w:rPr>
          <w:sz w:val="28"/>
          <w:szCs w:val="28"/>
        </w:rPr>
      </w:pPr>
      <w:r w:rsidRPr="00770B8F">
        <w:rPr>
          <w:sz w:val="28"/>
          <w:szCs w:val="28"/>
        </w:rPr>
        <w:t>Виток с током в магнитном поле. Потенциальная энергия витка с током во внешнем ма</w:t>
      </w:r>
      <w:r w:rsidRPr="00770B8F">
        <w:rPr>
          <w:sz w:val="28"/>
          <w:szCs w:val="28"/>
        </w:rPr>
        <w:t>г</w:t>
      </w:r>
      <w:r w:rsidRPr="00770B8F">
        <w:rPr>
          <w:sz w:val="28"/>
          <w:szCs w:val="28"/>
        </w:rPr>
        <w:t>нитном поле. Рамка с током</w:t>
      </w:r>
      <w:r w:rsidRPr="00770B8F">
        <w:rPr>
          <w:smallCaps/>
          <w:sz w:val="28"/>
          <w:szCs w:val="28"/>
        </w:rPr>
        <w:t xml:space="preserve"> </w:t>
      </w:r>
      <w:r w:rsidRPr="00770B8F">
        <w:rPr>
          <w:sz w:val="28"/>
          <w:szCs w:val="28"/>
        </w:rPr>
        <w:t>в однородном магнитном поле. Момент сил, действующий на рамку с током. Электромагнитный момент.</w:t>
      </w:r>
    </w:p>
    <w:p w:rsidR="00770B8F" w:rsidRPr="00770B8F" w:rsidRDefault="00770B8F" w:rsidP="00770B8F">
      <w:pPr>
        <w:ind w:firstLine="540"/>
        <w:jc w:val="both"/>
        <w:rPr>
          <w:sz w:val="28"/>
          <w:szCs w:val="28"/>
        </w:rPr>
      </w:pPr>
      <w:r w:rsidRPr="00770B8F">
        <w:rPr>
          <w:sz w:val="28"/>
          <w:szCs w:val="28"/>
        </w:rPr>
        <w:t>Магнитное поле тока. Закон Био—Савара—Лапласа. Принцип суперпозиции. Магнитное поле прямого и кругового токов. Закон полного тока (циркуляция вектора магнитной инду</w:t>
      </w:r>
      <w:r w:rsidRPr="00770B8F">
        <w:rPr>
          <w:sz w:val="28"/>
          <w:szCs w:val="28"/>
        </w:rPr>
        <w:t>к</w:t>
      </w:r>
      <w:r w:rsidRPr="00770B8F">
        <w:rPr>
          <w:sz w:val="28"/>
          <w:szCs w:val="28"/>
        </w:rPr>
        <w:t>ции) для магнитного поля в вакууме и его применение к расчету магнитного поля тороида и длинного соленоида.</w:t>
      </w:r>
    </w:p>
    <w:p w:rsidR="00770B8F" w:rsidRPr="00770B8F" w:rsidRDefault="00770B8F" w:rsidP="00770B8F">
      <w:pPr>
        <w:ind w:firstLine="540"/>
        <w:jc w:val="both"/>
        <w:rPr>
          <w:sz w:val="28"/>
          <w:szCs w:val="28"/>
        </w:rPr>
      </w:pPr>
      <w:r w:rsidRPr="00770B8F">
        <w:rPr>
          <w:sz w:val="28"/>
          <w:szCs w:val="28"/>
        </w:rPr>
        <w:t>Явление электромагнитной индукции. Правило Ленца. Явление самоиндукции. Инду</w:t>
      </w:r>
      <w:r w:rsidRPr="00770B8F">
        <w:rPr>
          <w:sz w:val="28"/>
          <w:szCs w:val="28"/>
        </w:rPr>
        <w:t>к</w:t>
      </w:r>
      <w:r w:rsidRPr="00770B8F">
        <w:rPr>
          <w:sz w:val="28"/>
          <w:szCs w:val="28"/>
        </w:rPr>
        <w:t>тивность длинного соленоида. Явление взаимной индукции. Коэффициент взаимной инду</w:t>
      </w:r>
      <w:r w:rsidRPr="00770B8F">
        <w:rPr>
          <w:sz w:val="28"/>
          <w:szCs w:val="28"/>
        </w:rPr>
        <w:t>к</w:t>
      </w:r>
      <w:r w:rsidRPr="00770B8F">
        <w:rPr>
          <w:sz w:val="28"/>
          <w:szCs w:val="28"/>
        </w:rPr>
        <w:t>ции. Магнитная энергия тока. Плотность магнитной энергии. Энергия и силы.</w:t>
      </w:r>
    </w:p>
    <w:p w:rsidR="00770B8F" w:rsidRPr="00770B8F" w:rsidRDefault="00770B8F" w:rsidP="00770B8F">
      <w:pPr>
        <w:pStyle w:val="a6"/>
        <w:ind w:left="0" w:firstLine="540"/>
        <w:jc w:val="both"/>
        <w:rPr>
          <w:sz w:val="28"/>
          <w:szCs w:val="28"/>
        </w:rPr>
      </w:pPr>
      <w:r w:rsidRPr="00770B8F">
        <w:rPr>
          <w:sz w:val="28"/>
          <w:szCs w:val="28"/>
        </w:rPr>
        <w:t>Магнитное поле в веществе. Диамагнетики, парамагнетики, ферромагнетики, ферриты. Длинный соленоид с магнетиком. Молекулярные токи. Намагниченность. Напряженность магнитного поля. Основные уравнения магнитостатики в веществе. Граничные условия. Те</w:t>
      </w:r>
      <w:r w:rsidRPr="00770B8F">
        <w:rPr>
          <w:sz w:val="28"/>
          <w:szCs w:val="28"/>
        </w:rPr>
        <w:t>х</w:t>
      </w:r>
      <w:r w:rsidRPr="00770B8F">
        <w:rPr>
          <w:sz w:val="28"/>
          <w:szCs w:val="28"/>
        </w:rPr>
        <w:t>нические приложения законов магнитостатики.</w:t>
      </w:r>
    </w:p>
    <w:p w:rsidR="00770B8F" w:rsidRPr="00770B8F" w:rsidRDefault="00770B8F" w:rsidP="00770B8F">
      <w:pPr>
        <w:spacing w:before="200"/>
        <w:jc w:val="center"/>
        <w:rPr>
          <w:sz w:val="28"/>
          <w:szCs w:val="28"/>
        </w:rPr>
      </w:pPr>
      <w:r w:rsidRPr="00770B8F">
        <w:rPr>
          <w:b/>
          <w:bCs/>
          <w:sz w:val="28"/>
          <w:szCs w:val="28"/>
        </w:rPr>
        <w:t>5.2. Уравнения Максвелла</w:t>
      </w:r>
    </w:p>
    <w:p w:rsidR="00770B8F" w:rsidRPr="00770B8F" w:rsidRDefault="00770B8F" w:rsidP="00770B8F">
      <w:pPr>
        <w:spacing w:before="120"/>
        <w:ind w:firstLine="708"/>
        <w:jc w:val="both"/>
        <w:rPr>
          <w:sz w:val="28"/>
          <w:szCs w:val="28"/>
        </w:rPr>
      </w:pPr>
      <w:r w:rsidRPr="00770B8F">
        <w:rPr>
          <w:sz w:val="28"/>
          <w:szCs w:val="28"/>
        </w:rPr>
        <w:t>Фарадеевская и максвелловская трактовки явления электромагнитной индукции. Ток см</w:t>
      </w:r>
      <w:r w:rsidRPr="00770B8F">
        <w:rPr>
          <w:sz w:val="28"/>
          <w:szCs w:val="28"/>
        </w:rPr>
        <w:t>е</w:t>
      </w:r>
      <w:r w:rsidRPr="00770B8F">
        <w:rPr>
          <w:sz w:val="28"/>
          <w:szCs w:val="28"/>
        </w:rPr>
        <w:t>щения. Система уравнений Максвелла в интегральной и дифференциальной форме. Векто</w:t>
      </w:r>
      <w:r w:rsidRPr="00770B8F">
        <w:rPr>
          <w:sz w:val="28"/>
          <w:szCs w:val="28"/>
        </w:rPr>
        <w:t>р</w:t>
      </w:r>
      <w:r w:rsidRPr="00770B8F">
        <w:rPr>
          <w:sz w:val="28"/>
          <w:szCs w:val="28"/>
        </w:rPr>
        <w:t>ный и скалярный потенциалы поля. Скорость распространения электромагнитных возмущ</w:t>
      </w:r>
      <w:r w:rsidRPr="00770B8F">
        <w:rPr>
          <w:sz w:val="28"/>
          <w:szCs w:val="28"/>
        </w:rPr>
        <w:t>е</w:t>
      </w:r>
      <w:r w:rsidRPr="00770B8F">
        <w:rPr>
          <w:sz w:val="28"/>
          <w:szCs w:val="28"/>
        </w:rPr>
        <w:t>ний. Волновое уравнение. Плотность энергии. Плотность потока энергии.</w:t>
      </w:r>
    </w:p>
    <w:p w:rsidR="00770B8F" w:rsidRPr="00770B8F" w:rsidRDefault="00770B8F" w:rsidP="00770B8F">
      <w:pPr>
        <w:ind w:firstLine="708"/>
        <w:jc w:val="both"/>
        <w:rPr>
          <w:sz w:val="28"/>
          <w:szCs w:val="28"/>
        </w:rPr>
      </w:pPr>
      <w:r w:rsidRPr="00770B8F">
        <w:rPr>
          <w:sz w:val="28"/>
          <w:szCs w:val="28"/>
        </w:rPr>
        <w:t>Принцип относительности в электродинамике. Постулаты специальной теории относ</w:t>
      </w:r>
      <w:r w:rsidRPr="00770B8F">
        <w:rPr>
          <w:sz w:val="28"/>
          <w:szCs w:val="28"/>
        </w:rPr>
        <w:t>и</w:t>
      </w:r>
      <w:r w:rsidRPr="00770B8F">
        <w:rPr>
          <w:sz w:val="28"/>
          <w:szCs w:val="28"/>
        </w:rPr>
        <w:t xml:space="preserve">тельности. Преобразование Лоренца. Следствия из преобразования Лоренца: сокращение движущихся масштабов длины, замедление движущихся часов, закон сложения скоростей. Инвариантность уравнений Максвелла относительно </w:t>
      </w:r>
      <w:r w:rsidRPr="00770B8F">
        <w:rPr>
          <w:sz w:val="28"/>
          <w:szCs w:val="28"/>
        </w:rPr>
        <w:lastRenderedPageBreak/>
        <w:t>преобразования Лоренца. Релятивис</w:t>
      </w:r>
      <w:r w:rsidRPr="00770B8F">
        <w:rPr>
          <w:sz w:val="28"/>
          <w:szCs w:val="28"/>
        </w:rPr>
        <w:t>т</w:t>
      </w:r>
      <w:r w:rsidRPr="00770B8F">
        <w:rPr>
          <w:sz w:val="28"/>
          <w:szCs w:val="28"/>
        </w:rPr>
        <w:t>ское преобразование полей, зарядов и токов. Относительность магнитных и электрических полей. Сущность специальной теории относительности.</w:t>
      </w:r>
    </w:p>
    <w:p w:rsidR="00770B8F" w:rsidRPr="00770B8F" w:rsidRDefault="00770B8F" w:rsidP="00770B8F">
      <w:pPr>
        <w:spacing w:before="260"/>
        <w:jc w:val="center"/>
        <w:rPr>
          <w:sz w:val="28"/>
          <w:szCs w:val="28"/>
        </w:rPr>
      </w:pPr>
      <w:r w:rsidRPr="00770B8F">
        <w:rPr>
          <w:b/>
          <w:bCs/>
          <w:sz w:val="28"/>
          <w:szCs w:val="28"/>
        </w:rPr>
        <w:t>6. ЭЛЕКТРОМАГНИТНЫЕ ВОЛНЫ</w:t>
      </w:r>
    </w:p>
    <w:p w:rsidR="00770B8F" w:rsidRPr="00770B8F" w:rsidRDefault="00770B8F" w:rsidP="00770B8F">
      <w:pPr>
        <w:spacing w:before="160"/>
        <w:jc w:val="center"/>
        <w:rPr>
          <w:sz w:val="28"/>
          <w:szCs w:val="28"/>
        </w:rPr>
      </w:pPr>
      <w:r w:rsidRPr="00770B8F">
        <w:rPr>
          <w:b/>
          <w:bCs/>
          <w:sz w:val="28"/>
          <w:szCs w:val="28"/>
        </w:rPr>
        <w:t>6.1. Плоские электромагнитные волны</w:t>
      </w:r>
    </w:p>
    <w:p w:rsidR="00770B8F" w:rsidRPr="00770B8F" w:rsidRDefault="00770B8F" w:rsidP="00770B8F">
      <w:pPr>
        <w:spacing w:before="100"/>
        <w:ind w:firstLine="540"/>
        <w:jc w:val="both"/>
        <w:rPr>
          <w:sz w:val="28"/>
          <w:szCs w:val="28"/>
        </w:rPr>
      </w:pPr>
      <w:r w:rsidRPr="00770B8F">
        <w:rPr>
          <w:sz w:val="28"/>
          <w:szCs w:val="28"/>
        </w:rPr>
        <w:t>Плоские электромагнитные волны. Поляризация волн. Энергетические соотношения. Ве</w:t>
      </w:r>
      <w:r w:rsidRPr="00770B8F">
        <w:rPr>
          <w:sz w:val="28"/>
          <w:szCs w:val="28"/>
        </w:rPr>
        <w:t>к</w:t>
      </w:r>
      <w:r w:rsidRPr="00770B8F">
        <w:rPr>
          <w:sz w:val="28"/>
          <w:szCs w:val="28"/>
        </w:rPr>
        <w:t>тор Умова—Пойнтинга. Излучение диполя.</w:t>
      </w:r>
    </w:p>
    <w:p w:rsidR="00770B8F" w:rsidRPr="00770B8F" w:rsidRDefault="00770B8F" w:rsidP="00770B8F">
      <w:pPr>
        <w:ind w:firstLine="540"/>
        <w:jc w:val="both"/>
        <w:rPr>
          <w:sz w:val="28"/>
          <w:szCs w:val="28"/>
        </w:rPr>
      </w:pPr>
      <w:r w:rsidRPr="00770B8F">
        <w:rPr>
          <w:sz w:val="28"/>
          <w:szCs w:val="28"/>
        </w:rPr>
        <w:t>Сферические и цилиндрические волны. Суперпозиция двух сферических волн.</w:t>
      </w:r>
    </w:p>
    <w:p w:rsidR="00770B8F" w:rsidRPr="00770B8F" w:rsidRDefault="00770B8F" w:rsidP="00770B8F">
      <w:pPr>
        <w:spacing w:before="240"/>
        <w:ind w:left="2000"/>
        <w:rPr>
          <w:sz w:val="28"/>
          <w:szCs w:val="28"/>
        </w:rPr>
      </w:pPr>
      <w:r w:rsidRPr="00770B8F">
        <w:rPr>
          <w:b/>
          <w:bCs/>
          <w:sz w:val="28"/>
          <w:szCs w:val="28"/>
        </w:rPr>
        <w:t xml:space="preserve">             6.2. Дифракция волн               </w:t>
      </w:r>
    </w:p>
    <w:p w:rsidR="00770B8F" w:rsidRPr="00770B8F" w:rsidRDefault="00770B8F" w:rsidP="00770B8F">
      <w:pPr>
        <w:spacing w:before="120"/>
        <w:ind w:firstLine="708"/>
        <w:jc w:val="both"/>
        <w:rPr>
          <w:sz w:val="28"/>
          <w:szCs w:val="28"/>
        </w:rPr>
      </w:pPr>
      <w:r w:rsidRPr="00770B8F">
        <w:rPr>
          <w:sz w:val="28"/>
          <w:szCs w:val="28"/>
        </w:rPr>
        <w:t>Принцип Гюйгенса—Френеля. Приближение Френеля. Интеграл и дифракция Френеля. Приближение Фраунгофера. Число Френеля. Простые задачи дифракции: дифракция на о</w:t>
      </w:r>
      <w:r w:rsidRPr="00770B8F">
        <w:rPr>
          <w:sz w:val="28"/>
          <w:szCs w:val="28"/>
        </w:rPr>
        <w:t>д</w:t>
      </w:r>
      <w:r w:rsidRPr="00770B8F">
        <w:rPr>
          <w:sz w:val="28"/>
          <w:szCs w:val="28"/>
        </w:rPr>
        <w:t>ной и на многих щелях. Дифракционная решетка. Дифракция на круглом отверстии. Д</w:t>
      </w:r>
      <w:r w:rsidRPr="00770B8F">
        <w:rPr>
          <w:sz w:val="28"/>
          <w:szCs w:val="28"/>
        </w:rPr>
        <w:t>и</w:t>
      </w:r>
      <w:r w:rsidRPr="00770B8F">
        <w:rPr>
          <w:sz w:val="28"/>
          <w:szCs w:val="28"/>
        </w:rPr>
        <w:t>фракция рентгеновских лучей.</w:t>
      </w:r>
    </w:p>
    <w:p w:rsidR="00770B8F" w:rsidRPr="00770B8F" w:rsidRDefault="00770B8F" w:rsidP="00770B8F">
      <w:pPr>
        <w:spacing w:before="280"/>
        <w:ind w:left="2000"/>
        <w:rPr>
          <w:sz w:val="28"/>
          <w:szCs w:val="28"/>
        </w:rPr>
      </w:pPr>
      <w:r w:rsidRPr="00770B8F">
        <w:rPr>
          <w:b/>
          <w:bCs/>
          <w:sz w:val="28"/>
          <w:szCs w:val="28"/>
        </w:rPr>
        <w:t xml:space="preserve">                  6.3. Интерферометрия</w:t>
      </w:r>
    </w:p>
    <w:p w:rsidR="00770B8F" w:rsidRPr="00770B8F" w:rsidRDefault="00770B8F" w:rsidP="00770B8F">
      <w:pPr>
        <w:spacing w:before="160"/>
        <w:ind w:firstLine="540"/>
        <w:jc w:val="both"/>
        <w:rPr>
          <w:sz w:val="28"/>
          <w:szCs w:val="28"/>
        </w:rPr>
      </w:pPr>
      <w:r w:rsidRPr="00770B8F">
        <w:rPr>
          <w:sz w:val="28"/>
          <w:szCs w:val="28"/>
        </w:rPr>
        <w:t>Интерференция монохроматических волн. Квазимонохроматические волны. Функция к</w:t>
      </w:r>
      <w:r w:rsidRPr="00770B8F">
        <w:rPr>
          <w:sz w:val="28"/>
          <w:szCs w:val="28"/>
        </w:rPr>
        <w:t>о</w:t>
      </w:r>
      <w:r w:rsidRPr="00770B8F">
        <w:rPr>
          <w:sz w:val="28"/>
          <w:szCs w:val="28"/>
        </w:rPr>
        <w:t>герентности. Интерференция квазимонохроматических волн. Интерферометры. Примеры: ин</w:t>
      </w:r>
      <w:r w:rsidRPr="00770B8F">
        <w:rPr>
          <w:sz w:val="28"/>
          <w:szCs w:val="28"/>
        </w:rPr>
        <w:softHyphen/>
        <w:t>терференционный микроскоп, интерферометр Майкельсона.</w:t>
      </w:r>
    </w:p>
    <w:p w:rsidR="00770B8F" w:rsidRPr="00770B8F" w:rsidRDefault="00770B8F" w:rsidP="00770B8F">
      <w:pPr>
        <w:spacing w:before="260"/>
        <w:jc w:val="center"/>
        <w:rPr>
          <w:sz w:val="28"/>
          <w:szCs w:val="28"/>
        </w:rPr>
      </w:pPr>
      <w:r w:rsidRPr="00770B8F">
        <w:rPr>
          <w:b/>
          <w:bCs/>
          <w:sz w:val="28"/>
          <w:szCs w:val="28"/>
        </w:rPr>
        <w:t>6.4. Электромагнитные волны в веществе</w:t>
      </w:r>
    </w:p>
    <w:p w:rsidR="00770B8F" w:rsidRPr="00770B8F" w:rsidRDefault="00770B8F" w:rsidP="00770B8F">
      <w:pPr>
        <w:spacing w:before="140"/>
        <w:ind w:firstLine="540"/>
        <w:jc w:val="both"/>
        <w:rPr>
          <w:sz w:val="28"/>
          <w:szCs w:val="28"/>
        </w:rPr>
      </w:pPr>
      <w:r w:rsidRPr="00770B8F">
        <w:rPr>
          <w:sz w:val="28"/>
          <w:szCs w:val="28"/>
        </w:rPr>
        <w:t>Распространение света в веществе. Дисперсия диэлектрической проницаемости. Погл</w:t>
      </w:r>
      <w:r w:rsidRPr="00770B8F">
        <w:rPr>
          <w:sz w:val="28"/>
          <w:szCs w:val="28"/>
        </w:rPr>
        <w:t>о</w:t>
      </w:r>
      <w:r w:rsidRPr="00770B8F">
        <w:rPr>
          <w:sz w:val="28"/>
          <w:szCs w:val="28"/>
        </w:rPr>
        <w:t>щение света. Прозрачные среды. Поляризация волн при отражении. Поляризация волн при двойном лучепреломлении. Поляроиды. Оптически активные вещества.</w:t>
      </w:r>
    </w:p>
    <w:p w:rsidR="00770B8F" w:rsidRPr="00770B8F" w:rsidRDefault="00770B8F" w:rsidP="00770B8F">
      <w:pPr>
        <w:spacing w:before="140"/>
        <w:jc w:val="both"/>
        <w:rPr>
          <w:sz w:val="28"/>
          <w:szCs w:val="28"/>
        </w:rPr>
      </w:pPr>
    </w:p>
    <w:p w:rsidR="00770B8F" w:rsidRPr="00770B8F" w:rsidRDefault="00770B8F" w:rsidP="00770B8F">
      <w:pPr>
        <w:jc w:val="center"/>
        <w:rPr>
          <w:sz w:val="28"/>
          <w:szCs w:val="28"/>
        </w:rPr>
      </w:pPr>
      <w:r w:rsidRPr="00770B8F">
        <w:rPr>
          <w:b/>
          <w:bCs/>
          <w:sz w:val="28"/>
          <w:szCs w:val="28"/>
        </w:rPr>
        <w:t>6.5. Начала квантовой физики</w:t>
      </w:r>
    </w:p>
    <w:p w:rsidR="00770B8F" w:rsidRPr="00770B8F" w:rsidRDefault="00770B8F" w:rsidP="00770B8F">
      <w:pPr>
        <w:ind w:firstLine="540"/>
        <w:jc w:val="both"/>
        <w:rPr>
          <w:sz w:val="28"/>
          <w:szCs w:val="28"/>
        </w:rPr>
      </w:pPr>
      <w:r w:rsidRPr="00770B8F">
        <w:rPr>
          <w:sz w:val="28"/>
          <w:szCs w:val="28"/>
        </w:rPr>
        <w:t>Противоречия классической физики. Проблемы излучения черного тела, фотоэлектрич</w:t>
      </w:r>
      <w:r w:rsidRPr="00770B8F">
        <w:rPr>
          <w:sz w:val="28"/>
          <w:szCs w:val="28"/>
        </w:rPr>
        <w:t>е</w:t>
      </w:r>
      <w:r w:rsidRPr="00770B8F">
        <w:rPr>
          <w:sz w:val="28"/>
          <w:szCs w:val="28"/>
        </w:rPr>
        <w:t>ского эффекта, стабильности и размера атома. Равновесное тепловое излучение. Гипотеза Планка о квантовом характере излучения. Энергия и импульс световых квантов. Фотоэле</w:t>
      </w:r>
      <w:r w:rsidRPr="00770B8F">
        <w:rPr>
          <w:sz w:val="28"/>
          <w:szCs w:val="28"/>
        </w:rPr>
        <w:t>к</w:t>
      </w:r>
      <w:r w:rsidRPr="00770B8F">
        <w:rPr>
          <w:sz w:val="28"/>
          <w:szCs w:val="28"/>
        </w:rPr>
        <w:t>трический эффект. Давление света.</w:t>
      </w:r>
    </w:p>
    <w:p w:rsidR="00770B8F" w:rsidRPr="00770B8F" w:rsidRDefault="00770B8F" w:rsidP="00770B8F">
      <w:pPr>
        <w:spacing w:before="200"/>
        <w:jc w:val="center"/>
        <w:rPr>
          <w:sz w:val="28"/>
          <w:szCs w:val="28"/>
        </w:rPr>
      </w:pPr>
      <w:r w:rsidRPr="00770B8F">
        <w:rPr>
          <w:b/>
          <w:bCs/>
          <w:sz w:val="28"/>
          <w:szCs w:val="28"/>
        </w:rPr>
        <w:t>Указания к решению задач</w:t>
      </w:r>
    </w:p>
    <w:p w:rsidR="00770B8F" w:rsidRPr="00770B8F" w:rsidRDefault="00770B8F" w:rsidP="00770B8F">
      <w:pPr>
        <w:spacing w:before="140"/>
        <w:jc w:val="center"/>
        <w:rPr>
          <w:sz w:val="28"/>
          <w:szCs w:val="28"/>
        </w:rPr>
      </w:pPr>
      <w:r w:rsidRPr="00770B8F">
        <w:rPr>
          <w:b/>
          <w:bCs/>
          <w:sz w:val="28"/>
          <w:szCs w:val="28"/>
        </w:rPr>
        <w:t>Магнетизм</w:t>
      </w:r>
    </w:p>
    <w:p w:rsidR="00770B8F" w:rsidRPr="00770B8F" w:rsidRDefault="00770B8F" w:rsidP="00770B8F">
      <w:pPr>
        <w:spacing w:before="60"/>
        <w:ind w:firstLine="540"/>
        <w:jc w:val="both"/>
        <w:rPr>
          <w:sz w:val="28"/>
          <w:szCs w:val="28"/>
        </w:rPr>
      </w:pPr>
      <w:r w:rsidRPr="00770B8F">
        <w:rPr>
          <w:i/>
          <w:iCs/>
          <w:sz w:val="28"/>
          <w:szCs w:val="28"/>
        </w:rPr>
        <w:t>Магнитное поле—</w:t>
      </w:r>
      <w:r w:rsidRPr="00770B8F">
        <w:rPr>
          <w:sz w:val="28"/>
          <w:szCs w:val="28"/>
        </w:rPr>
        <w:t>это особая материальная среда, через которую взаимодействуют дв</w:t>
      </w:r>
      <w:r w:rsidRPr="00770B8F">
        <w:rPr>
          <w:sz w:val="28"/>
          <w:szCs w:val="28"/>
        </w:rPr>
        <w:t>и</w:t>
      </w:r>
      <w:r w:rsidRPr="00770B8F">
        <w:rPr>
          <w:sz w:val="28"/>
          <w:szCs w:val="28"/>
        </w:rPr>
        <w:t>жущиеся электрические заряды (электрические токи).</w:t>
      </w:r>
    </w:p>
    <w:p w:rsidR="00770B8F" w:rsidRPr="00770B8F" w:rsidRDefault="00770B8F" w:rsidP="00770B8F">
      <w:pPr>
        <w:ind w:firstLine="540"/>
        <w:jc w:val="both"/>
        <w:rPr>
          <w:sz w:val="28"/>
          <w:szCs w:val="28"/>
        </w:rPr>
      </w:pPr>
      <w:r w:rsidRPr="00770B8F">
        <w:rPr>
          <w:sz w:val="28"/>
          <w:szCs w:val="28"/>
        </w:rPr>
        <w:t xml:space="preserve">Характеристикой магнитного поля является </w:t>
      </w:r>
      <w:r w:rsidRPr="00770B8F">
        <w:rPr>
          <w:i/>
          <w:iCs/>
          <w:sz w:val="28"/>
          <w:szCs w:val="28"/>
        </w:rPr>
        <w:t>магнитная индукция.</w:t>
      </w:r>
    </w:p>
    <w:p w:rsidR="00770B8F" w:rsidRPr="00770B8F" w:rsidRDefault="00770B8F" w:rsidP="00770B8F">
      <w:pPr>
        <w:ind w:firstLine="540"/>
        <w:jc w:val="both"/>
        <w:rPr>
          <w:sz w:val="28"/>
          <w:szCs w:val="28"/>
        </w:rPr>
      </w:pPr>
      <w:r w:rsidRPr="00770B8F">
        <w:rPr>
          <w:sz w:val="28"/>
          <w:szCs w:val="28"/>
        </w:rPr>
        <w:lastRenderedPageBreak/>
        <w:t xml:space="preserve">Графически магнитное поле изображается с помощью </w:t>
      </w:r>
      <w:r w:rsidRPr="00770B8F">
        <w:rPr>
          <w:i/>
          <w:iCs/>
          <w:sz w:val="28"/>
          <w:szCs w:val="28"/>
        </w:rPr>
        <w:t>магнитных силовых линий.</w:t>
      </w:r>
      <w:r w:rsidRPr="00770B8F">
        <w:rPr>
          <w:sz w:val="28"/>
          <w:szCs w:val="28"/>
        </w:rPr>
        <w:t xml:space="preserve"> Сил</w:t>
      </w:r>
      <w:r w:rsidRPr="00770B8F">
        <w:rPr>
          <w:sz w:val="28"/>
          <w:szCs w:val="28"/>
        </w:rPr>
        <w:t>о</w:t>
      </w:r>
      <w:r w:rsidRPr="00770B8F">
        <w:rPr>
          <w:sz w:val="28"/>
          <w:szCs w:val="28"/>
        </w:rPr>
        <w:t xml:space="preserve">вые линии проводятся так, что вектор магнитной индукции </w:t>
      </w:r>
      <w:r w:rsidRPr="00770B8F">
        <w:rPr>
          <w:position w:val="-4"/>
          <w:sz w:val="28"/>
          <w:szCs w:val="28"/>
        </w:rPr>
        <w:object w:dxaOrig="240" w:dyaOrig="320">
          <v:shape id="_x0000_i2462" type="#_x0000_t75" style="width:12pt;height:16.2pt" o:ole="">
            <v:imagedata r:id="rId2796" o:title=""/>
          </v:shape>
          <o:OLEObject Type="Embed" ProgID="Equation.3" ShapeID="_x0000_i2462" DrawAspect="Content" ObjectID="_1437407892" r:id="rId2797"/>
        </w:object>
      </w:r>
      <w:r w:rsidRPr="00770B8F">
        <w:rPr>
          <w:sz w:val="28"/>
          <w:szCs w:val="28"/>
        </w:rPr>
        <w:t xml:space="preserve"> а любой точке поля направлен по касательной к магнитной силовой линии, проходящей через данную точку.</w:t>
      </w:r>
    </w:p>
    <w:p w:rsidR="00770B8F" w:rsidRPr="00770B8F" w:rsidRDefault="00770B8F" w:rsidP="00C60AFB">
      <w:pPr>
        <w:jc w:val="both"/>
        <w:rPr>
          <w:sz w:val="28"/>
          <w:szCs w:val="28"/>
        </w:rPr>
      </w:pPr>
      <w:r w:rsidRPr="00770B8F">
        <w:rPr>
          <w:sz w:val="28"/>
          <w:szCs w:val="28"/>
        </w:rPr>
        <w:t>1. На проводник с током, помещенный в магнитное поле, действует со стороны поля сила (сила Ампера).</w:t>
      </w:r>
    </w:p>
    <w:p w:rsidR="00770B8F" w:rsidRPr="00770B8F" w:rsidRDefault="00770B8F" w:rsidP="00770B8F">
      <w:pPr>
        <w:ind w:firstLine="540"/>
        <w:jc w:val="both"/>
        <w:rPr>
          <w:sz w:val="28"/>
          <w:szCs w:val="28"/>
        </w:rPr>
      </w:pPr>
      <w:r w:rsidRPr="00770B8F">
        <w:rPr>
          <w:sz w:val="28"/>
          <w:szCs w:val="28"/>
        </w:rPr>
        <w:t>В случае однородного поля и прямолинейного проводника сила</w:t>
      </w:r>
    </w:p>
    <w:p w:rsidR="00770B8F" w:rsidRPr="00770B8F" w:rsidRDefault="00770B8F" w:rsidP="00770B8F">
      <w:pPr>
        <w:pStyle w:val="FR1"/>
        <w:spacing w:before="140"/>
        <w:jc w:val="center"/>
        <w:rPr>
          <w:rFonts w:ascii="Times New Roman" w:hAnsi="Times New Roman"/>
          <w:sz w:val="28"/>
          <w:szCs w:val="28"/>
        </w:rPr>
      </w:pPr>
      <w:r w:rsidRPr="00770B8F">
        <w:rPr>
          <w:rFonts w:ascii="Times New Roman" w:hAnsi="Times New Roman"/>
          <w:position w:val="-10"/>
          <w:sz w:val="28"/>
          <w:szCs w:val="28"/>
        </w:rPr>
        <w:object w:dxaOrig="1140" w:dyaOrig="420">
          <v:shape id="_x0000_i2463" type="#_x0000_t75" style="width:57pt;height:21pt" o:ole="">
            <v:imagedata r:id="rId2798" o:title=""/>
          </v:shape>
          <o:OLEObject Type="Embed" ProgID="Equation.3" ShapeID="_x0000_i2463" DrawAspect="Content" ObjectID="_1437407893" r:id="rId2799"/>
        </w:object>
      </w:r>
    </w:p>
    <w:p w:rsidR="00770B8F" w:rsidRPr="00770B8F" w:rsidRDefault="00770B8F" w:rsidP="00770B8F">
      <w:pPr>
        <w:rPr>
          <w:sz w:val="28"/>
          <w:szCs w:val="28"/>
          <w:lang w:val="en-US"/>
        </w:rPr>
      </w:pPr>
      <w:r w:rsidRPr="00770B8F">
        <w:rPr>
          <w:sz w:val="28"/>
          <w:szCs w:val="28"/>
        </w:rPr>
        <w:t>или</w:t>
      </w:r>
    </w:p>
    <w:p w:rsidR="00770B8F" w:rsidRPr="00770B8F" w:rsidRDefault="00770B8F" w:rsidP="00770B8F">
      <w:pPr>
        <w:pStyle w:val="FR1"/>
        <w:ind w:left="40"/>
        <w:jc w:val="center"/>
        <w:rPr>
          <w:rFonts w:ascii="Times New Roman" w:hAnsi="Times New Roman"/>
          <w:b/>
          <w:bCs/>
          <w:sz w:val="28"/>
          <w:szCs w:val="28"/>
          <w:lang w:val="en-US"/>
        </w:rPr>
      </w:pPr>
      <w:r w:rsidRPr="00770B8F">
        <w:rPr>
          <w:rFonts w:ascii="Times New Roman" w:hAnsi="Times New Roman"/>
          <w:b/>
          <w:bCs/>
          <w:sz w:val="28"/>
          <w:szCs w:val="28"/>
          <w:lang w:val="en-US"/>
        </w:rPr>
        <w:t>F==BIl sin  a,</w:t>
      </w:r>
    </w:p>
    <w:p w:rsidR="00770B8F" w:rsidRPr="00770B8F" w:rsidRDefault="00770B8F" w:rsidP="00770B8F">
      <w:pPr>
        <w:spacing w:before="80"/>
        <w:rPr>
          <w:sz w:val="28"/>
          <w:szCs w:val="28"/>
        </w:rPr>
      </w:pPr>
      <w:r w:rsidRPr="00770B8F">
        <w:rPr>
          <w:sz w:val="28"/>
          <w:szCs w:val="28"/>
        </w:rPr>
        <w:t xml:space="preserve">где </w:t>
      </w:r>
      <w:r w:rsidRPr="00770B8F">
        <w:rPr>
          <w:i/>
          <w:iCs/>
          <w:sz w:val="28"/>
          <w:szCs w:val="28"/>
          <w:lang w:val="en-US"/>
        </w:rPr>
        <w:t>I</w:t>
      </w:r>
      <w:r w:rsidRPr="00770B8F">
        <w:rPr>
          <w:sz w:val="28"/>
          <w:szCs w:val="28"/>
        </w:rPr>
        <w:t>—сила тока в проводнике;</w:t>
      </w:r>
    </w:p>
    <w:p w:rsidR="00770B8F" w:rsidRPr="00770B8F" w:rsidRDefault="00770B8F" w:rsidP="00770B8F">
      <w:pPr>
        <w:ind w:left="400"/>
        <w:rPr>
          <w:sz w:val="28"/>
          <w:szCs w:val="28"/>
        </w:rPr>
      </w:pPr>
      <w:r w:rsidRPr="00770B8F">
        <w:rPr>
          <w:i/>
          <w:iCs/>
          <w:sz w:val="28"/>
          <w:szCs w:val="28"/>
          <w:lang w:val="en-US"/>
        </w:rPr>
        <w:t>l</w:t>
      </w:r>
      <w:r w:rsidRPr="00770B8F">
        <w:rPr>
          <w:sz w:val="28"/>
          <w:szCs w:val="28"/>
        </w:rPr>
        <w:t xml:space="preserve"> — длина проводника;</w:t>
      </w:r>
    </w:p>
    <w:p w:rsidR="00770B8F" w:rsidRPr="00770B8F" w:rsidRDefault="00770B8F" w:rsidP="00770B8F">
      <w:pPr>
        <w:spacing w:line="280" w:lineRule="auto"/>
        <w:ind w:left="400"/>
        <w:jc w:val="both"/>
        <w:rPr>
          <w:sz w:val="28"/>
          <w:szCs w:val="28"/>
        </w:rPr>
      </w:pPr>
      <w:r w:rsidRPr="00770B8F">
        <w:rPr>
          <w:sz w:val="28"/>
          <w:szCs w:val="28"/>
        </w:rPr>
        <w:sym w:font="Symbol" w:char="F061"/>
      </w:r>
      <w:r w:rsidRPr="00770B8F">
        <w:rPr>
          <w:sz w:val="28"/>
          <w:szCs w:val="28"/>
        </w:rPr>
        <w:t xml:space="preserve">—угол между направлением тока в проводнике и вектором магнитной индукции </w:t>
      </w:r>
      <w:r w:rsidRPr="00770B8F">
        <w:rPr>
          <w:i/>
          <w:iCs/>
          <w:sz w:val="28"/>
          <w:szCs w:val="28"/>
        </w:rPr>
        <w:t>В.</w:t>
      </w:r>
    </w:p>
    <w:p w:rsidR="00770B8F" w:rsidRPr="00770B8F" w:rsidRDefault="00770B8F" w:rsidP="00770B8F">
      <w:pPr>
        <w:spacing w:before="20"/>
        <w:ind w:firstLine="320"/>
        <w:jc w:val="both"/>
        <w:rPr>
          <w:sz w:val="28"/>
          <w:szCs w:val="28"/>
        </w:rPr>
      </w:pPr>
      <w:r w:rsidRPr="00770B8F">
        <w:rPr>
          <w:sz w:val="28"/>
          <w:szCs w:val="28"/>
        </w:rPr>
        <w:t xml:space="preserve">Если же проводник криволинеен (рис. </w:t>
      </w:r>
      <w:r w:rsidR="006728E5">
        <w:rPr>
          <w:sz w:val="28"/>
          <w:szCs w:val="28"/>
        </w:rPr>
        <w:t>15</w:t>
      </w:r>
      <w:r w:rsidRPr="00770B8F">
        <w:rPr>
          <w:sz w:val="28"/>
          <w:szCs w:val="28"/>
        </w:rPr>
        <w:t>) или магнитное поле неоднородно, то закон А</w:t>
      </w:r>
      <w:r w:rsidRPr="00770B8F">
        <w:rPr>
          <w:sz w:val="28"/>
          <w:szCs w:val="28"/>
        </w:rPr>
        <w:t>м</w:t>
      </w:r>
      <w:r w:rsidRPr="00770B8F">
        <w:rPr>
          <w:sz w:val="28"/>
          <w:szCs w:val="28"/>
        </w:rPr>
        <w:t xml:space="preserve">пера применяют к каждому элементу </w:t>
      </w:r>
      <w:r w:rsidRPr="00770B8F">
        <w:rPr>
          <w:i/>
          <w:iCs/>
          <w:sz w:val="28"/>
          <w:szCs w:val="28"/>
          <w:lang w:val="en-US"/>
        </w:rPr>
        <w:t>dl</w:t>
      </w:r>
      <w:r w:rsidRPr="00770B8F">
        <w:rPr>
          <w:sz w:val="28"/>
          <w:szCs w:val="28"/>
        </w:rPr>
        <w:t xml:space="preserve"> проводника:</w:t>
      </w:r>
    </w:p>
    <w:p w:rsidR="00770B8F" w:rsidRPr="00770B8F" w:rsidRDefault="00770B8F" w:rsidP="001E043D">
      <w:pPr>
        <w:pStyle w:val="FR1"/>
        <w:spacing w:before="140"/>
        <w:jc w:val="center"/>
        <w:rPr>
          <w:rFonts w:ascii="Times New Roman" w:hAnsi="Times New Roman"/>
          <w:sz w:val="28"/>
          <w:szCs w:val="28"/>
        </w:rPr>
      </w:pPr>
      <w:r w:rsidRPr="00770B8F">
        <w:rPr>
          <w:rFonts w:ascii="Times New Roman" w:hAnsi="Times New Roman"/>
          <w:position w:val="-14"/>
          <w:sz w:val="28"/>
          <w:szCs w:val="28"/>
        </w:rPr>
        <w:object w:dxaOrig="1460" w:dyaOrig="460">
          <v:shape id="_x0000_i2464" type="#_x0000_t75" style="width:73.2pt;height:22.8pt" o:ole="">
            <v:imagedata r:id="rId2800" o:title=""/>
          </v:shape>
          <o:OLEObject Type="Embed" ProgID="Equation.3" ShapeID="_x0000_i2464" DrawAspect="Content" ObjectID="_1437407894" r:id="rId2801"/>
        </w:object>
      </w:r>
    </w:p>
    <w:p w:rsidR="00770B8F" w:rsidRPr="00770B8F" w:rsidRDefault="00770B8F" w:rsidP="00770B8F">
      <w:pPr>
        <w:rPr>
          <w:sz w:val="28"/>
          <w:szCs w:val="28"/>
        </w:rPr>
      </w:pPr>
      <w:r w:rsidRPr="00770B8F">
        <w:rPr>
          <w:sz w:val="28"/>
          <w:szCs w:val="28"/>
        </w:rPr>
        <w:t>или</w:t>
      </w:r>
    </w:p>
    <w:p w:rsidR="00770B8F" w:rsidRPr="001E043D" w:rsidRDefault="001E043D" w:rsidP="001E043D">
      <w:pPr>
        <w:pStyle w:val="FR1"/>
        <w:jc w:val="center"/>
        <w:rPr>
          <w:rFonts w:ascii="Times New Roman" w:hAnsi="Times New Roman"/>
          <w:bCs/>
          <w:i/>
          <w:sz w:val="28"/>
          <w:szCs w:val="28"/>
        </w:rPr>
      </w:pPr>
      <w:r w:rsidRPr="001E043D">
        <w:rPr>
          <w:rFonts w:ascii="Times New Roman" w:hAnsi="Times New Roman"/>
          <w:bCs/>
          <w:i/>
          <w:sz w:val="28"/>
          <w:szCs w:val="28"/>
        </w:rPr>
        <w:t>dF=</w:t>
      </w:r>
      <w:r w:rsidR="00770B8F" w:rsidRPr="001E043D">
        <w:rPr>
          <w:rFonts w:ascii="Times New Roman" w:hAnsi="Times New Roman"/>
          <w:bCs/>
          <w:i/>
          <w:sz w:val="28"/>
          <w:szCs w:val="28"/>
        </w:rPr>
        <w:t xml:space="preserve">BIdl sin </w:t>
      </w:r>
      <w:r w:rsidR="00770B8F" w:rsidRPr="001E043D">
        <w:rPr>
          <w:rFonts w:ascii="Times New Roman" w:hAnsi="Times New Roman"/>
          <w:bCs/>
          <w:i/>
          <w:sz w:val="28"/>
          <w:szCs w:val="28"/>
        </w:rPr>
        <w:sym w:font="Symbol" w:char="F061"/>
      </w:r>
      <w:r>
        <w:rPr>
          <w:rFonts w:ascii="Times New Roman" w:hAnsi="Times New Roman"/>
          <w:bCs/>
          <w:i/>
          <w:sz w:val="28"/>
          <w:szCs w:val="28"/>
        </w:rPr>
        <w:t xml:space="preserve"> .</w:t>
      </w:r>
    </w:p>
    <w:p w:rsidR="00770B8F" w:rsidRPr="00770B8F" w:rsidRDefault="00770B8F" w:rsidP="001E043D">
      <w:pPr>
        <w:jc w:val="center"/>
        <w:rPr>
          <w:sz w:val="28"/>
          <w:szCs w:val="28"/>
        </w:rPr>
      </w:pPr>
    </w:p>
    <w:p w:rsidR="00770B8F" w:rsidRPr="00770B8F" w:rsidRDefault="00770B8F" w:rsidP="001E043D">
      <w:pPr>
        <w:ind w:firstLine="540"/>
        <w:jc w:val="both"/>
        <w:rPr>
          <w:sz w:val="28"/>
          <w:szCs w:val="28"/>
        </w:rPr>
      </w:pPr>
      <w:r w:rsidRPr="00770B8F">
        <w:rPr>
          <w:sz w:val="28"/>
          <w:szCs w:val="28"/>
        </w:rPr>
        <w:t xml:space="preserve">Направление вектора </w:t>
      </w:r>
      <w:r w:rsidRPr="00770B8F">
        <w:rPr>
          <w:position w:val="-6"/>
          <w:sz w:val="28"/>
          <w:szCs w:val="28"/>
        </w:rPr>
        <w:object w:dxaOrig="360" w:dyaOrig="380">
          <v:shape id="_x0000_i2465" type="#_x0000_t75" style="width:18pt;height:19.2pt" o:ole="">
            <v:imagedata r:id="rId2802" o:title=""/>
          </v:shape>
          <o:OLEObject Type="Embed" ProgID="Equation.3" ShapeID="_x0000_i2465" DrawAspect="Content" ObjectID="_1437407895" r:id="rId2803"/>
        </w:object>
      </w:r>
      <w:r w:rsidRPr="00770B8F">
        <w:rPr>
          <w:sz w:val="28"/>
          <w:szCs w:val="28"/>
        </w:rPr>
        <w:t xml:space="preserve"> совпадает с направлением тока в элементе </w:t>
      </w:r>
      <w:r w:rsidRPr="00770B8F">
        <w:rPr>
          <w:i/>
          <w:iCs/>
          <w:sz w:val="28"/>
          <w:szCs w:val="28"/>
        </w:rPr>
        <w:t>dl.</w:t>
      </w:r>
    </w:p>
    <w:p w:rsidR="00770B8F" w:rsidRPr="00770B8F" w:rsidRDefault="00770B8F" w:rsidP="001E043D">
      <w:pPr>
        <w:jc w:val="both"/>
        <w:rPr>
          <w:sz w:val="28"/>
          <w:szCs w:val="28"/>
        </w:rPr>
      </w:pPr>
      <w:r w:rsidRPr="00770B8F">
        <w:rPr>
          <w:sz w:val="28"/>
          <w:szCs w:val="28"/>
        </w:rPr>
        <w:t>Из закона Ампера следует, что магнитная индукция численно равна силе, с которой одн</w:t>
      </w:r>
      <w:r w:rsidRPr="00770B8F">
        <w:rPr>
          <w:sz w:val="28"/>
          <w:szCs w:val="28"/>
        </w:rPr>
        <w:t>о</w:t>
      </w:r>
      <w:r w:rsidRPr="00770B8F">
        <w:rPr>
          <w:sz w:val="28"/>
          <w:szCs w:val="28"/>
        </w:rPr>
        <w:t xml:space="preserve">родное магнитное поле действует на перпендикулярный полю проводник длиной </w:t>
      </w:r>
      <w:smartTag w:uri="urn:schemas-microsoft-com:office:smarttags" w:element="metricconverter">
        <w:smartTagPr>
          <w:attr w:name="ProductID" w:val="1 м"/>
        </w:smartTagPr>
        <w:r w:rsidRPr="00770B8F">
          <w:rPr>
            <w:sz w:val="28"/>
            <w:szCs w:val="28"/>
          </w:rPr>
          <w:t>1 м</w:t>
        </w:r>
      </w:smartTag>
      <w:r w:rsidRPr="00770B8F">
        <w:rPr>
          <w:sz w:val="28"/>
          <w:szCs w:val="28"/>
        </w:rPr>
        <w:t xml:space="preserve"> при т</w:t>
      </w:r>
      <w:r w:rsidRPr="00770B8F">
        <w:rPr>
          <w:sz w:val="28"/>
          <w:szCs w:val="28"/>
        </w:rPr>
        <w:t>о</w:t>
      </w:r>
      <w:r w:rsidRPr="00770B8F">
        <w:rPr>
          <w:sz w:val="28"/>
          <w:szCs w:val="28"/>
        </w:rPr>
        <w:t>ке 1 А.</w:t>
      </w:r>
    </w:p>
    <w:p w:rsidR="00770B8F" w:rsidRPr="00770B8F" w:rsidRDefault="00770B8F" w:rsidP="001E043D">
      <w:pPr>
        <w:jc w:val="both"/>
        <w:rPr>
          <w:sz w:val="28"/>
          <w:szCs w:val="28"/>
        </w:rPr>
      </w:pPr>
    </w:p>
    <w:p w:rsidR="00770B8F" w:rsidRPr="00770B8F" w:rsidRDefault="00770B8F" w:rsidP="00770B8F">
      <w:pPr>
        <w:rPr>
          <w:sz w:val="28"/>
          <w:szCs w:val="28"/>
        </w:rPr>
      </w:pPr>
    </w:p>
    <w:p w:rsidR="00770B8F" w:rsidRPr="00770B8F" w:rsidRDefault="00770B8F" w:rsidP="00770B8F">
      <w:pPr>
        <w:rPr>
          <w:sz w:val="28"/>
          <w:szCs w:val="28"/>
        </w:rPr>
      </w:pPr>
    </w:p>
    <w:p w:rsidR="00770B8F" w:rsidRPr="00770B8F" w:rsidRDefault="0064458B" w:rsidP="00770B8F">
      <w:pPr>
        <w:jc w:val="center"/>
        <w:rPr>
          <w:sz w:val="28"/>
          <w:szCs w:val="28"/>
          <w:lang w:val="en-US"/>
        </w:rPr>
      </w:pPr>
      <w:r>
        <w:rPr>
          <w:noProof/>
          <w:sz w:val="28"/>
          <w:szCs w:val="28"/>
        </w:rPr>
        <w:drawing>
          <wp:inline distT="0" distB="0" distL="0" distR="0">
            <wp:extent cx="5593080" cy="2286000"/>
            <wp:effectExtent l="19050" t="0" r="7620" b="0"/>
            <wp:docPr id="1483" name="Рисунок 1483" descr="рис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рис20"/>
                    <pic:cNvPicPr>
                      <a:picLocks noChangeAspect="1" noChangeArrowheads="1"/>
                    </pic:cNvPicPr>
                  </pic:nvPicPr>
                  <pic:blipFill>
                    <a:blip r:embed="rId2804" cstate="print"/>
                    <a:srcRect/>
                    <a:stretch>
                      <a:fillRect/>
                    </a:stretch>
                  </pic:blipFill>
                  <pic:spPr bwMode="auto">
                    <a:xfrm>
                      <a:off x="0" y="0"/>
                      <a:ext cx="5593080" cy="2286000"/>
                    </a:xfrm>
                    <a:prstGeom prst="rect">
                      <a:avLst/>
                    </a:prstGeom>
                    <a:noFill/>
                    <a:ln w="9525">
                      <a:noFill/>
                      <a:miter lim="800000"/>
                      <a:headEnd/>
                      <a:tailEnd/>
                    </a:ln>
                  </pic:spPr>
                </pic:pic>
              </a:graphicData>
            </a:graphic>
          </wp:inline>
        </w:drawing>
      </w:r>
    </w:p>
    <w:p w:rsidR="00770B8F" w:rsidRPr="00770B8F" w:rsidRDefault="00770B8F" w:rsidP="00770B8F">
      <w:pPr>
        <w:pStyle w:val="7"/>
        <w:rPr>
          <w:sz w:val="28"/>
          <w:szCs w:val="28"/>
        </w:rPr>
      </w:pPr>
      <w:r w:rsidRPr="00770B8F">
        <w:rPr>
          <w:sz w:val="28"/>
          <w:szCs w:val="28"/>
        </w:rPr>
        <w:t xml:space="preserve">                  </w:t>
      </w:r>
      <w:r w:rsidR="001E043D">
        <w:rPr>
          <w:sz w:val="28"/>
          <w:szCs w:val="28"/>
        </w:rPr>
        <w:t xml:space="preserve">     </w:t>
      </w:r>
      <w:r w:rsidRPr="00770B8F">
        <w:rPr>
          <w:sz w:val="28"/>
          <w:szCs w:val="28"/>
        </w:rPr>
        <w:t xml:space="preserve">Рис. </w:t>
      </w:r>
      <w:r w:rsidR="006728E5">
        <w:rPr>
          <w:sz w:val="28"/>
          <w:szCs w:val="28"/>
        </w:rPr>
        <w:t>15</w:t>
      </w:r>
      <w:r w:rsidRPr="00770B8F">
        <w:rPr>
          <w:sz w:val="28"/>
          <w:szCs w:val="28"/>
        </w:rPr>
        <w:t xml:space="preserve">                                                Рис. </w:t>
      </w:r>
      <w:r w:rsidR="006728E5">
        <w:rPr>
          <w:sz w:val="28"/>
          <w:szCs w:val="28"/>
        </w:rPr>
        <w:t>16</w:t>
      </w:r>
    </w:p>
    <w:p w:rsidR="00770B8F" w:rsidRPr="00770B8F" w:rsidRDefault="00770B8F" w:rsidP="00C60AFB">
      <w:pPr>
        <w:spacing w:before="120" w:line="340" w:lineRule="auto"/>
        <w:jc w:val="both"/>
        <w:rPr>
          <w:sz w:val="28"/>
          <w:szCs w:val="28"/>
        </w:rPr>
      </w:pPr>
      <w:r w:rsidRPr="00770B8F">
        <w:rPr>
          <w:sz w:val="28"/>
          <w:szCs w:val="28"/>
        </w:rPr>
        <w:lastRenderedPageBreak/>
        <w:t xml:space="preserve">2. Магнитная индукция </w:t>
      </w:r>
      <w:r w:rsidRPr="00770B8F">
        <w:rPr>
          <w:position w:val="-4"/>
          <w:sz w:val="28"/>
          <w:szCs w:val="28"/>
        </w:rPr>
        <w:object w:dxaOrig="260" w:dyaOrig="340">
          <v:shape id="_x0000_i2466" type="#_x0000_t75" style="width:13.2pt;height:16.8pt" o:ole="">
            <v:imagedata r:id="rId2805" o:title=""/>
          </v:shape>
          <o:OLEObject Type="Embed" ProgID="Equation.3" ShapeID="_x0000_i2466" DrawAspect="Content" ObjectID="_1437407896" r:id="rId2806"/>
        </w:object>
      </w:r>
      <w:r w:rsidRPr="00770B8F">
        <w:rPr>
          <w:sz w:val="28"/>
          <w:szCs w:val="28"/>
        </w:rPr>
        <w:t xml:space="preserve"> связана с </w:t>
      </w:r>
      <w:r w:rsidRPr="00770B8F">
        <w:rPr>
          <w:i/>
          <w:iCs/>
          <w:sz w:val="28"/>
          <w:szCs w:val="28"/>
        </w:rPr>
        <w:t>напряженностью магнитного поля</w:t>
      </w:r>
      <w:r w:rsidRPr="00770B8F">
        <w:rPr>
          <w:sz w:val="28"/>
          <w:szCs w:val="28"/>
        </w:rPr>
        <w:t xml:space="preserve"> </w:t>
      </w:r>
      <w:r w:rsidRPr="00770B8F">
        <w:rPr>
          <w:i/>
          <w:iCs/>
          <w:sz w:val="28"/>
          <w:szCs w:val="28"/>
        </w:rPr>
        <w:t>Н</w:t>
      </w:r>
      <w:r w:rsidRPr="00770B8F">
        <w:rPr>
          <w:sz w:val="28"/>
          <w:szCs w:val="28"/>
        </w:rPr>
        <w:t>:</w:t>
      </w:r>
    </w:p>
    <w:p w:rsidR="00770B8F" w:rsidRPr="00770B8F" w:rsidRDefault="00770B8F" w:rsidP="00770B8F">
      <w:pPr>
        <w:spacing w:before="120"/>
        <w:jc w:val="center"/>
        <w:rPr>
          <w:sz w:val="28"/>
          <w:szCs w:val="28"/>
        </w:rPr>
      </w:pPr>
      <w:r w:rsidRPr="00770B8F">
        <w:rPr>
          <w:position w:val="-12"/>
          <w:sz w:val="28"/>
          <w:szCs w:val="28"/>
        </w:rPr>
        <w:object w:dxaOrig="1240" w:dyaOrig="420">
          <v:shape id="_x0000_i2467" type="#_x0000_t75" style="width:61.8pt;height:21pt" o:ole="">
            <v:imagedata r:id="rId2807" o:title=""/>
          </v:shape>
          <o:OLEObject Type="Embed" ProgID="Equation.3" ShapeID="_x0000_i2467" DrawAspect="Content" ObjectID="_1437407897" r:id="rId2808"/>
        </w:object>
      </w:r>
      <w:r w:rsidRPr="00770B8F">
        <w:rPr>
          <w:sz w:val="28"/>
          <w:szCs w:val="28"/>
        </w:rPr>
        <w:t>,</w:t>
      </w:r>
    </w:p>
    <w:p w:rsidR="00770B8F" w:rsidRPr="00770B8F" w:rsidRDefault="00770B8F" w:rsidP="00770B8F">
      <w:pPr>
        <w:spacing w:before="80"/>
        <w:rPr>
          <w:sz w:val="28"/>
          <w:szCs w:val="28"/>
        </w:rPr>
      </w:pPr>
      <w:r w:rsidRPr="00770B8F">
        <w:rPr>
          <w:sz w:val="28"/>
          <w:szCs w:val="28"/>
        </w:rPr>
        <w:t xml:space="preserve">где   </w:t>
      </w:r>
      <w:r w:rsidRPr="00770B8F">
        <w:rPr>
          <w:position w:val="-12"/>
          <w:sz w:val="28"/>
          <w:szCs w:val="28"/>
        </w:rPr>
        <w:object w:dxaOrig="340" w:dyaOrig="380">
          <v:shape id="_x0000_i2468" type="#_x0000_t75" style="width:16.8pt;height:19.2pt" o:ole="">
            <v:imagedata r:id="rId2809" o:title=""/>
          </v:shape>
          <o:OLEObject Type="Embed" ProgID="Equation.3" ShapeID="_x0000_i2468" DrawAspect="Content" ObjectID="_1437407898" r:id="rId2810"/>
        </w:object>
      </w:r>
      <w:r w:rsidRPr="00770B8F">
        <w:rPr>
          <w:sz w:val="28"/>
          <w:szCs w:val="28"/>
        </w:rPr>
        <w:t>—магнитная постоянная;</w:t>
      </w:r>
    </w:p>
    <w:p w:rsidR="00770B8F" w:rsidRPr="00770B8F" w:rsidRDefault="00770B8F" w:rsidP="00770B8F">
      <w:pPr>
        <w:ind w:left="560"/>
        <w:rPr>
          <w:sz w:val="28"/>
          <w:szCs w:val="28"/>
        </w:rPr>
      </w:pPr>
      <w:r w:rsidRPr="00770B8F">
        <w:rPr>
          <w:i/>
          <w:iCs/>
          <w:sz w:val="28"/>
          <w:szCs w:val="28"/>
        </w:rPr>
        <w:sym w:font="Symbol" w:char="F06D"/>
      </w:r>
      <w:r w:rsidRPr="00770B8F">
        <w:rPr>
          <w:sz w:val="28"/>
          <w:szCs w:val="28"/>
        </w:rPr>
        <w:t>—относительная магнитная проницаемость среды, в .которой создается магнитное п</w:t>
      </w:r>
      <w:r w:rsidRPr="00770B8F">
        <w:rPr>
          <w:sz w:val="28"/>
          <w:szCs w:val="28"/>
        </w:rPr>
        <w:t>о</w:t>
      </w:r>
      <w:r w:rsidRPr="00770B8F">
        <w:rPr>
          <w:sz w:val="28"/>
          <w:szCs w:val="28"/>
        </w:rPr>
        <w:t>ле.</w:t>
      </w:r>
    </w:p>
    <w:p w:rsidR="00770B8F" w:rsidRPr="00770B8F" w:rsidRDefault="00770B8F" w:rsidP="00C60AFB">
      <w:pPr>
        <w:pStyle w:val="21"/>
        <w:ind w:left="0" w:firstLine="0"/>
        <w:rPr>
          <w:sz w:val="28"/>
          <w:szCs w:val="28"/>
        </w:rPr>
      </w:pPr>
      <w:r w:rsidRPr="00770B8F">
        <w:rPr>
          <w:sz w:val="28"/>
          <w:szCs w:val="28"/>
        </w:rPr>
        <w:t xml:space="preserve">3. Два бесконечных прямых параллельных проводника с токами </w:t>
      </w:r>
      <w:r w:rsidRPr="00770B8F">
        <w:rPr>
          <w:i/>
          <w:iCs/>
          <w:sz w:val="28"/>
          <w:szCs w:val="28"/>
          <w:lang w:val="en-US"/>
        </w:rPr>
        <w:t>I</w:t>
      </w:r>
      <w:r w:rsidRPr="00770B8F">
        <w:rPr>
          <w:i/>
          <w:iCs/>
          <w:sz w:val="28"/>
          <w:szCs w:val="28"/>
          <w:vertAlign w:val="subscript"/>
        </w:rPr>
        <w:t>1</w:t>
      </w:r>
      <w:r w:rsidRPr="00770B8F">
        <w:rPr>
          <w:i/>
          <w:iCs/>
          <w:sz w:val="28"/>
          <w:szCs w:val="28"/>
        </w:rPr>
        <w:t xml:space="preserve"> </w:t>
      </w:r>
      <w:r w:rsidRPr="00770B8F">
        <w:rPr>
          <w:sz w:val="28"/>
          <w:szCs w:val="28"/>
        </w:rPr>
        <w:t xml:space="preserve">и </w:t>
      </w:r>
      <w:r w:rsidRPr="00770B8F">
        <w:rPr>
          <w:i/>
          <w:iCs/>
          <w:sz w:val="28"/>
          <w:szCs w:val="28"/>
          <w:lang w:val="en-US"/>
        </w:rPr>
        <w:t>I</w:t>
      </w:r>
      <w:r w:rsidRPr="00770B8F">
        <w:rPr>
          <w:i/>
          <w:iCs/>
          <w:sz w:val="28"/>
          <w:szCs w:val="28"/>
          <w:vertAlign w:val="subscript"/>
        </w:rPr>
        <w:t>2</w:t>
      </w:r>
      <w:r w:rsidRPr="00770B8F">
        <w:rPr>
          <w:i/>
          <w:iCs/>
          <w:sz w:val="28"/>
          <w:szCs w:val="28"/>
        </w:rPr>
        <w:t xml:space="preserve"> </w:t>
      </w:r>
      <w:r w:rsidRPr="00770B8F">
        <w:rPr>
          <w:sz w:val="28"/>
          <w:szCs w:val="28"/>
        </w:rPr>
        <w:t>взаимодействуют с силой:</w:t>
      </w:r>
    </w:p>
    <w:p w:rsidR="00770B8F" w:rsidRPr="00C60AFB" w:rsidRDefault="00770B8F" w:rsidP="00770B8F">
      <w:pPr>
        <w:pStyle w:val="FR4"/>
        <w:spacing w:before="100"/>
        <w:ind w:left="2360" w:right="2400"/>
        <w:jc w:val="center"/>
        <w:rPr>
          <w:rFonts w:ascii="Times New Roman" w:hAnsi="Times New Roman"/>
          <w:sz w:val="28"/>
          <w:szCs w:val="28"/>
          <w:lang w:val="ru-RU"/>
        </w:rPr>
      </w:pPr>
      <w:r w:rsidRPr="00770B8F">
        <w:rPr>
          <w:rFonts w:ascii="Times New Roman" w:hAnsi="Times New Roman"/>
          <w:position w:val="-28"/>
          <w:sz w:val="28"/>
          <w:szCs w:val="28"/>
        </w:rPr>
        <w:object w:dxaOrig="1579" w:dyaOrig="740">
          <v:shape id="_x0000_i2469" type="#_x0000_t75" style="width:79.2pt;height:37.2pt" o:ole="">
            <v:imagedata r:id="rId2811" o:title=""/>
          </v:shape>
          <o:OLEObject Type="Embed" ProgID="Equation.3" ShapeID="_x0000_i2469" DrawAspect="Content" ObjectID="_1437407899" r:id="rId2812"/>
        </w:object>
      </w:r>
      <w:r w:rsidR="00C60AFB">
        <w:rPr>
          <w:rFonts w:ascii="Times New Roman" w:hAnsi="Times New Roman"/>
          <w:sz w:val="28"/>
          <w:szCs w:val="28"/>
          <w:lang w:val="ru-RU"/>
        </w:rPr>
        <w:t>,</w:t>
      </w:r>
    </w:p>
    <w:p w:rsidR="00770B8F" w:rsidRPr="00770B8F" w:rsidRDefault="00770B8F" w:rsidP="00770B8F">
      <w:pPr>
        <w:spacing w:before="60"/>
        <w:rPr>
          <w:sz w:val="28"/>
          <w:szCs w:val="28"/>
        </w:rPr>
      </w:pPr>
      <w:r w:rsidRPr="00770B8F">
        <w:rPr>
          <w:sz w:val="28"/>
          <w:szCs w:val="28"/>
        </w:rPr>
        <w:t xml:space="preserve">где  </w:t>
      </w:r>
      <w:r w:rsidRPr="00770B8F">
        <w:rPr>
          <w:i/>
          <w:iCs/>
          <w:sz w:val="28"/>
          <w:szCs w:val="28"/>
          <w:lang w:val="en-US"/>
        </w:rPr>
        <w:t>d</w:t>
      </w:r>
      <w:r w:rsidRPr="00770B8F">
        <w:rPr>
          <w:i/>
          <w:iCs/>
          <w:sz w:val="28"/>
          <w:szCs w:val="28"/>
        </w:rPr>
        <w:t>—</w:t>
      </w:r>
      <w:r w:rsidRPr="00770B8F">
        <w:rPr>
          <w:sz w:val="28"/>
          <w:szCs w:val="28"/>
        </w:rPr>
        <w:t xml:space="preserve">(расстояние между проводниками (рис. </w:t>
      </w:r>
      <w:r w:rsidR="006728E5">
        <w:rPr>
          <w:sz w:val="28"/>
          <w:szCs w:val="28"/>
        </w:rPr>
        <w:t>16</w:t>
      </w:r>
      <w:r w:rsidRPr="00770B8F">
        <w:rPr>
          <w:sz w:val="28"/>
          <w:szCs w:val="28"/>
        </w:rPr>
        <w:t>);</w:t>
      </w:r>
    </w:p>
    <w:p w:rsidR="00770B8F" w:rsidRPr="00770B8F" w:rsidRDefault="00770B8F" w:rsidP="00770B8F">
      <w:pPr>
        <w:ind w:left="520"/>
        <w:rPr>
          <w:sz w:val="28"/>
          <w:szCs w:val="28"/>
        </w:rPr>
      </w:pPr>
      <w:r w:rsidRPr="00770B8F">
        <w:rPr>
          <w:i/>
          <w:iCs/>
          <w:sz w:val="28"/>
          <w:szCs w:val="28"/>
          <w:lang w:val="en-US"/>
        </w:rPr>
        <w:t>l</w:t>
      </w:r>
      <w:r w:rsidRPr="00770B8F">
        <w:rPr>
          <w:sz w:val="28"/>
          <w:szCs w:val="28"/>
        </w:rPr>
        <w:t xml:space="preserve">—длина участка проводника, на который действует сила </w:t>
      </w:r>
      <w:r w:rsidRPr="00770B8F">
        <w:rPr>
          <w:i/>
          <w:iCs/>
          <w:sz w:val="28"/>
          <w:szCs w:val="28"/>
          <w:lang w:val="en-US"/>
        </w:rPr>
        <w:t>F</w:t>
      </w:r>
      <w:r w:rsidRPr="00770B8F">
        <w:rPr>
          <w:i/>
          <w:iCs/>
          <w:sz w:val="28"/>
          <w:szCs w:val="28"/>
        </w:rPr>
        <w:t>.</w:t>
      </w:r>
    </w:p>
    <w:p w:rsidR="00770B8F" w:rsidRPr="00770B8F" w:rsidRDefault="00770B8F" w:rsidP="0023735C">
      <w:pPr>
        <w:spacing w:before="40"/>
        <w:jc w:val="both"/>
        <w:rPr>
          <w:sz w:val="28"/>
          <w:szCs w:val="28"/>
        </w:rPr>
      </w:pPr>
      <w:r w:rsidRPr="00770B8F">
        <w:rPr>
          <w:i/>
          <w:iCs/>
          <w:sz w:val="28"/>
          <w:szCs w:val="28"/>
        </w:rPr>
        <w:t>4.</w:t>
      </w:r>
      <w:r w:rsidRPr="00770B8F">
        <w:rPr>
          <w:sz w:val="28"/>
          <w:szCs w:val="28"/>
        </w:rPr>
        <w:t xml:space="preserve"> На заряженную частицу, движущуюся в магнитном поле, действует сила </w:t>
      </w:r>
      <w:r w:rsidRPr="00770B8F">
        <w:rPr>
          <w:i/>
          <w:iCs/>
          <w:sz w:val="28"/>
          <w:szCs w:val="28"/>
        </w:rPr>
        <w:t>(сила Лоре</w:t>
      </w:r>
      <w:r w:rsidRPr="00770B8F">
        <w:rPr>
          <w:i/>
          <w:iCs/>
          <w:sz w:val="28"/>
          <w:szCs w:val="28"/>
        </w:rPr>
        <w:t>н</w:t>
      </w:r>
      <w:r w:rsidRPr="00770B8F">
        <w:rPr>
          <w:i/>
          <w:iCs/>
          <w:sz w:val="28"/>
          <w:szCs w:val="28"/>
        </w:rPr>
        <w:t>ца)</w:t>
      </w:r>
    </w:p>
    <w:p w:rsidR="00770B8F" w:rsidRPr="00770B8F" w:rsidRDefault="00770B8F" w:rsidP="00C60AFB">
      <w:pPr>
        <w:pStyle w:val="FR4"/>
        <w:spacing w:line="280" w:lineRule="auto"/>
        <w:rPr>
          <w:rFonts w:ascii="Times New Roman" w:hAnsi="Times New Roman"/>
          <w:sz w:val="28"/>
          <w:szCs w:val="28"/>
          <w:lang w:val="ru-RU"/>
        </w:rPr>
      </w:pPr>
      <w:r w:rsidRPr="00770B8F">
        <w:rPr>
          <w:rFonts w:ascii="Times New Roman" w:hAnsi="Times New Roman"/>
          <w:position w:val="-12"/>
          <w:sz w:val="28"/>
          <w:szCs w:val="28"/>
        </w:rPr>
        <w:object w:dxaOrig="1160" w:dyaOrig="420">
          <v:shape id="_x0000_i2470" type="#_x0000_t75" style="width:58.2pt;height:21pt" o:ole="">
            <v:imagedata r:id="rId2813" o:title=""/>
          </v:shape>
          <o:OLEObject Type="Embed" ProgID="Equation.3" ShapeID="_x0000_i2470" DrawAspect="Content" ObjectID="_1437407900" r:id="rId2814"/>
        </w:object>
      </w:r>
      <w:r w:rsidRPr="00770B8F">
        <w:rPr>
          <w:rFonts w:ascii="Times New Roman" w:hAnsi="Times New Roman"/>
          <w:sz w:val="28"/>
          <w:szCs w:val="28"/>
          <w:lang w:val="ru-RU"/>
        </w:rPr>
        <w:t xml:space="preserve"> или  </w:t>
      </w:r>
      <w:r w:rsidRPr="00770B8F">
        <w:rPr>
          <w:rFonts w:ascii="Times New Roman" w:hAnsi="Times New Roman"/>
          <w:position w:val="-12"/>
          <w:sz w:val="28"/>
          <w:szCs w:val="28"/>
          <w:lang w:val="ru-RU"/>
        </w:rPr>
        <w:object w:dxaOrig="1719" w:dyaOrig="360">
          <v:shape id="_x0000_i2471" type="#_x0000_t75" style="width:85.8pt;height:18pt" o:ole="">
            <v:imagedata r:id="rId2815" o:title=""/>
          </v:shape>
          <o:OLEObject Type="Embed" ProgID="Equation.3" ShapeID="_x0000_i2471" DrawAspect="Content" ObjectID="_1437407901" r:id="rId2816"/>
        </w:object>
      </w:r>
      <w:r w:rsidR="0023735C">
        <w:rPr>
          <w:rFonts w:ascii="Times New Roman" w:hAnsi="Times New Roman"/>
          <w:sz w:val="28"/>
          <w:szCs w:val="28"/>
          <w:lang w:val="ru-RU"/>
        </w:rPr>
        <w:t>,</w:t>
      </w:r>
    </w:p>
    <w:p w:rsidR="00770B8F" w:rsidRPr="00770B8F" w:rsidRDefault="00770B8F" w:rsidP="00C60AFB">
      <w:pPr>
        <w:pStyle w:val="FR4"/>
        <w:ind w:left="0" w:right="1599"/>
        <w:rPr>
          <w:rFonts w:ascii="Times New Roman" w:hAnsi="Times New Roman"/>
          <w:i/>
          <w:iCs/>
          <w:sz w:val="28"/>
          <w:szCs w:val="28"/>
          <w:lang w:val="ru-RU"/>
        </w:rPr>
      </w:pPr>
      <w:r w:rsidRPr="00770B8F">
        <w:rPr>
          <w:rFonts w:ascii="Times New Roman" w:hAnsi="Times New Roman"/>
          <w:i/>
          <w:iCs/>
          <w:sz w:val="28"/>
          <w:szCs w:val="28"/>
          <w:lang w:val="ru-RU"/>
        </w:rPr>
        <w:t xml:space="preserve">где   </w:t>
      </w:r>
      <w:r w:rsidRPr="00770B8F">
        <w:rPr>
          <w:rFonts w:ascii="Times New Roman" w:hAnsi="Times New Roman"/>
          <w:sz w:val="28"/>
          <w:szCs w:val="28"/>
        </w:rPr>
        <w:t>q</w:t>
      </w:r>
      <w:r w:rsidRPr="00770B8F">
        <w:rPr>
          <w:rFonts w:ascii="Times New Roman" w:hAnsi="Times New Roman"/>
          <w:i/>
          <w:iCs/>
          <w:sz w:val="28"/>
          <w:szCs w:val="28"/>
          <w:lang w:val="ru-RU"/>
        </w:rPr>
        <w:t xml:space="preserve"> – заряд частицы ;</w:t>
      </w:r>
    </w:p>
    <w:p w:rsidR="00770B8F" w:rsidRPr="00770B8F" w:rsidRDefault="00770B8F" w:rsidP="00770B8F">
      <w:pPr>
        <w:pStyle w:val="FR4"/>
        <w:ind w:left="0" w:right="1599"/>
        <w:rPr>
          <w:rFonts w:ascii="Times New Roman" w:hAnsi="Times New Roman"/>
          <w:i/>
          <w:iCs/>
          <w:sz w:val="28"/>
          <w:szCs w:val="28"/>
          <w:lang w:val="ru-RU"/>
        </w:rPr>
      </w:pPr>
      <w:r w:rsidRPr="00770B8F">
        <w:rPr>
          <w:rFonts w:ascii="Times New Roman" w:hAnsi="Times New Roman"/>
          <w:i/>
          <w:iCs/>
          <w:sz w:val="28"/>
          <w:szCs w:val="28"/>
          <w:lang w:val="ru-RU"/>
        </w:rPr>
        <w:t xml:space="preserve">         </w:t>
      </w:r>
      <w:r w:rsidRPr="00770B8F">
        <w:rPr>
          <w:rFonts w:ascii="Times New Roman" w:hAnsi="Times New Roman"/>
          <w:sz w:val="28"/>
          <w:szCs w:val="28"/>
        </w:rPr>
        <w:t>v</w:t>
      </w:r>
      <w:r w:rsidRPr="00770B8F">
        <w:rPr>
          <w:rFonts w:ascii="Times New Roman" w:hAnsi="Times New Roman"/>
          <w:sz w:val="28"/>
          <w:szCs w:val="28"/>
          <w:lang w:val="ru-RU"/>
        </w:rPr>
        <w:t xml:space="preserve">- </w:t>
      </w:r>
      <w:r w:rsidRPr="00770B8F">
        <w:rPr>
          <w:rFonts w:ascii="Times New Roman" w:hAnsi="Times New Roman"/>
          <w:i/>
          <w:iCs/>
          <w:sz w:val="28"/>
          <w:szCs w:val="28"/>
          <w:lang w:val="ru-RU"/>
        </w:rPr>
        <w:t>ее скорость ;</w:t>
      </w:r>
    </w:p>
    <w:p w:rsidR="00770B8F" w:rsidRPr="00770B8F" w:rsidRDefault="00770B8F" w:rsidP="00770B8F">
      <w:pPr>
        <w:pStyle w:val="FR4"/>
        <w:ind w:left="0" w:right="1599"/>
        <w:rPr>
          <w:rFonts w:ascii="Times New Roman" w:hAnsi="Times New Roman"/>
          <w:i/>
          <w:iCs/>
          <w:sz w:val="28"/>
          <w:szCs w:val="28"/>
          <w:lang w:val="ru-RU"/>
        </w:rPr>
      </w:pPr>
      <w:r w:rsidRPr="00770B8F">
        <w:rPr>
          <w:rFonts w:ascii="Times New Roman" w:hAnsi="Times New Roman"/>
          <w:i/>
          <w:iCs/>
          <w:sz w:val="28"/>
          <w:szCs w:val="28"/>
          <w:lang w:val="ru-RU"/>
        </w:rPr>
        <w:t xml:space="preserve">       </w:t>
      </w:r>
      <w:r w:rsidRPr="00770B8F">
        <w:rPr>
          <w:rFonts w:ascii="Times New Roman" w:hAnsi="Times New Roman"/>
          <w:sz w:val="28"/>
          <w:szCs w:val="28"/>
        </w:rPr>
        <w:t>B</w:t>
      </w:r>
      <w:r w:rsidRPr="00770B8F">
        <w:rPr>
          <w:rFonts w:ascii="Times New Roman" w:hAnsi="Times New Roman"/>
          <w:sz w:val="28"/>
          <w:szCs w:val="28"/>
          <w:lang w:val="ru-RU"/>
        </w:rPr>
        <w:t xml:space="preserve"> </w:t>
      </w:r>
      <w:r w:rsidRPr="00770B8F">
        <w:rPr>
          <w:rFonts w:ascii="Times New Roman" w:hAnsi="Times New Roman"/>
          <w:i/>
          <w:iCs/>
          <w:sz w:val="28"/>
          <w:szCs w:val="28"/>
          <w:lang w:val="ru-RU"/>
        </w:rPr>
        <w:t>– индукция магнитного поля</w:t>
      </w:r>
    </w:p>
    <w:p w:rsidR="00770B8F" w:rsidRPr="00770B8F" w:rsidRDefault="00C60AFB" w:rsidP="0023735C">
      <w:pPr>
        <w:jc w:val="both"/>
        <w:rPr>
          <w:sz w:val="28"/>
          <w:szCs w:val="28"/>
        </w:rPr>
      </w:pPr>
      <w:r>
        <w:rPr>
          <w:sz w:val="28"/>
          <w:szCs w:val="28"/>
        </w:rPr>
        <w:t>5</w:t>
      </w:r>
      <w:r w:rsidR="00770B8F" w:rsidRPr="00770B8F">
        <w:rPr>
          <w:sz w:val="28"/>
          <w:szCs w:val="28"/>
        </w:rPr>
        <w:t xml:space="preserve">. Согласно </w:t>
      </w:r>
      <w:r w:rsidR="00770B8F" w:rsidRPr="00770B8F">
        <w:rPr>
          <w:i/>
          <w:iCs/>
          <w:sz w:val="28"/>
          <w:szCs w:val="28"/>
        </w:rPr>
        <w:t>закону Био-Савара-Лапласа</w:t>
      </w:r>
      <w:r w:rsidR="00770B8F" w:rsidRPr="00770B8F">
        <w:rPr>
          <w:sz w:val="28"/>
          <w:szCs w:val="28"/>
        </w:rPr>
        <w:t xml:space="preserve"> магнитная индукция </w:t>
      </w:r>
      <w:r w:rsidR="00770B8F" w:rsidRPr="00770B8F">
        <w:rPr>
          <w:position w:val="-6"/>
          <w:sz w:val="28"/>
          <w:szCs w:val="28"/>
        </w:rPr>
        <w:object w:dxaOrig="400" w:dyaOrig="360">
          <v:shape id="_x0000_i2472" type="#_x0000_t75" style="width:19.8pt;height:18pt" o:ole="">
            <v:imagedata r:id="rId2817" o:title=""/>
          </v:shape>
          <o:OLEObject Type="Embed" ProgID="Equation.3" ShapeID="_x0000_i2472" DrawAspect="Content" ObjectID="_1437407902" r:id="rId2818"/>
        </w:object>
      </w:r>
      <w:r w:rsidR="00770B8F" w:rsidRPr="00770B8F">
        <w:rPr>
          <w:sz w:val="28"/>
          <w:szCs w:val="28"/>
        </w:rPr>
        <w:t xml:space="preserve"> поля, создаваемого элементом проводника длиной </w:t>
      </w:r>
      <w:r w:rsidR="00770B8F" w:rsidRPr="00770B8F">
        <w:rPr>
          <w:i/>
          <w:iCs/>
          <w:sz w:val="28"/>
          <w:szCs w:val="28"/>
          <w:lang w:val="en-US"/>
        </w:rPr>
        <w:t>dl</w:t>
      </w:r>
      <w:r w:rsidR="00770B8F" w:rsidRPr="00770B8F">
        <w:rPr>
          <w:sz w:val="28"/>
          <w:szCs w:val="28"/>
        </w:rPr>
        <w:t xml:space="preserve"> с током </w:t>
      </w:r>
      <w:r w:rsidR="00770B8F" w:rsidRPr="00770B8F">
        <w:rPr>
          <w:i/>
          <w:iCs/>
          <w:sz w:val="28"/>
          <w:szCs w:val="28"/>
          <w:lang w:val="en-US"/>
        </w:rPr>
        <w:t>I</w:t>
      </w:r>
      <w:r w:rsidR="00770B8F" w:rsidRPr="00770B8F">
        <w:rPr>
          <w:sz w:val="28"/>
          <w:szCs w:val="28"/>
        </w:rPr>
        <w:t>, вычисляется по формуле</w:t>
      </w:r>
    </w:p>
    <w:p w:rsidR="00770B8F" w:rsidRPr="00770B8F" w:rsidRDefault="00770B8F" w:rsidP="0023735C">
      <w:pPr>
        <w:pStyle w:val="FR3"/>
        <w:ind w:left="0"/>
        <w:jc w:val="center"/>
        <w:rPr>
          <w:sz w:val="28"/>
          <w:szCs w:val="28"/>
        </w:rPr>
      </w:pPr>
      <w:r w:rsidRPr="00770B8F">
        <w:rPr>
          <w:position w:val="-28"/>
          <w:sz w:val="28"/>
          <w:szCs w:val="28"/>
        </w:rPr>
        <w:object w:dxaOrig="1820" w:dyaOrig="720">
          <v:shape id="_x0000_i2473" type="#_x0000_t75" style="width:91.2pt;height:36pt" o:ole="">
            <v:imagedata r:id="rId2819" o:title=""/>
          </v:shape>
          <o:OLEObject Type="Embed" ProgID="Equation.3" ShapeID="_x0000_i2473" DrawAspect="Content" ObjectID="_1437407903" r:id="rId2820"/>
        </w:object>
      </w:r>
    </w:p>
    <w:p w:rsidR="00770B8F" w:rsidRPr="00770B8F" w:rsidRDefault="00770B8F" w:rsidP="00770B8F">
      <w:pPr>
        <w:spacing w:before="100"/>
        <w:rPr>
          <w:sz w:val="28"/>
          <w:szCs w:val="28"/>
        </w:rPr>
      </w:pPr>
      <w:r w:rsidRPr="00770B8F">
        <w:rPr>
          <w:sz w:val="28"/>
          <w:szCs w:val="28"/>
        </w:rPr>
        <w:t>или в скалярной форме</w:t>
      </w:r>
    </w:p>
    <w:p w:rsidR="00770B8F" w:rsidRPr="0023735C" w:rsidRDefault="00770B8F" w:rsidP="00770B8F">
      <w:pPr>
        <w:spacing w:line="320" w:lineRule="auto"/>
        <w:ind w:left="2320" w:right="2000"/>
        <w:jc w:val="center"/>
        <w:rPr>
          <w:sz w:val="28"/>
          <w:szCs w:val="28"/>
        </w:rPr>
      </w:pPr>
      <w:r w:rsidRPr="00770B8F">
        <w:rPr>
          <w:position w:val="-28"/>
          <w:sz w:val="28"/>
          <w:szCs w:val="28"/>
          <w:lang w:val="en-US"/>
        </w:rPr>
        <w:object w:dxaOrig="2079" w:dyaOrig="720">
          <v:shape id="_x0000_i2474" type="#_x0000_t75" style="width:103.8pt;height:36pt" o:ole="">
            <v:imagedata r:id="rId2821" o:title=""/>
          </v:shape>
          <o:OLEObject Type="Embed" ProgID="Equation.3" ShapeID="_x0000_i2474" DrawAspect="Content" ObjectID="_1437407904" r:id="rId2822"/>
        </w:object>
      </w:r>
      <w:r w:rsidR="0023735C">
        <w:rPr>
          <w:sz w:val="28"/>
          <w:szCs w:val="28"/>
        </w:rPr>
        <w:t>,</w:t>
      </w:r>
    </w:p>
    <w:p w:rsidR="00770B8F" w:rsidRPr="00770B8F" w:rsidRDefault="00770B8F" w:rsidP="00770B8F">
      <w:pPr>
        <w:spacing w:before="100"/>
        <w:rPr>
          <w:sz w:val="28"/>
          <w:szCs w:val="28"/>
        </w:rPr>
      </w:pPr>
      <w:r w:rsidRPr="00770B8F">
        <w:rPr>
          <w:sz w:val="28"/>
          <w:szCs w:val="28"/>
        </w:rPr>
        <w:t xml:space="preserve">где  </w:t>
      </w:r>
      <w:r w:rsidRPr="00770B8F">
        <w:rPr>
          <w:position w:val="-12"/>
          <w:sz w:val="28"/>
          <w:szCs w:val="28"/>
        </w:rPr>
        <w:object w:dxaOrig="340" w:dyaOrig="380">
          <v:shape id="_x0000_i2475" type="#_x0000_t75" style="width:16.8pt;height:19.2pt" o:ole="">
            <v:imagedata r:id="rId2823" o:title=""/>
          </v:shape>
          <o:OLEObject Type="Embed" ProgID="Equation.3" ShapeID="_x0000_i2475" DrawAspect="Content" ObjectID="_1437407905" r:id="rId2824"/>
        </w:object>
      </w:r>
      <w:r w:rsidRPr="00770B8F">
        <w:rPr>
          <w:sz w:val="28"/>
          <w:szCs w:val="28"/>
        </w:rPr>
        <w:t>— магнитная постоянная;</w:t>
      </w:r>
    </w:p>
    <w:p w:rsidR="00770B8F" w:rsidRPr="00770B8F" w:rsidRDefault="00770B8F" w:rsidP="0023735C">
      <w:pPr>
        <w:tabs>
          <w:tab w:val="num" w:pos="142"/>
        </w:tabs>
        <w:ind w:left="567" w:hanging="425"/>
        <w:jc w:val="both"/>
        <w:rPr>
          <w:sz w:val="28"/>
          <w:szCs w:val="28"/>
        </w:rPr>
      </w:pPr>
      <w:r w:rsidRPr="00770B8F">
        <w:rPr>
          <w:sz w:val="28"/>
          <w:szCs w:val="28"/>
        </w:rPr>
        <w:t xml:space="preserve">      </w:t>
      </w:r>
      <w:r w:rsidRPr="00770B8F">
        <w:rPr>
          <w:position w:val="-10"/>
          <w:sz w:val="28"/>
          <w:szCs w:val="28"/>
        </w:rPr>
        <w:object w:dxaOrig="260" w:dyaOrig="279">
          <v:shape id="_x0000_i2476" type="#_x0000_t75" style="width:13.2pt;height:13.8pt" o:ole="" o:bullet="t">
            <v:imagedata r:id="rId2825" o:title=""/>
          </v:shape>
          <o:OLEObject Type="Embed" ProgID="Equation.3" ShapeID="_x0000_i2476" DrawAspect="Content" ObjectID="_1437407906" r:id="rId2826"/>
        </w:object>
      </w:r>
      <w:r w:rsidRPr="00770B8F">
        <w:rPr>
          <w:sz w:val="28"/>
          <w:szCs w:val="28"/>
        </w:rPr>
        <w:t>—относительная магнитная проницаемость среды, в которой создается магнитное  п</w:t>
      </w:r>
      <w:r w:rsidRPr="00770B8F">
        <w:rPr>
          <w:sz w:val="28"/>
          <w:szCs w:val="28"/>
        </w:rPr>
        <w:t>о</w:t>
      </w:r>
      <w:r w:rsidRPr="00770B8F">
        <w:rPr>
          <w:sz w:val="28"/>
          <w:szCs w:val="28"/>
        </w:rPr>
        <w:t>ле;</w:t>
      </w:r>
    </w:p>
    <w:p w:rsidR="00770B8F" w:rsidRPr="00770B8F" w:rsidRDefault="0023735C" w:rsidP="0023735C">
      <w:pPr>
        <w:spacing w:before="40"/>
        <w:ind w:left="540" w:hanging="140"/>
        <w:jc w:val="both"/>
        <w:rPr>
          <w:sz w:val="28"/>
          <w:szCs w:val="28"/>
        </w:rPr>
      </w:pPr>
      <w:r>
        <w:rPr>
          <w:i/>
          <w:iCs/>
          <w:sz w:val="28"/>
          <w:szCs w:val="28"/>
        </w:rPr>
        <w:t xml:space="preserve">  </w:t>
      </w:r>
      <w:r w:rsidR="00770B8F" w:rsidRPr="00770B8F">
        <w:rPr>
          <w:i/>
          <w:iCs/>
          <w:sz w:val="28"/>
          <w:szCs w:val="28"/>
          <w:lang w:val="en-US"/>
        </w:rPr>
        <w:t>r</w:t>
      </w:r>
      <w:r w:rsidR="00770B8F" w:rsidRPr="00770B8F">
        <w:rPr>
          <w:i/>
          <w:iCs/>
          <w:sz w:val="28"/>
          <w:szCs w:val="28"/>
        </w:rPr>
        <w:t xml:space="preserve"> </w:t>
      </w:r>
      <w:r w:rsidR="00770B8F" w:rsidRPr="00770B8F">
        <w:rPr>
          <w:sz w:val="28"/>
          <w:szCs w:val="28"/>
        </w:rPr>
        <w:t xml:space="preserve">— радиус-вектор, проведенный от элемента проводника к точке А, в </w:t>
      </w:r>
      <w:r>
        <w:rPr>
          <w:sz w:val="28"/>
          <w:szCs w:val="28"/>
        </w:rPr>
        <w:t xml:space="preserve"> </w:t>
      </w:r>
      <w:r w:rsidR="00770B8F" w:rsidRPr="00770B8F">
        <w:rPr>
          <w:sz w:val="28"/>
          <w:szCs w:val="28"/>
        </w:rPr>
        <w:t>которой определ</w:t>
      </w:r>
      <w:r w:rsidR="00770B8F" w:rsidRPr="00770B8F">
        <w:rPr>
          <w:sz w:val="28"/>
          <w:szCs w:val="28"/>
        </w:rPr>
        <w:t>я</w:t>
      </w:r>
      <w:r w:rsidR="00770B8F" w:rsidRPr="00770B8F">
        <w:rPr>
          <w:sz w:val="28"/>
          <w:szCs w:val="28"/>
        </w:rPr>
        <w:t xml:space="preserve">ется магнитная индукция (рис. </w:t>
      </w:r>
      <w:r w:rsidR="006728E5">
        <w:rPr>
          <w:sz w:val="28"/>
          <w:szCs w:val="28"/>
        </w:rPr>
        <w:t>17</w:t>
      </w:r>
      <w:r w:rsidR="00770B8F" w:rsidRPr="00770B8F">
        <w:rPr>
          <w:sz w:val="28"/>
          <w:szCs w:val="28"/>
        </w:rPr>
        <w:t>);</w:t>
      </w:r>
    </w:p>
    <w:p w:rsidR="00770B8F" w:rsidRPr="00770B8F" w:rsidRDefault="00770B8F" w:rsidP="0023735C">
      <w:pPr>
        <w:spacing w:before="40"/>
        <w:ind w:left="540" w:hanging="540"/>
        <w:jc w:val="both"/>
        <w:rPr>
          <w:sz w:val="28"/>
          <w:szCs w:val="28"/>
        </w:rPr>
      </w:pPr>
      <w:r w:rsidRPr="00770B8F">
        <w:rPr>
          <w:sz w:val="28"/>
          <w:szCs w:val="28"/>
        </w:rPr>
        <w:t xml:space="preserve">       </w:t>
      </w:r>
      <w:r w:rsidRPr="00770B8F">
        <w:rPr>
          <w:i/>
          <w:iCs/>
          <w:sz w:val="28"/>
          <w:szCs w:val="28"/>
        </w:rPr>
        <w:sym w:font="Symbol" w:char="F061"/>
      </w:r>
      <w:r w:rsidRPr="00770B8F">
        <w:rPr>
          <w:i/>
          <w:iCs/>
          <w:sz w:val="28"/>
          <w:szCs w:val="28"/>
        </w:rPr>
        <w:t xml:space="preserve"> </w:t>
      </w:r>
      <w:r w:rsidRPr="00770B8F">
        <w:rPr>
          <w:sz w:val="28"/>
          <w:szCs w:val="28"/>
        </w:rPr>
        <w:t xml:space="preserve">— угол между радиус-вектором </w:t>
      </w:r>
      <w:r w:rsidRPr="00770B8F">
        <w:rPr>
          <w:position w:val="-4"/>
          <w:sz w:val="28"/>
          <w:szCs w:val="28"/>
        </w:rPr>
        <w:object w:dxaOrig="220" w:dyaOrig="279">
          <v:shape id="_x0000_i2477" type="#_x0000_t75" style="width:10.8pt;height:13.8pt" o:ole="">
            <v:imagedata r:id="rId2827" o:title=""/>
          </v:shape>
          <o:OLEObject Type="Embed" ProgID="Equation.3" ShapeID="_x0000_i2477" DrawAspect="Content" ObjectID="_1437407907" r:id="rId2828"/>
        </w:object>
      </w:r>
      <w:r w:rsidRPr="00770B8F">
        <w:rPr>
          <w:sz w:val="28"/>
          <w:szCs w:val="28"/>
        </w:rPr>
        <w:t xml:space="preserve"> и направлением тока в элементе </w:t>
      </w:r>
      <w:r w:rsidR="0023735C">
        <w:rPr>
          <w:sz w:val="28"/>
          <w:szCs w:val="28"/>
        </w:rPr>
        <w:t xml:space="preserve">      </w:t>
      </w:r>
      <w:r w:rsidRPr="00770B8F">
        <w:rPr>
          <w:sz w:val="28"/>
          <w:szCs w:val="28"/>
        </w:rPr>
        <w:t xml:space="preserve">проводника </w:t>
      </w:r>
      <w:r w:rsidRPr="00770B8F">
        <w:rPr>
          <w:position w:val="-6"/>
          <w:sz w:val="28"/>
          <w:szCs w:val="28"/>
        </w:rPr>
        <w:object w:dxaOrig="360" w:dyaOrig="380">
          <v:shape id="_x0000_i2478" type="#_x0000_t75" style="width:18pt;height:19.2pt" o:ole="">
            <v:imagedata r:id="rId2829" o:title=""/>
          </v:shape>
          <o:OLEObject Type="Embed" ProgID="Equation.3" ShapeID="_x0000_i2478" DrawAspect="Content" ObjectID="_1437407908" r:id="rId2830"/>
        </w:object>
      </w:r>
      <w:r w:rsidRPr="00770B8F">
        <w:rPr>
          <w:sz w:val="28"/>
          <w:szCs w:val="28"/>
        </w:rPr>
        <w:t xml:space="preserve"> (элементом тока </w:t>
      </w:r>
      <w:r w:rsidRPr="00770B8F">
        <w:rPr>
          <w:position w:val="-6"/>
          <w:sz w:val="28"/>
          <w:szCs w:val="28"/>
        </w:rPr>
        <w:object w:dxaOrig="480" w:dyaOrig="380">
          <v:shape id="_x0000_i2479" type="#_x0000_t75" style="width:24pt;height:19.2pt" o:ole="">
            <v:imagedata r:id="rId2831" o:title=""/>
          </v:shape>
          <o:OLEObject Type="Embed" ProgID="Equation.3" ShapeID="_x0000_i2479" DrawAspect="Content" ObjectID="_1437407909" r:id="rId2832"/>
        </w:object>
      </w:r>
      <w:r w:rsidRPr="00770B8F">
        <w:rPr>
          <w:sz w:val="28"/>
          <w:szCs w:val="28"/>
        </w:rPr>
        <w:t>).</w:t>
      </w:r>
    </w:p>
    <w:p w:rsidR="00770B8F" w:rsidRPr="00770B8F" w:rsidRDefault="00770B8F" w:rsidP="0023735C">
      <w:pPr>
        <w:spacing w:before="40"/>
        <w:ind w:firstLine="540"/>
        <w:jc w:val="both"/>
        <w:rPr>
          <w:sz w:val="28"/>
          <w:szCs w:val="28"/>
        </w:rPr>
      </w:pPr>
      <w:r w:rsidRPr="00770B8F">
        <w:rPr>
          <w:sz w:val="28"/>
          <w:szCs w:val="28"/>
        </w:rPr>
        <w:t xml:space="preserve"> Направление магнитной силовой линии поля, создаваемо</w:t>
      </w:r>
      <w:r w:rsidRPr="00770B8F">
        <w:rPr>
          <w:sz w:val="28"/>
          <w:szCs w:val="28"/>
        </w:rPr>
        <w:softHyphen/>
        <w:t xml:space="preserve">го прямым элементом тока </w:t>
      </w:r>
      <w:r w:rsidRPr="00770B8F">
        <w:rPr>
          <w:position w:val="-6"/>
          <w:sz w:val="28"/>
          <w:szCs w:val="28"/>
        </w:rPr>
        <w:object w:dxaOrig="480" w:dyaOrig="380">
          <v:shape id="_x0000_i2480" type="#_x0000_t75" style="width:24pt;height:19.2pt" o:ole="">
            <v:imagedata r:id="rId2833" o:title=""/>
          </v:shape>
          <o:OLEObject Type="Embed" ProgID="Equation.3" ShapeID="_x0000_i2480" DrawAspect="Content" ObjectID="_1437407910" r:id="rId2834"/>
        </w:object>
      </w:r>
      <w:r w:rsidRPr="00770B8F">
        <w:rPr>
          <w:sz w:val="28"/>
          <w:szCs w:val="28"/>
        </w:rPr>
        <w:t xml:space="preserve"> </w:t>
      </w:r>
      <w:r w:rsidRPr="00770B8F">
        <w:rPr>
          <w:smallCaps/>
          <w:sz w:val="28"/>
          <w:szCs w:val="28"/>
          <w:lang w:val="en-US"/>
        </w:rPr>
        <w:t>ib</w:t>
      </w:r>
      <w:r w:rsidRPr="00770B8F">
        <w:rPr>
          <w:smallCaps/>
          <w:sz w:val="28"/>
          <w:szCs w:val="28"/>
        </w:rPr>
        <w:t xml:space="preserve"> </w:t>
      </w:r>
      <w:r w:rsidRPr="00770B8F">
        <w:rPr>
          <w:sz w:val="28"/>
          <w:szCs w:val="28"/>
        </w:rPr>
        <w:t xml:space="preserve">точке </w:t>
      </w:r>
      <w:r w:rsidRPr="00770B8F">
        <w:rPr>
          <w:i/>
          <w:iCs/>
          <w:sz w:val="28"/>
          <w:szCs w:val="28"/>
        </w:rPr>
        <w:t>А</w:t>
      </w:r>
      <w:r w:rsidRPr="00770B8F">
        <w:rPr>
          <w:sz w:val="28"/>
          <w:szCs w:val="28"/>
        </w:rPr>
        <w:t>, можно определить по правилу буравчика (правилу правого винта).</w:t>
      </w:r>
    </w:p>
    <w:p w:rsidR="00770B8F" w:rsidRPr="00770B8F" w:rsidRDefault="00770B8F" w:rsidP="0023735C">
      <w:pPr>
        <w:spacing w:before="160"/>
        <w:ind w:left="1520" w:firstLine="540"/>
        <w:jc w:val="both"/>
        <w:rPr>
          <w:sz w:val="28"/>
          <w:szCs w:val="28"/>
        </w:rPr>
      </w:pPr>
    </w:p>
    <w:p w:rsidR="00770B8F" w:rsidRPr="00770B8F" w:rsidRDefault="0064458B" w:rsidP="0023735C">
      <w:pPr>
        <w:pStyle w:val="FR1"/>
        <w:spacing w:before="80"/>
        <w:ind w:firstLine="540"/>
        <w:jc w:val="both"/>
        <w:rPr>
          <w:rFonts w:ascii="Times New Roman" w:hAnsi="Times New Roman"/>
          <w:sz w:val="28"/>
          <w:szCs w:val="28"/>
        </w:rPr>
      </w:pPr>
      <w:r>
        <w:rPr>
          <w:rFonts w:ascii="Times New Roman" w:hAnsi="Times New Roman"/>
          <w:noProof/>
          <w:snapToGrid/>
          <w:sz w:val="28"/>
          <w:szCs w:val="28"/>
        </w:rPr>
        <w:lastRenderedPageBreak/>
        <w:drawing>
          <wp:inline distT="0" distB="0" distL="0" distR="0">
            <wp:extent cx="3261360" cy="2514600"/>
            <wp:effectExtent l="19050" t="0" r="0" b="0"/>
            <wp:docPr id="1499" name="Рисунок 1499" descr="рис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рис 25"/>
                    <pic:cNvPicPr>
                      <a:picLocks noChangeAspect="1" noChangeArrowheads="1"/>
                    </pic:cNvPicPr>
                  </pic:nvPicPr>
                  <pic:blipFill>
                    <a:blip r:embed="rId2835" cstate="print"/>
                    <a:srcRect/>
                    <a:stretch>
                      <a:fillRect/>
                    </a:stretch>
                  </pic:blipFill>
                  <pic:spPr bwMode="auto">
                    <a:xfrm>
                      <a:off x="0" y="0"/>
                      <a:ext cx="3261360" cy="2514600"/>
                    </a:xfrm>
                    <a:prstGeom prst="rect">
                      <a:avLst/>
                    </a:prstGeom>
                    <a:noFill/>
                    <a:ln w="9525">
                      <a:noFill/>
                      <a:miter lim="800000"/>
                      <a:headEnd/>
                      <a:tailEnd/>
                    </a:ln>
                  </pic:spPr>
                </pic:pic>
              </a:graphicData>
            </a:graphic>
          </wp:inline>
        </w:drawing>
      </w:r>
    </w:p>
    <w:p w:rsidR="00770B8F" w:rsidRPr="00770B8F" w:rsidRDefault="00770B8F" w:rsidP="00770B8F">
      <w:pPr>
        <w:spacing w:before="240"/>
        <w:jc w:val="center"/>
        <w:rPr>
          <w:sz w:val="28"/>
          <w:szCs w:val="28"/>
        </w:rPr>
      </w:pPr>
      <w:r w:rsidRPr="00770B8F">
        <w:rPr>
          <w:sz w:val="28"/>
          <w:szCs w:val="28"/>
        </w:rPr>
        <w:t xml:space="preserve">Рис. </w:t>
      </w:r>
      <w:r w:rsidR="006728E5">
        <w:rPr>
          <w:sz w:val="28"/>
          <w:szCs w:val="28"/>
        </w:rPr>
        <w:t>17</w:t>
      </w:r>
    </w:p>
    <w:p w:rsidR="00770B8F" w:rsidRPr="00770B8F" w:rsidRDefault="00770B8F" w:rsidP="00770B8F">
      <w:pPr>
        <w:jc w:val="right"/>
        <w:rPr>
          <w:sz w:val="28"/>
          <w:szCs w:val="28"/>
        </w:rPr>
      </w:pPr>
    </w:p>
    <w:p w:rsidR="00770B8F" w:rsidRPr="00770B8F" w:rsidRDefault="00770B8F" w:rsidP="0023735C">
      <w:pPr>
        <w:tabs>
          <w:tab w:val="left" w:pos="180"/>
        </w:tabs>
        <w:spacing w:before="20"/>
        <w:ind w:firstLine="540"/>
        <w:jc w:val="both"/>
        <w:rPr>
          <w:spacing w:val="-4"/>
          <w:sz w:val="28"/>
          <w:szCs w:val="28"/>
        </w:rPr>
      </w:pPr>
      <w:r w:rsidRPr="00770B8F">
        <w:rPr>
          <w:spacing w:val="-4"/>
          <w:sz w:val="28"/>
          <w:szCs w:val="28"/>
        </w:rPr>
        <w:t xml:space="preserve">Вектор магнитной индукции </w:t>
      </w:r>
      <w:r w:rsidRPr="00770B8F">
        <w:rPr>
          <w:spacing w:val="-4"/>
          <w:position w:val="-6"/>
          <w:sz w:val="28"/>
          <w:szCs w:val="28"/>
        </w:rPr>
        <w:object w:dxaOrig="400" w:dyaOrig="360">
          <v:shape id="_x0000_i2481" type="#_x0000_t75" style="width:19.8pt;height:18pt" o:ole="">
            <v:imagedata r:id="rId2836" o:title=""/>
          </v:shape>
          <o:OLEObject Type="Embed" ProgID="Equation.3" ShapeID="_x0000_i2481" DrawAspect="Content" ObjectID="_1437407911" r:id="rId2837"/>
        </w:object>
      </w:r>
      <w:r w:rsidRPr="00770B8F">
        <w:rPr>
          <w:spacing w:val="-4"/>
          <w:sz w:val="28"/>
          <w:szCs w:val="28"/>
        </w:rPr>
        <w:t xml:space="preserve"> направлен по касательной к этой силовой линии в точке А.</w:t>
      </w:r>
    </w:p>
    <w:p w:rsidR="00770B8F" w:rsidRPr="00770B8F" w:rsidRDefault="00770B8F" w:rsidP="0023735C">
      <w:pPr>
        <w:tabs>
          <w:tab w:val="left" w:pos="180"/>
        </w:tabs>
        <w:spacing w:before="60"/>
        <w:ind w:firstLine="540"/>
        <w:jc w:val="both"/>
        <w:rPr>
          <w:sz w:val="28"/>
          <w:szCs w:val="28"/>
        </w:rPr>
      </w:pPr>
      <w:r w:rsidRPr="00770B8F">
        <w:rPr>
          <w:sz w:val="28"/>
          <w:szCs w:val="28"/>
        </w:rPr>
        <w:t xml:space="preserve">Согласно </w:t>
      </w:r>
      <w:r w:rsidRPr="00770B8F">
        <w:rPr>
          <w:i/>
          <w:iCs/>
          <w:sz w:val="28"/>
          <w:szCs w:val="28"/>
        </w:rPr>
        <w:t>принципу суперпозиции</w:t>
      </w:r>
      <w:r w:rsidRPr="00770B8F">
        <w:rPr>
          <w:sz w:val="28"/>
          <w:szCs w:val="28"/>
        </w:rPr>
        <w:t xml:space="preserve"> индукцию В магнитного поля, созданного в точке А всем проводником, можно определить как векторную (геометрическую) сумму магнитных индукций </w:t>
      </w:r>
      <w:r w:rsidRPr="00770B8F">
        <w:rPr>
          <w:position w:val="-12"/>
          <w:sz w:val="28"/>
          <w:szCs w:val="28"/>
        </w:rPr>
        <w:object w:dxaOrig="440" w:dyaOrig="420">
          <v:shape id="_x0000_i2482" type="#_x0000_t75" style="width:22.2pt;height:21pt" o:ole="">
            <v:imagedata r:id="rId2838" o:title=""/>
          </v:shape>
          <o:OLEObject Type="Embed" ProgID="Equation.3" ShapeID="_x0000_i2482" DrawAspect="Content" ObjectID="_1437407912" r:id="rId2839"/>
        </w:object>
      </w:r>
      <w:r w:rsidRPr="00770B8F">
        <w:rPr>
          <w:sz w:val="28"/>
          <w:szCs w:val="28"/>
        </w:rPr>
        <w:t xml:space="preserve"> полей, созданных каждым из элементов тока </w:t>
      </w:r>
      <w:r w:rsidRPr="00770B8F">
        <w:rPr>
          <w:position w:val="-12"/>
          <w:sz w:val="28"/>
          <w:szCs w:val="28"/>
        </w:rPr>
        <w:object w:dxaOrig="480" w:dyaOrig="440">
          <v:shape id="_x0000_i2483" type="#_x0000_t75" style="width:24pt;height:22.2pt" o:ole="">
            <v:imagedata r:id="rId2840" o:title=""/>
          </v:shape>
          <o:OLEObject Type="Embed" ProgID="Equation.3" ShapeID="_x0000_i2483" DrawAspect="Content" ObjectID="_1437407913" r:id="rId2841"/>
        </w:object>
      </w:r>
      <w:r w:rsidRPr="00770B8F">
        <w:rPr>
          <w:sz w:val="28"/>
          <w:szCs w:val="28"/>
        </w:rPr>
        <w:t>, на которые разбит прово</w:t>
      </w:r>
      <w:r w:rsidRPr="00770B8F">
        <w:rPr>
          <w:sz w:val="28"/>
          <w:szCs w:val="28"/>
        </w:rPr>
        <w:t>д</w:t>
      </w:r>
      <w:r w:rsidRPr="00770B8F">
        <w:rPr>
          <w:sz w:val="28"/>
          <w:szCs w:val="28"/>
        </w:rPr>
        <w:t>ник</w:t>
      </w:r>
    </w:p>
    <w:p w:rsidR="00770B8F" w:rsidRPr="00770B8F" w:rsidRDefault="00770B8F" w:rsidP="00770B8F">
      <w:pPr>
        <w:pStyle w:val="FR2"/>
        <w:ind w:left="40"/>
        <w:jc w:val="center"/>
        <w:rPr>
          <w:sz w:val="28"/>
          <w:szCs w:val="28"/>
        </w:rPr>
      </w:pPr>
      <w:r w:rsidRPr="00770B8F">
        <w:rPr>
          <w:position w:val="-38"/>
          <w:sz w:val="28"/>
          <w:szCs w:val="28"/>
        </w:rPr>
        <w:object w:dxaOrig="1240" w:dyaOrig="680">
          <v:shape id="_x0000_i2484" type="#_x0000_t75" style="width:61.8pt;height:34.2pt" o:ole="">
            <v:imagedata r:id="rId2842" o:title=""/>
          </v:shape>
          <o:OLEObject Type="Embed" ProgID="Equation.3" ShapeID="_x0000_i2484" DrawAspect="Content" ObjectID="_1437407914" r:id="rId2843"/>
        </w:object>
      </w:r>
      <w:r w:rsidR="0023735C">
        <w:rPr>
          <w:sz w:val="28"/>
          <w:szCs w:val="28"/>
        </w:rPr>
        <w:t>.</w:t>
      </w:r>
    </w:p>
    <w:p w:rsidR="00770B8F" w:rsidRPr="00770B8F" w:rsidRDefault="00770B8F" w:rsidP="0023735C">
      <w:pPr>
        <w:spacing w:before="80"/>
        <w:ind w:firstLine="540"/>
        <w:jc w:val="both"/>
        <w:rPr>
          <w:sz w:val="28"/>
          <w:szCs w:val="28"/>
        </w:rPr>
      </w:pPr>
      <w:r w:rsidRPr="0023735C">
        <w:rPr>
          <w:b/>
          <w:sz w:val="28"/>
          <w:szCs w:val="28"/>
        </w:rPr>
        <w:t>Пример 3.3.</w:t>
      </w:r>
      <w:r w:rsidRPr="00770B8F">
        <w:rPr>
          <w:sz w:val="28"/>
          <w:szCs w:val="28"/>
        </w:rPr>
        <w:t xml:space="preserve"> По прямолинейному проводнику длиной </w:t>
      </w:r>
      <w:r w:rsidRPr="00770B8F">
        <w:rPr>
          <w:i/>
          <w:iCs/>
          <w:sz w:val="28"/>
          <w:szCs w:val="28"/>
          <w:lang w:val="en-US"/>
        </w:rPr>
        <w:t>l</w:t>
      </w:r>
      <w:r w:rsidRPr="00770B8F">
        <w:rPr>
          <w:i/>
          <w:iCs/>
          <w:sz w:val="28"/>
          <w:szCs w:val="28"/>
        </w:rPr>
        <w:t>=1,0 м</w:t>
      </w:r>
      <w:r w:rsidRPr="00770B8F">
        <w:rPr>
          <w:smallCaps/>
          <w:sz w:val="28"/>
          <w:szCs w:val="28"/>
        </w:rPr>
        <w:t xml:space="preserve"> </w:t>
      </w:r>
      <w:r w:rsidRPr="00770B8F">
        <w:rPr>
          <w:sz w:val="28"/>
          <w:szCs w:val="28"/>
        </w:rPr>
        <w:t xml:space="preserve">течет ток силой </w:t>
      </w:r>
      <w:r w:rsidRPr="00770B8F">
        <w:rPr>
          <w:i/>
          <w:iCs/>
          <w:sz w:val="28"/>
          <w:szCs w:val="28"/>
        </w:rPr>
        <w:t>1=20</w:t>
      </w:r>
      <w:r w:rsidRPr="00770B8F">
        <w:rPr>
          <w:sz w:val="28"/>
          <w:szCs w:val="28"/>
        </w:rPr>
        <w:t xml:space="preserve"> А. Определить магнитную индукцию в точке,(находящей сна расстоянии </w:t>
      </w:r>
      <w:r w:rsidRPr="00770B8F">
        <w:rPr>
          <w:i/>
          <w:iCs/>
          <w:sz w:val="28"/>
          <w:szCs w:val="28"/>
          <w:lang w:val="en-US"/>
        </w:rPr>
        <w:t>b</w:t>
      </w:r>
      <w:r w:rsidRPr="00770B8F">
        <w:rPr>
          <w:i/>
          <w:iCs/>
          <w:sz w:val="28"/>
          <w:szCs w:val="28"/>
        </w:rPr>
        <w:t xml:space="preserve"> = </w:t>
      </w:r>
      <w:smartTag w:uri="urn:schemas-microsoft-com:office:smarttags" w:element="metricconverter">
        <w:smartTagPr>
          <w:attr w:name="ProductID" w:val="10 см"/>
        </w:smartTagPr>
        <w:r w:rsidRPr="00770B8F">
          <w:rPr>
            <w:i/>
            <w:iCs/>
            <w:sz w:val="28"/>
            <w:szCs w:val="28"/>
          </w:rPr>
          <w:t>10 см</w:t>
        </w:r>
      </w:smartTag>
      <w:r w:rsidRPr="00770B8F">
        <w:rPr>
          <w:sz w:val="28"/>
          <w:szCs w:val="28"/>
        </w:rPr>
        <w:t xml:space="preserve"> от провод</w:t>
      </w:r>
      <w:r w:rsidRPr="00770B8F">
        <w:rPr>
          <w:sz w:val="28"/>
          <w:szCs w:val="28"/>
        </w:rPr>
        <w:softHyphen/>
        <w:t>ника и лежащую на перпендикуляре, проведенном через один из концов проводника.</w:t>
      </w:r>
    </w:p>
    <w:p w:rsidR="00770B8F" w:rsidRPr="00770B8F" w:rsidRDefault="00770B8F" w:rsidP="0023735C">
      <w:pPr>
        <w:ind w:firstLine="540"/>
        <w:jc w:val="both"/>
        <w:rPr>
          <w:sz w:val="28"/>
          <w:szCs w:val="28"/>
        </w:rPr>
      </w:pPr>
      <w:r w:rsidRPr="0023735C">
        <w:rPr>
          <w:b/>
          <w:sz w:val="28"/>
          <w:szCs w:val="28"/>
        </w:rPr>
        <w:t>Решение.</w:t>
      </w:r>
      <w:r w:rsidRPr="00770B8F">
        <w:rPr>
          <w:sz w:val="28"/>
          <w:szCs w:val="28"/>
        </w:rPr>
        <w:t xml:space="preserve"> Мысленно разобьем проводник на элементарные отрезки </w:t>
      </w:r>
      <w:r w:rsidRPr="00770B8F">
        <w:rPr>
          <w:i/>
          <w:iCs/>
          <w:sz w:val="28"/>
          <w:szCs w:val="28"/>
          <w:lang w:val="en-US"/>
        </w:rPr>
        <w:t>dl</w:t>
      </w:r>
      <w:r w:rsidRPr="00770B8F">
        <w:rPr>
          <w:i/>
          <w:iCs/>
          <w:sz w:val="28"/>
          <w:szCs w:val="28"/>
        </w:rPr>
        <w:t>.</w:t>
      </w:r>
      <w:r w:rsidRPr="00770B8F">
        <w:rPr>
          <w:sz w:val="28"/>
          <w:szCs w:val="28"/>
        </w:rPr>
        <w:t xml:space="preserve"> Магнитную инду</w:t>
      </w:r>
      <w:r w:rsidRPr="00770B8F">
        <w:rPr>
          <w:sz w:val="28"/>
          <w:szCs w:val="28"/>
        </w:rPr>
        <w:t>к</w:t>
      </w:r>
      <w:r w:rsidRPr="00770B8F">
        <w:rPr>
          <w:sz w:val="28"/>
          <w:szCs w:val="28"/>
        </w:rPr>
        <w:t xml:space="preserve">цию </w:t>
      </w:r>
      <w:r w:rsidRPr="00770B8F">
        <w:rPr>
          <w:position w:val="-6"/>
          <w:sz w:val="28"/>
          <w:szCs w:val="28"/>
        </w:rPr>
        <w:object w:dxaOrig="400" w:dyaOrig="360">
          <v:shape id="_x0000_i2485" type="#_x0000_t75" style="width:19.8pt;height:18pt" o:ole="">
            <v:imagedata r:id="rId2844" o:title=""/>
          </v:shape>
          <o:OLEObject Type="Embed" ProgID="Equation.3" ShapeID="_x0000_i2485" DrawAspect="Content" ObjectID="_1437407915" r:id="rId2845"/>
        </w:object>
      </w:r>
      <w:r w:rsidRPr="00770B8F">
        <w:rPr>
          <w:sz w:val="28"/>
          <w:szCs w:val="28"/>
        </w:rPr>
        <w:t xml:space="preserve"> поля, создаваемого элементом тока </w:t>
      </w:r>
      <w:r w:rsidRPr="00770B8F">
        <w:rPr>
          <w:position w:val="-6"/>
          <w:sz w:val="28"/>
          <w:szCs w:val="28"/>
        </w:rPr>
        <w:object w:dxaOrig="480" w:dyaOrig="380">
          <v:shape id="_x0000_i2486" type="#_x0000_t75" style="width:24pt;height:19.2pt" o:ole="">
            <v:imagedata r:id="rId2846" o:title=""/>
          </v:shape>
          <o:OLEObject Type="Embed" ProgID="Equation.3" ShapeID="_x0000_i2486" DrawAspect="Content" ObjectID="_1437407916" r:id="rId2847"/>
        </w:object>
      </w:r>
      <w:r w:rsidRPr="00770B8F">
        <w:rPr>
          <w:sz w:val="28"/>
          <w:szCs w:val="28"/>
        </w:rPr>
        <w:t xml:space="preserve"> в точке </w:t>
      </w:r>
      <w:r w:rsidRPr="00770B8F">
        <w:rPr>
          <w:i/>
          <w:iCs/>
          <w:sz w:val="28"/>
          <w:szCs w:val="28"/>
        </w:rPr>
        <w:t>А,</w:t>
      </w:r>
      <w:r w:rsidRPr="00770B8F">
        <w:rPr>
          <w:sz w:val="28"/>
          <w:szCs w:val="28"/>
        </w:rPr>
        <w:t xml:space="preserve"> определяемой радиус-век</w:t>
      </w:r>
      <w:r w:rsidRPr="00770B8F">
        <w:rPr>
          <w:sz w:val="28"/>
          <w:szCs w:val="28"/>
        </w:rPr>
        <w:softHyphen/>
        <w:t xml:space="preserve">тором </w:t>
      </w:r>
      <w:r w:rsidRPr="00770B8F">
        <w:rPr>
          <w:position w:val="-4"/>
          <w:sz w:val="28"/>
          <w:szCs w:val="28"/>
        </w:rPr>
        <w:object w:dxaOrig="220" w:dyaOrig="279">
          <v:shape id="_x0000_i2487" type="#_x0000_t75" style="width:10.8pt;height:13.8pt" o:ole="">
            <v:imagedata r:id="rId2848" o:title=""/>
          </v:shape>
          <o:OLEObject Type="Embed" ProgID="Equation.3" ShapeID="_x0000_i2487" DrawAspect="Content" ObjectID="_1437407917" r:id="rId2849"/>
        </w:object>
      </w:r>
      <w:r w:rsidRPr="00770B8F">
        <w:rPr>
          <w:sz w:val="28"/>
          <w:szCs w:val="28"/>
        </w:rPr>
        <w:t>, выразим по закону Био-Савара-Лапласа:</w:t>
      </w:r>
    </w:p>
    <w:p w:rsidR="00770B8F" w:rsidRPr="00770B8F" w:rsidRDefault="00770B8F" w:rsidP="00770B8F">
      <w:pPr>
        <w:pStyle w:val="FR1"/>
        <w:rPr>
          <w:rFonts w:ascii="Times New Roman" w:hAnsi="Times New Roman"/>
          <w:b/>
          <w:bCs/>
          <w:i/>
          <w:iCs/>
          <w:sz w:val="28"/>
          <w:szCs w:val="28"/>
        </w:rPr>
      </w:pPr>
      <w:r w:rsidRPr="00770B8F">
        <w:rPr>
          <w:position w:val="-28"/>
          <w:sz w:val="28"/>
          <w:szCs w:val="28"/>
        </w:rPr>
        <w:object w:dxaOrig="1860" w:dyaOrig="720">
          <v:shape id="_x0000_i2488" type="#_x0000_t75" style="width:93pt;height:36pt" o:ole="">
            <v:imagedata r:id="rId2850" o:title=""/>
          </v:shape>
          <o:OLEObject Type="Embed" ProgID="Equation.3" ShapeID="_x0000_i2488" DrawAspect="Content" ObjectID="_1437407918" r:id="rId2851"/>
        </w:object>
      </w:r>
      <w:r w:rsidRPr="00770B8F">
        <w:rPr>
          <w:sz w:val="28"/>
          <w:szCs w:val="28"/>
        </w:rPr>
        <w:t xml:space="preserve">  </w:t>
      </w:r>
      <w:r w:rsidR="0023735C">
        <w:rPr>
          <w:sz w:val="28"/>
          <w:szCs w:val="28"/>
        </w:rPr>
        <w:t>.</w:t>
      </w:r>
      <w:r w:rsidRPr="00770B8F">
        <w:rPr>
          <w:sz w:val="28"/>
          <w:szCs w:val="28"/>
        </w:rPr>
        <w:t xml:space="preserve"> </w:t>
      </w:r>
      <w:r w:rsidR="0023735C">
        <w:rPr>
          <w:sz w:val="28"/>
          <w:szCs w:val="28"/>
        </w:rPr>
        <w:t xml:space="preserve">                       </w:t>
      </w:r>
      <w:r w:rsidRPr="00770B8F">
        <w:rPr>
          <w:sz w:val="28"/>
          <w:szCs w:val="28"/>
        </w:rPr>
        <w:t xml:space="preserve">                 </w:t>
      </w:r>
      <w:r w:rsidRPr="0023735C">
        <w:rPr>
          <w:sz w:val="28"/>
          <w:szCs w:val="28"/>
        </w:rPr>
        <w:t xml:space="preserve"> </w:t>
      </w:r>
      <w:r w:rsidRPr="0023735C">
        <w:rPr>
          <w:rFonts w:ascii="Times New Roman" w:hAnsi="Times New Roman"/>
          <w:bCs/>
          <w:iCs/>
          <w:sz w:val="28"/>
          <w:szCs w:val="28"/>
        </w:rPr>
        <w:t>(1)</w:t>
      </w:r>
    </w:p>
    <w:p w:rsidR="00770B8F" w:rsidRPr="00770B8F" w:rsidRDefault="00770B8F" w:rsidP="0023735C">
      <w:pPr>
        <w:spacing w:before="200"/>
        <w:ind w:firstLine="540"/>
        <w:jc w:val="both"/>
        <w:rPr>
          <w:sz w:val="28"/>
          <w:szCs w:val="28"/>
        </w:rPr>
      </w:pPr>
      <w:r w:rsidRPr="00770B8F">
        <w:rPr>
          <w:sz w:val="28"/>
          <w:szCs w:val="28"/>
        </w:rPr>
        <w:t xml:space="preserve">Магнитная постоянная </w:t>
      </w:r>
      <w:r w:rsidRPr="00770B8F">
        <w:rPr>
          <w:i/>
          <w:iCs/>
          <w:sz w:val="28"/>
          <w:szCs w:val="28"/>
        </w:rPr>
        <w:sym w:font="Symbol" w:char="F06D"/>
      </w:r>
      <w:r w:rsidRPr="00770B8F">
        <w:rPr>
          <w:i/>
          <w:iCs/>
          <w:sz w:val="28"/>
          <w:szCs w:val="28"/>
          <w:vertAlign w:val="subscript"/>
        </w:rPr>
        <w:t>0</w:t>
      </w:r>
      <w:r w:rsidRPr="00770B8F">
        <w:rPr>
          <w:i/>
          <w:iCs/>
          <w:sz w:val="28"/>
          <w:szCs w:val="28"/>
        </w:rPr>
        <w:t>=4</w:t>
      </w:r>
      <w:r w:rsidRPr="00770B8F">
        <w:rPr>
          <w:i/>
          <w:iCs/>
          <w:sz w:val="28"/>
          <w:szCs w:val="28"/>
        </w:rPr>
        <w:sym w:font="Symbol" w:char="F070"/>
      </w:r>
      <w:r w:rsidRPr="00770B8F">
        <w:rPr>
          <w:i/>
          <w:iCs/>
          <w:sz w:val="28"/>
          <w:szCs w:val="28"/>
        </w:rPr>
        <w:t>*10</w:t>
      </w:r>
      <w:r w:rsidRPr="00770B8F">
        <w:rPr>
          <w:i/>
          <w:iCs/>
          <w:sz w:val="28"/>
          <w:szCs w:val="28"/>
          <w:vertAlign w:val="superscript"/>
        </w:rPr>
        <w:t>-7</w:t>
      </w:r>
      <w:r w:rsidRPr="00770B8F">
        <w:rPr>
          <w:i/>
          <w:iCs/>
          <w:sz w:val="28"/>
          <w:szCs w:val="28"/>
        </w:rPr>
        <w:t xml:space="preserve"> Гн/м</w:t>
      </w:r>
      <w:r w:rsidRPr="00770B8F">
        <w:rPr>
          <w:sz w:val="28"/>
          <w:szCs w:val="28"/>
        </w:rPr>
        <w:t>, относительная магнитная проницаемость ср</w:t>
      </w:r>
      <w:r w:rsidRPr="00770B8F">
        <w:rPr>
          <w:sz w:val="28"/>
          <w:szCs w:val="28"/>
        </w:rPr>
        <w:t>е</w:t>
      </w:r>
      <w:r w:rsidRPr="00770B8F">
        <w:rPr>
          <w:sz w:val="28"/>
          <w:szCs w:val="28"/>
        </w:rPr>
        <w:t xml:space="preserve">ды, в которой находится проводник,. </w:t>
      </w:r>
      <w:r w:rsidRPr="00770B8F">
        <w:rPr>
          <w:i/>
          <w:iCs/>
          <w:sz w:val="28"/>
          <w:szCs w:val="28"/>
        </w:rPr>
        <w:sym w:font="Symbol" w:char="F06D"/>
      </w:r>
      <w:r w:rsidRPr="00770B8F">
        <w:rPr>
          <w:i/>
          <w:iCs/>
          <w:sz w:val="28"/>
          <w:szCs w:val="28"/>
        </w:rPr>
        <w:t>=</w:t>
      </w:r>
      <w:r w:rsidRPr="00770B8F">
        <w:rPr>
          <w:sz w:val="28"/>
          <w:szCs w:val="28"/>
        </w:rPr>
        <w:t>1,0 (для вакуума).</w:t>
      </w:r>
    </w:p>
    <w:p w:rsidR="00770B8F" w:rsidRPr="00770B8F" w:rsidRDefault="00770B8F" w:rsidP="0023735C">
      <w:pPr>
        <w:spacing w:before="40"/>
        <w:ind w:firstLine="540"/>
        <w:jc w:val="both"/>
        <w:rPr>
          <w:sz w:val="28"/>
          <w:szCs w:val="28"/>
        </w:rPr>
      </w:pPr>
      <w:r w:rsidRPr="00770B8F">
        <w:rPr>
          <w:sz w:val="28"/>
          <w:szCs w:val="28"/>
        </w:rPr>
        <w:t xml:space="preserve">Вектор </w:t>
      </w:r>
      <w:r w:rsidRPr="00770B8F">
        <w:rPr>
          <w:position w:val="-6"/>
          <w:sz w:val="28"/>
          <w:szCs w:val="28"/>
        </w:rPr>
        <w:object w:dxaOrig="400" w:dyaOrig="360">
          <v:shape id="_x0000_i2489" type="#_x0000_t75" style="width:19.8pt;height:18pt" o:ole="">
            <v:imagedata r:id="rId2852" o:title=""/>
          </v:shape>
          <o:OLEObject Type="Embed" ProgID="Equation.3" ShapeID="_x0000_i2489" DrawAspect="Content" ObjectID="_1437407919" r:id="rId2853"/>
        </w:object>
      </w:r>
      <w:r w:rsidRPr="00770B8F">
        <w:rPr>
          <w:sz w:val="28"/>
          <w:szCs w:val="28"/>
        </w:rPr>
        <w:t xml:space="preserve"> в точке А для выбранного на рис. </w:t>
      </w:r>
      <w:r w:rsidR="006728E5">
        <w:rPr>
          <w:sz w:val="28"/>
          <w:szCs w:val="28"/>
        </w:rPr>
        <w:t>18</w:t>
      </w:r>
      <w:r w:rsidRPr="00770B8F">
        <w:rPr>
          <w:sz w:val="28"/>
          <w:szCs w:val="28"/>
        </w:rPr>
        <w:t xml:space="preserve"> направления тока направлен за плоскость чертежа (от нас).</w:t>
      </w:r>
    </w:p>
    <w:p w:rsidR="00770B8F" w:rsidRPr="00770B8F" w:rsidRDefault="00770B8F" w:rsidP="0023735C">
      <w:pPr>
        <w:spacing w:before="40"/>
        <w:ind w:firstLine="540"/>
        <w:jc w:val="both"/>
        <w:rPr>
          <w:sz w:val="28"/>
          <w:szCs w:val="28"/>
        </w:rPr>
      </w:pPr>
      <w:r w:rsidRPr="00770B8F">
        <w:rPr>
          <w:sz w:val="28"/>
          <w:szCs w:val="28"/>
        </w:rPr>
        <w:t xml:space="preserve">Магнитную индукцию </w:t>
      </w:r>
      <w:r w:rsidRPr="00770B8F">
        <w:rPr>
          <w:position w:val="-4"/>
          <w:sz w:val="28"/>
          <w:szCs w:val="28"/>
        </w:rPr>
        <w:object w:dxaOrig="260" w:dyaOrig="340">
          <v:shape id="_x0000_i2490" type="#_x0000_t75" style="width:13.2pt;height:16.8pt" o:ole="">
            <v:imagedata r:id="rId2854" o:title=""/>
          </v:shape>
          <o:OLEObject Type="Embed" ProgID="Equation.3" ShapeID="_x0000_i2490" DrawAspect="Content" ObjectID="_1437407920" r:id="rId2855"/>
        </w:object>
      </w:r>
      <w:r w:rsidRPr="00770B8F">
        <w:rPr>
          <w:sz w:val="28"/>
          <w:szCs w:val="28"/>
        </w:rPr>
        <w:t xml:space="preserve"> созданную всем проводником, определим согласно принципу суперпозиции векторным суммированием магнитных индукций </w:t>
      </w:r>
      <w:r w:rsidRPr="00770B8F">
        <w:rPr>
          <w:position w:val="-6"/>
          <w:sz w:val="28"/>
          <w:szCs w:val="28"/>
        </w:rPr>
        <w:object w:dxaOrig="400" w:dyaOrig="360">
          <v:shape id="_x0000_i2491" type="#_x0000_t75" style="width:19.8pt;height:18pt" o:ole="">
            <v:imagedata r:id="rId2856" o:title=""/>
          </v:shape>
          <o:OLEObject Type="Embed" ProgID="Equation.3" ShapeID="_x0000_i2491" DrawAspect="Content" ObjectID="_1437407921" r:id="rId2857"/>
        </w:object>
      </w:r>
      <w:r w:rsidRPr="00770B8F">
        <w:rPr>
          <w:sz w:val="28"/>
          <w:szCs w:val="28"/>
        </w:rPr>
        <w:t xml:space="preserve"> от всех элементарных, отрезков </w:t>
      </w:r>
      <w:r w:rsidRPr="00770B8F">
        <w:rPr>
          <w:position w:val="-6"/>
          <w:sz w:val="28"/>
          <w:szCs w:val="28"/>
        </w:rPr>
        <w:object w:dxaOrig="360" w:dyaOrig="380">
          <v:shape id="_x0000_i2492" type="#_x0000_t75" style="width:18pt;height:19.2pt" o:ole="">
            <v:imagedata r:id="rId2858" o:title=""/>
          </v:shape>
          <o:OLEObject Type="Embed" ProgID="Equation.3" ShapeID="_x0000_i2492" DrawAspect="Content" ObjectID="_1437407922" r:id="rId2859"/>
        </w:object>
      </w:r>
      <w:r w:rsidRPr="00770B8F">
        <w:rPr>
          <w:sz w:val="28"/>
          <w:szCs w:val="28"/>
        </w:rPr>
        <w:t xml:space="preserve"> проводника</w:t>
      </w:r>
    </w:p>
    <w:p w:rsidR="00770B8F" w:rsidRPr="00770B8F" w:rsidRDefault="00770B8F" w:rsidP="00770B8F">
      <w:pPr>
        <w:pStyle w:val="FR2"/>
        <w:jc w:val="both"/>
        <w:rPr>
          <w:sz w:val="28"/>
          <w:szCs w:val="28"/>
        </w:rPr>
      </w:pPr>
    </w:p>
    <w:p w:rsidR="00770B8F" w:rsidRPr="00770B8F" w:rsidRDefault="00770B8F" w:rsidP="00770B8F">
      <w:pPr>
        <w:pStyle w:val="FR2"/>
        <w:jc w:val="center"/>
        <w:rPr>
          <w:sz w:val="28"/>
          <w:szCs w:val="28"/>
        </w:rPr>
      </w:pPr>
      <w:r w:rsidRPr="00770B8F">
        <w:rPr>
          <w:position w:val="-28"/>
          <w:sz w:val="28"/>
          <w:szCs w:val="28"/>
        </w:rPr>
        <w:object w:dxaOrig="1260" w:dyaOrig="580">
          <v:shape id="_x0000_i2493" type="#_x0000_t75" style="width:63pt;height:28.8pt" o:ole="">
            <v:imagedata r:id="rId2860" o:title=""/>
          </v:shape>
          <o:OLEObject Type="Embed" ProgID="Equation.3" ShapeID="_x0000_i2493" DrawAspect="Content" ObjectID="_1437407923" r:id="rId2861"/>
        </w:object>
      </w:r>
      <w:r w:rsidR="0023735C">
        <w:rPr>
          <w:sz w:val="28"/>
          <w:szCs w:val="28"/>
        </w:rPr>
        <w:t>,</w:t>
      </w:r>
    </w:p>
    <w:p w:rsidR="00770B8F" w:rsidRPr="00770B8F" w:rsidRDefault="00770B8F" w:rsidP="00770B8F">
      <w:pPr>
        <w:spacing w:before="120"/>
        <w:jc w:val="both"/>
        <w:rPr>
          <w:sz w:val="28"/>
          <w:szCs w:val="28"/>
        </w:rPr>
      </w:pPr>
      <w:r w:rsidRPr="00770B8F">
        <w:rPr>
          <w:sz w:val="28"/>
          <w:szCs w:val="28"/>
        </w:rPr>
        <w:t xml:space="preserve">где </w:t>
      </w:r>
      <w:r w:rsidRPr="00770B8F">
        <w:rPr>
          <w:i/>
          <w:iCs/>
          <w:sz w:val="28"/>
          <w:szCs w:val="28"/>
          <w:lang w:val="en-US"/>
        </w:rPr>
        <w:t>i</w:t>
      </w:r>
      <w:r w:rsidRPr="00770B8F">
        <w:rPr>
          <w:sz w:val="28"/>
          <w:szCs w:val="28"/>
        </w:rPr>
        <w:t xml:space="preserve"> — номер элементарного отрезка </w:t>
      </w:r>
      <w:r w:rsidRPr="00770B8F">
        <w:rPr>
          <w:position w:val="-12"/>
          <w:sz w:val="28"/>
          <w:szCs w:val="28"/>
        </w:rPr>
        <w:object w:dxaOrig="360" w:dyaOrig="380">
          <v:shape id="_x0000_i2494" type="#_x0000_t75" style="width:18pt;height:19.2pt" o:ole="">
            <v:imagedata r:id="rId2862" o:title=""/>
          </v:shape>
          <o:OLEObject Type="Embed" ProgID="Equation.3" ShapeID="_x0000_i2494" DrawAspect="Content" ObjectID="_1437407924" r:id="rId2863"/>
        </w:object>
      </w:r>
      <w:r w:rsidRPr="00770B8F">
        <w:rPr>
          <w:sz w:val="28"/>
          <w:szCs w:val="28"/>
        </w:rPr>
        <w:t xml:space="preserve"> проводника.</w:t>
      </w:r>
    </w:p>
    <w:p w:rsidR="00770B8F" w:rsidRPr="00770B8F" w:rsidRDefault="00770B8F" w:rsidP="00770B8F">
      <w:pPr>
        <w:spacing w:before="120"/>
        <w:rPr>
          <w:sz w:val="28"/>
          <w:szCs w:val="28"/>
        </w:rPr>
      </w:pPr>
    </w:p>
    <w:p w:rsidR="00770B8F" w:rsidRPr="00770B8F" w:rsidRDefault="0064458B" w:rsidP="00770B8F">
      <w:pPr>
        <w:ind w:left="1400"/>
        <w:rPr>
          <w:sz w:val="28"/>
          <w:szCs w:val="28"/>
        </w:rPr>
      </w:pPr>
      <w:r>
        <w:rPr>
          <w:noProof/>
          <w:sz w:val="28"/>
          <w:szCs w:val="28"/>
        </w:rPr>
        <w:drawing>
          <wp:inline distT="0" distB="0" distL="0" distR="0">
            <wp:extent cx="3398520" cy="3482340"/>
            <wp:effectExtent l="1905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864" cstate="print"/>
                    <a:srcRect/>
                    <a:stretch>
                      <a:fillRect/>
                    </a:stretch>
                  </pic:blipFill>
                  <pic:spPr bwMode="auto">
                    <a:xfrm>
                      <a:off x="0" y="0"/>
                      <a:ext cx="3398520" cy="3482340"/>
                    </a:xfrm>
                    <a:prstGeom prst="rect">
                      <a:avLst/>
                    </a:prstGeom>
                    <a:noFill/>
                    <a:ln w="9525">
                      <a:noFill/>
                      <a:miter lim="800000"/>
                      <a:headEnd/>
                      <a:tailEnd/>
                    </a:ln>
                  </pic:spPr>
                </pic:pic>
              </a:graphicData>
            </a:graphic>
          </wp:inline>
        </w:drawing>
      </w:r>
    </w:p>
    <w:p w:rsidR="00770B8F" w:rsidRPr="00770B8F" w:rsidRDefault="00770B8F" w:rsidP="00770B8F">
      <w:pPr>
        <w:rPr>
          <w:sz w:val="28"/>
          <w:szCs w:val="28"/>
        </w:rPr>
      </w:pPr>
    </w:p>
    <w:p w:rsidR="00770B8F" w:rsidRPr="00770B8F" w:rsidRDefault="00770B8F" w:rsidP="00770B8F">
      <w:pPr>
        <w:jc w:val="right"/>
        <w:rPr>
          <w:sz w:val="28"/>
          <w:szCs w:val="28"/>
        </w:rPr>
      </w:pPr>
    </w:p>
    <w:p w:rsidR="00770B8F" w:rsidRPr="00770B8F" w:rsidRDefault="00770B8F" w:rsidP="00770B8F">
      <w:pPr>
        <w:pStyle w:val="1"/>
        <w:rPr>
          <w:b w:val="0"/>
          <w:bCs/>
          <w:sz w:val="28"/>
          <w:szCs w:val="28"/>
        </w:rPr>
      </w:pPr>
      <w:r w:rsidRPr="00770B8F">
        <w:rPr>
          <w:b w:val="0"/>
          <w:bCs/>
          <w:sz w:val="28"/>
          <w:szCs w:val="28"/>
        </w:rPr>
        <w:t xml:space="preserve">Рис. </w:t>
      </w:r>
      <w:r w:rsidR="006728E5">
        <w:rPr>
          <w:b w:val="0"/>
          <w:bCs/>
          <w:sz w:val="28"/>
          <w:szCs w:val="28"/>
        </w:rPr>
        <w:t>18</w:t>
      </w:r>
    </w:p>
    <w:p w:rsidR="00770B8F" w:rsidRPr="00770B8F" w:rsidRDefault="00770B8F" w:rsidP="0023735C">
      <w:pPr>
        <w:spacing w:line="280" w:lineRule="auto"/>
        <w:ind w:firstLine="540"/>
        <w:jc w:val="both"/>
        <w:rPr>
          <w:sz w:val="28"/>
          <w:szCs w:val="28"/>
        </w:rPr>
      </w:pPr>
      <w:r w:rsidRPr="00770B8F">
        <w:rPr>
          <w:sz w:val="28"/>
          <w:szCs w:val="28"/>
        </w:rPr>
        <w:t xml:space="preserve">В случае прямолинейного проводника векторы магнитных индукций </w:t>
      </w:r>
      <w:r w:rsidRPr="00770B8F">
        <w:rPr>
          <w:position w:val="-6"/>
          <w:sz w:val="28"/>
          <w:szCs w:val="28"/>
        </w:rPr>
        <w:object w:dxaOrig="400" w:dyaOrig="360">
          <v:shape id="_x0000_i2495" type="#_x0000_t75" style="width:19.8pt;height:18pt" o:ole="">
            <v:imagedata r:id="rId2865" o:title=""/>
          </v:shape>
          <o:OLEObject Type="Embed" ProgID="Equation.3" ShapeID="_x0000_i2495" DrawAspect="Content" ObjectID="_1437407926" r:id="rId2866"/>
        </w:object>
      </w:r>
      <w:r w:rsidRPr="00770B8F">
        <w:rPr>
          <w:sz w:val="28"/>
          <w:szCs w:val="28"/>
        </w:rPr>
        <w:t xml:space="preserve"> полей, созда</w:t>
      </w:r>
      <w:r w:rsidRPr="00770B8F">
        <w:rPr>
          <w:sz w:val="28"/>
          <w:szCs w:val="28"/>
        </w:rPr>
        <w:t>н</w:t>
      </w:r>
      <w:r w:rsidRPr="00770B8F">
        <w:rPr>
          <w:sz w:val="28"/>
          <w:szCs w:val="28"/>
        </w:rPr>
        <w:t xml:space="preserve">ных всеми элементами тока </w:t>
      </w:r>
      <w:r w:rsidRPr="00770B8F">
        <w:rPr>
          <w:position w:val="-6"/>
          <w:sz w:val="28"/>
          <w:szCs w:val="28"/>
        </w:rPr>
        <w:object w:dxaOrig="480" w:dyaOrig="380">
          <v:shape id="_x0000_i2496" type="#_x0000_t75" style="width:24pt;height:19.2pt" o:ole="">
            <v:imagedata r:id="rId2867" o:title=""/>
          </v:shape>
          <o:OLEObject Type="Embed" ProgID="Equation.3" ShapeID="_x0000_i2496" DrawAspect="Content" ObjectID="_1437407927" r:id="rId2868"/>
        </w:object>
      </w:r>
      <w:r w:rsidRPr="00770B8F">
        <w:rPr>
          <w:sz w:val="28"/>
          <w:szCs w:val="28"/>
        </w:rPr>
        <w:t xml:space="preserve"> в данной точке, имеют одинаковое направление. Поэтому для определения величины магнитной индукции </w:t>
      </w:r>
      <w:r w:rsidRPr="00770B8F">
        <w:rPr>
          <w:i/>
          <w:iCs/>
          <w:sz w:val="28"/>
          <w:szCs w:val="28"/>
        </w:rPr>
        <w:t xml:space="preserve">В </w:t>
      </w:r>
      <w:r w:rsidRPr="00770B8F">
        <w:rPr>
          <w:sz w:val="28"/>
          <w:szCs w:val="28"/>
        </w:rPr>
        <w:t xml:space="preserve">суммирование векторов </w:t>
      </w:r>
      <w:r w:rsidRPr="00770B8F">
        <w:rPr>
          <w:position w:val="-6"/>
          <w:sz w:val="28"/>
          <w:szCs w:val="28"/>
        </w:rPr>
        <w:object w:dxaOrig="400" w:dyaOrig="360">
          <v:shape id="_x0000_i2497" type="#_x0000_t75" style="width:19.8pt;height:18pt" o:ole="">
            <v:imagedata r:id="rId2869" o:title=""/>
          </v:shape>
          <o:OLEObject Type="Embed" ProgID="Equation.3" ShapeID="_x0000_i2497" DrawAspect="Content" ObjectID="_1437407928" r:id="rId2870"/>
        </w:object>
      </w:r>
      <w:r w:rsidRPr="00770B8F">
        <w:rPr>
          <w:sz w:val="28"/>
          <w:szCs w:val="28"/>
        </w:rPr>
        <w:t xml:space="preserve"> можно зам</w:t>
      </w:r>
      <w:r w:rsidRPr="00770B8F">
        <w:rPr>
          <w:sz w:val="28"/>
          <w:szCs w:val="28"/>
        </w:rPr>
        <w:t>е</w:t>
      </w:r>
      <w:r w:rsidRPr="00770B8F">
        <w:rPr>
          <w:sz w:val="28"/>
          <w:szCs w:val="28"/>
        </w:rPr>
        <w:t>нить суммирован</w:t>
      </w:r>
      <w:r w:rsidR="0023735C">
        <w:rPr>
          <w:sz w:val="28"/>
          <w:szCs w:val="28"/>
        </w:rPr>
        <w:t>ием модулей этих векторов, т. е.</w:t>
      </w:r>
    </w:p>
    <w:p w:rsidR="00770B8F" w:rsidRPr="00770B8F" w:rsidRDefault="00770B8F" w:rsidP="0023735C">
      <w:pPr>
        <w:pStyle w:val="FR4"/>
        <w:spacing w:before="140"/>
        <w:rPr>
          <w:rFonts w:ascii="Times New Roman" w:hAnsi="Times New Roman"/>
          <w:sz w:val="28"/>
          <w:szCs w:val="28"/>
          <w:lang w:val="ru-RU"/>
        </w:rPr>
      </w:pPr>
      <w:r w:rsidRPr="00770B8F">
        <w:rPr>
          <w:rFonts w:ascii="Times New Roman" w:hAnsi="Times New Roman"/>
          <w:i/>
          <w:iCs/>
          <w:position w:val="-30"/>
          <w:sz w:val="28"/>
          <w:szCs w:val="28"/>
          <w:lang w:val="ru-RU"/>
        </w:rPr>
        <w:object w:dxaOrig="2079" w:dyaOrig="620">
          <v:shape id="_x0000_i2498" type="#_x0000_t75" style="width:103.8pt;height:31.2pt" o:ole="">
            <v:imagedata r:id="rId2871" o:title=""/>
          </v:shape>
          <o:OLEObject Type="Embed" ProgID="Equation.3" ShapeID="_x0000_i2498" DrawAspect="Content" ObjectID="_1437407929" r:id="rId2872"/>
        </w:object>
      </w:r>
      <w:r w:rsidRPr="00770B8F">
        <w:rPr>
          <w:rFonts w:ascii="Times New Roman" w:hAnsi="Times New Roman"/>
          <w:i/>
          <w:iCs/>
          <w:sz w:val="28"/>
          <w:szCs w:val="28"/>
          <w:lang w:val="ru-RU"/>
        </w:rPr>
        <w:t>,</w:t>
      </w:r>
    </w:p>
    <w:p w:rsidR="00770B8F" w:rsidRPr="00770B8F" w:rsidRDefault="00770B8F" w:rsidP="0023735C">
      <w:pPr>
        <w:pStyle w:val="FR4"/>
        <w:rPr>
          <w:rFonts w:ascii="Times New Roman" w:hAnsi="Times New Roman"/>
          <w:sz w:val="28"/>
          <w:szCs w:val="28"/>
          <w:lang w:val="ru-RU"/>
        </w:rPr>
      </w:pPr>
      <w:r w:rsidRPr="00770B8F">
        <w:rPr>
          <w:position w:val="-28"/>
          <w:sz w:val="28"/>
          <w:szCs w:val="28"/>
        </w:rPr>
        <w:object w:dxaOrig="2400" w:dyaOrig="720">
          <v:shape id="_x0000_i2499" type="#_x0000_t75" style="width:120pt;height:36pt" o:ole="">
            <v:imagedata r:id="rId2873" o:title=""/>
          </v:shape>
          <o:OLEObject Type="Embed" ProgID="Equation.3" ShapeID="_x0000_i2499" DrawAspect="Content" ObjectID="_1437407930" r:id="rId2874"/>
        </w:object>
      </w:r>
      <w:r w:rsidRPr="00770B8F">
        <w:rPr>
          <w:rFonts w:ascii="Times New Roman" w:hAnsi="Times New Roman"/>
          <w:i/>
          <w:iCs/>
          <w:sz w:val="28"/>
          <w:szCs w:val="28"/>
          <w:lang w:val="ru-RU"/>
        </w:rPr>
        <w:t>,</w:t>
      </w:r>
      <w:r w:rsidRPr="00770B8F">
        <w:rPr>
          <w:rFonts w:ascii="Times New Roman" w:hAnsi="Times New Roman"/>
          <w:sz w:val="28"/>
          <w:szCs w:val="28"/>
          <w:lang w:val="ru-RU"/>
        </w:rPr>
        <w:t xml:space="preserve">                 (3)</w:t>
      </w:r>
    </w:p>
    <w:p w:rsidR="00770B8F" w:rsidRPr="00770B8F" w:rsidRDefault="00770B8F" w:rsidP="00770B8F">
      <w:pPr>
        <w:spacing w:before="240" w:line="280" w:lineRule="auto"/>
        <w:jc w:val="both"/>
        <w:rPr>
          <w:sz w:val="28"/>
          <w:szCs w:val="28"/>
        </w:rPr>
      </w:pPr>
      <w:r w:rsidRPr="00770B8F">
        <w:rPr>
          <w:sz w:val="28"/>
          <w:szCs w:val="28"/>
        </w:rPr>
        <w:t xml:space="preserve">(здесь </w:t>
      </w:r>
      <w:r w:rsidRPr="00770B8F">
        <w:rPr>
          <w:i/>
          <w:iCs/>
          <w:sz w:val="28"/>
          <w:szCs w:val="28"/>
        </w:rPr>
        <w:sym w:font="Symbol" w:char="F061"/>
      </w:r>
      <w:r w:rsidRPr="00770B8F">
        <w:rPr>
          <w:sz w:val="28"/>
          <w:szCs w:val="28"/>
        </w:rPr>
        <w:t xml:space="preserve"> — угол между элементом тока </w:t>
      </w:r>
      <w:r w:rsidRPr="00770B8F">
        <w:rPr>
          <w:position w:val="-6"/>
          <w:sz w:val="28"/>
          <w:szCs w:val="28"/>
        </w:rPr>
        <w:object w:dxaOrig="480" w:dyaOrig="380">
          <v:shape id="_x0000_i2500" type="#_x0000_t75" style="width:24pt;height:19.2pt" o:ole="">
            <v:imagedata r:id="rId2875" o:title=""/>
          </v:shape>
          <o:OLEObject Type="Embed" ProgID="Equation.3" ShapeID="_x0000_i2500" DrawAspect="Content" ObjectID="_1437407931" r:id="rId2876"/>
        </w:object>
      </w:r>
      <w:r w:rsidRPr="00770B8F">
        <w:rPr>
          <w:sz w:val="28"/>
          <w:szCs w:val="28"/>
        </w:rPr>
        <w:t xml:space="preserve"> и радиусом -вектором </w:t>
      </w:r>
      <w:r w:rsidRPr="00770B8F">
        <w:rPr>
          <w:position w:val="-4"/>
          <w:sz w:val="28"/>
          <w:szCs w:val="28"/>
        </w:rPr>
        <w:object w:dxaOrig="220" w:dyaOrig="279">
          <v:shape id="_x0000_i2501" type="#_x0000_t75" style="width:10.8pt;height:13.8pt" o:ole="">
            <v:imagedata r:id="rId2877" o:title=""/>
          </v:shape>
          <o:OLEObject Type="Embed" ProgID="Equation.3" ShapeID="_x0000_i2501" DrawAspect="Content" ObjectID="_1437407932" r:id="rId2878"/>
        </w:object>
      </w:r>
      <w:r w:rsidRPr="00770B8F">
        <w:rPr>
          <w:sz w:val="28"/>
          <w:szCs w:val="28"/>
        </w:rPr>
        <w:t>).</w:t>
      </w:r>
    </w:p>
    <w:p w:rsidR="00770B8F" w:rsidRPr="00770B8F" w:rsidRDefault="00770B8F" w:rsidP="0023735C">
      <w:pPr>
        <w:ind w:firstLine="540"/>
        <w:jc w:val="both"/>
        <w:rPr>
          <w:sz w:val="28"/>
          <w:szCs w:val="28"/>
        </w:rPr>
      </w:pPr>
      <w:r w:rsidRPr="00770B8F">
        <w:rPr>
          <w:sz w:val="28"/>
          <w:szCs w:val="28"/>
        </w:rPr>
        <w:t xml:space="preserve">В выражении (3) две переменные величины: </w:t>
      </w:r>
      <w:r w:rsidRPr="00770B8F">
        <w:rPr>
          <w:sz w:val="28"/>
          <w:szCs w:val="28"/>
        </w:rPr>
        <w:sym w:font="Symbol" w:char="F061"/>
      </w:r>
      <w:r w:rsidRPr="00770B8F">
        <w:rPr>
          <w:sz w:val="28"/>
          <w:szCs w:val="28"/>
        </w:rPr>
        <w:t xml:space="preserve"> и </w:t>
      </w:r>
      <w:r w:rsidRPr="00770B8F">
        <w:rPr>
          <w:position w:val="-4"/>
          <w:sz w:val="28"/>
          <w:szCs w:val="28"/>
        </w:rPr>
        <w:object w:dxaOrig="200" w:dyaOrig="220">
          <v:shape id="_x0000_i2502" type="#_x0000_t75" style="width:10.2pt;height:10.8pt" o:ole="">
            <v:imagedata r:id="rId2879" o:title=""/>
          </v:shape>
          <o:OLEObject Type="Embed" ProgID="Equation.3" ShapeID="_x0000_i2502" DrawAspect="Content" ObjectID="_1437407933" r:id="rId2880"/>
        </w:object>
      </w:r>
      <w:r w:rsidRPr="00770B8F">
        <w:rPr>
          <w:sz w:val="28"/>
          <w:szCs w:val="28"/>
        </w:rPr>
        <w:t>. Преобразуем это выражение так, чт</w:t>
      </w:r>
      <w:r w:rsidRPr="00770B8F">
        <w:rPr>
          <w:sz w:val="28"/>
          <w:szCs w:val="28"/>
        </w:rPr>
        <w:t>о</w:t>
      </w:r>
      <w:r w:rsidRPr="00770B8F">
        <w:rPr>
          <w:sz w:val="28"/>
          <w:szCs w:val="28"/>
        </w:rPr>
        <w:t xml:space="preserve">бы осталась одна переменная — угол </w:t>
      </w:r>
      <w:r w:rsidRPr="00770B8F">
        <w:rPr>
          <w:position w:val="-6"/>
          <w:sz w:val="28"/>
          <w:szCs w:val="28"/>
        </w:rPr>
        <w:object w:dxaOrig="420" w:dyaOrig="300">
          <v:shape id="_x0000_i2503" type="#_x0000_t75" style="width:21pt;height:15pt" o:ole="">
            <v:imagedata r:id="rId2881" o:title=""/>
          </v:shape>
          <o:OLEObject Type="Embed" ProgID="Equation.3" ShapeID="_x0000_i2503" DrawAspect="Content" ObjectID="_1437407934" r:id="rId2882"/>
        </w:object>
      </w:r>
      <w:r w:rsidRPr="00770B8F">
        <w:rPr>
          <w:sz w:val="28"/>
          <w:szCs w:val="28"/>
        </w:rPr>
        <w:t xml:space="preserve">. Для этого выразим длину элемента </w:t>
      </w:r>
      <w:r w:rsidRPr="00770B8F">
        <w:rPr>
          <w:position w:val="-6"/>
          <w:sz w:val="28"/>
          <w:szCs w:val="28"/>
        </w:rPr>
        <w:object w:dxaOrig="300" w:dyaOrig="300">
          <v:shape id="_x0000_i2504" type="#_x0000_t75" style="width:15pt;height:15pt" o:ole="">
            <v:imagedata r:id="rId2883" o:title=""/>
          </v:shape>
          <o:OLEObject Type="Embed" ProgID="Equation.3" ShapeID="_x0000_i2504" DrawAspect="Content" ObjectID="_1437407935" r:id="rId2884"/>
        </w:object>
      </w:r>
      <w:r w:rsidRPr="00770B8F">
        <w:rPr>
          <w:sz w:val="28"/>
          <w:szCs w:val="28"/>
        </w:rPr>
        <w:t xml:space="preserve"> через угол </w:t>
      </w:r>
      <w:r w:rsidRPr="00770B8F">
        <w:rPr>
          <w:position w:val="-6"/>
          <w:sz w:val="28"/>
          <w:szCs w:val="28"/>
        </w:rPr>
        <w:object w:dxaOrig="420" w:dyaOrig="300">
          <v:shape id="_x0000_i2505" type="#_x0000_t75" style="width:21pt;height:15pt" o:ole="">
            <v:imagedata r:id="rId2885" o:title=""/>
          </v:shape>
          <o:OLEObject Type="Embed" ProgID="Equation.3" ShapeID="_x0000_i2505" DrawAspect="Content" ObjectID="_1437407936" r:id="rId2886"/>
        </w:object>
      </w:r>
      <w:r w:rsidRPr="00770B8F">
        <w:rPr>
          <w:sz w:val="28"/>
          <w:szCs w:val="28"/>
        </w:rPr>
        <w:t xml:space="preserve"> и длину радиус-вектора </w:t>
      </w:r>
      <w:r w:rsidRPr="00770B8F">
        <w:rPr>
          <w:position w:val="-4"/>
          <w:sz w:val="28"/>
          <w:szCs w:val="28"/>
        </w:rPr>
        <w:object w:dxaOrig="200" w:dyaOrig="220">
          <v:shape id="_x0000_i2506" type="#_x0000_t75" style="width:10.2pt;height:10.8pt" o:ole="">
            <v:imagedata r:id="rId2879" o:title=""/>
          </v:shape>
          <o:OLEObject Type="Embed" ProgID="Equation.3" ShapeID="_x0000_i2506" DrawAspect="Content" ObjectID="_1437407937" r:id="rId2887"/>
        </w:object>
      </w:r>
      <w:r w:rsidRPr="00770B8F">
        <w:rPr>
          <w:sz w:val="28"/>
          <w:szCs w:val="28"/>
        </w:rPr>
        <w:t xml:space="preserve"> через угол </w:t>
      </w:r>
      <w:r w:rsidRPr="00770B8F">
        <w:rPr>
          <w:i/>
          <w:iCs/>
          <w:sz w:val="28"/>
          <w:szCs w:val="28"/>
        </w:rPr>
        <w:t>а:</w:t>
      </w:r>
    </w:p>
    <w:p w:rsidR="00770B8F" w:rsidRPr="00770B8F" w:rsidRDefault="00770B8F" w:rsidP="00770B8F">
      <w:pPr>
        <w:spacing w:before="40"/>
        <w:jc w:val="center"/>
        <w:rPr>
          <w:sz w:val="28"/>
          <w:szCs w:val="28"/>
          <w:lang w:val="en-US"/>
        </w:rPr>
      </w:pPr>
      <w:r w:rsidRPr="00770B8F">
        <w:rPr>
          <w:i/>
          <w:iCs/>
          <w:position w:val="-12"/>
          <w:sz w:val="28"/>
          <w:szCs w:val="28"/>
          <w:lang w:val="en-US"/>
        </w:rPr>
        <w:object w:dxaOrig="3360" w:dyaOrig="380">
          <v:shape id="_x0000_i2507" type="#_x0000_t75" style="width:168pt;height:19.2pt" o:ole="">
            <v:imagedata r:id="rId2888" o:title=""/>
          </v:shape>
          <o:OLEObject Type="Embed" ProgID="Equation.3" ShapeID="_x0000_i2507" DrawAspect="Content" ObjectID="_1437407938" r:id="rId2889"/>
        </w:object>
      </w:r>
      <w:r w:rsidRPr="00770B8F">
        <w:rPr>
          <w:i/>
          <w:iCs/>
          <w:sz w:val="28"/>
          <w:szCs w:val="28"/>
          <w:lang w:val="en-US"/>
        </w:rPr>
        <w:t>.</w:t>
      </w:r>
    </w:p>
    <w:p w:rsidR="00770B8F" w:rsidRPr="00770B8F" w:rsidRDefault="00770B8F" w:rsidP="00770B8F">
      <w:pPr>
        <w:jc w:val="right"/>
        <w:rPr>
          <w:sz w:val="28"/>
          <w:szCs w:val="28"/>
          <w:lang w:val="en-US"/>
        </w:rPr>
      </w:pPr>
    </w:p>
    <w:p w:rsidR="00770B8F" w:rsidRPr="00770B8F" w:rsidRDefault="00770B8F" w:rsidP="00770B8F">
      <w:pPr>
        <w:rPr>
          <w:sz w:val="28"/>
          <w:szCs w:val="28"/>
          <w:lang w:val="en-US"/>
        </w:rPr>
      </w:pPr>
      <w:r w:rsidRPr="00770B8F">
        <w:rPr>
          <w:sz w:val="28"/>
          <w:szCs w:val="28"/>
        </w:rPr>
        <w:lastRenderedPageBreak/>
        <w:t>Тогда</w:t>
      </w:r>
    </w:p>
    <w:p w:rsidR="00770B8F" w:rsidRPr="0023735C" w:rsidRDefault="00770B8F" w:rsidP="00770B8F">
      <w:pPr>
        <w:spacing w:line="320" w:lineRule="auto"/>
        <w:ind w:left="1160" w:right="1800"/>
        <w:jc w:val="center"/>
        <w:rPr>
          <w:sz w:val="28"/>
          <w:szCs w:val="28"/>
        </w:rPr>
      </w:pPr>
      <w:r w:rsidRPr="00770B8F">
        <w:rPr>
          <w:position w:val="-28"/>
          <w:sz w:val="28"/>
          <w:szCs w:val="28"/>
          <w:lang w:val="en-US"/>
        </w:rPr>
        <w:object w:dxaOrig="4200" w:dyaOrig="720">
          <v:shape id="_x0000_i2508" type="#_x0000_t75" style="width:210pt;height:36pt" o:ole="">
            <v:imagedata r:id="rId2890" o:title=""/>
          </v:shape>
          <o:OLEObject Type="Embed" ProgID="Equation.3" ShapeID="_x0000_i2508" DrawAspect="Content" ObjectID="_1437407939" r:id="rId2891"/>
        </w:object>
      </w:r>
      <w:r w:rsidR="0023735C">
        <w:rPr>
          <w:sz w:val="28"/>
          <w:szCs w:val="28"/>
        </w:rPr>
        <w:t>,</w:t>
      </w:r>
    </w:p>
    <w:p w:rsidR="00770B8F" w:rsidRPr="00770B8F" w:rsidRDefault="00770B8F" w:rsidP="00770B8F">
      <w:pPr>
        <w:spacing w:before="100"/>
        <w:ind w:left="840" w:right="400" w:hanging="840"/>
        <w:jc w:val="both"/>
        <w:rPr>
          <w:sz w:val="28"/>
          <w:szCs w:val="28"/>
        </w:rPr>
      </w:pPr>
      <w:r w:rsidRPr="00770B8F">
        <w:rPr>
          <w:sz w:val="28"/>
          <w:szCs w:val="28"/>
        </w:rPr>
        <w:t xml:space="preserve">где </w:t>
      </w:r>
      <w:r w:rsidRPr="00770B8F">
        <w:rPr>
          <w:i/>
          <w:iCs/>
          <w:sz w:val="28"/>
          <w:szCs w:val="28"/>
          <w:lang w:val="en-US"/>
        </w:rPr>
        <w:t>b</w:t>
      </w:r>
      <w:r w:rsidRPr="00770B8F">
        <w:rPr>
          <w:i/>
          <w:iCs/>
          <w:sz w:val="28"/>
          <w:szCs w:val="28"/>
        </w:rPr>
        <w:t xml:space="preserve"> —</w:t>
      </w:r>
      <w:r w:rsidRPr="00770B8F">
        <w:rPr>
          <w:sz w:val="28"/>
          <w:szCs w:val="28"/>
        </w:rPr>
        <w:t xml:space="preserve"> расстояние от проводника до точки </w:t>
      </w:r>
      <w:r w:rsidRPr="00770B8F">
        <w:rPr>
          <w:i/>
          <w:iCs/>
          <w:sz w:val="28"/>
          <w:szCs w:val="28"/>
        </w:rPr>
        <w:t>А,</w:t>
      </w:r>
      <w:r w:rsidRPr="00770B8F">
        <w:rPr>
          <w:sz w:val="28"/>
          <w:szCs w:val="28"/>
        </w:rPr>
        <w:t xml:space="preserve"> в которой определяется магнитная инду</w:t>
      </w:r>
      <w:r w:rsidRPr="00770B8F">
        <w:rPr>
          <w:sz w:val="28"/>
          <w:szCs w:val="28"/>
        </w:rPr>
        <w:t>к</w:t>
      </w:r>
      <w:r w:rsidRPr="00770B8F">
        <w:rPr>
          <w:sz w:val="28"/>
          <w:szCs w:val="28"/>
        </w:rPr>
        <w:t>ция.</w:t>
      </w:r>
    </w:p>
    <w:p w:rsidR="00770B8F" w:rsidRPr="00770B8F" w:rsidRDefault="00770B8F" w:rsidP="0023735C">
      <w:pPr>
        <w:spacing w:before="40"/>
        <w:ind w:right="400" w:firstLine="540"/>
        <w:jc w:val="both"/>
        <w:rPr>
          <w:sz w:val="28"/>
          <w:szCs w:val="28"/>
        </w:rPr>
      </w:pPr>
      <w:r w:rsidRPr="00770B8F">
        <w:rPr>
          <w:sz w:val="28"/>
          <w:szCs w:val="28"/>
        </w:rPr>
        <w:t xml:space="preserve">С учетом этого выражение для </w:t>
      </w:r>
      <w:r w:rsidRPr="00770B8F">
        <w:rPr>
          <w:i/>
          <w:iCs/>
          <w:sz w:val="28"/>
          <w:szCs w:val="28"/>
          <w:lang w:val="en-US"/>
        </w:rPr>
        <w:t>dB</w:t>
      </w:r>
      <w:r w:rsidRPr="00770B8F">
        <w:rPr>
          <w:sz w:val="28"/>
          <w:szCs w:val="28"/>
        </w:rPr>
        <w:t xml:space="preserve"> можно переписать</w:t>
      </w:r>
      <w:r w:rsidRPr="00770B8F">
        <w:rPr>
          <w:sz w:val="28"/>
          <w:szCs w:val="28"/>
        </w:rPr>
        <w:tab/>
        <w:t>в виде</w:t>
      </w:r>
    </w:p>
    <w:p w:rsidR="00770B8F" w:rsidRPr="00770B8F" w:rsidRDefault="00770B8F" w:rsidP="00770B8F">
      <w:pPr>
        <w:spacing w:before="100"/>
        <w:jc w:val="center"/>
        <w:rPr>
          <w:sz w:val="28"/>
          <w:szCs w:val="28"/>
        </w:rPr>
      </w:pPr>
      <w:r w:rsidRPr="00770B8F">
        <w:rPr>
          <w:position w:val="-28"/>
          <w:sz w:val="28"/>
          <w:szCs w:val="28"/>
        </w:rPr>
        <w:object w:dxaOrig="2240" w:dyaOrig="740">
          <v:shape id="_x0000_i2509" type="#_x0000_t75" style="width:112.2pt;height:37.2pt" o:ole="">
            <v:imagedata r:id="rId2892" o:title=""/>
          </v:shape>
          <o:OLEObject Type="Embed" ProgID="Equation.3" ShapeID="_x0000_i2509" DrawAspect="Content" ObjectID="_1437407940" r:id="rId2893"/>
        </w:object>
      </w:r>
    </w:p>
    <w:p w:rsidR="00770B8F" w:rsidRPr="0023735C" w:rsidRDefault="00770B8F" w:rsidP="0023735C">
      <w:pPr>
        <w:spacing w:before="100"/>
        <w:ind w:firstLine="540"/>
        <w:jc w:val="both"/>
        <w:rPr>
          <w:sz w:val="28"/>
          <w:szCs w:val="28"/>
        </w:rPr>
      </w:pPr>
      <w:r w:rsidRPr="0023735C">
        <w:rPr>
          <w:sz w:val="28"/>
          <w:szCs w:val="28"/>
        </w:rPr>
        <w:t xml:space="preserve">Индукция же магнитного поля, созданного в точке </w:t>
      </w:r>
      <w:r w:rsidRPr="0023735C">
        <w:rPr>
          <w:sz w:val="28"/>
          <w:szCs w:val="28"/>
          <w:lang w:val="en-US"/>
        </w:rPr>
        <w:t>A</w:t>
      </w:r>
      <w:r w:rsidRPr="0023735C">
        <w:rPr>
          <w:sz w:val="28"/>
          <w:szCs w:val="28"/>
        </w:rPr>
        <w:t xml:space="preserve"> всем   проводником,</w:t>
      </w:r>
    </w:p>
    <w:p w:rsidR="00770B8F" w:rsidRPr="00770B8F" w:rsidRDefault="00770B8F" w:rsidP="0023735C">
      <w:pPr>
        <w:pStyle w:val="FR1"/>
        <w:jc w:val="center"/>
        <w:rPr>
          <w:rFonts w:ascii="Times New Roman" w:hAnsi="Times New Roman"/>
          <w:sz w:val="28"/>
          <w:szCs w:val="28"/>
        </w:rPr>
      </w:pPr>
      <w:r w:rsidRPr="00770B8F">
        <w:rPr>
          <w:rFonts w:ascii="Times New Roman" w:hAnsi="Times New Roman"/>
          <w:position w:val="-34"/>
          <w:sz w:val="28"/>
          <w:szCs w:val="28"/>
        </w:rPr>
        <w:object w:dxaOrig="5140" w:dyaOrig="800">
          <v:shape id="_x0000_i2510" type="#_x0000_t75" style="width:256.8pt;height:40.2pt" o:ole="">
            <v:imagedata r:id="rId2894" o:title=""/>
          </v:shape>
          <o:OLEObject Type="Embed" ProgID="Equation.3" ShapeID="_x0000_i2510" DrawAspect="Content" ObjectID="_1437407941" r:id="rId2895"/>
        </w:object>
      </w:r>
      <w:r w:rsidR="0023735C">
        <w:rPr>
          <w:rFonts w:ascii="Times New Roman" w:hAnsi="Times New Roman"/>
          <w:sz w:val="28"/>
          <w:szCs w:val="28"/>
        </w:rPr>
        <w:t>,</w:t>
      </w:r>
    </w:p>
    <w:p w:rsidR="00770B8F" w:rsidRPr="00770B8F" w:rsidRDefault="00770B8F" w:rsidP="00770B8F">
      <w:pPr>
        <w:ind w:left="1800"/>
        <w:rPr>
          <w:sz w:val="28"/>
          <w:szCs w:val="28"/>
        </w:rPr>
      </w:pPr>
    </w:p>
    <w:p w:rsidR="00770B8F" w:rsidRPr="00770B8F" w:rsidRDefault="00770B8F" w:rsidP="0023735C">
      <w:pPr>
        <w:pStyle w:val="a5"/>
        <w:spacing w:before="120"/>
        <w:ind w:firstLine="540"/>
        <w:jc w:val="both"/>
        <w:rPr>
          <w:sz w:val="28"/>
          <w:szCs w:val="28"/>
        </w:rPr>
      </w:pPr>
      <w:r w:rsidRPr="00770B8F">
        <w:rPr>
          <w:sz w:val="28"/>
          <w:szCs w:val="28"/>
        </w:rPr>
        <w:t>Таким образом, магнитная индукция поля, созданного прямым проводником конечной длины</w:t>
      </w:r>
    </w:p>
    <w:p w:rsidR="00770B8F" w:rsidRPr="0023735C" w:rsidRDefault="00770B8F" w:rsidP="00770B8F">
      <w:pPr>
        <w:spacing w:before="220"/>
        <w:ind w:left="1840" w:right="2200"/>
        <w:jc w:val="center"/>
        <w:rPr>
          <w:sz w:val="28"/>
          <w:szCs w:val="28"/>
        </w:rPr>
      </w:pPr>
      <w:r w:rsidRPr="00770B8F">
        <w:rPr>
          <w:position w:val="-28"/>
          <w:sz w:val="28"/>
          <w:szCs w:val="28"/>
          <w:lang w:val="en-US"/>
        </w:rPr>
        <w:object w:dxaOrig="3060" w:dyaOrig="740">
          <v:shape id="_x0000_i2511" type="#_x0000_t75" style="width:153pt;height:37.2pt" o:ole="">
            <v:imagedata r:id="rId2896" o:title=""/>
          </v:shape>
          <o:OLEObject Type="Embed" ProgID="Equation.3" ShapeID="_x0000_i2511" DrawAspect="Content" ObjectID="_1437407942" r:id="rId2897"/>
        </w:object>
      </w:r>
      <w:r w:rsidR="0023735C">
        <w:rPr>
          <w:sz w:val="28"/>
          <w:szCs w:val="28"/>
        </w:rPr>
        <w:t>,</w:t>
      </w:r>
    </w:p>
    <w:p w:rsidR="00770B8F" w:rsidRPr="00770B8F" w:rsidRDefault="00770B8F" w:rsidP="00770B8F">
      <w:pPr>
        <w:ind w:left="1985" w:hanging="1985"/>
        <w:jc w:val="both"/>
        <w:rPr>
          <w:sz w:val="28"/>
          <w:szCs w:val="28"/>
        </w:rPr>
      </w:pPr>
      <w:r w:rsidRPr="00770B8F">
        <w:rPr>
          <w:sz w:val="28"/>
          <w:szCs w:val="28"/>
        </w:rPr>
        <w:t xml:space="preserve">где </w:t>
      </w:r>
      <w:r w:rsidRPr="00770B8F">
        <w:rPr>
          <w:i/>
          <w:iCs/>
          <w:sz w:val="28"/>
          <w:szCs w:val="28"/>
        </w:rPr>
        <w:sym w:font="Symbol" w:char="F061"/>
      </w:r>
      <w:r w:rsidRPr="00770B8F">
        <w:rPr>
          <w:i/>
          <w:iCs/>
          <w:sz w:val="28"/>
          <w:szCs w:val="28"/>
          <w:vertAlign w:val="subscript"/>
        </w:rPr>
        <w:t>1</w:t>
      </w:r>
      <w:r w:rsidRPr="00770B8F">
        <w:rPr>
          <w:smallCaps/>
          <w:sz w:val="28"/>
          <w:szCs w:val="28"/>
        </w:rPr>
        <w:t xml:space="preserve"> </w:t>
      </w:r>
      <w:r w:rsidRPr="00770B8F">
        <w:rPr>
          <w:sz w:val="28"/>
          <w:szCs w:val="28"/>
        </w:rPr>
        <w:t xml:space="preserve">и </w:t>
      </w:r>
      <w:r w:rsidRPr="00770B8F">
        <w:rPr>
          <w:i/>
          <w:iCs/>
          <w:sz w:val="28"/>
          <w:szCs w:val="28"/>
        </w:rPr>
        <w:sym w:font="Symbol" w:char="F061"/>
      </w:r>
      <w:r w:rsidRPr="00770B8F">
        <w:rPr>
          <w:i/>
          <w:iCs/>
          <w:sz w:val="28"/>
          <w:szCs w:val="28"/>
          <w:vertAlign w:val="subscript"/>
        </w:rPr>
        <w:t>2</w:t>
      </w:r>
      <w:r w:rsidRPr="00770B8F">
        <w:rPr>
          <w:sz w:val="28"/>
          <w:szCs w:val="28"/>
        </w:rPr>
        <w:t xml:space="preserve"> — углы между направлением тока в проводнике и радиусами-векторами,       пр</w:t>
      </w:r>
      <w:r w:rsidRPr="00770B8F">
        <w:rPr>
          <w:sz w:val="28"/>
          <w:szCs w:val="28"/>
        </w:rPr>
        <w:t>о</w:t>
      </w:r>
      <w:r w:rsidRPr="00770B8F">
        <w:rPr>
          <w:sz w:val="28"/>
          <w:szCs w:val="28"/>
        </w:rPr>
        <w:t>веденными от концов проводника к точке А, в которой определяется и</w:t>
      </w:r>
      <w:r w:rsidRPr="00770B8F">
        <w:rPr>
          <w:sz w:val="28"/>
          <w:szCs w:val="28"/>
        </w:rPr>
        <w:t>н</w:t>
      </w:r>
      <w:r w:rsidRPr="00770B8F">
        <w:rPr>
          <w:sz w:val="28"/>
          <w:szCs w:val="28"/>
        </w:rPr>
        <w:t>дукция.</w:t>
      </w:r>
    </w:p>
    <w:p w:rsidR="00770B8F" w:rsidRPr="00770B8F" w:rsidRDefault="00770B8F" w:rsidP="0023735C">
      <w:pPr>
        <w:spacing w:before="40"/>
        <w:ind w:firstLine="540"/>
        <w:rPr>
          <w:sz w:val="28"/>
          <w:szCs w:val="28"/>
        </w:rPr>
      </w:pPr>
      <w:r w:rsidRPr="00770B8F">
        <w:rPr>
          <w:sz w:val="28"/>
          <w:szCs w:val="28"/>
        </w:rPr>
        <w:t>В задаче</w:t>
      </w:r>
    </w:p>
    <w:p w:rsidR="00770B8F" w:rsidRPr="00770B8F" w:rsidRDefault="00770B8F" w:rsidP="00770B8F">
      <w:pPr>
        <w:spacing w:line="340" w:lineRule="auto"/>
        <w:ind w:right="2400" w:firstLine="100"/>
        <w:jc w:val="center"/>
        <w:rPr>
          <w:sz w:val="28"/>
          <w:szCs w:val="28"/>
        </w:rPr>
      </w:pPr>
      <w:r w:rsidRPr="00770B8F">
        <w:rPr>
          <w:sz w:val="28"/>
          <w:szCs w:val="28"/>
        </w:rPr>
        <w:t xml:space="preserve">                                 </w:t>
      </w:r>
      <w:r w:rsidRPr="00770B8F">
        <w:rPr>
          <w:position w:val="-12"/>
          <w:sz w:val="28"/>
          <w:szCs w:val="28"/>
          <w:lang w:val="en-US"/>
        </w:rPr>
        <w:object w:dxaOrig="2220" w:dyaOrig="460">
          <v:shape id="_x0000_i2512" type="#_x0000_t75" style="width:111pt;height:22.8pt" o:ole="">
            <v:imagedata r:id="rId2898" o:title=""/>
          </v:shape>
          <o:OLEObject Type="Embed" ProgID="Equation.3" ShapeID="_x0000_i2512" DrawAspect="Content" ObjectID="_1437407943" r:id="rId2899"/>
        </w:object>
      </w:r>
    </w:p>
    <w:p w:rsidR="00770B8F" w:rsidRPr="0023735C" w:rsidRDefault="00770B8F" w:rsidP="00770B8F">
      <w:pPr>
        <w:spacing w:line="340" w:lineRule="auto"/>
        <w:ind w:right="2400" w:firstLine="100"/>
        <w:jc w:val="center"/>
        <w:rPr>
          <w:sz w:val="28"/>
          <w:szCs w:val="28"/>
        </w:rPr>
      </w:pPr>
      <w:r w:rsidRPr="00770B8F">
        <w:rPr>
          <w:sz w:val="28"/>
          <w:szCs w:val="28"/>
        </w:rPr>
        <w:t xml:space="preserve">                               </w:t>
      </w:r>
      <w:r w:rsidRPr="00770B8F">
        <w:rPr>
          <w:position w:val="-12"/>
          <w:sz w:val="28"/>
          <w:szCs w:val="28"/>
          <w:lang w:val="en-US"/>
        </w:rPr>
        <w:object w:dxaOrig="3019" w:dyaOrig="400">
          <v:shape id="_x0000_i2513" type="#_x0000_t75" style="width:151.2pt;height:19.8pt" o:ole="">
            <v:imagedata r:id="rId2900" o:title=""/>
          </v:shape>
          <o:OLEObject Type="Embed" ProgID="Equation.3" ShapeID="_x0000_i2513" DrawAspect="Content" ObjectID="_1437407944" r:id="rId2901"/>
        </w:object>
      </w:r>
      <w:r w:rsidR="0023735C">
        <w:rPr>
          <w:sz w:val="28"/>
          <w:szCs w:val="28"/>
        </w:rPr>
        <w:t>.</w:t>
      </w:r>
    </w:p>
    <w:p w:rsidR="00770B8F" w:rsidRPr="00770B8F" w:rsidRDefault="00770B8F" w:rsidP="0023735C">
      <w:pPr>
        <w:spacing w:line="340" w:lineRule="auto"/>
        <w:ind w:right="2400" w:firstLine="540"/>
        <w:jc w:val="both"/>
        <w:rPr>
          <w:sz w:val="28"/>
          <w:szCs w:val="28"/>
        </w:rPr>
      </w:pPr>
      <w:r w:rsidRPr="00770B8F">
        <w:rPr>
          <w:sz w:val="28"/>
          <w:szCs w:val="28"/>
        </w:rPr>
        <w:t xml:space="preserve"> </w:t>
      </w:r>
      <w:r w:rsidRPr="00770B8F">
        <w:rPr>
          <w:sz w:val="28"/>
          <w:szCs w:val="28"/>
        </w:rPr>
        <w:tab/>
        <w:t>Поэтому</w:t>
      </w:r>
    </w:p>
    <w:p w:rsidR="00770B8F" w:rsidRPr="00770B8F" w:rsidRDefault="00770B8F" w:rsidP="0023735C">
      <w:pPr>
        <w:pStyle w:val="FR1"/>
        <w:spacing w:before="20"/>
        <w:ind w:left="40"/>
        <w:jc w:val="center"/>
        <w:rPr>
          <w:rFonts w:ascii="Times New Roman" w:hAnsi="Times New Roman"/>
          <w:sz w:val="28"/>
          <w:szCs w:val="28"/>
        </w:rPr>
      </w:pPr>
      <w:r w:rsidRPr="00770B8F">
        <w:rPr>
          <w:rFonts w:ascii="Times New Roman" w:hAnsi="Times New Roman"/>
          <w:position w:val="-34"/>
          <w:sz w:val="28"/>
          <w:szCs w:val="28"/>
        </w:rPr>
        <w:object w:dxaOrig="2000" w:dyaOrig="800">
          <v:shape id="_x0000_i2514" type="#_x0000_t75" style="width:100.2pt;height:40.2pt" o:ole="">
            <v:imagedata r:id="rId2902" o:title=""/>
          </v:shape>
          <o:OLEObject Type="Embed" ProgID="Equation.3" ShapeID="_x0000_i2514" DrawAspect="Content" ObjectID="_1437407945" r:id="rId2903"/>
        </w:object>
      </w:r>
      <w:r w:rsidR="0023735C">
        <w:rPr>
          <w:rFonts w:ascii="Times New Roman" w:hAnsi="Times New Roman"/>
          <w:sz w:val="28"/>
          <w:szCs w:val="28"/>
        </w:rPr>
        <w:t>.</w:t>
      </w:r>
    </w:p>
    <w:p w:rsidR="00770B8F" w:rsidRPr="00770B8F" w:rsidRDefault="00770B8F" w:rsidP="0023735C">
      <w:pPr>
        <w:pStyle w:val="FR1"/>
        <w:spacing w:before="20"/>
        <w:ind w:left="40"/>
        <w:jc w:val="center"/>
        <w:rPr>
          <w:rFonts w:ascii="Times New Roman" w:hAnsi="Times New Roman"/>
          <w:sz w:val="28"/>
          <w:szCs w:val="28"/>
        </w:rPr>
      </w:pPr>
    </w:p>
    <w:p w:rsidR="00770B8F" w:rsidRPr="00770B8F" w:rsidRDefault="00770B8F" w:rsidP="0023735C">
      <w:pPr>
        <w:spacing w:before="240"/>
        <w:ind w:firstLine="540"/>
        <w:jc w:val="both"/>
        <w:rPr>
          <w:sz w:val="28"/>
          <w:szCs w:val="28"/>
        </w:rPr>
      </w:pPr>
      <w:r w:rsidRPr="00770B8F">
        <w:rPr>
          <w:sz w:val="28"/>
          <w:szCs w:val="28"/>
        </w:rPr>
        <w:t>Выпишем числовые значения величин в СИ:</w:t>
      </w:r>
    </w:p>
    <w:p w:rsidR="00770B8F" w:rsidRPr="00770B8F" w:rsidRDefault="00770B8F" w:rsidP="00770B8F">
      <w:pPr>
        <w:spacing w:before="20" w:line="280" w:lineRule="auto"/>
        <w:ind w:right="1800" w:firstLine="669"/>
        <w:rPr>
          <w:sz w:val="28"/>
          <w:szCs w:val="28"/>
        </w:rPr>
      </w:pPr>
      <w:r w:rsidRPr="00770B8F">
        <w:rPr>
          <w:position w:val="-12"/>
          <w:sz w:val="28"/>
          <w:szCs w:val="28"/>
        </w:rPr>
        <w:object w:dxaOrig="8220" w:dyaOrig="400">
          <v:shape id="_x0000_i2515" type="#_x0000_t75" style="width:411pt;height:19.8pt" o:ole="">
            <v:imagedata r:id="rId2904" o:title=""/>
          </v:shape>
          <o:OLEObject Type="Embed" ProgID="Equation.3" ShapeID="_x0000_i2515" DrawAspect="Content" ObjectID="_1437407946" r:id="rId2905"/>
        </w:object>
      </w:r>
    </w:p>
    <w:p w:rsidR="00770B8F" w:rsidRPr="00770B8F" w:rsidRDefault="00770B8F" w:rsidP="0023735C">
      <w:pPr>
        <w:ind w:firstLine="540"/>
        <w:rPr>
          <w:sz w:val="28"/>
          <w:szCs w:val="28"/>
        </w:rPr>
      </w:pPr>
      <w:r w:rsidRPr="00770B8F">
        <w:rPr>
          <w:sz w:val="28"/>
          <w:szCs w:val="28"/>
        </w:rPr>
        <w:t>Произведем анализ единиц измерения:</w:t>
      </w:r>
    </w:p>
    <w:p w:rsidR="00770B8F" w:rsidRPr="00770B8F" w:rsidRDefault="00770B8F" w:rsidP="00770B8F">
      <w:pPr>
        <w:ind w:left="240"/>
        <w:rPr>
          <w:sz w:val="28"/>
          <w:szCs w:val="28"/>
          <w:lang w:val="en-US"/>
        </w:rPr>
      </w:pPr>
      <w:r w:rsidRPr="00770B8F">
        <w:rPr>
          <w:position w:val="-62"/>
          <w:sz w:val="28"/>
          <w:szCs w:val="28"/>
          <w:lang w:val="en-US"/>
        </w:rPr>
        <w:object w:dxaOrig="7980" w:dyaOrig="1380">
          <v:shape id="_x0000_i2516" type="#_x0000_t75" style="width:399pt;height:69pt" o:ole="">
            <v:imagedata r:id="rId2906" o:title=""/>
          </v:shape>
          <o:OLEObject Type="Embed" ProgID="Equation.3" ShapeID="_x0000_i2516" DrawAspect="Content" ObjectID="_1437407947" r:id="rId2907"/>
        </w:object>
      </w:r>
    </w:p>
    <w:p w:rsidR="00770B8F" w:rsidRPr="00770B8F" w:rsidRDefault="00770B8F" w:rsidP="00CB759C">
      <w:pPr>
        <w:spacing w:before="120"/>
        <w:ind w:firstLine="540"/>
        <w:jc w:val="both"/>
        <w:rPr>
          <w:sz w:val="28"/>
          <w:szCs w:val="28"/>
        </w:rPr>
      </w:pPr>
      <w:r w:rsidRPr="00770B8F">
        <w:rPr>
          <w:sz w:val="28"/>
          <w:szCs w:val="28"/>
        </w:rPr>
        <w:lastRenderedPageBreak/>
        <w:t>Подставим числовые значения величин в расчетную формулу и произведем вычисления:</w:t>
      </w:r>
    </w:p>
    <w:p w:rsidR="00770B8F" w:rsidRPr="00770B8F" w:rsidRDefault="00770B8F" w:rsidP="00CB759C">
      <w:pPr>
        <w:pStyle w:val="FR1"/>
        <w:spacing w:before="160" w:line="220" w:lineRule="auto"/>
        <w:ind w:left="840" w:right="1000"/>
        <w:jc w:val="center"/>
        <w:rPr>
          <w:rFonts w:ascii="Times New Roman" w:hAnsi="Times New Roman"/>
          <w:sz w:val="28"/>
          <w:szCs w:val="28"/>
        </w:rPr>
      </w:pPr>
      <w:r w:rsidRPr="00770B8F">
        <w:rPr>
          <w:rFonts w:ascii="Times New Roman" w:hAnsi="Times New Roman"/>
          <w:position w:val="-38"/>
          <w:sz w:val="28"/>
          <w:szCs w:val="28"/>
        </w:rPr>
        <w:object w:dxaOrig="5100" w:dyaOrig="840">
          <v:shape id="_x0000_i2517" type="#_x0000_t75" style="width:255pt;height:42pt" o:ole="">
            <v:imagedata r:id="rId2908" o:title=""/>
          </v:shape>
          <o:OLEObject Type="Embed" ProgID="Equation.3" ShapeID="_x0000_i2517" DrawAspect="Content" ObjectID="_1437407948" r:id="rId2909"/>
        </w:object>
      </w:r>
    </w:p>
    <w:p w:rsidR="00770B8F" w:rsidRPr="00770B8F" w:rsidRDefault="00770B8F" w:rsidP="00CB759C">
      <w:pPr>
        <w:spacing w:before="120"/>
        <w:jc w:val="both"/>
        <w:rPr>
          <w:sz w:val="28"/>
          <w:szCs w:val="28"/>
        </w:rPr>
      </w:pPr>
      <w:r w:rsidRPr="00770B8F">
        <w:rPr>
          <w:sz w:val="28"/>
          <w:szCs w:val="28"/>
        </w:rPr>
        <w:t>8. В случае бесконечно длинного прямого проводника с током</w:t>
      </w:r>
    </w:p>
    <w:p w:rsidR="00770B8F" w:rsidRPr="00770B8F" w:rsidRDefault="00770B8F" w:rsidP="00CB759C">
      <w:pPr>
        <w:pStyle w:val="FR1"/>
        <w:spacing w:before="120"/>
        <w:ind w:left="2520" w:right="2400"/>
        <w:jc w:val="center"/>
        <w:rPr>
          <w:rFonts w:ascii="Times New Roman" w:hAnsi="Times New Roman"/>
          <w:sz w:val="28"/>
          <w:szCs w:val="28"/>
        </w:rPr>
      </w:pPr>
      <w:r w:rsidRPr="00770B8F">
        <w:rPr>
          <w:rFonts w:ascii="Times New Roman" w:hAnsi="Times New Roman"/>
          <w:position w:val="-28"/>
          <w:sz w:val="28"/>
          <w:szCs w:val="28"/>
        </w:rPr>
        <w:object w:dxaOrig="1180" w:dyaOrig="740">
          <v:shape id="_x0000_i2518" type="#_x0000_t75" style="width:58.8pt;height:37.2pt" o:ole="">
            <v:imagedata r:id="rId2910" o:title=""/>
          </v:shape>
          <o:OLEObject Type="Embed" ProgID="Equation.3" ShapeID="_x0000_i2518" DrawAspect="Content" ObjectID="_1437407949" r:id="rId2911"/>
        </w:object>
      </w:r>
    </w:p>
    <w:p w:rsidR="00770B8F" w:rsidRPr="00770B8F" w:rsidRDefault="00770B8F" w:rsidP="00CB759C">
      <w:pPr>
        <w:spacing w:before="120"/>
        <w:ind w:firstLine="540"/>
        <w:jc w:val="both"/>
        <w:rPr>
          <w:sz w:val="28"/>
          <w:szCs w:val="28"/>
        </w:rPr>
      </w:pPr>
      <w:r w:rsidRPr="00770B8F">
        <w:rPr>
          <w:sz w:val="28"/>
          <w:szCs w:val="28"/>
        </w:rPr>
        <w:t xml:space="preserve">Если магнитное поле создается несколькими проводниками, то суммарную индукцию магнитного поля в некоторой точке можно найти как векторную сумму индукций </w:t>
      </w:r>
      <w:r w:rsidRPr="00770B8F">
        <w:rPr>
          <w:position w:val="-12"/>
          <w:sz w:val="28"/>
          <w:szCs w:val="28"/>
        </w:rPr>
        <w:object w:dxaOrig="300" w:dyaOrig="420">
          <v:shape id="_x0000_i2519" type="#_x0000_t75" style="width:15pt;height:21pt" o:ole="">
            <v:imagedata r:id="rId2912" o:title=""/>
          </v:shape>
          <o:OLEObject Type="Embed" ProgID="Equation.3" ShapeID="_x0000_i2519" DrawAspect="Content" ObjectID="_1437407950" r:id="rId2913"/>
        </w:object>
      </w:r>
      <w:r w:rsidRPr="00770B8F">
        <w:rPr>
          <w:smallCaps/>
          <w:sz w:val="28"/>
          <w:szCs w:val="28"/>
        </w:rPr>
        <w:t xml:space="preserve"> </w:t>
      </w:r>
      <w:r w:rsidRPr="00770B8F">
        <w:rPr>
          <w:sz w:val="28"/>
          <w:szCs w:val="28"/>
        </w:rPr>
        <w:t>созда</w:t>
      </w:r>
      <w:r w:rsidRPr="00770B8F">
        <w:rPr>
          <w:sz w:val="28"/>
          <w:szCs w:val="28"/>
        </w:rPr>
        <w:softHyphen/>
        <w:t>ваемых каждым проводником в отдельности:</w:t>
      </w:r>
    </w:p>
    <w:p w:rsidR="00770B8F" w:rsidRPr="00770B8F" w:rsidRDefault="00770B8F" w:rsidP="00CB759C">
      <w:pPr>
        <w:pStyle w:val="FR1"/>
        <w:spacing w:before="240"/>
        <w:jc w:val="center"/>
        <w:rPr>
          <w:rFonts w:ascii="Times New Roman" w:hAnsi="Times New Roman"/>
          <w:sz w:val="28"/>
          <w:szCs w:val="28"/>
        </w:rPr>
      </w:pPr>
      <w:r w:rsidRPr="00770B8F">
        <w:rPr>
          <w:rFonts w:ascii="Times New Roman" w:hAnsi="Times New Roman"/>
          <w:position w:val="-28"/>
          <w:sz w:val="28"/>
          <w:szCs w:val="28"/>
        </w:rPr>
        <w:object w:dxaOrig="3340" w:dyaOrig="700">
          <v:shape id="_x0000_i2520" type="#_x0000_t75" style="width:166.8pt;height:34.8pt" o:ole="">
            <v:imagedata r:id="rId2914" o:title=""/>
          </v:shape>
          <o:OLEObject Type="Embed" ProgID="Equation.3" ShapeID="_x0000_i2520" DrawAspect="Content" ObjectID="_1437407951" r:id="rId2915"/>
        </w:object>
      </w:r>
      <w:r w:rsidRPr="00770B8F">
        <w:rPr>
          <w:rFonts w:ascii="Times New Roman" w:hAnsi="Times New Roman"/>
          <w:sz w:val="28"/>
          <w:szCs w:val="28"/>
        </w:rPr>
        <w:t>,</w:t>
      </w:r>
    </w:p>
    <w:p w:rsidR="00770B8F" w:rsidRPr="00770B8F" w:rsidRDefault="00770B8F" w:rsidP="00770B8F">
      <w:pPr>
        <w:spacing w:before="240"/>
        <w:rPr>
          <w:sz w:val="28"/>
          <w:szCs w:val="28"/>
        </w:rPr>
      </w:pPr>
      <w:r w:rsidRPr="00770B8F">
        <w:rPr>
          <w:sz w:val="28"/>
          <w:szCs w:val="28"/>
        </w:rPr>
        <w:t xml:space="preserve">где </w:t>
      </w:r>
      <w:r w:rsidRPr="00770B8F">
        <w:rPr>
          <w:i/>
          <w:iCs/>
          <w:sz w:val="28"/>
          <w:szCs w:val="28"/>
          <w:lang w:val="en-US"/>
        </w:rPr>
        <w:t>i</w:t>
      </w:r>
      <w:r w:rsidRPr="00770B8F">
        <w:rPr>
          <w:sz w:val="28"/>
          <w:szCs w:val="28"/>
        </w:rPr>
        <w:t xml:space="preserve"> — номер проводника;</w:t>
      </w:r>
    </w:p>
    <w:p w:rsidR="00770B8F" w:rsidRPr="00770B8F" w:rsidRDefault="00770B8F" w:rsidP="00770B8F">
      <w:pPr>
        <w:ind w:left="320"/>
        <w:rPr>
          <w:sz w:val="28"/>
          <w:szCs w:val="28"/>
        </w:rPr>
      </w:pPr>
      <w:r w:rsidRPr="00770B8F">
        <w:rPr>
          <w:i/>
          <w:iCs/>
          <w:sz w:val="28"/>
          <w:szCs w:val="28"/>
        </w:rPr>
        <w:t xml:space="preserve"> п —</w:t>
      </w:r>
      <w:r w:rsidRPr="00770B8F">
        <w:rPr>
          <w:sz w:val="28"/>
          <w:szCs w:val="28"/>
        </w:rPr>
        <w:t xml:space="preserve"> количество проводников.</w:t>
      </w:r>
    </w:p>
    <w:p w:rsidR="00770B8F" w:rsidRPr="00770B8F" w:rsidRDefault="00770B8F" w:rsidP="00770B8F">
      <w:pPr>
        <w:jc w:val="right"/>
        <w:rPr>
          <w:sz w:val="28"/>
          <w:szCs w:val="28"/>
        </w:rPr>
      </w:pPr>
    </w:p>
    <w:p w:rsidR="00770B8F" w:rsidRPr="00770B8F" w:rsidRDefault="00770B8F" w:rsidP="00CB759C">
      <w:pPr>
        <w:spacing w:before="120"/>
        <w:jc w:val="both"/>
        <w:rPr>
          <w:sz w:val="28"/>
          <w:szCs w:val="28"/>
        </w:rPr>
      </w:pPr>
      <w:r w:rsidRPr="00770B8F">
        <w:rPr>
          <w:sz w:val="28"/>
          <w:szCs w:val="28"/>
        </w:rPr>
        <w:t xml:space="preserve">9. Применив закон Био-Савара-Лапласа к расчету </w:t>
      </w:r>
      <w:r w:rsidRPr="00770B8F">
        <w:rPr>
          <w:i/>
          <w:iCs/>
          <w:sz w:val="28"/>
          <w:szCs w:val="28"/>
        </w:rPr>
        <w:t>магнитной индукции в центре кругового витка</w:t>
      </w:r>
      <w:r w:rsidRPr="00770B8F">
        <w:rPr>
          <w:sz w:val="28"/>
          <w:szCs w:val="28"/>
        </w:rPr>
        <w:t xml:space="preserve"> (рис. </w:t>
      </w:r>
      <w:r w:rsidR="006728E5">
        <w:rPr>
          <w:sz w:val="28"/>
          <w:szCs w:val="28"/>
        </w:rPr>
        <w:t>1</w:t>
      </w:r>
      <w:r w:rsidRPr="00770B8F">
        <w:rPr>
          <w:sz w:val="28"/>
          <w:szCs w:val="28"/>
        </w:rPr>
        <w:t>9), получим формулу</w:t>
      </w:r>
    </w:p>
    <w:p w:rsidR="00770B8F" w:rsidRPr="00770B8F" w:rsidRDefault="0064458B" w:rsidP="00770B8F">
      <w:pPr>
        <w:spacing w:before="120"/>
        <w:jc w:val="center"/>
        <w:rPr>
          <w:sz w:val="28"/>
          <w:szCs w:val="28"/>
        </w:rPr>
      </w:pPr>
      <w:r>
        <w:rPr>
          <w:noProof/>
          <w:sz w:val="28"/>
          <w:szCs w:val="28"/>
        </w:rPr>
        <w:drawing>
          <wp:anchor distT="0" distB="0" distL="114300" distR="114300" simplePos="0" relativeHeight="251672064" behindDoc="0" locked="0" layoutInCell="1" allowOverlap="1">
            <wp:simplePos x="0" y="0"/>
            <wp:positionH relativeFrom="column">
              <wp:posOffset>4254500</wp:posOffset>
            </wp:positionH>
            <wp:positionV relativeFrom="paragraph">
              <wp:posOffset>49530</wp:posOffset>
            </wp:positionV>
            <wp:extent cx="1790065" cy="1828800"/>
            <wp:effectExtent l="19050" t="0" r="635" b="0"/>
            <wp:wrapTight wrapText="bothSides">
              <wp:wrapPolygon edited="0">
                <wp:start x="-230" y="0"/>
                <wp:lineTo x="-230" y="21375"/>
                <wp:lineTo x="21608" y="21375"/>
                <wp:lineTo x="21608" y="0"/>
                <wp:lineTo x="-23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16" cstate="print"/>
                    <a:srcRect/>
                    <a:stretch>
                      <a:fillRect/>
                    </a:stretch>
                  </pic:blipFill>
                  <pic:spPr bwMode="auto">
                    <a:xfrm>
                      <a:off x="0" y="0"/>
                      <a:ext cx="1790065" cy="1828800"/>
                    </a:xfrm>
                    <a:prstGeom prst="rect">
                      <a:avLst/>
                    </a:prstGeom>
                    <a:noFill/>
                    <a:ln w="9525">
                      <a:noFill/>
                      <a:miter lim="800000"/>
                      <a:headEnd/>
                      <a:tailEnd/>
                    </a:ln>
                  </pic:spPr>
                </pic:pic>
              </a:graphicData>
            </a:graphic>
          </wp:anchor>
        </w:drawing>
      </w:r>
      <w:r w:rsidR="00770B8F" w:rsidRPr="00770B8F">
        <w:rPr>
          <w:position w:val="-26"/>
          <w:sz w:val="28"/>
          <w:szCs w:val="28"/>
        </w:rPr>
        <w:object w:dxaOrig="1180" w:dyaOrig="720">
          <v:shape id="_x0000_i2521" type="#_x0000_t75" style="width:58.8pt;height:36pt" o:ole="">
            <v:imagedata r:id="rId2917" o:title=""/>
          </v:shape>
          <o:OLEObject Type="Embed" ProgID="Equation.3" ShapeID="_x0000_i2521" DrawAspect="Content" ObjectID="_1437407952" r:id="rId2918"/>
        </w:object>
      </w:r>
      <w:r w:rsidR="00CB759C">
        <w:rPr>
          <w:sz w:val="28"/>
          <w:szCs w:val="28"/>
        </w:rPr>
        <w:t>,</w:t>
      </w:r>
    </w:p>
    <w:p w:rsidR="00770B8F" w:rsidRPr="00770B8F" w:rsidRDefault="00770B8F" w:rsidP="00770B8F">
      <w:pPr>
        <w:pStyle w:val="FR1"/>
        <w:spacing w:line="220" w:lineRule="auto"/>
        <w:rPr>
          <w:rFonts w:ascii="Times New Roman" w:hAnsi="Times New Roman"/>
          <w:sz w:val="28"/>
          <w:szCs w:val="28"/>
        </w:rPr>
      </w:pPr>
    </w:p>
    <w:p w:rsidR="00770B8F" w:rsidRPr="00770B8F" w:rsidRDefault="00770B8F" w:rsidP="00770B8F">
      <w:pPr>
        <w:rPr>
          <w:sz w:val="28"/>
          <w:szCs w:val="28"/>
        </w:rPr>
      </w:pPr>
      <w:r w:rsidRPr="00770B8F">
        <w:rPr>
          <w:sz w:val="28"/>
          <w:szCs w:val="28"/>
        </w:rPr>
        <w:t xml:space="preserve">где </w:t>
      </w:r>
      <w:r w:rsidRPr="00770B8F">
        <w:rPr>
          <w:i/>
          <w:iCs/>
          <w:sz w:val="28"/>
          <w:szCs w:val="28"/>
          <w:lang w:val="en-US"/>
        </w:rPr>
        <w:t>R</w:t>
      </w:r>
      <w:r w:rsidRPr="00770B8F">
        <w:rPr>
          <w:i/>
          <w:iCs/>
          <w:sz w:val="28"/>
          <w:szCs w:val="28"/>
        </w:rPr>
        <w:t>—</w:t>
      </w:r>
      <w:r w:rsidRPr="00770B8F">
        <w:rPr>
          <w:sz w:val="28"/>
          <w:szCs w:val="28"/>
        </w:rPr>
        <w:t>радиус витка;</w:t>
      </w:r>
      <w:r w:rsidRPr="00770B8F">
        <w:rPr>
          <w:b/>
          <w:bCs/>
          <w:sz w:val="28"/>
          <w:szCs w:val="28"/>
        </w:rPr>
        <w:t xml:space="preserve">               </w:t>
      </w:r>
    </w:p>
    <w:p w:rsidR="00770B8F" w:rsidRPr="00770B8F" w:rsidRDefault="00CB759C" w:rsidP="00CB759C">
      <w:pPr>
        <w:spacing w:before="60"/>
        <w:ind w:left="540" w:right="200" w:hanging="540"/>
        <w:rPr>
          <w:sz w:val="28"/>
          <w:szCs w:val="28"/>
        </w:rPr>
      </w:pPr>
      <w:r>
        <w:rPr>
          <w:i/>
          <w:iCs/>
          <w:sz w:val="28"/>
          <w:szCs w:val="28"/>
        </w:rPr>
        <w:t xml:space="preserve">    </w:t>
      </w:r>
      <w:r w:rsidR="00770B8F" w:rsidRPr="00770B8F">
        <w:rPr>
          <w:i/>
          <w:iCs/>
          <w:sz w:val="28"/>
          <w:szCs w:val="28"/>
        </w:rPr>
        <w:t xml:space="preserve">  </w:t>
      </w:r>
      <w:r w:rsidR="00770B8F" w:rsidRPr="00770B8F">
        <w:rPr>
          <w:i/>
          <w:iCs/>
          <w:position w:val="-6"/>
          <w:sz w:val="28"/>
          <w:szCs w:val="28"/>
        </w:rPr>
        <w:object w:dxaOrig="220" w:dyaOrig="300">
          <v:shape id="_x0000_i2522" type="#_x0000_t75" style="width:10.8pt;height:15pt" o:ole="">
            <v:imagedata r:id="rId2919" o:title=""/>
          </v:shape>
          <o:OLEObject Type="Embed" ProgID="Equation.3" ShapeID="_x0000_i2522" DrawAspect="Content" ObjectID="_1437407953" r:id="rId2920"/>
        </w:object>
      </w:r>
      <w:r w:rsidR="00770B8F" w:rsidRPr="00770B8F">
        <w:rPr>
          <w:i/>
          <w:iCs/>
          <w:sz w:val="28"/>
          <w:szCs w:val="28"/>
        </w:rPr>
        <w:t>—</w:t>
      </w:r>
      <w:r w:rsidR="00770B8F" w:rsidRPr="00770B8F">
        <w:rPr>
          <w:sz w:val="28"/>
          <w:szCs w:val="28"/>
        </w:rPr>
        <w:t xml:space="preserve"> единичный вектор положительной нормали к</w:t>
      </w:r>
      <w:r w:rsidR="00770B8F" w:rsidRPr="00770B8F">
        <w:rPr>
          <w:b/>
          <w:bCs/>
          <w:sz w:val="28"/>
          <w:szCs w:val="28"/>
        </w:rPr>
        <w:t xml:space="preserve"> </w:t>
      </w:r>
      <w:r w:rsidR="00770B8F" w:rsidRPr="00770B8F">
        <w:rPr>
          <w:sz w:val="28"/>
          <w:szCs w:val="28"/>
        </w:rPr>
        <w:t xml:space="preserve">плоскости   витка.      </w:t>
      </w:r>
    </w:p>
    <w:p w:rsidR="00770B8F" w:rsidRPr="00770B8F" w:rsidRDefault="00770B8F" w:rsidP="00CB759C">
      <w:pPr>
        <w:spacing w:before="60"/>
        <w:ind w:right="200"/>
        <w:jc w:val="both"/>
        <w:rPr>
          <w:sz w:val="28"/>
          <w:szCs w:val="28"/>
        </w:rPr>
      </w:pPr>
      <w:r w:rsidRPr="00770B8F">
        <w:rPr>
          <w:sz w:val="28"/>
          <w:szCs w:val="28"/>
        </w:rPr>
        <w:t>10. По закону полного тока   циркуляция вектора магнитной          индукции по замкнутому контуру    пропорциональна алгебраической сумме сил токов, охватываемых</w:t>
      </w:r>
      <w:r w:rsidRPr="00770B8F">
        <w:rPr>
          <w:b/>
          <w:bCs/>
          <w:sz w:val="28"/>
          <w:szCs w:val="28"/>
        </w:rPr>
        <w:t xml:space="preserve">  </w:t>
      </w:r>
      <w:r w:rsidRPr="00770B8F">
        <w:rPr>
          <w:sz w:val="28"/>
          <w:szCs w:val="28"/>
        </w:rPr>
        <w:t xml:space="preserve"> контуром:</w:t>
      </w:r>
    </w:p>
    <w:p w:rsidR="00770B8F" w:rsidRPr="00770B8F" w:rsidRDefault="00770B8F" w:rsidP="00770B8F">
      <w:pPr>
        <w:ind w:left="3280"/>
        <w:rPr>
          <w:sz w:val="28"/>
          <w:szCs w:val="28"/>
        </w:rPr>
      </w:pPr>
      <w:r w:rsidRPr="00770B8F">
        <w:rPr>
          <w:position w:val="-28"/>
          <w:sz w:val="28"/>
          <w:szCs w:val="28"/>
        </w:rPr>
        <w:object w:dxaOrig="1800" w:dyaOrig="600">
          <v:shape id="_x0000_i2523" type="#_x0000_t75" style="width:90pt;height:30pt" o:ole="">
            <v:imagedata r:id="rId2921" o:title=""/>
          </v:shape>
          <o:OLEObject Type="Embed" ProgID="Equation.3" ShapeID="_x0000_i2523" DrawAspect="Content" ObjectID="_1437407954" r:id="rId2922"/>
        </w:object>
      </w:r>
      <w:r w:rsidRPr="00770B8F">
        <w:rPr>
          <w:sz w:val="28"/>
          <w:szCs w:val="28"/>
        </w:rPr>
        <w:t xml:space="preserve">                                       Рис. </w:t>
      </w:r>
      <w:r w:rsidR="006728E5">
        <w:rPr>
          <w:sz w:val="28"/>
          <w:szCs w:val="28"/>
        </w:rPr>
        <w:t>1</w:t>
      </w:r>
      <w:r w:rsidRPr="00770B8F">
        <w:rPr>
          <w:sz w:val="28"/>
          <w:szCs w:val="28"/>
        </w:rPr>
        <w:t>9</w:t>
      </w:r>
    </w:p>
    <w:p w:rsidR="00770B8F" w:rsidRPr="00770B8F" w:rsidRDefault="00770B8F" w:rsidP="00CB759C">
      <w:pPr>
        <w:spacing w:before="80"/>
        <w:ind w:firstLine="540"/>
        <w:jc w:val="both"/>
        <w:rPr>
          <w:sz w:val="28"/>
          <w:szCs w:val="28"/>
        </w:rPr>
      </w:pPr>
      <w:r w:rsidRPr="00770B8F">
        <w:rPr>
          <w:sz w:val="28"/>
          <w:szCs w:val="28"/>
        </w:rPr>
        <w:t xml:space="preserve">Основываясь на этом законе, можно вывести формулу для расчета магнитной индукции поля </w:t>
      </w:r>
      <w:r w:rsidRPr="00770B8F">
        <w:rPr>
          <w:i/>
          <w:iCs/>
          <w:sz w:val="28"/>
          <w:szCs w:val="28"/>
        </w:rPr>
        <w:t>соленоида (тороида):</w:t>
      </w:r>
    </w:p>
    <w:p w:rsidR="00770B8F" w:rsidRPr="00770B8F" w:rsidRDefault="00770B8F" w:rsidP="00770B8F">
      <w:pPr>
        <w:spacing w:before="80"/>
        <w:jc w:val="center"/>
        <w:rPr>
          <w:sz w:val="28"/>
          <w:szCs w:val="28"/>
        </w:rPr>
      </w:pPr>
      <w:r w:rsidRPr="00770B8F">
        <w:rPr>
          <w:position w:val="-12"/>
          <w:sz w:val="28"/>
          <w:szCs w:val="28"/>
        </w:rPr>
        <w:object w:dxaOrig="1280" w:dyaOrig="380">
          <v:shape id="_x0000_i2524" type="#_x0000_t75" style="width:64.2pt;height:19.2pt" o:ole="">
            <v:imagedata r:id="rId2923" o:title=""/>
          </v:shape>
          <o:OLEObject Type="Embed" ProgID="Equation.3" ShapeID="_x0000_i2524" DrawAspect="Content" ObjectID="_1437407955" r:id="rId2924"/>
        </w:object>
      </w:r>
      <w:r w:rsidR="00CB759C">
        <w:rPr>
          <w:sz w:val="28"/>
          <w:szCs w:val="28"/>
        </w:rPr>
        <w:t>,</w:t>
      </w:r>
    </w:p>
    <w:p w:rsidR="00770B8F" w:rsidRPr="00770B8F" w:rsidRDefault="00770B8F" w:rsidP="00770B8F">
      <w:pPr>
        <w:spacing w:before="80"/>
        <w:ind w:left="760" w:hanging="780"/>
        <w:jc w:val="both"/>
        <w:rPr>
          <w:sz w:val="28"/>
          <w:szCs w:val="28"/>
        </w:rPr>
      </w:pPr>
      <w:r w:rsidRPr="00770B8F">
        <w:rPr>
          <w:sz w:val="28"/>
          <w:szCs w:val="28"/>
        </w:rPr>
        <w:t xml:space="preserve">где </w:t>
      </w:r>
      <w:r w:rsidRPr="00770B8F">
        <w:rPr>
          <w:i/>
          <w:iCs/>
          <w:sz w:val="28"/>
          <w:szCs w:val="28"/>
        </w:rPr>
        <w:t>п</w:t>
      </w:r>
      <w:r w:rsidRPr="00770B8F">
        <w:rPr>
          <w:sz w:val="28"/>
          <w:szCs w:val="28"/>
        </w:rPr>
        <w:t xml:space="preserve"> — число витков, содержащихся в единице длины соленоида (отношение числа витков соленоида к его длине).</w:t>
      </w:r>
    </w:p>
    <w:p w:rsidR="00770B8F" w:rsidRPr="00770B8F" w:rsidRDefault="00770B8F" w:rsidP="00CB759C">
      <w:pPr>
        <w:jc w:val="both"/>
        <w:rPr>
          <w:sz w:val="28"/>
          <w:szCs w:val="28"/>
        </w:rPr>
      </w:pPr>
      <w:r w:rsidRPr="00770B8F">
        <w:rPr>
          <w:sz w:val="28"/>
          <w:szCs w:val="28"/>
        </w:rPr>
        <w:t xml:space="preserve">11. </w:t>
      </w:r>
      <w:r w:rsidRPr="00770B8F">
        <w:rPr>
          <w:i/>
          <w:iCs/>
          <w:sz w:val="28"/>
          <w:szCs w:val="28"/>
        </w:rPr>
        <w:t>Магнитный поток—</w:t>
      </w:r>
      <w:r w:rsidRPr="00770B8F">
        <w:rPr>
          <w:sz w:val="28"/>
          <w:szCs w:val="28"/>
        </w:rPr>
        <w:t>это число магнитных силовых линий, пронизывающих повер</w:t>
      </w:r>
      <w:r w:rsidRPr="00770B8F">
        <w:rPr>
          <w:sz w:val="28"/>
          <w:szCs w:val="28"/>
        </w:rPr>
        <w:t>х</w:t>
      </w:r>
      <w:r w:rsidRPr="00770B8F">
        <w:rPr>
          <w:sz w:val="28"/>
          <w:szCs w:val="28"/>
        </w:rPr>
        <w:t>ность, ограниченную контуром.</w:t>
      </w:r>
    </w:p>
    <w:p w:rsidR="00770B8F" w:rsidRPr="00770B8F" w:rsidRDefault="00770B8F" w:rsidP="00770B8F">
      <w:pPr>
        <w:jc w:val="both"/>
        <w:rPr>
          <w:sz w:val="28"/>
          <w:szCs w:val="28"/>
        </w:rPr>
      </w:pPr>
      <w:r w:rsidRPr="00770B8F">
        <w:rPr>
          <w:sz w:val="28"/>
          <w:szCs w:val="28"/>
        </w:rPr>
        <w:lastRenderedPageBreak/>
        <w:t>В случае однородного магнитного поля и плоской поверхности магнитный поток</w:t>
      </w:r>
    </w:p>
    <w:p w:rsidR="00770B8F" w:rsidRPr="00770B8F" w:rsidRDefault="00770B8F" w:rsidP="00CB759C">
      <w:pPr>
        <w:pStyle w:val="FR1"/>
        <w:spacing w:before="20"/>
        <w:jc w:val="center"/>
        <w:rPr>
          <w:rFonts w:ascii="Times New Roman" w:hAnsi="Times New Roman"/>
          <w:sz w:val="28"/>
          <w:szCs w:val="28"/>
        </w:rPr>
      </w:pPr>
      <w:r w:rsidRPr="00770B8F">
        <w:rPr>
          <w:rFonts w:ascii="Times New Roman" w:hAnsi="Times New Roman"/>
          <w:position w:val="-12"/>
          <w:sz w:val="28"/>
          <w:szCs w:val="28"/>
        </w:rPr>
        <w:object w:dxaOrig="3820" w:dyaOrig="380">
          <v:shape id="_x0000_i2525" type="#_x0000_t75" style="width:190.8pt;height:19.2pt" o:ole="">
            <v:imagedata r:id="rId2925" o:title=""/>
          </v:shape>
          <o:OLEObject Type="Embed" ProgID="Equation.3" ShapeID="_x0000_i2525" DrawAspect="Content" ObjectID="_1437407956" r:id="rId2926"/>
        </w:object>
      </w:r>
      <w:r w:rsidR="00CB759C">
        <w:rPr>
          <w:rFonts w:ascii="Times New Roman" w:hAnsi="Times New Roman"/>
          <w:sz w:val="28"/>
          <w:szCs w:val="28"/>
        </w:rPr>
        <w:t>,</w:t>
      </w:r>
    </w:p>
    <w:p w:rsidR="00770B8F" w:rsidRPr="00770B8F" w:rsidRDefault="00770B8F" w:rsidP="00770B8F">
      <w:pPr>
        <w:jc w:val="both"/>
        <w:rPr>
          <w:sz w:val="28"/>
          <w:szCs w:val="28"/>
        </w:rPr>
      </w:pPr>
      <w:r w:rsidRPr="00770B8F">
        <w:rPr>
          <w:sz w:val="28"/>
          <w:szCs w:val="28"/>
        </w:rPr>
        <w:t xml:space="preserve">где </w:t>
      </w:r>
      <w:r w:rsidRPr="00770B8F">
        <w:rPr>
          <w:sz w:val="28"/>
          <w:szCs w:val="28"/>
          <w:lang w:val="en-US"/>
        </w:rPr>
        <w:t>S</w:t>
      </w:r>
      <w:r w:rsidRPr="00770B8F">
        <w:rPr>
          <w:sz w:val="28"/>
          <w:szCs w:val="28"/>
        </w:rPr>
        <w:t>—площадь поверхности, охватываемой контуром;</w:t>
      </w:r>
    </w:p>
    <w:p w:rsidR="00770B8F" w:rsidRPr="00770B8F" w:rsidRDefault="00770B8F" w:rsidP="00770B8F">
      <w:pPr>
        <w:spacing w:line="280" w:lineRule="auto"/>
        <w:ind w:left="320"/>
        <w:jc w:val="both"/>
        <w:rPr>
          <w:sz w:val="28"/>
          <w:szCs w:val="28"/>
        </w:rPr>
      </w:pPr>
      <w:r w:rsidRPr="00770B8F">
        <w:rPr>
          <w:i/>
          <w:iCs/>
          <w:sz w:val="28"/>
          <w:szCs w:val="28"/>
        </w:rPr>
        <w:t xml:space="preserve">  </w:t>
      </w:r>
      <w:r w:rsidRPr="00770B8F">
        <w:rPr>
          <w:i/>
          <w:iCs/>
          <w:sz w:val="28"/>
          <w:szCs w:val="28"/>
        </w:rPr>
        <w:sym w:font="Symbol" w:char="F06A"/>
      </w:r>
      <w:r w:rsidRPr="00770B8F">
        <w:rPr>
          <w:sz w:val="28"/>
          <w:szCs w:val="28"/>
        </w:rPr>
        <w:t xml:space="preserve">—угол между нормалью к поверхности контура и вектором магнитной индукции </w:t>
      </w:r>
      <w:r w:rsidRPr="00770B8F">
        <w:rPr>
          <w:position w:val="-4"/>
          <w:sz w:val="28"/>
          <w:szCs w:val="28"/>
        </w:rPr>
        <w:object w:dxaOrig="260" w:dyaOrig="340">
          <v:shape id="_x0000_i2526" type="#_x0000_t75" style="width:13.2pt;height:16.8pt" o:ole="">
            <v:imagedata r:id="rId2927" o:title=""/>
          </v:shape>
          <o:OLEObject Type="Embed" ProgID="Equation.3" ShapeID="_x0000_i2526" DrawAspect="Content" ObjectID="_1437407957" r:id="rId2928"/>
        </w:object>
      </w:r>
      <w:r w:rsidRPr="00770B8F">
        <w:rPr>
          <w:sz w:val="28"/>
          <w:szCs w:val="28"/>
        </w:rPr>
        <w:t>;</w:t>
      </w:r>
    </w:p>
    <w:p w:rsidR="00770B8F" w:rsidRPr="00770B8F" w:rsidRDefault="00770B8F" w:rsidP="00770B8F">
      <w:pPr>
        <w:ind w:left="320"/>
        <w:jc w:val="both"/>
        <w:rPr>
          <w:sz w:val="28"/>
          <w:szCs w:val="28"/>
        </w:rPr>
      </w:pPr>
      <w:r w:rsidRPr="00770B8F">
        <w:rPr>
          <w:i/>
          <w:iCs/>
          <w:sz w:val="28"/>
          <w:szCs w:val="28"/>
        </w:rPr>
        <w:t xml:space="preserve">  </w:t>
      </w:r>
      <w:r w:rsidRPr="00770B8F">
        <w:rPr>
          <w:i/>
          <w:iCs/>
          <w:sz w:val="28"/>
          <w:szCs w:val="28"/>
          <w:lang w:val="en-US"/>
        </w:rPr>
        <w:t>B</w:t>
      </w:r>
      <w:r w:rsidRPr="00770B8F">
        <w:rPr>
          <w:i/>
          <w:iCs/>
          <w:sz w:val="28"/>
          <w:szCs w:val="28"/>
          <w:vertAlign w:val="subscript"/>
          <w:lang w:val="en-US"/>
        </w:rPr>
        <w:t>n</w:t>
      </w:r>
      <w:r w:rsidRPr="00770B8F">
        <w:rPr>
          <w:i/>
          <w:iCs/>
          <w:sz w:val="28"/>
          <w:szCs w:val="28"/>
        </w:rPr>
        <w:t>—</w:t>
      </w:r>
      <w:r w:rsidRPr="00770B8F">
        <w:rPr>
          <w:sz w:val="28"/>
          <w:szCs w:val="28"/>
        </w:rPr>
        <w:t>проекция вектора магнитной индукции на нормаль к контуру.</w:t>
      </w:r>
    </w:p>
    <w:p w:rsidR="00770B8F" w:rsidRPr="00770B8F" w:rsidRDefault="00770B8F" w:rsidP="00CB759C">
      <w:pPr>
        <w:ind w:firstLine="540"/>
        <w:jc w:val="both"/>
        <w:rPr>
          <w:sz w:val="28"/>
          <w:szCs w:val="28"/>
        </w:rPr>
      </w:pPr>
      <w:r w:rsidRPr="00770B8F">
        <w:rPr>
          <w:sz w:val="28"/>
          <w:szCs w:val="28"/>
        </w:rPr>
        <w:t xml:space="preserve">В случае неоднородного поля или произвольной поверхности поверхность, охватываемую контуром, разбивают на элементарные участки </w:t>
      </w:r>
      <w:r w:rsidRPr="00770B8F">
        <w:rPr>
          <w:i/>
          <w:iCs/>
          <w:sz w:val="28"/>
          <w:szCs w:val="28"/>
          <w:lang w:val="en-US"/>
        </w:rPr>
        <w:t>dS</w:t>
      </w:r>
      <w:r w:rsidRPr="00770B8F">
        <w:rPr>
          <w:i/>
          <w:iCs/>
          <w:sz w:val="28"/>
          <w:szCs w:val="28"/>
        </w:rPr>
        <w:t>, в</w:t>
      </w:r>
      <w:r w:rsidRPr="00770B8F">
        <w:rPr>
          <w:sz w:val="28"/>
          <w:szCs w:val="28"/>
        </w:rPr>
        <w:t xml:space="preserve"> пределах которых </w:t>
      </w:r>
      <w:r w:rsidRPr="00770B8F">
        <w:rPr>
          <w:i/>
          <w:iCs/>
          <w:sz w:val="28"/>
          <w:szCs w:val="28"/>
          <w:lang w:val="en-US"/>
        </w:rPr>
        <w:t>B</w:t>
      </w:r>
      <w:r w:rsidRPr="00770B8F">
        <w:rPr>
          <w:i/>
          <w:iCs/>
          <w:sz w:val="28"/>
          <w:szCs w:val="28"/>
          <w:vertAlign w:val="subscript"/>
          <w:lang w:val="en-US"/>
        </w:rPr>
        <w:t>n</w:t>
      </w:r>
      <w:r w:rsidRPr="00770B8F">
        <w:rPr>
          <w:sz w:val="28"/>
          <w:szCs w:val="28"/>
        </w:rPr>
        <w:t xml:space="preserve"> остается по</w:t>
      </w:r>
      <w:r w:rsidRPr="00770B8F">
        <w:rPr>
          <w:sz w:val="28"/>
          <w:szCs w:val="28"/>
        </w:rPr>
        <w:softHyphen/>
        <w:t>стоянной, а магнитный поток, пронизывающий эту поверхность, определяется интегриров</w:t>
      </w:r>
      <w:r w:rsidRPr="00770B8F">
        <w:rPr>
          <w:sz w:val="28"/>
          <w:szCs w:val="28"/>
        </w:rPr>
        <w:t>а</w:t>
      </w:r>
      <w:r w:rsidRPr="00770B8F">
        <w:rPr>
          <w:sz w:val="28"/>
          <w:szCs w:val="28"/>
        </w:rPr>
        <w:t>нием по всей поверхности</w:t>
      </w:r>
    </w:p>
    <w:p w:rsidR="00770B8F" w:rsidRPr="00770B8F" w:rsidRDefault="00770B8F" w:rsidP="00770B8F">
      <w:pPr>
        <w:pStyle w:val="FR1"/>
        <w:spacing w:before="120" w:line="280" w:lineRule="auto"/>
        <w:ind w:left="2400"/>
        <w:jc w:val="left"/>
        <w:rPr>
          <w:rFonts w:ascii="Times New Roman" w:hAnsi="Times New Roman"/>
          <w:sz w:val="28"/>
          <w:szCs w:val="28"/>
        </w:rPr>
      </w:pPr>
      <w:r w:rsidRPr="00770B8F">
        <w:rPr>
          <w:rFonts w:ascii="Times New Roman" w:hAnsi="Times New Roman"/>
          <w:sz w:val="28"/>
          <w:szCs w:val="28"/>
        </w:rPr>
        <w:t xml:space="preserve">                           </w:t>
      </w:r>
      <w:r w:rsidRPr="00770B8F">
        <w:rPr>
          <w:rFonts w:ascii="Times New Roman" w:hAnsi="Times New Roman"/>
          <w:position w:val="-30"/>
          <w:sz w:val="28"/>
          <w:szCs w:val="28"/>
        </w:rPr>
        <w:object w:dxaOrig="1320" w:dyaOrig="600">
          <v:shape id="_x0000_i2527" type="#_x0000_t75" style="width:66pt;height:30pt" o:ole="">
            <v:imagedata r:id="rId2929" o:title=""/>
          </v:shape>
          <o:OLEObject Type="Embed" ProgID="Equation.3" ShapeID="_x0000_i2527" DrawAspect="Content" ObjectID="_1437407958" r:id="rId2930"/>
        </w:object>
      </w:r>
      <w:r w:rsidR="00CB759C">
        <w:rPr>
          <w:rFonts w:ascii="Times New Roman" w:hAnsi="Times New Roman"/>
          <w:sz w:val="28"/>
          <w:szCs w:val="28"/>
        </w:rPr>
        <w:t>.</w:t>
      </w:r>
    </w:p>
    <w:p w:rsidR="00770B8F" w:rsidRPr="00770B8F" w:rsidRDefault="00770B8F" w:rsidP="00CB759C">
      <w:pPr>
        <w:spacing w:before="80"/>
        <w:ind w:firstLine="540"/>
        <w:jc w:val="both"/>
        <w:rPr>
          <w:sz w:val="28"/>
          <w:szCs w:val="28"/>
        </w:rPr>
      </w:pPr>
      <w:r w:rsidRPr="00770B8F">
        <w:rPr>
          <w:sz w:val="28"/>
          <w:szCs w:val="28"/>
        </w:rPr>
        <w:t xml:space="preserve">Для соленоида и тороида, содержащих </w:t>
      </w:r>
      <w:r w:rsidRPr="00770B8F">
        <w:rPr>
          <w:i/>
          <w:iCs/>
          <w:sz w:val="28"/>
          <w:szCs w:val="28"/>
        </w:rPr>
        <w:t>N</w:t>
      </w:r>
      <w:r w:rsidRPr="00770B8F">
        <w:rPr>
          <w:sz w:val="28"/>
          <w:szCs w:val="28"/>
        </w:rPr>
        <w:t xml:space="preserve"> витков, полный магнитный моток </w:t>
      </w:r>
      <w:r w:rsidRPr="00770B8F">
        <w:rPr>
          <w:i/>
          <w:iCs/>
          <w:sz w:val="28"/>
          <w:szCs w:val="28"/>
        </w:rPr>
        <w:t>(потокосце</w:t>
      </w:r>
      <w:r w:rsidRPr="00770B8F">
        <w:rPr>
          <w:i/>
          <w:iCs/>
          <w:sz w:val="28"/>
          <w:szCs w:val="28"/>
        </w:rPr>
        <w:t>п</w:t>
      </w:r>
      <w:r w:rsidRPr="00770B8F">
        <w:rPr>
          <w:i/>
          <w:iCs/>
          <w:sz w:val="28"/>
          <w:szCs w:val="28"/>
        </w:rPr>
        <w:t>ление)</w:t>
      </w:r>
    </w:p>
    <w:p w:rsidR="00770B8F" w:rsidRPr="00770B8F" w:rsidRDefault="00770B8F" w:rsidP="00770B8F">
      <w:pPr>
        <w:spacing w:before="80"/>
        <w:ind w:left="2640"/>
        <w:rPr>
          <w:i/>
          <w:iCs/>
          <w:sz w:val="28"/>
          <w:szCs w:val="28"/>
        </w:rPr>
      </w:pPr>
      <w:r w:rsidRPr="00770B8F">
        <w:rPr>
          <w:sz w:val="28"/>
          <w:szCs w:val="28"/>
        </w:rPr>
        <w:t xml:space="preserve">                       </w:t>
      </w:r>
      <w:r w:rsidRPr="00770B8F">
        <w:rPr>
          <w:sz w:val="28"/>
          <w:szCs w:val="28"/>
        </w:rPr>
        <w:sym w:font="Symbol" w:char="F079"/>
      </w:r>
      <w:r w:rsidRPr="00770B8F">
        <w:rPr>
          <w:sz w:val="28"/>
          <w:szCs w:val="28"/>
        </w:rPr>
        <w:t>=</w:t>
      </w:r>
      <w:r w:rsidRPr="00770B8F">
        <w:rPr>
          <w:i/>
          <w:iCs/>
          <w:sz w:val="28"/>
          <w:szCs w:val="28"/>
          <w:lang w:val="en-US"/>
        </w:rPr>
        <w:t>N</w:t>
      </w:r>
      <w:r w:rsidRPr="00770B8F">
        <w:rPr>
          <w:i/>
          <w:iCs/>
          <w:sz w:val="28"/>
          <w:szCs w:val="28"/>
        </w:rPr>
        <w:t>Ф.</w:t>
      </w:r>
    </w:p>
    <w:p w:rsidR="00770B8F" w:rsidRPr="00770B8F" w:rsidRDefault="00770B8F" w:rsidP="00954A9F">
      <w:pPr>
        <w:spacing w:before="120"/>
        <w:jc w:val="both"/>
        <w:rPr>
          <w:sz w:val="28"/>
          <w:szCs w:val="28"/>
        </w:rPr>
      </w:pPr>
      <w:r w:rsidRPr="00770B8F">
        <w:rPr>
          <w:i/>
          <w:iCs/>
          <w:sz w:val="28"/>
          <w:szCs w:val="28"/>
        </w:rPr>
        <w:t>12.</w:t>
      </w:r>
      <w:r w:rsidRPr="00770B8F">
        <w:rPr>
          <w:sz w:val="28"/>
          <w:szCs w:val="28"/>
        </w:rPr>
        <w:t xml:space="preserve"> Работа по перемещению замкнутого контура с токам в магнитном поле</w:t>
      </w:r>
    </w:p>
    <w:p w:rsidR="00770B8F" w:rsidRPr="00770B8F" w:rsidRDefault="00770B8F" w:rsidP="00770B8F">
      <w:pPr>
        <w:spacing w:before="80"/>
        <w:ind w:left="2600"/>
        <w:rPr>
          <w:i/>
          <w:iCs/>
          <w:sz w:val="28"/>
          <w:szCs w:val="28"/>
        </w:rPr>
      </w:pPr>
      <w:r w:rsidRPr="00770B8F">
        <w:rPr>
          <w:i/>
          <w:iCs/>
          <w:sz w:val="28"/>
          <w:szCs w:val="28"/>
        </w:rPr>
        <w:t xml:space="preserve">                   </w:t>
      </w:r>
      <w:r w:rsidRPr="00770B8F">
        <w:rPr>
          <w:i/>
          <w:iCs/>
          <w:sz w:val="28"/>
          <w:szCs w:val="28"/>
          <w:lang w:val="en-US"/>
        </w:rPr>
        <w:t>A</w:t>
      </w:r>
      <w:r w:rsidRPr="00770B8F">
        <w:rPr>
          <w:i/>
          <w:iCs/>
          <w:sz w:val="28"/>
          <w:szCs w:val="28"/>
        </w:rPr>
        <w:t>=</w:t>
      </w:r>
      <w:r w:rsidRPr="00770B8F">
        <w:rPr>
          <w:i/>
          <w:iCs/>
          <w:sz w:val="28"/>
          <w:szCs w:val="28"/>
          <w:lang w:val="en-US"/>
        </w:rPr>
        <w:t>I</w:t>
      </w:r>
      <w:r w:rsidRPr="00770B8F">
        <w:rPr>
          <w:i/>
          <w:iCs/>
          <w:sz w:val="28"/>
          <w:szCs w:val="28"/>
          <w:lang w:val="en-US"/>
        </w:rPr>
        <w:sym w:font="Symbol" w:char="F044"/>
      </w:r>
      <w:r w:rsidRPr="00770B8F">
        <w:rPr>
          <w:i/>
          <w:iCs/>
          <w:sz w:val="28"/>
          <w:szCs w:val="28"/>
        </w:rPr>
        <w:t>Ф,</w:t>
      </w:r>
    </w:p>
    <w:p w:rsidR="00770B8F" w:rsidRPr="00770B8F" w:rsidRDefault="00770B8F" w:rsidP="00770B8F">
      <w:pPr>
        <w:spacing w:before="140"/>
        <w:ind w:left="1480" w:hanging="1460"/>
        <w:rPr>
          <w:sz w:val="28"/>
          <w:szCs w:val="28"/>
        </w:rPr>
      </w:pPr>
      <w:r w:rsidRPr="00770B8F">
        <w:rPr>
          <w:sz w:val="28"/>
          <w:szCs w:val="28"/>
        </w:rPr>
        <w:t xml:space="preserve">где      </w:t>
      </w:r>
      <w:r w:rsidRPr="00770B8F">
        <w:rPr>
          <w:i/>
          <w:iCs/>
          <w:sz w:val="28"/>
          <w:szCs w:val="28"/>
          <w:lang w:val="en-US"/>
        </w:rPr>
        <w:t>I</w:t>
      </w:r>
      <w:r w:rsidRPr="00770B8F">
        <w:rPr>
          <w:sz w:val="28"/>
          <w:szCs w:val="28"/>
        </w:rPr>
        <w:t xml:space="preserve"> — сила тока в контуре;</w:t>
      </w:r>
    </w:p>
    <w:p w:rsidR="00770B8F" w:rsidRPr="00770B8F" w:rsidRDefault="00770B8F" w:rsidP="00770B8F">
      <w:pPr>
        <w:jc w:val="both"/>
        <w:rPr>
          <w:sz w:val="28"/>
          <w:szCs w:val="28"/>
        </w:rPr>
      </w:pPr>
      <w:r w:rsidRPr="00770B8F">
        <w:rPr>
          <w:i/>
          <w:iCs/>
          <w:sz w:val="28"/>
          <w:szCs w:val="28"/>
        </w:rPr>
        <w:t xml:space="preserve">        </w:t>
      </w:r>
      <w:r w:rsidRPr="00770B8F">
        <w:rPr>
          <w:i/>
          <w:iCs/>
          <w:sz w:val="28"/>
          <w:szCs w:val="28"/>
        </w:rPr>
        <w:sym w:font="Symbol" w:char="F044"/>
      </w:r>
      <w:r w:rsidRPr="00770B8F">
        <w:rPr>
          <w:i/>
          <w:iCs/>
          <w:sz w:val="28"/>
          <w:szCs w:val="28"/>
        </w:rPr>
        <w:t>Ф=Ф</w:t>
      </w:r>
      <w:r w:rsidRPr="00770B8F">
        <w:rPr>
          <w:i/>
          <w:iCs/>
          <w:sz w:val="28"/>
          <w:szCs w:val="28"/>
          <w:vertAlign w:val="subscript"/>
        </w:rPr>
        <w:t>2</w:t>
      </w:r>
      <w:r w:rsidRPr="00770B8F">
        <w:rPr>
          <w:i/>
          <w:iCs/>
          <w:sz w:val="28"/>
          <w:szCs w:val="28"/>
        </w:rPr>
        <w:t>-Ф</w:t>
      </w:r>
      <w:r w:rsidRPr="00770B8F">
        <w:rPr>
          <w:i/>
          <w:iCs/>
          <w:sz w:val="28"/>
          <w:szCs w:val="28"/>
          <w:vertAlign w:val="subscript"/>
        </w:rPr>
        <w:t>1</w:t>
      </w:r>
      <w:r w:rsidRPr="00770B8F">
        <w:rPr>
          <w:sz w:val="28"/>
          <w:szCs w:val="28"/>
        </w:rPr>
        <w:t xml:space="preserve"> —изменение магнитного потока;</w:t>
      </w:r>
    </w:p>
    <w:p w:rsidR="00770B8F" w:rsidRPr="00770B8F" w:rsidRDefault="00770B8F" w:rsidP="00770B8F">
      <w:pPr>
        <w:ind w:left="1440" w:hanging="960"/>
        <w:jc w:val="both"/>
        <w:rPr>
          <w:sz w:val="28"/>
          <w:szCs w:val="28"/>
        </w:rPr>
      </w:pPr>
      <w:r w:rsidRPr="00770B8F">
        <w:rPr>
          <w:i/>
          <w:iCs/>
          <w:sz w:val="28"/>
          <w:szCs w:val="28"/>
        </w:rPr>
        <w:t xml:space="preserve">  Ф</w:t>
      </w:r>
      <w:r w:rsidRPr="00770B8F">
        <w:rPr>
          <w:i/>
          <w:iCs/>
          <w:sz w:val="28"/>
          <w:szCs w:val="28"/>
          <w:vertAlign w:val="subscript"/>
        </w:rPr>
        <w:t>1</w:t>
      </w:r>
      <w:r w:rsidRPr="00770B8F">
        <w:rPr>
          <w:i/>
          <w:iCs/>
          <w:sz w:val="28"/>
          <w:szCs w:val="28"/>
        </w:rPr>
        <w:t xml:space="preserve"> и Ф</w:t>
      </w:r>
      <w:r w:rsidRPr="00770B8F">
        <w:rPr>
          <w:i/>
          <w:iCs/>
          <w:sz w:val="28"/>
          <w:szCs w:val="28"/>
          <w:vertAlign w:val="subscript"/>
        </w:rPr>
        <w:t>2</w:t>
      </w:r>
      <w:r w:rsidRPr="00770B8F">
        <w:rPr>
          <w:sz w:val="28"/>
          <w:szCs w:val="28"/>
        </w:rPr>
        <w:t>—величины магнитных потоков, пронизывающих контур при его начальном и конечном положениях.</w:t>
      </w:r>
    </w:p>
    <w:p w:rsidR="00770B8F" w:rsidRPr="00770B8F" w:rsidRDefault="00770B8F" w:rsidP="00CB759C">
      <w:pPr>
        <w:ind w:firstLine="540"/>
        <w:jc w:val="both"/>
        <w:rPr>
          <w:sz w:val="28"/>
          <w:szCs w:val="28"/>
        </w:rPr>
      </w:pPr>
      <w:r w:rsidRPr="00954A9F">
        <w:rPr>
          <w:b/>
          <w:sz w:val="28"/>
          <w:szCs w:val="28"/>
        </w:rPr>
        <w:t>Пример 3.6.</w:t>
      </w:r>
      <w:r w:rsidRPr="00770B8F">
        <w:rPr>
          <w:sz w:val="28"/>
          <w:szCs w:val="28"/>
        </w:rPr>
        <w:t xml:space="preserve"> Решить задачу, приведенную в примере 3.2, другим способом.</w:t>
      </w:r>
    </w:p>
    <w:p w:rsidR="00770B8F" w:rsidRPr="00770B8F" w:rsidRDefault="00770B8F" w:rsidP="00CB759C">
      <w:pPr>
        <w:ind w:firstLine="540"/>
        <w:jc w:val="both"/>
        <w:rPr>
          <w:sz w:val="28"/>
          <w:szCs w:val="28"/>
        </w:rPr>
      </w:pPr>
      <w:r w:rsidRPr="00954A9F">
        <w:rPr>
          <w:b/>
          <w:sz w:val="28"/>
          <w:szCs w:val="28"/>
        </w:rPr>
        <w:t>Решение</w:t>
      </w:r>
      <w:r w:rsidRPr="00770B8F">
        <w:rPr>
          <w:sz w:val="28"/>
          <w:szCs w:val="28"/>
        </w:rPr>
        <w:t>. Как отмечалось в примере 3.2 работа совершаемая при повороте контура сил</w:t>
      </w:r>
      <w:r w:rsidRPr="00770B8F">
        <w:rPr>
          <w:sz w:val="28"/>
          <w:szCs w:val="28"/>
        </w:rPr>
        <w:t>а</w:t>
      </w:r>
      <w:r w:rsidRPr="00770B8F">
        <w:rPr>
          <w:sz w:val="28"/>
          <w:szCs w:val="28"/>
        </w:rPr>
        <w:t xml:space="preserve">ми, действующими со стороны магнитного поля,                                   </w:t>
      </w:r>
    </w:p>
    <w:p w:rsidR="00770B8F" w:rsidRPr="00770B8F" w:rsidRDefault="00CB759C" w:rsidP="00770B8F">
      <w:pPr>
        <w:spacing w:line="420" w:lineRule="auto"/>
        <w:ind w:right="2800" w:firstLine="2520"/>
        <w:rPr>
          <w:i/>
          <w:iCs/>
          <w:sz w:val="28"/>
          <w:szCs w:val="28"/>
        </w:rPr>
      </w:pPr>
      <w:r>
        <w:rPr>
          <w:i/>
          <w:iCs/>
          <w:sz w:val="28"/>
          <w:szCs w:val="28"/>
        </w:rPr>
        <w:t xml:space="preserve">                    </w:t>
      </w:r>
      <w:r w:rsidR="00770B8F" w:rsidRPr="00770B8F">
        <w:rPr>
          <w:i/>
          <w:iCs/>
          <w:sz w:val="28"/>
          <w:szCs w:val="28"/>
        </w:rPr>
        <w:t>А=П</w:t>
      </w:r>
      <w:r w:rsidR="00770B8F" w:rsidRPr="00770B8F">
        <w:rPr>
          <w:i/>
          <w:iCs/>
          <w:sz w:val="28"/>
          <w:szCs w:val="28"/>
          <w:vertAlign w:val="subscript"/>
        </w:rPr>
        <w:t>1</w:t>
      </w:r>
      <w:r w:rsidR="00770B8F" w:rsidRPr="00770B8F">
        <w:rPr>
          <w:i/>
          <w:iCs/>
          <w:sz w:val="28"/>
          <w:szCs w:val="28"/>
        </w:rPr>
        <w:t>-П</w:t>
      </w:r>
      <w:r w:rsidR="00770B8F" w:rsidRPr="00770B8F">
        <w:rPr>
          <w:i/>
          <w:iCs/>
          <w:sz w:val="28"/>
          <w:szCs w:val="28"/>
          <w:vertAlign w:val="subscript"/>
        </w:rPr>
        <w:t>2</w:t>
      </w:r>
      <w:r w:rsidR="00770B8F" w:rsidRPr="00770B8F">
        <w:rPr>
          <w:i/>
          <w:iCs/>
          <w:sz w:val="28"/>
          <w:szCs w:val="28"/>
        </w:rPr>
        <w:t xml:space="preserve">. </w:t>
      </w:r>
    </w:p>
    <w:p w:rsidR="00770B8F" w:rsidRPr="00770B8F" w:rsidRDefault="00770B8F" w:rsidP="00CB759C">
      <w:pPr>
        <w:spacing w:line="420" w:lineRule="auto"/>
        <w:ind w:right="2800"/>
        <w:rPr>
          <w:sz w:val="28"/>
          <w:szCs w:val="28"/>
        </w:rPr>
      </w:pPr>
      <w:r w:rsidRPr="00770B8F">
        <w:rPr>
          <w:i/>
          <w:iCs/>
          <w:sz w:val="28"/>
          <w:szCs w:val="28"/>
        </w:rPr>
        <w:t>С</w:t>
      </w:r>
      <w:r w:rsidRPr="00770B8F">
        <w:rPr>
          <w:sz w:val="28"/>
          <w:szCs w:val="28"/>
        </w:rPr>
        <w:t xml:space="preserve"> другой стороны,</w:t>
      </w:r>
    </w:p>
    <w:p w:rsidR="00770B8F" w:rsidRPr="00770B8F" w:rsidRDefault="00770B8F" w:rsidP="00770B8F">
      <w:pPr>
        <w:pStyle w:val="FR2"/>
        <w:jc w:val="center"/>
        <w:rPr>
          <w:i/>
          <w:iCs/>
          <w:sz w:val="28"/>
          <w:szCs w:val="28"/>
          <w:lang w:val="en-US"/>
        </w:rPr>
      </w:pPr>
      <w:r w:rsidRPr="00770B8F">
        <w:rPr>
          <w:i/>
          <w:iCs/>
          <w:sz w:val="28"/>
          <w:szCs w:val="28"/>
        </w:rPr>
        <w:t>А</w:t>
      </w:r>
      <w:r w:rsidRPr="00770B8F">
        <w:rPr>
          <w:i/>
          <w:iCs/>
          <w:sz w:val="28"/>
          <w:szCs w:val="28"/>
          <w:lang w:val="en-US"/>
        </w:rPr>
        <w:t>=I</w:t>
      </w:r>
      <w:r w:rsidRPr="00770B8F">
        <w:rPr>
          <w:i/>
          <w:iCs/>
          <w:sz w:val="28"/>
          <w:szCs w:val="28"/>
          <w:lang w:val="en-US"/>
        </w:rPr>
        <w:sym w:font="Symbol" w:char="F044"/>
      </w:r>
      <w:r w:rsidRPr="00770B8F">
        <w:rPr>
          <w:i/>
          <w:iCs/>
          <w:sz w:val="28"/>
          <w:szCs w:val="28"/>
        </w:rPr>
        <w:t>Ф</w:t>
      </w:r>
      <w:r w:rsidRPr="00770B8F">
        <w:rPr>
          <w:i/>
          <w:iCs/>
          <w:sz w:val="28"/>
          <w:szCs w:val="28"/>
          <w:lang w:val="en-US"/>
        </w:rPr>
        <w:t>=I(</w:t>
      </w:r>
      <w:r w:rsidRPr="00770B8F">
        <w:rPr>
          <w:i/>
          <w:iCs/>
          <w:sz w:val="28"/>
          <w:szCs w:val="28"/>
        </w:rPr>
        <w:t>Ф</w:t>
      </w:r>
      <w:r w:rsidRPr="00770B8F">
        <w:rPr>
          <w:i/>
          <w:iCs/>
          <w:sz w:val="28"/>
          <w:szCs w:val="28"/>
          <w:vertAlign w:val="subscript"/>
          <w:lang w:val="en-US"/>
        </w:rPr>
        <w:t>2</w:t>
      </w:r>
      <w:r w:rsidRPr="00770B8F">
        <w:rPr>
          <w:i/>
          <w:iCs/>
          <w:sz w:val="28"/>
          <w:szCs w:val="28"/>
          <w:lang w:val="en-US"/>
        </w:rPr>
        <w:t>-</w:t>
      </w:r>
      <w:r w:rsidRPr="00770B8F">
        <w:rPr>
          <w:i/>
          <w:iCs/>
          <w:sz w:val="28"/>
          <w:szCs w:val="28"/>
        </w:rPr>
        <w:t>Ф</w:t>
      </w:r>
      <w:r w:rsidRPr="00770B8F">
        <w:rPr>
          <w:i/>
          <w:iCs/>
          <w:sz w:val="28"/>
          <w:szCs w:val="28"/>
          <w:vertAlign w:val="subscript"/>
          <w:lang w:val="en-US"/>
        </w:rPr>
        <w:t>1</w:t>
      </w:r>
      <w:r w:rsidRPr="00770B8F">
        <w:rPr>
          <w:i/>
          <w:iCs/>
          <w:sz w:val="28"/>
          <w:szCs w:val="28"/>
          <w:lang w:val="en-US"/>
        </w:rPr>
        <w:t>)=I</w:t>
      </w:r>
      <w:r w:rsidRPr="00770B8F">
        <w:rPr>
          <w:i/>
          <w:iCs/>
          <w:sz w:val="28"/>
          <w:szCs w:val="28"/>
        </w:rPr>
        <w:t>Ф</w:t>
      </w:r>
      <w:r w:rsidRPr="00770B8F">
        <w:rPr>
          <w:i/>
          <w:iCs/>
          <w:sz w:val="28"/>
          <w:szCs w:val="28"/>
          <w:vertAlign w:val="subscript"/>
          <w:lang w:val="en-US"/>
        </w:rPr>
        <w:t>2</w:t>
      </w:r>
      <w:r w:rsidRPr="00770B8F">
        <w:rPr>
          <w:i/>
          <w:iCs/>
          <w:sz w:val="28"/>
          <w:szCs w:val="28"/>
          <w:lang w:val="en-US"/>
        </w:rPr>
        <w:t>.-I</w:t>
      </w:r>
      <w:r w:rsidRPr="00770B8F">
        <w:rPr>
          <w:i/>
          <w:iCs/>
          <w:sz w:val="28"/>
          <w:szCs w:val="28"/>
        </w:rPr>
        <w:t>Ф</w:t>
      </w:r>
      <w:r w:rsidRPr="00770B8F">
        <w:rPr>
          <w:i/>
          <w:iCs/>
          <w:sz w:val="28"/>
          <w:szCs w:val="28"/>
          <w:vertAlign w:val="subscript"/>
          <w:lang w:val="en-US"/>
        </w:rPr>
        <w:t>1</w:t>
      </w:r>
      <w:r w:rsidRPr="00770B8F">
        <w:rPr>
          <w:i/>
          <w:iCs/>
          <w:sz w:val="28"/>
          <w:szCs w:val="28"/>
          <w:lang w:val="en-US"/>
        </w:rPr>
        <w:t xml:space="preserve"> = - I</w:t>
      </w:r>
      <w:r w:rsidRPr="00770B8F">
        <w:rPr>
          <w:i/>
          <w:iCs/>
          <w:sz w:val="28"/>
          <w:szCs w:val="28"/>
        </w:rPr>
        <w:t>Ф</w:t>
      </w:r>
      <w:r w:rsidRPr="00770B8F">
        <w:rPr>
          <w:i/>
          <w:iCs/>
          <w:sz w:val="28"/>
          <w:szCs w:val="28"/>
          <w:vertAlign w:val="subscript"/>
          <w:lang w:val="en-US"/>
        </w:rPr>
        <w:t>1</w:t>
      </w:r>
      <w:r w:rsidRPr="00770B8F">
        <w:rPr>
          <w:i/>
          <w:iCs/>
          <w:sz w:val="28"/>
          <w:szCs w:val="28"/>
          <w:lang w:val="en-US"/>
        </w:rPr>
        <w:t xml:space="preserve"> –(-I</w:t>
      </w:r>
      <w:r w:rsidRPr="00770B8F">
        <w:rPr>
          <w:i/>
          <w:iCs/>
          <w:sz w:val="28"/>
          <w:szCs w:val="28"/>
        </w:rPr>
        <w:t>Ф</w:t>
      </w:r>
      <w:r w:rsidRPr="00770B8F">
        <w:rPr>
          <w:i/>
          <w:iCs/>
          <w:sz w:val="28"/>
          <w:szCs w:val="28"/>
          <w:vertAlign w:val="subscript"/>
          <w:lang w:val="en-US"/>
        </w:rPr>
        <w:t>2</w:t>
      </w:r>
      <w:r w:rsidRPr="00770B8F">
        <w:rPr>
          <w:i/>
          <w:iCs/>
          <w:sz w:val="28"/>
          <w:szCs w:val="28"/>
          <w:lang w:val="en-US"/>
        </w:rPr>
        <w:t>).</w:t>
      </w:r>
    </w:p>
    <w:p w:rsidR="00770B8F" w:rsidRPr="00CB759C" w:rsidRDefault="00770B8F" w:rsidP="00770B8F">
      <w:pPr>
        <w:pStyle w:val="2"/>
        <w:rPr>
          <w:b w:val="0"/>
          <w:szCs w:val="28"/>
        </w:rPr>
      </w:pPr>
      <w:r w:rsidRPr="00CB759C">
        <w:rPr>
          <w:b w:val="0"/>
          <w:szCs w:val="28"/>
        </w:rPr>
        <w:t>Из сопоставления этих двух формул можно заключить, что</w:t>
      </w:r>
    </w:p>
    <w:p w:rsidR="00770B8F" w:rsidRPr="00CB759C" w:rsidRDefault="00770B8F" w:rsidP="00CB759C">
      <w:pPr>
        <w:pStyle w:val="FR1"/>
        <w:spacing w:line="320" w:lineRule="auto"/>
        <w:jc w:val="center"/>
        <w:rPr>
          <w:rFonts w:ascii="Times New Roman" w:hAnsi="Times New Roman"/>
          <w:bCs/>
          <w:sz w:val="28"/>
          <w:szCs w:val="28"/>
        </w:rPr>
      </w:pPr>
      <w:r w:rsidRPr="00CB759C">
        <w:rPr>
          <w:rFonts w:ascii="Times New Roman" w:hAnsi="Times New Roman"/>
          <w:bCs/>
          <w:sz w:val="28"/>
          <w:szCs w:val="28"/>
        </w:rPr>
        <w:t>П=-IФ</w:t>
      </w:r>
    </w:p>
    <w:p w:rsidR="00770B8F" w:rsidRPr="00770B8F" w:rsidRDefault="00770B8F" w:rsidP="00770B8F">
      <w:pPr>
        <w:rPr>
          <w:sz w:val="28"/>
          <w:szCs w:val="28"/>
        </w:rPr>
      </w:pPr>
      <w:r w:rsidRPr="00770B8F">
        <w:rPr>
          <w:sz w:val="28"/>
          <w:szCs w:val="28"/>
        </w:rPr>
        <w:t>Но магнитный поток, пронизывающий плоский контур в однородном магнитном поле,</w:t>
      </w:r>
    </w:p>
    <w:p w:rsidR="00770B8F" w:rsidRPr="00770B8F" w:rsidRDefault="00770B8F" w:rsidP="00770B8F">
      <w:pPr>
        <w:pStyle w:val="FR2"/>
        <w:jc w:val="center"/>
        <w:rPr>
          <w:sz w:val="28"/>
          <w:szCs w:val="28"/>
        </w:rPr>
      </w:pPr>
      <w:r w:rsidRPr="00770B8F">
        <w:rPr>
          <w:position w:val="-10"/>
          <w:sz w:val="28"/>
          <w:szCs w:val="28"/>
          <w:lang w:val="en-US"/>
        </w:rPr>
        <w:object w:dxaOrig="1560" w:dyaOrig="340">
          <v:shape id="_x0000_i2528" type="#_x0000_t75" style="width:78pt;height:16.8pt" o:ole="">
            <v:imagedata r:id="rId2931" o:title=""/>
          </v:shape>
          <o:OLEObject Type="Embed" ProgID="Equation.3" ShapeID="_x0000_i2528" DrawAspect="Content" ObjectID="_1437407959" r:id="rId2932"/>
        </w:object>
      </w:r>
      <w:r w:rsidRPr="00770B8F">
        <w:rPr>
          <w:sz w:val="28"/>
          <w:szCs w:val="28"/>
        </w:rPr>
        <w:t>.</w:t>
      </w:r>
    </w:p>
    <w:p w:rsidR="00770B8F" w:rsidRPr="00770B8F" w:rsidRDefault="00770B8F" w:rsidP="00954A9F">
      <w:pPr>
        <w:spacing w:before="100"/>
        <w:ind w:firstLine="540"/>
        <w:rPr>
          <w:sz w:val="28"/>
          <w:szCs w:val="28"/>
        </w:rPr>
      </w:pPr>
      <w:r w:rsidRPr="00770B8F">
        <w:rPr>
          <w:sz w:val="28"/>
          <w:szCs w:val="28"/>
        </w:rPr>
        <w:t>Поэтому</w:t>
      </w:r>
    </w:p>
    <w:p w:rsidR="00770B8F" w:rsidRPr="00770B8F" w:rsidRDefault="00954A9F" w:rsidP="00770B8F">
      <w:pPr>
        <w:spacing w:before="40"/>
        <w:jc w:val="center"/>
        <w:rPr>
          <w:i/>
          <w:iCs/>
          <w:sz w:val="28"/>
          <w:szCs w:val="28"/>
        </w:rPr>
      </w:pPr>
      <w:r>
        <w:rPr>
          <w:i/>
          <w:iCs/>
          <w:sz w:val="28"/>
          <w:szCs w:val="28"/>
        </w:rPr>
        <w:t>П = -</w:t>
      </w:r>
      <w:r w:rsidR="00770B8F" w:rsidRPr="00770B8F">
        <w:rPr>
          <w:i/>
          <w:iCs/>
          <w:sz w:val="28"/>
          <w:szCs w:val="28"/>
          <w:lang w:val="en-US"/>
        </w:rPr>
        <w:t>IBS</w:t>
      </w:r>
      <w:r w:rsidR="00770B8F" w:rsidRPr="00770B8F">
        <w:rPr>
          <w:i/>
          <w:iCs/>
          <w:sz w:val="28"/>
          <w:szCs w:val="28"/>
        </w:rPr>
        <w:t xml:space="preserve"> </w:t>
      </w:r>
      <w:r w:rsidR="00770B8F" w:rsidRPr="00770B8F">
        <w:rPr>
          <w:i/>
          <w:iCs/>
          <w:sz w:val="28"/>
          <w:szCs w:val="28"/>
          <w:lang w:val="en-US"/>
        </w:rPr>
        <w:t>cos</w:t>
      </w:r>
      <w:r w:rsidR="00770B8F" w:rsidRPr="00770B8F">
        <w:rPr>
          <w:i/>
          <w:iCs/>
          <w:sz w:val="28"/>
          <w:szCs w:val="28"/>
        </w:rPr>
        <w:t xml:space="preserve"> </w:t>
      </w:r>
      <w:r w:rsidR="00770B8F" w:rsidRPr="00770B8F">
        <w:rPr>
          <w:i/>
          <w:iCs/>
          <w:sz w:val="28"/>
          <w:szCs w:val="28"/>
        </w:rPr>
        <w:sym w:font="Symbol" w:char="F06A"/>
      </w:r>
      <w:r w:rsidR="00770B8F" w:rsidRPr="00770B8F">
        <w:rPr>
          <w:i/>
          <w:iCs/>
          <w:sz w:val="28"/>
          <w:szCs w:val="28"/>
        </w:rPr>
        <w:t>.</w:t>
      </w:r>
    </w:p>
    <w:p w:rsidR="00770B8F" w:rsidRPr="00770B8F" w:rsidRDefault="00770B8F" w:rsidP="00954A9F">
      <w:pPr>
        <w:spacing w:before="120"/>
        <w:ind w:firstLine="540"/>
        <w:jc w:val="both"/>
        <w:rPr>
          <w:sz w:val="28"/>
          <w:szCs w:val="28"/>
        </w:rPr>
      </w:pPr>
      <w:r w:rsidRPr="00770B8F">
        <w:rPr>
          <w:sz w:val="28"/>
          <w:szCs w:val="28"/>
        </w:rPr>
        <w:t>Вычисления приведены в примере 3.2.</w:t>
      </w:r>
    </w:p>
    <w:p w:rsidR="00770B8F" w:rsidRPr="00770B8F" w:rsidRDefault="00770B8F" w:rsidP="00954A9F">
      <w:pPr>
        <w:jc w:val="both"/>
        <w:rPr>
          <w:sz w:val="28"/>
          <w:szCs w:val="28"/>
        </w:rPr>
      </w:pPr>
      <w:r w:rsidRPr="00770B8F">
        <w:rPr>
          <w:sz w:val="28"/>
          <w:szCs w:val="28"/>
        </w:rPr>
        <w:lastRenderedPageBreak/>
        <w:t>13. При изменении магнитного потока, пронизывающего контур, в последнем индуцир</w:t>
      </w:r>
      <w:r w:rsidRPr="00770B8F">
        <w:rPr>
          <w:sz w:val="28"/>
          <w:szCs w:val="28"/>
        </w:rPr>
        <w:t>у</w:t>
      </w:r>
      <w:r w:rsidRPr="00770B8F">
        <w:rPr>
          <w:sz w:val="28"/>
          <w:szCs w:val="28"/>
        </w:rPr>
        <w:t xml:space="preserve">ется электродвижущая сила </w:t>
      </w:r>
      <w:r w:rsidRPr="00770B8F">
        <w:rPr>
          <w:i/>
          <w:iCs/>
          <w:sz w:val="28"/>
          <w:szCs w:val="28"/>
        </w:rPr>
        <w:t>(ЭДС индукции),</w:t>
      </w:r>
      <w:r w:rsidRPr="00770B8F">
        <w:rPr>
          <w:sz w:val="28"/>
          <w:szCs w:val="28"/>
        </w:rPr>
        <w:t xml:space="preserve"> величина которой пропорциональна скорости изменения магнитного потока</w:t>
      </w:r>
    </w:p>
    <w:p w:rsidR="00770B8F" w:rsidRPr="00770B8F" w:rsidRDefault="00770B8F" w:rsidP="00770B8F">
      <w:pPr>
        <w:pStyle w:val="FR2"/>
        <w:spacing w:line="280" w:lineRule="auto"/>
        <w:ind w:left="2520" w:right="2400"/>
        <w:jc w:val="center"/>
        <w:rPr>
          <w:sz w:val="28"/>
          <w:szCs w:val="28"/>
          <w:lang w:val="en-US"/>
        </w:rPr>
      </w:pPr>
      <w:r w:rsidRPr="00770B8F">
        <w:rPr>
          <w:position w:val="-28"/>
          <w:sz w:val="28"/>
          <w:szCs w:val="28"/>
        </w:rPr>
        <w:object w:dxaOrig="1219" w:dyaOrig="720">
          <v:shape id="_x0000_i2529" type="#_x0000_t75" style="width:61.2pt;height:36pt" o:ole="">
            <v:imagedata r:id="rId2933" o:title=""/>
          </v:shape>
          <o:OLEObject Type="Embed" ProgID="Equation.3" ShapeID="_x0000_i2529" DrawAspect="Content" ObjectID="_1437407960" r:id="rId2934"/>
        </w:object>
      </w:r>
    </w:p>
    <w:p w:rsidR="00770B8F" w:rsidRPr="00770B8F" w:rsidRDefault="00770B8F" w:rsidP="00954A9F">
      <w:pPr>
        <w:spacing w:before="80"/>
        <w:ind w:firstLine="540"/>
        <w:rPr>
          <w:sz w:val="28"/>
          <w:szCs w:val="28"/>
        </w:rPr>
      </w:pPr>
      <w:r w:rsidRPr="00770B8F">
        <w:rPr>
          <w:sz w:val="28"/>
          <w:szCs w:val="28"/>
        </w:rPr>
        <w:t xml:space="preserve">Для катушки из </w:t>
      </w:r>
      <w:r w:rsidRPr="00770B8F">
        <w:rPr>
          <w:i/>
          <w:iCs/>
          <w:sz w:val="28"/>
          <w:szCs w:val="28"/>
        </w:rPr>
        <w:t>N</w:t>
      </w:r>
      <w:r w:rsidRPr="00770B8F">
        <w:rPr>
          <w:sz w:val="28"/>
          <w:szCs w:val="28"/>
        </w:rPr>
        <w:t xml:space="preserve"> витков</w:t>
      </w:r>
    </w:p>
    <w:p w:rsidR="00770B8F" w:rsidRPr="00770B8F" w:rsidRDefault="00770B8F" w:rsidP="00954A9F">
      <w:pPr>
        <w:pStyle w:val="FR1"/>
        <w:jc w:val="center"/>
        <w:rPr>
          <w:rFonts w:ascii="Times New Roman" w:hAnsi="Times New Roman"/>
          <w:b/>
          <w:bCs/>
          <w:sz w:val="28"/>
          <w:szCs w:val="28"/>
        </w:rPr>
      </w:pPr>
      <w:r w:rsidRPr="00770B8F">
        <w:rPr>
          <w:rFonts w:ascii="Times New Roman" w:hAnsi="Times New Roman"/>
          <w:b/>
          <w:bCs/>
          <w:position w:val="-28"/>
          <w:sz w:val="28"/>
          <w:szCs w:val="28"/>
        </w:rPr>
        <w:object w:dxaOrig="2380" w:dyaOrig="720">
          <v:shape id="_x0000_i2530" type="#_x0000_t75" style="width:118.8pt;height:36pt" o:ole="">
            <v:imagedata r:id="rId2935" o:title=""/>
          </v:shape>
          <o:OLEObject Type="Embed" ProgID="Equation.3" ShapeID="_x0000_i2530" DrawAspect="Content" ObjectID="_1437407961" r:id="rId2936"/>
        </w:object>
      </w:r>
    </w:p>
    <w:p w:rsidR="00770B8F" w:rsidRPr="00770B8F" w:rsidRDefault="00770B8F" w:rsidP="00770B8F">
      <w:pPr>
        <w:pStyle w:val="FR2"/>
        <w:rPr>
          <w:sz w:val="28"/>
          <w:szCs w:val="28"/>
        </w:rPr>
      </w:pPr>
      <w:r w:rsidRPr="00770B8F">
        <w:rPr>
          <w:b/>
          <w:bCs/>
          <w:i/>
          <w:iCs/>
          <w:sz w:val="28"/>
          <w:szCs w:val="28"/>
        </w:rPr>
        <w:t xml:space="preserve">    </w:t>
      </w:r>
    </w:p>
    <w:p w:rsidR="00770B8F" w:rsidRPr="00770B8F" w:rsidRDefault="00770B8F" w:rsidP="00954A9F">
      <w:pPr>
        <w:pStyle w:val="a5"/>
        <w:spacing w:before="80" w:line="220" w:lineRule="auto"/>
        <w:ind w:firstLine="540"/>
        <w:jc w:val="both"/>
        <w:rPr>
          <w:sz w:val="28"/>
          <w:szCs w:val="28"/>
        </w:rPr>
      </w:pPr>
      <w:r w:rsidRPr="00770B8F">
        <w:rPr>
          <w:sz w:val="28"/>
          <w:szCs w:val="28"/>
        </w:rPr>
        <w:t>При движении прямолинейного проводника в однородном магнитном поле на его концах возникает разность потенциа</w:t>
      </w:r>
      <w:r w:rsidRPr="00770B8F">
        <w:rPr>
          <w:sz w:val="28"/>
          <w:szCs w:val="28"/>
        </w:rPr>
        <w:softHyphen/>
        <w:t>лов</w:t>
      </w:r>
    </w:p>
    <w:p w:rsidR="00770B8F" w:rsidRPr="00770B8F" w:rsidRDefault="00770B8F" w:rsidP="00770B8F">
      <w:pPr>
        <w:spacing w:line="360" w:lineRule="auto"/>
        <w:ind w:right="2200" w:firstLine="2440"/>
        <w:rPr>
          <w:sz w:val="28"/>
          <w:szCs w:val="28"/>
          <w:lang w:val="en-US"/>
        </w:rPr>
      </w:pPr>
      <w:r w:rsidRPr="00770B8F">
        <w:rPr>
          <w:sz w:val="28"/>
          <w:szCs w:val="28"/>
        </w:rPr>
        <w:t xml:space="preserve">                     </w:t>
      </w:r>
      <w:r w:rsidRPr="00770B8F">
        <w:rPr>
          <w:position w:val="-6"/>
          <w:sz w:val="28"/>
          <w:szCs w:val="28"/>
          <w:lang w:val="en-US"/>
        </w:rPr>
        <w:object w:dxaOrig="1660" w:dyaOrig="300">
          <v:shape id="_x0000_i2531" type="#_x0000_t75" style="width:82.8pt;height:15pt" o:ole="">
            <v:imagedata r:id="rId2937" o:title=""/>
          </v:shape>
          <o:OLEObject Type="Embed" ProgID="Equation.3" ShapeID="_x0000_i2531" DrawAspect="Content" ObjectID="_1437407962" r:id="rId2938"/>
        </w:object>
      </w:r>
    </w:p>
    <w:p w:rsidR="00770B8F" w:rsidRPr="00770B8F" w:rsidRDefault="00770B8F" w:rsidP="00770B8F">
      <w:pPr>
        <w:spacing w:line="360" w:lineRule="auto"/>
        <w:ind w:right="2200" w:hanging="40"/>
        <w:rPr>
          <w:sz w:val="28"/>
          <w:szCs w:val="28"/>
        </w:rPr>
      </w:pPr>
      <w:r w:rsidRPr="00770B8F">
        <w:rPr>
          <w:sz w:val="28"/>
          <w:szCs w:val="28"/>
        </w:rPr>
        <w:t xml:space="preserve"> где  </w:t>
      </w:r>
      <w:r w:rsidRPr="00770B8F">
        <w:rPr>
          <w:i/>
          <w:iCs/>
          <w:sz w:val="28"/>
          <w:szCs w:val="28"/>
        </w:rPr>
        <w:t xml:space="preserve">l </w:t>
      </w:r>
      <w:r w:rsidRPr="00770B8F">
        <w:rPr>
          <w:sz w:val="28"/>
          <w:szCs w:val="28"/>
        </w:rPr>
        <w:t>— длина проводника,</w:t>
      </w:r>
    </w:p>
    <w:p w:rsidR="00770B8F" w:rsidRPr="00770B8F" w:rsidRDefault="00770B8F" w:rsidP="00954A9F">
      <w:pPr>
        <w:jc w:val="both"/>
        <w:rPr>
          <w:sz w:val="28"/>
          <w:szCs w:val="28"/>
        </w:rPr>
      </w:pPr>
      <w:r w:rsidRPr="00770B8F">
        <w:rPr>
          <w:sz w:val="28"/>
          <w:szCs w:val="28"/>
        </w:rPr>
        <w:t xml:space="preserve">14. Магнитный поток </w:t>
      </w:r>
      <w:r w:rsidRPr="00770B8F">
        <w:rPr>
          <w:i/>
          <w:iCs/>
          <w:sz w:val="28"/>
          <w:szCs w:val="28"/>
        </w:rPr>
        <w:t>Ф</w:t>
      </w:r>
      <w:r w:rsidRPr="00770B8F">
        <w:rPr>
          <w:sz w:val="28"/>
          <w:szCs w:val="28"/>
        </w:rPr>
        <w:t>, связанный с</w:t>
      </w:r>
      <w:r w:rsidRPr="00770B8F">
        <w:rPr>
          <w:sz w:val="28"/>
          <w:szCs w:val="28"/>
        </w:rPr>
        <w:tab/>
        <w:t>контуром при</w:t>
      </w:r>
      <w:r w:rsidRPr="00770B8F">
        <w:rPr>
          <w:sz w:val="28"/>
          <w:szCs w:val="28"/>
        </w:rPr>
        <w:tab/>
        <w:t xml:space="preserve">протекании по нему электрического тока </w:t>
      </w:r>
      <w:r w:rsidRPr="00770B8F">
        <w:rPr>
          <w:i/>
          <w:iCs/>
          <w:sz w:val="28"/>
          <w:szCs w:val="28"/>
          <w:lang w:val="en-US"/>
        </w:rPr>
        <w:t>I</w:t>
      </w:r>
      <w:r w:rsidRPr="00770B8F">
        <w:rPr>
          <w:i/>
          <w:iCs/>
          <w:sz w:val="28"/>
          <w:szCs w:val="28"/>
        </w:rPr>
        <w:t>,</w:t>
      </w:r>
    </w:p>
    <w:p w:rsidR="00770B8F" w:rsidRPr="00770B8F" w:rsidRDefault="00954A9F" w:rsidP="00954A9F">
      <w:pPr>
        <w:ind w:left="2680"/>
        <w:jc w:val="both"/>
        <w:rPr>
          <w:sz w:val="28"/>
          <w:szCs w:val="28"/>
        </w:rPr>
      </w:pPr>
      <w:r>
        <w:rPr>
          <w:b/>
          <w:bCs/>
          <w:sz w:val="28"/>
          <w:szCs w:val="28"/>
        </w:rPr>
        <w:t xml:space="preserve">                     </w:t>
      </w:r>
      <w:r w:rsidR="00770B8F" w:rsidRPr="00770B8F">
        <w:rPr>
          <w:b/>
          <w:bCs/>
          <w:position w:val="-4"/>
          <w:sz w:val="28"/>
          <w:szCs w:val="28"/>
        </w:rPr>
        <w:object w:dxaOrig="880" w:dyaOrig="279">
          <v:shape id="_x0000_i2532" type="#_x0000_t75" style="width:43.8pt;height:13.8pt" o:ole="">
            <v:imagedata r:id="rId2939" o:title=""/>
          </v:shape>
          <o:OLEObject Type="Embed" ProgID="Equation.3" ShapeID="_x0000_i2532" DrawAspect="Content" ObjectID="_1437407963" r:id="rId2940"/>
        </w:object>
      </w:r>
      <w:r w:rsidR="00770B8F" w:rsidRPr="00770B8F">
        <w:rPr>
          <w:b/>
          <w:bCs/>
          <w:sz w:val="28"/>
          <w:szCs w:val="28"/>
        </w:rPr>
        <w:t>,</w:t>
      </w:r>
    </w:p>
    <w:p w:rsidR="00770B8F" w:rsidRPr="00770B8F" w:rsidRDefault="00770B8F" w:rsidP="00770B8F">
      <w:pPr>
        <w:spacing w:before="80"/>
        <w:rPr>
          <w:sz w:val="28"/>
          <w:szCs w:val="28"/>
        </w:rPr>
      </w:pPr>
      <w:r w:rsidRPr="00770B8F">
        <w:rPr>
          <w:sz w:val="28"/>
          <w:szCs w:val="28"/>
        </w:rPr>
        <w:t xml:space="preserve">где </w:t>
      </w:r>
      <w:r w:rsidRPr="00770B8F">
        <w:rPr>
          <w:i/>
          <w:iCs/>
          <w:sz w:val="28"/>
          <w:szCs w:val="28"/>
          <w:lang w:val="en-US"/>
        </w:rPr>
        <w:t>L</w:t>
      </w:r>
      <w:r w:rsidRPr="00770B8F">
        <w:rPr>
          <w:sz w:val="28"/>
          <w:szCs w:val="28"/>
        </w:rPr>
        <w:t xml:space="preserve"> — индуктивность контура.</w:t>
      </w:r>
    </w:p>
    <w:p w:rsidR="00770B8F" w:rsidRPr="00770B8F" w:rsidRDefault="00770B8F" w:rsidP="00954A9F">
      <w:pPr>
        <w:ind w:firstLine="540"/>
        <w:rPr>
          <w:sz w:val="28"/>
          <w:szCs w:val="28"/>
        </w:rPr>
      </w:pPr>
      <w:r w:rsidRPr="00770B8F">
        <w:rPr>
          <w:sz w:val="28"/>
          <w:szCs w:val="28"/>
        </w:rPr>
        <w:t>В случае соленоида (тороида) потокосцепление</w:t>
      </w:r>
    </w:p>
    <w:p w:rsidR="00770B8F" w:rsidRPr="00770B8F" w:rsidRDefault="00770B8F" w:rsidP="00954A9F">
      <w:pPr>
        <w:pStyle w:val="FR1"/>
        <w:ind w:left="2680" w:hanging="2680"/>
        <w:jc w:val="center"/>
        <w:rPr>
          <w:rFonts w:ascii="Times New Roman" w:hAnsi="Times New Roman"/>
          <w:sz w:val="28"/>
          <w:szCs w:val="28"/>
        </w:rPr>
      </w:pPr>
      <w:r w:rsidRPr="00770B8F">
        <w:rPr>
          <w:rFonts w:ascii="Times New Roman" w:hAnsi="Times New Roman"/>
          <w:position w:val="-4"/>
          <w:sz w:val="28"/>
          <w:szCs w:val="28"/>
        </w:rPr>
        <w:object w:dxaOrig="900" w:dyaOrig="279">
          <v:shape id="_x0000_i2533" type="#_x0000_t75" style="width:45pt;height:13.8pt" o:ole="">
            <v:imagedata r:id="rId2941" o:title=""/>
          </v:shape>
          <o:OLEObject Type="Embed" ProgID="Equation.3" ShapeID="_x0000_i2533" DrawAspect="Content" ObjectID="_1437407964" r:id="rId2942"/>
        </w:object>
      </w:r>
      <w:r w:rsidRPr="00770B8F">
        <w:rPr>
          <w:rFonts w:ascii="Times New Roman" w:hAnsi="Times New Roman"/>
          <w:sz w:val="28"/>
          <w:szCs w:val="28"/>
        </w:rPr>
        <w:t>,</w:t>
      </w:r>
    </w:p>
    <w:p w:rsidR="00770B8F" w:rsidRPr="00770B8F" w:rsidRDefault="00770B8F" w:rsidP="00770B8F">
      <w:pPr>
        <w:spacing w:line="340" w:lineRule="auto"/>
        <w:ind w:left="320" w:right="2200" w:hanging="300"/>
        <w:rPr>
          <w:sz w:val="28"/>
          <w:szCs w:val="28"/>
        </w:rPr>
      </w:pPr>
      <w:r w:rsidRPr="00770B8F">
        <w:rPr>
          <w:sz w:val="28"/>
          <w:szCs w:val="28"/>
        </w:rPr>
        <w:t xml:space="preserve">где </w:t>
      </w:r>
      <w:r w:rsidRPr="00770B8F">
        <w:rPr>
          <w:i/>
          <w:iCs/>
          <w:sz w:val="28"/>
          <w:szCs w:val="28"/>
        </w:rPr>
        <w:t>L —</w:t>
      </w:r>
      <w:r w:rsidRPr="00770B8F">
        <w:rPr>
          <w:sz w:val="28"/>
          <w:szCs w:val="28"/>
        </w:rPr>
        <w:t xml:space="preserve"> индуктивность соленоида (тороида).</w:t>
      </w:r>
    </w:p>
    <w:p w:rsidR="00770B8F" w:rsidRPr="00770B8F" w:rsidRDefault="00770B8F" w:rsidP="00954A9F">
      <w:pPr>
        <w:spacing w:line="340" w:lineRule="auto"/>
        <w:ind w:right="2200" w:firstLine="540"/>
        <w:rPr>
          <w:sz w:val="28"/>
          <w:szCs w:val="28"/>
        </w:rPr>
      </w:pPr>
      <w:r w:rsidRPr="00770B8F">
        <w:rPr>
          <w:sz w:val="28"/>
          <w:szCs w:val="28"/>
        </w:rPr>
        <w:t xml:space="preserve">Индуктивность соленоида (тороида) </w:t>
      </w:r>
    </w:p>
    <w:p w:rsidR="00770B8F" w:rsidRPr="00770B8F" w:rsidRDefault="00954A9F" w:rsidP="00770B8F">
      <w:pPr>
        <w:spacing w:line="340" w:lineRule="auto"/>
        <w:ind w:right="2200"/>
        <w:jc w:val="center"/>
        <w:rPr>
          <w:sz w:val="28"/>
          <w:szCs w:val="28"/>
        </w:rPr>
      </w:pPr>
      <w:r>
        <w:rPr>
          <w:sz w:val="28"/>
          <w:szCs w:val="28"/>
        </w:rPr>
        <w:t xml:space="preserve">                               </w:t>
      </w:r>
      <w:r w:rsidR="00770B8F" w:rsidRPr="00770B8F">
        <w:rPr>
          <w:position w:val="-12"/>
          <w:sz w:val="28"/>
          <w:szCs w:val="28"/>
        </w:rPr>
        <w:object w:dxaOrig="1520" w:dyaOrig="400">
          <v:shape id="_x0000_i2534" type="#_x0000_t75" style="width:76.2pt;height:19.8pt" o:ole="">
            <v:imagedata r:id="rId2943" o:title=""/>
          </v:shape>
          <o:OLEObject Type="Embed" ProgID="Equation.3" ShapeID="_x0000_i2534" DrawAspect="Content" ObjectID="_1437407965" r:id="rId2944"/>
        </w:object>
      </w:r>
    </w:p>
    <w:p w:rsidR="00770B8F" w:rsidRPr="00770B8F" w:rsidRDefault="00770B8F" w:rsidP="00770B8F">
      <w:pPr>
        <w:spacing w:before="60"/>
        <w:jc w:val="both"/>
        <w:rPr>
          <w:sz w:val="28"/>
          <w:szCs w:val="28"/>
        </w:rPr>
      </w:pPr>
      <w:r w:rsidRPr="00770B8F">
        <w:rPr>
          <w:sz w:val="28"/>
          <w:szCs w:val="28"/>
        </w:rPr>
        <w:t xml:space="preserve">где </w:t>
      </w:r>
      <w:r w:rsidRPr="00770B8F">
        <w:rPr>
          <w:i/>
          <w:iCs/>
          <w:sz w:val="28"/>
          <w:szCs w:val="28"/>
        </w:rPr>
        <w:t>п —</w:t>
      </w:r>
      <w:r w:rsidRPr="00770B8F">
        <w:rPr>
          <w:sz w:val="28"/>
          <w:szCs w:val="28"/>
        </w:rPr>
        <w:t xml:space="preserve"> отношение числа витков соленоида </w:t>
      </w:r>
      <w:r w:rsidRPr="00770B8F">
        <w:rPr>
          <w:i/>
          <w:iCs/>
          <w:sz w:val="28"/>
          <w:szCs w:val="28"/>
        </w:rPr>
        <w:t>N к</w:t>
      </w:r>
      <w:r w:rsidRPr="00770B8F">
        <w:rPr>
          <w:sz w:val="28"/>
          <w:szCs w:val="28"/>
        </w:rPr>
        <w:t xml:space="preserve"> его длине </w:t>
      </w:r>
      <w:r w:rsidRPr="00770B8F">
        <w:rPr>
          <w:i/>
          <w:iCs/>
          <w:sz w:val="28"/>
          <w:szCs w:val="28"/>
        </w:rPr>
        <w:t>I;</w:t>
      </w:r>
    </w:p>
    <w:p w:rsidR="00770B8F" w:rsidRPr="00770B8F" w:rsidRDefault="00954A9F" w:rsidP="00770B8F">
      <w:pPr>
        <w:ind w:left="320"/>
        <w:jc w:val="both"/>
        <w:rPr>
          <w:sz w:val="28"/>
          <w:szCs w:val="28"/>
        </w:rPr>
      </w:pPr>
      <w:r>
        <w:rPr>
          <w:i/>
          <w:iCs/>
          <w:sz w:val="28"/>
          <w:szCs w:val="28"/>
        </w:rPr>
        <w:t xml:space="preserve"> </w:t>
      </w:r>
      <w:r w:rsidR="00770B8F" w:rsidRPr="00770B8F">
        <w:rPr>
          <w:i/>
          <w:iCs/>
          <w:sz w:val="28"/>
          <w:szCs w:val="28"/>
        </w:rPr>
        <w:t>V—</w:t>
      </w:r>
      <w:r w:rsidR="00770B8F" w:rsidRPr="00770B8F">
        <w:rPr>
          <w:sz w:val="28"/>
          <w:szCs w:val="28"/>
        </w:rPr>
        <w:t>объем соленоида (тороида).</w:t>
      </w:r>
    </w:p>
    <w:p w:rsidR="00770B8F" w:rsidRPr="00770B8F" w:rsidRDefault="00770B8F" w:rsidP="00954A9F">
      <w:pPr>
        <w:ind w:firstLine="540"/>
        <w:jc w:val="both"/>
        <w:rPr>
          <w:sz w:val="28"/>
          <w:szCs w:val="28"/>
        </w:rPr>
      </w:pPr>
      <w:r w:rsidRPr="00770B8F">
        <w:rPr>
          <w:sz w:val="28"/>
          <w:szCs w:val="28"/>
        </w:rPr>
        <w:t xml:space="preserve">При изменении тока магнитный поток, связанный с контуром, изменяется и индуцирует в контуре ЭДС </w:t>
      </w:r>
      <w:r w:rsidRPr="00770B8F">
        <w:rPr>
          <w:i/>
          <w:iCs/>
          <w:sz w:val="28"/>
          <w:szCs w:val="28"/>
        </w:rPr>
        <w:t>(ЭДС самоиндукции)</w:t>
      </w:r>
    </w:p>
    <w:p w:rsidR="00770B8F" w:rsidRPr="00770B8F" w:rsidRDefault="00954A9F" w:rsidP="00954A9F">
      <w:pPr>
        <w:pStyle w:val="FR1"/>
        <w:ind w:left="2400" w:right="3000"/>
        <w:jc w:val="center"/>
        <w:rPr>
          <w:rFonts w:ascii="Times New Roman" w:hAnsi="Times New Roman"/>
          <w:sz w:val="28"/>
          <w:szCs w:val="28"/>
        </w:rPr>
      </w:pPr>
      <w:r>
        <w:rPr>
          <w:rFonts w:ascii="Times New Roman" w:hAnsi="Times New Roman"/>
          <w:sz w:val="28"/>
          <w:szCs w:val="28"/>
        </w:rPr>
        <w:t xml:space="preserve">      </w:t>
      </w:r>
      <w:r w:rsidR="00770B8F" w:rsidRPr="00770B8F">
        <w:rPr>
          <w:rFonts w:ascii="Times New Roman" w:hAnsi="Times New Roman"/>
          <w:position w:val="-28"/>
          <w:sz w:val="28"/>
          <w:szCs w:val="28"/>
        </w:rPr>
        <w:object w:dxaOrig="1359" w:dyaOrig="720">
          <v:shape id="_x0000_i2535" type="#_x0000_t75" style="width:67.8pt;height:36pt" o:ole="">
            <v:imagedata r:id="rId2945" o:title=""/>
          </v:shape>
          <o:OLEObject Type="Embed" ProgID="Equation.3" ShapeID="_x0000_i2535" DrawAspect="Content" ObjectID="_1437407966" r:id="rId2946"/>
        </w:object>
      </w:r>
    </w:p>
    <w:p w:rsidR="00770B8F" w:rsidRPr="00770B8F" w:rsidRDefault="00770B8F" w:rsidP="00770B8F">
      <w:pPr>
        <w:ind w:left="839" w:hanging="839"/>
        <w:rPr>
          <w:sz w:val="28"/>
          <w:szCs w:val="28"/>
        </w:rPr>
      </w:pPr>
      <w:r w:rsidRPr="00770B8F">
        <w:rPr>
          <w:sz w:val="28"/>
          <w:szCs w:val="28"/>
        </w:rPr>
        <w:t xml:space="preserve">где  </w:t>
      </w:r>
      <w:r w:rsidRPr="00770B8F">
        <w:rPr>
          <w:position w:val="-24"/>
          <w:sz w:val="28"/>
          <w:szCs w:val="28"/>
        </w:rPr>
        <w:object w:dxaOrig="340" w:dyaOrig="499">
          <v:shape id="_x0000_i2536" type="#_x0000_t75" style="width:16.8pt;height:25.2pt" o:ole="">
            <v:imagedata r:id="rId2947" o:title=""/>
          </v:shape>
          <o:OLEObject Type="Embed" ProgID="Equation.3" ShapeID="_x0000_i2536" DrawAspect="Content" ObjectID="_1437407967" r:id="rId2948"/>
        </w:object>
      </w:r>
      <w:r w:rsidRPr="00770B8F">
        <w:rPr>
          <w:sz w:val="28"/>
          <w:szCs w:val="28"/>
        </w:rPr>
        <w:t>— ЭДС самоиндукции;</w:t>
      </w:r>
    </w:p>
    <w:p w:rsidR="00770B8F" w:rsidRPr="00770B8F" w:rsidRDefault="00770B8F" w:rsidP="00954A9F">
      <w:pPr>
        <w:ind w:left="839" w:hanging="839"/>
        <w:jc w:val="both"/>
        <w:rPr>
          <w:sz w:val="28"/>
          <w:szCs w:val="28"/>
        </w:rPr>
      </w:pPr>
      <w:r w:rsidRPr="00770B8F">
        <w:rPr>
          <w:sz w:val="28"/>
          <w:szCs w:val="28"/>
        </w:rPr>
        <w:t xml:space="preserve">         </w:t>
      </w:r>
      <w:r w:rsidRPr="00770B8F">
        <w:rPr>
          <w:i/>
          <w:iCs/>
          <w:sz w:val="28"/>
          <w:szCs w:val="28"/>
          <w:lang w:val="en-US"/>
        </w:rPr>
        <w:t>dl</w:t>
      </w:r>
      <w:r w:rsidRPr="00770B8F">
        <w:rPr>
          <w:i/>
          <w:iCs/>
          <w:sz w:val="28"/>
          <w:szCs w:val="28"/>
        </w:rPr>
        <w:t>/</w:t>
      </w:r>
      <w:r w:rsidRPr="00770B8F">
        <w:rPr>
          <w:i/>
          <w:iCs/>
          <w:sz w:val="28"/>
          <w:szCs w:val="28"/>
          <w:lang w:val="en-US"/>
        </w:rPr>
        <w:t>dt</w:t>
      </w:r>
      <w:r w:rsidRPr="00770B8F">
        <w:rPr>
          <w:i/>
          <w:iCs/>
          <w:sz w:val="28"/>
          <w:szCs w:val="28"/>
        </w:rPr>
        <w:t xml:space="preserve"> —</w:t>
      </w:r>
      <w:r w:rsidRPr="00770B8F">
        <w:rPr>
          <w:sz w:val="28"/>
          <w:szCs w:val="28"/>
        </w:rPr>
        <w:t xml:space="preserve"> скорость изменения силы тока  во времени (при равномерном изменении силы тока </w:t>
      </w:r>
      <w:r w:rsidRPr="00770B8F">
        <w:rPr>
          <w:position w:val="-12"/>
          <w:sz w:val="28"/>
          <w:szCs w:val="28"/>
        </w:rPr>
        <w:object w:dxaOrig="1640" w:dyaOrig="380">
          <v:shape id="_x0000_i2537" type="#_x0000_t75" style="width:82.2pt;height:19.2pt" o:ole="">
            <v:imagedata r:id="rId2949" o:title=""/>
          </v:shape>
          <o:OLEObject Type="Embed" ProgID="Equation.3" ShapeID="_x0000_i2537" DrawAspect="Content" ObjectID="_1437407968" r:id="rId2950"/>
        </w:object>
      </w:r>
      <w:r w:rsidRPr="00770B8F">
        <w:rPr>
          <w:sz w:val="28"/>
          <w:szCs w:val="28"/>
        </w:rPr>
        <w:t xml:space="preserve">, где </w:t>
      </w:r>
      <w:r w:rsidRPr="00770B8F">
        <w:rPr>
          <w:position w:val="-12"/>
          <w:sz w:val="28"/>
          <w:szCs w:val="28"/>
        </w:rPr>
        <w:object w:dxaOrig="1359" w:dyaOrig="380">
          <v:shape id="_x0000_i2538" type="#_x0000_t75" style="width:67.8pt;height:19.2pt" o:ole="">
            <v:imagedata r:id="rId2951" o:title=""/>
          </v:shape>
          <o:OLEObject Type="Embed" ProgID="Equation.3" ShapeID="_x0000_i2538" DrawAspect="Content" ObjectID="_1437407969" r:id="rId2952"/>
        </w:object>
      </w:r>
      <w:r w:rsidRPr="00770B8F">
        <w:rPr>
          <w:sz w:val="28"/>
          <w:szCs w:val="28"/>
        </w:rPr>
        <w:t xml:space="preserve"> — изменение силы тока за промежуток вр</w:t>
      </w:r>
      <w:r w:rsidRPr="00770B8F">
        <w:rPr>
          <w:sz w:val="28"/>
          <w:szCs w:val="28"/>
        </w:rPr>
        <w:t>е</w:t>
      </w:r>
      <w:r w:rsidRPr="00770B8F">
        <w:rPr>
          <w:sz w:val="28"/>
          <w:szCs w:val="28"/>
        </w:rPr>
        <w:t xml:space="preserve">мени </w:t>
      </w:r>
      <w:r w:rsidRPr="00770B8F">
        <w:rPr>
          <w:position w:val="-12"/>
          <w:sz w:val="28"/>
          <w:szCs w:val="28"/>
        </w:rPr>
        <w:object w:dxaOrig="1140" w:dyaOrig="380">
          <v:shape id="_x0000_i2539" type="#_x0000_t75" style="width:57pt;height:19.2pt" o:ole="">
            <v:imagedata r:id="rId2953" o:title=""/>
          </v:shape>
          <o:OLEObject Type="Embed" ProgID="Equation.3" ShapeID="_x0000_i2539" DrawAspect="Content" ObjectID="_1437407970" r:id="rId2954"/>
        </w:object>
      </w:r>
      <w:r w:rsidRPr="00770B8F">
        <w:rPr>
          <w:i/>
          <w:iCs/>
          <w:sz w:val="28"/>
          <w:szCs w:val="28"/>
        </w:rPr>
        <w:t xml:space="preserve"> —</w:t>
      </w:r>
      <w:r w:rsidRPr="00770B8F">
        <w:rPr>
          <w:sz w:val="28"/>
          <w:szCs w:val="28"/>
        </w:rPr>
        <w:t xml:space="preserve"> величина тока в начале и в конце промежутка времени </w:t>
      </w:r>
      <w:r w:rsidRPr="00770B8F">
        <w:rPr>
          <w:position w:val="-6"/>
          <w:sz w:val="28"/>
          <w:szCs w:val="28"/>
        </w:rPr>
        <w:object w:dxaOrig="340" w:dyaOrig="300">
          <v:shape id="_x0000_i2540" type="#_x0000_t75" style="width:16.8pt;height:15pt" o:ole="">
            <v:imagedata r:id="rId2955" o:title=""/>
          </v:shape>
          <o:OLEObject Type="Embed" ProgID="Equation.3" ShapeID="_x0000_i2540" DrawAspect="Content" ObjectID="_1437407971" r:id="rId2956"/>
        </w:object>
      </w:r>
      <w:r w:rsidRPr="00770B8F">
        <w:rPr>
          <w:sz w:val="28"/>
          <w:szCs w:val="28"/>
        </w:rPr>
        <w:t>).</w:t>
      </w:r>
    </w:p>
    <w:p w:rsidR="00770B8F" w:rsidRPr="00770B8F" w:rsidRDefault="00770B8F" w:rsidP="00954A9F">
      <w:pPr>
        <w:ind w:firstLine="540"/>
        <w:jc w:val="both"/>
        <w:rPr>
          <w:sz w:val="28"/>
          <w:szCs w:val="28"/>
        </w:rPr>
      </w:pPr>
      <w:r w:rsidRPr="00770B8F">
        <w:rPr>
          <w:sz w:val="28"/>
          <w:szCs w:val="28"/>
        </w:rPr>
        <w:t xml:space="preserve">При замыкании цепи, содержащей активное сопротивление </w:t>
      </w:r>
      <w:r w:rsidRPr="00770B8F">
        <w:rPr>
          <w:i/>
          <w:iCs/>
          <w:sz w:val="28"/>
          <w:szCs w:val="28"/>
          <w:lang w:val="en-US"/>
        </w:rPr>
        <w:t>R</w:t>
      </w:r>
      <w:r w:rsidRPr="00770B8F">
        <w:rPr>
          <w:sz w:val="28"/>
          <w:szCs w:val="28"/>
        </w:rPr>
        <w:t xml:space="preserve"> и индуктивность </w:t>
      </w:r>
      <w:r w:rsidRPr="00770B8F">
        <w:rPr>
          <w:i/>
          <w:iCs/>
          <w:sz w:val="28"/>
          <w:szCs w:val="28"/>
        </w:rPr>
        <w:t>L,</w:t>
      </w:r>
      <w:r w:rsidRPr="00770B8F">
        <w:rPr>
          <w:sz w:val="28"/>
          <w:szCs w:val="28"/>
        </w:rPr>
        <w:t xml:space="preserve"> инду</w:t>
      </w:r>
      <w:r w:rsidRPr="00770B8F">
        <w:rPr>
          <w:sz w:val="28"/>
          <w:szCs w:val="28"/>
        </w:rPr>
        <w:t>к</w:t>
      </w:r>
      <w:r w:rsidRPr="00770B8F">
        <w:rPr>
          <w:sz w:val="28"/>
          <w:szCs w:val="28"/>
        </w:rPr>
        <w:t>ционный ток направлен против тока, создаваемого источником и замедляет его возрастание. Мгновенное значение тока в цепи в этом случае</w:t>
      </w:r>
    </w:p>
    <w:p w:rsidR="00770B8F" w:rsidRPr="00770B8F" w:rsidRDefault="00770B8F" w:rsidP="00954A9F">
      <w:pPr>
        <w:pStyle w:val="FR1"/>
        <w:jc w:val="center"/>
        <w:rPr>
          <w:rFonts w:ascii="Times New Roman" w:hAnsi="Times New Roman"/>
          <w:sz w:val="28"/>
          <w:szCs w:val="28"/>
        </w:rPr>
      </w:pPr>
      <w:r w:rsidRPr="00770B8F">
        <w:rPr>
          <w:rFonts w:ascii="Times New Roman" w:hAnsi="Times New Roman"/>
          <w:position w:val="-26"/>
          <w:sz w:val="28"/>
          <w:szCs w:val="28"/>
        </w:rPr>
        <w:object w:dxaOrig="1880" w:dyaOrig="700">
          <v:shape id="_x0000_i2541" type="#_x0000_t75" style="width:94.2pt;height:34.8pt" o:ole="">
            <v:imagedata r:id="rId2957" o:title=""/>
          </v:shape>
          <o:OLEObject Type="Embed" ProgID="Equation.3" ShapeID="_x0000_i2541" DrawAspect="Content" ObjectID="_1437407972" r:id="rId2958"/>
        </w:object>
      </w:r>
      <w:r w:rsidRPr="00770B8F">
        <w:rPr>
          <w:rFonts w:ascii="Times New Roman" w:hAnsi="Times New Roman"/>
          <w:sz w:val="28"/>
          <w:szCs w:val="28"/>
        </w:rPr>
        <w:t>,</w:t>
      </w:r>
    </w:p>
    <w:p w:rsidR="00770B8F" w:rsidRPr="00770B8F" w:rsidRDefault="00770B8F" w:rsidP="00954A9F">
      <w:pPr>
        <w:spacing w:before="220"/>
        <w:rPr>
          <w:sz w:val="28"/>
          <w:szCs w:val="28"/>
        </w:rPr>
      </w:pPr>
      <w:r w:rsidRPr="00770B8F">
        <w:rPr>
          <w:sz w:val="28"/>
          <w:szCs w:val="28"/>
        </w:rPr>
        <w:t xml:space="preserve">где   </w:t>
      </w:r>
      <w:r w:rsidRPr="00770B8F">
        <w:rPr>
          <w:position w:val="-10"/>
          <w:sz w:val="28"/>
          <w:szCs w:val="28"/>
        </w:rPr>
        <w:object w:dxaOrig="220" w:dyaOrig="340">
          <v:shape id="_x0000_i2542" type="#_x0000_t75" style="width:10.8pt;height:16.8pt" o:ole="">
            <v:imagedata r:id="rId2959" o:title=""/>
          </v:shape>
          <o:OLEObject Type="Embed" ProgID="Equation.3" ShapeID="_x0000_i2542" DrawAspect="Content" ObjectID="_1437407973" r:id="rId2960"/>
        </w:object>
      </w:r>
      <w:r w:rsidRPr="00770B8F">
        <w:rPr>
          <w:sz w:val="28"/>
          <w:szCs w:val="28"/>
        </w:rPr>
        <w:t xml:space="preserve">- ЭДС источника тока;    </w:t>
      </w:r>
    </w:p>
    <w:p w:rsidR="00770B8F" w:rsidRPr="00770B8F" w:rsidRDefault="00770B8F" w:rsidP="00770B8F">
      <w:pPr>
        <w:spacing w:before="220"/>
        <w:ind w:left="480" w:hanging="480"/>
        <w:rPr>
          <w:sz w:val="28"/>
          <w:szCs w:val="28"/>
        </w:rPr>
      </w:pPr>
      <w:r w:rsidRPr="00770B8F">
        <w:rPr>
          <w:sz w:val="28"/>
          <w:szCs w:val="28"/>
        </w:rPr>
        <w:t xml:space="preserve">        </w:t>
      </w:r>
      <w:r w:rsidRPr="00770B8F">
        <w:rPr>
          <w:i/>
          <w:iCs/>
          <w:sz w:val="28"/>
          <w:szCs w:val="28"/>
          <w:lang w:val="en-US"/>
        </w:rPr>
        <w:t>t</w:t>
      </w:r>
      <w:r w:rsidRPr="00770B8F">
        <w:rPr>
          <w:i/>
          <w:iCs/>
          <w:sz w:val="28"/>
          <w:szCs w:val="28"/>
        </w:rPr>
        <w:t xml:space="preserve"> —</w:t>
      </w:r>
      <w:r w:rsidRPr="00770B8F">
        <w:rPr>
          <w:sz w:val="28"/>
          <w:szCs w:val="28"/>
        </w:rPr>
        <w:t xml:space="preserve"> время, прошедшее после замыкания цепи;</w:t>
      </w:r>
    </w:p>
    <w:p w:rsidR="00770B8F" w:rsidRPr="00770B8F" w:rsidRDefault="00770B8F" w:rsidP="00770B8F">
      <w:pPr>
        <w:ind w:left="400"/>
        <w:rPr>
          <w:sz w:val="28"/>
          <w:szCs w:val="28"/>
        </w:rPr>
      </w:pPr>
      <w:r w:rsidRPr="00770B8F">
        <w:rPr>
          <w:i/>
          <w:iCs/>
          <w:sz w:val="28"/>
          <w:szCs w:val="28"/>
        </w:rPr>
        <w:t xml:space="preserve">  е —</w:t>
      </w:r>
      <w:r w:rsidRPr="00770B8F">
        <w:rPr>
          <w:sz w:val="28"/>
          <w:szCs w:val="28"/>
        </w:rPr>
        <w:t xml:space="preserve"> основание натурального логарифма.</w:t>
      </w:r>
    </w:p>
    <w:p w:rsidR="00770B8F" w:rsidRPr="00770B8F" w:rsidRDefault="00770B8F" w:rsidP="00954A9F">
      <w:pPr>
        <w:pStyle w:val="a5"/>
        <w:ind w:firstLine="540"/>
        <w:jc w:val="both"/>
        <w:rPr>
          <w:sz w:val="28"/>
          <w:szCs w:val="28"/>
        </w:rPr>
      </w:pPr>
      <w:r w:rsidRPr="00770B8F">
        <w:rPr>
          <w:sz w:val="28"/>
          <w:szCs w:val="28"/>
        </w:rPr>
        <w:t>При размыкании такой цепи индукционный ток совпадает по направлению с током, созд</w:t>
      </w:r>
      <w:r w:rsidRPr="00770B8F">
        <w:rPr>
          <w:sz w:val="28"/>
          <w:szCs w:val="28"/>
        </w:rPr>
        <w:t>а</w:t>
      </w:r>
      <w:r w:rsidRPr="00770B8F">
        <w:rPr>
          <w:sz w:val="28"/>
          <w:szCs w:val="28"/>
        </w:rPr>
        <w:t>ваемым источником до размыкания цепи, и поддерживает в течение некоторого времени ток в цепи. Мгновенное значение тока при размыкании цепи</w:t>
      </w:r>
    </w:p>
    <w:p w:rsidR="00770B8F" w:rsidRPr="00770B8F" w:rsidRDefault="00954A9F" w:rsidP="00954A9F">
      <w:pPr>
        <w:pStyle w:val="FR2"/>
        <w:rPr>
          <w:sz w:val="28"/>
          <w:szCs w:val="28"/>
        </w:rPr>
      </w:pPr>
      <w:r>
        <w:rPr>
          <w:sz w:val="28"/>
          <w:szCs w:val="28"/>
        </w:rPr>
        <w:t xml:space="preserve">                                     </w:t>
      </w:r>
      <w:r w:rsidR="00770B8F" w:rsidRPr="00770B8F">
        <w:rPr>
          <w:position w:val="-12"/>
          <w:sz w:val="28"/>
          <w:szCs w:val="28"/>
        </w:rPr>
        <w:object w:dxaOrig="1200" w:dyaOrig="400">
          <v:shape id="_x0000_i2543" type="#_x0000_t75" style="width:60pt;height:19.8pt" o:ole="">
            <v:imagedata r:id="rId2961" o:title=""/>
          </v:shape>
          <o:OLEObject Type="Embed" ProgID="Equation.3" ShapeID="_x0000_i2543" DrawAspect="Content" ObjectID="_1437407974" r:id="rId2962"/>
        </w:object>
      </w:r>
      <w:r w:rsidR="00770B8F" w:rsidRPr="00770B8F">
        <w:rPr>
          <w:sz w:val="28"/>
          <w:szCs w:val="28"/>
        </w:rPr>
        <w:t>,</w:t>
      </w:r>
    </w:p>
    <w:p w:rsidR="00770B8F" w:rsidRPr="00770B8F" w:rsidRDefault="00770B8F" w:rsidP="00954A9F">
      <w:pPr>
        <w:rPr>
          <w:sz w:val="28"/>
          <w:szCs w:val="28"/>
        </w:rPr>
      </w:pPr>
      <w:r w:rsidRPr="00770B8F">
        <w:rPr>
          <w:sz w:val="28"/>
          <w:szCs w:val="28"/>
        </w:rPr>
        <w:t xml:space="preserve">где </w:t>
      </w:r>
      <w:r w:rsidRPr="00770B8F">
        <w:rPr>
          <w:position w:val="-12"/>
          <w:sz w:val="28"/>
          <w:szCs w:val="28"/>
        </w:rPr>
        <w:object w:dxaOrig="1040" w:dyaOrig="380">
          <v:shape id="_x0000_i2544" type="#_x0000_t75" style="width:52.2pt;height:19.2pt" o:ole="">
            <v:imagedata r:id="rId2963" o:title=""/>
          </v:shape>
          <o:OLEObject Type="Embed" ProgID="Equation.3" ShapeID="_x0000_i2544" DrawAspect="Content" ObjectID="_1437407975" r:id="rId2964"/>
        </w:object>
      </w:r>
      <w:r w:rsidRPr="00770B8F">
        <w:rPr>
          <w:i/>
          <w:iCs/>
          <w:sz w:val="28"/>
          <w:szCs w:val="28"/>
        </w:rPr>
        <w:t>—сила</w:t>
      </w:r>
      <w:r w:rsidRPr="00770B8F">
        <w:rPr>
          <w:sz w:val="28"/>
          <w:szCs w:val="28"/>
        </w:rPr>
        <w:t xml:space="preserve"> тока перед размыканием цепи (при </w:t>
      </w:r>
      <w:r w:rsidRPr="00770B8F">
        <w:rPr>
          <w:i/>
          <w:iCs/>
          <w:sz w:val="28"/>
          <w:szCs w:val="28"/>
          <w:lang w:val="en-US"/>
        </w:rPr>
        <w:t>t</w:t>
      </w:r>
      <w:r w:rsidRPr="00770B8F">
        <w:rPr>
          <w:i/>
          <w:iCs/>
          <w:sz w:val="28"/>
          <w:szCs w:val="28"/>
        </w:rPr>
        <w:t>=</w:t>
      </w:r>
      <w:r w:rsidRPr="00770B8F">
        <w:rPr>
          <w:sz w:val="28"/>
          <w:szCs w:val="28"/>
        </w:rPr>
        <w:t>0);</w:t>
      </w:r>
    </w:p>
    <w:p w:rsidR="00770B8F" w:rsidRPr="00770B8F" w:rsidRDefault="00954A9F" w:rsidP="00770B8F">
      <w:pPr>
        <w:ind w:left="1040" w:hanging="614"/>
        <w:rPr>
          <w:sz w:val="28"/>
          <w:szCs w:val="28"/>
        </w:rPr>
      </w:pPr>
      <w:r>
        <w:rPr>
          <w:i/>
          <w:iCs/>
          <w:sz w:val="28"/>
          <w:szCs w:val="28"/>
        </w:rPr>
        <w:t xml:space="preserve"> </w:t>
      </w:r>
      <w:r w:rsidR="00770B8F" w:rsidRPr="00770B8F">
        <w:rPr>
          <w:i/>
          <w:iCs/>
          <w:sz w:val="28"/>
          <w:szCs w:val="28"/>
          <w:lang w:val="en-US"/>
        </w:rPr>
        <w:t>t</w:t>
      </w:r>
      <w:r w:rsidR="00770B8F" w:rsidRPr="00770B8F">
        <w:rPr>
          <w:i/>
          <w:iCs/>
          <w:sz w:val="28"/>
          <w:szCs w:val="28"/>
        </w:rPr>
        <w:t xml:space="preserve"> —</w:t>
      </w:r>
      <w:r w:rsidR="00770B8F" w:rsidRPr="00770B8F">
        <w:rPr>
          <w:sz w:val="28"/>
          <w:szCs w:val="28"/>
        </w:rPr>
        <w:t xml:space="preserve"> время, прошедшее с момента размыкания цепи.</w:t>
      </w:r>
    </w:p>
    <w:p w:rsidR="00770B8F" w:rsidRPr="00770B8F" w:rsidRDefault="00770B8F" w:rsidP="00770B8F">
      <w:pPr>
        <w:ind w:firstLine="708"/>
        <w:jc w:val="both"/>
        <w:rPr>
          <w:sz w:val="28"/>
          <w:szCs w:val="28"/>
        </w:rPr>
      </w:pPr>
      <w:r w:rsidRPr="00954A9F">
        <w:rPr>
          <w:b/>
          <w:sz w:val="28"/>
          <w:szCs w:val="28"/>
        </w:rPr>
        <w:t>Пример 3.8.</w:t>
      </w:r>
      <w:r w:rsidRPr="00770B8F">
        <w:rPr>
          <w:sz w:val="28"/>
          <w:szCs w:val="28"/>
        </w:rPr>
        <w:t xml:space="preserve"> Цепь, содержащая активное сопротивление-</w:t>
      </w:r>
      <w:r w:rsidRPr="00770B8F">
        <w:rPr>
          <w:i/>
          <w:iCs/>
          <w:sz w:val="28"/>
          <w:szCs w:val="28"/>
          <w:lang w:val="en-US"/>
        </w:rPr>
        <w:t>R</w:t>
      </w:r>
      <w:r w:rsidRPr="00770B8F">
        <w:rPr>
          <w:i/>
          <w:iCs/>
          <w:sz w:val="28"/>
          <w:szCs w:val="28"/>
        </w:rPr>
        <w:t>== 20 Ом</w:t>
      </w:r>
      <w:r w:rsidRPr="00770B8F">
        <w:rPr>
          <w:sz w:val="28"/>
          <w:szCs w:val="28"/>
        </w:rPr>
        <w:t xml:space="preserve"> и индуктивность </w:t>
      </w:r>
      <w:r w:rsidRPr="00770B8F">
        <w:rPr>
          <w:i/>
          <w:iCs/>
          <w:sz w:val="28"/>
          <w:szCs w:val="28"/>
          <w:lang w:val="en-US"/>
        </w:rPr>
        <w:t>L</w:t>
      </w:r>
      <w:r w:rsidRPr="00770B8F">
        <w:rPr>
          <w:i/>
          <w:iCs/>
          <w:sz w:val="28"/>
          <w:szCs w:val="28"/>
        </w:rPr>
        <w:t>=10</w:t>
      </w:r>
      <w:r w:rsidRPr="00770B8F">
        <w:rPr>
          <w:sz w:val="28"/>
          <w:szCs w:val="28"/>
        </w:rPr>
        <w:t xml:space="preserve"> </w:t>
      </w:r>
      <w:r w:rsidRPr="00770B8F">
        <w:rPr>
          <w:i/>
          <w:iCs/>
          <w:sz w:val="28"/>
          <w:szCs w:val="28"/>
        </w:rPr>
        <w:t>мГн</w:t>
      </w:r>
      <w:r w:rsidRPr="00770B8F">
        <w:rPr>
          <w:sz w:val="28"/>
          <w:szCs w:val="28"/>
        </w:rPr>
        <w:t xml:space="preserve">, подключена к источнику ЭДС. Определить время, в течение которого сила тока уменьшится в </w:t>
      </w:r>
      <w:r w:rsidRPr="00770B8F">
        <w:rPr>
          <w:i/>
          <w:iCs/>
          <w:sz w:val="28"/>
          <w:szCs w:val="28"/>
        </w:rPr>
        <w:t>е</w:t>
      </w:r>
      <w:r w:rsidRPr="00770B8F">
        <w:rPr>
          <w:sz w:val="28"/>
          <w:szCs w:val="28"/>
        </w:rPr>
        <w:t xml:space="preserve"> раз при размыкании цепи </w:t>
      </w:r>
      <w:r w:rsidRPr="00770B8F">
        <w:rPr>
          <w:i/>
          <w:iCs/>
          <w:sz w:val="28"/>
          <w:szCs w:val="28"/>
        </w:rPr>
        <w:t>(е —</w:t>
      </w:r>
      <w:r w:rsidRPr="00770B8F">
        <w:rPr>
          <w:sz w:val="28"/>
          <w:szCs w:val="28"/>
        </w:rPr>
        <w:t xml:space="preserve"> основание натурального логарифма).</w:t>
      </w:r>
    </w:p>
    <w:p w:rsidR="00770B8F" w:rsidRPr="00770B8F" w:rsidRDefault="00770B8F" w:rsidP="00954A9F">
      <w:pPr>
        <w:ind w:firstLine="540"/>
        <w:jc w:val="both"/>
        <w:rPr>
          <w:sz w:val="28"/>
          <w:szCs w:val="28"/>
        </w:rPr>
      </w:pPr>
      <w:r w:rsidRPr="00954A9F">
        <w:rPr>
          <w:b/>
          <w:sz w:val="28"/>
          <w:szCs w:val="28"/>
        </w:rPr>
        <w:t>Решение.</w:t>
      </w:r>
      <w:r w:rsidRPr="00770B8F">
        <w:rPr>
          <w:sz w:val="28"/>
          <w:szCs w:val="28"/>
        </w:rPr>
        <w:t xml:space="preserve"> При размыкании цепи, содержащей активное сопротивление </w:t>
      </w:r>
      <w:r w:rsidRPr="00770B8F">
        <w:rPr>
          <w:i/>
          <w:iCs/>
          <w:sz w:val="28"/>
          <w:szCs w:val="28"/>
          <w:lang w:val="en-US"/>
        </w:rPr>
        <w:t>R</w:t>
      </w:r>
      <w:r w:rsidRPr="00770B8F">
        <w:rPr>
          <w:i/>
          <w:iCs/>
          <w:sz w:val="28"/>
          <w:szCs w:val="28"/>
        </w:rPr>
        <w:t>,</w:t>
      </w:r>
      <w:r w:rsidRPr="00770B8F">
        <w:rPr>
          <w:sz w:val="28"/>
          <w:szCs w:val="28"/>
        </w:rPr>
        <w:t xml:space="preserve"> индуктивность </w:t>
      </w:r>
      <w:r w:rsidRPr="00770B8F">
        <w:rPr>
          <w:i/>
          <w:iCs/>
          <w:sz w:val="28"/>
          <w:szCs w:val="28"/>
          <w:lang w:val="en-US"/>
        </w:rPr>
        <w:t>L</w:t>
      </w:r>
      <w:r w:rsidRPr="00770B8F">
        <w:rPr>
          <w:sz w:val="28"/>
          <w:szCs w:val="28"/>
        </w:rPr>
        <w:t xml:space="preserve"> и источник с ЭДС  </w:t>
      </w:r>
      <w:r w:rsidRPr="00770B8F">
        <w:rPr>
          <w:position w:val="-10"/>
          <w:sz w:val="28"/>
          <w:szCs w:val="28"/>
        </w:rPr>
        <w:object w:dxaOrig="220" w:dyaOrig="340">
          <v:shape id="_x0000_i2545" type="#_x0000_t75" style="width:10.8pt;height:16.8pt" o:ole="">
            <v:imagedata r:id="rId2965" o:title=""/>
          </v:shape>
          <o:OLEObject Type="Embed" ProgID="Equation.3" ShapeID="_x0000_i2545" DrawAspect="Content" ObjectID="_1437407976" r:id="rId2966"/>
        </w:object>
      </w:r>
      <w:r w:rsidRPr="00770B8F">
        <w:rPr>
          <w:sz w:val="28"/>
          <w:szCs w:val="28"/>
        </w:rPr>
        <w:t xml:space="preserve"> сила тока изменяется по экспоненциальному закону</w:t>
      </w:r>
    </w:p>
    <w:p w:rsidR="00770B8F" w:rsidRPr="00770B8F" w:rsidRDefault="00770B8F" w:rsidP="00770B8F">
      <w:pPr>
        <w:spacing w:before="20"/>
        <w:jc w:val="center"/>
        <w:rPr>
          <w:sz w:val="28"/>
          <w:szCs w:val="28"/>
        </w:rPr>
      </w:pPr>
      <w:r w:rsidRPr="00770B8F">
        <w:rPr>
          <w:sz w:val="28"/>
          <w:szCs w:val="28"/>
        </w:rPr>
        <w:t xml:space="preserve">                                  </w:t>
      </w:r>
      <w:r w:rsidRPr="00770B8F">
        <w:rPr>
          <w:position w:val="-12"/>
          <w:sz w:val="28"/>
          <w:szCs w:val="28"/>
          <w:lang w:val="en-US"/>
        </w:rPr>
        <w:object w:dxaOrig="1120" w:dyaOrig="400">
          <v:shape id="_x0000_i2546" type="#_x0000_t75" style="width:55.8pt;height:19.8pt" o:ole="">
            <v:imagedata r:id="rId2967" o:title=""/>
          </v:shape>
          <o:OLEObject Type="Embed" ProgID="Equation.3" ShapeID="_x0000_i2546" DrawAspect="Content" ObjectID="_1437407977" r:id="rId2968"/>
        </w:object>
      </w:r>
      <w:r w:rsidR="00954A9F">
        <w:rPr>
          <w:sz w:val="28"/>
          <w:szCs w:val="28"/>
        </w:rPr>
        <w:t xml:space="preserve"> ,</w:t>
      </w:r>
      <w:r w:rsidRPr="00770B8F">
        <w:rPr>
          <w:sz w:val="28"/>
          <w:szCs w:val="28"/>
        </w:rPr>
        <w:t xml:space="preserve">        </w:t>
      </w:r>
      <w:r w:rsidR="00954A9F">
        <w:rPr>
          <w:sz w:val="28"/>
          <w:szCs w:val="28"/>
        </w:rPr>
        <w:t xml:space="preserve">          </w:t>
      </w:r>
      <w:r w:rsidRPr="00770B8F">
        <w:rPr>
          <w:sz w:val="28"/>
          <w:szCs w:val="28"/>
        </w:rPr>
        <w:t xml:space="preserve">         (1)</w:t>
      </w:r>
    </w:p>
    <w:p w:rsidR="00770B8F" w:rsidRPr="00770B8F" w:rsidRDefault="00770B8F" w:rsidP="00770B8F">
      <w:pPr>
        <w:spacing w:before="120"/>
        <w:ind w:left="320" w:hanging="320"/>
        <w:rPr>
          <w:sz w:val="28"/>
          <w:szCs w:val="28"/>
        </w:rPr>
      </w:pPr>
      <w:r w:rsidRPr="00770B8F">
        <w:rPr>
          <w:sz w:val="28"/>
          <w:szCs w:val="28"/>
        </w:rPr>
        <w:t xml:space="preserve">где  </w:t>
      </w:r>
      <w:r w:rsidRPr="00770B8F">
        <w:rPr>
          <w:position w:val="-12"/>
          <w:sz w:val="28"/>
          <w:szCs w:val="28"/>
          <w:lang w:val="en-US"/>
        </w:rPr>
        <w:object w:dxaOrig="1040" w:dyaOrig="380">
          <v:shape id="_x0000_i2547" type="#_x0000_t75" style="width:52.2pt;height:19.2pt" o:ole="">
            <v:imagedata r:id="rId2969" o:title=""/>
          </v:shape>
          <o:OLEObject Type="Embed" ProgID="Equation.3" ShapeID="_x0000_i2547" DrawAspect="Content" ObjectID="_1437407978" r:id="rId2970"/>
        </w:object>
      </w:r>
      <w:r w:rsidRPr="00770B8F">
        <w:rPr>
          <w:sz w:val="28"/>
          <w:szCs w:val="28"/>
        </w:rPr>
        <w:t xml:space="preserve"> -  установившийся ток в цепи до ее размыкания. </w:t>
      </w:r>
    </w:p>
    <w:p w:rsidR="00770B8F" w:rsidRPr="00770B8F" w:rsidRDefault="00770B8F" w:rsidP="00954A9F">
      <w:pPr>
        <w:spacing w:before="120"/>
        <w:ind w:firstLine="540"/>
        <w:rPr>
          <w:sz w:val="28"/>
          <w:szCs w:val="28"/>
        </w:rPr>
      </w:pPr>
      <w:r w:rsidRPr="00770B8F">
        <w:rPr>
          <w:sz w:val="28"/>
          <w:szCs w:val="28"/>
        </w:rPr>
        <w:t>Из формулы (1)</w:t>
      </w:r>
    </w:p>
    <w:p w:rsidR="00770B8F" w:rsidRPr="00770B8F" w:rsidRDefault="00954A9F" w:rsidP="00954A9F">
      <w:pPr>
        <w:pStyle w:val="FR1"/>
        <w:jc w:val="center"/>
        <w:rPr>
          <w:rFonts w:ascii="Times New Roman" w:hAnsi="Times New Roman"/>
          <w:sz w:val="28"/>
          <w:szCs w:val="28"/>
        </w:rPr>
      </w:pPr>
      <w:r>
        <w:rPr>
          <w:rFonts w:ascii="Times New Roman" w:hAnsi="Times New Roman"/>
          <w:sz w:val="28"/>
          <w:szCs w:val="28"/>
        </w:rPr>
        <w:t xml:space="preserve">                                 </w:t>
      </w:r>
      <w:r w:rsidR="00770B8F" w:rsidRPr="00770B8F">
        <w:rPr>
          <w:rFonts w:ascii="Times New Roman" w:hAnsi="Times New Roman"/>
          <w:position w:val="-12"/>
          <w:sz w:val="28"/>
          <w:szCs w:val="28"/>
        </w:rPr>
        <w:object w:dxaOrig="1300" w:dyaOrig="400">
          <v:shape id="_x0000_i2548" type="#_x0000_t75" style="width:64.8pt;height:19.8pt" o:ole="">
            <v:imagedata r:id="rId2971" o:title=""/>
          </v:shape>
          <o:OLEObject Type="Embed" ProgID="Equation.3" ShapeID="_x0000_i2548" DrawAspect="Content" ObjectID="_1437407979" r:id="rId2972"/>
        </w:object>
      </w:r>
      <w:r w:rsidR="00770B8F" w:rsidRPr="00770B8F">
        <w:rPr>
          <w:rFonts w:ascii="Times New Roman" w:hAnsi="Times New Roman"/>
          <w:sz w:val="28"/>
          <w:szCs w:val="28"/>
        </w:rPr>
        <w:t xml:space="preserve">                         </w:t>
      </w:r>
      <w:r w:rsidR="00770B8F" w:rsidRPr="00954A9F">
        <w:rPr>
          <w:rFonts w:ascii="Times New Roman" w:hAnsi="Times New Roman"/>
          <w:sz w:val="28"/>
          <w:szCs w:val="28"/>
        </w:rPr>
        <w:t xml:space="preserve">   </w:t>
      </w:r>
      <w:r w:rsidR="00770B8F" w:rsidRPr="00954A9F">
        <w:rPr>
          <w:rFonts w:ascii="Times New Roman" w:hAnsi="Times New Roman"/>
          <w:bCs/>
          <w:iCs/>
          <w:sz w:val="28"/>
          <w:szCs w:val="28"/>
        </w:rPr>
        <w:t>(2)</w:t>
      </w:r>
    </w:p>
    <w:p w:rsidR="00770B8F" w:rsidRPr="00770B8F" w:rsidRDefault="00770B8F" w:rsidP="00954A9F">
      <w:pPr>
        <w:spacing w:before="180"/>
        <w:ind w:firstLine="540"/>
        <w:jc w:val="both"/>
        <w:rPr>
          <w:sz w:val="28"/>
          <w:szCs w:val="28"/>
        </w:rPr>
      </w:pPr>
      <w:r w:rsidRPr="00770B8F">
        <w:rPr>
          <w:sz w:val="28"/>
          <w:szCs w:val="28"/>
        </w:rPr>
        <w:t>Для того чтобы выделить время, надо выражение (2) прологарифмировать</w:t>
      </w:r>
    </w:p>
    <w:p w:rsidR="00770B8F" w:rsidRPr="00770B8F" w:rsidRDefault="00770B8F" w:rsidP="00770B8F">
      <w:pPr>
        <w:spacing w:before="120"/>
        <w:ind w:left="2000" w:right="1800"/>
        <w:jc w:val="center"/>
        <w:rPr>
          <w:sz w:val="28"/>
          <w:szCs w:val="28"/>
        </w:rPr>
      </w:pPr>
      <w:r w:rsidRPr="00770B8F">
        <w:rPr>
          <w:position w:val="-26"/>
          <w:sz w:val="28"/>
          <w:szCs w:val="28"/>
          <w:lang w:val="en-US"/>
        </w:rPr>
        <w:object w:dxaOrig="2180" w:dyaOrig="700">
          <v:shape id="_x0000_i2549" type="#_x0000_t75" style="width:109.2pt;height:34.8pt" o:ole="">
            <v:imagedata r:id="rId2973" o:title=""/>
          </v:shape>
          <o:OLEObject Type="Embed" ProgID="Equation.3" ShapeID="_x0000_i2549" DrawAspect="Content" ObjectID="_1437407980" r:id="rId2974"/>
        </w:object>
      </w:r>
      <w:r w:rsidRPr="00770B8F">
        <w:rPr>
          <w:sz w:val="28"/>
          <w:szCs w:val="28"/>
        </w:rPr>
        <w:t xml:space="preserve">, </w:t>
      </w:r>
    </w:p>
    <w:p w:rsidR="00770B8F" w:rsidRPr="00770B8F" w:rsidRDefault="00954A9F" w:rsidP="00954A9F">
      <w:pPr>
        <w:spacing w:before="120"/>
        <w:ind w:right="1800" w:firstLine="540"/>
        <w:rPr>
          <w:sz w:val="28"/>
          <w:szCs w:val="28"/>
        </w:rPr>
      </w:pPr>
      <w:r>
        <w:rPr>
          <w:sz w:val="28"/>
          <w:szCs w:val="28"/>
        </w:rPr>
        <w:t>о</w:t>
      </w:r>
      <w:r w:rsidR="00770B8F" w:rsidRPr="00770B8F">
        <w:rPr>
          <w:sz w:val="28"/>
          <w:szCs w:val="28"/>
        </w:rPr>
        <w:t>тсюда</w:t>
      </w:r>
    </w:p>
    <w:p w:rsidR="00770B8F" w:rsidRPr="00770B8F" w:rsidRDefault="00770B8F" w:rsidP="00954A9F">
      <w:pPr>
        <w:pStyle w:val="FR1"/>
        <w:spacing w:before="100"/>
        <w:ind w:left="160"/>
        <w:jc w:val="center"/>
        <w:rPr>
          <w:rFonts w:ascii="Times New Roman" w:hAnsi="Times New Roman"/>
          <w:sz w:val="28"/>
          <w:szCs w:val="28"/>
        </w:rPr>
      </w:pPr>
      <w:r w:rsidRPr="00770B8F">
        <w:rPr>
          <w:rFonts w:ascii="Times New Roman" w:hAnsi="Times New Roman"/>
          <w:b/>
          <w:bCs/>
          <w:position w:val="-26"/>
          <w:sz w:val="28"/>
          <w:szCs w:val="28"/>
        </w:rPr>
        <w:object w:dxaOrig="1200" w:dyaOrig="700">
          <v:shape id="_x0000_i2550" type="#_x0000_t75" style="width:60pt;height:34.8pt" o:ole="">
            <v:imagedata r:id="rId2975" o:title=""/>
          </v:shape>
          <o:OLEObject Type="Embed" ProgID="Equation.3" ShapeID="_x0000_i2550" DrawAspect="Content" ObjectID="_1437407981" r:id="rId2976"/>
        </w:object>
      </w:r>
      <w:r w:rsidRPr="00770B8F">
        <w:rPr>
          <w:rFonts w:ascii="Times New Roman" w:hAnsi="Times New Roman"/>
          <w:b/>
          <w:bCs/>
          <w:sz w:val="28"/>
          <w:szCs w:val="28"/>
        </w:rPr>
        <w:t>-</w:t>
      </w:r>
    </w:p>
    <w:p w:rsidR="00770B8F" w:rsidRPr="00770B8F" w:rsidRDefault="00770B8F" w:rsidP="00770B8F">
      <w:pPr>
        <w:spacing w:before="60"/>
        <w:rPr>
          <w:sz w:val="28"/>
          <w:szCs w:val="28"/>
        </w:rPr>
      </w:pPr>
      <w:r w:rsidRPr="00770B8F">
        <w:rPr>
          <w:sz w:val="28"/>
          <w:szCs w:val="28"/>
        </w:rPr>
        <w:t xml:space="preserve">Так как по условию  </w:t>
      </w:r>
      <w:r w:rsidRPr="00770B8F">
        <w:rPr>
          <w:position w:val="-12"/>
          <w:sz w:val="28"/>
          <w:szCs w:val="28"/>
        </w:rPr>
        <w:object w:dxaOrig="2299" w:dyaOrig="380">
          <v:shape id="_x0000_i2551" type="#_x0000_t75" style="width:115.2pt;height:19.2pt" o:ole="">
            <v:imagedata r:id="rId2977" o:title=""/>
          </v:shape>
          <o:OLEObject Type="Embed" ProgID="Equation.3" ShapeID="_x0000_i2551" DrawAspect="Content" ObjectID="_1437407982" r:id="rId2978"/>
        </w:object>
      </w:r>
    </w:p>
    <w:p w:rsidR="00770B8F" w:rsidRPr="00770B8F" w:rsidRDefault="00770B8F" w:rsidP="00954A9F">
      <w:pPr>
        <w:ind w:firstLine="540"/>
        <w:jc w:val="both"/>
        <w:rPr>
          <w:sz w:val="28"/>
          <w:szCs w:val="28"/>
        </w:rPr>
      </w:pPr>
      <w:r w:rsidRPr="00770B8F">
        <w:rPr>
          <w:sz w:val="28"/>
          <w:szCs w:val="28"/>
        </w:rPr>
        <w:t>Промежуток времени, в течение которого сила тока уменьшается в е раз, называется вр</w:t>
      </w:r>
      <w:r w:rsidRPr="00770B8F">
        <w:rPr>
          <w:sz w:val="28"/>
          <w:szCs w:val="28"/>
        </w:rPr>
        <w:t>е</w:t>
      </w:r>
      <w:r w:rsidRPr="00770B8F">
        <w:rPr>
          <w:sz w:val="28"/>
          <w:szCs w:val="28"/>
        </w:rPr>
        <w:t xml:space="preserve">менем релаксации и обозначается буквой </w:t>
      </w:r>
      <w:r w:rsidRPr="00770B8F">
        <w:rPr>
          <w:position w:val="-6"/>
          <w:sz w:val="28"/>
          <w:szCs w:val="28"/>
        </w:rPr>
        <w:object w:dxaOrig="200" w:dyaOrig="240">
          <v:shape id="_x0000_i2552" type="#_x0000_t75" style="width:10.2pt;height:12pt" o:ole="">
            <v:imagedata r:id="rId2979" o:title=""/>
          </v:shape>
          <o:OLEObject Type="Embed" ProgID="Equation.3" ShapeID="_x0000_i2552" DrawAspect="Content" ObjectID="_1437407983" r:id="rId2980"/>
        </w:object>
      </w:r>
      <w:r w:rsidRPr="00770B8F">
        <w:rPr>
          <w:sz w:val="28"/>
          <w:szCs w:val="28"/>
        </w:rPr>
        <w:t xml:space="preserve"> — «тау», т. е.</w:t>
      </w:r>
    </w:p>
    <w:p w:rsidR="00770B8F" w:rsidRPr="00770B8F" w:rsidRDefault="00770B8F" w:rsidP="00954A9F">
      <w:pPr>
        <w:pStyle w:val="FR1"/>
        <w:spacing w:before="40"/>
        <w:ind w:left="40"/>
        <w:jc w:val="center"/>
        <w:rPr>
          <w:rFonts w:ascii="Times New Roman" w:hAnsi="Times New Roman"/>
          <w:sz w:val="28"/>
          <w:szCs w:val="28"/>
        </w:rPr>
      </w:pPr>
      <w:r w:rsidRPr="00770B8F">
        <w:rPr>
          <w:rFonts w:ascii="Times New Roman" w:hAnsi="Times New Roman"/>
          <w:b/>
          <w:bCs/>
          <w:smallCaps/>
          <w:position w:val="-12"/>
          <w:sz w:val="28"/>
          <w:szCs w:val="28"/>
        </w:rPr>
        <w:object w:dxaOrig="940" w:dyaOrig="380">
          <v:shape id="_x0000_i2553" type="#_x0000_t75" style="width:46.8pt;height:19.2pt" o:ole="">
            <v:imagedata r:id="rId2981" o:title=""/>
          </v:shape>
          <o:OLEObject Type="Embed" ProgID="Equation.3" ShapeID="_x0000_i2553" DrawAspect="Content" ObjectID="_1437407984" r:id="rId2982"/>
        </w:object>
      </w:r>
      <w:r w:rsidRPr="00770B8F">
        <w:rPr>
          <w:rFonts w:ascii="Times New Roman" w:hAnsi="Times New Roman"/>
          <w:b/>
          <w:bCs/>
          <w:smallCaps/>
          <w:sz w:val="28"/>
          <w:szCs w:val="28"/>
        </w:rPr>
        <w:t>.</w:t>
      </w:r>
    </w:p>
    <w:p w:rsidR="00770B8F" w:rsidRPr="00770B8F" w:rsidRDefault="00770B8F" w:rsidP="00954A9F">
      <w:pPr>
        <w:pStyle w:val="a5"/>
        <w:ind w:firstLine="540"/>
        <w:jc w:val="both"/>
        <w:rPr>
          <w:sz w:val="28"/>
          <w:szCs w:val="28"/>
        </w:rPr>
      </w:pPr>
      <w:r w:rsidRPr="00770B8F">
        <w:rPr>
          <w:sz w:val="28"/>
          <w:szCs w:val="28"/>
        </w:rPr>
        <w:t>Выпишем числовые значения величин в СИ, произведем проверку единиц измерения и вычисления.</w:t>
      </w:r>
    </w:p>
    <w:p w:rsidR="00770B8F" w:rsidRPr="00770B8F" w:rsidRDefault="00770B8F" w:rsidP="00770B8F">
      <w:pPr>
        <w:spacing w:before="80"/>
        <w:ind w:left="120"/>
        <w:jc w:val="center"/>
        <w:rPr>
          <w:i/>
          <w:iCs/>
          <w:sz w:val="28"/>
          <w:szCs w:val="28"/>
        </w:rPr>
      </w:pPr>
      <w:r w:rsidRPr="00770B8F">
        <w:rPr>
          <w:i/>
          <w:iCs/>
          <w:sz w:val="28"/>
          <w:szCs w:val="28"/>
          <w:lang w:val="en-US"/>
        </w:rPr>
        <w:lastRenderedPageBreak/>
        <w:t>L</w:t>
      </w:r>
      <w:r w:rsidRPr="00770B8F">
        <w:rPr>
          <w:i/>
          <w:iCs/>
          <w:sz w:val="28"/>
          <w:szCs w:val="28"/>
        </w:rPr>
        <w:t xml:space="preserve">= 10 мГн= 0,010 Гн; </w:t>
      </w:r>
      <w:r w:rsidRPr="00770B8F">
        <w:rPr>
          <w:i/>
          <w:iCs/>
          <w:sz w:val="28"/>
          <w:szCs w:val="28"/>
          <w:lang w:val="en-US"/>
        </w:rPr>
        <w:t>R</w:t>
      </w:r>
      <w:r w:rsidRPr="00770B8F">
        <w:rPr>
          <w:i/>
          <w:iCs/>
          <w:sz w:val="28"/>
          <w:szCs w:val="28"/>
        </w:rPr>
        <w:t>=20 Ом.</w:t>
      </w:r>
    </w:p>
    <w:p w:rsidR="00770B8F" w:rsidRPr="00770B8F" w:rsidRDefault="00770B8F" w:rsidP="00770B8F">
      <w:pPr>
        <w:spacing w:before="140"/>
        <w:ind w:left="1760" w:right="1600"/>
        <w:jc w:val="center"/>
        <w:rPr>
          <w:sz w:val="28"/>
          <w:szCs w:val="28"/>
        </w:rPr>
      </w:pPr>
      <w:r w:rsidRPr="00770B8F">
        <w:rPr>
          <w:position w:val="-28"/>
          <w:sz w:val="28"/>
          <w:szCs w:val="28"/>
        </w:rPr>
        <w:object w:dxaOrig="3260" w:dyaOrig="720">
          <v:shape id="_x0000_i2554" type="#_x0000_t75" style="width:163.2pt;height:36pt" o:ole="">
            <v:imagedata r:id="rId2983" o:title=""/>
          </v:shape>
          <o:OLEObject Type="Embed" ProgID="Equation.3" ShapeID="_x0000_i2554" DrawAspect="Content" ObjectID="_1437407985" r:id="rId2984"/>
        </w:object>
      </w:r>
    </w:p>
    <w:p w:rsidR="00770B8F" w:rsidRPr="00770B8F" w:rsidRDefault="00770B8F" w:rsidP="00954A9F">
      <w:pPr>
        <w:pStyle w:val="FR1"/>
        <w:spacing w:before="180"/>
        <w:jc w:val="center"/>
        <w:rPr>
          <w:rFonts w:ascii="Times New Roman" w:hAnsi="Times New Roman"/>
          <w:sz w:val="28"/>
          <w:szCs w:val="28"/>
        </w:rPr>
      </w:pPr>
      <w:r w:rsidRPr="00770B8F">
        <w:rPr>
          <w:rFonts w:ascii="Times New Roman" w:hAnsi="Times New Roman"/>
          <w:position w:val="-28"/>
          <w:sz w:val="28"/>
          <w:szCs w:val="28"/>
        </w:rPr>
        <w:object w:dxaOrig="3780" w:dyaOrig="720">
          <v:shape id="_x0000_i2555" type="#_x0000_t75" style="width:189pt;height:36pt" o:ole="">
            <v:imagedata r:id="rId2985" o:title=""/>
          </v:shape>
          <o:OLEObject Type="Embed" ProgID="Equation.3" ShapeID="_x0000_i2555" DrawAspect="Content" ObjectID="_1437407986" r:id="rId2986"/>
        </w:object>
      </w:r>
      <w:r w:rsidR="00954A9F">
        <w:rPr>
          <w:rFonts w:ascii="Times New Roman" w:hAnsi="Times New Roman"/>
          <w:sz w:val="28"/>
          <w:szCs w:val="28"/>
        </w:rPr>
        <w:t>.</w:t>
      </w:r>
    </w:p>
    <w:p w:rsidR="00770B8F" w:rsidRPr="00770B8F" w:rsidRDefault="00770B8F" w:rsidP="00770B8F">
      <w:pPr>
        <w:spacing w:before="80"/>
        <w:jc w:val="right"/>
        <w:rPr>
          <w:sz w:val="28"/>
          <w:szCs w:val="28"/>
        </w:rPr>
      </w:pPr>
      <w:r w:rsidRPr="00770B8F">
        <w:rPr>
          <w:sz w:val="28"/>
          <w:szCs w:val="28"/>
        </w:rPr>
        <w:t xml:space="preserve">  </w:t>
      </w:r>
    </w:p>
    <w:p w:rsidR="00770B8F" w:rsidRPr="00770B8F" w:rsidRDefault="00770B8F" w:rsidP="00954A9F">
      <w:pPr>
        <w:rPr>
          <w:sz w:val="28"/>
          <w:szCs w:val="28"/>
        </w:rPr>
      </w:pPr>
      <w:r w:rsidRPr="00770B8F">
        <w:rPr>
          <w:sz w:val="28"/>
          <w:szCs w:val="28"/>
        </w:rPr>
        <w:t xml:space="preserve">15. </w:t>
      </w:r>
      <w:r w:rsidRPr="00770B8F">
        <w:rPr>
          <w:i/>
          <w:iCs/>
          <w:sz w:val="28"/>
          <w:szCs w:val="28"/>
        </w:rPr>
        <w:t>Энергия магнитного  поля</w:t>
      </w:r>
      <w:r w:rsidRPr="00770B8F">
        <w:rPr>
          <w:sz w:val="28"/>
          <w:szCs w:val="28"/>
        </w:rPr>
        <w:t xml:space="preserve"> соленоида</w:t>
      </w:r>
    </w:p>
    <w:p w:rsidR="00770B8F" w:rsidRPr="00770B8F" w:rsidRDefault="00770B8F" w:rsidP="00954A9F">
      <w:pPr>
        <w:pStyle w:val="FR1"/>
        <w:spacing w:before="220"/>
        <w:ind w:left="2560" w:right="2600"/>
        <w:jc w:val="center"/>
        <w:rPr>
          <w:rFonts w:ascii="Times New Roman" w:hAnsi="Times New Roman"/>
          <w:b/>
          <w:bCs/>
          <w:i/>
          <w:iCs/>
          <w:sz w:val="28"/>
          <w:szCs w:val="28"/>
        </w:rPr>
      </w:pPr>
      <w:r w:rsidRPr="00770B8F">
        <w:rPr>
          <w:rFonts w:ascii="Times New Roman" w:hAnsi="Times New Roman"/>
          <w:b/>
          <w:bCs/>
          <w:i/>
          <w:iCs/>
          <w:position w:val="-26"/>
          <w:sz w:val="28"/>
          <w:szCs w:val="28"/>
        </w:rPr>
        <w:object w:dxaOrig="1040" w:dyaOrig="720">
          <v:shape id="_x0000_i2556" type="#_x0000_t75" style="width:52.2pt;height:36pt" o:ole="">
            <v:imagedata r:id="rId2987" o:title=""/>
          </v:shape>
          <o:OLEObject Type="Embed" ProgID="Equation.3" ShapeID="_x0000_i2556" DrawAspect="Content" ObjectID="_1437407987" r:id="rId2988"/>
        </w:object>
      </w:r>
    </w:p>
    <w:p w:rsidR="00770B8F" w:rsidRPr="00770B8F" w:rsidRDefault="00770B8F" w:rsidP="00954A9F">
      <w:pPr>
        <w:spacing w:before="80"/>
        <w:ind w:firstLine="540"/>
        <w:jc w:val="both"/>
        <w:rPr>
          <w:sz w:val="28"/>
          <w:szCs w:val="28"/>
        </w:rPr>
      </w:pPr>
      <w:r w:rsidRPr="00770B8F">
        <w:rPr>
          <w:i/>
          <w:iCs/>
          <w:sz w:val="28"/>
          <w:szCs w:val="28"/>
        </w:rPr>
        <w:t>Объемная плотность энергии</w:t>
      </w:r>
      <w:r w:rsidRPr="00770B8F">
        <w:rPr>
          <w:sz w:val="28"/>
          <w:szCs w:val="28"/>
        </w:rPr>
        <w:t xml:space="preserve"> магнитного поля (отношение энергии магнитного поля с</w:t>
      </w:r>
      <w:r w:rsidRPr="00770B8F">
        <w:rPr>
          <w:sz w:val="28"/>
          <w:szCs w:val="28"/>
        </w:rPr>
        <w:t>о</w:t>
      </w:r>
      <w:r w:rsidRPr="00770B8F">
        <w:rPr>
          <w:sz w:val="28"/>
          <w:szCs w:val="28"/>
        </w:rPr>
        <w:t>леноида к его объему)</w:t>
      </w:r>
    </w:p>
    <w:p w:rsidR="00770B8F" w:rsidRPr="00770B8F" w:rsidRDefault="00770B8F" w:rsidP="00770B8F">
      <w:pPr>
        <w:spacing w:before="80"/>
        <w:jc w:val="center"/>
        <w:rPr>
          <w:sz w:val="28"/>
          <w:szCs w:val="28"/>
        </w:rPr>
      </w:pPr>
      <w:r w:rsidRPr="00770B8F">
        <w:rPr>
          <w:position w:val="-34"/>
          <w:sz w:val="28"/>
          <w:szCs w:val="28"/>
          <w:lang w:val="en-US"/>
        </w:rPr>
        <w:object w:dxaOrig="3019" w:dyaOrig="800">
          <v:shape id="_x0000_i2557" type="#_x0000_t75" style="width:151.2pt;height:40.2pt" o:ole="">
            <v:imagedata r:id="rId2989" o:title=""/>
          </v:shape>
          <o:OLEObject Type="Embed" ProgID="Equation.3" ShapeID="_x0000_i2557" DrawAspect="Content" ObjectID="_1437407988" r:id="rId2990"/>
        </w:object>
      </w:r>
      <w:r w:rsidRPr="00770B8F">
        <w:rPr>
          <w:sz w:val="28"/>
          <w:szCs w:val="28"/>
        </w:rPr>
        <w:t>,</w:t>
      </w:r>
    </w:p>
    <w:p w:rsidR="00770B8F" w:rsidRPr="00770B8F" w:rsidRDefault="00770B8F" w:rsidP="00770B8F">
      <w:pPr>
        <w:spacing w:before="60"/>
        <w:rPr>
          <w:sz w:val="28"/>
          <w:szCs w:val="28"/>
        </w:rPr>
      </w:pPr>
      <w:r w:rsidRPr="00770B8F">
        <w:rPr>
          <w:sz w:val="28"/>
          <w:szCs w:val="28"/>
        </w:rPr>
        <w:t xml:space="preserve">где </w:t>
      </w:r>
      <w:r w:rsidRPr="00770B8F">
        <w:rPr>
          <w:i/>
          <w:iCs/>
          <w:sz w:val="28"/>
          <w:szCs w:val="28"/>
        </w:rPr>
        <w:t>В —</w:t>
      </w:r>
      <w:r w:rsidRPr="00770B8F">
        <w:rPr>
          <w:sz w:val="28"/>
          <w:szCs w:val="28"/>
        </w:rPr>
        <w:t xml:space="preserve"> магнитная индукция;</w:t>
      </w:r>
    </w:p>
    <w:p w:rsidR="00770B8F" w:rsidRPr="00770B8F" w:rsidRDefault="00954A9F" w:rsidP="00770B8F">
      <w:pPr>
        <w:ind w:left="360"/>
        <w:rPr>
          <w:sz w:val="28"/>
          <w:szCs w:val="28"/>
        </w:rPr>
      </w:pPr>
      <w:r>
        <w:rPr>
          <w:i/>
          <w:iCs/>
          <w:sz w:val="28"/>
          <w:szCs w:val="28"/>
        </w:rPr>
        <w:t xml:space="preserve"> </w:t>
      </w:r>
      <w:r w:rsidR="00770B8F" w:rsidRPr="00770B8F">
        <w:rPr>
          <w:i/>
          <w:iCs/>
          <w:sz w:val="28"/>
          <w:szCs w:val="28"/>
        </w:rPr>
        <w:t>Н —</w:t>
      </w:r>
      <w:r w:rsidR="00770B8F" w:rsidRPr="00770B8F">
        <w:rPr>
          <w:sz w:val="28"/>
          <w:szCs w:val="28"/>
        </w:rPr>
        <w:t xml:space="preserve"> напряженность магнитного поля.</w:t>
      </w:r>
    </w:p>
    <w:p w:rsidR="00770B8F" w:rsidRPr="00770B8F" w:rsidRDefault="00770B8F" w:rsidP="00770B8F">
      <w:pPr>
        <w:pStyle w:val="FR2"/>
        <w:spacing w:before="220"/>
        <w:jc w:val="center"/>
        <w:rPr>
          <w:sz w:val="28"/>
          <w:szCs w:val="28"/>
        </w:rPr>
      </w:pPr>
      <w:r w:rsidRPr="00770B8F">
        <w:rPr>
          <w:b/>
          <w:bCs/>
          <w:sz w:val="28"/>
          <w:szCs w:val="28"/>
        </w:rPr>
        <w:t>Электромагнитные волны. Начала квантовой физики</w:t>
      </w:r>
    </w:p>
    <w:p w:rsidR="00770B8F" w:rsidRPr="00770B8F" w:rsidRDefault="00770B8F" w:rsidP="004B1E9E">
      <w:pPr>
        <w:spacing w:before="120"/>
        <w:ind w:left="3960"/>
        <w:jc w:val="both"/>
        <w:rPr>
          <w:sz w:val="28"/>
          <w:szCs w:val="28"/>
        </w:rPr>
      </w:pPr>
      <w:r w:rsidRPr="00770B8F">
        <w:rPr>
          <w:sz w:val="28"/>
          <w:szCs w:val="28"/>
        </w:rPr>
        <w:t xml:space="preserve">1. При падении луча света на границу раздела двух сред с разной оптической плотностью луч частично отражается, частично преломляется. Угол падения </w:t>
      </w:r>
      <w:r w:rsidRPr="00770B8F">
        <w:rPr>
          <w:position w:val="-12"/>
          <w:sz w:val="28"/>
          <w:szCs w:val="28"/>
        </w:rPr>
        <w:object w:dxaOrig="200" w:dyaOrig="380">
          <v:shape id="_x0000_i2558" type="#_x0000_t75" style="width:10.2pt;height:19.2pt" o:ole="">
            <v:imagedata r:id="rId2991" o:title=""/>
          </v:shape>
          <o:OLEObject Type="Embed" ProgID="Equation.3" ShapeID="_x0000_i2558" DrawAspect="Content" ObjectID="_1437407989" r:id="rId2992"/>
        </w:object>
      </w:r>
      <w:r w:rsidRPr="00770B8F">
        <w:rPr>
          <w:sz w:val="28"/>
          <w:szCs w:val="28"/>
        </w:rPr>
        <w:t xml:space="preserve"> (угол между падающим лучом и нормалью к границе раздела двух сред в точке падения луча), угол отражения </w:t>
      </w:r>
      <w:r w:rsidRPr="00770B8F">
        <w:rPr>
          <w:position w:val="-12"/>
          <w:sz w:val="28"/>
          <w:szCs w:val="28"/>
        </w:rPr>
        <w:object w:dxaOrig="200" w:dyaOrig="400">
          <v:shape id="_x0000_i2559" type="#_x0000_t75" style="width:10.2pt;height:19.8pt" o:ole="">
            <v:imagedata r:id="rId2993" o:title=""/>
          </v:shape>
          <o:OLEObject Type="Embed" ProgID="Equation.3" ShapeID="_x0000_i2559" DrawAspect="Content" ObjectID="_1437407990" r:id="rId2994"/>
        </w:object>
      </w:r>
      <w:r w:rsidRPr="00770B8F">
        <w:rPr>
          <w:sz w:val="28"/>
          <w:szCs w:val="28"/>
        </w:rPr>
        <w:t xml:space="preserve"> (угол между отраженным  лучом и той же норма</w:t>
      </w:r>
      <w:r w:rsidR="0064458B">
        <w:rPr>
          <w:noProof/>
          <w:sz w:val="28"/>
          <w:szCs w:val="28"/>
        </w:rPr>
        <w:drawing>
          <wp:anchor distT="0" distB="0" distL="114300" distR="114300" simplePos="0" relativeHeight="251673088" behindDoc="0" locked="0" layoutInCell="1" allowOverlap="1">
            <wp:simplePos x="0" y="0"/>
            <wp:positionH relativeFrom="column">
              <wp:posOffset>222885</wp:posOffset>
            </wp:positionH>
            <wp:positionV relativeFrom="paragraph">
              <wp:posOffset>3810</wp:posOffset>
            </wp:positionV>
            <wp:extent cx="2152650" cy="1905000"/>
            <wp:effectExtent l="19050" t="0" r="0" b="0"/>
            <wp:wrapTight wrapText="bothSides">
              <wp:wrapPolygon edited="0">
                <wp:start x="-191" y="0"/>
                <wp:lineTo x="-191" y="21384"/>
                <wp:lineTo x="21600" y="21384"/>
                <wp:lineTo x="21600" y="0"/>
                <wp:lineTo x="-191" y="0"/>
              </wp:wrapPolygon>
            </wp:wrapTight>
            <wp:docPr id="46" name="Рисунок 46" descr="рис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ис 30"/>
                    <pic:cNvPicPr>
                      <a:picLocks noChangeAspect="1" noChangeArrowheads="1"/>
                    </pic:cNvPicPr>
                  </pic:nvPicPr>
                  <pic:blipFill>
                    <a:blip r:embed="rId2995" cstate="print"/>
                    <a:srcRect/>
                    <a:stretch>
                      <a:fillRect/>
                    </a:stretch>
                  </pic:blipFill>
                  <pic:spPr bwMode="auto">
                    <a:xfrm>
                      <a:off x="0" y="0"/>
                      <a:ext cx="2152650" cy="1905000"/>
                    </a:xfrm>
                    <a:prstGeom prst="rect">
                      <a:avLst/>
                    </a:prstGeom>
                    <a:noFill/>
                    <a:ln w="9525">
                      <a:noFill/>
                      <a:miter lim="800000"/>
                      <a:headEnd/>
                      <a:tailEnd/>
                    </a:ln>
                  </pic:spPr>
                </pic:pic>
              </a:graphicData>
            </a:graphic>
          </wp:anchor>
        </w:drawing>
      </w:r>
      <w:r w:rsidRPr="00770B8F">
        <w:rPr>
          <w:sz w:val="28"/>
          <w:szCs w:val="28"/>
        </w:rPr>
        <w:t xml:space="preserve">лью) и угол преломления </w:t>
      </w:r>
      <w:r w:rsidRPr="00770B8F">
        <w:rPr>
          <w:position w:val="-12"/>
          <w:sz w:val="28"/>
          <w:szCs w:val="28"/>
        </w:rPr>
        <w:object w:dxaOrig="220" w:dyaOrig="380">
          <v:shape id="_x0000_i2560" type="#_x0000_t75" style="width:10.8pt;height:19.2pt" o:ole="">
            <v:imagedata r:id="rId2996" o:title=""/>
          </v:shape>
          <o:OLEObject Type="Embed" ProgID="Equation.3" ShapeID="_x0000_i2560" DrawAspect="Content" ObjectID="_1437407991" r:id="rId2997"/>
        </w:object>
      </w:r>
      <w:r w:rsidRPr="00770B8F">
        <w:rPr>
          <w:sz w:val="28"/>
          <w:szCs w:val="28"/>
        </w:rPr>
        <w:t>(угол между нормалью в точке падения и преломленным лучом) связаны между собой  следующими с</w:t>
      </w:r>
      <w:r w:rsidRPr="00770B8F">
        <w:rPr>
          <w:sz w:val="28"/>
          <w:szCs w:val="28"/>
        </w:rPr>
        <w:t>о</w:t>
      </w:r>
      <w:r w:rsidRPr="00770B8F">
        <w:rPr>
          <w:sz w:val="28"/>
          <w:szCs w:val="28"/>
        </w:rPr>
        <w:t>отношениями: а)</w:t>
      </w:r>
      <w:r w:rsidR="004B1E9E">
        <w:rPr>
          <w:sz w:val="28"/>
          <w:szCs w:val="28"/>
        </w:rPr>
        <w:t xml:space="preserve"> </w:t>
      </w:r>
      <w:r w:rsidRPr="00770B8F">
        <w:rPr>
          <w:sz w:val="28"/>
          <w:szCs w:val="28"/>
        </w:rPr>
        <w:t>угол падения равен углу</w:t>
      </w:r>
      <w:r w:rsidR="004B1E9E">
        <w:rPr>
          <w:sz w:val="28"/>
          <w:szCs w:val="28"/>
        </w:rPr>
        <w:t xml:space="preserve"> </w:t>
      </w:r>
      <w:r w:rsidRPr="00770B8F">
        <w:rPr>
          <w:sz w:val="28"/>
          <w:szCs w:val="28"/>
        </w:rPr>
        <w:t xml:space="preserve">отражения </w:t>
      </w:r>
      <w:r w:rsidRPr="00770B8F">
        <w:rPr>
          <w:position w:val="-12"/>
          <w:sz w:val="28"/>
          <w:szCs w:val="28"/>
        </w:rPr>
        <w:object w:dxaOrig="620" w:dyaOrig="400">
          <v:shape id="_x0000_i2561" type="#_x0000_t75" style="width:31.2pt;height:19.8pt" o:ole="">
            <v:imagedata r:id="rId2998" o:title=""/>
          </v:shape>
          <o:OLEObject Type="Embed" ProgID="Equation.3" ShapeID="_x0000_i2561" DrawAspect="Content" ObjectID="_1437407992" r:id="rId2999"/>
        </w:object>
      </w:r>
      <w:r w:rsidRPr="00770B8F">
        <w:rPr>
          <w:sz w:val="28"/>
          <w:szCs w:val="28"/>
        </w:rPr>
        <w:t xml:space="preserve"> (рис. </w:t>
      </w:r>
      <w:r w:rsidR="0013590B">
        <w:rPr>
          <w:sz w:val="28"/>
          <w:szCs w:val="28"/>
        </w:rPr>
        <w:t>2</w:t>
      </w:r>
      <w:r w:rsidRPr="00770B8F">
        <w:rPr>
          <w:sz w:val="28"/>
          <w:szCs w:val="28"/>
        </w:rPr>
        <w:t>0);</w:t>
      </w:r>
    </w:p>
    <w:p w:rsidR="004B1E9E" w:rsidRDefault="004B1E9E" w:rsidP="00770B8F">
      <w:pPr>
        <w:ind w:firstLine="708"/>
        <w:rPr>
          <w:sz w:val="28"/>
          <w:szCs w:val="28"/>
        </w:rPr>
      </w:pPr>
      <w:r>
        <w:rPr>
          <w:sz w:val="28"/>
          <w:szCs w:val="28"/>
        </w:rPr>
        <w:t>Рис.</w:t>
      </w:r>
      <w:r w:rsidR="0013590B">
        <w:rPr>
          <w:sz w:val="28"/>
          <w:szCs w:val="28"/>
        </w:rPr>
        <w:t>2</w:t>
      </w:r>
      <w:r>
        <w:rPr>
          <w:sz w:val="28"/>
          <w:szCs w:val="28"/>
        </w:rPr>
        <w:t>0</w:t>
      </w:r>
    </w:p>
    <w:p w:rsidR="00770B8F" w:rsidRPr="00770B8F" w:rsidRDefault="00770B8F" w:rsidP="004B1E9E">
      <w:pPr>
        <w:jc w:val="both"/>
        <w:rPr>
          <w:sz w:val="28"/>
          <w:szCs w:val="28"/>
        </w:rPr>
      </w:pPr>
      <w:r w:rsidRPr="00770B8F">
        <w:rPr>
          <w:sz w:val="28"/>
          <w:szCs w:val="28"/>
        </w:rPr>
        <w:t>б) отношение синуса угла падения к синусу угла прелом</w:t>
      </w:r>
      <w:r w:rsidRPr="00770B8F">
        <w:rPr>
          <w:sz w:val="28"/>
          <w:szCs w:val="28"/>
        </w:rPr>
        <w:softHyphen/>
        <w:t xml:space="preserve">ления есть величина постоянная и равная относительному показателю преломления </w:t>
      </w:r>
      <w:r w:rsidRPr="00770B8F">
        <w:rPr>
          <w:position w:val="-12"/>
          <w:sz w:val="28"/>
          <w:szCs w:val="28"/>
        </w:rPr>
        <w:object w:dxaOrig="360" w:dyaOrig="380">
          <v:shape id="_x0000_i2562" type="#_x0000_t75" style="width:18pt;height:19.2pt" o:ole="">
            <v:imagedata r:id="rId3000" o:title=""/>
          </v:shape>
          <o:OLEObject Type="Embed" ProgID="Equation.3" ShapeID="_x0000_i2562" DrawAspect="Content" ObjectID="_1437407993" r:id="rId3001"/>
        </w:object>
      </w:r>
      <w:r w:rsidRPr="00770B8F">
        <w:rPr>
          <w:sz w:val="28"/>
          <w:szCs w:val="28"/>
        </w:rPr>
        <w:t xml:space="preserve"> вт</w:t>
      </w:r>
      <w:r w:rsidRPr="00770B8F">
        <w:rPr>
          <w:sz w:val="28"/>
          <w:szCs w:val="28"/>
        </w:rPr>
        <w:t>о</w:t>
      </w:r>
      <w:r w:rsidRPr="00770B8F">
        <w:rPr>
          <w:sz w:val="28"/>
          <w:szCs w:val="28"/>
        </w:rPr>
        <w:t>рой среды относительно первой:</w:t>
      </w:r>
    </w:p>
    <w:p w:rsidR="00770B8F" w:rsidRPr="00770B8F" w:rsidRDefault="00770B8F" w:rsidP="00770B8F">
      <w:pPr>
        <w:pStyle w:val="FR2"/>
        <w:ind w:right="2400"/>
        <w:jc w:val="center"/>
        <w:rPr>
          <w:sz w:val="28"/>
          <w:szCs w:val="28"/>
        </w:rPr>
      </w:pPr>
      <w:r w:rsidRPr="00770B8F">
        <w:rPr>
          <w:sz w:val="28"/>
          <w:szCs w:val="28"/>
        </w:rPr>
        <w:t xml:space="preserve">               </w:t>
      </w:r>
      <w:r w:rsidRPr="00770B8F">
        <w:rPr>
          <w:position w:val="-34"/>
          <w:sz w:val="28"/>
          <w:szCs w:val="28"/>
        </w:rPr>
        <w:object w:dxaOrig="1219" w:dyaOrig="780">
          <v:shape id="_x0000_i2563" type="#_x0000_t75" style="width:61.2pt;height:39pt" o:ole="">
            <v:imagedata r:id="rId3002" o:title=""/>
          </v:shape>
          <o:OLEObject Type="Embed" ProgID="Equation.3" ShapeID="_x0000_i2563" DrawAspect="Content" ObjectID="_1437407994" r:id="rId3003"/>
        </w:object>
      </w:r>
      <w:r w:rsidR="004B1E9E">
        <w:rPr>
          <w:sz w:val="28"/>
          <w:szCs w:val="28"/>
        </w:rPr>
        <w:t>,</w:t>
      </w:r>
    </w:p>
    <w:p w:rsidR="00770B8F" w:rsidRPr="00770B8F" w:rsidRDefault="00770B8F" w:rsidP="004B1E9E">
      <w:pPr>
        <w:pStyle w:val="FR2"/>
        <w:ind w:left="0"/>
        <w:rPr>
          <w:sz w:val="28"/>
          <w:szCs w:val="28"/>
        </w:rPr>
      </w:pPr>
      <w:r w:rsidRPr="00770B8F">
        <w:rPr>
          <w:sz w:val="28"/>
          <w:szCs w:val="28"/>
        </w:rPr>
        <w:t xml:space="preserve">но  </w:t>
      </w:r>
      <w:r w:rsidRPr="00770B8F">
        <w:rPr>
          <w:position w:val="-12"/>
          <w:sz w:val="28"/>
          <w:szCs w:val="28"/>
        </w:rPr>
        <w:object w:dxaOrig="1280" w:dyaOrig="380">
          <v:shape id="_x0000_i2564" type="#_x0000_t75" style="width:64.2pt;height:19.2pt" o:ole="">
            <v:imagedata r:id="rId3004" o:title=""/>
          </v:shape>
          <o:OLEObject Type="Embed" ProgID="Equation.3" ShapeID="_x0000_i2564" DrawAspect="Content" ObjectID="_1437407995" r:id="rId3005"/>
        </w:object>
      </w:r>
      <w:r w:rsidR="004B1E9E">
        <w:rPr>
          <w:sz w:val="28"/>
          <w:szCs w:val="28"/>
        </w:rPr>
        <w:t>,</w:t>
      </w:r>
    </w:p>
    <w:p w:rsidR="00770B8F" w:rsidRPr="00770B8F" w:rsidRDefault="00770B8F" w:rsidP="00770B8F">
      <w:pPr>
        <w:spacing w:before="80"/>
        <w:ind w:left="1620" w:hanging="1620"/>
        <w:jc w:val="both"/>
        <w:rPr>
          <w:sz w:val="28"/>
          <w:szCs w:val="28"/>
        </w:rPr>
      </w:pPr>
      <w:r w:rsidRPr="00770B8F">
        <w:rPr>
          <w:sz w:val="28"/>
          <w:szCs w:val="28"/>
        </w:rPr>
        <w:lastRenderedPageBreak/>
        <w:t xml:space="preserve">где </w:t>
      </w:r>
      <w:r w:rsidRPr="00770B8F">
        <w:rPr>
          <w:position w:val="-12"/>
          <w:sz w:val="28"/>
          <w:szCs w:val="28"/>
        </w:rPr>
        <w:object w:dxaOrig="760" w:dyaOrig="380">
          <v:shape id="_x0000_i2565" type="#_x0000_t75" style="width:37.8pt;height:19.2pt" o:ole="">
            <v:imagedata r:id="rId3006" o:title=""/>
          </v:shape>
          <o:OLEObject Type="Embed" ProgID="Equation.3" ShapeID="_x0000_i2565" DrawAspect="Content" ObjectID="_1437407996" r:id="rId3007"/>
        </w:object>
      </w:r>
      <w:r w:rsidRPr="00770B8F">
        <w:rPr>
          <w:i/>
          <w:iCs/>
          <w:sz w:val="28"/>
          <w:szCs w:val="28"/>
        </w:rPr>
        <w:t xml:space="preserve"> —</w:t>
      </w:r>
      <w:r w:rsidRPr="00770B8F">
        <w:rPr>
          <w:sz w:val="28"/>
          <w:szCs w:val="28"/>
        </w:rPr>
        <w:t xml:space="preserve"> абсолютные показатели преломления первой и второй сред, на границе   раздела которых происходит отражение и преломление света.</w:t>
      </w:r>
    </w:p>
    <w:p w:rsidR="00770B8F" w:rsidRPr="00770B8F" w:rsidRDefault="00770B8F" w:rsidP="004B1E9E">
      <w:pPr>
        <w:spacing w:before="40"/>
        <w:ind w:firstLine="540"/>
        <w:jc w:val="both"/>
        <w:rPr>
          <w:sz w:val="28"/>
          <w:szCs w:val="28"/>
        </w:rPr>
      </w:pPr>
      <w:r w:rsidRPr="00770B8F">
        <w:rPr>
          <w:sz w:val="28"/>
          <w:szCs w:val="28"/>
        </w:rPr>
        <w:t xml:space="preserve">Абсолютный показатель преломления </w:t>
      </w:r>
      <w:r w:rsidRPr="00770B8F">
        <w:rPr>
          <w:i/>
          <w:iCs/>
          <w:sz w:val="28"/>
          <w:szCs w:val="28"/>
        </w:rPr>
        <w:t>п</w:t>
      </w:r>
      <w:r w:rsidRPr="00770B8F">
        <w:rPr>
          <w:sz w:val="28"/>
          <w:szCs w:val="28"/>
        </w:rPr>
        <w:t xml:space="preserve"> показывает, во сколько раз скорость распростр</w:t>
      </w:r>
      <w:r w:rsidRPr="00770B8F">
        <w:rPr>
          <w:sz w:val="28"/>
          <w:szCs w:val="28"/>
        </w:rPr>
        <w:t>а</w:t>
      </w:r>
      <w:r w:rsidRPr="00770B8F">
        <w:rPr>
          <w:sz w:val="28"/>
          <w:szCs w:val="28"/>
        </w:rPr>
        <w:t xml:space="preserve">нения света </w:t>
      </w:r>
      <w:r w:rsidRPr="00770B8F">
        <w:rPr>
          <w:position w:val="-12"/>
          <w:sz w:val="28"/>
          <w:szCs w:val="28"/>
        </w:rPr>
        <w:object w:dxaOrig="200" w:dyaOrig="380">
          <v:shape id="_x0000_i2566" type="#_x0000_t75" style="width:10.2pt;height:19.2pt" o:ole="">
            <v:imagedata r:id="rId713" o:title=""/>
          </v:shape>
          <o:OLEObject Type="Embed" ProgID="Equation.3" ShapeID="_x0000_i2566" DrawAspect="Content" ObjectID="_1437407997" r:id="rId3008"/>
        </w:object>
      </w:r>
      <w:r w:rsidRPr="00770B8F">
        <w:rPr>
          <w:position w:val="-12"/>
          <w:sz w:val="28"/>
          <w:szCs w:val="28"/>
        </w:rPr>
        <w:object w:dxaOrig="279" w:dyaOrig="380">
          <v:shape id="_x0000_i2567" type="#_x0000_t75" style="width:13.8pt;height:19.2pt" o:ole="">
            <v:imagedata r:id="rId3009" o:title=""/>
          </v:shape>
          <o:OLEObject Type="Embed" ProgID="Equation.3" ShapeID="_x0000_i2567" DrawAspect="Content" ObjectID="_1437407998" r:id="rId3010"/>
        </w:object>
      </w:r>
      <w:r w:rsidRPr="00770B8F">
        <w:rPr>
          <w:sz w:val="28"/>
          <w:szCs w:val="28"/>
        </w:rPr>
        <w:t xml:space="preserve"> в вакууме больше скорости распространения света с в среде:</w:t>
      </w:r>
    </w:p>
    <w:p w:rsidR="00770B8F" w:rsidRPr="00770B8F" w:rsidRDefault="004B1E9E" w:rsidP="004B1E9E">
      <w:pPr>
        <w:pStyle w:val="FR2"/>
        <w:tabs>
          <w:tab w:val="left" w:pos="9639"/>
        </w:tabs>
        <w:spacing w:before="160"/>
        <w:ind w:right="-93"/>
        <w:rPr>
          <w:sz w:val="28"/>
          <w:szCs w:val="28"/>
        </w:rPr>
      </w:pPr>
      <w:r>
        <w:rPr>
          <w:sz w:val="28"/>
          <w:szCs w:val="28"/>
        </w:rPr>
        <w:t xml:space="preserve">                                          </w:t>
      </w:r>
      <w:r w:rsidR="00770B8F" w:rsidRPr="00770B8F">
        <w:rPr>
          <w:position w:val="-28"/>
          <w:sz w:val="28"/>
          <w:szCs w:val="28"/>
        </w:rPr>
        <w:object w:dxaOrig="760" w:dyaOrig="720">
          <v:shape id="_x0000_i2568" type="#_x0000_t75" style="width:37.8pt;height:36pt" o:ole="">
            <v:imagedata r:id="rId3011" o:title=""/>
          </v:shape>
          <o:OLEObject Type="Embed" ProgID="Equation.3" ShapeID="_x0000_i2568" DrawAspect="Content" ObjectID="_1437407999" r:id="rId3012"/>
        </w:object>
      </w:r>
      <w:r>
        <w:rPr>
          <w:sz w:val="28"/>
          <w:szCs w:val="28"/>
        </w:rPr>
        <w:t>.</w:t>
      </w:r>
    </w:p>
    <w:p w:rsidR="00770B8F" w:rsidRPr="00770B8F" w:rsidRDefault="00770B8F" w:rsidP="004B1E9E">
      <w:pPr>
        <w:spacing w:before="80"/>
        <w:ind w:firstLine="540"/>
        <w:jc w:val="both"/>
        <w:rPr>
          <w:sz w:val="28"/>
          <w:szCs w:val="28"/>
        </w:rPr>
      </w:pPr>
      <w:r w:rsidRPr="00770B8F">
        <w:rPr>
          <w:sz w:val="28"/>
          <w:szCs w:val="28"/>
        </w:rPr>
        <w:t xml:space="preserve">При переходе луча света из среды оптически более плотной (с показателем преломления </w:t>
      </w:r>
      <w:r w:rsidRPr="00770B8F">
        <w:rPr>
          <w:position w:val="-12"/>
          <w:sz w:val="28"/>
          <w:szCs w:val="28"/>
        </w:rPr>
        <w:object w:dxaOrig="260" w:dyaOrig="380">
          <v:shape id="_x0000_i2569" type="#_x0000_t75" style="width:13.2pt;height:19.2pt" o:ole="">
            <v:imagedata r:id="rId3013" o:title=""/>
          </v:shape>
          <o:OLEObject Type="Embed" ProgID="Equation.3" ShapeID="_x0000_i2569" DrawAspect="Content" ObjectID="_1437408000" r:id="rId3014"/>
        </w:object>
      </w:r>
      <w:r w:rsidRPr="00770B8F">
        <w:rPr>
          <w:i/>
          <w:iCs/>
          <w:sz w:val="28"/>
          <w:szCs w:val="28"/>
        </w:rPr>
        <w:t>)</w:t>
      </w:r>
      <w:r w:rsidRPr="00770B8F">
        <w:rPr>
          <w:sz w:val="28"/>
          <w:szCs w:val="28"/>
        </w:rPr>
        <w:t xml:space="preserve"> в среду оптически менее плотную (с показателем преломления </w:t>
      </w:r>
      <w:r w:rsidRPr="00770B8F">
        <w:rPr>
          <w:position w:val="-12"/>
          <w:sz w:val="28"/>
          <w:szCs w:val="28"/>
        </w:rPr>
        <w:object w:dxaOrig="620" w:dyaOrig="380">
          <v:shape id="_x0000_i2570" type="#_x0000_t75" style="width:31.2pt;height:19.2pt" o:ole="">
            <v:imagedata r:id="rId3015" o:title=""/>
          </v:shape>
          <o:OLEObject Type="Embed" ProgID="Equation.3" ShapeID="_x0000_i2570" DrawAspect="Content" ObjectID="_1437408001" r:id="rId3016"/>
        </w:object>
      </w:r>
      <w:r w:rsidRPr="00770B8F">
        <w:rPr>
          <w:sz w:val="28"/>
          <w:szCs w:val="28"/>
        </w:rPr>
        <w:t xml:space="preserve">) угол падения меньше угла преломления (рис. 31). При постепенном увеличении угла падения начиная с </w:t>
      </w:r>
    </w:p>
    <w:p w:rsidR="00770B8F" w:rsidRPr="00770B8F" w:rsidRDefault="0064458B" w:rsidP="00770B8F">
      <w:pPr>
        <w:spacing w:before="140"/>
        <w:ind w:left="500"/>
        <w:jc w:val="both"/>
        <w:rPr>
          <w:sz w:val="28"/>
          <w:szCs w:val="28"/>
        </w:rPr>
      </w:pPr>
      <w:r>
        <w:rPr>
          <w:noProof/>
          <w:sz w:val="28"/>
          <w:szCs w:val="28"/>
        </w:rPr>
        <w:drawing>
          <wp:inline distT="0" distB="0" distL="0" distR="0">
            <wp:extent cx="5189220" cy="1783080"/>
            <wp:effectExtent l="19050" t="0" r="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3017" cstate="print"/>
                    <a:srcRect/>
                    <a:stretch>
                      <a:fillRect/>
                    </a:stretch>
                  </pic:blipFill>
                  <pic:spPr bwMode="auto">
                    <a:xfrm>
                      <a:off x="0" y="0"/>
                      <a:ext cx="5189220" cy="1783080"/>
                    </a:xfrm>
                    <a:prstGeom prst="rect">
                      <a:avLst/>
                    </a:prstGeom>
                    <a:noFill/>
                    <a:ln w="9525">
                      <a:noFill/>
                      <a:miter lim="800000"/>
                      <a:headEnd/>
                      <a:tailEnd/>
                    </a:ln>
                  </pic:spPr>
                </pic:pic>
              </a:graphicData>
            </a:graphic>
          </wp:inline>
        </w:drawing>
      </w:r>
    </w:p>
    <w:p w:rsidR="00770B8F" w:rsidRPr="00770B8F" w:rsidRDefault="00770B8F" w:rsidP="00770B8F">
      <w:pPr>
        <w:rPr>
          <w:sz w:val="28"/>
          <w:szCs w:val="28"/>
        </w:rPr>
      </w:pPr>
      <w:r w:rsidRPr="00770B8F">
        <w:rPr>
          <w:sz w:val="28"/>
          <w:szCs w:val="28"/>
        </w:rPr>
        <w:t xml:space="preserve">                                                              Рис. </w:t>
      </w:r>
      <w:r w:rsidR="0013590B">
        <w:rPr>
          <w:sz w:val="28"/>
          <w:szCs w:val="28"/>
        </w:rPr>
        <w:t>2</w:t>
      </w:r>
      <w:r w:rsidRPr="00770B8F">
        <w:rPr>
          <w:sz w:val="28"/>
          <w:szCs w:val="28"/>
        </w:rPr>
        <w:t>1</w:t>
      </w:r>
    </w:p>
    <w:p w:rsidR="00770B8F" w:rsidRPr="00770B8F" w:rsidRDefault="00770B8F" w:rsidP="00770B8F">
      <w:pPr>
        <w:spacing w:before="40"/>
        <w:jc w:val="right"/>
        <w:rPr>
          <w:sz w:val="28"/>
          <w:szCs w:val="28"/>
        </w:rPr>
      </w:pPr>
    </w:p>
    <w:p w:rsidR="00770B8F" w:rsidRPr="00770B8F" w:rsidRDefault="00770B8F" w:rsidP="00770B8F">
      <w:pPr>
        <w:spacing w:before="80"/>
        <w:ind w:hanging="40"/>
        <w:jc w:val="both"/>
        <w:rPr>
          <w:sz w:val="28"/>
          <w:szCs w:val="28"/>
        </w:rPr>
      </w:pPr>
      <w:r w:rsidRPr="00770B8F">
        <w:rPr>
          <w:sz w:val="28"/>
          <w:szCs w:val="28"/>
        </w:rPr>
        <w:t xml:space="preserve">некоторого угла </w:t>
      </w:r>
      <w:r w:rsidRPr="00770B8F">
        <w:rPr>
          <w:position w:val="-12"/>
          <w:sz w:val="28"/>
          <w:szCs w:val="28"/>
        </w:rPr>
        <w:object w:dxaOrig="680" w:dyaOrig="380">
          <v:shape id="_x0000_i2571" type="#_x0000_t75" style="width:34.2pt;height:19.2pt" o:ole="">
            <v:imagedata r:id="rId3018" o:title=""/>
          </v:shape>
          <o:OLEObject Type="Embed" ProgID="Equation.3" ShapeID="_x0000_i2571" DrawAspect="Content" ObjectID="_1437408002" r:id="rId3019"/>
        </w:object>
      </w:r>
      <w:r w:rsidRPr="00770B8F">
        <w:rPr>
          <w:i/>
          <w:iCs/>
          <w:sz w:val="28"/>
          <w:szCs w:val="28"/>
        </w:rPr>
        <w:t>,</w:t>
      </w:r>
      <w:r w:rsidRPr="00770B8F">
        <w:rPr>
          <w:sz w:val="28"/>
          <w:szCs w:val="28"/>
        </w:rPr>
        <w:t xml:space="preserve"> называемого предельным, наблюдается полное внутреннее отраже</w:t>
      </w:r>
      <w:r w:rsidRPr="00770B8F">
        <w:rPr>
          <w:sz w:val="28"/>
          <w:szCs w:val="28"/>
        </w:rPr>
        <w:softHyphen/>
        <w:t xml:space="preserve">ние. Предельный угол </w:t>
      </w:r>
      <w:r w:rsidRPr="00770B8F">
        <w:rPr>
          <w:i/>
          <w:iCs/>
          <w:sz w:val="28"/>
          <w:szCs w:val="28"/>
        </w:rPr>
        <w:t xml:space="preserve">А </w:t>
      </w:r>
      <w:r w:rsidRPr="00770B8F">
        <w:rPr>
          <w:sz w:val="28"/>
          <w:szCs w:val="28"/>
        </w:rPr>
        <w:t>вычисляется из формулы</w:t>
      </w:r>
    </w:p>
    <w:p w:rsidR="00770B8F" w:rsidRPr="00770B8F" w:rsidRDefault="004B1E9E" w:rsidP="004B1E9E">
      <w:pPr>
        <w:pStyle w:val="FR2"/>
        <w:spacing w:before="120" w:line="220" w:lineRule="auto"/>
        <w:ind w:right="49"/>
        <w:rPr>
          <w:sz w:val="28"/>
          <w:szCs w:val="28"/>
        </w:rPr>
      </w:pPr>
      <w:r>
        <w:rPr>
          <w:sz w:val="28"/>
          <w:szCs w:val="28"/>
        </w:rPr>
        <w:t xml:space="preserve">                                       </w:t>
      </w:r>
      <w:r w:rsidR="00770B8F" w:rsidRPr="00770B8F">
        <w:rPr>
          <w:position w:val="-34"/>
          <w:sz w:val="28"/>
          <w:szCs w:val="28"/>
        </w:rPr>
        <w:object w:dxaOrig="1200" w:dyaOrig="780">
          <v:shape id="_x0000_i2572" type="#_x0000_t75" style="width:60pt;height:39pt" o:ole="">
            <v:imagedata r:id="rId3020" o:title=""/>
          </v:shape>
          <o:OLEObject Type="Embed" ProgID="Equation.3" ShapeID="_x0000_i2572" DrawAspect="Content" ObjectID="_1437408003" r:id="rId3021"/>
        </w:object>
      </w:r>
    </w:p>
    <w:p w:rsidR="00770B8F" w:rsidRPr="00770B8F" w:rsidRDefault="00770B8F" w:rsidP="00770B8F">
      <w:pPr>
        <w:rPr>
          <w:sz w:val="28"/>
          <w:szCs w:val="28"/>
        </w:rPr>
      </w:pPr>
      <w:r w:rsidRPr="00770B8F">
        <w:rPr>
          <w:sz w:val="28"/>
          <w:szCs w:val="28"/>
        </w:rPr>
        <w:t>откуда</w:t>
      </w:r>
    </w:p>
    <w:p w:rsidR="00770B8F" w:rsidRPr="00770B8F" w:rsidRDefault="00770B8F" w:rsidP="00770B8F">
      <w:pPr>
        <w:jc w:val="center"/>
        <w:rPr>
          <w:sz w:val="28"/>
          <w:szCs w:val="28"/>
        </w:rPr>
      </w:pPr>
      <w:r w:rsidRPr="00770B8F">
        <w:rPr>
          <w:position w:val="-34"/>
          <w:sz w:val="28"/>
          <w:szCs w:val="28"/>
        </w:rPr>
        <w:object w:dxaOrig="1520" w:dyaOrig="780">
          <v:shape id="_x0000_i2573" type="#_x0000_t75" style="width:76.2pt;height:39pt" o:ole="">
            <v:imagedata r:id="rId3022" o:title=""/>
          </v:shape>
          <o:OLEObject Type="Embed" ProgID="Equation.3" ShapeID="_x0000_i2573" DrawAspect="Content" ObjectID="_1437408004" r:id="rId3023"/>
        </w:object>
      </w:r>
    </w:p>
    <w:p w:rsidR="00770B8F" w:rsidRPr="00770B8F" w:rsidRDefault="00770B8F" w:rsidP="004B1E9E">
      <w:pPr>
        <w:spacing w:line="280" w:lineRule="auto"/>
        <w:ind w:right="1200" w:firstLine="540"/>
        <w:rPr>
          <w:sz w:val="28"/>
          <w:szCs w:val="28"/>
        </w:rPr>
      </w:pPr>
      <w:r w:rsidRPr="00770B8F">
        <w:rPr>
          <w:sz w:val="28"/>
          <w:szCs w:val="28"/>
        </w:rPr>
        <w:t>2. Оптическая длина пути световой волны</w:t>
      </w:r>
    </w:p>
    <w:p w:rsidR="00770B8F" w:rsidRPr="00770B8F" w:rsidRDefault="00770B8F" w:rsidP="00770B8F">
      <w:pPr>
        <w:spacing w:line="280" w:lineRule="auto"/>
        <w:ind w:right="49" w:hanging="40"/>
        <w:jc w:val="center"/>
        <w:rPr>
          <w:sz w:val="28"/>
          <w:szCs w:val="28"/>
        </w:rPr>
      </w:pPr>
      <w:r w:rsidRPr="00770B8F">
        <w:rPr>
          <w:i/>
          <w:iCs/>
          <w:sz w:val="28"/>
          <w:szCs w:val="28"/>
          <w:lang w:val="en-US"/>
        </w:rPr>
        <w:t>L</w:t>
      </w:r>
      <w:r w:rsidRPr="00770B8F">
        <w:rPr>
          <w:i/>
          <w:iCs/>
          <w:sz w:val="28"/>
          <w:szCs w:val="28"/>
        </w:rPr>
        <w:t>=</w:t>
      </w:r>
      <w:r w:rsidRPr="00770B8F">
        <w:rPr>
          <w:i/>
          <w:iCs/>
          <w:sz w:val="28"/>
          <w:szCs w:val="28"/>
          <w:lang w:val="en-US"/>
        </w:rPr>
        <w:t>nl</w:t>
      </w:r>
      <w:r w:rsidRPr="00770B8F">
        <w:rPr>
          <w:i/>
          <w:iCs/>
          <w:sz w:val="28"/>
          <w:szCs w:val="28"/>
        </w:rPr>
        <w:t>,</w:t>
      </w:r>
    </w:p>
    <w:p w:rsidR="00770B8F" w:rsidRPr="00770B8F" w:rsidRDefault="00770B8F" w:rsidP="00770B8F">
      <w:pPr>
        <w:spacing w:before="80"/>
        <w:ind w:left="800" w:hanging="780"/>
        <w:jc w:val="both"/>
        <w:rPr>
          <w:sz w:val="28"/>
          <w:szCs w:val="28"/>
        </w:rPr>
      </w:pPr>
      <w:r w:rsidRPr="00770B8F">
        <w:rPr>
          <w:sz w:val="28"/>
          <w:szCs w:val="28"/>
        </w:rPr>
        <w:t>где</w:t>
      </w:r>
      <w:r w:rsidRPr="00770B8F">
        <w:rPr>
          <w:i/>
          <w:iCs/>
          <w:sz w:val="28"/>
          <w:szCs w:val="28"/>
        </w:rPr>
        <w:t xml:space="preserve"> </w:t>
      </w:r>
      <w:r w:rsidRPr="00770B8F">
        <w:rPr>
          <w:i/>
          <w:iCs/>
          <w:sz w:val="28"/>
          <w:szCs w:val="28"/>
          <w:lang w:val="en-US"/>
        </w:rPr>
        <w:t>l</w:t>
      </w:r>
      <w:r w:rsidRPr="00770B8F">
        <w:rPr>
          <w:sz w:val="28"/>
          <w:szCs w:val="28"/>
        </w:rPr>
        <w:t xml:space="preserve"> — геометрическая длина пути световой волны в среде с показателем преломления </w:t>
      </w:r>
      <w:r w:rsidRPr="00770B8F">
        <w:rPr>
          <w:i/>
          <w:iCs/>
          <w:sz w:val="28"/>
          <w:szCs w:val="28"/>
        </w:rPr>
        <w:t>п.</w:t>
      </w:r>
    </w:p>
    <w:p w:rsidR="00770B8F" w:rsidRPr="00770B8F" w:rsidRDefault="00770B8F" w:rsidP="004B1E9E">
      <w:pPr>
        <w:ind w:left="20" w:firstLine="520"/>
        <w:jc w:val="both"/>
        <w:rPr>
          <w:sz w:val="28"/>
          <w:szCs w:val="28"/>
        </w:rPr>
      </w:pPr>
      <w:r w:rsidRPr="00770B8F">
        <w:rPr>
          <w:sz w:val="28"/>
          <w:szCs w:val="28"/>
        </w:rPr>
        <w:t xml:space="preserve">3. При наложении двух когерентных волн они </w:t>
      </w:r>
      <w:r w:rsidRPr="00770B8F">
        <w:rPr>
          <w:i/>
          <w:iCs/>
          <w:sz w:val="28"/>
          <w:szCs w:val="28"/>
        </w:rPr>
        <w:t>интерферируют,</w:t>
      </w:r>
      <w:r w:rsidRPr="00770B8F">
        <w:rPr>
          <w:sz w:val="28"/>
          <w:szCs w:val="28"/>
        </w:rPr>
        <w:t xml:space="preserve"> т. е. происходит их сл</w:t>
      </w:r>
      <w:r w:rsidRPr="00770B8F">
        <w:rPr>
          <w:sz w:val="28"/>
          <w:szCs w:val="28"/>
        </w:rPr>
        <w:t>о</w:t>
      </w:r>
      <w:r w:rsidRPr="00770B8F">
        <w:rPr>
          <w:sz w:val="28"/>
          <w:szCs w:val="28"/>
        </w:rPr>
        <w:t>жение, в результате которого в пространстве перераспределяется энергия колебаний с обр</w:t>
      </w:r>
      <w:r w:rsidRPr="00770B8F">
        <w:rPr>
          <w:sz w:val="28"/>
          <w:szCs w:val="28"/>
        </w:rPr>
        <w:t>а</w:t>
      </w:r>
      <w:r w:rsidRPr="00770B8F">
        <w:rPr>
          <w:sz w:val="28"/>
          <w:szCs w:val="28"/>
        </w:rPr>
        <w:t>зованием устойчивых областей усиленных и ослабленных колебаний.</w:t>
      </w:r>
    </w:p>
    <w:p w:rsidR="00770B8F" w:rsidRPr="00770B8F" w:rsidRDefault="00770B8F" w:rsidP="004B1E9E">
      <w:pPr>
        <w:ind w:firstLine="520"/>
        <w:jc w:val="both"/>
        <w:rPr>
          <w:sz w:val="28"/>
          <w:szCs w:val="28"/>
        </w:rPr>
      </w:pPr>
      <w:r w:rsidRPr="00770B8F">
        <w:rPr>
          <w:sz w:val="28"/>
          <w:szCs w:val="28"/>
        </w:rPr>
        <w:t xml:space="preserve">Результат интерференции зависит от разности фаз </w:t>
      </w:r>
      <w:r w:rsidRPr="00770B8F">
        <w:rPr>
          <w:position w:val="-10"/>
          <w:sz w:val="28"/>
          <w:szCs w:val="28"/>
        </w:rPr>
        <w:object w:dxaOrig="440" w:dyaOrig="340">
          <v:shape id="_x0000_i2574" type="#_x0000_t75" style="width:22.2pt;height:16.8pt" o:ole="">
            <v:imagedata r:id="rId3024" o:title=""/>
          </v:shape>
          <o:OLEObject Type="Embed" ProgID="Equation.3" ShapeID="_x0000_i2574" DrawAspect="Content" ObjectID="_1437408005" r:id="rId3025"/>
        </w:object>
      </w:r>
      <w:r w:rsidRPr="00770B8F">
        <w:rPr>
          <w:sz w:val="28"/>
          <w:szCs w:val="28"/>
        </w:rPr>
        <w:t xml:space="preserve"> налагающихся волн</w:t>
      </w:r>
    </w:p>
    <w:p w:rsidR="00770B8F" w:rsidRPr="00770B8F" w:rsidRDefault="00770B8F" w:rsidP="00770B8F">
      <w:pPr>
        <w:pStyle w:val="FR2"/>
        <w:jc w:val="center"/>
        <w:rPr>
          <w:sz w:val="28"/>
          <w:szCs w:val="28"/>
        </w:rPr>
      </w:pPr>
      <w:r w:rsidRPr="00770B8F">
        <w:rPr>
          <w:position w:val="-12"/>
          <w:sz w:val="28"/>
          <w:szCs w:val="28"/>
        </w:rPr>
        <w:object w:dxaOrig="1520" w:dyaOrig="380">
          <v:shape id="_x0000_i2575" type="#_x0000_t75" style="width:76.2pt;height:19.2pt" o:ole="">
            <v:imagedata r:id="rId3026" o:title=""/>
          </v:shape>
          <o:OLEObject Type="Embed" ProgID="Equation.3" ShapeID="_x0000_i2575" DrawAspect="Content" ObjectID="_1437408006" r:id="rId3027"/>
        </w:object>
      </w:r>
      <w:r w:rsidR="004B1E9E">
        <w:rPr>
          <w:sz w:val="28"/>
          <w:szCs w:val="28"/>
        </w:rPr>
        <w:t>,</w:t>
      </w:r>
    </w:p>
    <w:p w:rsidR="00770B8F" w:rsidRPr="00770B8F" w:rsidRDefault="00770B8F" w:rsidP="00770B8F">
      <w:pPr>
        <w:rPr>
          <w:sz w:val="28"/>
          <w:szCs w:val="28"/>
        </w:rPr>
      </w:pPr>
      <w:r w:rsidRPr="00770B8F">
        <w:rPr>
          <w:sz w:val="28"/>
          <w:szCs w:val="28"/>
        </w:rPr>
        <w:t xml:space="preserve">где </w:t>
      </w:r>
      <w:r w:rsidRPr="00770B8F">
        <w:rPr>
          <w:position w:val="-4"/>
          <w:sz w:val="28"/>
          <w:szCs w:val="28"/>
        </w:rPr>
        <w:object w:dxaOrig="260" w:dyaOrig="279">
          <v:shape id="_x0000_i2576" type="#_x0000_t75" style="width:13.2pt;height:13.8pt" o:ole="">
            <v:imagedata r:id="rId3028" o:title=""/>
          </v:shape>
          <o:OLEObject Type="Embed" ProgID="Equation.3" ShapeID="_x0000_i2576" DrawAspect="Content" ObjectID="_1437408007" r:id="rId3029"/>
        </w:object>
      </w:r>
      <w:r w:rsidRPr="00770B8F">
        <w:rPr>
          <w:sz w:val="28"/>
          <w:szCs w:val="28"/>
        </w:rPr>
        <w:t>— оптическая разность хода волн;</w:t>
      </w:r>
    </w:p>
    <w:p w:rsidR="00770B8F" w:rsidRPr="00770B8F" w:rsidRDefault="00770B8F" w:rsidP="00770B8F">
      <w:pPr>
        <w:ind w:left="240" w:right="2400"/>
        <w:rPr>
          <w:sz w:val="28"/>
          <w:szCs w:val="28"/>
        </w:rPr>
      </w:pPr>
      <w:r w:rsidRPr="00770B8F">
        <w:rPr>
          <w:i/>
          <w:iCs/>
          <w:sz w:val="28"/>
          <w:szCs w:val="28"/>
        </w:rPr>
        <w:t xml:space="preserve">    </w:t>
      </w:r>
      <w:r w:rsidRPr="00770B8F">
        <w:rPr>
          <w:i/>
          <w:iCs/>
          <w:position w:val="-12"/>
          <w:sz w:val="28"/>
          <w:szCs w:val="28"/>
          <w:lang w:val="en-US"/>
        </w:rPr>
        <w:object w:dxaOrig="300" w:dyaOrig="380">
          <v:shape id="_x0000_i2577" type="#_x0000_t75" style="width:15pt;height:19.2pt" o:ole="">
            <v:imagedata r:id="rId3030" o:title=""/>
          </v:shape>
          <o:OLEObject Type="Embed" ProgID="Equation.3" ShapeID="_x0000_i2577" DrawAspect="Content" ObjectID="_1437408008" r:id="rId3031"/>
        </w:object>
      </w:r>
      <w:r w:rsidRPr="00770B8F">
        <w:rPr>
          <w:i/>
          <w:iCs/>
          <w:sz w:val="28"/>
          <w:szCs w:val="28"/>
        </w:rPr>
        <w:t xml:space="preserve"> —</w:t>
      </w:r>
      <w:r w:rsidRPr="00770B8F">
        <w:rPr>
          <w:sz w:val="28"/>
          <w:szCs w:val="28"/>
        </w:rPr>
        <w:t xml:space="preserve"> длина световой волны в вакууме. </w:t>
      </w:r>
    </w:p>
    <w:p w:rsidR="00770B8F" w:rsidRPr="00770B8F" w:rsidRDefault="00770B8F" w:rsidP="00770B8F">
      <w:pPr>
        <w:ind w:left="240" w:right="2400"/>
        <w:rPr>
          <w:sz w:val="28"/>
          <w:szCs w:val="28"/>
        </w:rPr>
      </w:pPr>
    </w:p>
    <w:p w:rsidR="00770B8F" w:rsidRPr="00770B8F" w:rsidRDefault="00770B8F" w:rsidP="004B1E9E">
      <w:pPr>
        <w:ind w:right="2400" w:firstLine="540"/>
        <w:rPr>
          <w:sz w:val="28"/>
          <w:szCs w:val="28"/>
        </w:rPr>
      </w:pPr>
      <w:r w:rsidRPr="00770B8F">
        <w:rPr>
          <w:sz w:val="28"/>
          <w:szCs w:val="28"/>
        </w:rPr>
        <w:t>Оптическая разность хода световых волн:</w:t>
      </w:r>
    </w:p>
    <w:p w:rsidR="00770B8F" w:rsidRPr="00770B8F" w:rsidRDefault="004B1E9E" w:rsidP="00770B8F">
      <w:pPr>
        <w:spacing w:before="40"/>
        <w:jc w:val="center"/>
        <w:rPr>
          <w:sz w:val="28"/>
          <w:szCs w:val="28"/>
        </w:rPr>
      </w:pPr>
      <w:r>
        <w:rPr>
          <w:i/>
          <w:iCs/>
          <w:sz w:val="28"/>
          <w:szCs w:val="28"/>
        </w:rPr>
        <w:t xml:space="preserve"> </w:t>
      </w:r>
      <w:r w:rsidR="00770B8F" w:rsidRPr="00770B8F">
        <w:rPr>
          <w:i/>
          <w:iCs/>
          <w:position w:val="-12"/>
          <w:sz w:val="28"/>
          <w:szCs w:val="28"/>
          <w:lang w:val="en-US"/>
        </w:rPr>
        <w:object w:dxaOrig="1280" w:dyaOrig="380">
          <v:shape id="_x0000_i2578" type="#_x0000_t75" style="width:64.2pt;height:19.2pt" o:ole="">
            <v:imagedata r:id="rId3032" o:title=""/>
          </v:shape>
          <o:OLEObject Type="Embed" ProgID="Equation.3" ShapeID="_x0000_i2578" DrawAspect="Content" ObjectID="_1437408009" r:id="rId3033"/>
        </w:object>
      </w:r>
      <w:r w:rsidR="00770B8F" w:rsidRPr="00770B8F">
        <w:rPr>
          <w:i/>
          <w:iCs/>
          <w:sz w:val="28"/>
          <w:szCs w:val="28"/>
        </w:rPr>
        <w:t>,</w:t>
      </w:r>
    </w:p>
    <w:p w:rsidR="00770B8F" w:rsidRPr="00770B8F" w:rsidRDefault="00770B8F" w:rsidP="00770B8F">
      <w:pPr>
        <w:spacing w:before="80"/>
        <w:rPr>
          <w:sz w:val="28"/>
          <w:szCs w:val="28"/>
        </w:rPr>
      </w:pPr>
      <w:r w:rsidRPr="00770B8F">
        <w:rPr>
          <w:sz w:val="28"/>
          <w:szCs w:val="28"/>
        </w:rPr>
        <w:t xml:space="preserve">где  </w:t>
      </w:r>
      <w:r w:rsidRPr="00770B8F">
        <w:rPr>
          <w:position w:val="-12"/>
          <w:sz w:val="28"/>
          <w:szCs w:val="28"/>
          <w:lang w:val="en-US"/>
        </w:rPr>
        <w:object w:dxaOrig="940" w:dyaOrig="380">
          <v:shape id="_x0000_i2579" type="#_x0000_t75" style="width:46.8pt;height:19.2pt" o:ole="">
            <v:imagedata r:id="rId3034" o:title=""/>
          </v:shape>
          <o:OLEObject Type="Embed" ProgID="Equation.3" ShapeID="_x0000_i2579" DrawAspect="Content" ObjectID="_1437408010" r:id="rId3035"/>
        </w:object>
      </w:r>
      <w:r w:rsidRPr="00770B8F">
        <w:rPr>
          <w:sz w:val="28"/>
          <w:szCs w:val="28"/>
        </w:rPr>
        <w:t>— оптические длины пути волн.</w:t>
      </w:r>
    </w:p>
    <w:p w:rsidR="00770B8F" w:rsidRPr="00770B8F" w:rsidRDefault="00770B8F" w:rsidP="004B1E9E">
      <w:pPr>
        <w:ind w:firstLine="540"/>
        <w:jc w:val="both"/>
        <w:rPr>
          <w:sz w:val="28"/>
          <w:szCs w:val="28"/>
        </w:rPr>
      </w:pPr>
      <w:r w:rsidRPr="00770B8F">
        <w:rPr>
          <w:sz w:val="28"/>
          <w:szCs w:val="28"/>
        </w:rPr>
        <w:t>Максимальное усиление света при интерференции наблюдается при условии, если</w:t>
      </w:r>
    </w:p>
    <w:p w:rsidR="00770B8F" w:rsidRPr="00770B8F" w:rsidRDefault="004B1E9E" w:rsidP="00770B8F">
      <w:pPr>
        <w:spacing w:line="340" w:lineRule="auto"/>
        <w:ind w:right="49"/>
        <w:jc w:val="center"/>
        <w:rPr>
          <w:sz w:val="28"/>
          <w:szCs w:val="28"/>
        </w:rPr>
      </w:pPr>
      <w:r>
        <w:rPr>
          <w:sz w:val="28"/>
          <w:szCs w:val="28"/>
        </w:rPr>
        <w:t xml:space="preserve">         </w:t>
      </w:r>
      <w:r w:rsidR="00770B8F" w:rsidRPr="00770B8F">
        <w:rPr>
          <w:position w:val="-12"/>
          <w:sz w:val="28"/>
          <w:szCs w:val="28"/>
          <w:lang w:val="en-US"/>
        </w:rPr>
        <w:object w:dxaOrig="2900" w:dyaOrig="360">
          <v:shape id="_x0000_i2580" type="#_x0000_t75" style="width:145.2pt;height:18pt" o:ole="">
            <v:imagedata r:id="rId3036" o:title=""/>
          </v:shape>
          <o:OLEObject Type="Embed" ProgID="Equation.3" ShapeID="_x0000_i2580" DrawAspect="Content" ObjectID="_1437408011" r:id="rId3037"/>
        </w:object>
      </w:r>
      <w:r w:rsidR="00770B8F" w:rsidRPr="00770B8F">
        <w:rPr>
          <w:sz w:val="28"/>
          <w:szCs w:val="28"/>
        </w:rPr>
        <w:t>.</w:t>
      </w:r>
    </w:p>
    <w:p w:rsidR="00770B8F" w:rsidRPr="00770B8F" w:rsidRDefault="00770B8F" w:rsidP="00770B8F">
      <w:pPr>
        <w:spacing w:line="340" w:lineRule="auto"/>
        <w:ind w:right="49"/>
        <w:jc w:val="center"/>
        <w:rPr>
          <w:sz w:val="28"/>
          <w:szCs w:val="28"/>
        </w:rPr>
      </w:pPr>
    </w:p>
    <w:p w:rsidR="00770B8F" w:rsidRPr="004B1E9E" w:rsidRDefault="00770B8F" w:rsidP="004B1E9E">
      <w:pPr>
        <w:pStyle w:val="a7"/>
        <w:ind w:firstLine="540"/>
        <w:jc w:val="both"/>
        <w:rPr>
          <w:b w:val="0"/>
          <w:sz w:val="28"/>
          <w:szCs w:val="28"/>
        </w:rPr>
      </w:pPr>
      <w:r w:rsidRPr="004B1E9E">
        <w:rPr>
          <w:b w:val="0"/>
          <w:sz w:val="28"/>
          <w:szCs w:val="28"/>
        </w:rPr>
        <w:t>Это происходит, если оптическая разность хода волн</w:t>
      </w:r>
    </w:p>
    <w:p w:rsidR="00770B8F" w:rsidRPr="00770B8F" w:rsidRDefault="004B1E9E" w:rsidP="004B1E9E">
      <w:pPr>
        <w:pStyle w:val="FR1"/>
        <w:jc w:val="left"/>
        <w:rPr>
          <w:rFonts w:ascii="Times New Roman" w:hAnsi="Times New Roman"/>
          <w:sz w:val="28"/>
          <w:szCs w:val="28"/>
        </w:rPr>
      </w:pPr>
      <w:r>
        <w:rPr>
          <w:rFonts w:ascii="Times New Roman" w:hAnsi="Times New Roman"/>
          <w:sz w:val="28"/>
          <w:szCs w:val="28"/>
        </w:rPr>
        <w:t xml:space="preserve">                                                       </w:t>
      </w:r>
      <w:r w:rsidR="00770B8F" w:rsidRPr="00770B8F">
        <w:rPr>
          <w:rFonts w:ascii="Times New Roman" w:hAnsi="Times New Roman"/>
          <w:position w:val="-12"/>
          <w:sz w:val="28"/>
          <w:szCs w:val="28"/>
        </w:rPr>
        <w:object w:dxaOrig="1040" w:dyaOrig="380">
          <v:shape id="_x0000_i2581" type="#_x0000_t75" style="width:52.2pt;height:19.2pt" o:ole="">
            <v:imagedata r:id="rId3038" o:title=""/>
          </v:shape>
          <o:OLEObject Type="Embed" ProgID="Equation.3" ShapeID="_x0000_i2581" DrawAspect="Content" ObjectID="_1437408012" r:id="rId3039"/>
        </w:object>
      </w:r>
      <w:r w:rsidR="00770B8F" w:rsidRPr="00770B8F">
        <w:rPr>
          <w:rFonts w:ascii="Times New Roman" w:hAnsi="Times New Roman"/>
          <w:sz w:val="28"/>
          <w:szCs w:val="28"/>
        </w:rPr>
        <w:t>.</w:t>
      </w:r>
    </w:p>
    <w:p w:rsidR="00770B8F" w:rsidRPr="00770B8F" w:rsidRDefault="00770B8F" w:rsidP="004B1E9E">
      <w:pPr>
        <w:spacing w:line="280" w:lineRule="auto"/>
        <w:ind w:right="1800" w:firstLine="540"/>
        <w:rPr>
          <w:sz w:val="28"/>
          <w:szCs w:val="28"/>
        </w:rPr>
      </w:pPr>
      <w:r w:rsidRPr="00770B8F">
        <w:rPr>
          <w:sz w:val="28"/>
          <w:szCs w:val="28"/>
        </w:rPr>
        <w:t>Максимальное ослабление света происходит при</w:t>
      </w:r>
    </w:p>
    <w:p w:rsidR="00770B8F" w:rsidRPr="00770B8F" w:rsidRDefault="00770B8F" w:rsidP="00770B8F">
      <w:pPr>
        <w:tabs>
          <w:tab w:val="left" w:pos="9639"/>
        </w:tabs>
        <w:spacing w:line="280" w:lineRule="auto"/>
        <w:ind w:right="49"/>
        <w:jc w:val="center"/>
        <w:rPr>
          <w:sz w:val="28"/>
          <w:szCs w:val="28"/>
        </w:rPr>
      </w:pPr>
      <w:r w:rsidRPr="00770B8F">
        <w:rPr>
          <w:i/>
          <w:iCs/>
          <w:position w:val="-12"/>
          <w:sz w:val="28"/>
          <w:szCs w:val="28"/>
          <w:lang w:val="en-US"/>
        </w:rPr>
        <w:object w:dxaOrig="1900" w:dyaOrig="360">
          <v:shape id="_x0000_i2582" type="#_x0000_t75" style="width:94.8pt;height:18pt" o:ole="">
            <v:imagedata r:id="rId3040" o:title=""/>
          </v:shape>
          <o:OLEObject Type="Embed" ProgID="Equation.3" ShapeID="_x0000_i2582" DrawAspect="Content" ObjectID="_1437408013" r:id="rId3041"/>
        </w:object>
      </w:r>
      <w:r w:rsidRPr="00770B8F">
        <w:rPr>
          <w:i/>
          <w:iCs/>
          <w:sz w:val="28"/>
          <w:szCs w:val="28"/>
        </w:rPr>
        <w:t>,</w:t>
      </w:r>
    </w:p>
    <w:p w:rsidR="00770B8F" w:rsidRPr="00770B8F" w:rsidRDefault="00770B8F" w:rsidP="00770B8F">
      <w:pPr>
        <w:spacing w:before="160"/>
        <w:rPr>
          <w:sz w:val="28"/>
          <w:szCs w:val="28"/>
        </w:rPr>
      </w:pPr>
      <w:r w:rsidRPr="00770B8F">
        <w:rPr>
          <w:sz w:val="28"/>
          <w:szCs w:val="28"/>
        </w:rPr>
        <w:t xml:space="preserve">т. е. при </w:t>
      </w:r>
      <w:r w:rsidRPr="00770B8F">
        <w:rPr>
          <w:position w:val="-26"/>
          <w:sz w:val="28"/>
          <w:szCs w:val="28"/>
        </w:rPr>
        <w:object w:dxaOrig="1860" w:dyaOrig="700">
          <v:shape id="_x0000_i2583" type="#_x0000_t75" style="width:93pt;height:34.8pt" o:ole="">
            <v:imagedata r:id="rId3042" o:title=""/>
          </v:shape>
          <o:OLEObject Type="Embed" ProgID="Equation.3" ShapeID="_x0000_i2583" DrawAspect="Content" ObjectID="_1437408014" r:id="rId3043"/>
        </w:object>
      </w:r>
      <w:r w:rsidRPr="00770B8F">
        <w:rPr>
          <w:sz w:val="28"/>
          <w:szCs w:val="28"/>
        </w:rPr>
        <w:t xml:space="preserve"> .</w:t>
      </w:r>
    </w:p>
    <w:p w:rsidR="00770B8F" w:rsidRPr="00770B8F" w:rsidRDefault="00770B8F" w:rsidP="004B1E9E">
      <w:pPr>
        <w:spacing w:before="120"/>
        <w:ind w:firstLine="540"/>
        <w:jc w:val="both"/>
        <w:rPr>
          <w:sz w:val="28"/>
          <w:szCs w:val="28"/>
        </w:rPr>
      </w:pPr>
      <w:r w:rsidRPr="004B1E9E">
        <w:rPr>
          <w:b/>
          <w:sz w:val="28"/>
          <w:szCs w:val="28"/>
        </w:rPr>
        <w:t>Пример 3.9.</w:t>
      </w:r>
      <w:r w:rsidRPr="00770B8F">
        <w:rPr>
          <w:sz w:val="28"/>
          <w:szCs w:val="28"/>
        </w:rPr>
        <w:t xml:space="preserve"> На каком расстоянии </w:t>
      </w:r>
      <w:r w:rsidRPr="00770B8F">
        <w:rPr>
          <w:i/>
          <w:iCs/>
          <w:sz w:val="28"/>
          <w:szCs w:val="28"/>
          <w:lang w:val="en-US"/>
        </w:rPr>
        <w:t>d</w:t>
      </w:r>
      <w:r w:rsidRPr="00770B8F">
        <w:rPr>
          <w:sz w:val="28"/>
          <w:szCs w:val="28"/>
        </w:rPr>
        <w:t xml:space="preserve"> находятся два когерентных источника света, изл</w:t>
      </w:r>
      <w:r w:rsidRPr="00770B8F">
        <w:rPr>
          <w:sz w:val="28"/>
          <w:szCs w:val="28"/>
        </w:rPr>
        <w:t>у</w:t>
      </w:r>
      <w:r w:rsidRPr="00770B8F">
        <w:rPr>
          <w:sz w:val="28"/>
          <w:szCs w:val="28"/>
        </w:rPr>
        <w:t>чающих монохроматический свет (</w:t>
      </w:r>
      <w:r w:rsidRPr="00770B8F">
        <w:rPr>
          <w:position w:val="-10"/>
          <w:sz w:val="28"/>
          <w:szCs w:val="28"/>
        </w:rPr>
        <w:object w:dxaOrig="1719" w:dyaOrig="380">
          <v:shape id="_x0000_i2584" type="#_x0000_t75" style="width:85.8pt;height:19.2pt" o:ole="">
            <v:imagedata r:id="rId3044" o:title=""/>
          </v:shape>
          <o:OLEObject Type="Embed" ProgID="Equation.3" ShapeID="_x0000_i2584" DrawAspect="Content" ObjectID="_1437408015" r:id="rId3045"/>
        </w:object>
      </w:r>
      <w:r w:rsidRPr="00770B8F">
        <w:rPr>
          <w:sz w:val="28"/>
          <w:szCs w:val="28"/>
        </w:rPr>
        <w:t>), если на экране, находящемся на ра</w:t>
      </w:r>
      <w:r w:rsidRPr="00770B8F">
        <w:rPr>
          <w:sz w:val="28"/>
          <w:szCs w:val="28"/>
        </w:rPr>
        <w:t>с</w:t>
      </w:r>
      <w:r w:rsidRPr="00770B8F">
        <w:rPr>
          <w:sz w:val="28"/>
          <w:szCs w:val="28"/>
        </w:rPr>
        <w:t xml:space="preserve">стоянии </w:t>
      </w:r>
      <w:r w:rsidRPr="00770B8F">
        <w:rPr>
          <w:i/>
          <w:iCs/>
          <w:sz w:val="28"/>
          <w:szCs w:val="28"/>
          <w:lang w:val="en-US"/>
        </w:rPr>
        <w:t>L</w:t>
      </w:r>
      <w:r w:rsidRPr="00770B8F">
        <w:rPr>
          <w:i/>
          <w:iCs/>
          <w:sz w:val="28"/>
          <w:szCs w:val="28"/>
        </w:rPr>
        <w:t>=3,5 м</w:t>
      </w:r>
      <w:r w:rsidRPr="00770B8F">
        <w:rPr>
          <w:sz w:val="28"/>
          <w:szCs w:val="28"/>
        </w:rPr>
        <w:t xml:space="preserve"> от источников, наблюдаются полосы интерференции, расстояние между которыми </w:t>
      </w:r>
      <w:r w:rsidRPr="00770B8F">
        <w:rPr>
          <w:position w:val="-10"/>
          <w:sz w:val="28"/>
          <w:szCs w:val="28"/>
        </w:rPr>
        <w:object w:dxaOrig="1359" w:dyaOrig="340">
          <v:shape id="_x0000_i2585" type="#_x0000_t75" style="width:67.8pt;height:16.8pt" o:ole="">
            <v:imagedata r:id="rId3046" o:title=""/>
          </v:shape>
          <o:OLEObject Type="Embed" ProgID="Equation.3" ShapeID="_x0000_i2585" DrawAspect="Content" ObjectID="_1437408016" r:id="rId3047"/>
        </w:object>
      </w:r>
      <w:r w:rsidRPr="00770B8F">
        <w:rPr>
          <w:sz w:val="28"/>
          <w:szCs w:val="28"/>
        </w:rPr>
        <w:t>?</w:t>
      </w:r>
    </w:p>
    <w:p w:rsidR="00770B8F" w:rsidRPr="00770B8F" w:rsidRDefault="00770B8F" w:rsidP="004B1E9E">
      <w:pPr>
        <w:ind w:firstLine="540"/>
        <w:jc w:val="both"/>
        <w:rPr>
          <w:sz w:val="28"/>
          <w:szCs w:val="28"/>
        </w:rPr>
      </w:pPr>
      <w:r w:rsidRPr="004B1E9E">
        <w:rPr>
          <w:b/>
          <w:sz w:val="28"/>
          <w:szCs w:val="28"/>
        </w:rPr>
        <w:t>Решение.</w:t>
      </w:r>
      <w:r w:rsidRPr="00770B8F">
        <w:rPr>
          <w:sz w:val="28"/>
          <w:szCs w:val="28"/>
        </w:rPr>
        <w:t xml:space="preserve"> Световые (электромагнитные) волны от двух когерентных источников распр</w:t>
      </w:r>
      <w:r w:rsidRPr="00770B8F">
        <w:rPr>
          <w:sz w:val="28"/>
          <w:szCs w:val="28"/>
        </w:rPr>
        <w:t>о</w:t>
      </w:r>
      <w:r w:rsidRPr="00770B8F">
        <w:rPr>
          <w:sz w:val="28"/>
          <w:szCs w:val="28"/>
        </w:rPr>
        <w:t>страняются в пространстве независимо друг от друга. Накладываясь друг на друга, эти волны интерферируют (складываются). На экране, находящемся на пути этих волн, наблюдается чередование минимумов и максимумов освещенности.</w:t>
      </w:r>
    </w:p>
    <w:p w:rsidR="00770B8F" w:rsidRPr="00770B8F" w:rsidRDefault="00770B8F" w:rsidP="004B1E9E">
      <w:pPr>
        <w:ind w:firstLine="540"/>
        <w:jc w:val="both"/>
        <w:rPr>
          <w:sz w:val="28"/>
          <w:szCs w:val="28"/>
        </w:rPr>
      </w:pPr>
      <w:r w:rsidRPr="00770B8F">
        <w:rPr>
          <w:sz w:val="28"/>
          <w:szCs w:val="28"/>
        </w:rPr>
        <w:t xml:space="preserve">Результат интерференции световых волн, сходящихся в точке </w:t>
      </w:r>
      <w:r w:rsidRPr="00770B8F">
        <w:rPr>
          <w:i/>
          <w:iCs/>
          <w:sz w:val="28"/>
          <w:szCs w:val="28"/>
        </w:rPr>
        <w:t>Р</w:t>
      </w:r>
      <w:r w:rsidRPr="00770B8F">
        <w:rPr>
          <w:sz w:val="28"/>
          <w:szCs w:val="28"/>
        </w:rPr>
        <w:t xml:space="preserve"> (см. рис. </w:t>
      </w:r>
      <w:r w:rsidR="0013590B">
        <w:rPr>
          <w:sz w:val="28"/>
          <w:szCs w:val="28"/>
        </w:rPr>
        <w:t>2</w:t>
      </w:r>
      <w:r w:rsidRPr="00770B8F">
        <w:rPr>
          <w:sz w:val="28"/>
          <w:szCs w:val="28"/>
        </w:rPr>
        <w:t>2), зависит от разности хода лучей:</w:t>
      </w:r>
    </w:p>
    <w:p w:rsidR="00770B8F" w:rsidRPr="00770B8F" w:rsidRDefault="00770B8F" w:rsidP="00770B8F">
      <w:pPr>
        <w:spacing w:before="20"/>
        <w:jc w:val="center"/>
        <w:rPr>
          <w:sz w:val="28"/>
          <w:szCs w:val="28"/>
        </w:rPr>
      </w:pPr>
      <w:r w:rsidRPr="00770B8F">
        <w:rPr>
          <w:i/>
          <w:iCs/>
          <w:position w:val="-12"/>
          <w:sz w:val="28"/>
          <w:szCs w:val="28"/>
          <w:lang w:val="en-US"/>
        </w:rPr>
        <w:object w:dxaOrig="2140" w:dyaOrig="380">
          <v:shape id="_x0000_i2586" type="#_x0000_t75" style="width:106.8pt;height:19.2pt" o:ole="">
            <v:imagedata r:id="rId3048" o:title=""/>
          </v:shape>
          <o:OLEObject Type="Embed" ProgID="Equation.3" ShapeID="_x0000_i2586" DrawAspect="Content" ObjectID="_1437408017" r:id="rId3049"/>
        </w:object>
      </w:r>
      <w:r w:rsidRPr="00770B8F">
        <w:rPr>
          <w:i/>
          <w:iCs/>
          <w:sz w:val="28"/>
          <w:szCs w:val="28"/>
        </w:rPr>
        <w:t>,</w:t>
      </w:r>
    </w:p>
    <w:p w:rsidR="00770B8F" w:rsidRPr="00770B8F" w:rsidRDefault="00770B8F" w:rsidP="00770B8F">
      <w:pPr>
        <w:pStyle w:val="FR1"/>
        <w:rPr>
          <w:rFonts w:ascii="Times New Roman" w:hAnsi="Times New Roman"/>
          <w:sz w:val="28"/>
          <w:szCs w:val="28"/>
        </w:rPr>
      </w:pPr>
    </w:p>
    <w:p w:rsidR="00770B8F" w:rsidRPr="00770B8F" w:rsidRDefault="00770B8F" w:rsidP="00770B8F">
      <w:pPr>
        <w:ind w:left="840" w:hanging="840"/>
        <w:jc w:val="both"/>
        <w:rPr>
          <w:sz w:val="28"/>
          <w:szCs w:val="28"/>
        </w:rPr>
      </w:pPr>
      <w:r w:rsidRPr="00770B8F">
        <w:rPr>
          <w:sz w:val="28"/>
          <w:szCs w:val="28"/>
        </w:rPr>
        <w:t xml:space="preserve">где </w:t>
      </w:r>
      <w:r w:rsidRPr="00770B8F">
        <w:rPr>
          <w:i/>
          <w:iCs/>
          <w:sz w:val="28"/>
          <w:szCs w:val="28"/>
        </w:rPr>
        <w:t>п —</w:t>
      </w:r>
      <w:r w:rsidRPr="00770B8F">
        <w:rPr>
          <w:sz w:val="28"/>
          <w:szCs w:val="28"/>
        </w:rPr>
        <w:t xml:space="preserve"> показатель преломления той среды, в которой распространяется световая волна.</w:t>
      </w:r>
    </w:p>
    <w:p w:rsidR="00770B8F" w:rsidRPr="00770B8F" w:rsidRDefault="00770B8F" w:rsidP="00770B8F">
      <w:pPr>
        <w:ind w:firstLine="708"/>
        <w:jc w:val="both"/>
        <w:rPr>
          <w:sz w:val="28"/>
          <w:szCs w:val="28"/>
        </w:rPr>
      </w:pPr>
      <w:r w:rsidRPr="00770B8F">
        <w:rPr>
          <w:sz w:val="28"/>
          <w:szCs w:val="28"/>
        </w:rPr>
        <w:t xml:space="preserve">Если в разности хода </w:t>
      </w:r>
      <w:r w:rsidRPr="00770B8F">
        <w:rPr>
          <w:position w:val="-4"/>
          <w:sz w:val="28"/>
          <w:szCs w:val="28"/>
        </w:rPr>
        <w:object w:dxaOrig="260" w:dyaOrig="279">
          <v:shape id="_x0000_i2587" type="#_x0000_t75" style="width:13.2pt;height:13.8pt" o:ole="">
            <v:imagedata r:id="rId3050" o:title=""/>
          </v:shape>
          <o:OLEObject Type="Embed" ProgID="Equation.3" ShapeID="_x0000_i2587" DrawAspect="Content" ObjectID="_1437408018" r:id="rId3051"/>
        </w:object>
      </w:r>
      <w:r w:rsidRPr="00770B8F">
        <w:rPr>
          <w:sz w:val="28"/>
          <w:szCs w:val="28"/>
        </w:rPr>
        <w:t xml:space="preserve"> укладывается целое число длин волн (четное число полуволн), т. е. если                           </w:t>
      </w:r>
    </w:p>
    <w:p w:rsidR="00770B8F" w:rsidRPr="00770B8F" w:rsidRDefault="00770B8F" w:rsidP="004B1E9E">
      <w:pPr>
        <w:spacing w:before="120"/>
        <w:rPr>
          <w:sz w:val="28"/>
          <w:szCs w:val="28"/>
        </w:rPr>
      </w:pPr>
      <w:r w:rsidRPr="00770B8F">
        <w:rPr>
          <w:sz w:val="28"/>
          <w:szCs w:val="28"/>
        </w:rPr>
        <w:t xml:space="preserve">                          </w:t>
      </w:r>
      <w:r w:rsidR="004B1E9E">
        <w:rPr>
          <w:sz w:val="28"/>
          <w:szCs w:val="28"/>
        </w:rPr>
        <w:t xml:space="preserve">                        </w:t>
      </w:r>
      <w:r w:rsidRPr="00770B8F">
        <w:rPr>
          <w:sz w:val="28"/>
          <w:szCs w:val="28"/>
        </w:rPr>
        <w:t xml:space="preserve"> </w:t>
      </w:r>
      <w:r w:rsidRPr="00770B8F">
        <w:rPr>
          <w:position w:val="-26"/>
          <w:sz w:val="28"/>
          <w:szCs w:val="28"/>
        </w:rPr>
        <w:object w:dxaOrig="1800" w:dyaOrig="700">
          <v:shape id="_x0000_i2588" type="#_x0000_t75" style="width:90pt;height:34.8pt" o:ole="">
            <v:imagedata r:id="rId3052" o:title=""/>
          </v:shape>
          <o:OLEObject Type="Embed" ProgID="Equation.3" ShapeID="_x0000_i2588" DrawAspect="Content" ObjectID="_1437408019" r:id="rId3053"/>
        </w:object>
      </w:r>
      <w:r w:rsidR="004B1E9E">
        <w:rPr>
          <w:sz w:val="28"/>
          <w:szCs w:val="28"/>
        </w:rPr>
        <w:t xml:space="preserve"> ,                   </w:t>
      </w:r>
      <w:r w:rsidRPr="00770B8F">
        <w:rPr>
          <w:sz w:val="28"/>
          <w:szCs w:val="28"/>
        </w:rPr>
        <w:t>(1)</w:t>
      </w:r>
    </w:p>
    <w:p w:rsidR="00770B8F" w:rsidRPr="00770B8F" w:rsidRDefault="00770B8F" w:rsidP="004B1E9E">
      <w:pPr>
        <w:spacing w:before="180"/>
        <w:jc w:val="both"/>
        <w:rPr>
          <w:sz w:val="28"/>
          <w:szCs w:val="28"/>
        </w:rPr>
      </w:pPr>
      <w:r w:rsidRPr="00770B8F">
        <w:rPr>
          <w:sz w:val="28"/>
          <w:szCs w:val="28"/>
        </w:rPr>
        <w:lastRenderedPageBreak/>
        <w:t xml:space="preserve">то в точке </w:t>
      </w:r>
      <w:r w:rsidRPr="00770B8F">
        <w:rPr>
          <w:i/>
          <w:iCs/>
          <w:sz w:val="28"/>
          <w:szCs w:val="28"/>
        </w:rPr>
        <w:t>Р</w:t>
      </w:r>
      <w:r w:rsidRPr="00770B8F">
        <w:rPr>
          <w:sz w:val="28"/>
          <w:szCs w:val="28"/>
        </w:rPr>
        <w:t xml:space="preserve"> будет максимум освещенности (здесь </w:t>
      </w:r>
      <w:r w:rsidRPr="00770B8F">
        <w:rPr>
          <w:position w:val="-12"/>
          <w:sz w:val="28"/>
          <w:szCs w:val="28"/>
        </w:rPr>
        <w:object w:dxaOrig="300" w:dyaOrig="380">
          <v:shape id="_x0000_i2589" type="#_x0000_t75" style="width:15pt;height:19.2pt" o:ole="">
            <v:imagedata r:id="rId3054" o:title=""/>
          </v:shape>
          <o:OLEObject Type="Embed" ProgID="Equation.3" ShapeID="_x0000_i2589" DrawAspect="Content" ObjectID="_1437408020" r:id="rId3055"/>
        </w:object>
      </w:r>
      <w:r w:rsidRPr="00770B8F">
        <w:rPr>
          <w:i/>
          <w:iCs/>
          <w:sz w:val="28"/>
          <w:szCs w:val="28"/>
        </w:rPr>
        <w:t xml:space="preserve"> —</w:t>
      </w:r>
      <w:r w:rsidRPr="00770B8F">
        <w:rPr>
          <w:sz w:val="28"/>
          <w:szCs w:val="28"/>
        </w:rPr>
        <w:t xml:space="preserve"> длина световой волны в вакууме; </w:t>
      </w:r>
      <w:r w:rsidRPr="00770B8F">
        <w:rPr>
          <w:position w:val="-6"/>
          <w:sz w:val="28"/>
          <w:szCs w:val="28"/>
        </w:rPr>
        <w:object w:dxaOrig="440" w:dyaOrig="300">
          <v:shape id="_x0000_i2590" type="#_x0000_t75" style="width:22.2pt;height:15pt" o:ole="">
            <v:imagedata r:id="rId3056" o:title=""/>
          </v:shape>
          <o:OLEObject Type="Embed" ProgID="Equation.3" ShapeID="_x0000_i2590" DrawAspect="Content" ObjectID="_1437408021" r:id="rId3057"/>
        </w:object>
      </w:r>
      <w:r w:rsidRPr="00770B8F">
        <w:rPr>
          <w:sz w:val="28"/>
          <w:szCs w:val="28"/>
        </w:rPr>
        <w:t xml:space="preserve">0; 1; 2; 3; ...—порядок максимума). </w:t>
      </w:r>
    </w:p>
    <w:p w:rsidR="00770B8F" w:rsidRPr="00770B8F" w:rsidRDefault="0064458B" w:rsidP="00770B8F">
      <w:pPr>
        <w:ind w:left="1020"/>
        <w:rPr>
          <w:sz w:val="28"/>
          <w:szCs w:val="28"/>
        </w:rPr>
      </w:pPr>
      <w:r>
        <w:rPr>
          <w:noProof/>
          <w:sz w:val="28"/>
          <w:szCs w:val="28"/>
        </w:rPr>
        <w:drawing>
          <wp:inline distT="0" distB="0" distL="0" distR="0">
            <wp:extent cx="3192780" cy="1668780"/>
            <wp:effectExtent l="19050" t="0" r="762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3058" cstate="print"/>
                    <a:srcRect/>
                    <a:stretch>
                      <a:fillRect/>
                    </a:stretch>
                  </pic:blipFill>
                  <pic:spPr bwMode="auto">
                    <a:xfrm>
                      <a:off x="0" y="0"/>
                      <a:ext cx="3192780" cy="1668780"/>
                    </a:xfrm>
                    <a:prstGeom prst="rect">
                      <a:avLst/>
                    </a:prstGeom>
                    <a:noFill/>
                    <a:ln w="9525">
                      <a:noFill/>
                      <a:miter lim="800000"/>
                      <a:headEnd/>
                      <a:tailEnd/>
                    </a:ln>
                  </pic:spPr>
                </pic:pic>
              </a:graphicData>
            </a:graphic>
          </wp:inline>
        </w:drawing>
      </w:r>
    </w:p>
    <w:p w:rsidR="00770B8F" w:rsidRPr="00770B8F" w:rsidRDefault="00770B8F" w:rsidP="00770B8F">
      <w:pPr>
        <w:spacing w:before="160"/>
        <w:jc w:val="center"/>
        <w:rPr>
          <w:sz w:val="28"/>
          <w:szCs w:val="28"/>
        </w:rPr>
      </w:pPr>
      <w:r w:rsidRPr="00770B8F">
        <w:rPr>
          <w:sz w:val="28"/>
          <w:szCs w:val="28"/>
        </w:rPr>
        <w:t xml:space="preserve">Рис. </w:t>
      </w:r>
      <w:r w:rsidR="0013590B">
        <w:rPr>
          <w:sz w:val="28"/>
          <w:szCs w:val="28"/>
        </w:rPr>
        <w:t>2</w:t>
      </w:r>
      <w:r w:rsidRPr="00770B8F">
        <w:rPr>
          <w:sz w:val="28"/>
          <w:szCs w:val="28"/>
        </w:rPr>
        <w:t>2</w:t>
      </w:r>
    </w:p>
    <w:p w:rsidR="00770B8F" w:rsidRPr="00770B8F" w:rsidRDefault="00770B8F" w:rsidP="004B1E9E">
      <w:pPr>
        <w:spacing w:before="200"/>
        <w:ind w:firstLine="540"/>
        <w:jc w:val="both"/>
        <w:rPr>
          <w:sz w:val="28"/>
          <w:szCs w:val="28"/>
        </w:rPr>
      </w:pPr>
      <w:r w:rsidRPr="00770B8F">
        <w:rPr>
          <w:sz w:val="28"/>
          <w:szCs w:val="28"/>
        </w:rPr>
        <w:t>Если же в разности хода укладывается нечётное число полуволн, т. е. если</w:t>
      </w:r>
    </w:p>
    <w:p w:rsidR="00770B8F" w:rsidRPr="00770B8F" w:rsidRDefault="00770B8F" w:rsidP="004B1E9E">
      <w:pPr>
        <w:spacing w:before="120"/>
        <w:rPr>
          <w:sz w:val="28"/>
          <w:szCs w:val="28"/>
        </w:rPr>
      </w:pPr>
      <w:r w:rsidRPr="00770B8F">
        <w:rPr>
          <w:sz w:val="28"/>
          <w:szCs w:val="28"/>
        </w:rPr>
        <w:t xml:space="preserve">                                </w:t>
      </w:r>
      <w:r w:rsidR="004B1E9E">
        <w:rPr>
          <w:sz w:val="28"/>
          <w:szCs w:val="28"/>
        </w:rPr>
        <w:t xml:space="preserve">                  </w:t>
      </w:r>
      <w:r w:rsidRPr="00770B8F">
        <w:rPr>
          <w:sz w:val="28"/>
          <w:szCs w:val="28"/>
        </w:rPr>
        <w:t xml:space="preserve">  </w:t>
      </w:r>
      <w:r w:rsidRPr="00770B8F">
        <w:rPr>
          <w:position w:val="-26"/>
          <w:sz w:val="28"/>
          <w:szCs w:val="28"/>
        </w:rPr>
        <w:object w:dxaOrig="1700" w:dyaOrig="700">
          <v:shape id="_x0000_i2591" type="#_x0000_t75" style="width:85.2pt;height:34.8pt" o:ole="">
            <v:imagedata r:id="rId3059" o:title=""/>
          </v:shape>
          <o:OLEObject Type="Embed" ProgID="Equation.3" ShapeID="_x0000_i2591" DrawAspect="Content" ObjectID="_1437408022" r:id="rId3060"/>
        </w:object>
      </w:r>
      <w:r w:rsidRPr="00770B8F">
        <w:rPr>
          <w:sz w:val="28"/>
          <w:szCs w:val="28"/>
        </w:rPr>
        <w:t xml:space="preserve">   </w:t>
      </w:r>
      <w:r w:rsidR="004B1E9E">
        <w:rPr>
          <w:sz w:val="28"/>
          <w:szCs w:val="28"/>
        </w:rPr>
        <w:t>,</w:t>
      </w:r>
      <w:r w:rsidRPr="00770B8F">
        <w:rPr>
          <w:sz w:val="28"/>
          <w:szCs w:val="28"/>
        </w:rPr>
        <w:t xml:space="preserve">               </w:t>
      </w:r>
      <w:r w:rsidR="004B1E9E">
        <w:rPr>
          <w:sz w:val="28"/>
          <w:szCs w:val="28"/>
        </w:rPr>
        <w:t xml:space="preserve">  </w:t>
      </w:r>
      <w:r w:rsidRPr="00770B8F">
        <w:rPr>
          <w:sz w:val="28"/>
          <w:szCs w:val="28"/>
        </w:rPr>
        <w:t>(2)</w:t>
      </w:r>
    </w:p>
    <w:p w:rsidR="00770B8F" w:rsidRPr="00770B8F" w:rsidRDefault="00770B8F" w:rsidP="00770B8F">
      <w:pPr>
        <w:spacing w:before="200"/>
        <w:rPr>
          <w:sz w:val="28"/>
          <w:szCs w:val="28"/>
        </w:rPr>
      </w:pPr>
      <w:r w:rsidRPr="00770B8F">
        <w:rPr>
          <w:sz w:val="28"/>
          <w:szCs w:val="28"/>
        </w:rPr>
        <w:t xml:space="preserve">то в точке </w:t>
      </w:r>
      <w:r w:rsidRPr="00770B8F">
        <w:rPr>
          <w:i/>
          <w:iCs/>
          <w:sz w:val="28"/>
          <w:szCs w:val="28"/>
        </w:rPr>
        <w:t>Р</w:t>
      </w:r>
      <w:r w:rsidRPr="00770B8F">
        <w:rPr>
          <w:sz w:val="28"/>
          <w:szCs w:val="28"/>
        </w:rPr>
        <w:t xml:space="preserve"> будет минимум освещенности (темнота).</w:t>
      </w:r>
    </w:p>
    <w:p w:rsidR="00770B8F" w:rsidRPr="00770B8F" w:rsidRDefault="00770B8F" w:rsidP="004B1E9E">
      <w:pPr>
        <w:ind w:firstLine="540"/>
        <w:jc w:val="both"/>
        <w:rPr>
          <w:sz w:val="28"/>
          <w:szCs w:val="28"/>
        </w:rPr>
      </w:pPr>
      <w:r w:rsidRPr="00770B8F">
        <w:rPr>
          <w:sz w:val="28"/>
          <w:szCs w:val="28"/>
        </w:rPr>
        <w:t xml:space="preserve">Определим расстояние </w:t>
      </w:r>
      <w:r w:rsidRPr="00770B8F">
        <w:rPr>
          <w:i/>
          <w:iCs/>
          <w:sz w:val="28"/>
          <w:szCs w:val="28"/>
        </w:rPr>
        <w:t>х</w:t>
      </w:r>
      <w:r w:rsidRPr="00770B8F">
        <w:rPr>
          <w:sz w:val="28"/>
          <w:szCs w:val="28"/>
        </w:rPr>
        <w:t xml:space="preserve"> от точки </w:t>
      </w:r>
      <w:r w:rsidRPr="00770B8F">
        <w:rPr>
          <w:i/>
          <w:iCs/>
          <w:sz w:val="28"/>
          <w:szCs w:val="28"/>
        </w:rPr>
        <w:t>О</w:t>
      </w:r>
      <w:r w:rsidRPr="00770B8F">
        <w:rPr>
          <w:sz w:val="28"/>
          <w:szCs w:val="28"/>
        </w:rPr>
        <w:t xml:space="preserve"> (одинаково удаленной от </w:t>
      </w:r>
      <w:r w:rsidRPr="00770B8F">
        <w:rPr>
          <w:position w:val="-12"/>
          <w:sz w:val="28"/>
          <w:szCs w:val="28"/>
        </w:rPr>
        <w:object w:dxaOrig="980" w:dyaOrig="380">
          <v:shape id="_x0000_i2592" type="#_x0000_t75" style="width:49.2pt;height:19.2pt" o:ole="">
            <v:imagedata r:id="rId3061" o:title=""/>
          </v:shape>
          <o:OLEObject Type="Embed" ProgID="Equation.3" ShapeID="_x0000_i2592" DrawAspect="Content" ObjectID="_1437408023" r:id="rId3062"/>
        </w:object>
      </w:r>
      <w:r w:rsidRPr="00770B8F">
        <w:rPr>
          <w:sz w:val="28"/>
          <w:szCs w:val="28"/>
        </w:rPr>
        <w:t xml:space="preserve">) до тех точек </w:t>
      </w:r>
      <w:r w:rsidRPr="00770B8F">
        <w:rPr>
          <w:i/>
          <w:iCs/>
          <w:sz w:val="28"/>
          <w:szCs w:val="28"/>
        </w:rPr>
        <w:t>Р</w:t>
      </w:r>
      <w:r w:rsidRPr="00770B8F">
        <w:rPr>
          <w:sz w:val="28"/>
          <w:szCs w:val="28"/>
        </w:rPr>
        <w:t>, в которых будут наблюдаться интерференционные полосы.</w:t>
      </w:r>
      <w:r w:rsidR="004B1E9E">
        <w:rPr>
          <w:sz w:val="28"/>
          <w:szCs w:val="28"/>
        </w:rPr>
        <w:t xml:space="preserve"> </w:t>
      </w:r>
      <w:r w:rsidRPr="00770B8F">
        <w:rPr>
          <w:sz w:val="28"/>
          <w:szCs w:val="28"/>
        </w:rPr>
        <w:t xml:space="preserve">Из прямоугольных треугольников </w:t>
      </w:r>
      <w:r w:rsidRPr="00770B8F">
        <w:rPr>
          <w:i/>
          <w:iCs/>
          <w:sz w:val="28"/>
          <w:szCs w:val="28"/>
          <w:lang w:val="en-US"/>
        </w:rPr>
        <w:t>PCS</w:t>
      </w:r>
      <w:r w:rsidRPr="00770B8F">
        <w:rPr>
          <w:i/>
          <w:iCs/>
          <w:sz w:val="28"/>
          <w:szCs w:val="28"/>
          <w:vertAlign w:val="subscript"/>
        </w:rPr>
        <w:t>1</w:t>
      </w:r>
      <w:r w:rsidRPr="00770B8F">
        <w:rPr>
          <w:sz w:val="28"/>
          <w:szCs w:val="28"/>
        </w:rPr>
        <w:t xml:space="preserve"> и </w:t>
      </w:r>
      <w:r w:rsidRPr="00770B8F">
        <w:rPr>
          <w:i/>
          <w:iCs/>
          <w:sz w:val="28"/>
          <w:szCs w:val="28"/>
          <w:lang w:val="en-US"/>
        </w:rPr>
        <w:t>PBS</w:t>
      </w:r>
      <w:r w:rsidRPr="00770B8F">
        <w:rPr>
          <w:i/>
          <w:iCs/>
          <w:sz w:val="28"/>
          <w:szCs w:val="28"/>
          <w:vertAlign w:val="subscript"/>
        </w:rPr>
        <w:t xml:space="preserve">2 </w:t>
      </w:r>
      <w:r w:rsidRPr="00770B8F">
        <w:rPr>
          <w:sz w:val="28"/>
          <w:szCs w:val="28"/>
        </w:rPr>
        <w:t xml:space="preserve"> имеем:</w:t>
      </w:r>
    </w:p>
    <w:p w:rsidR="00770B8F" w:rsidRPr="004B1E9E" w:rsidRDefault="00770B8F" w:rsidP="00770B8F">
      <w:pPr>
        <w:spacing w:before="180"/>
        <w:ind w:left="600" w:right="600"/>
        <w:jc w:val="center"/>
        <w:rPr>
          <w:sz w:val="28"/>
          <w:szCs w:val="28"/>
        </w:rPr>
      </w:pPr>
      <w:r w:rsidRPr="00770B8F">
        <w:rPr>
          <w:position w:val="-26"/>
          <w:sz w:val="28"/>
          <w:szCs w:val="28"/>
          <w:lang w:val="en-US"/>
        </w:rPr>
        <w:object w:dxaOrig="5220" w:dyaOrig="700">
          <v:shape id="_x0000_i2593" type="#_x0000_t75" style="width:261pt;height:34.8pt" o:ole="">
            <v:imagedata r:id="rId3063" o:title=""/>
          </v:shape>
          <o:OLEObject Type="Embed" ProgID="Equation.3" ShapeID="_x0000_i2593" DrawAspect="Content" ObjectID="_1437408024" r:id="rId3064"/>
        </w:object>
      </w:r>
      <w:r w:rsidR="004B1E9E">
        <w:rPr>
          <w:sz w:val="28"/>
          <w:szCs w:val="28"/>
        </w:rPr>
        <w:t>,</w:t>
      </w:r>
    </w:p>
    <w:p w:rsidR="00770B8F" w:rsidRPr="00770B8F" w:rsidRDefault="00770B8F" w:rsidP="00770B8F">
      <w:pPr>
        <w:spacing w:before="40"/>
        <w:rPr>
          <w:sz w:val="28"/>
          <w:szCs w:val="28"/>
        </w:rPr>
      </w:pPr>
      <w:r w:rsidRPr="00770B8F">
        <w:rPr>
          <w:sz w:val="28"/>
          <w:szCs w:val="28"/>
        </w:rPr>
        <w:t xml:space="preserve">откуда   </w:t>
      </w:r>
      <w:r w:rsidRPr="00770B8F">
        <w:rPr>
          <w:position w:val="-12"/>
          <w:sz w:val="28"/>
          <w:szCs w:val="28"/>
        </w:rPr>
        <w:object w:dxaOrig="2620" w:dyaOrig="400">
          <v:shape id="_x0000_i2594" type="#_x0000_t75" style="width:130.8pt;height:19.8pt" o:ole="">
            <v:imagedata r:id="rId3065" o:title=""/>
          </v:shape>
          <o:OLEObject Type="Embed" ProgID="Equation.3" ShapeID="_x0000_i2594" DrawAspect="Content" ObjectID="_1437408025" r:id="rId3066"/>
        </w:object>
      </w:r>
      <w:r w:rsidRPr="00770B8F">
        <w:rPr>
          <w:i/>
          <w:iCs/>
          <w:sz w:val="28"/>
          <w:szCs w:val="28"/>
        </w:rPr>
        <w:t>,</w:t>
      </w:r>
    </w:p>
    <w:p w:rsidR="00770B8F" w:rsidRPr="00770B8F" w:rsidRDefault="00770B8F" w:rsidP="00770B8F">
      <w:pPr>
        <w:spacing w:before="80"/>
        <w:rPr>
          <w:sz w:val="28"/>
          <w:szCs w:val="28"/>
        </w:rPr>
      </w:pPr>
      <w:r w:rsidRPr="00770B8F">
        <w:rPr>
          <w:sz w:val="28"/>
          <w:szCs w:val="28"/>
        </w:rPr>
        <w:t xml:space="preserve">или         </w:t>
      </w:r>
      <w:r w:rsidRPr="00770B8F">
        <w:rPr>
          <w:position w:val="-12"/>
          <w:sz w:val="28"/>
          <w:szCs w:val="28"/>
        </w:rPr>
        <w:object w:dxaOrig="3620" w:dyaOrig="380">
          <v:shape id="_x0000_i2595" type="#_x0000_t75" style="width:181.2pt;height:19.2pt" o:ole="">
            <v:imagedata r:id="rId3067" o:title=""/>
          </v:shape>
          <o:OLEObject Type="Embed" ProgID="Equation.3" ShapeID="_x0000_i2595" DrawAspect="Content" ObjectID="_1437408026" r:id="rId3068"/>
        </w:object>
      </w:r>
      <w:r w:rsidRPr="00770B8F">
        <w:rPr>
          <w:sz w:val="28"/>
          <w:szCs w:val="28"/>
        </w:rPr>
        <w:t xml:space="preserve"> </w:t>
      </w:r>
      <w:r w:rsidRPr="00770B8F">
        <w:rPr>
          <w:i/>
          <w:iCs/>
          <w:sz w:val="28"/>
          <w:szCs w:val="28"/>
        </w:rPr>
        <w:t>.</w:t>
      </w:r>
    </w:p>
    <w:p w:rsidR="00770B8F" w:rsidRPr="00770B8F" w:rsidRDefault="00770B8F" w:rsidP="00770B8F">
      <w:pPr>
        <w:pStyle w:val="FR1"/>
        <w:jc w:val="left"/>
        <w:rPr>
          <w:rFonts w:ascii="Times New Roman" w:hAnsi="Times New Roman"/>
          <w:b/>
          <w:bCs/>
          <w:i/>
          <w:iCs/>
          <w:sz w:val="28"/>
          <w:szCs w:val="28"/>
        </w:rPr>
      </w:pPr>
      <w:r w:rsidRPr="004B1E9E">
        <w:rPr>
          <w:rFonts w:ascii="Times New Roman" w:hAnsi="Times New Roman"/>
          <w:bCs/>
          <w:iCs/>
          <w:sz w:val="28"/>
          <w:szCs w:val="28"/>
        </w:rPr>
        <w:t>но</w:t>
      </w:r>
      <w:r w:rsidRPr="00770B8F">
        <w:rPr>
          <w:rFonts w:ascii="Times New Roman" w:hAnsi="Times New Roman"/>
          <w:b/>
          <w:bCs/>
          <w:i/>
          <w:iCs/>
          <w:sz w:val="28"/>
          <w:szCs w:val="28"/>
        </w:rPr>
        <w:t xml:space="preserve">           </w:t>
      </w:r>
      <w:r w:rsidRPr="00770B8F">
        <w:rPr>
          <w:rFonts w:ascii="Times New Roman" w:hAnsi="Times New Roman"/>
          <w:b/>
          <w:bCs/>
          <w:i/>
          <w:iCs/>
          <w:position w:val="-12"/>
          <w:sz w:val="28"/>
          <w:szCs w:val="28"/>
        </w:rPr>
        <w:object w:dxaOrig="4080" w:dyaOrig="380">
          <v:shape id="_x0000_i2596" type="#_x0000_t75" style="width:204pt;height:19.2pt" o:ole="">
            <v:imagedata r:id="rId3069" o:title=""/>
          </v:shape>
          <o:OLEObject Type="Embed" ProgID="Equation.3" ShapeID="_x0000_i2596" DrawAspect="Content" ObjectID="_1437408027" r:id="rId3070"/>
        </w:object>
      </w:r>
    </w:p>
    <w:p w:rsidR="00770B8F" w:rsidRPr="00770B8F" w:rsidRDefault="00770B8F" w:rsidP="00770B8F">
      <w:pPr>
        <w:spacing w:line="380" w:lineRule="auto"/>
        <w:ind w:left="2240" w:right="600" w:hanging="2220"/>
        <w:rPr>
          <w:sz w:val="28"/>
          <w:szCs w:val="28"/>
        </w:rPr>
      </w:pPr>
      <w:r w:rsidRPr="00770B8F">
        <w:rPr>
          <w:sz w:val="28"/>
          <w:szCs w:val="28"/>
        </w:rPr>
        <w:t xml:space="preserve">(в случае, если </w:t>
      </w:r>
      <w:r w:rsidRPr="00770B8F">
        <w:rPr>
          <w:i/>
          <w:iCs/>
          <w:sz w:val="28"/>
          <w:szCs w:val="28"/>
          <w:lang w:val="en-US"/>
        </w:rPr>
        <w:t>d</w:t>
      </w:r>
      <w:r w:rsidRPr="00770B8F">
        <w:rPr>
          <w:sz w:val="28"/>
          <w:szCs w:val="28"/>
        </w:rPr>
        <w:t xml:space="preserve"> и </w:t>
      </w:r>
      <w:r w:rsidRPr="00770B8F">
        <w:rPr>
          <w:i/>
          <w:iCs/>
          <w:sz w:val="28"/>
          <w:szCs w:val="28"/>
        </w:rPr>
        <w:t>х</w:t>
      </w:r>
      <w:r w:rsidRPr="00770B8F">
        <w:rPr>
          <w:sz w:val="28"/>
          <w:szCs w:val="28"/>
        </w:rPr>
        <w:t xml:space="preserve"> много меньше </w:t>
      </w:r>
      <w:r w:rsidRPr="00770B8F">
        <w:rPr>
          <w:i/>
          <w:iCs/>
          <w:sz w:val="28"/>
          <w:szCs w:val="28"/>
          <w:lang w:val="en-US"/>
        </w:rPr>
        <w:t>L</w:t>
      </w:r>
      <w:r w:rsidRPr="00770B8F">
        <w:rPr>
          <w:sz w:val="28"/>
          <w:szCs w:val="28"/>
        </w:rPr>
        <w:t>), следовательно,</w:t>
      </w:r>
    </w:p>
    <w:p w:rsidR="00770B8F" w:rsidRPr="00770B8F" w:rsidRDefault="00770B8F" w:rsidP="00770B8F">
      <w:pPr>
        <w:spacing w:line="380" w:lineRule="auto"/>
        <w:ind w:right="49" w:firstLine="20"/>
        <w:jc w:val="center"/>
        <w:rPr>
          <w:sz w:val="28"/>
          <w:szCs w:val="28"/>
        </w:rPr>
      </w:pPr>
      <w:r w:rsidRPr="00770B8F">
        <w:rPr>
          <w:position w:val="-28"/>
          <w:sz w:val="28"/>
          <w:szCs w:val="28"/>
        </w:rPr>
        <w:object w:dxaOrig="1359" w:dyaOrig="720">
          <v:shape id="_x0000_i2597" type="#_x0000_t75" style="width:67.8pt;height:36pt" o:ole="">
            <v:imagedata r:id="rId3071" o:title=""/>
          </v:shape>
          <o:OLEObject Type="Embed" ProgID="Equation.3" ShapeID="_x0000_i2597" DrawAspect="Content" ObjectID="_1437408028" r:id="rId3072"/>
        </w:object>
      </w:r>
    </w:p>
    <w:p w:rsidR="00770B8F" w:rsidRPr="00770B8F" w:rsidRDefault="00770B8F" w:rsidP="004B1E9E">
      <w:pPr>
        <w:spacing w:line="380" w:lineRule="auto"/>
        <w:ind w:left="2240" w:right="600" w:hanging="2220"/>
        <w:rPr>
          <w:sz w:val="28"/>
          <w:szCs w:val="28"/>
        </w:rPr>
      </w:pPr>
      <w:r w:rsidRPr="00770B8F">
        <w:rPr>
          <w:sz w:val="28"/>
          <w:szCs w:val="28"/>
        </w:rPr>
        <w:t xml:space="preserve">                        </w:t>
      </w:r>
      <w:r w:rsidR="004B1E9E">
        <w:rPr>
          <w:sz w:val="28"/>
          <w:szCs w:val="28"/>
        </w:rPr>
        <w:t xml:space="preserve">                              </w:t>
      </w:r>
      <w:r w:rsidRPr="00770B8F">
        <w:rPr>
          <w:sz w:val="28"/>
          <w:szCs w:val="28"/>
        </w:rPr>
        <w:t xml:space="preserve"> и  </w:t>
      </w:r>
      <w:r w:rsidRPr="00770B8F">
        <w:rPr>
          <w:position w:val="-28"/>
          <w:sz w:val="28"/>
          <w:szCs w:val="28"/>
        </w:rPr>
        <w:object w:dxaOrig="880" w:dyaOrig="720">
          <v:shape id="_x0000_i2598" type="#_x0000_t75" style="width:43.8pt;height:36pt" o:ole="">
            <v:imagedata r:id="rId3073" o:title=""/>
          </v:shape>
          <o:OLEObject Type="Embed" ProgID="Equation.3" ShapeID="_x0000_i2598" DrawAspect="Content" ObjectID="_1437408029" r:id="rId3074"/>
        </w:object>
      </w:r>
      <w:r w:rsidRPr="00770B8F">
        <w:rPr>
          <w:sz w:val="28"/>
          <w:szCs w:val="28"/>
        </w:rPr>
        <w:t xml:space="preserve"> </w:t>
      </w:r>
      <w:r w:rsidR="004B1E9E">
        <w:rPr>
          <w:sz w:val="28"/>
          <w:szCs w:val="28"/>
        </w:rPr>
        <w:t>,</w:t>
      </w:r>
      <w:r w:rsidRPr="00770B8F">
        <w:rPr>
          <w:sz w:val="28"/>
          <w:szCs w:val="28"/>
        </w:rPr>
        <w:t xml:space="preserve">                  </w:t>
      </w:r>
      <w:r w:rsidR="004B1E9E">
        <w:rPr>
          <w:sz w:val="28"/>
          <w:szCs w:val="28"/>
        </w:rPr>
        <w:t xml:space="preserve">       </w:t>
      </w:r>
      <w:r w:rsidR="00BA763E">
        <w:rPr>
          <w:sz w:val="28"/>
          <w:szCs w:val="28"/>
        </w:rPr>
        <w:t xml:space="preserve">          </w:t>
      </w:r>
      <w:r w:rsidR="004B1E9E">
        <w:rPr>
          <w:sz w:val="28"/>
          <w:szCs w:val="28"/>
        </w:rPr>
        <w:t xml:space="preserve">       </w:t>
      </w:r>
      <w:r w:rsidR="004B1E9E">
        <w:rPr>
          <w:vanish/>
          <w:sz w:val="28"/>
          <w:szCs w:val="28"/>
        </w:rPr>
        <w:t xml:space="preserve">                               </w:t>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004B1E9E">
        <w:rPr>
          <w:vanish/>
          <w:sz w:val="28"/>
          <w:szCs w:val="28"/>
        </w:rPr>
        <w:pgNum/>
      </w:r>
      <w:r w:rsidRPr="00770B8F">
        <w:rPr>
          <w:sz w:val="28"/>
          <w:szCs w:val="28"/>
        </w:rPr>
        <w:t>(3)</w:t>
      </w:r>
    </w:p>
    <w:p w:rsidR="00770B8F" w:rsidRPr="00770B8F" w:rsidRDefault="00770B8F" w:rsidP="00770B8F">
      <w:pPr>
        <w:spacing w:before="120" w:line="220" w:lineRule="auto"/>
        <w:ind w:left="840" w:hanging="840"/>
        <w:rPr>
          <w:sz w:val="28"/>
          <w:szCs w:val="28"/>
        </w:rPr>
      </w:pPr>
      <w:r w:rsidRPr="00770B8F">
        <w:rPr>
          <w:sz w:val="28"/>
          <w:szCs w:val="28"/>
        </w:rPr>
        <w:t xml:space="preserve">где </w:t>
      </w:r>
      <w:r w:rsidRPr="00770B8F">
        <w:rPr>
          <w:i/>
          <w:iCs/>
          <w:sz w:val="28"/>
          <w:szCs w:val="28"/>
          <w:lang w:val="en-US"/>
        </w:rPr>
        <w:t>L</w:t>
      </w:r>
      <w:r w:rsidRPr="00770B8F">
        <w:rPr>
          <w:i/>
          <w:iCs/>
          <w:sz w:val="28"/>
          <w:szCs w:val="28"/>
        </w:rPr>
        <w:t xml:space="preserve"> —</w:t>
      </w:r>
      <w:r w:rsidRPr="00770B8F">
        <w:rPr>
          <w:sz w:val="28"/>
          <w:szCs w:val="28"/>
        </w:rPr>
        <w:t xml:space="preserve"> расстояние от когерентных источников</w:t>
      </w:r>
      <w:r w:rsidRPr="00770B8F">
        <w:rPr>
          <w:sz w:val="28"/>
          <w:szCs w:val="28"/>
        </w:rPr>
        <w:tab/>
        <w:t>света до экрана;</w:t>
      </w:r>
    </w:p>
    <w:p w:rsidR="00770B8F" w:rsidRPr="00770B8F" w:rsidRDefault="00770B8F" w:rsidP="00770B8F">
      <w:pPr>
        <w:ind w:left="400"/>
        <w:rPr>
          <w:sz w:val="28"/>
          <w:szCs w:val="28"/>
        </w:rPr>
      </w:pPr>
      <w:r w:rsidRPr="00770B8F">
        <w:rPr>
          <w:i/>
          <w:iCs/>
          <w:sz w:val="28"/>
          <w:szCs w:val="28"/>
        </w:rPr>
        <w:t>d—</w:t>
      </w:r>
      <w:r w:rsidRPr="00770B8F">
        <w:rPr>
          <w:sz w:val="28"/>
          <w:szCs w:val="28"/>
        </w:rPr>
        <w:t>расстояние между источниками света.</w:t>
      </w:r>
    </w:p>
    <w:p w:rsidR="00770B8F" w:rsidRPr="00770B8F" w:rsidRDefault="00770B8F" w:rsidP="00BA763E">
      <w:pPr>
        <w:spacing w:before="40"/>
        <w:ind w:firstLine="540"/>
        <w:jc w:val="both"/>
        <w:rPr>
          <w:sz w:val="28"/>
          <w:szCs w:val="28"/>
        </w:rPr>
      </w:pPr>
      <w:r w:rsidRPr="00770B8F">
        <w:rPr>
          <w:sz w:val="28"/>
          <w:szCs w:val="28"/>
        </w:rPr>
        <w:tab/>
      </w:r>
      <w:r w:rsidRPr="00770B8F">
        <w:rPr>
          <w:sz w:val="28"/>
          <w:szCs w:val="28"/>
        </w:rPr>
        <w:tab/>
        <w:t>Если учесть условия (1) и (2), то выражение (3)</w:t>
      </w:r>
      <w:r w:rsidRPr="00770B8F">
        <w:rPr>
          <w:sz w:val="28"/>
          <w:szCs w:val="28"/>
        </w:rPr>
        <w:tab/>
        <w:t>примет вид:</w:t>
      </w:r>
    </w:p>
    <w:p w:rsidR="00770B8F" w:rsidRPr="00770B8F" w:rsidRDefault="00770B8F" w:rsidP="00770B8F">
      <w:pPr>
        <w:spacing w:before="200"/>
        <w:ind w:left="2680" w:hanging="2700"/>
        <w:rPr>
          <w:sz w:val="28"/>
          <w:szCs w:val="28"/>
        </w:rPr>
      </w:pPr>
      <w:r w:rsidRPr="00770B8F">
        <w:rPr>
          <w:sz w:val="28"/>
          <w:szCs w:val="28"/>
        </w:rPr>
        <w:t xml:space="preserve">— для максимумов: </w:t>
      </w:r>
      <w:r w:rsidRPr="00770B8F">
        <w:rPr>
          <w:position w:val="-28"/>
          <w:sz w:val="28"/>
          <w:szCs w:val="28"/>
        </w:rPr>
        <w:object w:dxaOrig="1920" w:dyaOrig="720">
          <v:shape id="_x0000_i2599" type="#_x0000_t75" style="width:96pt;height:36pt" o:ole="">
            <v:imagedata r:id="rId3075" o:title=""/>
          </v:shape>
          <o:OLEObject Type="Embed" ProgID="Equation.3" ShapeID="_x0000_i2599" DrawAspect="Content" ObjectID="_1437408030" r:id="rId3076"/>
        </w:object>
      </w:r>
      <w:r w:rsidRPr="00770B8F">
        <w:rPr>
          <w:sz w:val="28"/>
          <w:szCs w:val="28"/>
        </w:rPr>
        <w:t xml:space="preserve">                               </w:t>
      </w:r>
      <w:r w:rsidR="00BA763E">
        <w:rPr>
          <w:sz w:val="28"/>
          <w:szCs w:val="28"/>
        </w:rPr>
        <w:t xml:space="preserve">                       </w:t>
      </w:r>
      <w:r w:rsidRPr="00770B8F">
        <w:rPr>
          <w:sz w:val="28"/>
          <w:szCs w:val="28"/>
        </w:rPr>
        <w:t>(4)</w:t>
      </w:r>
    </w:p>
    <w:p w:rsidR="00770B8F" w:rsidRPr="00770B8F" w:rsidRDefault="00770B8F" w:rsidP="00770B8F">
      <w:pPr>
        <w:spacing w:before="220"/>
        <w:ind w:left="2680" w:hanging="2700"/>
        <w:rPr>
          <w:sz w:val="28"/>
          <w:szCs w:val="28"/>
        </w:rPr>
      </w:pPr>
      <w:r w:rsidRPr="00770B8F">
        <w:rPr>
          <w:i/>
          <w:iCs/>
          <w:sz w:val="28"/>
          <w:szCs w:val="28"/>
        </w:rPr>
        <w:lastRenderedPageBreak/>
        <w:t>—</w:t>
      </w:r>
      <w:r w:rsidRPr="00770B8F">
        <w:rPr>
          <w:sz w:val="28"/>
          <w:szCs w:val="28"/>
        </w:rPr>
        <w:t xml:space="preserve"> для минимумов:   </w:t>
      </w:r>
      <w:r w:rsidRPr="00770B8F">
        <w:rPr>
          <w:position w:val="-28"/>
          <w:sz w:val="28"/>
          <w:szCs w:val="28"/>
        </w:rPr>
        <w:object w:dxaOrig="3340" w:dyaOrig="720">
          <v:shape id="_x0000_i2600" type="#_x0000_t75" style="width:166.8pt;height:36pt" o:ole="">
            <v:imagedata r:id="rId3077" o:title=""/>
          </v:shape>
          <o:OLEObject Type="Embed" ProgID="Equation.3" ShapeID="_x0000_i2600" DrawAspect="Content" ObjectID="_1437408031" r:id="rId3078"/>
        </w:object>
      </w:r>
      <w:r w:rsidRPr="00770B8F">
        <w:rPr>
          <w:sz w:val="28"/>
          <w:szCs w:val="28"/>
        </w:rPr>
        <w:t xml:space="preserve">    </w:t>
      </w:r>
      <w:r w:rsidR="00BA763E">
        <w:rPr>
          <w:sz w:val="28"/>
          <w:szCs w:val="28"/>
        </w:rPr>
        <w:t>,</w:t>
      </w:r>
      <w:r w:rsidRPr="00770B8F">
        <w:rPr>
          <w:sz w:val="28"/>
          <w:szCs w:val="28"/>
        </w:rPr>
        <w:t xml:space="preserve">   </w:t>
      </w:r>
      <w:r w:rsidR="00BA763E">
        <w:rPr>
          <w:sz w:val="28"/>
          <w:szCs w:val="28"/>
        </w:rPr>
        <w:t xml:space="preserve">                          </w:t>
      </w:r>
      <w:r w:rsidRPr="00770B8F">
        <w:rPr>
          <w:sz w:val="28"/>
          <w:szCs w:val="28"/>
        </w:rPr>
        <w:t xml:space="preserve"> (5)     </w:t>
      </w:r>
    </w:p>
    <w:p w:rsidR="00770B8F" w:rsidRPr="00770B8F" w:rsidRDefault="00770B8F" w:rsidP="00770B8F">
      <w:pPr>
        <w:spacing w:before="100"/>
        <w:rPr>
          <w:sz w:val="28"/>
          <w:szCs w:val="28"/>
        </w:rPr>
      </w:pPr>
      <w:r w:rsidRPr="00770B8F">
        <w:rPr>
          <w:sz w:val="28"/>
          <w:szCs w:val="28"/>
        </w:rPr>
        <w:t xml:space="preserve">где </w:t>
      </w:r>
      <w:r w:rsidRPr="00770B8F">
        <w:rPr>
          <w:position w:val="-6"/>
          <w:sz w:val="28"/>
          <w:szCs w:val="28"/>
        </w:rPr>
        <w:object w:dxaOrig="240" w:dyaOrig="300">
          <v:shape id="_x0000_i2601" type="#_x0000_t75" style="width:12pt;height:15pt" o:ole="">
            <v:imagedata r:id="rId3079" o:title=""/>
          </v:shape>
          <o:OLEObject Type="Embed" ProgID="Equation.3" ShapeID="_x0000_i2601" DrawAspect="Content" ObjectID="_1437408032" r:id="rId3080"/>
        </w:object>
      </w:r>
      <w:r w:rsidRPr="00770B8F">
        <w:rPr>
          <w:i/>
          <w:iCs/>
          <w:sz w:val="28"/>
          <w:szCs w:val="28"/>
        </w:rPr>
        <w:t xml:space="preserve"> —</w:t>
      </w:r>
      <w:r w:rsidRPr="00770B8F">
        <w:rPr>
          <w:sz w:val="28"/>
          <w:szCs w:val="28"/>
        </w:rPr>
        <w:t xml:space="preserve"> длина волны света в данной среде.</w:t>
      </w:r>
    </w:p>
    <w:p w:rsidR="00770B8F" w:rsidRPr="00770B8F" w:rsidRDefault="00770B8F" w:rsidP="00BA763E">
      <w:pPr>
        <w:ind w:firstLine="540"/>
        <w:jc w:val="both"/>
        <w:rPr>
          <w:sz w:val="28"/>
          <w:szCs w:val="28"/>
        </w:rPr>
      </w:pPr>
      <w:r w:rsidRPr="00770B8F">
        <w:rPr>
          <w:sz w:val="28"/>
          <w:szCs w:val="28"/>
        </w:rPr>
        <w:t xml:space="preserve">Центральный максимум, соответствующий </w:t>
      </w:r>
      <w:r w:rsidRPr="00770B8F">
        <w:rPr>
          <w:i/>
          <w:iCs/>
          <w:sz w:val="28"/>
          <w:szCs w:val="28"/>
          <w:lang w:val="en-US"/>
        </w:rPr>
        <w:t>k</w:t>
      </w:r>
      <w:r w:rsidRPr="00770B8F">
        <w:rPr>
          <w:i/>
          <w:iCs/>
          <w:sz w:val="28"/>
          <w:szCs w:val="28"/>
        </w:rPr>
        <w:t>=0,</w:t>
      </w:r>
      <w:r w:rsidRPr="00770B8F">
        <w:rPr>
          <w:sz w:val="28"/>
          <w:szCs w:val="28"/>
        </w:rPr>
        <w:tab/>
        <w:t xml:space="preserve">проходит через точку 0. </w:t>
      </w:r>
      <w:r w:rsidRPr="00770B8F">
        <w:rPr>
          <w:i/>
          <w:iCs/>
          <w:sz w:val="28"/>
          <w:szCs w:val="28"/>
        </w:rPr>
        <w:t>k-й</w:t>
      </w:r>
      <w:r w:rsidRPr="00770B8F">
        <w:rPr>
          <w:sz w:val="28"/>
          <w:szCs w:val="28"/>
        </w:rPr>
        <w:t xml:space="preserve"> максимум нах</w:t>
      </w:r>
      <w:r w:rsidRPr="00770B8F">
        <w:rPr>
          <w:sz w:val="28"/>
          <w:szCs w:val="28"/>
        </w:rPr>
        <w:t>о</w:t>
      </w:r>
      <w:r w:rsidRPr="00770B8F">
        <w:rPr>
          <w:sz w:val="28"/>
          <w:szCs w:val="28"/>
        </w:rPr>
        <w:t>дится на расстоянии</w:t>
      </w:r>
    </w:p>
    <w:p w:rsidR="00770B8F" w:rsidRPr="00770B8F" w:rsidRDefault="00770B8F" w:rsidP="00770B8F">
      <w:pPr>
        <w:ind w:left="2480" w:right="2600"/>
        <w:jc w:val="center"/>
        <w:rPr>
          <w:sz w:val="28"/>
          <w:szCs w:val="28"/>
          <w:lang w:val="en-US"/>
        </w:rPr>
      </w:pPr>
      <w:r w:rsidRPr="00770B8F">
        <w:rPr>
          <w:i/>
          <w:iCs/>
          <w:position w:val="-28"/>
          <w:sz w:val="28"/>
          <w:szCs w:val="28"/>
          <w:lang w:val="en-US"/>
        </w:rPr>
        <w:object w:dxaOrig="1219" w:dyaOrig="720">
          <v:shape id="_x0000_i2602" type="#_x0000_t75" style="width:61.2pt;height:36pt" o:ole="">
            <v:imagedata r:id="rId3081" o:title=""/>
          </v:shape>
          <o:OLEObject Type="Embed" ProgID="Equation.3" ShapeID="_x0000_i2602" DrawAspect="Content" ObjectID="_1437408033" r:id="rId3082"/>
        </w:object>
      </w:r>
    </w:p>
    <w:p w:rsidR="00770B8F" w:rsidRPr="00770B8F" w:rsidRDefault="00770B8F" w:rsidP="00770B8F">
      <w:pPr>
        <w:spacing w:before="240"/>
        <w:rPr>
          <w:sz w:val="28"/>
          <w:szCs w:val="28"/>
        </w:rPr>
      </w:pPr>
      <w:r w:rsidRPr="00770B8F">
        <w:rPr>
          <w:sz w:val="28"/>
          <w:szCs w:val="28"/>
        </w:rPr>
        <w:t>а следующий (</w:t>
      </w:r>
      <w:r w:rsidRPr="00770B8F">
        <w:rPr>
          <w:i/>
          <w:iCs/>
          <w:sz w:val="28"/>
          <w:szCs w:val="28"/>
          <w:lang w:val="en-US"/>
        </w:rPr>
        <w:t>k</w:t>
      </w:r>
      <w:r w:rsidRPr="00770B8F">
        <w:rPr>
          <w:i/>
          <w:iCs/>
          <w:sz w:val="28"/>
          <w:szCs w:val="28"/>
        </w:rPr>
        <w:t>+1</w:t>
      </w:r>
      <w:r w:rsidRPr="00770B8F">
        <w:rPr>
          <w:sz w:val="28"/>
          <w:szCs w:val="28"/>
        </w:rPr>
        <w:t>-й</w:t>
      </w:r>
      <w:r w:rsidR="00BA763E">
        <w:rPr>
          <w:sz w:val="28"/>
          <w:szCs w:val="28"/>
        </w:rPr>
        <w:t>)</w:t>
      </w:r>
      <w:r w:rsidRPr="00770B8F">
        <w:rPr>
          <w:sz w:val="28"/>
          <w:szCs w:val="28"/>
        </w:rPr>
        <w:t xml:space="preserve"> максимум находится на расстоянии</w:t>
      </w:r>
    </w:p>
    <w:p w:rsidR="00770B8F" w:rsidRPr="00770B8F" w:rsidRDefault="00770B8F" w:rsidP="00770B8F">
      <w:pPr>
        <w:spacing w:before="220"/>
        <w:jc w:val="center"/>
        <w:rPr>
          <w:sz w:val="28"/>
          <w:szCs w:val="28"/>
        </w:rPr>
      </w:pPr>
      <w:r w:rsidRPr="00770B8F">
        <w:rPr>
          <w:b/>
          <w:bCs/>
          <w:sz w:val="28"/>
          <w:szCs w:val="28"/>
        </w:rPr>
        <w:t xml:space="preserve"> </w:t>
      </w:r>
      <w:r w:rsidRPr="00770B8F">
        <w:rPr>
          <w:b/>
          <w:bCs/>
          <w:position w:val="-28"/>
          <w:sz w:val="28"/>
          <w:szCs w:val="28"/>
        </w:rPr>
        <w:object w:dxaOrig="1820" w:dyaOrig="720">
          <v:shape id="_x0000_i2603" type="#_x0000_t75" style="width:91.2pt;height:36pt" o:ole="">
            <v:imagedata r:id="rId3083" o:title=""/>
          </v:shape>
          <o:OLEObject Type="Embed" ProgID="Equation.3" ShapeID="_x0000_i2603" DrawAspect="Content" ObjectID="_1437408034" r:id="rId3084"/>
        </w:object>
      </w:r>
      <w:r w:rsidRPr="00770B8F">
        <w:rPr>
          <w:b/>
          <w:bCs/>
          <w:sz w:val="28"/>
          <w:szCs w:val="28"/>
        </w:rPr>
        <w:t xml:space="preserve">    </w:t>
      </w:r>
      <w:r w:rsidRPr="00770B8F">
        <w:rPr>
          <w:sz w:val="28"/>
          <w:szCs w:val="28"/>
        </w:rPr>
        <w:t>от точки 0</w:t>
      </w:r>
      <w:r w:rsidRPr="00770B8F">
        <w:rPr>
          <w:b/>
          <w:bCs/>
          <w:sz w:val="28"/>
          <w:szCs w:val="28"/>
        </w:rPr>
        <w:t>.</w:t>
      </w:r>
    </w:p>
    <w:p w:rsidR="00770B8F" w:rsidRPr="00770B8F" w:rsidRDefault="00770B8F" w:rsidP="00770B8F">
      <w:pPr>
        <w:jc w:val="center"/>
        <w:rPr>
          <w:sz w:val="28"/>
          <w:szCs w:val="28"/>
        </w:rPr>
      </w:pPr>
    </w:p>
    <w:p w:rsidR="00770B8F" w:rsidRPr="00770B8F" w:rsidRDefault="00770B8F" w:rsidP="00BA763E">
      <w:pPr>
        <w:spacing w:before="60"/>
        <w:ind w:firstLine="540"/>
        <w:rPr>
          <w:sz w:val="28"/>
          <w:szCs w:val="28"/>
        </w:rPr>
      </w:pPr>
      <w:r w:rsidRPr="00770B8F">
        <w:rPr>
          <w:sz w:val="28"/>
          <w:szCs w:val="28"/>
        </w:rPr>
        <w:t>Расстояние между соседними максимумами</w:t>
      </w:r>
    </w:p>
    <w:p w:rsidR="00770B8F" w:rsidRPr="00BA763E" w:rsidRDefault="00770B8F" w:rsidP="00770B8F">
      <w:pPr>
        <w:spacing w:before="20"/>
        <w:ind w:left="2080" w:right="2000"/>
        <w:jc w:val="center"/>
        <w:rPr>
          <w:sz w:val="28"/>
          <w:szCs w:val="28"/>
        </w:rPr>
      </w:pPr>
      <w:r w:rsidRPr="00770B8F">
        <w:rPr>
          <w:position w:val="-28"/>
          <w:sz w:val="28"/>
          <w:szCs w:val="28"/>
          <w:lang w:val="en-US"/>
        </w:rPr>
        <w:object w:dxaOrig="2200" w:dyaOrig="720">
          <v:shape id="_x0000_i2604" type="#_x0000_t75" style="width:109.8pt;height:36pt" o:ole="">
            <v:imagedata r:id="rId3085" o:title=""/>
          </v:shape>
          <o:OLEObject Type="Embed" ProgID="Equation.3" ShapeID="_x0000_i2604" DrawAspect="Content" ObjectID="_1437408035" r:id="rId3086"/>
        </w:object>
      </w:r>
      <w:r w:rsidR="00BA763E">
        <w:rPr>
          <w:sz w:val="28"/>
          <w:szCs w:val="28"/>
        </w:rPr>
        <w:t xml:space="preserve"> .</w:t>
      </w:r>
    </w:p>
    <w:p w:rsidR="00770B8F" w:rsidRPr="00770B8F" w:rsidRDefault="00770B8F" w:rsidP="00BA763E">
      <w:pPr>
        <w:ind w:firstLine="540"/>
        <w:jc w:val="both"/>
        <w:rPr>
          <w:sz w:val="28"/>
          <w:szCs w:val="28"/>
        </w:rPr>
      </w:pPr>
      <w:r w:rsidRPr="00770B8F">
        <w:rPr>
          <w:sz w:val="28"/>
          <w:szCs w:val="28"/>
        </w:rPr>
        <w:t>Таким же образом можно показать, что и соседние минимумы находятся на расстоянии</w:t>
      </w:r>
    </w:p>
    <w:p w:rsidR="00770B8F" w:rsidRPr="00770B8F" w:rsidRDefault="00770B8F" w:rsidP="00770B8F">
      <w:pPr>
        <w:spacing w:line="500" w:lineRule="auto"/>
        <w:ind w:left="280"/>
        <w:jc w:val="center"/>
        <w:rPr>
          <w:sz w:val="28"/>
          <w:szCs w:val="28"/>
        </w:rPr>
      </w:pPr>
      <w:r w:rsidRPr="00770B8F">
        <w:rPr>
          <w:sz w:val="28"/>
          <w:szCs w:val="28"/>
        </w:rPr>
        <w:t xml:space="preserve">                                                </w:t>
      </w:r>
      <w:r w:rsidRPr="00770B8F">
        <w:rPr>
          <w:position w:val="-28"/>
          <w:sz w:val="28"/>
          <w:szCs w:val="28"/>
        </w:rPr>
        <w:object w:dxaOrig="999" w:dyaOrig="720">
          <v:shape id="_x0000_i2605" type="#_x0000_t75" style="width:49.8pt;height:36pt" o:ole="">
            <v:imagedata r:id="rId3087" o:title=""/>
          </v:shape>
          <o:OLEObject Type="Embed" ProgID="Equation.3" ShapeID="_x0000_i2605" DrawAspect="Content" ObjectID="_1437408036" r:id="rId3088"/>
        </w:object>
      </w:r>
      <w:r w:rsidRPr="00770B8F">
        <w:rPr>
          <w:sz w:val="28"/>
          <w:szCs w:val="28"/>
        </w:rPr>
        <w:t xml:space="preserve">   </w:t>
      </w:r>
      <w:r w:rsidR="00BA763E">
        <w:rPr>
          <w:sz w:val="28"/>
          <w:szCs w:val="28"/>
        </w:rPr>
        <w:t>.</w:t>
      </w:r>
      <w:r w:rsidRPr="00770B8F">
        <w:rPr>
          <w:sz w:val="28"/>
          <w:szCs w:val="28"/>
        </w:rPr>
        <w:t xml:space="preserve">                                              (6)</w:t>
      </w:r>
    </w:p>
    <w:p w:rsidR="00770B8F" w:rsidRPr="00770B8F" w:rsidRDefault="00770B8F" w:rsidP="00BA763E">
      <w:pPr>
        <w:spacing w:line="500" w:lineRule="auto"/>
        <w:ind w:firstLine="540"/>
        <w:rPr>
          <w:sz w:val="28"/>
          <w:szCs w:val="28"/>
        </w:rPr>
      </w:pPr>
      <w:r w:rsidRPr="00770B8F">
        <w:rPr>
          <w:sz w:val="28"/>
          <w:szCs w:val="28"/>
        </w:rPr>
        <w:t>Из выражения (6) получаем:</w:t>
      </w:r>
    </w:p>
    <w:p w:rsidR="00770B8F" w:rsidRPr="00770B8F" w:rsidRDefault="00770B8F" w:rsidP="00770B8F">
      <w:pPr>
        <w:pStyle w:val="FR1"/>
        <w:rPr>
          <w:rFonts w:ascii="Times New Roman" w:hAnsi="Times New Roman"/>
          <w:b/>
          <w:bCs/>
          <w:i/>
          <w:iCs/>
          <w:sz w:val="28"/>
          <w:szCs w:val="28"/>
        </w:rPr>
      </w:pPr>
      <w:r w:rsidRPr="00770B8F">
        <w:rPr>
          <w:rFonts w:ascii="Times New Roman" w:hAnsi="Times New Roman"/>
          <w:b/>
          <w:bCs/>
          <w:i/>
          <w:iCs/>
          <w:sz w:val="28"/>
          <w:szCs w:val="28"/>
        </w:rPr>
        <w:t xml:space="preserve">                                                      </w:t>
      </w:r>
      <w:r w:rsidRPr="00770B8F">
        <w:rPr>
          <w:rFonts w:ascii="Times New Roman" w:hAnsi="Times New Roman"/>
          <w:b/>
          <w:bCs/>
          <w:i/>
          <w:iCs/>
          <w:position w:val="-28"/>
          <w:sz w:val="28"/>
          <w:szCs w:val="28"/>
        </w:rPr>
        <w:object w:dxaOrig="880" w:dyaOrig="720">
          <v:shape id="_x0000_i2606" type="#_x0000_t75" style="width:43.8pt;height:36pt" o:ole="">
            <v:imagedata r:id="rId3089" o:title=""/>
          </v:shape>
          <o:OLEObject Type="Embed" ProgID="Equation.3" ShapeID="_x0000_i2606" DrawAspect="Content" ObjectID="_1437408037" r:id="rId3090"/>
        </w:object>
      </w:r>
      <w:r w:rsidRPr="00770B8F">
        <w:rPr>
          <w:rFonts w:ascii="Times New Roman" w:hAnsi="Times New Roman"/>
          <w:b/>
          <w:bCs/>
          <w:i/>
          <w:iCs/>
          <w:sz w:val="28"/>
          <w:szCs w:val="28"/>
        </w:rPr>
        <w:t xml:space="preserve">  </w:t>
      </w:r>
      <w:r w:rsidR="00BA763E">
        <w:rPr>
          <w:rFonts w:ascii="Times New Roman" w:hAnsi="Times New Roman"/>
          <w:b/>
          <w:bCs/>
          <w:i/>
          <w:iCs/>
          <w:sz w:val="28"/>
          <w:szCs w:val="28"/>
        </w:rPr>
        <w:t>.</w:t>
      </w:r>
      <w:r w:rsidRPr="00770B8F">
        <w:rPr>
          <w:rFonts w:ascii="Times New Roman" w:hAnsi="Times New Roman"/>
          <w:b/>
          <w:bCs/>
          <w:i/>
          <w:iCs/>
          <w:sz w:val="28"/>
          <w:szCs w:val="28"/>
        </w:rPr>
        <w:t xml:space="preserve">                                                 (7)</w:t>
      </w:r>
    </w:p>
    <w:p w:rsidR="00770B8F" w:rsidRPr="00770B8F" w:rsidRDefault="00770B8F" w:rsidP="00BA763E">
      <w:pPr>
        <w:spacing w:before="120"/>
        <w:ind w:firstLine="540"/>
        <w:rPr>
          <w:sz w:val="28"/>
          <w:szCs w:val="28"/>
        </w:rPr>
      </w:pPr>
      <w:r w:rsidRPr="00770B8F">
        <w:rPr>
          <w:sz w:val="28"/>
          <w:szCs w:val="28"/>
        </w:rPr>
        <w:t>Выпишем числовые значения величин в СИ и произведем вычисления:</w:t>
      </w:r>
    </w:p>
    <w:p w:rsidR="00770B8F" w:rsidRPr="00BA763E" w:rsidRDefault="00770B8F" w:rsidP="00770B8F">
      <w:pPr>
        <w:jc w:val="center"/>
        <w:rPr>
          <w:sz w:val="28"/>
          <w:szCs w:val="28"/>
        </w:rPr>
      </w:pPr>
      <w:r w:rsidRPr="00770B8F">
        <w:rPr>
          <w:position w:val="-10"/>
          <w:sz w:val="28"/>
          <w:szCs w:val="28"/>
        </w:rPr>
        <w:object w:dxaOrig="6160" w:dyaOrig="380">
          <v:shape id="_x0000_i2607" type="#_x0000_t75" style="width:307.8pt;height:19.2pt" o:ole="">
            <v:imagedata r:id="rId3091" o:title=""/>
          </v:shape>
          <o:OLEObject Type="Embed" ProgID="Equation.3" ShapeID="_x0000_i2607" DrawAspect="Content" ObjectID="_1437408038" r:id="rId3092"/>
        </w:object>
      </w:r>
    </w:p>
    <w:p w:rsidR="00770B8F" w:rsidRPr="00BA763E" w:rsidRDefault="00BA763E" w:rsidP="00770B8F">
      <w:pPr>
        <w:jc w:val="center"/>
        <w:rPr>
          <w:sz w:val="28"/>
          <w:szCs w:val="28"/>
        </w:rPr>
      </w:pPr>
      <w:r>
        <w:rPr>
          <w:sz w:val="28"/>
          <w:szCs w:val="28"/>
        </w:rPr>
        <w:t>.</w:t>
      </w:r>
      <w:r w:rsidR="00770B8F" w:rsidRPr="00770B8F">
        <w:rPr>
          <w:position w:val="-32"/>
          <w:sz w:val="28"/>
          <w:szCs w:val="28"/>
          <w:lang w:val="en-US"/>
        </w:rPr>
        <w:object w:dxaOrig="4640" w:dyaOrig="780">
          <v:shape id="_x0000_i2608" type="#_x0000_t75" style="width:232.2pt;height:39pt" o:ole="">
            <v:imagedata r:id="rId3093" o:title=""/>
          </v:shape>
          <o:OLEObject Type="Embed" ProgID="Equation.3" ShapeID="_x0000_i2608" DrawAspect="Content" ObjectID="_1437408039" r:id="rId3094"/>
        </w:object>
      </w:r>
    </w:p>
    <w:p w:rsidR="00770B8F" w:rsidRPr="00770B8F" w:rsidRDefault="00770B8F" w:rsidP="00BA763E">
      <w:pPr>
        <w:ind w:firstLine="540"/>
        <w:jc w:val="both"/>
        <w:rPr>
          <w:sz w:val="28"/>
          <w:szCs w:val="28"/>
        </w:rPr>
      </w:pPr>
      <w:r w:rsidRPr="00770B8F">
        <w:rPr>
          <w:sz w:val="28"/>
          <w:szCs w:val="28"/>
        </w:rPr>
        <w:t>.</w:t>
      </w:r>
      <w:r w:rsidRPr="00770B8F">
        <w:rPr>
          <w:i/>
          <w:iCs/>
          <w:sz w:val="28"/>
          <w:szCs w:val="28"/>
        </w:rPr>
        <w:t>Дифракция света —</w:t>
      </w:r>
      <w:r w:rsidRPr="00770B8F">
        <w:rPr>
          <w:sz w:val="28"/>
          <w:szCs w:val="28"/>
        </w:rPr>
        <w:t xml:space="preserve"> это отклонения от законов геометрической оптики, наблюдаемые при резких неоднородностях среды, размеры которых соизмеримы с длиной волны света. Проходя через отверстия и щели малых размеров или вблизи мелких предметов, капелек в</w:t>
      </w:r>
      <w:r w:rsidRPr="00770B8F">
        <w:rPr>
          <w:sz w:val="28"/>
          <w:szCs w:val="28"/>
        </w:rPr>
        <w:t>о</w:t>
      </w:r>
      <w:r w:rsidRPr="00770B8F">
        <w:rPr>
          <w:sz w:val="28"/>
          <w:szCs w:val="28"/>
        </w:rPr>
        <w:t>ды в воздухе при тумане и других неоднородностей среды световые (электромагнитные) волны отклоняются от прямолинейного распространения с последующим перераспределен</w:t>
      </w:r>
      <w:r w:rsidRPr="00770B8F">
        <w:rPr>
          <w:sz w:val="28"/>
          <w:szCs w:val="28"/>
        </w:rPr>
        <w:t>и</w:t>
      </w:r>
      <w:r w:rsidRPr="00770B8F">
        <w:rPr>
          <w:sz w:val="28"/>
          <w:szCs w:val="28"/>
        </w:rPr>
        <w:t>ем энергии колебаний в пространстве. При дифракции параллельного пучка лучей света, п</w:t>
      </w:r>
      <w:r w:rsidRPr="00770B8F">
        <w:rPr>
          <w:sz w:val="28"/>
          <w:szCs w:val="28"/>
        </w:rPr>
        <w:t>а</w:t>
      </w:r>
      <w:r w:rsidRPr="00770B8F">
        <w:rPr>
          <w:sz w:val="28"/>
          <w:szCs w:val="28"/>
        </w:rPr>
        <w:t>дающего нормально на узкую щель, максимумы интенсивности света наблюдаются в н</w:t>
      </w:r>
      <w:r w:rsidRPr="00770B8F">
        <w:rPr>
          <w:sz w:val="28"/>
          <w:szCs w:val="28"/>
        </w:rPr>
        <w:t>а</w:t>
      </w:r>
      <w:r w:rsidRPr="00770B8F">
        <w:rPr>
          <w:sz w:val="28"/>
          <w:szCs w:val="28"/>
        </w:rPr>
        <w:t>правлениях, удовлетворяющих условию:</w:t>
      </w:r>
    </w:p>
    <w:p w:rsidR="00770B8F" w:rsidRPr="00770B8F" w:rsidRDefault="00770B8F" w:rsidP="00BA763E">
      <w:pPr>
        <w:pStyle w:val="FR1"/>
        <w:jc w:val="center"/>
        <w:rPr>
          <w:rFonts w:ascii="Times New Roman" w:hAnsi="Times New Roman"/>
          <w:b/>
          <w:bCs/>
          <w:i/>
          <w:iCs/>
          <w:sz w:val="28"/>
          <w:szCs w:val="28"/>
        </w:rPr>
      </w:pPr>
      <w:r w:rsidRPr="00770B8F">
        <w:rPr>
          <w:rFonts w:ascii="Times New Roman" w:hAnsi="Times New Roman"/>
          <w:b/>
          <w:bCs/>
          <w:i/>
          <w:iCs/>
          <w:position w:val="-26"/>
          <w:sz w:val="28"/>
          <w:szCs w:val="28"/>
        </w:rPr>
        <w:object w:dxaOrig="2340" w:dyaOrig="700">
          <v:shape id="_x0000_i2609" type="#_x0000_t75" style="width:117pt;height:34.8pt" o:ole="">
            <v:imagedata r:id="rId3095" o:title=""/>
          </v:shape>
          <o:OLEObject Type="Embed" ProgID="Equation.3" ShapeID="_x0000_i2609" DrawAspect="Content" ObjectID="_1437408040" r:id="rId3096"/>
        </w:object>
      </w:r>
    </w:p>
    <w:p w:rsidR="00770B8F" w:rsidRPr="00770B8F" w:rsidRDefault="00770B8F" w:rsidP="00770B8F">
      <w:pPr>
        <w:spacing w:before="260"/>
        <w:jc w:val="both"/>
        <w:rPr>
          <w:sz w:val="28"/>
          <w:szCs w:val="28"/>
        </w:rPr>
      </w:pPr>
      <w:r w:rsidRPr="00770B8F">
        <w:rPr>
          <w:sz w:val="28"/>
          <w:szCs w:val="28"/>
        </w:rPr>
        <w:lastRenderedPageBreak/>
        <w:t>(так как в этом случае открытая часть волновой поверхности в плоскости щели разбивается на нечетное число зон Френеля).</w:t>
      </w:r>
    </w:p>
    <w:p w:rsidR="00770B8F" w:rsidRPr="00770B8F" w:rsidRDefault="00770B8F" w:rsidP="00BA763E">
      <w:pPr>
        <w:ind w:firstLine="540"/>
        <w:jc w:val="both"/>
        <w:rPr>
          <w:sz w:val="28"/>
          <w:szCs w:val="28"/>
        </w:rPr>
      </w:pPr>
      <w:r w:rsidRPr="00770B8F">
        <w:rPr>
          <w:sz w:val="28"/>
          <w:szCs w:val="28"/>
        </w:rPr>
        <w:t>Минимумы интенсивности наблюдаются в направлениях, удовлетворяющих условию</w:t>
      </w:r>
    </w:p>
    <w:p w:rsidR="00770B8F" w:rsidRPr="00770B8F" w:rsidRDefault="00770B8F" w:rsidP="00770B8F">
      <w:pPr>
        <w:spacing w:before="140"/>
        <w:jc w:val="center"/>
        <w:rPr>
          <w:sz w:val="28"/>
          <w:szCs w:val="28"/>
          <w:lang w:val="en-US"/>
        </w:rPr>
      </w:pPr>
      <w:r w:rsidRPr="00770B8F">
        <w:rPr>
          <w:position w:val="-10"/>
          <w:sz w:val="28"/>
          <w:szCs w:val="28"/>
          <w:lang w:val="en-US"/>
        </w:rPr>
        <w:object w:dxaOrig="1380" w:dyaOrig="340">
          <v:shape id="_x0000_i2610" type="#_x0000_t75" style="width:69pt;height:16.8pt" o:ole="">
            <v:imagedata r:id="rId3097" o:title=""/>
          </v:shape>
          <o:OLEObject Type="Embed" ProgID="Equation.3" ShapeID="_x0000_i2610" DrawAspect="Content" ObjectID="_1437408041" r:id="rId3098"/>
        </w:object>
      </w:r>
    </w:p>
    <w:p w:rsidR="00770B8F" w:rsidRPr="00770B8F" w:rsidRDefault="00770B8F" w:rsidP="00770B8F">
      <w:pPr>
        <w:jc w:val="both"/>
        <w:rPr>
          <w:sz w:val="28"/>
          <w:szCs w:val="28"/>
        </w:rPr>
      </w:pPr>
      <w:r w:rsidRPr="00770B8F">
        <w:rPr>
          <w:sz w:val="28"/>
          <w:szCs w:val="28"/>
        </w:rPr>
        <w:t>(волновая поверхность разбивается на четное число зон Френеля).</w:t>
      </w:r>
    </w:p>
    <w:p w:rsidR="00770B8F" w:rsidRPr="00770B8F" w:rsidRDefault="00770B8F" w:rsidP="00BA763E">
      <w:pPr>
        <w:ind w:firstLine="540"/>
        <w:jc w:val="both"/>
        <w:rPr>
          <w:sz w:val="28"/>
          <w:szCs w:val="28"/>
        </w:rPr>
      </w:pPr>
      <w:r w:rsidRPr="00770B8F">
        <w:rPr>
          <w:sz w:val="28"/>
          <w:szCs w:val="28"/>
        </w:rPr>
        <w:t xml:space="preserve">Здесь </w:t>
      </w:r>
      <w:r w:rsidRPr="00770B8F">
        <w:rPr>
          <w:i/>
          <w:iCs/>
          <w:sz w:val="28"/>
          <w:szCs w:val="28"/>
        </w:rPr>
        <w:t>а —</w:t>
      </w:r>
      <w:r w:rsidRPr="00770B8F">
        <w:rPr>
          <w:sz w:val="28"/>
          <w:szCs w:val="28"/>
        </w:rPr>
        <w:t xml:space="preserve"> ширина щели; </w:t>
      </w:r>
      <w:r w:rsidRPr="00770B8F">
        <w:rPr>
          <w:position w:val="-10"/>
          <w:sz w:val="28"/>
          <w:szCs w:val="28"/>
        </w:rPr>
        <w:object w:dxaOrig="240" w:dyaOrig="279">
          <v:shape id="_x0000_i2611" type="#_x0000_t75" style="width:12pt;height:13.8pt" o:ole="">
            <v:imagedata r:id="rId3099" o:title=""/>
          </v:shape>
          <o:OLEObject Type="Embed" ProgID="Equation.3" ShapeID="_x0000_i2611" DrawAspect="Content" ObjectID="_1437408042" r:id="rId3100"/>
        </w:object>
      </w:r>
      <w:r w:rsidRPr="00770B8F">
        <w:rPr>
          <w:sz w:val="28"/>
          <w:szCs w:val="28"/>
        </w:rPr>
        <w:t xml:space="preserve"> — угол дифракции (угол отклонения лучей от прямолинейн</w:t>
      </w:r>
      <w:r w:rsidRPr="00770B8F">
        <w:rPr>
          <w:sz w:val="28"/>
          <w:szCs w:val="28"/>
        </w:rPr>
        <w:t>о</w:t>
      </w:r>
      <w:r w:rsidRPr="00770B8F">
        <w:rPr>
          <w:sz w:val="28"/>
          <w:szCs w:val="28"/>
        </w:rPr>
        <w:t xml:space="preserve">го направления); </w:t>
      </w:r>
      <w:r w:rsidRPr="00770B8F">
        <w:rPr>
          <w:position w:val="-6"/>
          <w:sz w:val="28"/>
          <w:szCs w:val="28"/>
        </w:rPr>
        <w:object w:dxaOrig="240" w:dyaOrig="300">
          <v:shape id="_x0000_i2612" type="#_x0000_t75" style="width:12pt;height:15pt" o:ole="">
            <v:imagedata r:id="rId3101" o:title=""/>
          </v:shape>
          <o:OLEObject Type="Embed" ProgID="Equation.3" ShapeID="_x0000_i2612" DrawAspect="Content" ObjectID="_1437408043" r:id="rId3102"/>
        </w:object>
      </w:r>
      <w:r w:rsidRPr="00770B8F">
        <w:rPr>
          <w:i/>
          <w:iCs/>
          <w:sz w:val="28"/>
          <w:szCs w:val="28"/>
        </w:rPr>
        <w:t xml:space="preserve"> —</w:t>
      </w:r>
      <w:r w:rsidRPr="00770B8F">
        <w:rPr>
          <w:sz w:val="28"/>
          <w:szCs w:val="28"/>
        </w:rPr>
        <w:t xml:space="preserve"> длина световой волны; </w:t>
      </w:r>
      <w:r w:rsidRPr="00770B8F">
        <w:rPr>
          <w:i/>
          <w:iCs/>
          <w:sz w:val="28"/>
          <w:szCs w:val="28"/>
          <w:lang w:val="en-US"/>
        </w:rPr>
        <w:t>k</w:t>
      </w:r>
      <w:r w:rsidRPr="00770B8F">
        <w:rPr>
          <w:i/>
          <w:iCs/>
          <w:sz w:val="28"/>
          <w:szCs w:val="28"/>
        </w:rPr>
        <w:t xml:space="preserve"> —</w:t>
      </w:r>
      <w:r w:rsidRPr="00770B8F">
        <w:rPr>
          <w:sz w:val="28"/>
          <w:szCs w:val="28"/>
        </w:rPr>
        <w:t xml:space="preserve"> порядок (номер) максимума или мини</w:t>
      </w:r>
      <w:r w:rsidRPr="00770B8F">
        <w:rPr>
          <w:sz w:val="28"/>
          <w:szCs w:val="28"/>
        </w:rPr>
        <w:softHyphen/>
        <w:t>мума (</w:t>
      </w:r>
      <w:r w:rsidRPr="00770B8F">
        <w:rPr>
          <w:i/>
          <w:iCs/>
          <w:sz w:val="28"/>
          <w:szCs w:val="28"/>
          <w:lang w:val="en-US"/>
        </w:rPr>
        <w:t>k</w:t>
      </w:r>
      <w:r w:rsidRPr="00770B8F">
        <w:rPr>
          <w:sz w:val="28"/>
          <w:szCs w:val="28"/>
        </w:rPr>
        <w:t>=1, 2, 3 . . .).</w:t>
      </w:r>
    </w:p>
    <w:p w:rsidR="00770B8F" w:rsidRPr="00770B8F" w:rsidRDefault="00770B8F" w:rsidP="00BA763E">
      <w:pPr>
        <w:ind w:firstLine="540"/>
        <w:jc w:val="both"/>
        <w:rPr>
          <w:sz w:val="28"/>
          <w:szCs w:val="28"/>
        </w:rPr>
      </w:pPr>
      <w:r w:rsidRPr="00770B8F">
        <w:rPr>
          <w:sz w:val="28"/>
          <w:szCs w:val="28"/>
        </w:rPr>
        <w:t>При дифракции плоской волны, падающей нормально на дифракционную решетку (сов</w:t>
      </w:r>
      <w:r w:rsidRPr="00770B8F">
        <w:rPr>
          <w:sz w:val="28"/>
          <w:szCs w:val="28"/>
        </w:rPr>
        <w:t>о</w:t>
      </w:r>
      <w:r w:rsidRPr="00770B8F">
        <w:rPr>
          <w:sz w:val="28"/>
          <w:szCs w:val="28"/>
        </w:rPr>
        <w:t xml:space="preserve">купность большого числа щелей), главные максимумы света наблюдаются в направлениях, составляющих с нормалью к решетке угол </w:t>
      </w:r>
      <w:r w:rsidRPr="00770B8F">
        <w:rPr>
          <w:position w:val="-10"/>
          <w:sz w:val="28"/>
          <w:szCs w:val="28"/>
        </w:rPr>
        <w:object w:dxaOrig="240" w:dyaOrig="279">
          <v:shape id="_x0000_i2613" type="#_x0000_t75" style="width:12pt;height:13.8pt" o:ole="">
            <v:imagedata r:id="rId3103" o:title=""/>
          </v:shape>
          <o:OLEObject Type="Embed" ProgID="Equation.3" ShapeID="_x0000_i2613" DrawAspect="Content" ObjectID="_1437408044" r:id="rId3104"/>
        </w:object>
      </w:r>
      <w:r w:rsidRPr="00770B8F">
        <w:rPr>
          <w:sz w:val="28"/>
          <w:szCs w:val="28"/>
        </w:rPr>
        <w:t>, удовлетворяющий следующему условию</w:t>
      </w:r>
    </w:p>
    <w:p w:rsidR="00770B8F" w:rsidRPr="00770B8F" w:rsidRDefault="00770B8F" w:rsidP="00770B8F">
      <w:pPr>
        <w:spacing w:before="20"/>
        <w:ind w:right="-93" w:hanging="40"/>
        <w:jc w:val="center"/>
        <w:rPr>
          <w:sz w:val="28"/>
          <w:szCs w:val="28"/>
          <w:lang w:val="en-US"/>
        </w:rPr>
      </w:pPr>
      <w:r w:rsidRPr="00770B8F">
        <w:rPr>
          <w:position w:val="-10"/>
          <w:sz w:val="28"/>
          <w:szCs w:val="28"/>
          <w:lang w:val="en-US"/>
        </w:rPr>
        <w:object w:dxaOrig="1560" w:dyaOrig="340">
          <v:shape id="_x0000_i2614" type="#_x0000_t75" style="width:78pt;height:16.8pt" o:ole="">
            <v:imagedata r:id="rId3105" o:title=""/>
          </v:shape>
          <o:OLEObject Type="Embed" ProgID="Equation.3" ShapeID="_x0000_i2614" DrawAspect="Content" ObjectID="_1437408045" r:id="rId3106"/>
        </w:object>
      </w:r>
    </w:p>
    <w:p w:rsidR="00770B8F" w:rsidRPr="00770B8F" w:rsidRDefault="00770B8F" w:rsidP="00770B8F">
      <w:pPr>
        <w:rPr>
          <w:sz w:val="28"/>
          <w:szCs w:val="28"/>
        </w:rPr>
      </w:pPr>
      <w:r w:rsidRPr="00770B8F">
        <w:rPr>
          <w:sz w:val="28"/>
          <w:szCs w:val="28"/>
        </w:rPr>
        <w:t>(условие образования главных максимумов),</w:t>
      </w:r>
    </w:p>
    <w:p w:rsidR="00770B8F" w:rsidRPr="00770B8F" w:rsidRDefault="00770B8F" w:rsidP="00770B8F">
      <w:pPr>
        <w:ind w:left="993" w:hanging="953"/>
        <w:jc w:val="both"/>
        <w:rPr>
          <w:sz w:val="28"/>
          <w:szCs w:val="28"/>
        </w:rPr>
      </w:pPr>
      <w:r w:rsidRPr="00770B8F">
        <w:rPr>
          <w:sz w:val="28"/>
          <w:szCs w:val="28"/>
        </w:rPr>
        <w:t xml:space="preserve">где </w:t>
      </w:r>
      <w:r w:rsidRPr="00770B8F">
        <w:rPr>
          <w:i/>
          <w:iCs/>
          <w:sz w:val="28"/>
          <w:szCs w:val="28"/>
          <w:lang w:val="en-US"/>
        </w:rPr>
        <w:t>d</w:t>
      </w:r>
      <w:r w:rsidRPr="00770B8F">
        <w:rPr>
          <w:i/>
          <w:iCs/>
          <w:sz w:val="28"/>
          <w:szCs w:val="28"/>
        </w:rPr>
        <w:t xml:space="preserve"> —</w:t>
      </w:r>
      <w:r w:rsidRPr="00770B8F">
        <w:rPr>
          <w:sz w:val="28"/>
          <w:szCs w:val="28"/>
        </w:rPr>
        <w:t xml:space="preserve"> постоянная или период решетки — расстояние между соответствующими точками              двух соседних щелей;</w:t>
      </w:r>
    </w:p>
    <w:p w:rsidR="00770B8F" w:rsidRPr="00770B8F" w:rsidRDefault="00770B8F" w:rsidP="00770B8F">
      <w:pPr>
        <w:tabs>
          <w:tab w:val="right" w:pos="9688"/>
        </w:tabs>
        <w:ind w:left="993" w:hanging="993"/>
        <w:jc w:val="both"/>
        <w:rPr>
          <w:sz w:val="28"/>
          <w:szCs w:val="28"/>
        </w:rPr>
      </w:pPr>
      <w:r w:rsidRPr="00770B8F">
        <w:rPr>
          <w:sz w:val="28"/>
          <w:szCs w:val="28"/>
        </w:rPr>
        <w:t xml:space="preserve">      </w:t>
      </w:r>
      <w:r w:rsidR="00BA763E">
        <w:rPr>
          <w:sz w:val="28"/>
          <w:szCs w:val="28"/>
        </w:rPr>
        <w:t xml:space="preserve"> </w:t>
      </w:r>
      <w:r w:rsidRPr="00770B8F">
        <w:rPr>
          <w:sz w:val="28"/>
          <w:szCs w:val="28"/>
        </w:rPr>
        <w:t xml:space="preserve"> </w:t>
      </w:r>
      <w:r w:rsidRPr="00770B8F">
        <w:rPr>
          <w:position w:val="-10"/>
          <w:sz w:val="28"/>
          <w:szCs w:val="28"/>
        </w:rPr>
        <w:object w:dxaOrig="240" w:dyaOrig="279">
          <v:shape id="_x0000_i2615" type="#_x0000_t75" style="width:12pt;height:13.8pt" o:ole="" o:bullet="t">
            <v:imagedata r:id="rId3107" o:title=""/>
          </v:shape>
          <o:OLEObject Type="Embed" ProgID="Equation.3" ShapeID="_x0000_i2615" DrawAspect="Content" ObjectID="_1437408046" r:id="rId3108"/>
        </w:object>
      </w:r>
      <w:r w:rsidRPr="00770B8F">
        <w:rPr>
          <w:sz w:val="28"/>
          <w:szCs w:val="28"/>
        </w:rPr>
        <w:t>— угол дифракции (угол между нормалью к поверхности дифракционной  решетки и                   направлением дифрогированных лучей);</w:t>
      </w:r>
    </w:p>
    <w:p w:rsidR="00770B8F" w:rsidRPr="00770B8F" w:rsidRDefault="00770B8F" w:rsidP="00770B8F">
      <w:pPr>
        <w:tabs>
          <w:tab w:val="right" w:pos="9688"/>
        </w:tabs>
        <w:jc w:val="both"/>
        <w:rPr>
          <w:sz w:val="28"/>
          <w:szCs w:val="28"/>
        </w:rPr>
      </w:pPr>
      <w:r w:rsidRPr="00770B8F">
        <w:rPr>
          <w:i/>
          <w:iCs/>
          <w:sz w:val="28"/>
          <w:szCs w:val="28"/>
        </w:rPr>
        <w:t xml:space="preserve">       </w:t>
      </w:r>
      <w:r w:rsidRPr="00770B8F">
        <w:rPr>
          <w:i/>
          <w:iCs/>
          <w:sz w:val="28"/>
          <w:szCs w:val="28"/>
          <w:lang w:val="en-US"/>
        </w:rPr>
        <w:t>k</w:t>
      </w:r>
      <w:r w:rsidRPr="00770B8F">
        <w:rPr>
          <w:i/>
          <w:iCs/>
          <w:sz w:val="28"/>
          <w:szCs w:val="28"/>
        </w:rPr>
        <w:t>—</w:t>
      </w:r>
      <w:r w:rsidRPr="00770B8F">
        <w:rPr>
          <w:sz w:val="28"/>
          <w:szCs w:val="28"/>
        </w:rPr>
        <w:t>порядковый номер дифракционного максимума (</w:t>
      </w:r>
      <w:r w:rsidRPr="00770B8F">
        <w:rPr>
          <w:i/>
          <w:iCs/>
          <w:sz w:val="28"/>
          <w:szCs w:val="28"/>
          <w:lang w:val="en-US"/>
        </w:rPr>
        <w:t>k</w:t>
      </w:r>
      <w:r w:rsidRPr="00770B8F">
        <w:rPr>
          <w:i/>
          <w:iCs/>
          <w:sz w:val="28"/>
          <w:szCs w:val="28"/>
        </w:rPr>
        <w:t>=</w:t>
      </w:r>
      <w:r w:rsidRPr="00770B8F">
        <w:rPr>
          <w:sz w:val="28"/>
          <w:szCs w:val="28"/>
        </w:rPr>
        <w:t xml:space="preserve">0, 1, 2 . ..; наибольшее значение </w:t>
      </w:r>
      <w:r w:rsidRPr="00770B8F">
        <w:rPr>
          <w:i/>
          <w:iCs/>
          <w:sz w:val="28"/>
          <w:szCs w:val="28"/>
        </w:rPr>
        <w:t>k</w:t>
      </w:r>
      <w:r w:rsidRPr="00770B8F">
        <w:rPr>
          <w:sz w:val="28"/>
          <w:szCs w:val="28"/>
        </w:rPr>
        <w:t xml:space="preserve"> при </w:t>
      </w:r>
      <w:r w:rsidRPr="00770B8F">
        <w:rPr>
          <w:position w:val="-10"/>
          <w:sz w:val="28"/>
          <w:szCs w:val="28"/>
        </w:rPr>
        <w:object w:dxaOrig="240" w:dyaOrig="279">
          <v:shape id="_x0000_i2616" type="#_x0000_t75" style="width:12pt;height:13.8pt" o:ole="">
            <v:imagedata r:id="rId3109" o:title=""/>
          </v:shape>
          <o:OLEObject Type="Embed" ProgID="Equation.3" ShapeID="_x0000_i2616" DrawAspect="Content" ObjectID="_1437408047" r:id="rId3110"/>
        </w:object>
      </w:r>
      <w:r w:rsidRPr="00770B8F">
        <w:rPr>
          <w:sz w:val="28"/>
          <w:szCs w:val="28"/>
        </w:rPr>
        <w:t>=90°).</w:t>
      </w:r>
    </w:p>
    <w:p w:rsidR="00770B8F" w:rsidRPr="00770B8F" w:rsidRDefault="00770B8F" w:rsidP="00BA763E">
      <w:pPr>
        <w:ind w:firstLine="540"/>
        <w:rPr>
          <w:sz w:val="28"/>
          <w:szCs w:val="28"/>
        </w:rPr>
      </w:pPr>
      <w:r w:rsidRPr="00770B8F">
        <w:rPr>
          <w:sz w:val="28"/>
          <w:szCs w:val="28"/>
        </w:rPr>
        <w:t>Дифракция волн наблюдается, если размеры неоднородностей среды соизмеримы с длиной волны.</w:t>
      </w:r>
    </w:p>
    <w:p w:rsidR="00770B8F" w:rsidRPr="00770B8F" w:rsidRDefault="0064458B" w:rsidP="00770B8F">
      <w:pPr>
        <w:spacing w:before="140"/>
        <w:jc w:val="center"/>
        <w:rPr>
          <w:sz w:val="28"/>
          <w:szCs w:val="28"/>
          <w:lang w:val="en-US"/>
        </w:rPr>
      </w:pPr>
      <w:r>
        <w:rPr>
          <w:noProof/>
          <w:sz w:val="28"/>
          <w:szCs w:val="28"/>
        </w:rPr>
        <w:drawing>
          <wp:inline distT="0" distB="0" distL="0" distR="0">
            <wp:extent cx="3771900" cy="1630680"/>
            <wp:effectExtent l="19050" t="0" r="0" b="0"/>
            <wp:docPr id="1639" name="Рисунок 1639" descr="рис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descr="рис 34"/>
                    <pic:cNvPicPr>
                      <a:picLocks noChangeAspect="1" noChangeArrowheads="1"/>
                    </pic:cNvPicPr>
                  </pic:nvPicPr>
                  <pic:blipFill>
                    <a:blip r:embed="rId3111" cstate="print"/>
                    <a:srcRect/>
                    <a:stretch>
                      <a:fillRect/>
                    </a:stretch>
                  </pic:blipFill>
                  <pic:spPr bwMode="auto">
                    <a:xfrm>
                      <a:off x="0" y="0"/>
                      <a:ext cx="3771900" cy="1630680"/>
                    </a:xfrm>
                    <a:prstGeom prst="rect">
                      <a:avLst/>
                    </a:prstGeom>
                    <a:noFill/>
                    <a:ln w="9525">
                      <a:noFill/>
                      <a:miter lim="800000"/>
                      <a:headEnd/>
                      <a:tailEnd/>
                    </a:ln>
                  </pic:spPr>
                </pic:pic>
              </a:graphicData>
            </a:graphic>
          </wp:inline>
        </w:drawing>
      </w:r>
    </w:p>
    <w:p w:rsidR="00770B8F" w:rsidRPr="00770B8F" w:rsidRDefault="00770B8F" w:rsidP="00770B8F">
      <w:pPr>
        <w:spacing w:before="140"/>
        <w:jc w:val="center"/>
        <w:rPr>
          <w:sz w:val="28"/>
          <w:szCs w:val="28"/>
        </w:rPr>
      </w:pPr>
      <w:r w:rsidRPr="00770B8F">
        <w:rPr>
          <w:sz w:val="28"/>
          <w:szCs w:val="28"/>
        </w:rPr>
        <w:t xml:space="preserve">Рис. </w:t>
      </w:r>
      <w:r w:rsidR="0013590B">
        <w:rPr>
          <w:sz w:val="28"/>
          <w:szCs w:val="28"/>
        </w:rPr>
        <w:t>23</w:t>
      </w:r>
    </w:p>
    <w:p w:rsidR="00770B8F" w:rsidRPr="00770B8F" w:rsidRDefault="00770B8F" w:rsidP="00BA763E">
      <w:pPr>
        <w:spacing w:before="160"/>
        <w:ind w:firstLine="540"/>
        <w:jc w:val="both"/>
        <w:rPr>
          <w:sz w:val="28"/>
          <w:szCs w:val="28"/>
        </w:rPr>
      </w:pPr>
      <w:r w:rsidRPr="00770B8F">
        <w:rPr>
          <w:sz w:val="28"/>
          <w:szCs w:val="28"/>
        </w:rPr>
        <w:t>Для наблюдения дифракции рентгеновских лучей дифракционной решеткой может сл</w:t>
      </w:r>
      <w:r w:rsidRPr="00770B8F">
        <w:rPr>
          <w:sz w:val="28"/>
          <w:szCs w:val="28"/>
        </w:rPr>
        <w:t>у</w:t>
      </w:r>
      <w:r w:rsidRPr="00770B8F">
        <w:rPr>
          <w:sz w:val="28"/>
          <w:szCs w:val="28"/>
        </w:rPr>
        <w:t>жить кристаллическая решетка твердых тел.</w:t>
      </w:r>
    </w:p>
    <w:p w:rsidR="00770B8F" w:rsidRPr="00770B8F" w:rsidRDefault="00770B8F" w:rsidP="00BA763E">
      <w:pPr>
        <w:ind w:firstLine="540"/>
        <w:jc w:val="both"/>
        <w:rPr>
          <w:sz w:val="28"/>
          <w:szCs w:val="28"/>
        </w:rPr>
      </w:pPr>
      <w:r w:rsidRPr="00770B8F">
        <w:rPr>
          <w:sz w:val="28"/>
          <w:szCs w:val="28"/>
        </w:rPr>
        <w:t>При отражении параллельных монохроматических рентгеновских лучей от кристаллич</w:t>
      </w:r>
      <w:r w:rsidRPr="00770B8F">
        <w:rPr>
          <w:sz w:val="28"/>
          <w:szCs w:val="28"/>
        </w:rPr>
        <w:t>е</w:t>
      </w:r>
      <w:r w:rsidRPr="00770B8F">
        <w:rPr>
          <w:sz w:val="28"/>
          <w:szCs w:val="28"/>
        </w:rPr>
        <w:t>ских плоскостей максимумы интенсивности (дифракционные максимумы) наблюдаются в тех направлениях, в которых все отраженные волны будут находиться в фазах, отличающи</w:t>
      </w:r>
      <w:r w:rsidRPr="00770B8F">
        <w:rPr>
          <w:sz w:val="28"/>
          <w:szCs w:val="28"/>
        </w:rPr>
        <w:t>х</w:t>
      </w:r>
      <w:r w:rsidRPr="00770B8F">
        <w:rPr>
          <w:sz w:val="28"/>
          <w:szCs w:val="28"/>
        </w:rPr>
        <w:t xml:space="preserve">ся друг от друга на 2 </w:t>
      </w:r>
      <w:r w:rsidRPr="00770B8F">
        <w:rPr>
          <w:position w:val="-6"/>
          <w:sz w:val="28"/>
          <w:szCs w:val="28"/>
        </w:rPr>
        <w:object w:dxaOrig="400" w:dyaOrig="300">
          <v:shape id="_x0000_i2617" type="#_x0000_t75" style="width:19.8pt;height:15pt" o:ole="">
            <v:imagedata r:id="rId3112" o:title=""/>
          </v:shape>
          <o:OLEObject Type="Embed" ProgID="Equation.3" ShapeID="_x0000_i2617" DrawAspect="Content" ObjectID="_1437408048" r:id="rId3113"/>
        </w:object>
      </w:r>
      <w:r w:rsidRPr="00770B8F">
        <w:rPr>
          <w:i/>
          <w:iCs/>
          <w:sz w:val="28"/>
          <w:szCs w:val="28"/>
        </w:rPr>
        <w:t xml:space="preserve"> (</w:t>
      </w:r>
      <w:r w:rsidRPr="00770B8F">
        <w:rPr>
          <w:i/>
          <w:iCs/>
          <w:sz w:val="28"/>
          <w:szCs w:val="28"/>
          <w:lang w:val="en-US"/>
        </w:rPr>
        <w:t>k</w:t>
      </w:r>
      <w:r w:rsidRPr="00770B8F">
        <w:rPr>
          <w:i/>
          <w:iCs/>
          <w:sz w:val="28"/>
          <w:szCs w:val="28"/>
        </w:rPr>
        <w:t>=</w:t>
      </w:r>
      <w:r w:rsidRPr="00770B8F">
        <w:rPr>
          <w:sz w:val="28"/>
          <w:szCs w:val="28"/>
        </w:rPr>
        <w:t>1, 2, 3 . . .). Эти направления можно определить по формуле Вульфа-Брэггов:</w:t>
      </w:r>
    </w:p>
    <w:p w:rsidR="00770B8F" w:rsidRPr="00770B8F" w:rsidRDefault="00770B8F" w:rsidP="00770B8F">
      <w:pPr>
        <w:spacing w:before="20"/>
        <w:ind w:left="80"/>
        <w:jc w:val="center"/>
        <w:rPr>
          <w:sz w:val="28"/>
          <w:szCs w:val="28"/>
        </w:rPr>
      </w:pPr>
      <w:r w:rsidRPr="00770B8F">
        <w:rPr>
          <w:position w:val="-6"/>
          <w:sz w:val="28"/>
          <w:szCs w:val="28"/>
        </w:rPr>
        <w:object w:dxaOrig="1540" w:dyaOrig="300">
          <v:shape id="_x0000_i2618" type="#_x0000_t75" style="width:76.8pt;height:15pt" o:ole="">
            <v:imagedata r:id="rId3114" o:title=""/>
          </v:shape>
          <o:OLEObject Type="Embed" ProgID="Equation.3" ShapeID="_x0000_i2618" DrawAspect="Content" ObjectID="_1437408049" r:id="rId3115"/>
        </w:object>
      </w:r>
      <w:r w:rsidR="00BA763E">
        <w:rPr>
          <w:sz w:val="28"/>
          <w:szCs w:val="28"/>
        </w:rPr>
        <w:t>,</w:t>
      </w:r>
    </w:p>
    <w:p w:rsidR="00770B8F" w:rsidRPr="00770B8F" w:rsidRDefault="00770B8F" w:rsidP="00770B8F">
      <w:pPr>
        <w:spacing w:before="60"/>
        <w:ind w:left="1160" w:hanging="1060"/>
        <w:rPr>
          <w:sz w:val="28"/>
          <w:szCs w:val="28"/>
        </w:rPr>
      </w:pPr>
      <w:r w:rsidRPr="00770B8F">
        <w:rPr>
          <w:sz w:val="28"/>
          <w:szCs w:val="28"/>
        </w:rPr>
        <w:lastRenderedPageBreak/>
        <w:t xml:space="preserve">где   </w:t>
      </w:r>
      <w:r w:rsidRPr="00770B8F">
        <w:rPr>
          <w:i/>
          <w:iCs/>
          <w:sz w:val="28"/>
          <w:szCs w:val="28"/>
          <w:lang w:val="en-US"/>
        </w:rPr>
        <w:t>d</w:t>
      </w:r>
      <w:r w:rsidRPr="00770B8F">
        <w:rPr>
          <w:i/>
          <w:iCs/>
          <w:sz w:val="28"/>
          <w:szCs w:val="28"/>
        </w:rPr>
        <w:t>—</w:t>
      </w:r>
      <w:r w:rsidRPr="00770B8F">
        <w:rPr>
          <w:sz w:val="28"/>
          <w:szCs w:val="28"/>
        </w:rPr>
        <w:t xml:space="preserve"> .расстояния между атомными плоскостями в кристалле (рис. 34);</w:t>
      </w:r>
    </w:p>
    <w:p w:rsidR="00770B8F" w:rsidRPr="00770B8F" w:rsidRDefault="00770B8F" w:rsidP="00770B8F">
      <w:pPr>
        <w:rPr>
          <w:sz w:val="28"/>
          <w:szCs w:val="28"/>
        </w:rPr>
      </w:pPr>
      <w:r w:rsidRPr="00770B8F">
        <w:rPr>
          <w:sz w:val="28"/>
          <w:szCs w:val="28"/>
        </w:rPr>
        <w:t xml:space="preserve">        </w:t>
      </w:r>
      <w:r w:rsidRPr="00770B8F">
        <w:rPr>
          <w:position w:val="-6"/>
          <w:sz w:val="28"/>
          <w:szCs w:val="28"/>
        </w:rPr>
        <w:object w:dxaOrig="240" w:dyaOrig="300">
          <v:shape id="_x0000_i2619" type="#_x0000_t75" style="width:12pt;height:15pt" o:ole="">
            <v:imagedata r:id="rId3116" o:title=""/>
          </v:shape>
          <o:OLEObject Type="Embed" ProgID="Equation.3" ShapeID="_x0000_i2619" DrawAspect="Content" ObjectID="_1437408050" r:id="rId3117"/>
        </w:object>
      </w:r>
      <w:r w:rsidRPr="00770B8F">
        <w:rPr>
          <w:sz w:val="28"/>
          <w:szCs w:val="28"/>
        </w:rPr>
        <w:t>—угол скольжения лучей;</w:t>
      </w:r>
    </w:p>
    <w:p w:rsidR="00770B8F" w:rsidRPr="00770B8F" w:rsidRDefault="00770B8F" w:rsidP="00770B8F">
      <w:pPr>
        <w:rPr>
          <w:sz w:val="28"/>
          <w:szCs w:val="28"/>
        </w:rPr>
      </w:pPr>
      <w:r w:rsidRPr="00770B8F">
        <w:rPr>
          <w:i/>
          <w:iCs/>
          <w:sz w:val="28"/>
          <w:szCs w:val="28"/>
        </w:rPr>
        <w:t xml:space="preserve">        </w:t>
      </w:r>
      <w:r w:rsidRPr="00770B8F">
        <w:rPr>
          <w:i/>
          <w:iCs/>
          <w:sz w:val="28"/>
          <w:szCs w:val="28"/>
          <w:lang w:val="en-US"/>
        </w:rPr>
        <w:t>k</w:t>
      </w:r>
      <w:r w:rsidRPr="00770B8F">
        <w:rPr>
          <w:i/>
          <w:iCs/>
          <w:sz w:val="28"/>
          <w:szCs w:val="28"/>
        </w:rPr>
        <w:t xml:space="preserve"> —</w:t>
      </w:r>
      <w:r w:rsidRPr="00770B8F">
        <w:rPr>
          <w:sz w:val="28"/>
          <w:szCs w:val="28"/>
        </w:rPr>
        <w:t xml:space="preserve"> порядок дифракционного максимума;</w:t>
      </w:r>
    </w:p>
    <w:p w:rsidR="00770B8F" w:rsidRPr="00770B8F" w:rsidRDefault="00770B8F" w:rsidP="00770B8F">
      <w:pPr>
        <w:rPr>
          <w:sz w:val="28"/>
          <w:szCs w:val="28"/>
        </w:rPr>
      </w:pPr>
      <w:r w:rsidRPr="00770B8F">
        <w:rPr>
          <w:sz w:val="28"/>
          <w:szCs w:val="28"/>
        </w:rPr>
        <w:t xml:space="preserve">        </w:t>
      </w:r>
      <w:r w:rsidRPr="00770B8F">
        <w:rPr>
          <w:position w:val="-6"/>
          <w:sz w:val="28"/>
          <w:szCs w:val="28"/>
          <w:lang w:val="en-US"/>
        </w:rPr>
        <w:object w:dxaOrig="240" w:dyaOrig="300">
          <v:shape id="_x0000_i2620" type="#_x0000_t75" style="width:12pt;height:15pt" o:ole="">
            <v:imagedata r:id="rId3118" o:title=""/>
          </v:shape>
          <o:OLEObject Type="Embed" ProgID="Equation.3" ShapeID="_x0000_i2620" DrawAspect="Content" ObjectID="_1437408051" r:id="rId3119"/>
        </w:object>
      </w:r>
      <w:r w:rsidRPr="00770B8F">
        <w:rPr>
          <w:sz w:val="28"/>
          <w:szCs w:val="28"/>
        </w:rPr>
        <w:t xml:space="preserve"> длина волны рентгеновского излучения;</w:t>
      </w:r>
    </w:p>
    <w:p w:rsidR="00770B8F" w:rsidRPr="00770B8F" w:rsidRDefault="00770B8F" w:rsidP="00770B8F">
      <w:pPr>
        <w:rPr>
          <w:sz w:val="28"/>
          <w:szCs w:val="28"/>
        </w:rPr>
      </w:pPr>
      <w:r w:rsidRPr="00770B8F">
        <w:rPr>
          <w:sz w:val="28"/>
          <w:szCs w:val="28"/>
        </w:rPr>
        <w:t xml:space="preserve">         </w:t>
      </w:r>
      <w:r w:rsidRPr="00770B8F">
        <w:rPr>
          <w:position w:val="-6"/>
          <w:sz w:val="28"/>
          <w:szCs w:val="28"/>
        </w:rPr>
        <w:object w:dxaOrig="940" w:dyaOrig="300">
          <v:shape id="_x0000_i2621" type="#_x0000_t75" style="width:46.8pt;height:15pt" o:ole="">
            <v:imagedata r:id="rId3120" o:title=""/>
          </v:shape>
          <o:OLEObject Type="Embed" ProgID="Equation.3" ShapeID="_x0000_i2621" DrawAspect="Content" ObjectID="_1437408052" r:id="rId3121"/>
        </w:object>
      </w:r>
      <w:r w:rsidRPr="00770B8F">
        <w:rPr>
          <w:sz w:val="28"/>
          <w:szCs w:val="28"/>
        </w:rPr>
        <w:t>—разность хода волн, отраженных от двух соседних</w:t>
      </w:r>
    </w:p>
    <w:p w:rsidR="00770B8F" w:rsidRPr="00770B8F" w:rsidRDefault="00770B8F" w:rsidP="00770B8F">
      <w:pPr>
        <w:ind w:left="1120"/>
        <w:rPr>
          <w:sz w:val="28"/>
          <w:szCs w:val="28"/>
        </w:rPr>
      </w:pPr>
      <w:r w:rsidRPr="00770B8F">
        <w:rPr>
          <w:sz w:val="28"/>
          <w:szCs w:val="28"/>
        </w:rPr>
        <w:t>кристаллических плоскостей.</w:t>
      </w:r>
    </w:p>
    <w:p w:rsidR="00770B8F" w:rsidRPr="00770B8F" w:rsidRDefault="00770B8F" w:rsidP="00BA763E">
      <w:pPr>
        <w:ind w:firstLine="540"/>
        <w:jc w:val="both"/>
        <w:rPr>
          <w:sz w:val="28"/>
          <w:szCs w:val="28"/>
        </w:rPr>
      </w:pPr>
      <w:r w:rsidRPr="00BA763E">
        <w:rPr>
          <w:b/>
          <w:sz w:val="28"/>
          <w:szCs w:val="28"/>
        </w:rPr>
        <w:t>Пример 3.11.</w:t>
      </w:r>
      <w:r w:rsidRPr="00770B8F">
        <w:rPr>
          <w:sz w:val="28"/>
          <w:szCs w:val="28"/>
        </w:rPr>
        <w:t xml:space="preserve"> На дифракционную решетку, имеющую </w:t>
      </w:r>
      <w:r w:rsidRPr="00770B8F">
        <w:rPr>
          <w:i/>
          <w:iCs/>
          <w:sz w:val="28"/>
          <w:szCs w:val="28"/>
          <w:lang w:val="en-US"/>
        </w:rPr>
        <w:t>N</w:t>
      </w:r>
      <w:r w:rsidRPr="00770B8F">
        <w:rPr>
          <w:sz w:val="28"/>
          <w:szCs w:val="28"/>
        </w:rPr>
        <w:t xml:space="preserve">=50 штрихов на </w:t>
      </w:r>
      <w:smartTag w:uri="urn:schemas-microsoft-com:office:smarttags" w:element="metricconverter">
        <w:smartTagPr>
          <w:attr w:name="ProductID" w:val="1 мм"/>
        </w:smartTagPr>
        <w:r w:rsidRPr="00770B8F">
          <w:rPr>
            <w:sz w:val="28"/>
            <w:szCs w:val="28"/>
          </w:rPr>
          <w:t>1 мм</w:t>
        </w:r>
      </w:smartTag>
      <w:r w:rsidRPr="00770B8F">
        <w:rPr>
          <w:sz w:val="28"/>
          <w:szCs w:val="28"/>
        </w:rPr>
        <w:t xml:space="preserve">, падает нормально монохроматический свет длиной волны </w:t>
      </w:r>
      <w:r w:rsidRPr="00770B8F">
        <w:rPr>
          <w:position w:val="-6"/>
          <w:sz w:val="28"/>
          <w:szCs w:val="28"/>
        </w:rPr>
        <w:object w:dxaOrig="240" w:dyaOrig="300">
          <v:shape id="_x0000_i2622" type="#_x0000_t75" style="width:12pt;height:15pt" o:ole="">
            <v:imagedata r:id="rId3122" o:title=""/>
          </v:shape>
          <o:OLEObject Type="Embed" ProgID="Equation.3" ShapeID="_x0000_i2622" DrawAspect="Content" ObjectID="_1437408053" r:id="rId3123"/>
        </w:object>
      </w:r>
      <w:r w:rsidRPr="00770B8F">
        <w:rPr>
          <w:sz w:val="28"/>
          <w:szCs w:val="28"/>
        </w:rPr>
        <w:t xml:space="preserve">=0,65 мкм. На каком расстоянии </w:t>
      </w:r>
      <w:r w:rsidRPr="00770B8F">
        <w:rPr>
          <w:i/>
          <w:iCs/>
          <w:sz w:val="28"/>
          <w:szCs w:val="28"/>
          <w:lang w:val="en-US"/>
        </w:rPr>
        <w:t>l</w:t>
      </w:r>
      <w:r w:rsidRPr="00770B8F">
        <w:rPr>
          <w:i/>
          <w:iCs/>
          <w:sz w:val="28"/>
          <w:szCs w:val="28"/>
        </w:rPr>
        <w:t xml:space="preserve"> </w:t>
      </w:r>
      <w:r w:rsidRPr="00770B8F">
        <w:rPr>
          <w:sz w:val="28"/>
          <w:szCs w:val="28"/>
        </w:rPr>
        <w:t xml:space="preserve">от центрального находится первый максимум, если экран расположен на расстоянии </w:t>
      </w:r>
      <w:r w:rsidRPr="00770B8F">
        <w:rPr>
          <w:i/>
          <w:iCs/>
          <w:sz w:val="28"/>
          <w:szCs w:val="28"/>
          <w:lang w:val="en-US"/>
        </w:rPr>
        <w:t>L</w:t>
      </w:r>
      <w:r w:rsidRPr="00770B8F">
        <w:rPr>
          <w:sz w:val="28"/>
          <w:szCs w:val="28"/>
        </w:rPr>
        <w:t>=80 см от решетки?</w:t>
      </w:r>
    </w:p>
    <w:p w:rsidR="00BA763E" w:rsidRDefault="00770B8F" w:rsidP="00BA763E">
      <w:pPr>
        <w:ind w:firstLine="540"/>
        <w:jc w:val="both"/>
        <w:rPr>
          <w:sz w:val="28"/>
          <w:szCs w:val="28"/>
        </w:rPr>
      </w:pPr>
      <w:r w:rsidRPr="00BA763E">
        <w:rPr>
          <w:b/>
          <w:sz w:val="28"/>
          <w:szCs w:val="28"/>
        </w:rPr>
        <w:t>Решение.</w:t>
      </w:r>
      <w:r w:rsidRPr="00770B8F">
        <w:rPr>
          <w:sz w:val="28"/>
          <w:szCs w:val="28"/>
        </w:rPr>
        <w:t xml:space="preserve"> Для дифракционной решетки сп</w:t>
      </w:r>
      <w:r w:rsidR="00BA763E">
        <w:rPr>
          <w:sz w:val="28"/>
          <w:szCs w:val="28"/>
        </w:rPr>
        <w:t>раведливо следующее соотношение</w:t>
      </w:r>
    </w:p>
    <w:p w:rsidR="00BA763E" w:rsidRDefault="00BA763E" w:rsidP="00BA763E">
      <w:pPr>
        <w:ind w:firstLine="540"/>
        <w:jc w:val="both"/>
        <w:rPr>
          <w:sz w:val="28"/>
          <w:szCs w:val="28"/>
        </w:rPr>
      </w:pPr>
    </w:p>
    <w:p w:rsidR="00BA763E" w:rsidRPr="00770B8F" w:rsidRDefault="00BA763E" w:rsidP="007933CB">
      <w:pPr>
        <w:spacing w:before="160"/>
        <w:ind w:right="-3519"/>
        <w:jc w:val="center"/>
        <w:rPr>
          <w:sz w:val="28"/>
          <w:szCs w:val="28"/>
        </w:rPr>
      </w:pPr>
      <w:r w:rsidRPr="00770B8F">
        <w:rPr>
          <w:position w:val="-10"/>
          <w:sz w:val="28"/>
          <w:szCs w:val="28"/>
          <w:lang w:val="en-US"/>
        </w:rPr>
        <w:object w:dxaOrig="1380" w:dyaOrig="340">
          <v:shape id="_x0000_i2623" type="#_x0000_t75" style="width:69pt;height:16.8pt" o:ole="">
            <v:imagedata r:id="rId3124" o:title=""/>
          </v:shape>
          <o:OLEObject Type="Embed" ProgID="Equation.3" ShapeID="_x0000_i2623" DrawAspect="Content" ObjectID="_1437408054" r:id="rId3125"/>
        </w:object>
      </w:r>
      <w:r w:rsidR="007933CB">
        <w:rPr>
          <w:sz w:val="28"/>
          <w:szCs w:val="28"/>
        </w:rPr>
        <w:t>.</w:t>
      </w:r>
      <w:r w:rsidRPr="00770B8F">
        <w:rPr>
          <w:sz w:val="28"/>
          <w:szCs w:val="28"/>
        </w:rPr>
        <w:t xml:space="preserve">  </w:t>
      </w:r>
      <w:r w:rsidR="007933CB">
        <w:rPr>
          <w:sz w:val="28"/>
          <w:szCs w:val="28"/>
        </w:rPr>
        <w:t xml:space="preserve">  </w:t>
      </w:r>
      <w:r w:rsidRPr="00770B8F">
        <w:rPr>
          <w:sz w:val="28"/>
          <w:szCs w:val="28"/>
        </w:rPr>
        <w:t xml:space="preserve">                                          (1)</w:t>
      </w:r>
    </w:p>
    <w:p w:rsidR="00BA763E" w:rsidRPr="007933CB" w:rsidRDefault="00BA763E" w:rsidP="007933CB">
      <w:pPr>
        <w:pStyle w:val="4"/>
        <w:jc w:val="both"/>
        <w:rPr>
          <w:b w:val="0"/>
        </w:rPr>
      </w:pPr>
      <w:r w:rsidRPr="007933CB">
        <w:rPr>
          <w:b w:val="0"/>
        </w:rPr>
        <w:t xml:space="preserve">Так как для максимума 1-го порядка угол </w:t>
      </w:r>
      <w:r w:rsidRPr="007933CB">
        <w:rPr>
          <w:b w:val="0"/>
          <w:position w:val="-10"/>
        </w:rPr>
        <w:object w:dxaOrig="240" w:dyaOrig="279">
          <v:shape id="_x0000_i2624" type="#_x0000_t75" style="width:12pt;height:13.8pt" o:ole="">
            <v:imagedata r:id="rId3126" o:title=""/>
          </v:shape>
          <o:OLEObject Type="Embed" ProgID="Equation.3" ShapeID="_x0000_i2624" DrawAspect="Content" ObjectID="_1437408055" r:id="rId3127"/>
        </w:object>
      </w:r>
      <w:r w:rsidRPr="007933CB">
        <w:rPr>
          <w:b w:val="0"/>
        </w:rPr>
        <w:t xml:space="preserve"> мал, можно принять</w:t>
      </w:r>
    </w:p>
    <w:p w:rsidR="00BA763E" w:rsidRPr="00770B8F" w:rsidRDefault="00BA763E" w:rsidP="00BA763E">
      <w:pPr>
        <w:spacing w:before="80"/>
        <w:ind w:left="2160" w:right="2000"/>
        <w:jc w:val="center"/>
        <w:rPr>
          <w:sz w:val="28"/>
          <w:szCs w:val="28"/>
        </w:rPr>
      </w:pPr>
      <w:r w:rsidRPr="00770B8F">
        <w:rPr>
          <w:position w:val="-26"/>
          <w:sz w:val="28"/>
          <w:szCs w:val="28"/>
        </w:rPr>
        <w:object w:dxaOrig="1760" w:dyaOrig="700">
          <v:shape id="_x0000_i2625" type="#_x0000_t75" style="width:88.2pt;height:34.8pt" o:ole="">
            <v:imagedata r:id="rId3128" o:title=""/>
          </v:shape>
          <o:OLEObject Type="Embed" ProgID="Equation.3" ShapeID="_x0000_i2625" DrawAspect="Content" ObjectID="_1437408056" r:id="rId3129"/>
        </w:object>
      </w:r>
      <w:r w:rsidRPr="00770B8F">
        <w:rPr>
          <w:sz w:val="28"/>
          <w:szCs w:val="28"/>
        </w:rPr>
        <w:t xml:space="preserve">,    </w:t>
      </w:r>
    </w:p>
    <w:p w:rsidR="00BA763E" w:rsidRPr="00770B8F" w:rsidRDefault="00BA763E" w:rsidP="00BA763E">
      <w:pPr>
        <w:spacing w:before="160"/>
        <w:rPr>
          <w:sz w:val="28"/>
          <w:szCs w:val="28"/>
        </w:rPr>
      </w:pPr>
      <w:r w:rsidRPr="00770B8F">
        <w:rPr>
          <w:sz w:val="28"/>
          <w:szCs w:val="28"/>
        </w:rPr>
        <w:t>тогда</w:t>
      </w:r>
    </w:p>
    <w:p w:rsidR="00BA763E" w:rsidRPr="00770B8F" w:rsidRDefault="00BA763E" w:rsidP="00BA763E">
      <w:pPr>
        <w:pStyle w:val="FR1"/>
        <w:spacing w:before="180"/>
        <w:rPr>
          <w:rFonts w:ascii="Times New Roman" w:hAnsi="Times New Roman"/>
          <w:b/>
          <w:bCs/>
          <w:i/>
          <w:iCs/>
          <w:sz w:val="28"/>
          <w:szCs w:val="28"/>
        </w:rPr>
      </w:pPr>
      <w:r w:rsidRPr="00770B8F">
        <w:rPr>
          <w:rFonts w:ascii="Times New Roman" w:hAnsi="Times New Roman"/>
          <w:b/>
          <w:bCs/>
          <w:i/>
          <w:iCs/>
          <w:position w:val="-28"/>
          <w:sz w:val="28"/>
          <w:szCs w:val="28"/>
        </w:rPr>
        <w:object w:dxaOrig="960" w:dyaOrig="720">
          <v:shape id="_x0000_i2626" type="#_x0000_t75" style="width:48pt;height:36pt" o:ole="">
            <v:imagedata r:id="rId3130" o:title=""/>
          </v:shape>
          <o:OLEObject Type="Embed" ProgID="Equation.3" ShapeID="_x0000_i2626" DrawAspect="Content" ObjectID="_1437408057" r:id="rId3131"/>
        </w:object>
      </w:r>
      <w:r w:rsidRPr="00770B8F">
        <w:rPr>
          <w:rFonts w:ascii="Times New Roman" w:hAnsi="Times New Roman"/>
          <w:b/>
          <w:bCs/>
          <w:i/>
          <w:iCs/>
          <w:sz w:val="28"/>
          <w:szCs w:val="28"/>
        </w:rPr>
        <w:t xml:space="preserve">   </w:t>
      </w:r>
      <w:r w:rsidR="007933CB">
        <w:rPr>
          <w:rFonts w:ascii="Times New Roman" w:hAnsi="Times New Roman"/>
          <w:b/>
          <w:bCs/>
          <w:i/>
          <w:iCs/>
          <w:sz w:val="28"/>
          <w:szCs w:val="28"/>
        </w:rPr>
        <w:t>,</w:t>
      </w:r>
      <w:r w:rsidRPr="00770B8F">
        <w:rPr>
          <w:rFonts w:ascii="Times New Roman" w:hAnsi="Times New Roman"/>
          <w:b/>
          <w:bCs/>
          <w:i/>
          <w:iCs/>
          <w:sz w:val="28"/>
          <w:szCs w:val="28"/>
        </w:rPr>
        <w:t xml:space="preserve">                                             (2)</w:t>
      </w:r>
    </w:p>
    <w:p w:rsidR="00BA763E" w:rsidRPr="00770B8F" w:rsidRDefault="007933CB" w:rsidP="00BA763E">
      <w:pPr>
        <w:spacing w:before="300"/>
        <w:ind w:left="840" w:hanging="840"/>
        <w:jc w:val="both"/>
        <w:rPr>
          <w:sz w:val="28"/>
          <w:szCs w:val="28"/>
        </w:rPr>
      </w:pPr>
      <w:r>
        <w:rPr>
          <w:sz w:val="28"/>
          <w:szCs w:val="28"/>
        </w:rPr>
        <w:t>где</w:t>
      </w:r>
      <w:r w:rsidR="00BA763E" w:rsidRPr="00770B8F">
        <w:rPr>
          <w:sz w:val="28"/>
          <w:szCs w:val="28"/>
        </w:rPr>
        <w:t xml:space="preserve"> </w:t>
      </w:r>
      <w:r w:rsidR="00BA763E" w:rsidRPr="00770B8F">
        <w:rPr>
          <w:i/>
          <w:iCs/>
          <w:sz w:val="28"/>
          <w:szCs w:val="28"/>
          <w:lang w:val="en-US"/>
        </w:rPr>
        <w:t>l</w:t>
      </w:r>
      <w:r w:rsidR="00BA763E" w:rsidRPr="00770B8F">
        <w:rPr>
          <w:i/>
          <w:iCs/>
          <w:sz w:val="28"/>
          <w:szCs w:val="28"/>
        </w:rPr>
        <w:t>—</w:t>
      </w:r>
      <w:r w:rsidR="00BA763E" w:rsidRPr="00770B8F">
        <w:rPr>
          <w:sz w:val="28"/>
          <w:szCs w:val="28"/>
        </w:rPr>
        <w:t xml:space="preserve"> расстояние, на котором находится максимум </w:t>
      </w:r>
      <w:r w:rsidR="00BA763E" w:rsidRPr="00770B8F">
        <w:rPr>
          <w:i/>
          <w:iCs/>
          <w:sz w:val="28"/>
          <w:szCs w:val="28"/>
        </w:rPr>
        <w:t xml:space="preserve">k-то </w:t>
      </w:r>
      <w:r w:rsidR="00BA763E" w:rsidRPr="00770B8F">
        <w:rPr>
          <w:sz w:val="28"/>
          <w:szCs w:val="28"/>
        </w:rPr>
        <w:t>порядка от центрального (рис.</w:t>
      </w:r>
      <w:r w:rsidR="0013590B">
        <w:rPr>
          <w:sz w:val="28"/>
          <w:szCs w:val="28"/>
        </w:rPr>
        <w:t>24</w:t>
      </w:r>
      <w:r w:rsidR="00BA763E" w:rsidRPr="00770B8F">
        <w:rPr>
          <w:sz w:val="28"/>
          <w:szCs w:val="28"/>
        </w:rPr>
        <w:t>);</w:t>
      </w:r>
    </w:p>
    <w:p w:rsidR="00BA763E" w:rsidRPr="00770B8F" w:rsidRDefault="00BA763E" w:rsidP="00BA763E">
      <w:pPr>
        <w:tabs>
          <w:tab w:val="center" w:pos="4808"/>
        </w:tabs>
        <w:ind w:hanging="40"/>
        <w:jc w:val="both"/>
        <w:rPr>
          <w:sz w:val="28"/>
          <w:szCs w:val="28"/>
        </w:rPr>
      </w:pPr>
      <w:r w:rsidRPr="00770B8F">
        <w:rPr>
          <w:sz w:val="28"/>
          <w:szCs w:val="28"/>
        </w:rPr>
        <w:tab/>
        <w:t xml:space="preserve">       </w:t>
      </w:r>
      <w:r w:rsidRPr="00770B8F">
        <w:rPr>
          <w:sz w:val="28"/>
          <w:szCs w:val="28"/>
          <w:lang w:val="en-US"/>
        </w:rPr>
        <w:t>L</w:t>
      </w:r>
      <w:r w:rsidRPr="00770B8F">
        <w:rPr>
          <w:sz w:val="28"/>
          <w:szCs w:val="28"/>
        </w:rPr>
        <w:t xml:space="preserve"> — расстояние от дифракционной решетки до экрана.</w:t>
      </w:r>
    </w:p>
    <w:p w:rsidR="00BA763E" w:rsidRPr="00770B8F" w:rsidRDefault="00BA763E" w:rsidP="00BA763E">
      <w:pPr>
        <w:jc w:val="both"/>
        <w:rPr>
          <w:sz w:val="28"/>
          <w:szCs w:val="28"/>
        </w:rPr>
      </w:pPr>
    </w:p>
    <w:p w:rsidR="00BA763E" w:rsidRPr="00770B8F" w:rsidRDefault="0064458B" w:rsidP="00BA763E">
      <w:pPr>
        <w:spacing w:before="280"/>
        <w:ind w:left="160"/>
        <w:rPr>
          <w:sz w:val="28"/>
          <w:szCs w:val="28"/>
        </w:rPr>
      </w:pPr>
      <w:r>
        <w:rPr>
          <w:noProof/>
          <w:sz w:val="28"/>
          <w:szCs w:val="28"/>
        </w:rPr>
        <w:drawing>
          <wp:inline distT="0" distB="0" distL="0" distR="0">
            <wp:extent cx="4792980" cy="2026920"/>
            <wp:effectExtent l="19050" t="0" r="7620"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3132" cstate="print"/>
                    <a:srcRect/>
                    <a:stretch>
                      <a:fillRect/>
                    </a:stretch>
                  </pic:blipFill>
                  <pic:spPr bwMode="auto">
                    <a:xfrm>
                      <a:off x="0" y="0"/>
                      <a:ext cx="4792980" cy="2026920"/>
                    </a:xfrm>
                    <a:prstGeom prst="rect">
                      <a:avLst/>
                    </a:prstGeom>
                    <a:noFill/>
                    <a:ln w="9525">
                      <a:noFill/>
                      <a:miter lim="800000"/>
                      <a:headEnd/>
                      <a:tailEnd/>
                    </a:ln>
                  </pic:spPr>
                </pic:pic>
              </a:graphicData>
            </a:graphic>
          </wp:inline>
        </w:drawing>
      </w:r>
    </w:p>
    <w:p w:rsidR="00BA763E" w:rsidRPr="00770B8F" w:rsidRDefault="00BA763E" w:rsidP="00BA763E">
      <w:pPr>
        <w:ind w:left="240"/>
        <w:rPr>
          <w:sz w:val="28"/>
          <w:szCs w:val="28"/>
        </w:rPr>
      </w:pPr>
      <w:r w:rsidRPr="007933CB">
        <w:rPr>
          <w:sz w:val="28"/>
          <w:szCs w:val="28"/>
        </w:rPr>
        <w:t xml:space="preserve">                                                                   </w:t>
      </w:r>
    </w:p>
    <w:p w:rsidR="00BA763E" w:rsidRPr="00770B8F" w:rsidRDefault="00BA763E" w:rsidP="00BA763E">
      <w:pPr>
        <w:pStyle w:val="5"/>
        <w:rPr>
          <w:sz w:val="28"/>
          <w:szCs w:val="28"/>
        </w:rPr>
      </w:pPr>
      <w:r w:rsidRPr="00770B8F">
        <w:rPr>
          <w:sz w:val="28"/>
          <w:szCs w:val="28"/>
        </w:rPr>
        <w:t xml:space="preserve">Рис. </w:t>
      </w:r>
      <w:r w:rsidR="0013590B">
        <w:rPr>
          <w:sz w:val="28"/>
          <w:szCs w:val="28"/>
        </w:rPr>
        <w:t>24</w:t>
      </w:r>
    </w:p>
    <w:p w:rsidR="00BA763E" w:rsidRPr="00770B8F" w:rsidRDefault="00BA763E" w:rsidP="00BA763E">
      <w:pPr>
        <w:ind w:left="240"/>
        <w:rPr>
          <w:sz w:val="28"/>
          <w:szCs w:val="28"/>
        </w:rPr>
      </w:pPr>
      <w:r w:rsidRPr="00770B8F">
        <w:rPr>
          <w:sz w:val="28"/>
          <w:szCs w:val="28"/>
        </w:rPr>
        <w:tab/>
      </w:r>
    </w:p>
    <w:p w:rsidR="00BA763E" w:rsidRPr="00770B8F" w:rsidRDefault="00BA763E" w:rsidP="00BA763E">
      <w:pPr>
        <w:ind w:left="240"/>
        <w:rPr>
          <w:sz w:val="28"/>
          <w:szCs w:val="28"/>
        </w:rPr>
      </w:pPr>
    </w:p>
    <w:p w:rsidR="00BA763E" w:rsidRPr="00770B8F" w:rsidRDefault="00BA763E" w:rsidP="007933CB">
      <w:pPr>
        <w:ind w:firstLine="540"/>
        <w:rPr>
          <w:sz w:val="28"/>
          <w:szCs w:val="28"/>
        </w:rPr>
      </w:pPr>
      <w:r w:rsidRPr="00770B8F">
        <w:rPr>
          <w:sz w:val="28"/>
          <w:szCs w:val="28"/>
        </w:rPr>
        <w:t>Из выражения (2) получим</w:t>
      </w:r>
    </w:p>
    <w:p w:rsidR="00BA763E" w:rsidRPr="00770B8F" w:rsidRDefault="00BA763E" w:rsidP="00BA763E">
      <w:pPr>
        <w:jc w:val="center"/>
        <w:rPr>
          <w:sz w:val="28"/>
          <w:szCs w:val="28"/>
        </w:rPr>
      </w:pPr>
      <w:r w:rsidRPr="00770B8F">
        <w:rPr>
          <w:position w:val="-28"/>
          <w:sz w:val="28"/>
          <w:szCs w:val="28"/>
        </w:rPr>
        <w:object w:dxaOrig="920" w:dyaOrig="720">
          <v:shape id="_x0000_i2627" type="#_x0000_t75" style="width:46.2pt;height:36pt" o:ole="">
            <v:imagedata r:id="rId3133" o:title=""/>
          </v:shape>
          <o:OLEObject Type="Embed" ProgID="Equation.3" ShapeID="_x0000_i2627" DrawAspect="Content" ObjectID="_1437408058" r:id="rId3134"/>
        </w:object>
      </w:r>
      <w:r w:rsidR="007933CB">
        <w:rPr>
          <w:sz w:val="28"/>
          <w:szCs w:val="28"/>
        </w:rPr>
        <w:t>.</w:t>
      </w:r>
    </w:p>
    <w:p w:rsidR="00BA763E" w:rsidRPr="007933CB" w:rsidRDefault="00BA763E" w:rsidP="00BA763E">
      <w:pPr>
        <w:ind w:left="240"/>
        <w:rPr>
          <w:sz w:val="28"/>
          <w:szCs w:val="28"/>
        </w:rPr>
      </w:pPr>
    </w:p>
    <w:p w:rsidR="00BA763E" w:rsidRPr="00770B8F" w:rsidRDefault="00BA763E" w:rsidP="007933CB">
      <w:pPr>
        <w:ind w:firstLine="540"/>
        <w:rPr>
          <w:sz w:val="28"/>
          <w:szCs w:val="28"/>
        </w:rPr>
      </w:pPr>
      <w:r w:rsidRPr="00770B8F">
        <w:rPr>
          <w:sz w:val="28"/>
          <w:szCs w:val="28"/>
        </w:rPr>
        <w:t>Постоянную решетки находим из равенства</w:t>
      </w:r>
    </w:p>
    <w:p w:rsidR="00BA763E" w:rsidRPr="007933CB" w:rsidRDefault="007933CB" w:rsidP="007933CB">
      <w:pPr>
        <w:pStyle w:val="FR1"/>
        <w:jc w:val="center"/>
        <w:rPr>
          <w:rFonts w:ascii="Times New Roman" w:hAnsi="Times New Roman"/>
          <w:bCs/>
          <w:iCs/>
          <w:sz w:val="28"/>
          <w:szCs w:val="28"/>
        </w:rPr>
      </w:pPr>
      <w:r>
        <w:rPr>
          <w:rFonts w:ascii="Times New Roman" w:hAnsi="Times New Roman"/>
          <w:b/>
          <w:bCs/>
          <w:i/>
          <w:iCs/>
          <w:sz w:val="28"/>
          <w:szCs w:val="28"/>
        </w:rPr>
        <w:t xml:space="preserve">                                                   </w:t>
      </w:r>
      <w:r w:rsidR="00BA763E" w:rsidRPr="00770B8F">
        <w:rPr>
          <w:rFonts w:ascii="Times New Roman" w:hAnsi="Times New Roman"/>
          <w:b/>
          <w:bCs/>
          <w:i/>
          <w:iCs/>
          <w:position w:val="-28"/>
          <w:sz w:val="28"/>
          <w:szCs w:val="28"/>
        </w:rPr>
        <w:object w:dxaOrig="780" w:dyaOrig="720">
          <v:shape id="_x0000_i2628" type="#_x0000_t75" style="width:39pt;height:36pt" o:ole="">
            <v:imagedata r:id="rId3135" o:title=""/>
          </v:shape>
          <o:OLEObject Type="Embed" ProgID="Equation.3" ShapeID="_x0000_i2628" DrawAspect="Content" ObjectID="_1437408059" r:id="rId3136"/>
        </w:object>
      </w:r>
      <w:r w:rsidR="00BA763E" w:rsidRPr="00770B8F">
        <w:rPr>
          <w:rFonts w:ascii="Times New Roman" w:hAnsi="Times New Roman"/>
          <w:b/>
          <w:bCs/>
          <w:i/>
          <w:iCs/>
          <w:sz w:val="28"/>
          <w:szCs w:val="28"/>
        </w:rPr>
        <w:t xml:space="preserve">                                                    </w:t>
      </w:r>
      <w:r w:rsidR="00BA763E" w:rsidRPr="007933CB">
        <w:rPr>
          <w:rFonts w:ascii="Times New Roman" w:hAnsi="Times New Roman"/>
          <w:bCs/>
          <w:iCs/>
          <w:sz w:val="28"/>
          <w:szCs w:val="28"/>
        </w:rPr>
        <w:t>(4)</w:t>
      </w:r>
    </w:p>
    <w:p w:rsidR="00BA763E" w:rsidRPr="00770B8F" w:rsidRDefault="00BA763E" w:rsidP="007933CB">
      <w:pPr>
        <w:spacing w:before="180"/>
        <w:ind w:firstLine="540"/>
        <w:jc w:val="both"/>
        <w:rPr>
          <w:sz w:val="28"/>
          <w:szCs w:val="28"/>
        </w:rPr>
      </w:pPr>
      <w:r w:rsidRPr="00770B8F">
        <w:rPr>
          <w:sz w:val="28"/>
          <w:szCs w:val="28"/>
        </w:rPr>
        <w:t>Подставив (4) в (3), получим</w:t>
      </w:r>
    </w:p>
    <w:p w:rsidR="00BA763E" w:rsidRPr="00770B8F" w:rsidRDefault="00BA763E" w:rsidP="00BA763E">
      <w:pPr>
        <w:spacing w:line="340" w:lineRule="auto"/>
        <w:ind w:left="240" w:hanging="240"/>
        <w:jc w:val="center"/>
        <w:rPr>
          <w:sz w:val="28"/>
          <w:szCs w:val="28"/>
        </w:rPr>
      </w:pPr>
      <w:r w:rsidRPr="00770B8F">
        <w:rPr>
          <w:i/>
          <w:iCs/>
          <w:sz w:val="28"/>
          <w:szCs w:val="28"/>
        </w:rPr>
        <w:t xml:space="preserve">                     </w:t>
      </w:r>
      <w:r w:rsidR="007933CB">
        <w:rPr>
          <w:i/>
          <w:iCs/>
          <w:sz w:val="28"/>
          <w:szCs w:val="28"/>
        </w:rPr>
        <w:t xml:space="preserve">                          </w:t>
      </w:r>
      <w:r w:rsidRPr="00770B8F">
        <w:rPr>
          <w:i/>
          <w:iCs/>
          <w:sz w:val="28"/>
          <w:szCs w:val="28"/>
        </w:rPr>
        <w:t xml:space="preserve">   </w:t>
      </w:r>
      <w:r w:rsidRPr="00770B8F">
        <w:rPr>
          <w:i/>
          <w:iCs/>
          <w:position w:val="-6"/>
          <w:sz w:val="28"/>
          <w:szCs w:val="28"/>
        </w:rPr>
        <w:object w:dxaOrig="1080" w:dyaOrig="300">
          <v:shape id="_x0000_i2629" type="#_x0000_t75" style="width:54pt;height:15pt" o:ole="">
            <v:imagedata r:id="rId3137" o:title=""/>
          </v:shape>
          <o:OLEObject Type="Embed" ProgID="Equation.3" ShapeID="_x0000_i2629" DrawAspect="Content" ObjectID="_1437408060" r:id="rId3138"/>
        </w:object>
      </w:r>
      <w:r w:rsidRPr="00770B8F">
        <w:rPr>
          <w:i/>
          <w:iCs/>
          <w:sz w:val="28"/>
          <w:szCs w:val="28"/>
        </w:rPr>
        <w:t>.</w:t>
      </w:r>
      <w:r w:rsidRPr="00770B8F">
        <w:rPr>
          <w:sz w:val="28"/>
          <w:szCs w:val="28"/>
        </w:rPr>
        <w:t xml:space="preserve">                                                 (5)</w:t>
      </w:r>
    </w:p>
    <w:p w:rsidR="00BA763E" w:rsidRPr="00770B8F" w:rsidRDefault="00BA763E" w:rsidP="007933CB">
      <w:pPr>
        <w:spacing w:line="340" w:lineRule="auto"/>
        <w:ind w:firstLine="540"/>
        <w:rPr>
          <w:sz w:val="28"/>
          <w:szCs w:val="28"/>
        </w:rPr>
      </w:pPr>
      <w:r w:rsidRPr="00770B8F">
        <w:rPr>
          <w:sz w:val="28"/>
          <w:szCs w:val="28"/>
        </w:rPr>
        <w:t>Выпишем числовые значения величины в СИ:</w:t>
      </w:r>
    </w:p>
    <w:p w:rsidR="00BA763E" w:rsidRPr="00770B8F" w:rsidRDefault="00BA763E" w:rsidP="00BA763E">
      <w:pPr>
        <w:pStyle w:val="FR1"/>
        <w:ind w:left="320" w:firstLine="260"/>
        <w:jc w:val="left"/>
        <w:rPr>
          <w:rFonts w:ascii="Times New Roman" w:hAnsi="Times New Roman"/>
          <w:b/>
          <w:bCs/>
          <w:i/>
          <w:iCs/>
          <w:sz w:val="28"/>
          <w:szCs w:val="28"/>
        </w:rPr>
      </w:pPr>
      <w:r w:rsidRPr="00770B8F">
        <w:rPr>
          <w:rFonts w:ascii="Times New Roman" w:hAnsi="Times New Roman"/>
          <w:b/>
          <w:bCs/>
          <w:i/>
          <w:iCs/>
          <w:position w:val="-28"/>
          <w:sz w:val="28"/>
          <w:szCs w:val="28"/>
        </w:rPr>
        <w:object w:dxaOrig="6900" w:dyaOrig="720">
          <v:shape id="_x0000_i2630" type="#_x0000_t75" style="width:345pt;height:36pt" o:ole="">
            <v:imagedata r:id="rId3139" o:title=""/>
          </v:shape>
          <o:OLEObject Type="Embed" ProgID="Equation.3" ShapeID="_x0000_i2630" DrawAspect="Content" ObjectID="_1437408061" r:id="rId3140"/>
        </w:object>
      </w:r>
    </w:p>
    <w:p w:rsidR="00BA763E" w:rsidRDefault="00BA763E" w:rsidP="00BA763E">
      <w:pPr>
        <w:jc w:val="both"/>
        <w:rPr>
          <w:sz w:val="28"/>
          <w:szCs w:val="28"/>
        </w:rPr>
      </w:pPr>
    </w:p>
    <w:p w:rsidR="00BA763E" w:rsidRPr="00770B8F" w:rsidRDefault="00BA763E" w:rsidP="007933CB">
      <w:pPr>
        <w:spacing w:line="380" w:lineRule="auto"/>
        <w:ind w:right="1800" w:firstLine="540"/>
        <w:jc w:val="both"/>
        <w:rPr>
          <w:sz w:val="28"/>
          <w:szCs w:val="28"/>
        </w:rPr>
      </w:pPr>
      <w:r w:rsidRPr="00770B8F">
        <w:rPr>
          <w:sz w:val="28"/>
          <w:szCs w:val="28"/>
        </w:rPr>
        <w:t xml:space="preserve">Произведем анализ единиц измерения </w:t>
      </w:r>
    </w:p>
    <w:p w:rsidR="00BA763E" w:rsidRPr="00770B8F" w:rsidRDefault="00BA763E" w:rsidP="00BA763E">
      <w:pPr>
        <w:spacing w:line="380" w:lineRule="auto"/>
        <w:ind w:left="240" w:right="1800" w:hanging="240"/>
        <w:jc w:val="center"/>
        <w:rPr>
          <w:sz w:val="28"/>
          <w:szCs w:val="28"/>
        </w:rPr>
      </w:pPr>
      <w:r w:rsidRPr="00770B8F">
        <w:rPr>
          <w:sz w:val="28"/>
          <w:szCs w:val="28"/>
        </w:rPr>
        <w:t xml:space="preserve">                                  </w:t>
      </w:r>
      <w:r w:rsidRPr="00770B8F">
        <w:rPr>
          <w:position w:val="-28"/>
          <w:sz w:val="28"/>
          <w:szCs w:val="28"/>
        </w:rPr>
        <w:object w:dxaOrig="2140" w:dyaOrig="720">
          <v:shape id="_x0000_i2631" type="#_x0000_t75" style="width:106.8pt;height:36pt" o:ole="">
            <v:imagedata r:id="rId3141" o:title=""/>
          </v:shape>
          <o:OLEObject Type="Embed" ProgID="Equation.3" ShapeID="_x0000_i2631" DrawAspect="Content" ObjectID="_1437408062" r:id="rId3142"/>
        </w:object>
      </w:r>
      <w:r w:rsidRPr="00770B8F">
        <w:rPr>
          <w:sz w:val="28"/>
          <w:szCs w:val="28"/>
        </w:rPr>
        <w:t>.</w:t>
      </w:r>
    </w:p>
    <w:p w:rsidR="00BA763E" w:rsidRPr="00770B8F" w:rsidRDefault="00BA763E" w:rsidP="00BA763E">
      <w:pPr>
        <w:ind w:left="3200"/>
        <w:rPr>
          <w:sz w:val="28"/>
          <w:szCs w:val="28"/>
        </w:rPr>
      </w:pPr>
    </w:p>
    <w:p w:rsidR="00BA763E" w:rsidRPr="00770B8F" w:rsidRDefault="00BA763E" w:rsidP="007933CB">
      <w:pPr>
        <w:spacing w:line="280" w:lineRule="auto"/>
        <w:ind w:right="600" w:firstLine="540"/>
        <w:rPr>
          <w:sz w:val="28"/>
          <w:szCs w:val="28"/>
        </w:rPr>
      </w:pPr>
      <w:r w:rsidRPr="00770B8F">
        <w:rPr>
          <w:sz w:val="28"/>
          <w:szCs w:val="28"/>
        </w:rPr>
        <w:t>Произведем вычисления</w:t>
      </w:r>
    </w:p>
    <w:p w:rsidR="00BA763E" w:rsidRPr="00770B8F" w:rsidRDefault="00BA763E" w:rsidP="00BA763E">
      <w:pPr>
        <w:spacing w:line="280" w:lineRule="auto"/>
        <w:ind w:left="240" w:right="600" w:hanging="240"/>
        <w:jc w:val="center"/>
        <w:rPr>
          <w:i/>
          <w:iCs/>
          <w:sz w:val="28"/>
          <w:szCs w:val="28"/>
        </w:rPr>
      </w:pPr>
      <w:r w:rsidRPr="00770B8F">
        <w:rPr>
          <w:position w:val="-10"/>
          <w:sz w:val="28"/>
          <w:szCs w:val="28"/>
        </w:rPr>
        <w:object w:dxaOrig="5480" w:dyaOrig="380">
          <v:shape id="_x0000_i2632" type="#_x0000_t75" style="width:274.2pt;height:19.2pt" o:ole="">
            <v:imagedata r:id="rId3143" o:title=""/>
          </v:shape>
          <o:OLEObject Type="Embed" ProgID="Equation.3" ShapeID="_x0000_i2632" DrawAspect="Content" ObjectID="_1437408063" r:id="rId3144"/>
        </w:object>
      </w:r>
      <w:r w:rsidRPr="00770B8F">
        <w:rPr>
          <w:sz w:val="28"/>
          <w:szCs w:val="28"/>
        </w:rPr>
        <w:t xml:space="preserve"> </w:t>
      </w:r>
      <w:r w:rsidRPr="00770B8F">
        <w:rPr>
          <w:i/>
          <w:iCs/>
          <w:sz w:val="28"/>
          <w:szCs w:val="28"/>
        </w:rPr>
        <w:t>см.</w:t>
      </w:r>
    </w:p>
    <w:p w:rsidR="00BA763E" w:rsidRPr="00770B8F" w:rsidRDefault="00BA763E" w:rsidP="0060677F">
      <w:pPr>
        <w:spacing w:before="80"/>
        <w:ind w:firstLine="540"/>
        <w:jc w:val="both"/>
        <w:rPr>
          <w:sz w:val="28"/>
          <w:szCs w:val="28"/>
        </w:rPr>
      </w:pPr>
      <w:r w:rsidRPr="00770B8F">
        <w:rPr>
          <w:sz w:val="28"/>
          <w:szCs w:val="28"/>
        </w:rPr>
        <w:t xml:space="preserve">5. </w:t>
      </w:r>
      <w:r w:rsidRPr="00770B8F">
        <w:rPr>
          <w:i/>
          <w:iCs/>
          <w:sz w:val="28"/>
          <w:szCs w:val="28"/>
        </w:rPr>
        <w:t>Поляризация света.</w:t>
      </w:r>
      <w:r w:rsidRPr="00770B8F">
        <w:rPr>
          <w:sz w:val="28"/>
          <w:szCs w:val="28"/>
        </w:rPr>
        <w:t xml:space="preserve"> Электромагнитные волны с длиной волны от 400 до 780 нм во</w:t>
      </w:r>
      <w:r w:rsidRPr="00770B8F">
        <w:rPr>
          <w:sz w:val="28"/>
          <w:szCs w:val="28"/>
        </w:rPr>
        <w:t>с</w:t>
      </w:r>
      <w:r w:rsidRPr="00770B8F">
        <w:rPr>
          <w:sz w:val="28"/>
          <w:szCs w:val="28"/>
        </w:rPr>
        <w:t>принимаются человеческим глазом как свет.</w:t>
      </w:r>
    </w:p>
    <w:p w:rsidR="00BA763E" w:rsidRPr="00770B8F" w:rsidRDefault="00BA763E" w:rsidP="007933CB">
      <w:pPr>
        <w:ind w:firstLine="540"/>
        <w:jc w:val="both"/>
        <w:rPr>
          <w:sz w:val="28"/>
          <w:szCs w:val="28"/>
        </w:rPr>
      </w:pPr>
      <w:r w:rsidRPr="00770B8F">
        <w:rPr>
          <w:sz w:val="28"/>
          <w:szCs w:val="28"/>
        </w:rPr>
        <w:t xml:space="preserve">В </w:t>
      </w:r>
      <w:r w:rsidRPr="00770B8F">
        <w:rPr>
          <w:i/>
          <w:iCs/>
          <w:sz w:val="28"/>
          <w:szCs w:val="28"/>
        </w:rPr>
        <w:t>естественном свете</w:t>
      </w:r>
      <w:r w:rsidRPr="00770B8F">
        <w:rPr>
          <w:sz w:val="28"/>
          <w:szCs w:val="28"/>
        </w:rPr>
        <w:t xml:space="preserve"> колебания векторов напряженности электрического и магнитного полей совершаются в самых различных направлениях, перпендикулярных к световому лучу. Свет, в котором направление колебаний каким-либо образом упорядочены, называется </w:t>
      </w:r>
      <w:r w:rsidRPr="00770B8F">
        <w:rPr>
          <w:i/>
          <w:iCs/>
          <w:sz w:val="28"/>
          <w:szCs w:val="28"/>
        </w:rPr>
        <w:t>пол</w:t>
      </w:r>
      <w:r w:rsidRPr="00770B8F">
        <w:rPr>
          <w:i/>
          <w:iCs/>
          <w:sz w:val="28"/>
          <w:szCs w:val="28"/>
        </w:rPr>
        <w:t>я</w:t>
      </w:r>
      <w:r w:rsidRPr="00770B8F">
        <w:rPr>
          <w:i/>
          <w:iCs/>
          <w:sz w:val="28"/>
          <w:szCs w:val="28"/>
        </w:rPr>
        <w:t>ризованным. Степень поляризации</w:t>
      </w:r>
    </w:p>
    <w:p w:rsidR="00BA763E" w:rsidRPr="00770B8F" w:rsidRDefault="00BA763E" w:rsidP="00BA763E">
      <w:pPr>
        <w:spacing w:line="440" w:lineRule="auto"/>
        <w:ind w:right="190"/>
        <w:jc w:val="center"/>
        <w:rPr>
          <w:sz w:val="28"/>
          <w:szCs w:val="28"/>
        </w:rPr>
      </w:pPr>
      <w:r w:rsidRPr="00770B8F">
        <w:rPr>
          <w:position w:val="-34"/>
          <w:sz w:val="28"/>
          <w:szCs w:val="28"/>
        </w:rPr>
        <w:object w:dxaOrig="1740" w:dyaOrig="780">
          <v:shape id="_x0000_i2633" type="#_x0000_t75" style="width:87pt;height:39pt" o:ole="">
            <v:imagedata r:id="rId3145" o:title=""/>
          </v:shape>
          <o:OLEObject Type="Embed" ProgID="Equation.3" ShapeID="_x0000_i2633" DrawAspect="Content" ObjectID="_1437408064" r:id="rId3146"/>
        </w:object>
      </w:r>
    </w:p>
    <w:p w:rsidR="00BA763E" w:rsidRPr="00770B8F" w:rsidRDefault="00BA763E" w:rsidP="00BA763E">
      <w:pPr>
        <w:spacing w:line="440" w:lineRule="auto"/>
        <w:ind w:right="190"/>
        <w:jc w:val="center"/>
        <w:rPr>
          <w:sz w:val="28"/>
          <w:szCs w:val="28"/>
        </w:rPr>
      </w:pPr>
    </w:p>
    <w:p w:rsidR="00BA763E" w:rsidRPr="00770B8F" w:rsidRDefault="00BA763E" w:rsidP="007933CB">
      <w:pPr>
        <w:spacing w:before="120"/>
        <w:ind w:left="1985" w:hanging="1985"/>
        <w:jc w:val="both"/>
        <w:rPr>
          <w:sz w:val="28"/>
          <w:szCs w:val="28"/>
        </w:rPr>
      </w:pPr>
      <w:r w:rsidRPr="00770B8F">
        <w:rPr>
          <w:sz w:val="28"/>
          <w:szCs w:val="28"/>
        </w:rPr>
        <w:t xml:space="preserve">где </w:t>
      </w:r>
      <w:r w:rsidRPr="00770B8F">
        <w:rPr>
          <w:position w:val="-12"/>
          <w:sz w:val="28"/>
          <w:szCs w:val="28"/>
        </w:rPr>
        <w:object w:dxaOrig="1219" w:dyaOrig="380">
          <v:shape id="_x0000_i2634" type="#_x0000_t75" style="width:61.2pt;height:19.2pt" o:ole="">
            <v:imagedata r:id="rId3147" o:title=""/>
          </v:shape>
          <o:OLEObject Type="Embed" ProgID="Equation.3" ShapeID="_x0000_i2634" DrawAspect="Content" ObjectID="_1437408065" r:id="rId3148"/>
        </w:object>
      </w:r>
      <w:r w:rsidRPr="00770B8F">
        <w:rPr>
          <w:sz w:val="28"/>
          <w:szCs w:val="28"/>
        </w:rPr>
        <w:t>—</w:t>
      </w:r>
      <w:r w:rsidR="007933CB">
        <w:rPr>
          <w:sz w:val="28"/>
          <w:szCs w:val="28"/>
        </w:rPr>
        <w:t xml:space="preserve"> </w:t>
      </w:r>
      <w:r w:rsidRPr="00770B8F">
        <w:rPr>
          <w:sz w:val="28"/>
          <w:szCs w:val="28"/>
        </w:rPr>
        <w:t>максимальная и минимальная интенсивности света в двух взаимно    пе</w:t>
      </w:r>
      <w:r w:rsidRPr="00770B8F">
        <w:rPr>
          <w:sz w:val="28"/>
          <w:szCs w:val="28"/>
        </w:rPr>
        <w:t>р</w:t>
      </w:r>
      <w:r w:rsidRPr="00770B8F">
        <w:rPr>
          <w:sz w:val="28"/>
          <w:szCs w:val="28"/>
        </w:rPr>
        <w:t xml:space="preserve">пендикулярных плоскостях. Для естественного света </w:t>
      </w:r>
      <w:r w:rsidRPr="00770B8F">
        <w:rPr>
          <w:position w:val="-12"/>
          <w:sz w:val="28"/>
          <w:szCs w:val="28"/>
        </w:rPr>
        <w:object w:dxaOrig="2060" w:dyaOrig="380">
          <v:shape id="_x0000_i2635" type="#_x0000_t75" style="width:103.2pt;height:19.2pt" o:ole="">
            <v:imagedata r:id="rId3149" o:title=""/>
          </v:shape>
          <o:OLEObject Type="Embed" ProgID="Equation.3" ShapeID="_x0000_i2635" DrawAspect="Content" ObjectID="_1437408066" r:id="rId3150"/>
        </w:object>
      </w:r>
      <w:r w:rsidRPr="00770B8F">
        <w:rPr>
          <w:sz w:val="28"/>
          <w:szCs w:val="28"/>
        </w:rPr>
        <w:t>.</w:t>
      </w:r>
    </w:p>
    <w:p w:rsidR="00BA763E" w:rsidRPr="00770B8F" w:rsidRDefault="00BA763E" w:rsidP="007933CB">
      <w:pPr>
        <w:spacing w:before="20"/>
        <w:ind w:firstLine="540"/>
        <w:jc w:val="both"/>
        <w:rPr>
          <w:sz w:val="28"/>
          <w:szCs w:val="28"/>
        </w:rPr>
      </w:pPr>
      <w:r w:rsidRPr="00770B8F">
        <w:rPr>
          <w:sz w:val="28"/>
          <w:szCs w:val="28"/>
        </w:rPr>
        <w:t xml:space="preserve">Если колебания вектора напряженности </w:t>
      </w:r>
      <w:r w:rsidRPr="00770B8F">
        <w:rPr>
          <w:position w:val="-4"/>
          <w:sz w:val="28"/>
          <w:szCs w:val="28"/>
        </w:rPr>
        <w:object w:dxaOrig="260" w:dyaOrig="340">
          <v:shape id="_x0000_i2636" type="#_x0000_t75" style="width:13.2pt;height:16.8pt" o:ole="">
            <v:imagedata r:id="rId3151" o:title=""/>
          </v:shape>
          <o:OLEObject Type="Embed" ProgID="Equation.3" ShapeID="_x0000_i2636" DrawAspect="Content" ObjectID="_1437408067" r:id="rId3152"/>
        </w:object>
      </w:r>
      <w:r w:rsidRPr="00770B8F">
        <w:rPr>
          <w:sz w:val="28"/>
          <w:szCs w:val="28"/>
        </w:rPr>
        <w:t xml:space="preserve"> электрического поля в любой точке вдоль св</w:t>
      </w:r>
      <w:r w:rsidRPr="00770B8F">
        <w:rPr>
          <w:sz w:val="28"/>
          <w:szCs w:val="28"/>
        </w:rPr>
        <w:t>е</w:t>
      </w:r>
      <w:r w:rsidRPr="00770B8F">
        <w:rPr>
          <w:sz w:val="28"/>
          <w:szCs w:val="28"/>
        </w:rPr>
        <w:t>тового луча совершаются только в одной плоскости (</w:t>
      </w:r>
      <w:r w:rsidRPr="00770B8F">
        <w:rPr>
          <w:position w:val="-12"/>
          <w:sz w:val="28"/>
          <w:szCs w:val="28"/>
        </w:rPr>
        <w:object w:dxaOrig="1600" w:dyaOrig="380">
          <v:shape id="_x0000_i2637" type="#_x0000_t75" style="width:79.8pt;height:19.2pt" o:ole="">
            <v:imagedata r:id="rId3153" o:title=""/>
          </v:shape>
          <o:OLEObject Type="Embed" ProgID="Equation.3" ShapeID="_x0000_i2637" DrawAspect="Content" ObjectID="_1437408068" r:id="rId3154"/>
        </w:object>
      </w:r>
      <w:r w:rsidRPr="00770B8F">
        <w:rPr>
          <w:sz w:val="28"/>
          <w:szCs w:val="28"/>
        </w:rPr>
        <w:t xml:space="preserve">), свет называется </w:t>
      </w:r>
      <w:r w:rsidRPr="00770B8F">
        <w:rPr>
          <w:i/>
          <w:iCs/>
          <w:sz w:val="28"/>
          <w:szCs w:val="28"/>
        </w:rPr>
        <w:t>пло</w:t>
      </w:r>
      <w:r w:rsidRPr="00770B8F">
        <w:rPr>
          <w:i/>
          <w:iCs/>
          <w:sz w:val="28"/>
          <w:szCs w:val="28"/>
        </w:rPr>
        <w:t>с</w:t>
      </w:r>
      <w:r w:rsidRPr="00770B8F">
        <w:rPr>
          <w:i/>
          <w:iCs/>
          <w:sz w:val="28"/>
          <w:szCs w:val="28"/>
        </w:rPr>
        <w:t>кополяризованным.</w:t>
      </w:r>
    </w:p>
    <w:p w:rsidR="00BA763E" w:rsidRPr="00770B8F" w:rsidRDefault="00BA763E" w:rsidP="007933CB">
      <w:pPr>
        <w:ind w:firstLine="540"/>
        <w:jc w:val="both"/>
        <w:rPr>
          <w:sz w:val="28"/>
          <w:szCs w:val="28"/>
        </w:rPr>
      </w:pPr>
      <w:r w:rsidRPr="00770B8F">
        <w:rPr>
          <w:sz w:val="28"/>
          <w:szCs w:val="28"/>
        </w:rPr>
        <w:t>Для преобразования естественного света в поляризованный применяют специальные пр</w:t>
      </w:r>
      <w:r w:rsidRPr="00770B8F">
        <w:rPr>
          <w:sz w:val="28"/>
          <w:szCs w:val="28"/>
        </w:rPr>
        <w:t>и</w:t>
      </w:r>
      <w:r w:rsidRPr="00770B8F">
        <w:rPr>
          <w:sz w:val="28"/>
          <w:szCs w:val="28"/>
        </w:rPr>
        <w:t>боры — поляризаторы. Поляризованный свет получается также и при отражении есте</w:t>
      </w:r>
      <w:r w:rsidRPr="00770B8F">
        <w:rPr>
          <w:sz w:val="28"/>
          <w:szCs w:val="28"/>
        </w:rPr>
        <w:softHyphen/>
        <w:t xml:space="preserve">ственного света от границы раздела </w:t>
      </w:r>
      <w:r w:rsidRPr="00770B8F">
        <w:rPr>
          <w:sz w:val="28"/>
          <w:szCs w:val="28"/>
        </w:rPr>
        <w:lastRenderedPageBreak/>
        <w:t>двух диэлектриков. Степень поляризации отраженного света зависит от угла падения луча. Согласно закону Брюстера, отраженный свет макси</w:t>
      </w:r>
      <w:r w:rsidRPr="00770B8F">
        <w:rPr>
          <w:sz w:val="28"/>
          <w:szCs w:val="28"/>
        </w:rPr>
        <w:softHyphen/>
        <w:t>мально поляризован, если</w:t>
      </w:r>
    </w:p>
    <w:p w:rsidR="00BA763E" w:rsidRPr="00770B8F" w:rsidRDefault="00BA763E" w:rsidP="00BA763E">
      <w:pPr>
        <w:pStyle w:val="FR2"/>
        <w:jc w:val="center"/>
        <w:rPr>
          <w:sz w:val="28"/>
          <w:szCs w:val="28"/>
        </w:rPr>
      </w:pPr>
      <w:r w:rsidRPr="00770B8F">
        <w:rPr>
          <w:position w:val="-12"/>
          <w:sz w:val="28"/>
          <w:szCs w:val="28"/>
        </w:rPr>
        <w:object w:dxaOrig="1120" w:dyaOrig="380">
          <v:shape id="_x0000_i2638" type="#_x0000_t75" style="width:55.8pt;height:19.2pt" o:ole="">
            <v:imagedata r:id="rId3155" o:title=""/>
          </v:shape>
          <o:OLEObject Type="Embed" ProgID="Equation.3" ShapeID="_x0000_i2638" DrawAspect="Content" ObjectID="_1437408069" r:id="rId3156"/>
        </w:object>
      </w:r>
      <w:r w:rsidRPr="00770B8F">
        <w:rPr>
          <w:sz w:val="28"/>
          <w:szCs w:val="28"/>
        </w:rPr>
        <w:t>,</w:t>
      </w:r>
    </w:p>
    <w:p w:rsidR="00BA763E" w:rsidRPr="00770B8F" w:rsidRDefault="00BA763E" w:rsidP="00BA763E">
      <w:pPr>
        <w:spacing w:before="80"/>
        <w:ind w:left="1040" w:hanging="1020"/>
        <w:jc w:val="both"/>
        <w:rPr>
          <w:sz w:val="28"/>
          <w:szCs w:val="28"/>
        </w:rPr>
      </w:pPr>
      <w:r w:rsidRPr="00770B8F">
        <w:rPr>
          <w:sz w:val="28"/>
          <w:szCs w:val="28"/>
        </w:rPr>
        <w:t xml:space="preserve">где  </w:t>
      </w:r>
      <w:r w:rsidRPr="00770B8F">
        <w:rPr>
          <w:position w:val="-12"/>
          <w:sz w:val="28"/>
          <w:szCs w:val="28"/>
        </w:rPr>
        <w:object w:dxaOrig="240" w:dyaOrig="380">
          <v:shape id="_x0000_i2639" type="#_x0000_t75" style="width:12pt;height:19.2pt" o:ole="">
            <v:imagedata r:id="rId3157" o:title=""/>
          </v:shape>
          <o:OLEObject Type="Embed" ProgID="Equation.3" ShapeID="_x0000_i2639" DrawAspect="Content" ObjectID="_1437408070" r:id="rId3158"/>
        </w:object>
      </w:r>
      <w:r w:rsidRPr="00770B8F">
        <w:rPr>
          <w:sz w:val="28"/>
          <w:szCs w:val="28"/>
        </w:rPr>
        <w:t xml:space="preserve"> —угол Брюстера (угол падения луча, при котором отраженный свет максимально п</w:t>
      </w:r>
      <w:r w:rsidRPr="00770B8F">
        <w:rPr>
          <w:sz w:val="28"/>
          <w:szCs w:val="28"/>
        </w:rPr>
        <w:t>о</w:t>
      </w:r>
      <w:r w:rsidRPr="00770B8F">
        <w:rPr>
          <w:sz w:val="28"/>
          <w:szCs w:val="28"/>
        </w:rPr>
        <w:t>ляризован);</w:t>
      </w:r>
    </w:p>
    <w:p w:rsidR="00BA763E" w:rsidRPr="00770B8F" w:rsidRDefault="00BA763E" w:rsidP="00BA763E">
      <w:pPr>
        <w:spacing w:before="40"/>
        <w:ind w:left="1276" w:hanging="1236"/>
        <w:jc w:val="both"/>
        <w:rPr>
          <w:sz w:val="28"/>
          <w:szCs w:val="28"/>
        </w:rPr>
      </w:pPr>
      <w:r w:rsidRPr="00770B8F">
        <w:rPr>
          <w:i/>
          <w:iCs/>
          <w:position w:val="-34"/>
          <w:sz w:val="28"/>
          <w:szCs w:val="28"/>
        </w:rPr>
        <w:object w:dxaOrig="940" w:dyaOrig="780">
          <v:shape id="_x0000_i2640" type="#_x0000_t75" style="width:46.8pt;height:39pt" o:ole="">
            <v:imagedata r:id="rId3159" o:title=""/>
          </v:shape>
          <o:OLEObject Type="Embed" ProgID="Equation.3" ShapeID="_x0000_i2640" DrawAspect="Content" ObjectID="_1437408071" r:id="rId3160"/>
        </w:object>
      </w:r>
      <w:r w:rsidRPr="00770B8F">
        <w:rPr>
          <w:sz w:val="28"/>
          <w:szCs w:val="28"/>
        </w:rPr>
        <w:t>- относительный показатель преломления второй среды относительно первой (</w:t>
      </w:r>
      <w:r w:rsidRPr="00770B8F">
        <w:rPr>
          <w:position w:val="-12"/>
          <w:sz w:val="28"/>
          <w:szCs w:val="28"/>
        </w:rPr>
        <w:object w:dxaOrig="800" w:dyaOrig="380">
          <v:shape id="_x0000_i2641" type="#_x0000_t75" style="width:40.2pt;height:19.2pt" o:ole="">
            <v:imagedata r:id="rId3161" o:title=""/>
          </v:shape>
          <o:OLEObject Type="Embed" ProgID="Equation.3" ShapeID="_x0000_i2641" DrawAspect="Content" ObjectID="_1437408072" r:id="rId3162"/>
        </w:object>
      </w:r>
      <w:r w:rsidRPr="00770B8F">
        <w:rPr>
          <w:sz w:val="28"/>
          <w:szCs w:val="28"/>
        </w:rPr>
        <w:t xml:space="preserve"> — абсолютные показатели преломления веществ, на границе которых происходит отражение света).</w:t>
      </w:r>
    </w:p>
    <w:p w:rsidR="00BA763E" w:rsidRPr="00770B8F" w:rsidRDefault="00BA763E" w:rsidP="00BA763E">
      <w:pPr>
        <w:spacing w:before="40"/>
        <w:jc w:val="both"/>
        <w:rPr>
          <w:sz w:val="28"/>
          <w:szCs w:val="28"/>
        </w:rPr>
      </w:pPr>
      <w:r w:rsidRPr="00770B8F">
        <w:rPr>
          <w:sz w:val="28"/>
          <w:szCs w:val="28"/>
        </w:rPr>
        <w:t>При этом преломленный луч перпендикулярен отраженному, и угол падения и угол пр</w:t>
      </w:r>
      <w:r w:rsidRPr="00770B8F">
        <w:rPr>
          <w:sz w:val="28"/>
          <w:szCs w:val="28"/>
        </w:rPr>
        <w:t>е</w:t>
      </w:r>
      <w:r w:rsidRPr="00770B8F">
        <w:rPr>
          <w:sz w:val="28"/>
          <w:szCs w:val="28"/>
        </w:rPr>
        <w:t xml:space="preserve">ломления в сумме равны 90° (рис. </w:t>
      </w:r>
      <w:r w:rsidR="0013590B">
        <w:rPr>
          <w:sz w:val="28"/>
          <w:szCs w:val="28"/>
        </w:rPr>
        <w:t>25</w:t>
      </w:r>
      <w:r w:rsidRPr="00770B8F">
        <w:rPr>
          <w:sz w:val="28"/>
          <w:szCs w:val="28"/>
        </w:rPr>
        <w:t>).</w:t>
      </w:r>
    </w:p>
    <w:p w:rsidR="00BA763E" w:rsidRPr="00770B8F" w:rsidRDefault="0064458B" w:rsidP="00BA763E">
      <w:pPr>
        <w:spacing w:before="160"/>
        <w:ind w:left="1160"/>
        <w:rPr>
          <w:sz w:val="28"/>
          <w:szCs w:val="28"/>
        </w:rPr>
      </w:pPr>
      <w:r>
        <w:rPr>
          <w:noProof/>
          <w:sz w:val="28"/>
          <w:szCs w:val="28"/>
        </w:rPr>
        <w:drawing>
          <wp:inline distT="0" distB="0" distL="0" distR="0">
            <wp:extent cx="3893820" cy="1950720"/>
            <wp:effectExtent l="19050" t="0" r="0"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3163" cstate="print"/>
                    <a:srcRect/>
                    <a:stretch>
                      <a:fillRect/>
                    </a:stretch>
                  </pic:blipFill>
                  <pic:spPr bwMode="auto">
                    <a:xfrm>
                      <a:off x="0" y="0"/>
                      <a:ext cx="3893820" cy="1950720"/>
                    </a:xfrm>
                    <a:prstGeom prst="rect">
                      <a:avLst/>
                    </a:prstGeom>
                    <a:noFill/>
                    <a:ln w="9525">
                      <a:noFill/>
                      <a:miter lim="800000"/>
                      <a:headEnd/>
                      <a:tailEnd/>
                    </a:ln>
                  </pic:spPr>
                </pic:pic>
              </a:graphicData>
            </a:graphic>
          </wp:inline>
        </w:drawing>
      </w:r>
    </w:p>
    <w:p w:rsidR="00BA763E" w:rsidRPr="0013590B" w:rsidRDefault="0013590B" w:rsidP="0013590B">
      <w:pPr>
        <w:pStyle w:val="FR1"/>
        <w:jc w:val="both"/>
        <w:rPr>
          <w:rFonts w:ascii="Times New Roman" w:hAnsi="Times New Roman"/>
          <w:bCs/>
          <w:iCs/>
          <w:sz w:val="28"/>
          <w:szCs w:val="28"/>
        </w:rPr>
      </w:pPr>
      <w:r w:rsidRPr="0013590B">
        <w:rPr>
          <w:rFonts w:ascii="Times New Roman" w:hAnsi="Times New Roman"/>
          <w:bCs/>
          <w:iCs/>
          <w:sz w:val="28"/>
          <w:szCs w:val="28"/>
        </w:rPr>
        <w:t xml:space="preserve">                                                       </w:t>
      </w:r>
      <w:r w:rsidR="00BA763E" w:rsidRPr="0013590B">
        <w:rPr>
          <w:rFonts w:ascii="Times New Roman" w:hAnsi="Times New Roman"/>
          <w:bCs/>
          <w:iCs/>
          <w:sz w:val="28"/>
          <w:szCs w:val="28"/>
        </w:rPr>
        <w:t xml:space="preserve">Рис.  </w:t>
      </w:r>
      <w:r w:rsidRPr="0013590B">
        <w:rPr>
          <w:rFonts w:ascii="Times New Roman" w:hAnsi="Times New Roman"/>
          <w:bCs/>
          <w:iCs/>
          <w:sz w:val="28"/>
          <w:szCs w:val="28"/>
        </w:rPr>
        <w:t>25</w:t>
      </w:r>
    </w:p>
    <w:p w:rsidR="00BA763E" w:rsidRPr="00770B8F" w:rsidRDefault="00BA763E" w:rsidP="007933CB">
      <w:pPr>
        <w:spacing w:before="200"/>
        <w:ind w:firstLine="540"/>
        <w:jc w:val="both"/>
        <w:rPr>
          <w:sz w:val="28"/>
          <w:szCs w:val="28"/>
        </w:rPr>
      </w:pPr>
      <w:r w:rsidRPr="00770B8F">
        <w:rPr>
          <w:sz w:val="28"/>
          <w:szCs w:val="28"/>
        </w:rPr>
        <w:t xml:space="preserve"> Наличие поляризации света можно определить с помощью другого поляризатора (анализатора). Интенсивность плоско поляризованного света, прошедшего через анализатор, определяется по закону Малюса:</w:t>
      </w:r>
    </w:p>
    <w:p w:rsidR="00BA763E" w:rsidRPr="00770B8F" w:rsidRDefault="00BA763E" w:rsidP="00BA763E">
      <w:pPr>
        <w:ind w:right="49" w:hanging="40"/>
        <w:jc w:val="center"/>
        <w:rPr>
          <w:sz w:val="28"/>
          <w:szCs w:val="28"/>
        </w:rPr>
      </w:pPr>
      <w:r w:rsidRPr="00770B8F">
        <w:rPr>
          <w:position w:val="-12"/>
          <w:sz w:val="28"/>
          <w:szCs w:val="28"/>
        </w:rPr>
        <w:object w:dxaOrig="1460" w:dyaOrig="400">
          <v:shape id="_x0000_i2642" type="#_x0000_t75" style="width:73.2pt;height:19.8pt" o:ole="">
            <v:imagedata r:id="rId3164" o:title=""/>
          </v:shape>
          <o:OLEObject Type="Embed" ProgID="Equation.3" ShapeID="_x0000_i2642" DrawAspect="Content" ObjectID="_1437408073" r:id="rId3165"/>
        </w:object>
      </w:r>
      <w:r w:rsidR="0060677F">
        <w:rPr>
          <w:sz w:val="28"/>
          <w:szCs w:val="28"/>
        </w:rPr>
        <w:t>,</w:t>
      </w:r>
    </w:p>
    <w:p w:rsidR="00BA763E" w:rsidRPr="00770B8F" w:rsidRDefault="00BA763E" w:rsidP="00BA763E">
      <w:pPr>
        <w:ind w:left="1240" w:hanging="1260"/>
        <w:jc w:val="both"/>
        <w:rPr>
          <w:sz w:val="28"/>
          <w:szCs w:val="28"/>
        </w:rPr>
      </w:pPr>
      <w:r w:rsidRPr="00770B8F">
        <w:rPr>
          <w:sz w:val="28"/>
          <w:szCs w:val="28"/>
        </w:rPr>
        <w:t xml:space="preserve">где  </w:t>
      </w:r>
      <w:r w:rsidRPr="00770B8F">
        <w:rPr>
          <w:position w:val="-12"/>
          <w:sz w:val="28"/>
          <w:szCs w:val="28"/>
        </w:rPr>
        <w:object w:dxaOrig="680" w:dyaOrig="380">
          <v:shape id="_x0000_i2643" type="#_x0000_t75" style="width:34.2pt;height:19.2pt" o:ole="">
            <v:imagedata r:id="rId3166" o:title=""/>
          </v:shape>
          <o:OLEObject Type="Embed" ProgID="Equation.3" ShapeID="_x0000_i2643" DrawAspect="Content" ObjectID="_1437408074" r:id="rId3167"/>
        </w:object>
      </w:r>
      <w:r w:rsidRPr="00770B8F">
        <w:rPr>
          <w:sz w:val="28"/>
          <w:szCs w:val="28"/>
        </w:rPr>
        <w:t xml:space="preserve"> — интенсивности света, падающего на поляризатор и вышедшего из него;</w:t>
      </w:r>
    </w:p>
    <w:p w:rsidR="00BA763E" w:rsidRPr="00770B8F" w:rsidRDefault="00BA763E" w:rsidP="00BA763E">
      <w:pPr>
        <w:ind w:left="1560" w:hanging="780"/>
        <w:jc w:val="both"/>
        <w:rPr>
          <w:sz w:val="28"/>
          <w:szCs w:val="28"/>
        </w:rPr>
      </w:pPr>
      <w:r w:rsidRPr="00770B8F">
        <w:rPr>
          <w:position w:val="-10"/>
          <w:sz w:val="28"/>
          <w:szCs w:val="28"/>
        </w:rPr>
        <w:object w:dxaOrig="240" w:dyaOrig="279">
          <v:shape id="_x0000_i2644" type="#_x0000_t75" style="width:12pt;height:13.8pt" o:ole="">
            <v:imagedata r:id="rId3168" o:title=""/>
          </v:shape>
          <o:OLEObject Type="Embed" ProgID="Equation.3" ShapeID="_x0000_i2644" DrawAspect="Content" ObjectID="_1437408075" r:id="rId3169"/>
        </w:object>
      </w:r>
      <w:r w:rsidRPr="00770B8F">
        <w:rPr>
          <w:sz w:val="28"/>
          <w:szCs w:val="28"/>
        </w:rPr>
        <w:t xml:space="preserve"> — угол между плоскостью колебаний света, падающего на анализатор, и оптич</w:t>
      </w:r>
      <w:r w:rsidRPr="00770B8F">
        <w:rPr>
          <w:sz w:val="28"/>
          <w:szCs w:val="28"/>
        </w:rPr>
        <w:t>е</w:t>
      </w:r>
      <w:r w:rsidRPr="00770B8F">
        <w:rPr>
          <w:sz w:val="28"/>
          <w:szCs w:val="28"/>
        </w:rPr>
        <w:t>ской плоскостью анализатора (плоскостью, в которой анализатор пропускает колебания без ослабления).</w:t>
      </w:r>
    </w:p>
    <w:p w:rsidR="00BA763E" w:rsidRPr="00770B8F" w:rsidRDefault="00BA763E" w:rsidP="007933CB">
      <w:pPr>
        <w:spacing w:before="40"/>
        <w:ind w:firstLine="540"/>
        <w:jc w:val="both"/>
        <w:rPr>
          <w:sz w:val="28"/>
          <w:szCs w:val="28"/>
        </w:rPr>
      </w:pPr>
      <w:r w:rsidRPr="00770B8F">
        <w:rPr>
          <w:sz w:val="28"/>
          <w:szCs w:val="28"/>
        </w:rPr>
        <w:t xml:space="preserve">Некоторые вещества (кварц, сахар, винная кислота, скипидар, водный раствор сахара), обладающие способностью вращать плоскость поляризации, называются </w:t>
      </w:r>
      <w:r w:rsidRPr="00770B8F">
        <w:rPr>
          <w:i/>
          <w:iCs/>
          <w:sz w:val="28"/>
          <w:szCs w:val="28"/>
        </w:rPr>
        <w:t>оптически активными.</w:t>
      </w:r>
      <w:r w:rsidRPr="00770B8F">
        <w:rPr>
          <w:sz w:val="28"/>
          <w:szCs w:val="28"/>
        </w:rPr>
        <w:t xml:space="preserve"> Угол поворота плоскости поляризации оптически активными кристаллами и чи</w:t>
      </w:r>
      <w:r w:rsidRPr="00770B8F">
        <w:rPr>
          <w:sz w:val="28"/>
          <w:szCs w:val="28"/>
        </w:rPr>
        <w:t>с</w:t>
      </w:r>
      <w:r w:rsidRPr="00770B8F">
        <w:rPr>
          <w:sz w:val="28"/>
          <w:szCs w:val="28"/>
        </w:rPr>
        <w:t>тыми жидкостями</w:t>
      </w:r>
    </w:p>
    <w:p w:rsidR="00BA763E" w:rsidRPr="00770B8F" w:rsidRDefault="00BA763E" w:rsidP="00BA763E">
      <w:pPr>
        <w:tabs>
          <w:tab w:val="left" w:pos="9639"/>
        </w:tabs>
        <w:spacing w:line="340" w:lineRule="auto"/>
        <w:ind w:right="49"/>
        <w:jc w:val="center"/>
        <w:rPr>
          <w:i/>
          <w:iCs/>
          <w:sz w:val="28"/>
          <w:szCs w:val="28"/>
        </w:rPr>
      </w:pPr>
      <w:r w:rsidRPr="00770B8F">
        <w:rPr>
          <w:i/>
          <w:iCs/>
          <w:position w:val="-10"/>
          <w:sz w:val="28"/>
          <w:szCs w:val="28"/>
        </w:rPr>
        <w:object w:dxaOrig="840" w:dyaOrig="340">
          <v:shape id="_x0000_i2645" type="#_x0000_t75" style="width:42pt;height:16.8pt" o:ole="">
            <v:imagedata r:id="rId3170" o:title=""/>
          </v:shape>
          <o:OLEObject Type="Embed" ProgID="Equation.3" ShapeID="_x0000_i2645" DrawAspect="Content" ObjectID="_1437408076" r:id="rId3171"/>
        </w:object>
      </w:r>
      <w:r w:rsidRPr="00770B8F">
        <w:rPr>
          <w:i/>
          <w:iCs/>
          <w:sz w:val="28"/>
          <w:szCs w:val="28"/>
        </w:rPr>
        <w:t>,</w:t>
      </w:r>
    </w:p>
    <w:p w:rsidR="00BA763E" w:rsidRPr="00770B8F" w:rsidRDefault="00BA763E" w:rsidP="0060677F">
      <w:pPr>
        <w:spacing w:line="340" w:lineRule="auto"/>
        <w:ind w:right="2600" w:firstLine="540"/>
        <w:rPr>
          <w:sz w:val="28"/>
          <w:szCs w:val="28"/>
        </w:rPr>
      </w:pPr>
      <w:r w:rsidRPr="00770B8F">
        <w:rPr>
          <w:sz w:val="28"/>
          <w:szCs w:val="28"/>
        </w:rPr>
        <w:t>оптически активными растворами</w:t>
      </w:r>
    </w:p>
    <w:p w:rsidR="00BA763E" w:rsidRPr="00770B8F" w:rsidRDefault="00BA763E" w:rsidP="0060677F">
      <w:pPr>
        <w:pStyle w:val="FR1"/>
        <w:jc w:val="center"/>
        <w:rPr>
          <w:rFonts w:ascii="Times New Roman" w:hAnsi="Times New Roman"/>
          <w:sz w:val="28"/>
          <w:szCs w:val="28"/>
        </w:rPr>
      </w:pPr>
      <w:r w:rsidRPr="00770B8F">
        <w:rPr>
          <w:rFonts w:ascii="Times New Roman" w:hAnsi="Times New Roman"/>
          <w:position w:val="-10"/>
          <w:sz w:val="28"/>
          <w:szCs w:val="28"/>
        </w:rPr>
        <w:object w:dxaOrig="1200" w:dyaOrig="360">
          <v:shape id="_x0000_i2646" type="#_x0000_t75" style="width:60pt;height:18pt" o:ole="">
            <v:imagedata r:id="rId3172" o:title=""/>
          </v:shape>
          <o:OLEObject Type="Embed" ProgID="Equation.3" ShapeID="_x0000_i2646" DrawAspect="Content" ObjectID="_1437408077" r:id="rId3173"/>
        </w:object>
      </w:r>
      <w:r w:rsidRPr="00770B8F">
        <w:rPr>
          <w:rFonts w:ascii="Times New Roman" w:hAnsi="Times New Roman"/>
          <w:sz w:val="28"/>
          <w:szCs w:val="28"/>
        </w:rPr>
        <w:t>,</w:t>
      </w:r>
    </w:p>
    <w:p w:rsidR="00BA763E" w:rsidRPr="00770B8F" w:rsidRDefault="00BA763E" w:rsidP="00BA763E">
      <w:pPr>
        <w:spacing w:before="80"/>
        <w:ind w:left="840" w:hanging="820"/>
        <w:rPr>
          <w:sz w:val="28"/>
          <w:szCs w:val="28"/>
        </w:rPr>
      </w:pPr>
      <w:r w:rsidRPr="00770B8F">
        <w:rPr>
          <w:sz w:val="28"/>
          <w:szCs w:val="28"/>
        </w:rPr>
        <w:t xml:space="preserve">где </w:t>
      </w:r>
      <w:r w:rsidRPr="00770B8F">
        <w:rPr>
          <w:i/>
          <w:iCs/>
          <w:sz w:val="28"/>
          <w:szCs w:val="28"/>
          <w:lang w:val="en-US"/>
        </w:rPr>
        <w:t>d</w:t>
      </w:r>
      <w:r w:rsidRPr="00770B8F">
        <w:rPr>
          <w:i/>
          <w:iCs/>
          <w:sz w:val="28"/>
          <w:szCs w:val="28"/>
        </w:rPr>
        <w:t xml:space="preserve"> —</w:t>
      </w:r>
      <w:r w:rsidRPr="00770B8F">
        <w:rPr>
          <w:sz w:val="28"/>
          <w:szCs w:val="28"/>
        </w:rPr>
        <w:t xml:space="preserve"> расстояние, которое проходит свет в оптически активном веществе;</w:t>
      </w:r>
    </w:p>
    <w:p w:rsidR="00BA763E" w:rsidRPr="00770B8F" w:rsidRDefault="00BA763E" w:rsidP="00BA763E">
      <w:pPr>
        <w:ind w:left="360"/>
        <w:rPr>
          <w:sz w:val="28"/>
          <w:szCs w:val="28"/>
        </w:rPr>
      </w:pPr>
      <w:r w:rsidRPr="00770B8F">
        <w:rPr>
          <w:position w:val="-6"/>
          <w:sz w:val="28"/>
          <w:szCs w:val="28"/>
        </w:rPr>
        <w:object w:dxaOrig="260" w:dyaOrig="240">
          <v:shape id="_x0000_i2647" type="#_x0000_t75" style="width:13.2pt;height:12pt" o:ole="">
            <v:imagedata r:id="rId3174" o:title=""/>
          </v:shape>
          <o:OLEObject Type="Embed" ProgID="Equation.3" ShapeID="_x0000_i2647" DrawAspect="Content" ObjectID="_1437408078" r:id="rId3175"/>
        </w:object>
      </w:r>
      <w:r w:rsidRPr="00770B8F">
        <w:rPr>
          <w:sz w:val="28"/>
          <w:szCs w:val="28"/>
        </w:rPr>
        <w:t>—удельное вращение оптически активного кристалла и чистой жидкости;</w:t>
      </w:r>
    </w:p>
    <w:p w:rsidR="00BA763E" w:rsidRPr="00770B8F" w:rsidRDefault="00BA763E" w:rsidP="00BA763E">
      <w:pPr>
        <w:ind w:left="160"/>
        <w:rPr>
          <w:sz w:val="28"/>
          <w:szCs w:val="28"/>
        </w:rPr>
      </w:pPr>
      <w:r w:rsidRPr="00770B8F">
        <w:rPr>
          <w:sz w:val="28"/>
          <w:szCs w:val="28"/>
        </w:rPr>
        <w:t xml:space="preserve">   </w:t>
      </w:r>
      <w:r w:rsidRPr="00770B8F">
        <w:rPr>
          <w:position w:val="-10"/>
          <w:sz w:val="28"/>
          <w:szCs w:val="28"/>
        </w:rPr>
        <w:object w:dxaOrig="400" w:dyaOrig="360">
          <v:shape id="_x0000_i2648" type="#_x0000_t75" style="width:19.8pt;height:18pt" o:ole="">
            <v:imagedata r:id="rId3176" o:title=""/>
          </v:shape>
          <o:OLEObject Type="Embed" ProgID="Equation.3" ShapeID="_x0000_i2648" DrawAspect="Content" ObjectID="_1437408079" r:id="rId3177"/>
        </w:object>
      </w:r>
      <w:r w:rsidRPr="00770B8F">
        <w:rPr>
          <w:sz w:val="28"/>
          <w:szCs w:val="28"/>
        </w:rPr>
        <w:t xml:space="preserve"> — удельное вращение раствора оптически активного вещества;</w:t>
      </w:r>
    </w:p>
    <w:p w:rsidR="00BA763E" w:rsidRPr="00770B8F" w:rsidRDefault="00BA763E" w:rsidP="00BA763E">
      <w:pPr>
        <w:ind w:left="360"/>
        <w:rPr>
          <w:sz w:val="28"/>
          <w:szCs w:val="28"/>
        </w:rPr>
      </w:pPr>
      <w:r w:rsidRPr="00770B8F">
        <w:rPr>
          <w:i/>
          <w:iCs/>
          <w:sz w:val="28"/>
          <w:szCs w:val="28"/>
        </w:rPr>
        <w:t>С—</w:t>
      </w:r>
      <w:r w:rsidRPr="00770B8F">
        <w:rPr>
          <w:sz w:val="28"/>
          <w:szCs w:val="28"/>
        </w:rPr>
        <w:t>концентрация оптически активного вещества в растворе.</w:t>
      </w:r>
    </w:p>
    <w:p w:rsidR="00BA763E" w:rsidRPr="00770B8F" w:rsidRDefault="00BA763E" w:rsidP="0060677F">
      <w:pPr>
        <w:ind w:firstLine="540"/>
        <w:jc w:val="both"/>
        <w:rPr>
          <w:sz w:val="28"/>
          <w:szCs w:val="28"/>
        </w:rPr>
      </w:pPr>
      <w:r w:rsidRPr="00770B8F">
        <w:rPr>
          <w:sz w:val="28"/>
          <w:szCs w:val="28"/>
        </w:rPr>
        <w:t>7. Гипотеза Планка получила подтверждение и дальнейшее развитие при изучении явл</w:t>
      </w:r>
      <w:r w:rsidRPr="00770B8F">
        <w:rPr>
          <w:sz w:val="28"/>
          <w:szCs w:val="28"/>
        </w:rPr>
        <w:t>е</w:t>
      </w:r>
      <w:r w:rsidRPr="00770B8F">
        <w:rPr>
          <w:sz w:val="28"/>
          <w:szCs w:val="28"/>
        </w:rPr>
        <w:t xml:space="preserve">ния </w:t>
      </w:r>
      <w:r w:rsidRPr="00770B8F">
        <w:rPr>
          <w:i/>
          <w:iCs/>
          <w:sz w:val="28"/>
          <w:szCs w:val="28"/>
        </w:rPr>
        <w:t>фотоэффекта.</w:t>
      </w:r>
    </w:p>
    <w:p w:rsidR="00BA763E" w:rsidRPr="00770B8F" w:rsidRDefault="00BA763E" w:rsidP="0060677F">
      <w:pPr>
        <w:ind w:firstLine="540"/>
        <w:jc w:val="both"/>
        <w:rPr>
          <w:sz w:val="28"/>
          <w:szCs w:val="28"/>
        </w:rPr>
      </w:pPr>
      <w:r w:rsidRPr="00770B8F">
        <w:rPr>
          <w:sz w:val="28"/>
          <w:szCs w:val="28"/>
        </w:rPr>
        <w:t>Различают следующие виды фотоэффекта:</w:t>
      </w:r>
    </w:p>
    <w:p w:rsidR="00BA763E" w:rsidRPr="00770B8F" w:rsidRDefault="00BA763E" w:rsidP="00BA763E">
      <w:pPr>
        <w:jc w:val="both"/>
        <w:rPr>
          <w:sz w:val="28"/>
          <w:szCs w:val="28"/>
        </w:rPr>
      </w:pPr>
      <w:r w:rsidRPr="00770B8F">
        <w:rPr>
          <w:sz w:val="28"/>
          <w:szCs w:val="28"/>
        </w:rPr>
        <w:t>1) внешний фотоэффект — явление испускания электронов с поверхности вещества под действием электромагнитного излучения (света);</w:t>
      </w:r>
    </w:p>
    <w:p w:rsidR="00BA763E" w:rsidRPr="00770B8F" w:rsidRDefault="00BA763E" w:rsidP="00BA763E">
      <w:pPr>
        <w:jc w:val="both"/>
        <w:rPr>
          <w:sz w:val="28"/>
          <w:szCs w:val="28"/>
        </w:rPr>
      </w:pPr>
      <w:r w:rsidRPr="00770B8F">
        <w:rPr>
          <w:sz w:val="28"/>
          <w:szCs w:val="28"/>
        </w:rPr>
        <w:t>2) внутренний фотоэффект — явление перехода электронов внутри вещества из связа</w:t>
      </w:r>
      <w:r w:rsidRPr="00770B8F">
        <w:rPr>
          <w:sz w:val="28"/>
          <w:szCs w:val="28"/>
        </w:rPr>
        <w:t>н</w:t>
      </w:r>
      <w:r w:rsidRPr="00770B8F">
        <w:rPr>
          <w:sz w:val="28"/>
          <w:szCs w:val="28"/>
        </w:rPr>
        <w:t>ных состояний в свободные под действием электромагнитного излучения (электроны отр</w:t>
      </w:r>
      <w:r w:rsidRPr="00770B8F">
        <w:rPr>
          <w:sz w:val="28"/>
          <w:szCs w:val="28"/>
        </w:rPr>
        <w:t>ы</w:t>
      </w:r>
      <w:r w:rsidRPr="00770B8F">
        <w:rPr>
          <w:sz w:val="28"/>
          <w:szCs w:val="28"/>
        </w:rPr>
        <w:t>ваются от атомов). Вылета электронов с поверхности вещества при этом не наблюдается;</w:t>
      </w:r>
    </w:p>
    <w:p w:rsidR="00BA763E" w:rsidRPr="00770B8F" w:rsidRDefault="00BA763E" w:rsidP="00BA763E">
      <w:pPr>
        <w:jc w:val="both"/>
        <w:rPr>
          <w:sz w:val="28"/>
          <w:szCs w:val="28"/>
        </w:rPr>
      </w:pPr>
      <w:r w:rsidRPr="00770B8F">
        <w:rPr>
          <w:sz w:val="28"/>
          <w:szCs w:val="28"/>
        </w:rPr>
        <w:t>3) вентильный фотоэффект — возникновение ЭДС при освещении границы (контакта) двух различных полупроводников или полупроводника и проводника (металла).</w:t>
      </w:r>
    </w:p>
    <w:p w:rsidR="00BA763E" w:rsidRPr="00770B8F" w:rsidRDefault="00BA763E" w:rsidP="0060677F">
      <w:pPr>
        <w:ind w:firstLine="540"/>
        <w:jc w:val="both"/>
        <w:rPr>
          <w:sz w:val="28"/>
          <w:szCs w:val="28"/>
        </w:rPr>
      </w:pPr>
      <w:r w:rsidRPr="00770B8F">
        <w:rPr>
          <w:sz w:val="28"/>
          <w:szCs w:val="28"/>
        </w:rPr>
        <w:t>Явление фотоэффекта можно объяснить на основе созданной Эйнштейном квантовой те</w:t>
      </w:r>
      <w:r w:rsidRPr="00770B8F">
        <w:rPr>
          <w:sz w:val="28"/>
          <w:szCs w:val="28"/>
        </w:rPr>
        <w:t>о</w:t>
      </w:r>
      <w:r w:rsidRPr="00770B8F">
        <w:rPr>
          <w:sz w:val="28"/>
          <w:szCs w:val="28"/>
        </w:rPr>
        <w:t xml:space="preserve">рии фотоэффекта, согласно которой свет распространяется в пространстве и поглощается веществом отдельными порциями (квантами) с энергией </w:t>
      </w:r>
      <w:r w:rsidRPr="00770B8F">
        <w:rPr>
          <w:position w:val="-6"/>
          <w:sz w:val="28"/>
          <w:szCs w:val="28"/>
        </w:rPr>
        <w:object w:dxaOrig="820" w:dyaOrig="300">
          <v:shape id="_x0000_i2649" type="#_x0000_t75" style="width:40.8pt;height:15pt" o:ole="">
            <v:imagedata r:id="rId3178" o:title=""/>
          </v:shape>
          <o:OLEObject Type="Embed" ProgID="Equation.3" ShapeID="_x0000_i2649" DrawAspect="Content" ObjectID="_1437408080" r:id="rId3179"/>
        </w:object>
      </w:r>
      <w:r w:rsidRPr="00770B8F">
        <w:rPr>
          <w:sz w:val="28"/>
          <w:szCs w:val="28"/>
        </w:rPr>
        <w:t>.</w:t>
      </w:r>
    </w:p>
    <w:p w:rsidR="00BA763E" w:rsidRPr="00770B8F" w:rsidRDefault="00BA763E" w:rsidP="0060677F">
      <w:pPr>
        <w:ind w:firstLine="540"/>
        <w:jc w:val="both"/>
        <w:rPr>
          <w:sz w:val="28"/>
          <w:szCs w:val="28"/>
        </w:rPr>
      </w:pPr>
      <w:r w:rsidRPr="00770B8F">
        <w:rPr>
          <w:sz w:val="28"/>
          <w:szCs w:val="28"/>
        </w:rPr>
        <w:t>Кванты электромагнитного излучения обладают свойствами частиц. Эти световые част</w:t>
      </w:r>
      <w:r w:rsidRPr="00770B8F">
        <w:rPr>
          <w:sz w:val="28"/>
          <w:szCs w:val="28"/>
        </w:rPr>
        <w:t>и</w:t>
      </w:r>
      <w:r w:rsidRPr="00770B8F">
        <w:rPr>
          <w:sz w:val="28"/>
          <w:szCs w:val="28"/>
        </w:rPr>
        <w:t xml:space="preserve">цы называют фотонами. По Эйнштейну, один электрон может поглотить только один фотон. Энергия фотона </w:t>
      </w:r>
      <w:r w:rsidRPr="00770B8F">
        <w:rPr>
          <w:position w:val="-6"/>
          <w:sz w:val="28"/>
          <w:szCs w:val="28"/>
        </w:rPr>
        <w:object w:dxaOrig="400" w:dyaOrig="300">
          <v:shape id="_x0000_i2650" type="#_x0000_t75" style="width:19.8pt;height:15pt" o:ole="">
            <v:imagedata r:id="rId3180" o:title=""/>
          </v:shape>
          <o:OLEObject Type="Embed" ProgID="Equation.3" ShapeID="_x0000_i2650" DrawAspect="Content" ObjectID="_1437408081" r:id="rId3181"/>
        </w:object>
      </w:r>
      <w:r w:rsidRPr="00770B8F">
        <w:rPr>
          <w:sz w:val="28"/>
          <w:szCs w:val="28"/>
        </w:rPr>
        <w:t>, падающего на поверхность вещества, расходуется на совершение раб</w:t>
      </w:r>
      <w:r w:rsidRPr="00770B8F">
        <w:rPr>
          <w:sz w:val="28"/>
          <w:szCs w:val="28"/>
        </w:rPr>
        <w:t>о</w:t>
      </w:r>
      <w:r w:rsidRPr="00770B8F">
        <w:rPr>
          <w:sz w:val="28"/>
          <w:szCs w:val="28"/>
        </w:rPr>
        <w:t xml:space="preserve">ты выхода </w:t>
      </w:r>
      <w:r w:rsidRPr="00770B8F">
        <w:rPr>
          <w:position w:val="-12"/>
          <w:sz w:val="28"/>
          <w:szCs w:val="28"/>
        </w:rPr>
        <w:object w:dxaOrig="480" w:dyaOrig="380">
          <v:shape id="_x0000_i2651" type="#_x0000_t75" style="width:24pt;height:19.2pt" o:ole="">
            <v:imagedata r:id="rId3182" o:title=""/>
          </v:shape>
          <o:OLEObject Type="Embed" ProgID="Equation.3" ShapeID="_x0000_i2651" DrawAspect="Content" ObjectID="_1437408082" r:id="rId3183"/>
        </w:object>
      </w:r>
      <w:r w:rsidRPr="00770B8F">
        <w:rPr>
          <w:sz w:val="28"/>
          <w:szCs w:val="28"/>
        </w:rPr>
        <w:t xml:space="preserve"> электрона из металла и на сообщение вылетевшему фотоэлектрону кинет</w:t>
      </w:r>
      <w:r w:rsidRPr="00770B8F">
        <w:rPr>
          <w:sz w:val="28"/>
          <w:szCs w:val="28"/>
        </w:rPr>
        <w:t>и</w:t>
      </w:r>
      <w:r w:rsidRPr="00770B8F">
        <w:rPr>
          <w:sz w:val="28"/>
          <w:szCs w:val="28"/>
        </w:rPr>
        <w:t xml:space="preserve">ческой энергии </w:t>
      </w:r>
      <w:r w:rsidRPr="00770B8F">
        <w:rPr>
          <w:position w:val="-12"/>
          <w:sz w:val="28"/>
          <w:szCs w:val="28"/>
        </w:rPr>
        <w:object w:dxaOrig="980" w:dyaOrig="400">
          <v:shape id="_x0000_i2652" type="#_x0000_t75" style="width:49.2pt;height:19.8pt" o:ole="">
            <v:imagedata r:id="rId3184" o:title=""/>
          </v:shape>
          <o:OLEObject Type="Embed" ProgID="Equation.3" ShapeID="_x0000_i2652" DrawAspect="Content" ObjectID="_1437408083" r:id="rId3185"/>
        </w:object>
      </w:r>
      <w:r w:rsidRPr="00770B8F">
        <w:rPr>
          <w:sz w:val="28"/>
          <w:szCs w:val="28"/>
        </w:rPr>
        <w:t>, т. е.</w:t>
      </w:r>
      <w:r w:rsidRPr="00770B8F">
        <w:rPr>
          <w:position w:val="-26"/>
          <w:sz w:val="28"/>
          <w:szCs w:val="28"/>
        </w:rPr>
        <w:object w:dxaOrig="2040" w:dyaOrig="720">
          <v:shape id="_x0000_i2653" type="#_x0000_t75" style="width:102pt;height:36pt" o:ole="">
            <v:imagedata r:id="rId3186" o:title=""/>
          </v:shape>
          <o:OLEObject Type="Embed" ProgID="Equation.3" ShapeID="_x0000_i2653" DrawAspect="Content" ObjectID="_1437408084" r:id="rId3187"/>
        </w:object>
      </w:r>
    </w:p>
    <w:p w:rsidR="00BA763E" w:rsidRPr="00770B8F" w:rsidRDefault="00BA763E" w:rsidP="00BA763E">
      <w:pPr>
        <w:jc w:val="both"/>
        <w:rPr>
          <w:sz w:val="28"/>
          <w:szCs w:val="28"/>
        </w:rPr>
      </w:pPr>
      <w:r w:rsidRPr="00770B8F">
        <w:rPr>
          <w:sz w:val="28"/>
          <w:szCs w:val="28"/>
        </w:rPr>
        <w:t xml:space="preserve">уравнение Эйнштейна для внешнего фотоэффекта, где </w:t>
      </w:r>
      <w:r w:rsidRPr="00770B8F">
        <w:rPr>
          <w:i/>
          <w:iCs/>
          <w:sz w:val="28"/>
          <w:szCs w:val="28"/>
        </w:rPr>
        <w:t>т ~</w:t>
      </w:r>
      <w:r w:rsidRPr="00770B8F">
        <w:rPr>
          <w:sz w:val="28"/>
          <w:szCs w:val="28"/>
        </w:rPr>
        <w:t xml:space="preserve"> масса электрона, </w:t>
      </w:r>
      <w:r w:rsidRPr="00770B8F">
        <w:rPr>
          <w:position w:val="-12"/>
          <w:sz w:val="28"/>
          <w:szCs w:val="28"/>
        </w:rPr>
        <w:object w:dxaOrig="440" w:dyaOrig="380">
          <v:shape id="_x0000_i2654" type="#_x0000_t75" style="width:22.2pt;height:19.2pt" o:ole="">
            <v:imagedata r:id="rId3188" o:title=""/>
          </v:shape>
          <o:OLEObject Type="Embed" ProgID="Equation.3" ShapeID="_x0000_i2654" DrawAspect="Content" ObjectID="_1437408085" r:id="rId3189"/>
        </w:object>
      </w:r>
      <w:r w:rsidRPr="00770B8F">
        <w:rPr>
          <w:sz w:val="28"/>
          <w:szCs w:val="28"/>
        </w:rPr>
        <w:t xml:space="preserve"> — макс</w:t>
      </w:r>
      <w:r w:rsidRPr="00770B8F">
        <w:rPr>
          <w:sz w:val="28"/>
          <w:szCs w:val="28"/>
        </w:rPr>
        <w:t>и</w:t>
      </w:r>
      <w:r w:rsidRPr="00770B8F">
        <w:rPr>
          <w:sz w:val="28"/>
          <w:szCs w:val="28"/>
        </w:rPr>
        <w:t>мальная скорость фотоэлектронов.</w:t>
      </w:r>
    </w:p>
    <w:p w:rsidR="00BA763E" w:rsidRPr="00770B8F" w:rsidRDefault="00BA763E" w:rsidP="00BA763E">
      <w:pPr>
        <w:jc w:val="both"/>
        <w:rPr>
          <w:sz w:val="28"/>
          <w:szCs w:val="28"/>
        </w:rPr>
      </w:pPr>
      <w:r w:rsidRPr="00770B8F">
        <w:rPr>
          <w:sz w:val="28"/>
          <w:szCs w:val="28"/>
        </w:rPr>
        <w:t xml:space="preserve">Частота света </w:t>
      </w:r>
      <w:r w:rsidRPr="00770B8F">
        <w:rPr>
          <w:position w:val="-12"/>
          <w:sz w:val="28"/>
          <w:szCs w:val="28"/>
        </w:rPr>
        <w:object w:dxaOrig="279" w:dyaOrig="380">
          <v:shape id="_x0000_i2655" type="#_x0000_t75" style="width:13.8pt;height:19.2pt" o:ole="">
            <v:imagedata r:id="rId3190" o:title=""/>
          </v:shape>
          <o:OLEObject Type="Embed" ProgID="Equation.3" ShapeID="_x0000_i2655" DrawAspect="Content" ObjectID="_1437408086" r:id="rId3191"/>
        </w:object>
      </w:r>
      <w:r w:rsidRPr="00770B8F">
        <w:rPr>
          <w:sz w:val="28"/>
          <w:szCs w:val="28"/>
        </w:rPr>
        <w:t xml:space="preserve"> (или соответствующая ей длина волны </w:t>
      </w:r>
      <w:r w:rsidRPr="00770B8F">
        <w:rPr>
          <w:position w:val="-12"/>
          <w:sz w:val="28"/>
          <w:szCs w:val="28"/>
        </w:rPr>
        <w:object w:dxaOrig="300" w:dyaOrig="380">
          <v:shape id="_x0000_i2656" type="#_x0000_t75" style="width:15pt;height:19.2pt" o:ole="">
            <v:imagedata r:id="rId3192" o:title=""/>
          </v:shape>
          <o:OLEObject Type="Embed" ProgID="Equation.3" ShapeID="_x0000_i2656" DrawAspect="Content" ObjectID="_1437408087" r:id="rId3193"/>
        </w:object>
      </w:r>
      <w:r w:rsidRPr="00770B8F">
        <w:rPr>
          <w:sz w:val="28"/>
          <w:szCs w:val="28"/>
        </w:rPr>
        <w:t>), при которой вся энергия п</w:t>
      </w:r>
      <w:r w:rsidRPr="00770B8F">
        <w:rPr>
          <w:sz w:val="28"/>
          <w:szCs w:val="28"/>
        </w:rPr>
        <w:t>о</w:t>
      </w:r>
      <w:r w:rsidRPr="00770B8F">
        <w:rPr>
          <w:sz w:val="28"/>
          <w:szCs w:val="28"/>
        </w:rPr>
        <w:t>глощенного фотона идет на совершение электроном работы выхода из металла, называется «красной границей» фотоэффекта:</w:t>
      </w:r>
    </w:p>
    <w:p w:rsidR="00BA763E" w:rsidRPr="00770B8F" w:rsidRDefault="00BA763E" w:rsidP="00BA763E">
      <w:pPr>
        <w:pStyle w:val="FR3"/>
        <w:rPr>
          <w:sz w:val="28"/>
          <w:szCs w:val="28"/>
        </w:rPr>
      </w:pPr>
      <w:r w:rsidRPr="00770B8F">
        <w:rPr>
          <w:position w:val="-34"/>
          <w:sz w:val="28"/>
          <w:szCs w:val="28"/>
        </w:rPr>
        <w:object w:dxaOrig="2700" w:dyaOrig="780">
          <v:shape id="_x0000_i2657" type="#_x0000_t75" style="width:135pt;height:39pt" o:ole="">
            <v:imagedata r:id="rId3194" o:title=""/>
          </v:shape>
          <o:OLEObject Type="Embed" ProgID="Equation.3" ShapeID="_x0000_i2657" DrawAspect="Content" ObjectID="_1437408088" r:id="rId3195"/>
        </w:object>
      </w:r>
      <w:r w:rsidR="0060677F">
        <w:rPr>
          <w:sz w:val="28"/>
          <w:szCs w:val="28"/>
        </w:rPr>
        <w:t>.</w:t>
      </w:r>
    </w:p>
    <w:p w:rsidR="00BA763E" w:rsidRPr="00770B8F" w:rsidRDefault="00BA763E" w:rsidP="0060677F">
      <w:pPr>
        <w:spacing w:before="60"/>
        <w:ind w:firstLine="540"/>
        <w:jc w:val="both"/>
        <w:rPr>
          <w:sz w:val="28"/>
          <w:szCs w:val="28"/>
        </w:rPr>
      </w:pPr>
      <w:r w:rsidRPr="00770B8F">
        <w:rPr>
          <w:sz w:val="28"/>
          <w:szCs w:val="28"/>
        </w:rPr>
        <w:t>Она зависит только от работы выхода, т. е. от химического состава вещества и состояния его поверхности.</w:t>
      </w:r>
    </w:p>
    <w:p w:rsidR="00BA763E" w:rsidRPr="00770B8F" w:rsidRDefault="00BA763E" w:rsidP="0060677F">
      <w:pPr>
        <w:ind w:firstLine="540"/>
        <w:jc w:val="both"/>
        <w:rPr>
          <w:sz w:val="28"/>
          <w:szCs w:val="28"/>
        </w:rPr>
      </w:pPr>
      <w:r w:rsidRPr="00770B8F">
        <w:rPr>
          <w:sz w:val="28"/>
          <w:szCs w:val="28"/>
        </w:rPr>
        <w:t xml:space="preserve">В случае, если частота электромагнитного излучения </w:t>
      </w:r>
      <w:r w:rsidRPr="00770B8F">
        <w:rPr>
          <w:position w:val="-12"/>
          <w:sz w:val="28"/>
          <w:szCs w:val="28"/>
        </w:rPr>
        <w:object w:dxaOrig="660" w:dyaOrig="380">
          <v:shape id="_x0000_i2658" type="#_x0000_t75" style="width:33pt;height:19.2pt" o:ole="">
            <v:imagedata r:id="rId3196" o:title=""/>
          </v:shape>
          <o:OLEObject Type="Embed" ProgID="Equation.3" ShapeID="_x0000_i2658" DrawAspect="Content" ObjectID="_1437408089" r:id="rId3197"/>
        </w:object>
      </w:r>
      <w:r w:rsidRPr="00770B8F">
        <w:rPr>
          <w:sz w:val="28"/>
          <w:szCs w:val="28"/>
        </w:rPr>
        <w:t>, внешний фотоэффект не н</w:t>
      </w:r>
      <w:r w:rsidRPr="00770B8F">
        <w:rPr>
          <w:sz w:val="28"/>
          <w:szCs w:val="28"/>
        </w:rPr>
        <w:t>а</w:t>
      </w:r>
      <w:r w:rsidRPr="00770B8F">
        <w:rPr>
          <w:sz w:val="28"/>
          <w:szCs w:val="28"/>
        </w:rPr>
        <w:t>блюдается.</w:t>
      </w:r>
    </w:p>
    <w:p w:rsidR="00BA763E" w:rsidRPr="00770B8F" w:rsidRDefault="00BA763E" w:rsidP="00BA763E">
      <w:pPr>
        <w:ind w:firstLine="708"/>
        <w:jc w:val="both"/>
        <w:rPr>
          <w:i/>
          <w:iCs/>
          <w:sz w:val="28"/>
          <w:szCs w:val="28"/>
        </w:rPr>
      </w:pPr>
      <w:r w:rsidRPr="0060677F">
        <w:rPr>
          <w:b/>
          <w:sz w:val="28"/>
          <w:szCs w:val="28"/>
        </w:rPr>
        <w:t>Пример 3.13.</w:t>
      </w:r>
      <w:r w:rsidRPr="00770B8F">
        <w:rPr>
          <w:sz w:val="28"/>
          <w:szCs w:val="28"/>
        </w:rPr>
        <w:t xml:space="preserve"> На фотоэлемент с катодом из лития падает свет с длиной волны </w:t>
      </w:r>
      <w:r w:rsidRPr="00770B8F">
        <w:rPr>
          <w:position w:val="-6"/>
          <w:sz w:val="28"/>
          <w:szCs w:val="28"/>
        </w:rPr>
        <w:object w:dxaOrig="240" w:dyaOrig="300">
          <v:shape id="_x0000_i2659" type="#_x0000_t75" style="width:12pt;height:15pt" o:ole="">
            <v:imagedata r:id="rId3198" o:title=""/>
          </v:shape>
          <o:OLEObject Type="Embed" ProgID="Equation.3" ShapeID="_x0000_i2659" DrawAspect="Content" ObjectID="_1437408090" r:id="rId3199"/>
        </w:object>
      </w:r>
      <w:r w:rsidRPr="00770B8F">
        <w:rPr>
          <w:sz w:val="28"/>
          <w:szCs w:val="28"/>
        </w:rPr>
        <w:t xml:space="preserve">=400 </w:t>
      </w:r>
      <w:r w:rsidRPr="00770B8F">
        <w:rPr>
          <w:i/>
          <w:iCs/>
          <w:sz w:val="28"/>
          <w:szCs w:val="28"/>
        </w:rPr>
        <w:t>нм</w:t>
      </w:r>
      <w:r w:rsidRPr="00770B8F">
        <w:rPr>
          <w:sz w:val="28"/>
          <w:szCs w:val="28"/>
        </w:rPr>
        <w:t xml:space="preserve">. Найти наименьшее значение задерживающей разности потенциалов </w:t>
      </w:r>
      <w:r w:rsidRPr="00770B8F">
        <w:rPr>
          <w:position w:val="-12"/>
          <w:sz w:val="28"/>
          <w:szCs w:val="28"/>
        </w:rPr>
        <w:object w:dxaOrig="499" w:dyaOrig="380">
          <v:shape id="_x0000_i2660" type="#_x0000_t75" style="width:25.2pt;height:19.2pt" o:ole="">
            <v:imagedata r:id="rId3200" o:title=""/>
          </v:shape>
          <o:OLEObject Type="Embed" ProgID="Equation.3" ShapeID="_x0000_i2660" DrawAspect="Content" ObjectID="_1437408091" r:id="rId3201"/>
        </w:object>
      </w:r>
      <w:r w:rsidRPr="00770B8F">
        <w:rPr>
          <w:i/>
          <w:iCs/>
          <w:sz w:val="28"/>
          <w:szCs w:val="28"/>
        </w:rPr>
        <w:t>,</w:t>
      </w:r>
      <w:r w:rsidRPr="00770B8F">
        <w:rPr>
          <w:sz w:val="28"/>
          <w:szCs w:val="28"/>
        </w:rPr>
        <w:t xml:space="preserve"> которую нужно приложить к фотоэлементу, чтобы прекратить фототок. Красная граница фотоэффекта для лития </w:t>
      </w:r>
      <w:r w:rsidRPr="00770B8F">
        <w:rPr>
          <w:position w:val="-12"/>
          <w:sz w:val="28"/>
          <w:szCs w:val="28"/>
        </w:rPr>
        <w:object w:dxaOrig="300" w:dyaOrig="380">
          <v:shape id="_x0000_i2661" type="#_x0000_t75" style="width:15pt;height:19.2pt" o:ole="">
            <v:imagedata r:id="rId3202" o:title=""/>
          </v:shape>
          <o:OLEObject Type="Embed" ProgID="Equation.3" ShapeID="_x0000_i2661" DrawAspect="Content" ObjectID="_1437408092" r:id="rId3203"/>
        </w:object>
      </w:r>
      <w:r w:rsidRPr="00770B8F">
        <w:rPr>
          <w:sz w:val="28"/>
          <w:szCs w:val="28"/>
        </w:rPr>
        <w:t xml:space="preserve"> =540 </w:t>
      </w:r>
      <w:r w:rsidRPr="00770B8F">
        <w:rPr>
          <w:i/>
          <w:iCs/>
          <w:sz w:val="28"/>
          <w:szCs w:val="28"/>
        </w:rPr>
        <w:t>нм.</w:t>
      </w:r>
    </w:p>
    <w:p w:rsidR="00BA763E" w:rsidRPr="00770B8F" w:rsidRDefault="00BA763E" w:rsidP="0060677F">
      <w:pPr>
        <w:ind w:firstLine="540"/>
        <w:jc w:val="both"/>
        <w:rPr>
          <w:sz w:val="28"/>
          <w:szCs w:val="28"/>
        </w:rPr>
      </w:pPr>
      <w:r w:rsidRPr="0060677F">
        <w:rPr>
          <w:b/>
          <w:sz w:val="28"/>
          <w:szCs w:val="28"/>
        </w:rPr>
        <w:t>Решение</w:t>
      </w:r>
      <w:r w:rsidRPr="00770B8F">
        <w:rPr>
          <w:sz w:val="28"/>
          <w:szCs w:val="28"/>
        </w:rPr>
        <w:t>. Согласно уравнению Эйнштейна для внешнего фотоэффекта</w:t>
      </w:r>
    </w:p>
    <w:p w:rsidR="00BA763E" w:rsidRPr="00C46481" w:rsidRDefault="00C46481" w:rsidP="00C46481">
      <w:pPr>
        <w:pStyle w:val="FR1"/>
        <w:spacing w:before="240"/>
        <w:jc w:val="center"/>
        <w:rPr>
          <w:rFonts w:ascii="Times New Roman" w:hAnsi="Times New Roman"/>
          <w:i/>
          <w:iCs/>
          <w:sz w:val="28"/>
          <w:szCs w:val="28"/>
        </w:rPr>
      </w:pPr>
      <w:r>
        <w:rPr>
          <w:rFonts w:ascii="Times New Roman" w:hAnsi="Times New Roman"/>
          <w:b/>
          <w:bCs/>
          <w:sz w:val="28"/>
          <w:szCs w:val="28"/>
        </w:rPr>
        <w:t xml:space="preserve">                                                     </w:t>
      </w:r>
      <w:r w:rsidR="00BA763E" w:rsidRPr="00C46481">
        <w:rPr>
          <w:rFonts w:ascii="Times New Roman" w:hAnsi="Times New Roman"/>
          <w:bCs/>
          <w:position w:val="-28"/>
          <w:sz w:val="28"/>
          <w:szCs w:val="28"/>
        </w:rPr>
        <w:object w:dxaOrig="2040" w:dyaOrig="740">
          <v:shape id="_x0000_i2662" type="#_x0000_t75" style="width:102pt;height:37.2pt" o:ole="">
            <v:imagedata r:id="rId3204" o:title=""/>
          </v:shape>
          <o:OLEObject Type="Embed" ProgID="Equation.3" ShapeID="_x0000_i2662" DrawAspect="Content" ObjectID="_1437408093" r:id="rId3205"/>
        </w:object>
      </w:r>
      <w:r w:rsidR="00BA763E" w:rsidRPr="00C46481">
        <w:rPr>
          <w:rFonts w:ascii="Times New Roman" w:hAnsi="Times New Roman"/>
          <w:bCs/>
          <w:sz w:val="28"/>
          <w:szCs w:val="28"/>
        </w:rPr>
        <w:t xml:space="preserve">                               </w:t>
      </w:r>
      <w:r w:rsidR="00BA763E" w:rsidRPr="00C46481">
        <w:rPr>
          <w:rFonts w:ascii="Times New Roman" w:hAnsi="Times New Roman"/>
          <w:bCs/>
          <w:i/>
          <w:iCs/>
          <w:sz w:val="28"/>
          <w:szCs w:val="28"/>
        </w:rPr>
        <w:t>(</w:t>
      </w:r>
      <w:r w:rsidR="00BA763E" w:rsidRPr="00C46481">
        <w:rPr>
          <w:rFonts w:ascii="Times New Roman" w:hAnsi="Times New Roman"/>
          <w:bCs/>
          <w:iCs/>
          <w:sz w:val="28"/>
          <w:szCs w:val="28"/>
        </w:rPr>
        <w:t>1)</w:t>
      </w:r>
    </w:p>
    <w:p w:rsidR="00BA763E" w:rsidRPr="00770B8F" w:rsidRDefault="00BA763E" w:rsidP="00C46481">
      <w:pPr>
        <w:spacing w:before="140"/>
        <w:ind w:firstLine="540"/>
        <w:jc w:val="both"/>
        <w:rPr>
          <w:sz w:val="28"/>
          <w:szCs w:val="28"/>
        </w:rPr>
      </w:pPr>
      <w:r w:rsidRPr="00770B8F">
        <w:rPr>
          <w:sz w:val="28"/>
          <w:szCs w:val="28"/>
        </w:rPr>
        <w:t xml:space="preserve">Работа выхода </w:t>
      </w:r>
      <w:r w:rsidRPr="00770B8F">
        <w:rPr>
          <w:position w:val="-12"/>
          <w:sz w:val="28"/>
          <w:szCs w:val="28"/>
        </w:rPr>
        <w:object w:dxaOrig="480" w:dyaOrig="380">
          <v:shape id="_x0000_i2663" type="#_x0000_t75" style="width:24pt;height:19.2pt" o:ole="">
            <v:imagedata r:id="rId3206" o:title=""/>
          </v:shape>
          <o:OLEObject Type="Embed" ProgID="Equation.3" ShapeID="_x0000_i2663" DrawAspect="Content" ObjectID="_1437408094" r:id="rId3207"/>
        </w:object>
      </w:r>
      <w:r w:rsidRPr="00770B8F">
        <w:rPr>
          <w:sz w:val="28"/>
          <w:szCs w:val="28"/>
        </w:rPr>
        <w:t xml:space="preserve"> электрона из металла равна энергии фотона, соответствующей кра</w:t>
      </w:r>
      <w:r w:rsidRPr="00770B8F">
        <w:rPr>
          <w:sz w:val="28"/>
          <w:szCs w:val="28"/>
        </w:rPr>
        <w:t>с</w:t>
      </w:r>
      <w:r w:rsidRPr="00770B8F">
        <w:rPr>
          <w:sz w:val="28"/>
          <w:szCs w:val="28"/>
        </w:rPr>
        <w:t>ной границе фотоэффекта:</w:t>
      </w:r>
    </w:p>
    <w:p w:rsidR="00BA763E" w:rsidRPr="00770B8F" w:rsidRDefault="00C46481" w:rsidP="00C46481">
      <w:pPr>
        <w:pStyle w:val="FR1"/>
        <w:spacing w:before="120"/>
        <w:ind w:right="200"/>
        <w:jc w:val="center"/>
        <w:rPr>
          <w:rFonts w:ascii="Times New Roman" w:hAnsi="Times New Roman"/>
          <w:b/>
          <w:bCs/>
          <w:i/>
          <w:iCs/>
          <w:sz w:val="28"/>
          <w:szCs w:val="28"/>
        </w:rPr>
      </w:pPr>
      <w:r>
        <w:rPr>
          <w:rFonts w:ascii="Times New Roman" w:hAnsi="Times New Roman"/>
          <w:b/>
          <w:bCs/>
          <w:i/>
          <w:iCs/>
          <w:sz w:val="28"/>
          <w:szCs w:val="28"/>
        </w:rPr>
        <w:t xml:space="preserve"> </w:t>
      </w:r>
      <w:r w:rsidR="00BA763E" w:rsidRPr="00770B8F">
        <w:rPr>
          <w:rFonts w:ascii="Times New Roman" w:hAnsi="Times New Roman"/>
          <w:b/>
          <w:bCs/>
          <w:i/>
          <w:iCs/>
          <w:position w:val="-34"/>
          <w:sz w:val="28"/>
          <w:szCs w:val="28"/>
        </w:rPr>
        <w:object w:dxaOrig="1160" w:dyaOrig="780">
          <v:shape id="_x0000_i2664" type="#_x0000_t75" style="width:58.2pt;height:39pt" o:ole="">
            <v:imagedata r:id="rId3208" o:title=""/>
          </v:shape>
          <o:OLEObject Type="Embed" ProgID="Equation.3" ShapeID="_x0000_i2664" DrawAspect="Content" ObjectID="_1437408095" r:id="rId3209"/>
        </w:object>
      </w:r>
      <w:r>
        <w:rPr>
          <w:rFonts w:ascii="Times New Roman" w:hAnsi="Times New Roman"/>
          <w:b/>
          <w:bCs/>
          <w:i/>
          <w:iCs/>
          <w:sz w:val="28"/>
          <w:szCs w:val="28"/>
        </w:rPr>
        <w:t>.</w:t>
      </w:r>
    </w:p>
    <w:p w:rsidR="00BA763E" w:rsidRPr="00770B8F" w:rsidRDefault="00BA763E" w:rsidP="00C46481">
      <w:pPr>
        <w:spacing w:before="100"/>
        <w:ind w:firstLine="540"/>
        <w:rPr>
          <w:sz w:val="28"/>
          <w:szCs w:val="28"/>
        </w:rPr>
      </w:pPr>
      <w:r w:rsidRPr="00770B8F">
        <w:rPr>
          <w:sz w:val="28"/>
          <w:szCs w:val="28"/>
        </w:rPr>
        <w:t>С учетом этого формула (1) примет вид:</w:t>
      </w:r>
    </w:p>
    <w:p w:rsidR="00BA763E" w:rsidRPr="00770B8F" w:rsidRDefault="00C46481" w:rsidP="00C46481">
      <w:pPr>
        <w:pStyle w:val="FR1"/>
        <w:spacing w:line="320" w:lineRule="auto"/>
        <w:ind w:left="2200" w:right="2000"/>
        <w:jc w:val="left"/>
        <w:rPr>
          <w:rFonts w:ascii="Times New Roman" w:hAnsi="Times New Roman"/>
          <w:i/>
          <w:iCs/>
          <w:sz w:val="28"/>
          <w:szCs w:val="28"/>
        </w:rPr>
      </w:pPr>
      <w:r>
        <w:rPr>
          <w:rFonts w:ascii="Times New Roman" w:hAnsi="Times New Roman"/>
          <w:i/>
          <w:iCs/>
          <w:sz w:val="28"/>
          <w:szCs w:val="28"/>
        </w:rPr>
        <w:t xml:space="preserve">                       </w:t>
      </w:r>
      <w:r w:rsidR="00BA763E" w:rsidRPr="00770B8F">
        <w:rPr>
          <w:rFonts w:ascii="Times New Roman" w:hAnsi="Times New Roman"/>
          <w:i/>
          <w:iCs/>
          <w:position w:val="-34"/>
          <w:sz w:val="28"/>
          <w:szCs w:val="28"/>
        </w:rPr>
        <w:object w:dxaOrig="1900" w:dyaOrig="800">
          <v:shape id="_x0000_i2665" type="#_x0000_t75" style="width:94.8pt;height:40.2pt" o:ole="">
            <v:imagedata r:id="rId3210" o:title=""/>
          </v:shape>
          <o:OLEObject Type="Embed" ProgID="Equation.3" ShapeID="_x0000_i2665" DrawAspect="Content" ObjectID="_1437408096" r:id="rId3211"/>
        </w:object>
      </w:r>
      <w:r>
        <w:rPr>
          <w:rFonts w:ascii="Times New Roman" w:hAnsi="Times New Roman"/>
          <w:i/>
          <w:iCs/>
          <w:sz w:val="28"/>
          <w:szCs w:val="28"/>
        </w:rPr>
        <w:t>.</w:t>
      </w:r>
    </w:p>
    <w:p w:rsidR="00BA763E" w:rsidRPr="00770B8F" w:rsidRDefault="00BA763E" w:rsidP="00C46481">
      <w:pPr>
        <w:spacing w:before="140"/>
        <w:ind w:firstLine="540"/>
        <w:rPr>
          <w:sz w:val="28"/>
          <w:szCs w:val="28"/>
        </w:rPr>
      </w:pPr>
      <w:r w:rsidRPr="00770B8F">
        <w:rPr>
          <w:sz w:val="28"/>
          <w:szCs w:val="28"/>
        </w:rPr>
        <w:t>Отсюда максимальная кинетическая энергия фотоэлектронов</w:t>
      </w:r>
    </w:p>
    <w:p w:rsidR="00BA763E" w:rsidRPr="00770B8F" w:rsidRDefault="00C46481" w:rsidP="00C46481">
      <w:pPr>
        <w:pStyle w:val="FR1"/>
        <w:spacing w:line="320" w:lineRule="auto"/>
        <w:jc w:val="center"/>
        <w:rPr>
          <w:rFonts w:ascii="Times New Roman" w:hAnsi="Times New Roman"/>
          <w:b/>
          <w:bCs/>
          <w:i/>
          <w:iCs/>
          <w:sz w:val="28"/>
          <w:szCs w:val="28"/>
        </w:rPr>
      </w:pPr>
      <w:r>
        <w:rPr>
          <w:rFonts w:ascii="Times New Roman" w:hAnsi="Times New Roman"/>
          <w:sz w:val="28"/>
          <w:szCs w:val="28"/>
        </w:rPr>
        <w:t xml:space="preserve">                                  </w:t>
      </w:r>
      <w:r w:rsidR="00BA763E" w:rsidRPr="00770B8F">
        <w:rPr>
          <w:rFonts w:ascii="Times New Roman" w:hAnsi="Times New Roman"/>
          <w:position w:val="-34"/>
          <w:sz w:val="28"/>
          <w:szCs w:val="28"/>
        </w:rPr>
        <w:object w:dxaOrig="3420" w:dyaOrig="800">
          <v:shape id="_x0000_i2666" type="#_x0000_t75" style="width:171pt;height:40.2pt" o:ole="">
            <v:imagedata r:id="rId3212" o:title=""/>
          </v:shape>
          <o:OLEObject Type="Embed" ProgID="Equation.3" ShapeID="_x0000_i2666" DrawAspect="Content" ObjectID="_1437408097" r:id="rId3213"/>
        </w:object>
      </w:r>
      <w:r w:rsidR="00BA763E" w:rsidRPr="00770B8F">
        <w:rPr>
          <w:rFonts w:ascii="Times New Roman" w:hAnsi="Times New Roman"/>
          <w:sz w:val="28"/>
          <w:szCs w:val="28"/>
        </w:rPr>
        <w:t xml:space="preserve">  </w:t>
      </w:r>
      <w:r>
        <w:rPr>
          <w:rFonts w:ascii="Times New Roman" w:hAnsi="Times New Roman"/>
          <w:sz w:val="28"/>
          <w:szCs w:val="28"/>
        </w:rPr>
        <w:t>.</w:t>
      </w:r>
      <w:r w:rsidR="00BA763E" w:rsidRPr="00770B8F">
        <w:rPr>
          <w:rFonts w:ascii="Times New Roman" w:hAnsi="Times New Roman"/>
          <w:sz w:val="28"/>
          <w:szCs w:val="28"/>
        </w:rPr>
        <w:t xml:space="preserve">              </w:t>
      </w:r>
      <w:r w:rsidR="00BA763E" w:rsidRPr="00C46481">
        <w:rPr>
          <w:rFonts w:ascii="Times New Roman" w:hAnsi="Times New Roman"/>
          <w:bCs/>
          <w:iCs/>
          <w:sz w:val="28"/>
          <w:szCs w:val="28"/>
        </w:rPr>
        <w:t>(2)</w:t>
      </w:r>
    </w:p>
    <w:p w:rsidR="00BA763E" w:rsidRPr="00770B8F" w:rsidRDefault="00BA763E" w:rsidP="00C46481">
      <w:pPr>
        <w:pStyle w:val="a5"/>
        <w:ind w:firstLine="540"/>
        <w:jc w:val="both"/>
        <w:rPr>
          <w:sz w:val="28"/>
          <w:szCs w:val="28"/>
        </w:rPr>
      </w:pPr>
      <w:r w:rsidRPr="00770B8F">
        <w:rPr>
          <w:sz w:val="28"/>
          <w:szCs w:val="28"/>
        </w:rPr>
        <w:t>Если изменить полярность электродов фотоэлемента, то электрическое поле внутри фот</w:t>
      </w:r>
      <w:r w:rsidRPr="00770B8F">
        <w:rPr>
          <w:sz w:val="28"/>
          <w:szCs w:val="28"/>
        </w:rPr>
        <w:t>о</w:t>
      </w:r>
      <w:r w:rsidRPr="00770B8F">
        <w:rPr>
          <w:sz w:val="28"/>
          <w:szCs w:val="28"/>
        </w:rPr>
        <w:t>элемента будет тормозить вылетевшие из катода фотоэлектроны. Фототок прекратится в том случае, если работа электрического поля три перемещении электронов в нем будет равна максимальной кинетической энергии фотоэлектронов (согласно закону сохранения и пр</w:t>
      </w:r>
      <w:r w:rsidRPr="00770B8F">
        <w:rPr>
          <w:sz w:val="28"/>
          <w:szCs w:val="28"/>
        </w:rPr>
        <w:t>е</w:t>
      </w:r>
      <w:r w:rsidRPr="00770B8F">
        <w:rPr>
          <w:sz w:val="28"/>
          <w:szCs w:val="28"/>
        </w:rPr>
        <w:t>вращения энергии), т. е.</w:t>
      </w:r>
    </w:p>
    <w:p w:rsidR="00BA763E" w:rsidRPr="00770B8F" w:rsidRDefault="00BA763E" w:rsidP="00BA763E">
      <w:pPr>
        <w:pStyle w:val="FR2"/>
        <w:spacing w:before="240"/>
        <w:jc w:val="center"/>
        <w:rPr>
          <w:sz w:val="28"/>
          <w:szCs w:val="28"/>
        </w:rPr>
      </w:pPr>
      <w:r w:rsidRPr="00770B8F">
        <w:rPr>
          <w:b/>
          <w:bCs/>
          <w:sz w:val="28"/>
          <w:szCs w:val="28"/>
        </w:rPr>
        <w:t xml:space="preserve">                         </w:t>
      </w:r>
      <w:r w:rsidRPr="00770B8F">
        <w:rPr>
          <w:b/>
          <w:bCs/>
          <w:position w:val="-26"/>
          <w:sz w:val="28"/>
          <w:szCs w:val="28"/>
        </w:rPr>
        <w:object w:dxaOrig="1260" w:dyaOrig="720">
          <v:shape id="_x0000_i2667" type="#_x0000_t75" style="width:63pt;height:36pt" o:ole="">
            <v:imagedata r:id="rId3214" o:title=""/>
          </v:shape>
          <o:OLEObject Type="Embed" ProgID="Equation.3" ShapeID="_x0000_i2667" DrawAspect="Content" ObjectID="_1437408098" r:id="rId3215"/>
        </w:object>
      </w:r>
      <w:r w:rsidRPr="00770B8F">
        <w:rPr>
          <w:b/>
          <w:bCs/>
          <w:sz w:val="28"/>
          <w:szCs w:val="28"/>
        </w:rPr>
        <w:t xml:space="preserve">                                    </w:t>
      </w:r>
      <w:r w:rsidRPr="00770B8F">
        <w:rPr>
          <w:sz w:val="28"/>
          <w:szCs w:val="28"/>
        </w:rPr>
        <w:t>(3)</w:t>
      </w:r>
    </w:p>
    <w:p w:rsidR="00BA763E" w:rsidRPr="00770B8F" w:rsidRDefault="00BA763E" w:rsidP="00BA763E">
      <w:pPr>
        <w:spacing w:before="160"/>
        <w:ind w:left="280" w:firstLine="428"/>
        <w:rPr>
          <w:sz w:val="28"/>
          <w:szCs w:val="28"/>
        </w:rPr>
      </w:pPr>
      <w:r w:rsidRPr="00770B8F">
        <w:rPr>
          <w:sz w:val="28"/>
          <w:szCs w:val="28"/>
        </w:rPr>
        <w:t>Работа задерживающего электрического поля</w:t>
      </w:r>
    </w:p>
    <w:p w:rsidR="00BA763E" w:rsidRPr="00770B8F" w:rsidRDefault="00C46481" w:rsidP="00BA763E">
      <w:pPr>
        <w:pStyle w:val="FR2"/>
        <w:spacing w:before="80"/>
        <w:jc w:val="center"/>
        <w:rPr>
          <w:sz w:val="28"/>
          <w:szCs w:val="28"/>
        </w:rPr>
      </w:pPr>
      <w:r>
        <w:rPr>
          <w:sz w:val="28"/>
          <w:szCs w:val="28"/>
        </w:rPr>
        <w:t xml:space="preserve">                           </w:t>
      </w:r>
      <w:r w:rsidR="00BA763E" w:rsidRPr="00770B8F">
        <w:rPr>
          <w:sz w:val="28"/>
          <w:szCs w:val="28"/>
        </w:rPr>
        <w:t xml:space="preserve">  </w:t>
      </w:r>
      <w:r w:rsidR="00BA763E" w:rsidRPr="00770B8F">
        <w:rPr>
          <w:position w:val="-12"/>
          <w:sz w:val="28"/>
          <w:szCs w:val="28"/>
        </w:rPr>
        <w:object w:dxaOrig="1120" w:dyaOrig="380">
          <v:shape id="_x0000_i2668" type="#_x0000_t75" style="width:55.8pt;height:19.2pt" o:ole="">
            <v:imagedata r:id="rId3216" o:title=""/>
          </v:shape>
          <o:OLEObject Type="Embed" ProgID="Equation.3" ShapeID="_x0000_i2668" DrawAspect="Content" ObjectID="_1437408099" r:id="rId3217"/>
        </w:object>
      </w:r>
      <w:r>
        <w:rPr>
          <w:sz w:val="28"/>
          <w:szCs w:val="28"/>
        </w:rPr>
        <w:t xml:space="preserve"> ,              </w:t>
      </w:r>
      <w:r w:rsidR="00BA763E" w:rsidRPr="00770B8F">
        <w:rPr>
          <w:sz w:val="28"/>
          <w:szCs w:val="28"/>
        </w:rPr>
        <w:t xml:space="preserve">                    (4)</w:t>
      </w:r>
    </w:p>
    <w:p w:rsidR="00BA763E" w:rsidRPr="00770B8F" w:rsidRDefault="00BA763E" w:rsidP="00BA763E">
      <w:pPr>
        <w:spacing w:before="60"/>
        <w:rPr>
          <w:sz w:val="28"/>
          <w:szCs w:val="28"/>
        </w:rPr>
      </w:pPr>
      <w:r w:rsidRPr="00770B8F">
        <w:rPr>
          <w:sz w:val="28"/>
          <w:szCs w:val="28"/>
        </w:rPr>
        <w:t xml:space="preserve">где </w:t>
      </w:r>
      <w:r w:rsidRPr="00770B8F">
        <w:rPr>
          <w:i/>
          <w:iCs/>
          <w:sz w:val="28"/>
          <w:szCs w:val="28"/>
        </w:rPr>
        <w:t>е —</w:t>
      </w:r>
      <w:r w:rsidRPr="00770B8F">
        <w:rPr>
          <w:sz w:val="28"/>
          <w:szCs w:val="28"/>
        </w:rPr>
        <w:t xml:space="preserve"> заряд электрона;</w:t>
      </w:r>
    </w:p>
    <w:p w:rsidR="00BA763E" w:rsidRPr="00770B8F" w:rsidRDefault="00BA763E" w:rsidP="00C46481">
      <w:pPr>
        <w:ind w:left="360"/>
        <w:jc w:val="both"/>
        <w:rPr>
          <w:sz w:val="28"/>
          <w:szCs w:val="28"/>
        </w:rPr>
      </w:pPr>
      <w:r w:rsidRPr="00770B8F">
        <w:rPr>
          <w:i/>
          <w:iCs/>
          <w:position w:val="-12"/>
          <w:sz w:val="28"/>
          <w:szCs w:val="28"/>
        </w:rPr>
        <w:object w:dxaOrig="499" w:dyaOrig="380">
          <v:shape id="_x0000_i2669" type="#_x0000_t75" style="width:25.2pt;height:19.2pt" o:ole="">
            <v:imagedata r:id="rId3218" o:title=""/>
          </v:shape>
          <o:OLEObject Type="Embed" ProgID="Equation.3" ShapeID="_x0000_i2669" DrawAspect="Content" ObjectID="_1437408100" r:id="rId3219"/>
        </w:object>
      </w:r>
      <w:r w:rsidRPr="00770B8F">
        <w:rPr>
          <w:i/>
          <w:iCs/>
          <w:sz w:val="28"/>
          <w:szCs w:val="28"/>
        </w:rPr>
        <w:t xml:space="preserve"> —</w:t>
      </w:r>
      <w:r w:rsidRPr="00770B8F">
        <w:rPr>
          <w:sz w:val="28"/>
          <w:szCs w:val="28"/>
        </w:rPr>
        <w:t xml:space="preserve"> минимальное значение задерживающей разности потенциалов, при которой прекращается фототок.</w:t>
      </w:r>
    </w:p>
    <w:p w:rsidR="00BA763E" w:rsidRPr="00770B8F" w:rsidRDefault="00BA763E" w:rsidP="00C46481">
      <w:pPr>
        <w:spacing w:before="40"/>
        <w:ind w:firstLine="540"/>
        <w:jc w:val="both"/>
        <w:rPr>
          <w:sz w:val="28"/>
          <w:szCs w:val="28"/>
        </w:rPr>
      </w:pPr>
      <w:r w:rsidRPr="00770B8F">
        <w:rPr>
          <w:sz w:val="28"/>
          <w:szCs w:val="28"/>
        </w:rPr>
        <w:t>С учетом выражений (2) и (4) равенство (3) примет вид:</w:t>
      </w:r>
      <w:r w:rsidR="00C46481">
        <w:rPr>
          <w:sz w:val="28"/>
          <w:szCs w:val="28"/>
        </w:rPr>
        <w:t xml:space="preserve"> </w:t>
      </w:r>
      <w:r w:rsidRPr="00770B8F">
        <w:rPr>
          <w:position w:val="-34"/>
          <w:sz w:val="28"/>
          <w:szCs w:val="28"/>
        </w:rPr>
        <w:object w:dxaOrig="2260" w:dyaOrig="780">
          <v:shape id="_x0000_i2670" type="#_x0000_t75" style="width:112.8pt;height:39pt" o:ole="">
            <v:imagedata r:id="rId3220" o:title=""/>
          </v:shape>
          <o:OLEObject Type="Embed" ProgID="Equation.3" ShapeID="_x0000_i2670" DrawAspect="Content" ObjectID="_1437408101" r:id="rId3221"/>
        </w:object>
      </w:r>
    </w:p>
    <w:p w:rsidR="00BA763E" w:rsidRPr="00770B8F" w:rsidRDefault="00BA763E" w:rsidP="00C46481">
      <w:pPr>
        <w:pStyle w:val="1"/>
        <w:spacing w:before="80"/>
        <w:ind w:firstLine="540"/>
        <w:jc w:val="left"/>
        <w:rPr>
          <w:b w:val="0"/>
          <w:bCs/>
          <w:sz w:val="28"/>
          <w:szCs w:val="28"/>
        </w:rPr>
      </w:pPr>
      <w:r w:rsidRPr="00770B8F">
        <w:rPr>
          <w:b w:val="0"/>
          <w:bCs/>
          <w:sz w:val="28"/>
          <w:szCs w:val="28"/>
        </w:rPr>
        <w:t>Отсюда</w:t>
      </w:r>
    </w:p>
    <w:p w:rsidR="00BA763E" w:rsidRPr="00770B8F" w:rsidRDefault="00C46481" w:rsidP="00BA763E">
      <w:pPr>
        <w:pStyle w:val="FR2"/>
        <w:jc w:val="center"/>
        <w:rPr>
          <w:sz w:val="28"/>
          <w:szCs w:val="28"/>
        </w:rPr>
      </w:pPr>
      <w:r>
        <w:rPr>
          <w:sz w:val="28"/>
          <w:szCs w:val="28"/>
        </w:rPr>
        <w:t xml:space="preserve">                     </w:t>
      </w:r>
      <w:r w:rsidR="00BA763E" w:rsidRPr="00770B8F">
        <w:rPr>
          <w:position w:val="-34"/>
          <w:sz w:val="28"/>
          <w:szCs w:val="28"/>
        </w:rPr>
        <w:object w:dxaOrig="2120" w:dyaOrig="780">
          <v:shape id="_x0000_i2671" type="#_x0000_t75" style="width:106.2pt;height:39pt" o:ole="">
            <v:imagedata r:id="rId3222" o:title=""/>
          </v:shape>
          <o:OLEObject Type="Embed" ProgID="Equation.3" ShapeID="_x0000_i2671" DrawAspect="Content" ObjectID="_1437408102" r:id="rId3223"/>
        </w:object>
      </w:r>
      <w:r w:rsidR="00BA763E" w:rsidRPr="00770B8F">
        <w:rPr>
          <w:position w:val="-12"/>
          <w:sz w:val="28"/>
          <w:szCs w:val="28"/>
        </w:rPr>
        <w:object w:dxaOrig="200" w:dyaOrig="380">
          <v:shape id="_x0000_i2672" type="#_x0000_t75" style="width:10.2pt;height:19.2pt" o:ole="">
            <v:imagedata r:id="rId713" o:title=""/>
          </v:shape>
          <o:OLEObject Type="Embed" ProgID="Equation.3" ShapeID="_x0000_i2672" DrawAspect="Content" ObjectID="_1437408103" r:id="rId3224"/>
        </w:object>
      </w:r>
      <w:r>
        <w:rPr>
          <w:sz w:val="28"/>
          <w:szCs w:val="28"/>
        </w:rPr>
        <w:t xml:space="preserve"> .   </w:t>
      </w:r>
      <w:r w:rsidR="00BA763E" w:rsidRPr="00770B8F">
        <w:rPr>
          <w:sz w:val="28"/>
          <w:szCs w:val="28"/>
        </w:rPr>
        <w:t xml:space="preserve">                             (5)           </w:t>
      </w:r>
    </w:p>
    <w:p w:rsidR="00BA763E" w:rsidRPr="00770B8F" w:rsidRDefault="00BA763E" w:rsidP="00C46481">
      <w:pPr>
        <w:spacing w:before="80"/>
        <w:ind w:firstLine="540"/>
        <w:rPr>
          <w:sz w:val="28"/>
          <w:szCs w:val="28"/>
        </w:rPr>
      </w:pPr>
      <w:r w:rsidRPr="00770B8F">
        <w:rPr>
          <w:sz w:val="28"/>
          <w:szCs w:val="28"/>
        </w:rPr>
        <w:t>Выпишем численные значения величин в СИ:</w:t>
      </w:r>
    </w:p>
    <w:p w:rsidR="00BA763E" w:rsidRPr="00770B8F" w:rsidRDefault="00BA763E" w:rsidP="00BA763E">
      <w:pPr>
        <w:spacing w:line="360" w:lineRule="auto"/>
        <w:ind w:right="800" w:firstLine="320"/>
        <w:rPr>
          <w:sz w:val="28"/>
          <w:szCs w:val="28"/>
        </w:rPr>
      </w:pPr>
      <w:r w:rsidRPr="00770B8F">
        <w:rPr>
          <w:position w:val="-28"/>
          <w:sz w:val="28"/>
          <w:szCs w:val="28"/>
        </w:rPr>
        <w:object w:dxaOrig="8419" w:dyaOrig="700">
          <v:shape id="_x0000_i2673" type="#_x0000_t75" style="width:421.2pt;height:34.8pt" o:ole="">
            <v:imagedata r:id="rId3225" o:title=""/>
          </v:shape>
          <o:OLEObject Type="Embed" ProgID="Equation.3" ShapeID="_x0000_i2673" DrawAspect="Content" ObjectID="_1437408104" r:id="rId3226"/>
        </w:object>
      </w:r>
      <w:r w:rsidRPr="00770B8F">
        <w:rPr>
          <w:sz w:val="28"/>
          <w:szCs w:val="28"/>
        </w:rPr>
        <w:t>;</w:t>
      </w:r>
    </w:p>
    <w:p w:rsidR="00BA763E" w:rsidRPr="00770B8F" w:rsidRDefault="00BA763E" w:rsidP="00C46481">
      <w:pPr>
        <w:spacing w:before="100"/>
        <w:ind w:firstLine="540"/>
        <w:rPr>
          <w:sz w:val="28"/>
          <w:szCs w:val="28"/>
        </w:rPr>
      </w:pPr>
      <w:r w:rsidRPr="00770B8F">
        <w:rPr>
          <w:sz w:val="28"/>
          <w:szCs w:val="28"/>
        </w:rPr>
        <w:t>Произведем анализ единиц измерения:</w:t>
      </w:r>
    </w:p>
    <w:p w:rsidR="00BA763E" w:rsidRPr="00770B8F" w:rsidRDefault="00BA763E" w:rsidP="00BA763E">
      <w:pPr>
        <w:spacing w:before="100"/>
        <w:jc w:val="center"/>
        <w:rPr>
          <w:sz w:val="28"/>
          <w:szCs w:val="28"/>
        </w:rPr>
      </w:pPr>
      <w:r w:rsidRPr="00770B8F">
        <w:rPr>
          <w:position w:val="-28"/>
          <w:sz w:val="28"/>
          <w:szCs w:val="28"/>
        </w:rPr>
        <w:object w:dxaOrig="5720" w:dyaOrig="720">
          <v:shape id="_x0000_i2674" type="#_x0000_t75" style="width:286.2pt;height:36pt" o:ole="">
            <v:imagedata r:id="rId3227" o:title=""/>
          </v:shape>
          <o:OLEObject Type="Embed" ProgID="Equation.3" ShapeID="_x0000_i2674" DrawAspect="Content" ObjectID="_1437408105" r:id="rId3228"/>
        </w:object>
      </w:r>
    </w:p>
    <w:p w:rsidR="00BA763E" w:rsidRPr="00770B8F" w:rsidRDefault="00BA763E" w:rsidP="00BA763E">
      <w:pPr>
        <w:spacing w:before="80" w:line="220" w:lineRule="auto"/>
        <w:ind w:left="80" w:firstLine="628"/>
        <w:rPr>
          <w:sz w:val="28"/>
          <w:szCs w:val="28"/>
        </w:rPr>
      </w:pPr>
      <w:r w:rsidRPr="00770B8F">
        <w:rPr>
          <w:sz w:val="28"/>
          <w:szCs w:val="28"/>
        </w:rPr>
        <w:t>Подставим числовые значения величин в формулу (5) и произведем вычисления:</w:t>
      </w:r>
    </w:p>
    <w:p w:rsidR="00BA763E" w:rsidRPr="00770B8F" w:rsidRDefault="00BA763E" w:rsidP="00BA763E">
      <w:pPr>
        <w:spacing w:before="40"/>
        <w:ind w:left="160"/>
        <w:jc w:val="center"/>
        <w:rPr>
          <w:sz w:val="28"/>
          <w:szCs w:val="28"/>
          <w:lang w:val="en-US"/>
        </w:rPr>
      </w:pPr>
      <w:r w:rsidRPr="00770B8F">
        <w:rPr>
          <w:position w:val="-32"/>
          <w:sz w:val="28"/>
          <w:szCs w:val="28"/>
          <w:lang w:val="en-US"/>
        </w:rPr>
        <w:object w:dxaOrig="6560" w:dyaOrig="780">
          <v:shape id="_x0000_i2675" type="#_x0000_t75" style="width:328.2pt;height:39pt" o:ole="">
            <v:imagedata r:id="rId3229" o:title=""/>
          </v:shape>
          <o:OLEObject Type="Embed" ProgID="Equation.3" ShapeID="_x0000_i2675" DrawAspect="Content" ObjectID="_1437408106" r:id="rId3230"/>
        </w:object>
      </w:r>
    </w:p>
    <w:p w:rsidR="00BA763E" w:rsidRPr="00770B8F" w:rsidRDefault="00BA763E" w:rsidP="00BA763E">
      <w:pPr>
        <w:pStyle w:val="FR3"/>
        <w:ind w:left="240"/>
        <w:rPr>
          <w:sz w:val="28"/>
          <w:szCs w:val="28"/>
        </w:rPr>
      </w:pPr>
    </w:p>
    <w:p w:rsidR="00BA763E" w:rsidRPr="00770B8F" w:rsidRDefault="00BA763E" w:rsidP="00C46481">
      <w:pPr>
        <w:spacing w:before="80"/>
        <w:ind w:firstLine="540"/>
        <w:jc w:val="both"/>
        <w:rPr>
          <w:sz w:val="28"/>
          <w:szCs w:val="28"/>
        </w:rPr>
      </w:pPr>
      <w:r w:rsidRPr="00770B8F">
        <w:rPr>
          <w:sz w:val="28"/>
          <w:szCs w:val="28"/>
        </w:rPr>
        <w:t>8. При движении в средах со скоростью света фотон обладает массой и импульсом. В с</w:t>
      </w:r>
      <w:r w:rsidRPr="00770B8F">
        <w:rPr>
          <w:sz w:val="28"/>
          <w:szCs w:val="28"/>
        </w:rPr>
        <w:t>о</w:t>
      </w:r>
      <w:r w:rsidRPr="00770B8F">
        <w:rPr>
          <w:sz w:val="28"/>
          <w:szCs w:val="28"/>
        </w:rPr>
        <w:t>ответствии с законом пропорциональности массы и энергии масса фотона</w:t>
      </w:r>
    </w:p>
    <w:p w:rsidR="00BA763E" w:rsidRPr="00770B8F" w:rsidRDefault="00BA763E" w:rsidP="00BA763E">
      <w:pPr>
        <w:ind w:hanging="40"/>
        <w:jc w:val="center"/>
        <w:rPr>
          <w:sz w:val="28"/>
          <w:szCs w:val="28"/>
        </w:rPr>
      </w:pPr>
      <w:r w:rsidRPr="00770B8F">
        <w:rPr>
          <w:position w:val="-28"/>
          <w:sz w:val="28"/>
          <w:szCs w:val="28"/>
        </w:rPr>
        <w:object w:dxaOrig="2260" w:dyaOrig="760">
          <v:shape id="_x0000_i2676" type="#_x0000_t75" style="width:112.8pt;height:37.8pt" o:ole="">
            <v:imagedata r:id="rId3231" o:title=""/>
          </v:shape>
          <o:OLEObject Type="Embed" ProgID="Equation.3" ShapeID="_x0000_i2676" DrawAspect="Content" ObjectID="_1437408107" r:id="rId3232"/>
        </w:object>
      </w:r>
      <w:r w:rsidR="00C46481">
        <w:rPr>
          <w:sz w:val="28"/>
          <w:szCs w:val="28"/>
        </w:rPr>
        <w:t>.</w:t>
      </w:r>
    </w:p>
    <w:p w:rsidR="00BA763E" w:rsidRPr="00770B8F" w:rsidRDefault="00BA763E" w:rsidP="00BA763E">
      <w:pPr>
        <w:ind w:right="49" w:firstLine="80"/>
        <w:rPr>
          <w:sz w:val="28"/>
          <w:szCs w:val="28"/>
        </w:rPr>
      </w:pPr>
      <w:r w:rsidRPr="00770B8F">
        <w:rPr>
          <w:sz w:val="28"/>
          <w:szCs w:val="28"/>
        </w:rPr>
        <w:t xml:space="preserve">Импульс фотона   </w:t>
      </w:r>
      <w:r w:rsidRPr="00770B8F">
        <w:rPr>
          <w:position w:val="-28"/>
          <w:sz w:val="28"/>
          <w:szCs w:val="28"/>
        </w:rPr>
        <w:object w:dxaOrig="2180" w:dyaOrig="720">
          <v:shape id="_x0000_i2677" type="#_x0000_t75" style="width:109.2pt;height:36pt" o:ole="">
            <v:imagedata r:id="rId3233" o:title=""/>
          </v:shape>
          <o:OLEObject Type="Embed" ProgID="Equation.3" ShapeID="_x0000_i2677" DrawAspect="Content" ObjectID="_1437408108" r:id="rId3234"/>
        </w:object>
      </w:r>
      <w:r w:rsidR="00C46481">
        <w:rPr>
          <w:sz w:val="28"/>
          <w:szCs w:val="28"/>
        </w:rPr>
        <w:t>.</w:t>
      </w:r>
    </w:p>
    <w:p w:rsidR="00BA763E" w:rsidRPr="00770B8F" w:rsidRDefault="00BA763E" w:rsidP="00BA763E">
      <w:pPr>
        <w:ind w:right="190" w:firstLine="708"/>
        <w:jc w:val="both"/>
        <w:rPr>
          <w:sz w:val="28"/>
          <w:szCs w:val="28"/>
        </w:rPr>
      </w:pPr>
      <w:r w:rsidRPr="00770B8F">
        <w:rPr>
          <w:sz w:val="28"/>
          <w:szCs w:val="28"/>
        </w:rPr>
        <w:t xml:space="preserve">При соударении с поверхностью фотон передает ей свой импульс, оказывая на нее </w:t>
      </w:r>
      <w:r w:rsidRPr="00770B8F">
        <w:rPr>
          <w:i/>
          <w:iCs/>
          <w:sz w:val="28"/>
          <w:szCs w:val="28"/>
        </w:rPr>
        <w:t>свет</w:t>
      </w:r>
      <w:r w:rsidRPr="00770B8F">
        <w:rPr>
          <w:i/>
          <w:iCs/>
          <w:sz w:val="28"/>
          <w:szCs w:val="28"/>
        </w:rPr>
        <w:t>о</w:t>
      </w:r>
      <w:r w:rsidRPr="00770B8F">
        <w:rPr>
          <w:i/>
          <w:iCs/>
          <w:sz w:val="28"/>
          <w:szCs w:val="28"/>
        </w:rPr>
        <w:t>вое давление.</w:t>
      </w:r>
      <w:r w:rsidRPr="00770B8F">
        <w:rPr>
          <w:sz w:val="28"/>
          <w:szCs w:val="28"/>
        </w:rPr>
        <w:t xml:space="preserve"> При нормальном падении света на поверхность световое давление определ</w:t>
      </w:r>
      <w:r w:rsidRPr="00770B8F">
        <w:rPr>
          <w:sz w:val="28"/>
          <w:szCs w:val="28"/>
        </w:rPr>
        <w:t>я</w:t>
      </w:r>
      <w:r w:rsidRPr="00770B8F">
        <w:rPr>
          <w:sz w:val="28"/>
          <w:szCs w:val="28"/>
        </w:rPr>
        <w:t>ют по формуле</w:t>
      </w:r>
    </w:p>
    <w:p w:rsidR="00BA763E" w:rsidRPr="00770B8F" w:rsidRDefault="00BA763E" w:rsidP="00BA763E">
      <w:pPr>
        <w:spacing w:before="280"/>
        <w:ind w:right="200"/>
        <w:jc w:val="center"/>
        <w:rPr>
          <w:sz w:val="28"/>
          <w:szCs w:val="28"/>
        </w:rPr>
      </w:pPr>
      <w:r w:rsidRPr="00770B8F">
        <w:rPr>
          <w:position w:val="-28"/>
          <w:sz w:val="28"/>
          <w:szCs w:val="28"/>
        </w:rPr>
        <w:object w:dxaOrig="4340" w:dyaOrig="720">
          <v:shape id="_x0000_i2678" type="#_x0000_t75" style="width:217.2pt;height:36pt" o:ole="">
            <v:imagedata r:id="rId3235" o:title=""/>
          </v:shape>
          <o:OLEObject Type="Embed" ProgID="Equation.3" ShapeID="_x0000_i2678" DrawAspect="Content" ObjectID="_1437408109" r:id="rId3236"/>
        </w:object>
      </w:r>
    </w:p>
    <w:p w:rsidR="00BA763E" w:rsidRPr="00770B8F" w:rsidRDefault="00BA763E" w:rsidP="00BA763E">
      <w:pPr>
        <w:spacing w:before="200"/>
        <w:rPr>
          <w:sz w:val="28"/>
          <w:szCs w:val="28"/>
        </w:rPr>
      </w:pPr>
      <w:r w:rsidRPr="00770B8F">
        <w:rPr>
          <w:sz w:val="28"/>
          <w:szCs w:val="28"/>
        </w:rPr>
        <w:t xml:space="preserve">где   </w:t>
      </w:r>
      <w:r w:rsidRPr="00770B8F">
        <w:rPr>
          <w:i/>
          <w:iCs/>
          <w:sz w:val="28"/>
          <w:szCs w:val="28"/>
        </w:rPr>
        <w:t>р —</w:t>
      </w:r>
      <w:r w:rsidRPr="00770B8F">
        <w:rPr>
          <w:sz w:val="28"/>
          <w:szCs w:val="28"/>
        </w:rPr>
        <w:t xml:space="preserve"> давление света на поверхность;</w:t>
      </w:r>
    </w:p>
    <w:p w:rsidR="00BA763E" w:rsidRPr="00770B8F" w:rsidRDefault="00BA763E" w:rsidP="00BA763E">
      <w:pPr>
        <w:ind w:left="280" w:right="200"/>
        <w:rPr>
          <w:sz w:val="28"/>
          <w:szCs w:val="28"/>
        </w:rPr>
      </w:pPr>
      <w:r w:rsidRPr="00770B8F">
        <w:rPr>
          <w:i/>
          <w:iCs/>
          <w:sz w:val="28"/>
          <w:szCs w:val="28"/>
        </w:rPr>
        <w:t xml:space="preserve"> </w:t>
      </w:r>
      <w:r w:rsidR="00C46481">
        <w:rPr>
          <w:i/>
          <w:iCs/>
          <w:sz w:val="28"/>
          <w:szCs w:val="28"/>
        </w:rPr>
        <w:t xml:space="preserve"> </w:t>
      </w:r>
      <w:r w:rsidRPr="00770B8F">
        <w:rPr>
          <w:i/>
          <w:iCs/>
          <w:sz w:val="28"/>
          <w:szCs w:val="28"/>
        </w:rPr>
        <w:t xml:space="preserve"> Е —</w:t>
      </w:r>
      <w:r w:rsidRPr="00770B8F">
        <w:rPr>
          <w:sz w:val="28"/>
          <w:szCs w:val="28"/>
        </w:rPr>
        <w:t xml:space="preserve"> энергия излучения, падающего на поверхность </w:t>
      </w:r>
      <w:r w:rsidRPr="00770B8F">
        <w:rPr>
          <w:i/>
          <w:iCs/>
          <w:sz w:val="28"/>
          <w:szCs w:val="28"/>
          <w:lang w:val="en-US"/>
        </w:rPr>
        <w:t>S</w:t>
      </w:r>
      <w:r w:rsidRPr="00770B8F">
        <w:rPr>
          <w:sz w:val="28"/>
          <w:szCs w:val="28"/>
        </w:rPr>
        <w:t xml:space="preserve"> за время </w:t>
      </w:r>
      <w:r w:rsidRPr="00770B8F">
        <w:rPr>
          <w:i/>
          <w:iCs/>
          <w:sz w:val="28"/>
          <w:szCs w:val="28"/>
          <w:lang w:val="en-US"/>
        </w:rPr>
        <w:t>t</w:t>
      </w:r>
      <w:r w:rsidRPr="00770B8F">
        <w:rPr>
          <w:i/>
          <w:iCs/>
          <w:sz w:val="28"/>
          <w:szCs w:val="28"/>
        </w:rPr>
        <w:t>;</w:t>
      </w:r>
    </w:p>
    <w:p w:rsidR="00BA763E" w:rsidRPr="00770B8F" w:rsidRDefault="00BA763E" w:rsidP="00BA763E">
      <w:pPr>
        <w:ind w:left="993" w:right="200" w:hanging="709"/>
        <w:jc w:val="both"/>
        <w:rPr>
          <w:sz w:val="28"/>
          <w:szCs w:val="28"/>
        </w:rPr>
      </w:pPr>
      <w:r w:rsidRPr="00770B8F">
        <w:rPr>
          <w:i/>
          <w:iCs/>
          <w:sz w:val="28"/>
          <w:szCs w:val="28"/>
        </w:rPr>
        <w:t xml:space="preserve"> </w:t>
      </w:r>
      <w:r w:rsidR="00C46481">
        <w:rPr>
          <w:i/>
          <w:iCs/>
          <w:sz w:val="28"/>
          <w:szCs w:val="28"/>
        </w:rPr>
        <w:t xml:space="preserve"> </w:t>
      </w:r>
      <w:r w:rsidRPr="00770B8F">
        <w:rPr>
          <w:i/>
          <w:iCs/>
          <w:position w:val="-12"/>
          <w:sz w:val="28"/>
          <w:szCs w:val="28"/>
        </w:rPr>
        <w:object w:dxaOrig="320" w:dyaOrig="380">
          <v:shape id="_x0000_i2679" type="#_x0000_t75" style="width:16.2pt;height:19.2pt" o:ole="">
            <v:imagedata r:id="rId3237" o:title=""/>
          </v:shape>
          <o:OLEObject Type="Embed" ProgID="Equation.3" ShapeID="_x0000_i2679" DrawAspect="Content" ObjectID="_1437408110" r:id="rId3238"/>
        </w:object>
      </w:r>
      <w:r w:rsidRPr="00770B8F">
        <w:rPr>
          <w:i/>
          <w:iCs/>
          <w:sz w:val="28"/>
          <w:szCs w:val="28"/>
        </w:rPr>
        <w:t xml:space="preserve"> —</w:t>
      </w:r>
      <w:r w:rsidRPr="00770B8F">
        <w:rPr>
          <w:sz w:val="28"/>
          <w:szCs w:val="28"/>
        </w:rPr>
        <w:t xml:space="preserve"> энергетическая освещенность поверхности, т. е. энергия излучения, падающего на       </w:t>
      </w:r>
      <w:smartTag w:uri="urn:schemas-microsoft-com:office:smarttags" w:element="metricconverter">
        <w:smartTagPr>
          <w:attr w:name="ProductID" w:val="1 м2"/>
        </w:smartTagPr>
        <w:r w:rsidRPr="00770B8F">
          <w:rPr>
            <w:sz w:val="28"/>
            <w:szCs w:val="28"/>
          </w:rPr>
          <w:t>1 м</w:t>
        </w:r>
        <w:r w:rsidRPr="00770B8F">
          <w:rPr>
            <w:sz w:val="28"/>
            <w:szCs w:val="28"/>
            <w:vertAlign w:val="superscript"/>
          </w:rPr>
          <w:t>2</w:t>
        </w:r>
      </w:smartTag>
      <w:r w:rsidRPr="00770B8F">
        <w:rPr>
          <w:sz w:val="28"/>
          <w:szCs w:val="28"/>
        </w:rPr>
        <w:t xml:space="preserve"> поверхности за 1 с;</w:t>
      </w:r>
    </w:p>
    <w:p w:rsidR="00BA763E" w:rsidRPr="00770B8F" w:rsidRDefault="00C46481" w:rsidP="00BA763E">
      <w:pPr>
        <w:ind w:left="851" w:right="200" w:hanging="567"/>
        <w:jc w:val="both"/>
        <w:rPr>
          <w:sz w:val="28"/>
          <w:szCs w:val="28"/>
        </w:rPr>
      </w:pPr>
      <w:r>
        <w:rPr>
          <w:sz w:val="28"/>
          <w:szCs w:val="28"/>
        </w:rPr>
        <w:t xml:space="preserve">  </w:t>
      </w:r>
      <w:r w:rsidR="00BA763E" w:rsidRPr="00770B8F">
        <w:rPr>
          <w:position w:val="-6"/>
          <w:sz w:val="28"/>
          <w:szCs w:val="28"/>
        </w:rPr>
        <w:object w:dxaOrig="260" w:dyaOrig="240">
          <v:shape id="_x0000_i2680" type="#_x0000_t75" style="width:13.2pt;height:12pt" o:ole="">
            <v:imagedata r:id="rId3239" o:title=""/>
          </v:shape>
          <o:OLEObject Type="Embed" ProgID="Equation.3" ShapeID="_x0000_i2680" DrawAspect="Content" ObjectID="_1437408111" r:id="rId3240"/>
        </w:object>
      </w:r>
      <w:r w:rsidR="00BA763E" w:rsidRPr="00770B8F">
        <w:rPr>
          <w:sz w:val="28"/>
          <w:szCs w:val="28"/>
        </w:rPr>
        <w:t>— объемная плотность энергии излучения, т. е. энергия излучения в единице объема                       пространства;</w:t>
      </w:r>
    </w:p>
    <w:p w:rsidR="00BA763E" w:rsidRPr="00770B8F" w:rsidRDefault="00C46481" w:rsidP="00BA763E">
      <w:pPr>
        <w:ind w:left="440" w:hanging="156"/>
        <w:jc w:val="both"/>
        <w:rPr>
          <w:sz w:val="28"/>
          <w:szCs w:val="28"/>
        </w:rPr>
      </w:pPr>
      <w:r>
        <w:rPr>
          <w:i/>
          <w:iCs/>
          <w:sz w:val="28"/>
          <w:szCs w:val="28"/>
        </w:rPr>
        <w:t xml:space="preserve"> </w:t>
      </w:r>
      <w:r w:rsidR="00BA763E" w:rsidRPr="00770B8F">
        <w:rPr>
          <w:i/>
          <w:iCs/>
          <w:sz w:val="28"/>
          <w:szCs w:val="28"/>
        </w:rPr>
        <w:t xml:space="preserve"> </w:t>
      </w:r>
      <w:r w:rsidR="00BA763E" w:rsidRPr="00770B8F">
        <w:rPr>
          <w:i/>
          <w:iCs/>
          <w:sz w:val="28"/>
          <w:szCs w:val="28"/>
          <w:lang w:val="en-US"/>
        </w:rPr>
        <w:t>c</w:t>
      </w:r>
      <w:r w:rsidR="00BA763E" w:rsidRPr="00770B8F">
        <w:rPr>
          <w:sz w:val="28"/>
          <w:szCs w:val="28"/>
        </w:rPr>
        <w:t xml:space="preserve"> — скорость света в вакууме;</w:t>
      </w:r>
    </w:p>
    <w:p w:rsidR="00BA763E" w:rsidRPr="00770B8F" w:rsidRDefault="00BA763E" w:rsidP="00BA763E">
      <w:pPr>
        <w:ind w:left="851" w:right="200" w:hanging="851"/>
        <w:jc w:val="both"/>
        <w:rPr>
          <w:sz w:val="28"/>
          <w:szCs w:val="28"/>
        </w:rPr>
      </w:pPr>
      <w:r w:rsidRPr="00770B8F">
        <w:rPr>
          <w:sz w:val="28"/>
          <w:szCs w:val="28"/>
        </w:rPr>
        <w:t xml:space="preserve">     </w:t>
      </w:r>
      <w:r w:rsidRPr="00770B8F">
        <w:rPr>
          <w:position w:val="-10"/>
          <w:sz w:val="28"/>
          <w:szCs w:val="28"/>
        </w:rPr>
        <w:object w:dxaOrig="260" w:dyaOrig="279">
          <v:shape id="_x0000_i2681" type="#_x0000_t75" style="width:13.2pt;height:13.8pt" o:ole="">
            <v:imagedata r:id="rId3241" o:title=""/>
          </v:shape>
          <o:OLEObject Type="Embed" ProgID="Equation.3" ShapeID="_x0000_i2681" DrawAspect="Content" ObjectID="_1437408112" r:id="rId3242"/>
        </w:object>
      </w:r>
      <w:r w:rsidRPr="00770B8F">
        <w:rPr>
          <w:sz w:val="28"/>
          <w:szCs w:val="28"/>
        </w:rPr>
        <w:t>—коэффициент отражения света от поверхности (</w:t>
      </w:r>
      <w:r w:rsidRPr="00770B8F">
        <w:rPr>
          <w:position w:val="-16"/>
          <w:sz w:val="28"/>
          <w:szCs w:val="28"/>
        </w:rPr>
        <w:object w:dxaOrig="1980" w:dyaOrig="420">
          <v:shape id="_x0000_i2682" type="#_x0000_t75" style="width:99pt;height:21pt" o:ole="">
            <v:imagedata r:id="rId3243" o:title=""/>
          </v:shape>
          <o:OLEObject Type="Embed" ProgID="Equation.3" ShapeID="_x0000_i2682" DrawAspect="Content" ObjectID="_1437408113" r:id="rId3244"/>
        </w:object>
      </w:r>
      <w:r w:rsidRPr="00770B8F">
        <w:rPr>
          <w:sz w:val="28"/>
          <w:szCs w:val="28"/>
        </w:rPr>
        <w:t>—отраженная        поверхностью энергия).</w:t>
      </w:r>
    </w:p>
    <w:p w:rsidR="00BA763E" w:rsidRPr="00770B8F" w:rsidRDefault="00BA763E" w:rsidP="00C46481">
      <w:pPr>
        <w:spacing w:before="20"/>
        <w:ind w:firstLine="540"/>
        <w:jc w:val="both"/>
        <w:rPr>
          <w:sz w:val="28"/>
          <w:szCs w:val="28"/>
        </w:rPr>
      </w:pPr>
      <w:r w:rsidRPr="00770B8F">
        <w:rPr>
          <w:sz w:val="28"/>
          <w:szCs w:val="28"/>
        </w:rPr>
        <w:t xml:space="preserve">В случае зеркальной поверхности </w:t>
      </w:r>
      <w:r w:rsidRPr="00770B8F">
        <w:rPr>
          <w:position w:val="-10"/>
          <w:sz w:val="28"/>
          <w:szCs w:val="28"/>
        </w:rPr>
        <w:object w:dxaOrig="620" w:dyaOrig="340">
          <v:shape id="_x0000_i2683" type="#_x0000_t75" style="width:31.2pt;height:16.8pt" o:ole="">
            <v:imagedata r:id="rId3245" o:title=""/>
          </v:shape>
          <o:OLEObject Type="Embed" ProgID="Equation.3" ShapeID="_x0000_i2683" DrawAspect="Content" ObjectID="_1437408114" r:id="rId3246"/>
        </w:object>
      </w:r>
      <w:r w:rsidRPr="00770B8F">
        <w:rPr>
          <w:sz w:val="28"/>
          <w:szCs w:val="28"/>
        </w:rPr>
        <w:t xml:space="preserve">, для зачерненной поверхности </w:t>
      </w:r>
      <w:r w:rsidRPr="00770B8F">
        <w:rPr>
          <w:position w:val="-10"/>
          <w:sz w:val="28"/>
          <w:szCs w:val="28"/>
        </w:rPr>
        <w:object w:dxaOrig="660" w:dyaOrig="340">
          <v:shape id="_x0000_i2684" type="#_x0000_t75" style="width:33pt;height:16.8pt" o:ole="">
            <v:imagedata r:id="rId3247" o:title=""/>
          </v:shape>
          <o:OLEObject Type="Embed" ProgID="Equation.3" ShapeID="_x0000_i2684" DrawAspect="Content" ObjectID="_1437408115" r:id="rId3248"/>
        </w:object>
      </w:r>
      <w:r w:rsidRPr="00770B8F">
        <w:rPr>
          <w:sz w:val="28"/>
          <w:szCs w:val="28"/>
        </w:rPr>
        <w:t>.</w:t>
      </w:r>
    </w:p>
    <w:p w:rsidR="00BA763E" w:rsidRPr="00770B8F" w:rsidRDefault="00BA763E" w:rsidP="00C46481">
      <w:pPr>
        <w:ind w:firstLine="540"/>
        <w:jc w:val="both"/>
        <w:rPr>
          <w:sz w:val="28"/>
          <w:szCs w:val="28"/>
        </w:rPr>
      </w:pPr>
      <w:r w:rsidRPr="00C46481">
        <w:rPr>
          <w:b/>
          <w:sz w:val="28"/>
          <w:szCs w:val="28"/>
        </w:rPr>
        <w:t>Пример 3.14.</w:t>
      </w:r>
      <w:r w:rsidRPr="00770B8F">
        <w:rPr>
          <w:sz w:val="28"/>
          <w:szCs w:val="28"/>
        </w:rPr>
        <w:t xml:space="preserve"> Давление света с длиной волны </w:t>
      </w:r>
      <w:r w:rsidRPr="00770B8F">
        <w:rPr>
          <w:i/>
          <w:iCs/>
          <w:position w:val="-6"/>
          <w:sz w:val="28"/>
          <w:szCs w:val="28"/>
        </w:rPr>
        <w:object w:dxaOrig="240" w:dyaOrig="300">
          <v:shape id="_x0000_i2685" type="#_x0000_t75" style="width:12pt;height:15pt" o:ole="">
            <v:imagedata r:id="rId3249" o:title=""/>
          </v:shape>
          <o:OLEObject Type="Embed" ProgID="Equation.3" ShapeID="_x0000_i2685" DrawAspect="Content" ObjectID="_1437408116" r:id="rId3250"/>
        </w:object>
      </w:r>
      <w:r w:rsidRPr="00770B8F">
        <w:rPr>
          <w:i/>
          <w:iCs/>
          <w:sz w:val="28"/>
          <w:szCs w:val="28"/>
        </w:rPr>
        <w:t>=400 нм,</w:t>
      </w:r>
      <w:r w:rsidRPr="00770B8F">
        <w:rPr>
          <w:sz w:val="28"/>
          <w:szCs w:val="28"/>
        </w:rPr>
        <w:t xml:space="preserve"> падающего на черную повер</w:t>
      </w:r>
      <w:r w:rsidRPr="00770B8F">
        <w:rPr>
          <w:sz w:val="28"/>
          <w:szCs w:val="28"/>
        </w:rPr>
        <w:t>х</w:t>
      </w:r>
      <w:r w:rsidRPr="00770B8F">
        <w:rPr>
          <w:sz w:val="28"/>
          <w:szCs w:val="28"/>
        </w:rPr>
        <w:t xml:space="preserve">ность, </w:t>
      </w:r>
      <w:r w:rsidRPr="00770B8F">
        <w:rPr>
          <w:i/>
          <w:iCs/>
          <w:sz w:val="28"/>
          <w:szCs w:val="28"/>
        </w:rPr>
        <w:t>р=2 нПа</w:t>
      </w:r>
      <w:r w:rsidRPr="00770B8F">
        <w:rPr>
          <w:sz w:val="28"/>
          <w:szCs w:val="28"/>
        </w:rPr>
        <w:t xml:space="preserve">. Определить число фотонов </w:t>
      </w:r>
      <w:r w:rsidRPr="00770B8F">
        <w:rPr>
          <w:i/>
          <w:iCs/>
          <w:sz w:val="28"/>
          <w:szCs w:val="28"/>
          <w:lang w:val="en-US"/>
        </w:rPr>
        <w:t>N</w:t>
      </w:r>
      <w:r w:rsidRPr="00770B8F">
        <w:rPr>
          <w:i/>
          <w:iCs/>
          <w:sz w:val="28"/>
          <w:szCs w:val="28"/>
        </w:rPr>
        <w:t>,</w:t>
      </w:r>
      <w:r w:rsidRPr="00770B8F">
        <w:rPr>
          <w:sz w:val="28"/>
          <w:szCs w:val="28"/>
        </w:rPr>
        <w:t xml:space="preserve"> падающих за время </w:t>
      </w:r>
      <w:r w:rsidRPr="00770B8F">
        <w:rPr>
          <w:i/>
          <w:iCs/>
          <w:sz w:val="28"/>
          <w:szCs w:val="28"/>
        </w:rPr>
        <w:t>t=10 с</w:t>
      </w:r>
      <w:r w:rsidRPr="00770B8F">
        <w:rPr>
          <w:sz w:val="28"/>
          <w:szCs w:val="28"/>
        </w:rPr>
        <w:t xml:space="preserve"> на площадь </w:t>
      </w:r>
      <w:r w:rsidRPr="00770B8F">
        <w:rPr>
          <w:i/>
          <w:iCs/>
          <w:sz w:val="28"/>
          <w:szCs w:val="28"/>
          <w:lang w:val="en-US"/>
        </w:rPr>
        <w:t>S</w:t>
      </w:r>
      <w:r w:rsidRPr="00770B8F">
        <w:rPr>
          <w:i/>
          <w:iCs/>
          <w:sz w:val="28"/>
          <w:szCs w:val="28"/>
        </w:rPr>
        <w:t>=1 мм</w:t>
      </w:r>
      <w:r w:rsidRPr="00770B8F">
        <w:rPr>
          <w:i/>
          <w:iCs/>
          <w:sz w:val="28"/>
          <w:szCs w:val="28"/>
          <w:vertAlign w:val="superscript"/>
        </w:rPr>
        <w:t>2</w:t>
      </w:r>
      <w:r w:rsidRPr="00770B8F">
        <w:rPr>
          <w:sz w:val="28"/>
          <w:szCs w:val="28"/>
        </w:rPr>
        <w:t xml:space="preserve"> этой поверхности.</w:t>
      </w:r>
    </w:p>
    <w:p w:rsidR="00BA763E" w:rsidRPr="00770B8F" w:rsidRDefault="00BA763E" w:rsidP="00C46481">
      <w:pPr>
        <w:ind w:firstLine="540"/>
        <w:jc w:val="both"/>
        <w:rPr>
          <w:sz w:val="28"/>
          <w:szCs w:val="28"/>
        </w:rPr>
      </w:pPr>
      <w:r w:rsidRPr="00C46481">
        <w:rPr>
          <w:b/>
          <w:sz w:val="28"/>
          <w:szCs w:val="28"/>
        </w:rPr>
        <w:t>Решение.</w:t>
      </w:r>
      <w:r w:rsidRPr="00770B8F">
        <w:rPr>
          <w:sz w:val="28"/>
          <w:szCs w:val="28"/>
        </w:rPr>
        <w:t xml:space="preserve"> Световое давление</w:t>
      </w:r>
    </w:p>
    <w:p w:rsidR="00BA763E" w:rsidRPr="00C46481" w:rsidRDefault="00BA763E" w:rsidP="00C46481">
      <w:pPr>
        <w:spacing w:line="500" w:lineRule="auto"/>
        <w:ind w:right="200"/>
        <w:rPr>
          <w:b/>
          <w:bCs/>
          <w:sz w:val="28"/>
          <w:szCs w:val="28"/>
        </w:rPr>
      </w:pPr>
      <w:r w:rsidRPr="00770B8F">
        <w:rPr>
          <w:b/>
          <w:bCs/>
          <w:sz w:val="28"/>
          <w:szCs w:val="28"/>
        </w:rPr>
        <w:t xml:space="preserve">                         </w:t>
      </w:r>
      <w:r w:rsidR="00C46481">
        <w:rPr>
          <w:b/>
          <w:bCs/>
          <w:sz w:val="28"/>
          <w:szCs w:val="28"/>
        </w:rPr>
        <w:t xml:space="preserve">                          </w:t>
      </w:r>
      <w:r w:rsidRPr="00770B8F">
        <w:rPr>
          <w:b/>
          <w:bCs/>
          <w:sz w:val="28"/>
          <w:szCs w:val="28"/>
        </w:rPr>
        <w:t xml:space="preserve">  </w:t>
      </w:r>
      <w:r w:rsidRPr="00770B8F">
        <w:rPr>
          <w:b/>
          <w:bCs/>
          <w:position w:val="-28"/>
          <w:sz w:val="28"/>
          <w:szCs w:val="28"/>
          <w:lang w:val="en-US"/>
        </w:rPr>
        <w:object w:dxaOrig="1700" w:dyaOrig="720">
          <v:shape id="_x0000_i2686" type="#_x0000_t75" style="width:85.2pt;height:36pt" o:ole="">
            <v:imagedata r:id="rId3251" o:title=""/>
          </v:shape>
          <o:OLEObject Type="Embed" ProgID="Equation.3" ShapeID="_x0000_i2686" DrawAspect="Content" ObjectID="_1437408117" r:id="rId3252"/>
        </w:object>
      </w:r>
      <w:r w:rsidR="00C46481">
        <w:rPr>
          <w:b/>
          <w:bCs/>
          <w:sz w:val="28"/>
          <w:szCs w:val="28"/>
        </w:rPr>
        <w:t xml:space="preserve"> </w:t>
      </w:r>
      <w:r w:rsidR="003C4BF4">
        <w:rPr>
          <w:b/>
          <w:bCs/>
          <w:sz w:val="28"/>
          <w:szCs w:val="28"/>
        </w:rPr>
        <w:t xml:space="preserve"> .</w:t>
      </w:r>
      <w:r w:rsidRPr="00770B8F">
        <w:rPr>
          <w:b/>
          <w:bCs/>
          <w:sz w:val="28"/>
          <w:szCs w:val="28"/>
        </w:rPr>
        <w:t xml:space="preserve">                </w:t>
      </w:r>
      <w:r w:rsidR="00C46481">
        <w:rPr>
          <w:b/>
          <w:bCs/>
          <w:sz w:val="28"/>
          <w:szCs w:val="28"/>
        </w:rPr>
        <w:t xml:space="preserve"> </w:t>
      </w:r>
      <w:r w:rsidRPr="00770B8F">
        <w:rPr>
          <w:b/>
          <w:bCs/>
          <w:sz w:val="28"/>
          <w:szCs w:val="28"/>
        </w:rPr>
        <w:t xml:space="preserve">  </w:t>
      </w:r>
      <w:r w:rsidRPr="00770B8F">
        <w:rPr>
          <w:sz w:val="28"/>
          <w:szCs w:val="28"/>
        </w:rPr>
        <w:t>(1)</w:t>
      </w:r>
    </w:p>
    <w:p w:rsidR="00BA763E" w:rsidRPr="00770B8F" w:rsidRDefault="00BA763E" w:rsidP="003C4BF4">
      <w:pPr>
        <w:spacing w:line="500" w:lineRule="auto"/>
        <w:ind w:right="200" w:firstLine="540"/>
        <w:rPr>
          <w:sz w:val="28"/>
          <w:szCs w:val="28"/>
        </w:rPr>
      </w:pPr>
      <w:r w:rsidRPr="00770B8F">
        <w:rPr>
          <w:sz w:val="28"/>
          <w:szCs w:val="28"/>
        </w:rPr>
        <w:t xml:space="preserve">Энергия света, падающего на поверхность </w:t>
      </w:r>
      <w:r w:rsidRPr="00770B8F">
        <w:rPr>
          <w:i/>
          <w:iCs/>
          <w:sz w:val="28"/>
          <w:szCs w:val="28"/>
          <w:lang w:val="en-US"/>
        </w:rPr>
        <w:t>S</w:t>
      </w:r>
      <w:r w:rsidRPr="00770B8F">
        <w:rPr>
          <w:sz w:val="28"/>
          <w:szCs w:val="28"/>
        </w:rPr>
        <w:t xml:space="preserve"> за время </w:t>
      </w:r>
      <w:r w:rsidRPr="00770B8F">
        <w:rPr>
          <w:i/>
          <w:iCs/>
          <w:sz w:val="28"/>
          <w:szCs w:val="28"/>
        </w:rPr>
        <w:t>t,</w:t>
      </w:r>
    </w:p>
    <w:p w:rsidR="00BA763E" w:rsidRPr="00770B8F" w:rsidRDefault="00BA763E" w:rsidP="00BA763E">
      <w:pPr>
        <w:spacing w:before="220"/>
        <w:jc w:val="center"/>
        <w:rPr>
          <w:sz w:val="28"/>
          <w:szCs w:val="28"/>
        </w:rPr>
      </w:pPr>
      <w:r w:rsidRPr="00770B8F">
        <w:rPr>
          <w:sz w:val="28"/>
          <w:szCs w:val="28"/>
        </w:rPr>
        <w:t xml:space="preserve">        </w:t>
      </w:r>
      <w:r w:rsidR="00C46481">
        <w:rPr>
          <w:sz w:val="28"/>
          <w:szCs w:val="28"/>
        </w:rPr>
        <w:t xml:space="preserve">                         </w:t>
      </w:r>
      <w:r w:rsidRPr="00770B8F">
        <w:rPr>
          <w:sz w:val="28"/>
          <w:szCs w:val="28"/>
        </w:rPr>
        <w:t xml:space="preserve"> </w:t>
      </w:r>
      <w:r w:rsidR="003C4BF4" w:rsidRPr="003C4BF4">
        <w:rPr>
          <w:position w:val="-24"/>
          <w:sz w:val="28"/>
          <w:szCs w:val="28"/>
          <w:lang w:val="en-US"/>
        </w:rPr>
        <w:object w:dxaOrig="1719" w:dyaOrig="620">
          <v:shape id="_x0000_i2687" type="#_x0000_t75" style="width:85.8pt;height:31.2pt" o:ole="">
            <v:imagedata r:id="rId3253" o:title=""/>
          </v:shape>
          <o:OLEObject Type="Embed" ProgID="Equation.3" ShapeID="_x0000_i2687" DrawAspect="Content" ObjectID="_1437408118" r:id="rId3254"/>
        </w:object>
      </w:r>
      <w:r w:rsidR="003C4BF4">
        <w:rPr>
          <w:sz w:val="28"/>
          <w:szCs w:val="28"/>
        </w:rPr>
        <w:t xml:space="preserve"> ,</w:t>
      </w:r>
      <w:r w:rsidR="00C46481">
        <w:rPr>
          <w:sz w:val="28"/>
          <w:szCs w:val="28"/>
        </w:rPr>
        <w:t xml:space="preserve">  </w:t>
      </w:r>
      <w:r w:rsidRPr="00770B8F">
        <w:rPr>
          <w:sz w:val="28"/>
          <w:szCs w:val="28"/>
        </w:rPr>
        <w:t xml:space="preserve">                        (2)   .</w:t>
      </w:r>
    </w:p>
    <w:p w:rsidR="00BA763E" w:rsidRPr="00770B8F" w:rsidRDefault="00BA763E" w:rsidP="00BA763E">
      <w:pPr>
        <w:spacing w:before="160"/>
        <w:ind w:left="880" w:right="200" w:hanging="840"/>
        <w:rPr>
          <w:sz w:val="28"/>
          <w:szCs w:val="28"/>
        </w:rPr>
      </w:pPr>
      <w:r w:rsidRPr="00770B8F">
        <w:rPr>
          <w:sz w:val="28"/>
          <w:szCs w:val="28"/>
        </w:rPr>
        <w:t xml:space="preserve">где </w:t>
      </w:r>
      <w:r w:rsidRPr="00770B8F">
        <w:rPr>
          <w:i/>
          <w:iCs/>
          <w:sz w:val="28"/>
          <w:szCs w:val="28"/>
        </w:rPr>
        <w:t>N —</w:t>
      </w:r>
      <w:r w:rsidRPr="00770B8F">
        <w:rPr>
          <w:sz w:val="28"/>
          <w:szCs w:val="28"/>
        </w:rPr>
        <w:t xml:space="preserve"> число фотонов, падающих на данную поверхность за время </w:t>
      </w:r>
      <w:r w:rsidRPr="00770B8F">
        <w:rPr>
          <w:i/>
          <w:iCs/>
          <w:sz w:val="28"/>
          <w:szCs w:val="28"/>
        </w:rPr>
        <w:t>t;</w:t>
      </w:r>
    </w:p>
    <w:p w:rsidR="00BA763E" w:rsidRPr="00770B8F" w:rsidRDefault="00BA763E" w:rsidP="00BA763E">
      <w:pPr>
        <w:ind w:left="440" w:hanging="140"/>
        <w:rPr>
          <w:sz w:val="28"/>
          <w:szCs w:val="28"/>
        </w:rPr>
      </w:pPr>
      <w:r w:rsidRPr="00770B8F">
        <w:rPr>
          <w:sz w:val="28"/>
          <w:szCs w:val="28"/>
        </w:rPr>
        <w:t xml:space="preserve"> </w:t>
      </w:r>
      <w:r w:rsidRPr="00770B8F">
        <w:rPr>
          <w:position w:val="-16"/>
          <w:sz w:val="28"/>
          <w:szCs w:val="28"/>
        </w:rPr>
        <w:object w:dxaOrig="320" w:dyaOrig="420">
          <v:shape id="_x0000_i2688" type="#_x0000_t75" style="width:16.2pt;height:21pt" o:ole="">
            <v:imagedata r:id="rId3255" o:title=""/>
          </v:shape>
          <o:OLEObject Type="Embed" ProgID="Equation.3" ShapeID="_x0000_i2688" DrawAspect="Content" ObjectID="_1437408119" r:id="rId3256"/>
        </w:object>
      </w:r>
      <w:r w:rsidRPr="00770B8F">
        <w:rPr>
          <w:sz w:val="28"/>
          <w:szCs w:val="28"/>
        </w:rPr>
        <w:t>— энергия фотона;</w:t>
      </w:r>
    </w:p>
    <w:p w:rsidR="00BA763E" w:rsidRPr="00770B8F" w:rsidRDefault="00BA763E" w:rsidP="00BA763E">
      <w:pPr>
        <w:ind w:left="440"/>
        <w:rPr>
          <w:sz w:val="28"/>
          <w:szCs w:val="28"/>
        </w:rPr>
      </w:pPr>
      <w:r w:rsidRPr="00770B8F">
        <w:rPr>
          <w:i/>
          <w:iCs/>
          <w:sz w:val="28"/>
          <w:szCs w:val="28"/>
          <w:lang w:val="en-US"/>
        </w:rPr>
        <w:t>h</w:t>
      </w:r>
      <w:r w:rsidRPr="00770B8F">
        <w:rPr>
          <w:i/>
          <w:iCs/>
          <w:sz w:val="28"/>
          <w:szCs w:val="28"/>
        </w:rPr>
        <w:t xml:space="preserve"> —</w:t>
      </w:r>
      <w:r w:rsidRPr="00770B8F">
        <w:rPr>
          <w:sz w:val="28"/>
          <w:szCs w:val="28"/>
        </w:rPr>
        <w:t xml:space="preserve"> постоянная Планка;</w:t>
      </w:r>
    </w:p>
    <w:p w:rsidR="00BA763E" w:rsidRPr="00770B8F" w:rsidRDefault="00BA763E" w:rsidP="00BA763E">
      <w:pPr>
        <w:ind w:left="440"/>
        <w:rPr>
          <w:sz w:val="28"/>
          <w:szCs w:val="28"/>
        </w:rPr>
      </w:pPr>
      <w:r w:rsidRPr="00770B8F">
        <w:rPr>
          <w:i/>
          <w:iCs/>
          <w:sz w:val="28"/>
          <w:szCs w:val="28"/>
        </w:rPr>
        <w:t>с —</w:t>
      </w:r>
      <w:r w:rsidRPr="00770B8F">
        <w:rPr>
          <w:sz w:val="28"/>
          <w:szCs w:val="28"/>
        </w:rPr>
        <w:t xml:space="preserve"> скорость света в вакууме;</w:t>
      </w:r>
    </w:p>
    <w:p w:rsidR="00BA763E" w:rsidRPr="00770B8F" w:rsidRDefault="00BA763E" w:rsidP="00BA763E">
      <w:pPr>
        <w:ind w:left="440"/>
        <w:rPr>
          <w:sz w:val="28"/>
          <w:szCs w:val="28"/>
        </w:rPr>
      </w:pPr>
      <w:r w:rsidRPr="00770B8F">
        <w:rPr>
          <w:i/>
          <w:iCs/>
          <w:position w:val="-6"/>
          <w:sz w:val="28"/>
          <w:szCs w:val="28"/>
        </w:rPr>
        <w:object w:dxaOrig="240" w:dyaOrig="300">
          <v:shape id="_x0000_i2689" type="#_x0000_t75" style="width:12pt;height:15pt" o:ole="">
            <v:imagedata r:id="rId3257" o:title=""/>
          </v:shape>
          <o:OLEObject Type="Embed" ProgID="Equation.3" ShapeID="_x0000_i2689" DrawAspect="Content" ObjectID="_1437408120" r:id="rId3258"/>
        </w:object>
      </w:r>
      <w:r w:rsidRPr="00770B8F">
        <w:rPr>
          <w:i/>
          <w:iCs/>
          <w:sz w:val="28"/>
          <w:szCs w:val="28"/>
        </w:rPr>
        <w:t xml:space="preserve"> —</w:t>
      </w:r>
      <w:r w:rsidRPr="00770B8F">
        <w:rPr>
          <w:sz w:val="28"/>
          <w:szCs w:val="28"/>
        </w:rPr>
        <w:t xml:space="preserve"> длина световой волны.</w:t>
      </w:r>
    </w:p>
    <w:p w:rsidR="00BA763E" w:rsidRPr="00770B8F" w:rsidRDefault="00BA763E" w:rsidP="00BA763E">
      <w:pPr>
        <w:ind w:right="200" w:firstLine="708"/>
        <w:rPr>
          <w:sz w:val="28"/>
          <w:szCs w:val="28"/>
        </w:rPr>
      </w:pPr>
      <w:r w:rsidRPr="00770B8F">
        <w:rPr>
          <w:sz w:val="28"/>
          <w:szCs w:val="28"/>
        </w:rPr>
        <w:t>С учетом выражения (2) формула (1)</w:t>
      </w:r>
      <w:r w:rsidRPr="00770B8F">
        <w:rPr>
          <w:sz w:val="28"/>
          <w:szCs w:val="28"/>
        </w:rPr>
        <w:tab/>
        <w:t>примет вид:</w:t>
      </w:r>
    </w:p>
    <w:p w:rsidR="00BA763E" w:rsidRPr="00770B8F" w:rsidRDefault="00BA763E" w:rsidP="003C4BF4">
      <w:pPr>
        <w:pStyle w:val="FR1"/>
        <w:spacing w:before="40"/>
        <w:ind w:left="2320" w:right="2200"/>
        <w:jc w:val="center"/>
        <w:rPr>
          <w:rFonts w:ascii="Times New Roman" w:hAnsi="Times New Roman"/>
          <w:b/>
          <w:bCs/>
          <w:i/>
          <w:iCs/>
          <w:sz w:val="28"/>
          <w:szCs w:val="28"/>
        </w:rPr>
      </w:pPr>
      <w:r w:rsidRPr="00770B8F">
        <w:rPr>
          <w:rFonts w:ascii="Times New Roman" w:hAnsi="Times New Roman"/>
          <w:b/>
          <w:bCs/>
          <w:i/>
          <w:iCs/>
          <w:position w:val="-28"/>
          <w:sz w:val="28"/>
          <w:szCs w:val="28"/>
        </w:rPr>
        <w:object w:dxaOrig="1740" w:dyaOrig="720">
          <v:shape id="_x0000_i2690" type="#_x0000_t75" style="width:87pt;height:36pt" o:ole="">
            <v:imagedata r:id="rId3259" o:title=""/>
          </v:shape>
          <o:OLEObject Type="Embed" ProgID="Equation.3" ShapeID="_x0000_i2690" DrawAspect="Content" ObjectID="_1437408121" r:id="rId3260"/>
        </w:object>
      </w:r>
    </w:p>
    <w:p w:rsidR="00BA763E" w:rsidRPr="00770B8F" w:rsidRDefault="00BA763E" w:rsidP="003C4BF4">
      <w:pPr>
        <w:spacing w:before="180"/>
        <w:ind w:firstLine="540"/>
        <w:rPr>
          <w:sz w:val="28"/>
          <w:szCs w:val="28"/>
        </w:rPr>
      </w:pPr>
      <w:r w:rsidRPr="00770B8F">
        <w:rPr>
          <w:sz w:val="28"/>
          <w:szCs w:val="28"/>
        </w:rPr>
        <w:t>Отсюда</w:t>
      </w:r>
    </w:p>
    <w:p w:rsidR="00BA763E" w:rsidRPr="00770B8F" w:rsidRDefault="003C4BF4" w:rsidP="003C4BF4">
      <w:pPr>
        <w:pStyle w:val="FR1"/>
        <w:spacing w:before="100"/>
        <w:jc w:val="center"/>
        <w:rPr>
          <w:rFonts w:ascii="Times New Roman" w:hAnsi="Times New Roman"/>
          <w:sz w:val="28"/>
          <w:szCs w:val="28"/>
        </w:rPr>
      </w:pPr>
      <w:r>
        <w:rPr>
          <w:rFonts w:ascii="Times New Roman" w:hAnsi="Times New Roman"/>
          <w:b/>
          <w:bCs/>
          <w:sz w:val="28"/>
          <w:szCs w:val="28"/>
        </w:rPr>
        <w:t xml:space="preserve">                                </w:t>
      </w:r>
      <w:r w:rsidR="00BA763E" w:rsidRPr="00770B8F">
        <w:rPr>
          <w:rFonts w:ascii="Times New Roman" w:hAnsi="Times New Roman"/>
          <w:b/>
          <w:bCs/>
          <w:position w:val="-32"/>
          <w:sz w:val="28"/>
          <w:szCs w:val="28"/>
        </w:rPr>
        <w:object w:dxaOrig="1520" w:dyaOrig="760">
          <v:shape id="_x0000_i2691" type="#_x0000_t75" style="width:76.2pt;height:37.8pt" o:ole="">
            <v:imagedata r:id="rId3261" o:title=""/>
          </v:shape>
          <o:OLEObject Type="Embed" ProgID="Equation.3" ShapeID="_x0000_i2691" DrawAspect="Content" ObjectID="_1437408122" r:id="rId3262"/>
        </w:object>
      </w:r>
      <w:r>
        <w:rPr>
          <w:rFonts w:ascii="Times New Roman" w:hAnsi="Times New Roman"/>
          <w:b/>
          <w:bCs/>
          <w:sz w:val="28"/>
          <w:szCs w:val="28"/>
        </w:rPr>
        <w:t xml:space="preserve">.  </w:t>
      </w:r>
      <w:r w:rsidR="00BA763E" w:rsidRPr="00770B8F">
        <w:rPr>
          <w:rFonts w:ascii="Times New Roman" w:hAnsi="Times New Roman"/>
          <w:b/>
          <w:bCs/>
          <w:sz w:val="28"/>
          <w:szCs w:val="28"/>
        </w:rPr>
        <w:t xml:space="preserve">                        </w:t>
      </w:r>
      <w:r w:rsidR="00BA763E" w:rsidRPr="00770B8F">
        <w:rPr>
          <w:rFonts w:ascii="Times New Roman" w:hAnsi="Times New Roman"/>
          <w:b/>
          <w:bCs/>
          <w:sz w:val="28"/>
          <w:szCs w:val="28"/>
        </w:rPr>
        <w:tab/>
      </w:r>
      <w:r w:rsidR="00BA763E" w:rsidRPr="003C4BF4">
        <w:rPr>
          <w:rFonts w:ascii="Times New Roman" w:hAnsi="Times New Roman"/>
          <w:bCs/>
          <w:sz w:val="28"/>
          <w:szCs w:val="28"/>
        </w:rPr>
        <w:t>(3)</w:t>
      </w:r>
    </w:p>
    <w:p w:rsidR="00BA763E" w:rsidRPr="00770B8F" w:rsidRDefault="00BA763E" w:rsidP="00BA763E">
      <w:pPr>
        <w:pStyle w:val="FR1"/>
        <w:ind w:left="320"/>
        <w:rPr>
          <w:rFonts w:ascii="Times New Roman" w:hAnsi="Times New Roman"/>
          <w:sz w:val="28"/>
          <w:szCs w:val="28"/>
        </w:rPr>
      </w:pPr>
    </w:p>
    <w:p w:rsidR="00BA763E" w:rsidRPr="00770B8F" w:rsidRDefault="00BA763E" w:rsidP="003C4BF4">
      <w:pPr>
        <w:spacing w:before="80"/>
        <w:ind w:firstLine="540"/>
        <w:rPr>
          <w:sz w:val="28"/>
          <w:szCs w:val="28"/>
        </w:rPr>
      </w:pPr>
      <w:r w:rsidRPr="00770B8F">
        <w:rPr>
          <w:sz w:val="28"/>
          <w:szCs w:val="28"/>
        </w:rPr>
        <w:t>Выпишем числовые значения величин в СИ:</w:t>
      </w:r>
    </w:p>
    <w:p w:rsidR="00BA763E" w:rsidRPr="00770B8F" w:rsidRDefault="00BA763E" w:rsidP="00BA763E">
      <w:pPr>
        <w:spacing w:before="80"/>
        <w:ind w:left="200" w:firstLine="120"/>
        <w:rPr>
          <w:sz w:val="28"/>
          <w:szCs w:val="28"/>
          <w:lang w:val="en-US"/>
        </w:rPr>
      </w:pPr>
      <w:r w:rsidRPr="00770B8F">
        <w:rPr>
          <w:position w:val="-28"/>
          <w:sz w:val="28"/>
          <w:szCs w:val="28"/>
          <w:lang w:val="en-US"/>
        </w:rPr>
        <w:object w:dxaOrig="7920" w:dyaOrig="700">
          <v:shape id="_x0000_i2692" type="#_x0000_t75" style="width:396pt;height:34.8pt" o:ole="">
            <v:imagedata r:id="rId3263" o:title=""/>
          </v:shape>
          <o:OLEObject Type="Embed" ProgID="Equation.3" ShapeID="_x0000_i2692" DrawAspect="Content" ObjectID="_1437408123" r:id="rId3264"/>
        </w:object>
      </w:r>
    </w:p>
    <w:p w:rsidR="00BA763E" w:rsidRPr="00770B8F" w:rsidRDefault="00BA763E" w:rsidP="003C4BF4">
      <w:pPr>
        <w:spacing w:before="80"/>
        <w:ind w:firstLine="540"/>
        <w:rPr>
          <w:sz w:val="28"/>
          <w:szCs w:val="28"/>
        </w:rPr>
      </w:pPr>
      <w:r w:rsidRPr="00770B8F">
        <w:rPr>
          <w:sz w:val="28"/>
          <w:szCs w:val="28"/>
        </w:rPr>
        <w:t>Выполним проверку единиц измерения:</w:t>
      </w:r>
    </w:p>
    <w:p w:rsidR="00BA763E" w:rsidRPr="00770B8F" w:rsidRDefault="00BA763E" w:rsidP="003C4BF4">
      <w:pPr>
        <w:pStyle w:val="FR1"/>
        <w:jc w:val="center"/>
        <w:rPr>
          <w:rFonts w:ascii="Times New Roman" w:hAnsi="Times New Roman"/>
          <w:b/>
          <w:bCs/>
          <w:i/>
          <w:iCs/>
          <w:sz w:val="28"/>
          <w:szCs w:val="28"/>
        </w:rPr>
      </w:pPr>
      <w:r w:rsidRPr="00770B8F">
        <w:rPr>
          <w:rFonts w:ascii="Times New Roman" w:hAnsi="Times New Roman"/>
          <w:b/>
          <w:bCs/>
          <w:i/>
          <w:iCs/>
          <w:position w:val="-32"/>
          <w:sz w:val="28"/>
          <w:szCs w:val="28"/>
        </w:rPr>
        <w:object w:dxaOrig="4200" w:dyaOrig="780">
          <v:shape id="_x0000_i2693" type="#_x0000_t75" style="width:210pt;height:39pt" o:ole="">
            <v:imagedata r:id="rId3265" o:title=""/>
          </v:shape>
          <o:OLEObject Type="Embed" ProgID="Equation.3" ShapeID="_x0000_i2693" DrawAspect="Content" ObjectID="_1437408124" r:id="rId3266"/>
        </w:object>
      </w:r>
      <w:r w:rsidRPr="00770B8F">
        <w:rPr>
          <w:rFonts w:ascii="Times New Roman" w:hAnsi="Times New Roman"/>
          <w:b/>
          <w:bCs/>
          <w:i/>
          <w:iCs/>
          <w:sz w:val="28"/>
          <w:szCs w:val="28"/>
        </w:rPr>
        <w:t>-</w:t>
      </w:r>
      <w:r w:rsidR="003C4BF4">
        <w:rPr>
          <w:rFonts w:ascii="Times New Roman" w:hAnsi="Times New Roman"/>
          <w:b/>
          <w:bCs/>
          <w:i/>
          <w:iCs/>
          <w:sz w:val="28"/>
          <w:szCs w:val="28"/>
        </w:rPr>
        <w:t xml:space="preserve"> </w:t>
      </w:r>
      <w:r w:rsidRPr="003C4BF4">
        <w:rPr>
          <w:rFonts w:ascii="Times New Roman" w:hAnsi="Times New Roman"/>
          <w:bCs/>
          <w:iCs/>
          <w:sz w:val="28"/>
          <w:szCs w:val="28"/>
        </w:rPr>
        <w:t>безразмерная величина</w:t>
      </w:r>
    </w:p>
    <w:p w:rsidR="00BA763E" w:rsidRPr="00770B8F" w:rsidRDefault="00BA763E" w:rsidP="003C4BF4">
      <w:pPr>
        <w:spacing w:before="80"/>
        <w:ind w:firstLine="540"/>
        <w:jc w:val="both"/>
        <w:rPr>
          <w:sz w:val="28"/>
          <w:szCs w:val="28"/>
        </w:rPr>
      </w:pPr>
      <w:r w:rsidRPr="00770B8F">
        <w:rPr>
          <w:sz w:val="28"/>
          <w:szCs w:val="28"/>
        </w:rPr>
        <w:t>Подставим числовые значения величин в формулу (3)</w:t>
      </w:r>
      <w:r w:rsidRPr="00770B8F">
        <w:rPr>
          <w:sz w:val="28"/>
          <w:szCs w:val="28"/>
        </w:rPr>
        <w:tab/>
        <w:t>и произведем вычисления:</w:t>
      </w:r>
    </w:p>
    <w:p w:rsidR="00BA763E" w:rsidRPr="00770B8F" w:rsidRDefault="00BA763E" w:rsidP="00BA763E">
      <w:pPr>
        <w:spacing w:before="80"/>
        <w:jc w:val="center"/>
        <w:rPr>
          <w:sz w:val="28"/>
          <w:szCs w:val="28"/>
        </w:rPr>
      </w:pPr>
      <w:r w:rsidRPr="00770B8F">
        <w:rPr>
          <w:position w:val="-32"/>
          <w:sz w:val="28"/>
          <w:szCs w:val="28"/>
        </w:rPr>
        <w:object w:dxaOrig="4760" w:dyaOrig="780">
          <v:shape id="_x0000_i2694" type="#_x0000_t75" style="width:238.2pt;height:39pt" o:ole="">
            <v:imagedata r:id="rId3267" o:title=""/>
          </v:shape>
          <o:OLEObject Type="Embed" ProgID="Equation.3" ShapeID="_x0000_i2694" DrawAspect="Content" ObjectID="_1437408125" r:id="rId3268"/>
        </w:object>
      </w:r>
    </w:p>
    <w:p w:rsidR="00BA763E" w:rsidRPr="00770B8F" w:rsidRDefault="00BA763E" w:rsidP="00BA763E">
      <w:pPr>
        <w:spacing w:before="80"/>
        <w:jc w:val="center"/>
        <w:rPr>
          <w:sz w:val="28"/>
          <w:szCs w:val="28"/>
        </w:rPr>
      </w:pPr>
    </w:p>
    <w:p w:rsidR="00BA763E" w:rsidRPr="00770B8F" w:rsidRDefault="00BA763E" w:rsidP="00BA763E">
      <w:pPr>
        <w:spacing w:before="80"/>
        <w:jc w:val="center"/>
        <w:rPr>
          <w:sz w:val="28"/>
          <w:szCs w:val="28"/>
        </w:rPr>
      </w:pPr>
    </w:p>
    <w:p w:rsidR="00BA763E" w:rsidRPr="00770B8F" w:rsidRDefault="00BA763E" w:rsidP="00BA763E">
      <w:pPr>
        <w:spacing w:before="80"/>
        <w:jc w:val="center"/>
        <w:rPr>
          <w:sz w:val="28"/>
          <w:szCs w:val="28"/>
        </w:rPr>
      </w:pPr>
    </w:p>
    <w:p w:rsidR="00BA763E" w:rsidRPr="00770B8F" w:rsidRDefault="00BA763E" w:rsidP="00BA763E">
      <w:pPr>
        <w:spacing w:before="80"/>
        <w:jc w:val="center"/>
        <w:rPr>
          <w:sz w:val="28"/>
          <w:szCs w:val="28"/>
        </w:rPr>
      </w:pPr>
    </w:p>
    <w:p w:rsidR="003C4BF4" w:rsidRDefault="003C4BF4" w:rsidP="00BA763E">
      <w:pPr>
        <w:spacing w:before="60" w:line="340" w:lineRule="auto"/>
        <w:ind w:left="720" w:right="600"/>
        <w:jc w:val="center"/>
        <w:rPr>
          <w:b/>
          <w:bCs/>
          <w:sz w:val="28"/>
          <w:szCs w:val="28"/>
        </w:rPr>
      </w:pPr>
    </w:p>
    <w:p w:rsidR="00BA763E" w:rsidRPr="00770B8F" w:rsidRDefault="00BA763E" w:rsidP="00BA763E">
      <w:pPr>
        <w:spacing w:before="60" w:line="340" w:lineRule="auto"/>
        <w:ind w:left="720" w:right="600"/>
        <w:jc w:val="center"/>
        <w:rPr>
          <w:b/>
          <w:sz w:val="28"/>
          <w:szCs w:val="28"/>
        </w:rPr>
      </w:pPr>
      <w:r w:rsidRPr="00770B8F">
        <w:rPr>
          <w:b/>
          <w:bCs/>
          <w:sz w:val="28"/>
          <w:szCs w:val="28"/>
        </w:rPr>
        <w:t xml:space="preserve">КОНТРОЛЬНАЯ РАБОТА № 3 </w:t>
      </w:r>
      <w:r w:rsidRPr="00770B8F">
        <w:rPr>
          <w:b/>
          <w:sz w:val="28"/>
          <w:szCs w:val="28"/>
        </w:rPr>
        <w:t xml:space="preserve">                  </w:t>
      </w:r>
    </w:p>
    <w:p w:rsidR="00BA763E" w:rsidRPr="00770B8F" w:rsidRDefault="00BA763E" w:rsidP="003C4BF4">
      <w:pPr>
        <w:ind w:right="91" w:firstLine="540"/>
        <w:jc w:val="both"/>
        <w:rPr>
          <w:sz w:val="28"/>
          <w:szCs w:val="28"/>
        </w:rPr>
      </w:pPr>
      <w:r w:rsidRPr="00770B8F">
        <w:rPr>
          <w:sz w:val="28"/>
          <w:szCs w:val="28"/>
        </w:rPr>
        <w:t>Номера</w:t>
      </w:r>
      <w:r w:rsidRPr="00770B8F">
        <w:rPr>
          <w:b/>
          <w:sz w:val="28"/>
          <w:szCs w:val="28"/>
        </w:rPr>
        <w:t xml:space="preserve"> </w:t>
      </w:r>
      <w:r w:rsidRPr="00770B8F">
        <w:rPr>
          <w:sz w:val="28"/>
          <w:szCs w:val="28"/>
        </w:rPr>
        <w:t>задач, составляющих контрольную работу, выбираются курсантом в таблице вар</w:t>
      </w:r>
      <w:r w:rsidRPr="00770B8F">
        <w:rPr>
          <w:sz w:val="28"/>
          <w:szCs w:val="28"/>
        </w:rPr>
        <w:t>и</w:t>
      </w:r>
      <w:r w:rsidRPr="00770B8F">
        <w:rPr>
          <w:sz w:val="28"/>
          <w:szCs w:val="28"/>
        </w:rPr>
        <w:t>антов в зависимости от двух последних цифр шифра курсанта. Тексты условий задач привед</w:t>
      </w:r>
      <w:r w:rsidRPr="00770B8F">
        <w:rPr>
          <w:sz w:val="28"/>
          <w:szCs w:val="28"/>
        </w:rPr>
        <w:t>е</w:t>
      </w:r>
      <w:r w:rsidRPr="00770B8F">
        <w:rPr>
          <w:sz w:val="28"/>
          <w:szCs w:val="28"/>
        </w:rPr>
        <w:t>ны ниже.</w:t>
      </w:r>
    </w:p>
    <w:p w:rsidR="00BA763E" w:rsidRPr="00770B8F" w:rsidRDefault="00BA763E" w:rsidP="00BA763E">
      <w:pPr>
        <w:ind w:right="91" w:firstLine="708"/>
        <w:jc w:val="center"/>
        <w:rPr>
          <w:sz w:val="28"/>
          <w:szCs w:val="28"/>
        </w:rPr>
      </w:pPr>
      <w:r w:rsidRPr="00770B8F">
        <w:rPr>
          <w:sz w:val="28"/>
          <w:szCs w:val="28"/>
        </w:rPr>
        <w:t>Таблица вариантов</w:t>
      </w:r>
    </w:p>
    <w:tbl>
      <w:tblPr>
        <w:tblpPr w:leftFromText="180" w:rightFromText="180" w:vertAnchor="text" w:horzAnchor="page" w:tblpX="1801" w:tblpY="168"/>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3600"/>
        <w:gridCol w:w="3780"/>
      </w:tblGrid>
      <w:tr w:rsidR="00BA763E" w:rsidRPr="00770B8F">
        <w:trPr>
          <w:cantSplit/>
          <w:trHeight w:val="239"/>
        </w:trPr>
        <w:tc>
          <w:tcPr>
            <w:tcW w:w="1548" w:type="dxa"/>
            <w:vMerge w:val="restart"/>
          </w:tcPr>
          <w:p w:rsidR="00BA763E" w:rsidRPr="00770B8F" w:rsidRDefault="00BA763E" w:rsidP="00DB56C0">
            <w:pPr>
              <w:ind w:hanging="182"/>
              <w:jc w:val="center"/>
              <w:rPr>
                <w:sz w:val="28"/>
                <w:szCs w:val="28"/>
              </w:rPr>
            </w:pPr>
            <w:r w:rsidRPr="00770B8F">
              <w:rPr>
                <w:sz w:val="28"/>
                <w:szCs w:val="28"/>
              </w:rPr>
              <w:t>Последняя</w:t>
            </w:r>
          </w:p>
          <w:p w:rsidR="00BA763E" w:rsidRPr="00770B8F" w:rsidRDefault="00BA763E" w:rsidP="00DB56C0">
            <w:pPr>
              <w:ind w:hanging="182"/>
              <w:jc w:val="center"/>
              <w:rPr>
                <w:sz w:val="28"/>
                <w:szCs w:val="28"/>
              </w:rPr>
            </w:pPr>
            <w:r w:rsidRPr="00770B8F">
              <w:rPr>
                <w:sz w:val="28"/>
                <w:szCs w:val="28"/>
              </w:rPr>
              <w:t>цифра</w:t>
            </w:r>
          </w:p>
          <w:p w:rsidR="00BA763E" w:rsidRPr="00770B8F" w:rsidRDefault="00BA763E" w:rsidP="00DB56C0">
            <w:pPr>
              <w:ind w:hanging="182"/>
              <w:jc w:val="center"/>
              <w:rPr>
                <w:sz w:val="28"/>
                <w:szCs w:val="28"/>
              </w:rPr>
            </w:pPr>
            <w:r w:rsidRPr="00770B8F">
              <w:rPr>
                <w:sz w:val="28"/>
                <w:szCs w:val="28"/>
              </w:rPr>
              <w:t>шифра</w:t>
            </w:r>
          </w:p>
        </w:tc>
        <w:tc>
          <w:tcPr>
            <w:tcW w:w="7380" w:type="dxa"/>
            <w:gridSpan w:val="2"/>
          </w:tcPr>
          <w:p w:rsidR="00BA763E" w:rsidRPr="00770B8F" w:rsidRDefault="00BA763E" w:rsidP="00DB56C0">
            <w:pPr>
              <w:rPr>
                <w:sz w:val="28"/>
                <w:szCs w:val="28"/>
              </w:rPr>
            </w:pPr>
            <w:r w:rsidRPr="00770B8F">
              <w:rPr>
                <w:sz w:val="28"/>
                <w:szCs w:val="28"/>
              </w:rPr>
              <w:t xml:space="preserve">            Предпоследняя цифра шифра</w:t>
            </w:r>
          </w:p>
        </w:tc>
      </w:tr>
      <w:tr w:rsidR="00BA763E" w:rsidRPr="00770B8F">
        <w:trPr>
          <w:cantSplit/>
          <w:trHeight w:val="330"/>
        </w:trPr>
        <w:tc>
          <w:tcPr>
            <w:tcW w:w="1548" w:type="dxa"/>
            <w:vMerge/>
          </w:tcPr>
          <w:p w:rsidR="00BA763E" w:rsidRPr="00770B8F" w:rsidRDefault="00BA763E" w:rsidP="00DB56C0">
            <w:pPr>
              <w:rPr>
                <w:b/>
                <w:sz w:val="28"/>
                <w:szCs w:val="28"/>
              </w:rPr>
            </w:pPr>
          </w:p>
        </w:tc>
        <w:tc>
          <w:tcPr>
            <w:tcW w:w="3600" w:type="dxa"/>
          </w:tcPr>
          <w:p w:rsidR="00BA763E" w:rsidRPr="00770B8F" w:rsidRDefault="00BA763E" w:rsidP="00DB56C0">
            <w:pPr>
              <w:rPr>
                <w:sz w:val="28"/>
                <w:szCs w:val="28"/>
              </w:rPr>
            </w:pPr>
            <w:r w:rsidRPr="00770B8F">
              <w:rPr>
                <w:sz w:val="28"/>
                <w:szCs w:val="28"/>
              </w:rPr>
              <w:t xml:space="preserve">       Нечетная</w:t>
            </w:r>
          </w:p>
        </w:tc>
        <w:tc>
          <w:tcPr>
            <w:tcW w:w="3780" w:type="dxa"/>
          </w:tcPr>
          <w:p w:rsidR="00BA763E" w:rsidRPr="00770B8F" w:rsidRDefault="00BA763E" w:rsidP="00DB56C0">
            <w:pPr>
              <w:rPr>
                <w:sz w:val="28"/>
                <w:szCs w:val="28"/>
              </w:rPr>
            </w:pPr>
            <w:r w:rsidRPr="00770B8F">
              <w:rPr>
                <w:sz w:val="28"/>
                <w:szCs w:val="28"/>
              </w:rPr>
              <w:t xml:space="preserve">         Четная</w:t>
            </w:r>
          </w:p>
        </w:tc>
      </w:tr>
      <w:tr w:rsidR="00BA763E" w:rsidRPr="00770B8F">
        <w:trPr>
          <w:cantSplit/>
          <w:trHeight w:val="165"/>
        </w:trPr>
        <w:tc>
          <w:tcPr>
            <w:tcW w:w="1548" w:type="dxa"/>
            <w:vMerge/>
          </w:tcPr>
          <w:p w:rsidR="00BA763E" w:rsidRPr="00770B8F" w:rsidRDefault="00BA763E" w:rsidP="00DB56C0">
            <w:pPr>
              <w:rPr>
                <w:b/>
                <w:sz w:val="28"/>
                <w:szCs w:val="28"/>
              </w:rPr>
            </w:pPr>
          </w:p>
        </w:tc>
        <w:tc>
          <w:tcPr>
            <w:tcW w:w="7380" w:type="dxa"/>
            <w:gridSpan w:val="2"/>
          </w:tcPr>
          <w:p w:rsidR="00BA763E" w:rsidRPr="00770B8F" w:rsidRDefault="00BA763E" w:rsidP="00DB56C0">
            <w:pPr>
              <w:rPr>
                <w:sz w:val="28"/>
                <w:szCs w:val="28"/>
              </w:rPr>
            </w:pPr>
            <w:r w:rsidRPr="00770B8F">
              <w:rPr>
                <w:sz w:val="28"/>
                <w:szCs w:val="28"/>
              </w:rPr>
              <w:t xml:space="preserve">                  Номера задач   </w:t>
            </w:r>
          </w:p>
        </w:tc>
      </w:tr>
      <w:tr w:rsidR="00BA763E" w:rsidRPr="00770B8F">
        <w:trPr>
          <w:trHeight w:val="3205"/>
        </w:trPr>
        <w:tc>
          <w:tcPr>
            <w:tcW w:w="1548" w:type="dxa"/>
            <w:tcBorders>
              <w:left w:val="single" w:sz="4" w:space="0" w:color="auto"/>
              <w:right w:val="nil"/>
            </w:tcBorders>
          </w:tcPr>
          <w:p w:rsidR="00BA763E" w:rsidRPr="00770B8F" w:rsidRDefault="00BA763E" w:rsidP="00DB56C0">
            <w:pPr>
              <w:rPr>
                <w:b/>
                <w:sz w:val="28"/>
                <w:szCs w:val="28"/>
              </w:rPr>
            </w:pPr>
            <w:r w:rsidRPr="00770B8F">
              <w:rPr>
                <w:b/>
                <w:sz w:val="28"/>
                <w:szCs w:val="28"/>
              </w:rPr>
              <w:t xml:space="preserve">    1         </w:t>
            </w:r>
          </w:p>
          <w:p w:rsidR="00BA763E" w:rsidRPr="00770B8F" w:rsidRDefault="00BA763E" w:rsidP="00DB56C0">
            <w:pPr>
              <w:rPr>
                <w:b/>
                <w:sz w:val="28"/>
                <w:szCs w:val="28"/>
              </w:rPr>
            </w:pPr>
            <w:r w:rsidRPr="00770B8F">
              <w:rPr>
                <w:b/>
                <w:sz w:val="28"/>
                <w:szCs w:val="28"/>
              </w:rPr>
              <w:t xml:space="preserve">    2</w:t>
            </w:r>
          </w:p>
          <w:p w:rsidR="00BA763E" w:rsidRPr="00770B8F" w:rsidRDefault="00BA763E" w:rsidP="00DB56C0">
            <w:pPr>
              <w:rPr>
                <w:b/>
                <w:sz w:val="28"/>
                <w:szCs w:val="28"/>
              </w:rPr>
            </w:pPr>
            <w:r w:rsidRPr="00770B8F">
              <w:rPr>
                <w:b/>
                <w:sz w:val="28"/>
                <w:szCs w:val="28"/>
              </w:rPr>
              <w:t xml:space="preserve">    3</w:t>
            </w:r>
          </w:p>
          <w:p w:rsidR="00BA763E" w:rsidRPr="00770B8F" w:rsidRDefault="00BA763E" w:rsidP="00DB56C0">
            <w:pPr>
              <w:rPr>
                <w:b/>
                <w:sz w:val="28"/>
                <w:szCs w:val="28"/>
              </w:rPr>
            </w:pPr>
            <w:r w:rsidRPr="00770B8F">
              <w:rPr>
                <w:b/>
                <w:sz w:val="28"/>
                <w:szCs w:val="28"/>
              </w:rPr>
              <w:t xml:space="preserve">    4     </w:t>
            </w:r>
          </w:p>
          <w:p w:rsidR="00BA763E" w:rsidRPr="00770B8F" w:rsidRDefault="00BA763E" w:rsidP="00DB56C0">
            <w:pPr>
              <w:rPr>
                <w:sz w:val="28"/>
                <w:szCs w:val="28"/>
              </w:rPr>
            </w:pPr>
            <w:r w:rsidRPr="00770B8F">
              <w:rPr>
                <w:b/>
                <w:sz w:val="28"/>
                <w:szCs w:val="28"/>
              </w:rPr>
              <w:t xml:space="preserve">    5     </w:t>
            </w:r>
          </w:p>
          <w:p w:rsidR="00BA763E" w:rsidRPr="00770B8F" w:rsidRDefault="00BA763E" w:rsidP="00DB56C0">
            <w:pPr>
              <w:rPr>
                <w:sz w:val="28"/>
                <w:szCs w:val="28"/>
              </w:rPr>
            </w:pPr>
            <w:r w:rsidRPr="00770B8F">
              <w:rPr>
                <w:b/>
                <w:sz w:val="28"/>
                <w:szCs w:val="28"/>
              </w:rPr>
              <w:t xml:space="preserve">    6     </w:t>
            </w:r>
          </w:p>
          <w:p w:rsidR="00BA763E" w:rsidRPr="00770B8F" w:rsidRDefault="00BA763E" w:rsidP="00DB56C0">
            <w:pPr>
              <w:rPr>
                <w:b/>
                <w:sz w:val="28"/>
                <w:szCs w:val="28"/>
              </w:rPr>
            </w:pPr>
            <w:r w:rsidRPr="00770B8F">
              <w:rPr>
                <w:b/>
                <w:sz w:val="28"/>
                <w:szCs w:val="28"/>
              </w:rPr>
              <w:t xml:space="preserve">    7    </w:t>
            </w:r>
          </w:p>
          <w:p w:rsidR="00BA763E" w:rsidRPr="00770B8F" w:rsidRDefault="00BA763E" w:rsidP="00DB56C0">
            <w:pPr>
              <w:rPr>
                <w:b/>
                <w:sz w:val="28"/>
                <w:szCs w:val="28"/>
              </w:rPr>
            </w:pPr>
            <w:r w:rsidRPr="00770B8F">
              <w:rPr>
                <w:b/>
                <w:sz w:val="28"/>
                <w:szCs w:val="28"/>
              </w:rPr>
              <w:t xml:space="preserve">    8</w:t>
            </w:r>
          </w:p>
          <w:p w:rsidR="00BA763E" w:rsidRPr="00770B8F" w:rsidRDefault="00BA763E" w:rsidP="00DB56C0">
            <w:pPr>
              <w:rPr>
                <w:b/>
                <w:sz w:val="28"/>
                <w:szCs w:val="28"/>
              </w:rPr>
            </w:pPr>
            <w:r w:rsidRPr="00770B8F">
              <w:rPr>
                <w:b/>
                <w:sz w:val="28"/>
                <w:szCs w:val="28"/>
              </w:rPr>
              <w:t xml:space="preserve">    9</w:t>
            </w:r>
          </w:p>
          <w:p w:rsidR="00BA763E" w:rsidRPr="00770B8F" w:rsidRDefault="00BA763E" w:rsidP="00DB56C0">
            <w:pPr>
              <w:rPr>
                <w:b/>
                <w:sz w:val="28"/>
                <w:szCs w:val="28"/>
              </w:rPr>
            </w:pPr>
            <w:r w:rsidRPr="00770B8F">
              <w:rPr>
                <w:b/>
                <w:sz w:val="28"/>
                <w:szCs w:val="28"/>
              </w:rPr>
              <w:t xml:space="preserve">    0</w:t>
            </w:r>
          </w:p>
          <w:p w:rsidR="00BA763E" w:rsidRPr="00770B8F" w:rsidRDefault="00BA763E" w:rsidP="00DB56C0">
            <w:pPr>
              <w:rPr>
                <w:sz w:val="28"/>
                <w:szCs w:val="28"/>
              </w:rPr>
            </w:pPr>
            <w:r w:rsidRPr="00770B8F">
              <w:rPr>
                <w:b/>
                <w:sz w:val="28"/>
                <w:szCs w:val="28"/>
              </w:rPr>
              <w:t xml:space="preserve">      </w:t>
            </w:r>
          </w:p>
        </w:tc>
        <w:tc>
          <w:tcPr>
            <w:tcW w:w="3600" w:type="dxa"/>
            <w:tcBorders>
              <w:left w:val="single" w:sz="4" w:space="0" w:color="auto"/>
              <w:right w:val="nil"/>
            </w:tcBorders>
          </w:tcPr>
          <w:p w:rsidR="00BA763E" w:rsidRPr="00770B8F" w:rsidRDefault="00BA763E" w:rsidP="00DB56C0">
            <w:pPr>
              <w:rPr>
                <w:sz w:val="28"/>
                <w:szCs w:val="28"/>
              </w:rPr>
            </w:pPr>
            <w:r w:rsidRPr="00770B8F">
              <w:rPr>
                <w:sz w:val="28"/>
                <w:szCs w:val="28"/>
              </w:rPr>
              <w:t>85,89,93,97,101,110,114,118 84,88,92,96,105,109,113,117</w:t>
            </w:r>
          </w:p>
          <w:p w:rsidR="00BA763E" w:rsidRPr="00770B8F" w:rsidRDefault="00BA763E" w:rsidP="00DB56C0">
            <w:pPr>
              <w:rPr>
                <w:sz w:val="28"/>
                <w:szCs w:val="28"/>
              </w:rPr>
            </w:pPr>
            <w:r w:rsidRPr="00770B8F">
              <w:rPr>
                <w:sz w:val="28"/>
                <w:szCs w:val="28"/>
              </w:rPr>
              <w:t>83,87,91,100,104,108,112,116</w:t>
            </w:r>
          </w:p>
          <w:p w:rsidR="00BA763E" w:rsidRPr="00770B8F" w:rsidRDefault="00BA763E" w:rsidP="00DB56C0">
            <w:pPr>
              <w:rPr>
                <w:sz w:val="28"/>
                <w:szCs w:val="28"/>
              </w:rPr>
            </w:pPr>
            <w:r w:rsidRPr="00770B8F">
              <w:rPr>
                <w:sz w:val="28"/>
                <w:szCs w:val="28"/>
              </w:rPr>
              <w:t>82,86,95,99,103,107,111,120 81,90,94,98,102,106,115,119</w:t>
            </w:r>
          </w:p>
          <w:p w:rsidR="00BA763E" w:rsidRPr="00770B8F" w:rsidRDefault="00BA763E" w:rsidP="00DB56C0">
            <w:pPr>
              <w:rPr>
                <w:sz w:val="28"/>
                <w:szCs w:val="28"/>
              </w:rPr>
            </w:pPr>
            <w:r w:rsidRPr="00770B8F">
              <w:rPr>
                <w:sz w:val="28"/>
                <w:szCs w:val="28"/>
              </w:rPr>
              <w:t>85,88,91,99,102,110,113,116 84,87,91,98,101,109,112,120</w:t>
            </w:r>
          </w:p>
          <w:p w:rsidR="00BA763E" w:rsidRPr="00770B8F" w:rsidRDefault="00BA763E" w:rsidP="00DB56C0">
            <w:pPr>
              <w:rPr>
                <w:sz w:val="28"/>
                <w:szCs w:val="28"/>
              </w:rPr>
            </w:pPr>
            <w:r w:rsidRPr="00770B8F">
              <w:rPr>
                <w:sz w:val="28"/>
                <w:szCs w:val="28"/>
              </w:rPr>
              <w:t>83,86,94,97,105,108,111,119 82,90,93,96,104,107,115,118</w:t>
            </w:r>
          </w:p>
          <w:p w:rsidR="00BA763E" w:rsidRPr="00770B8F" w:rsidRDefault="00BA763E" w:rsidP="00DB56C0">
            <w:pPr>
              <w:rPr>
                <w:sz w:val="28"/>
                <w:szCs w:val="28"/>
              </w:rPr>
            </w:pPr>
            <w:r w:rsidRPr="00770B8F">
              <w:rPr>
                <w:sz w:val="28"/>
                <w:szCs w:val="28"/>
              </w:rPr>
              <w:t xml:space="preserve">81,89,92,100,103,106,114,117 </w:t>
            </w:r>
          </w:p>
        </w:tc>
        <w:tc>
          <w:tcPr>
            <w:tcW w:w="3780" w:type="dxa"/>
            <w:tcBorders>
              <w:left w:val="single" w:sz="4" w:space="0" w:color="auto"/>
              <w:right w:val="single" w:sz="4" w:space="0" w:color="auto"/>
            </w:tcBorders>
          </w:tcPr>
          <w:p w:rsidR="00BA763E" w:rsidRPr="00770B8F" w:rsidRDefault="00BA763E" w:rsidP="00DB56C0">
            <w:pPr>
              <w:rPr>
                <w:sz w:val="28"/>
                <w:szCs w:val="28"/>
              </w:rPr>
            </w:pPr>
            <w:r w:rsidRPr="00770B8F">
              <w:rPr>
                <w:sz w:val="28"/>
                <w:szCs w:val="28"/>
              </w:rPr>
              <w:t>81,86,91,96,101,106,111,116 82,87,92,97,102,107,112,117 83,88,93,98,103,108,113,118</w:t>
            </w:r>
          </w:p>
          <w:p w:rsidR="00BA763E" w:rsidRPr="00770B8F" w:rsidRDefault="00BA763E" w:rsidP="00DB56C0">
            <w:pPr>
              <w:rPr>
                <w:sz w:val="28"/>
                <w:szCs w:val="28"/>
              </w:rPr>
            </w:pPr>
            <w:r w:rsidRPr="00770B8F">
              <w:rPr>
                <w:sz w:val="28"/>
                <w:szCs w:val="28"/>
              </w:rPr>
              <w:t>84,89,94,99,104,109,114,119</w:t>
            </w:r>
          </w:p>
          <w:p w:rsidR="00BA763E" w:rsidRPr="00770B8F" w:rsidRDefault="00BA763E" w:rsidP="00DB56C0">
            <w:pPr>
              <w:rPr>
                <w:sz w:val="28"/>
                <w:szCs w:val="28"/>
              </w:rPr>
            </w:pPr>
            <w:r w:rsidRPr="00770B8F">
              <w:rPr>
                <w:sz w:val="28"/>
                <w:szCs w:val="28"/>
              </w:rPr>
              <w:t>85,90,96,100,105,110,115,120</w:t>
            </w:r>
          </w:p>
          <w:p w:rsidR="00BA763E" w:rsidRPr="00770B8F" w:rsidRDefault="00BA763E" w:rsidP="00DB56C0">
            <w:pPr>
              <w:rPr>
                <w:sz w:val="28"/>
                <w:szCs w:val="28"/>
              </w:rPr>
            </w:pPr>
            <w:r w:rsidRPr="00770B8F">
              <w:rPr>
                <w:sz w:val="28"/>
                <w:szCs w:val="28"/>
              </w:rPr>
              <w:t>81,87,93,99,105,106,112,118</w:t>
            </w:r>
          </w:p>
          <w:p w:rsidR="00BA763E" w:rsidRPr="00770B8F" w:rsidRDefault="00BA763E" w:rsidP="00DB56C0">
            <w:pPr>
              <w:rPr>
                <w:sz w:val="28"/>
                <w:szCs w:val="28"/>
              </w:rPr>
            </w:pPr>
            <w:r w:rsidRPr="00770B8F">
              <w:rPr>
                <w:sz w:val="28"/>
                <w:szCs w:val="28"/>
              </w:rPr>
              <w:t>82,88,94,100,104,107,113,119</w:t>
            </w:r>
          </w:p>
          <w:p w:rsidR="00BA763E" w:rsidRPr="00770B8F" w:rsidRDefault="00BA763E" w:rsidP="00DB56C0">
            <w:pPr>
              <w:rPr>
                <w:sz w:val="28"/>
                <w:szCs w:val="28"/>
              </w:rPr>
            </w:pPr>
            <w:r w:rsidRPr="00770B8F">
              <w:rPr>
                <w:sz w:val="28"/>
                <w:szCs w:val="28"/>
              </w:rPr>
              <w:t>83,89,95,96,102,108,114,120</w:t>
            </w:r>
          </w:p>
          <w:p w:rsidR="00BA763E" w:rsidRPr="00770B8F" w:rsidRDefault="00BA763E" w:rsidP="00DB56C0">
            <w:pPr>
              <w:rPr>
                <w:sz w:val="28"/>
                <w:szCs w:val="28"/>
              </w:rPr>
            </w:pPr>
            <w:r w:rsidRPr="00770B8F">
              <w:rPr>
                <w:sz w:val="28"/>
                <w:szCs w:val="28"/>
              </w:rPr>
              <w:t>84,90,91,97,103,109,115,116</w:t>
            </w:r>
          </w:p>
          <w:p w:rsidR="00BA763E" w:rsidRPr="00770B8F" w:rsidRDefault="00BA763E" w:rsidP="00DB56C0">
            <w:pPr>
              <w:rPr>
                <w:sz w:val="28"/>
                <w:szCs w:val="28"/>
              </w:rPr>
            </w:pPr>
            <w:r w:rsidRPr="00770B8F">
              <w:rPr>
                <w:sz w:val="28"/>
                <w:szCs w:val="28"/>
              </w:rPr>
              <w:t xml:space="preserve">85,86,92,98,104,110,111,117                  </w:t>
            </w:r>
          </w:p>
        </w:tc>
      </w:tr>
    </w:tbl>
    <w:p w:rsidR="003C4BF4" w:rsidRDefault="003C4BF4" w:rsidP="00BA763E">
      <w:pPr>
        <w:spacing w:before="60" w:line="340" w:lineRule="auto"/>
        <w:ind w:left="720" w:right="600"/>
        <w:jc w:val="center"/>
        <w:rPr>
          <w:b/>
          <w:bCs/>
          <w:sz w:val="28"/>
          <w:szCs w:val="28"/>
        </w:rPr>
      </w:pPr>
    </w:p>
    <w:p w:rsidR="00BA763E" w:rsidRPr="00770B8F" w:rsidRDefault="00BA763E" w:rsidP="003C4BF4">
      <w:pPr>
        <w:spacing w:before="60" w:line="340" w:lineRule="auto"/>
        <w:ind w:left="720" w:right="600"/>
        <w:jc w:val="center"/>
        <w:rPr>
          <w:sz w:val="28"/>
          <w:szCs w:val="28"/>
        </w:rPr>
      </w:pPr>
      <w:r w:rsidRPr="00770B8F">
        <w:rPr>
          <w:b/>
          <w:bCs/>
          <w:sz w:val="28"/>
          <w:szCs w:val="28"/>
        </w:rPr>
        <w:t>Задачи контрольной работы №3</w:t>
      </w:r>
    </w:p>
    <w:p w:rsidR="00BA763E" w:rsidRPr="00770B8F" w:rsidRDefault="00BA763E" w:rsidP="003C4BF4">
      <w:pPr>
        <w:ind w:right="91" w:firstLine="540"/>
        <w:jc w:val="both"/>
        <w:rPr>
          <w:sz w:val="28"/>
          <w:szCs w:val="28"/>
        </w:rPr>
      </w:pPr>
      <w:r w:rsidRPr="00770B8F">
        <w:rPr>
          <w:sz w:val="28"/>
          <w:szCs w:val="28"/>
        </w:rPr>
        <w:t xml:space="preserve">81.Аккумулятор с внутренним сопротивлением 0,08 Ом при токе </w:t>
      </w:r>
      <w:r w:rsidRPr="00770B8F">
        <w:rPr>
          <w:i/>
          <w:iCs/>
          <w:sz w:val="28"/>
          <w:szCs w:val="28"/>
        </w:rPr>
        <w:t>I</w:t>
      </w:r>
      <w:r w:rsidRPr="00770B8F">
        <w:rPr>
          <w:i/>
          <w:iCs/>
          <w:sz w:val="28"/>
          <w:szCs w:val="28"/>
          <w:vertAlign w:val="subscript"/>
        </w:rPr>
        <w:t>1</w:t>
      </w:r>
      <w:r w:rsidRPr="00770B8F">
        <w:rPr>
          <w:i/>
          <w:iCs/>
          <w:sz w:val="28"/>
          <w:szCs w:val="28"/>
        </w:rPr>
        <w:t>=4А</w:t>
      </w:r>
      <w:r w:rsidRPr="00770B8F">
        <w:rPr>
          <w:sz w:val="28"/>
          <w:szCs w:val="28"/>
        </w:rPr>
        <w:t xml:space="preserve"> отдает во внешнюю цепь мощность </w:t>
      </w:r>
      <w:r w:rsidRPr="00770B8F">
        <w:rPr>
          <w:i/>
          <w:iCs/>
          <w:sz w:val="28"/>
          <w:szCs w:val="28"/>
        </w:rPr>
        <w:t>N</w:t>
      </w:r>
      <w:r w:rsidRPr="00770B8F">
        <w:rPr>
          <w:i/>
          <w:iCs/>
          <w:sz w:val="28"/>
          <w:szCs w:val="28"/>
          <w:vertAlign w:val="subscript"/>
        </w:rPr>
        <w:t>1</w:t>
      </w:r>
      <w:r w:rsidRPr="00770B8F">
        <w:rPr>
          <w:i/>
          <w:iCs/>
          <w:sz w:val="28"/>
          <w:szCs w:val="28"/>
        </w:rPr>
        <w:t>=8Вт</w:t>
      </w:r>
      <w:r w:rsidRPr="00770B8F">
        <w:rPr>
          <w:sz w:val="28"/>
          <w:szCs w:val="28"/>
        </w:rPr>
        <w:t>. Какую мощность N</w:t>
      </w:r>
      <w:r w:rsidRPr="00770B8F">
        <w:rPr>
          <w:sz w:val="28"/>
          <w:szCs w:val="28"/>
          <w:vertAlign w:val="subscript"/>
        </w:rPr>
        <w:t>2</w:t>
      </w:r>
      <w:r w:rsidRPr="00770B8F">
        <w:rPr>
          <w:sz w:val="28"/>
          <w:szCs w:val="28"/>
        </w:rPr>
        <w:t xml:space="preserve"> он отдаст во внешнюю цепь при токе </w:t>
      </w:r>
      <w:r w:rsidRPr="00770B8F">
        <w:rPr>
          <w:i/>
          <w:iCs/>
          <w:sz w:val="28"/>
          <w:szCs w:val="28"/>
        </w:rPr>
        <w:t>I</w:t>
      </w:r>
      <w:r w:rsidRPr="00770B8F">
        <w:rPr>
          <w:i/>
          <w:iCs/>
          <w:sz w:val="28"/>
          <w:szCs w:val="28"/>
          <w:vertAlign w:val="subscript"/>
        </w:rPr>
        <w:t>2</w:t>
      </w:r>
      <w:r w:rsidRPr="00770B8F">
        <w:rPr>
          <w:i/>
          <w:iCs/>
          <w:sz w:val="28"/>
          <w:szCs w:val="28"/>
        </w:rPr>
        <w:t>=6А</w:t>
      </w:r>
      <w:r w:rsidRPr="00770B8F">
        <w:rPr>
          <w:sz w:val="28"/>
          <w:szCs w:val="28"/>
        </w:rPr>
        <w:t xml:space="preserve"> ?</w:t>
      </w:r>
    </w:p>
    <w:p w:rsidR="00BA763E" w:rsidRPr="00770B8F" w:rsidRDefault="00BA763E" w:rsidP="003C4BF4">
      <w:pPr>
        <w:ind w:right="91" w:firstLine="540"/>
        <w:jc w:val="both"/>
        <w:rPr>
          <w:sz w:val="28"/>
          <w:szCs w:val="28"/>
        </w:rPr>
      </w:pPr>
      <w:r w:rsidRPr="00770B8F">
        <w:rPr>
          <w:sz w:val="28"/>
          <w:szCs w:val="28"/>
        </w:rPr>
        <w:t xml:space="preserve">82.Параллельно резистору с известным сопротивлением </w:t>
      </w:r>
      <w:r w:rsidRPr="00770B8F">
        <w:rPr>
          <w:i/>
          <w:iCs/>
          <w:sz w:val="28"/>
          <w:szCs w:val="28"/>
        </w:rPr>
        <w:t>R</w:t>
      </w:r>
      <w:r w:rsidRPr="00770B8F">
        <w:rPr>
          <w:sz w:val="28"/>
          <w:szCs w:val="28"/>
        </w:rPr>
        <w:t>, подключенном к батарее, вкл</w:t>
      </w:r>
      <w:r w:rsidRPr="00770B8F">
        <w:rPr>
          <w:sz w:val="28"/>
          <w:szCs w:val="28"/>
        </w:rPr>
        <w:t>ю</w:t>
      </w:r>
      <w:r w:rsidRPr="00770B8F">
        <w:rPr>
          <w:sz w:val="28"/>
          <w:szCs w:val="28"/>
        </w:rPr>
        <w:t xml:space="preserve">чают резистор с неизвестным сопротивлением </w:t>
      </w:r>
      <w:r w:rsidRPr="00770B8F">
        <w:rPr>
          <w:i/>
          <w:iCs/>
          <w:sz w:val="28"/>
          <w:szCs w:val="28"/>
        </w:rPr>
        <w:t>R</w:t>
      </w:r>
      <w:r w:rsidRPr="00770B8F">
        <w:rPr>
          <w:i/>
          <w:iCs/>
          <w:sz w:val="28"/>
          <w:szCs w:val="28"/>
          <w:vertAlign w:val="subscript"/>
        </w:rPr>
        <w:t>х</w:t>
      </w:r>
      <w:r w:rsidRPr="00770B8F">
        <w:rPr>
          <w:sz w:val="28"/>
          <w:szCs w:val="28"/>
        </w:rPr>
        <w:t xml:space="preserve">. Оказалось, что мощность не изменилась. Определить </w:t>
      </w:r>
      <w:r w:rsidRPr="00770B8F">
        <w:rPr>
          <w:i/>
          <w:iCs/>
          <w:sz w:val="28"/>
          <w:szCs w:val="28"/>
        </w:rPr>
        <w:t>R</w:t>
      </w:r>
      <w:r w:rsidRPr="00770B8F">
        <w:rPr>
          <w:i/>
          <w:iCs/>
          <w:sz w:val="28"/>
          <w:szCs w:val="28"/>
          <w:vertAlign w:val="subscript"/>
        </w:rPr>
        <w:t>х</w:t>
      </w:r>
      <w:r w:rsidRPr="00770B8F">
        <w:rPr>
          <w:sz w:val="28"/>
          <w:szCs w:val="28"/>
        </w:rPr>
        <w:t xml:space="preserve">, если внутреннее сопротивление источника тока </w:t>
      </w:r>
      <w:r w:rsidRPr="00770B8F">
        <w:rPr>
          <w:i/>
          <w:iCs/>
          <w:sz w:val="28"/>
          <w:szCs w:val="28"/>
        </w:rPr>
        <w:t>r.</w:t>
      </w:r>
    </w:p>
    <w:p w:rsidR="00BA763E" w:rsidRPr="00770B8F" w:rsidRDefault="00BA763E" w:rsidP="003C4BF4">
      <w:pPr>
        <w:ind w:right="91" w:firstLine="540"/>
        <w:jc w:val="both"/>
        <w:rPr>
          <w:sz w:val="28"/>
          <w:szCs w:val="28"/>
        </w:rPr>
      </w:pPr>
      <w:r w:rsidRPr="00770B8F">
        <w:rPr>
          <w:sz w:val="28"/>
          <w:szCs w:val="28"/>
        </w:rPr>
        <w:t>83.Какая относительная ошибка допускается при подключении вольтметра с сопротивлен</w:t>
      </w:r>
      <w:r w:rsidRPr="00770B8F">
        <w:rPr>
          <w:sz w:val="28"/>
          <w:szCs w:val="28"/>
        </w:rPr>
        <w:t>и</w:t>
      </w:r>
      <w:r w:rsidRPr="00770B8F">
        <w:rPr>
          <w:sz w:val="28"/>
          <w:szCs w:val="28"/>
        </w:rPr>
        <w:t xml:space="preserve">ем </w:t>
      </w:r>
      <w:r w:rsidRPr="00770B8F">
        <w:rPr>
          <w:i/>
          <w:iCs/>
          <w:sz w:val="28"/>
          <w:szCs w:val="28"/>
        </w:rPr>
        <w:t>R</w:t>
      </w:r>
      <w:r w:rsidRPr="00770B8F">
        <w:rPr>
          <w:i/>
          <w:iCs/>
          <w:sz w:val="28"/>
          <w:szCs w:val="28"/>
          <w:vertAlign w:val="subscript"/>
        </w:rPr>
        <w:t>V</w:t>
      </w:r>
      <w:r w:rsidRPr="00770B8F">
        <w:rPr>
          <w:sz w:val="28"/>
          <w:szCs w:val="28"/>
        </w:rPr>
        <w:t xml:space="preserve"> к резистору с сопротивлением </w:t>
      </w:r>
      <w:r w:rsidRPr="00770B8F">
        <w:rPr>
          <w:i/>
          <w:iCs/>
          <w:sz w:val="28"/>
          <w:szCs w:val="28"/>
        </w:rPr>
        <w:t xml:space="preserve">R </w:t>
      </w:r>
      <w:r w:rsidRPr="00770B8F">
        <w:rPr>
          <w:sz w:val="28"/>
          <w:szCs w:val="28"/>
        </w:rPr>
        <w:t>для измерения напряжения на нем?</w:t>
      </w:r>
    </w:p>
    <w:p w:rsidR="00BA763E" w:rsidRPr="00770B8F" w:rsidRDefault="00BA763E" w:rsidP="003C4BF4">
      <w:pPr>
        <w:ind w:right="91" w:firstLine="540"/>
        <w:jc w:val="both"/>
        <w:rPr>
          <w:sz w:val="28"/>
          <w:szCs w:val="28"/>
        </w:rPr>
      </w:pPr>
      <w:r w:rsidRPr="00770B8F">
        <w:rPr>
          <w:sz w:val="28"/>
          <w:szCs w:val="28"/>
        </w:rPr>
        <w:t>84.Какая относительная ошибка допускается при подключении амперметра с сопротивл</w:t>
      </w:r>
      <w:r w:rsidRPr="00770B8F">
        <w:rPr>
          <w:sz w:val="28"/>
          <w:szCs w:val="28"/>
        </w:rPr>
        <w:t>е</w:t>
      </w:r>
      <w:r w:rsidRPr="00770B8F">
        <w:rPr>
          <w:sz w:val="28"/>
          <w:szCs w:val="28"/>
        </w:rPr>
        <w:t xml:space="preserve">нием </w:t>
      </w:r>
      <w:r w:rsidRPr="00770B8F">
        <w:rPr>
          <w:i/>
          <w:iCs/>
          <w:sz w:val="28"/>
          <w:szCs w:val="28"/>
        </w:rPr>
        <w:t>R</w:t>
      </w:r>
      <w:r w:rsidRPr="00770B8F">
        <w:rPr>
          <w:i/>
          <w:iCs/>
          <w:sz w:val="28"/>
          <w:szCs w:val="28"/>
          <w:vertAlign w:val="subscript"/>
        </w:rPr>
        <w:t>А</w:t>
      </w:r>
      <w:r w:rsidRPr="00770B8F">
        <w:rPr>
          <w:i/>
          <w:iCs/>
          <w:sz w:val="28"/>
          <w:szCs w:val="28"/>
        </w:rPr>
        <w:t xml:space="preserve"> </w:t>
      </w:r>
      <w:r w:rsidRPr="00770B8F">
        <w:rPr>
          <w:sz w:val="28"/>
          <w:szCs w:val="28"/>
        </w:rPr>
        <w:t xml:space="preserve">в участок цепи с сопротивлением </w:t>
      </w:r>
      <w:r w:rsidRPr="00770B8F">
        <w:rPr>
          <w:i/>
          <w:iCs/>
          <w:sz w:val="28"/>
          <w:szCs w:val="28"/>
        </w:rPr>
        <w:t>R</w:t>
      </w:r>
      <w:r w:rsidRPr="00770B8F">
        <w:rPr>
          <w:sz w:val="28"/>
          <w:szCs w:val="28"/>
        </w:rPr>
        <w:t xml:space="preserve"> для измерения силы тока?</w:t>
      </w:r>
    </w:p>
    <w:p w:rsidR="00BA763E" w:rsidRPr="00770B8F" w:rsidRDefault="00BA763E" w:rsidP="003C4BF4">
      <w:pPr>
        <w:ind w:right="91" w:firstLine="540"/>
        <w:jc w:val="both"/>
        <w:rPr>
          <w:sz w:val="28"/>
          <w:szCs w:val="28"/>
        </w:rPr>
      </w:pPr>
      <w:r w:rsidRPr="00770B8F">
        <w:rPr>
          <w:sz w:val="28"/>
          <w:szCs w:val="28"/>
        </w:rPr>
        <w:t>85.В схеме моста Уитстона (см. учебник, практикум по лабораторным работам, справочн</w:t>
      </w:r>
      <w:r w:rsidRPr="00770B8F">
        <w:rPr>
          <w:sz w:val="28"/>
          <w:szCs w:val="28"/>
        </w:rPr>
        <w:t>и</w:t>
      </w:r>
      <w:r w:rsidRPr="00770B8F">
        <w:rPr>
          <w:sz w:val="28"/>
          <w:szCs w:val="28"/>
        </w:rPr>
        <w:t xml:space="preserve">ки) резистор </w:t>
      </w:r>
      <w:r w:rsidRPr="00770B8F">
        <w:rPr>
          <w:i/>
          <w:iCs/>
          <w:sz w:val="28"/>
          <w:szCs w:val="28"/>
        </w:rPr>
        <w:t>R</w:t>
      </w:r>
      <w:r w:rsidRPr="00770B8F">
        <w:rPr>
          <w:sz w:val="28"/>
          <w:szCs w:val="28"/>
        </w:rPr>
        <w:t xml:space="preserve"> – эталонное сопротивление, </w:t>
      </w:r>
      <w:r w:rsidRPr="00770B8F">
        <w:rPr>
          <w:i/>
          <w:iCs/>
          <w:sz w:val="28"/>
          <w:szCs w:val="28"/>
        </w:rPr>
        <w:t>R</w:t>
      </w:r>
      <w:r w:rsidRPr="00770B8F">
        <w:rPr>
          <w:i/>
          <w:iCs/>
          <w:sz w:val="28"/>
          <w:szCs w:val="28"/>
          <w:vertAlign w:val="subscript"/>
        </w:rPr>
        <w:t>Х</w:t>
      </w:r>
      <w:r w:rsidRPr="00770B8F">
        <w:rPr>
          <w:sz w:val="28"/>
          <w:szCs w:val="28"/>
        </w:rPr>
        <w:t xml:space="preserve"> – алюминиевая проволока. При погружении ее в тающий лед длины проволок реохорда </w:t>
      </w:r>
      <w:r w:rsidRPr="00770B8F">
        <w:rPr>
          <w:i/>
          <w:iCs/>
          <w:sz w:val="28"/>
          <w:szCs w:val="28"/>
        </w:rPr>
        <w:t>l</w:t>
      </w:r>
      <w:r w:rsidRPr="00770B8F">
        <w:rPr>
          <w:i/>
          <w:iCs/>
          <w:sz w:val="28"/>
          <w:szCs w:val="28"/>
          <w:vertAlign w:val="subscript"/>
        </w:rPr>
        <w:t>1</w:t>
      </w:r>
      <w:r w:rsidRPr="00770B8F">
        <w:rPr>
          <w:i/>
          <w:iCs/>
          <w:sz w:val="28"/>
          <w:szCs w:val="28"/>
        </w:rPr>
        <w:t>= l</w:t>
      </w:r>
      <w:r w:rsidRPr="00770B8F">
        <w:rPr>
          <w:i/>
          <w:iCs/>
          <w:sz w:val="28"/>
          <w:szCs w:val="28"/>
          <w:vertAlign w:val="subscript"/>
        </w:rPr>
        <w:t>2</w:t>
      </w:r>
      <w:r w:rsidRPr="00770B8F">
        <w:rPr>
          <w:sz w:val="28"/>
          <w:szCs w:val="28"/>
          <w:vertAlign w:val="subscript"/>
        </w:rPr>
        <w:t xml:space="preserve">, </w:t>
      </w:r>
      <w:r w:rsidRPr="00770B8F">
        <w:rPr>
          <w:sz w:val="28"/>
          <w:szCs w:val="28"/>
        </w:rPr>
        <w:t xml:space="preserve">ток гальванометра </w:t>
      </w:r>
      <w:r w:rsidRPr="00770B8F">
        <w:rPr>
          <w:i/>
          <w:iCs/>
          <w:sz w:val="28"/>
          <w:szCs w:val="28"/>
        </w:rPr>
        <w:t>I</w:t>
      </w:r>
      <w:r w:rsidRPr="00770B8F">
        <w:rPr>
          <w:i/>
          <w:iCs/>
          <w:sz w:val="28"/>
          <w:szCs w:val="28"/>
          <w:vertAlign w:val="subscript"/>
        </w:rPr>
        <w:t xml:space="preserve">Г </w:t>
      </w:r>
      <w:r w:rsidRPr="00770B8F">
        <w:rPr>
          <w:i/>
          <w:iCs/>
          <w:sz w:val="28"/>
          <w:szCs w:val="28"/>
        </w:rPr>
        <w:t xml:space="preserve">= </w:t>
      </w:r>
      <w:r w:rsidRPr="00770B8F">
        <w:rPr>
          <w:sz w:val="28"/>
          <w:szCs w:val="28"/>
        </w:rPr>
        <w:t>0; при погружении пров</w:t>
      </w:r>
      <w:r w:rsidRPr="00770B8F">
        <w:rPr>
          <w:sz w:val="28"/>
          <w:szCs w:val="28"/>
        </w:rPr>
        <w:t>о</w:t>
      </w:r>
      <w:r w:rsidRPr="00770B8F">
        <w:rPr>
          <w:sz w:val="28"/>
          <w:szCs w:val="28"/>
        </w:rPr>
        <w:t>локи алюминия в кипящую воду ток гальванометра равен нулю, если длина проволок реохо</w:t>
      </w:r>
      <w:r w:rsidRPr="00770B8F">
        <w:rPr>
          <w:sz w:val="28"/>
          <w:szCs w:val="28"/>
        </w:rPr>
        <w:t>р</w:t>
      </w:r>
      <w:r w:rsidRPr="00770B8F">
        <w:rPr>
          <w:sz w:val="28"/>
          <w:szCs w:val="28"/>
        </w:rPr>
        <w:t xml:space="preserve">да </w:t>
      </w:r>
      <w:r w:rsidRPr="00770B8F">
        <w:rPr>
          <w:i/>
          <w:iCs/>
          <w:sz w:val="28"/>
          <w:szCs w:val="28"/>
        </w:rPr>
        <w:t>l</w:t>
      </w:r>
      <w:r w:rsidRPr="00770B8F">
        <w:rPr>
          <w:i/>
          <w:iCs/>
          <w:sz w:val="28"/>
          <w:szCs w:val="28"/>
          <w:vertAlign w:val="subscript"/>
        </w:rPr>
        <w:t>1</w:t>
      </w:r>
      <w:r w:rsidRPr="00770B8F">
        <w:rPr>
          <w:i/>
          <w:iCs/>
          <w:sz w:val="28"/>
          <w:szCs w:val="28"/>
        </w:rPr>
        <w:t xml:space="preserve"> </w:t>
      </w:r>
      <w:r w:rsidRPr="00770B8F">
        <w:rPr>
          <w:sz w:val="28"/>
          <w:szCs w:val="28"/>
        </w:rPr>
        <w:t xml:space="preserve">= </w:t>
      </w:r>
      <w:smartTag w:uri="urn:schemas-microsoft-com:office:smarttags" w:element="metricconverter">
        <w:smartTagPr>
          <w:attr w:name="ProductID" w:val="58 см"/>
        </w:smartTagPr>
        <w:r w:rsidRPr="00770B8F">
          <w:rPr>
            <w:sz w:val="28"/>
            <w:szCs w:val="28"/>
          </w:rPr>
          <w:t>58 см</w:t>
        </w:r>
      </w:smartTag>
      <w:r w:rsidRPr="00770B8F">
        <w:rPr>
          <w:sz w:val="28"/>
          <w:szCs w:val="28"/>
        </w:rPr>
        <w:t>,</w:t>
      </w:r>
      <w:r w:rsidR="003C4BF4">
        <w:rPr>
          <w:sz w:val="28"/>
          <w:szCs w:val="28"/>
        </w:rPr>
        <w:t xml:space="preserve"> </w:t>
      </w:r>
      <w:r w:rsidRPr="00770B8F">
        <w:rPr>
          <w:i/>
          <w:iCs/>
          <w:sz w:val="28"/>
          <w:szCs w:val="28"/>
        </w:rPr>
        <w:t>l</w:t>
      </w:r>
      <w:r w:rsidRPr="00770B8F">
        <w:rPr>
          <w:i/>
          <w:iCs/>
          <w:sz w:val="28"/>
          <w:szCs w:val="28"/>
          <w:vertAlign w:val="subscript"/>
        </w:rPr>
        <w:t>2</w:t>
      </w:r>
      <w:r w:rsidRPr="00770B8F">
        <w:rPr>
          <w:i/>
          <w:iCs/>
          <w:sz w:val="28"/>
          <w:szCs w:val="28"/>
        </w:rPr>
        <w:t xml:space="preserve"> </w:t>
      </w:r>
      <w:r w:rsidRPr="00770B8F">
        <w:rPr>
          <w:sz w:val="28"/>
          <w:szCs w:val="28"/>
        </w:rPr>
        <w:t xml:space="preserve">= </w:t>
      </w:r>
      <w:smartTag w:uri="urn:schemas-microsoft-com:office:smarttags" w:element="metricconverter">
        <w:smartTagPr>
          <w:attr w:name="ProductID" w:val="42 см"/>
        </w:smartTagPr>
        <w:r w:rsidRPr="00770B8F">
          <w:rPr>
            <w:sz w:val="28"/>
            <w:szCs w:val="28"/>
          </w:rPr>
          <w:t>42 см</w:t>
        </w:r>
      </w:smartTag>
      <w:r w:rsidRPr="00770B8F">
        <w:rPr>
          <w:sz w:val="28"/>
          <w:szCs w:val="28"/>
        </w:rPr>
        <w:t>. Определить температурный коэффициент сопротивления алюм</w:t>
      </w:r>
      <w:r w:rsidRPr="00770B8F">
        <w:rPr>
          <w:sz w:val="28"/>
          <w:szCs w:val="28"/>
        </w:rPr>
        <w:t>и</w:t>
      </w:r>
      <w:r w:rsidRPr="00770B8F">
        <w:rPr>
          <w:sz w:val="28"/>
          <w:szCs w:val="28"/>
        </w:rPr>
        <w:t xml:space="preserve">ния </w:t>
      </w:r>
      <w:r w:rsidRPr="00770B8F">
        <w:rPr>
          <w:i/>
          <w:iCs/>
          <w:sz w:val="28"/>
          <w:szCs w:val="28"/>
        </w:rPr>
        <w:t>α</w:t>
      </w:r>
      <w:r w:rsidRPr="00770B8F">
        <w:rPr>
          <w:sz w:val="28"/>
          <w:szCs w:val="28"/>
        </w:rPr>
        <w:t>.</w:t>
      </w:r>
    </w:p>
    <w:p w:rsidR="00BA763E" w:rsidRPr="00770B8F" w:rsidRDefault="00BA763E" w:rsidP="003C4BF4">
      <w:pPr>
        <w:ind w:right="91" w:firstLine="540"/>
        <w:jc w:val="both"/>
        <w:rPr>
          <w:sz w:val="28"/>
          <w:szCs w:val="28"/>
        </w:rPr>
      </w:pPr>
      <w:r w:rsidRPr="00770B8F">
        <w:rPr>
          <w:sz w:val="28"/>
          <w:szCs w:val="28"/>
        </w:rPr>
        <w:t xml:space="preserve">86.На концах железного провода длиной </w:t>
      </w:r>
      <w:r w:rsidRPr="00770B8F">
        <w:rPr>
          <w:i/>
          <w:iCs/>
          <w:sz w:val="28"/>
          <w:szCs w:val="28"/>
        </w:rPr>
        <w:t xml:space="preserve">l </w:t>
      </w:r>
      <w:r w:rsidRPr="00770B8F">
        <w:rPr>
          <w:sz w:val="28"/>
          <w:szCs w:val="28"/>
        </w:rPr>
        <w:t xml:space="preserve">с диаметром </w:t>
      </w:r>
      <w:r w:rsidRPr="00770B8F">
        <w:rPr>
          <w:i/>
          <w:iCs/>
          <w:sz w:val="28"/>
          <w:szCs w:val="28"/>
        </w:rPr>
        <w:t>d</w:t>
      </w:r>
      <w:r w:rsidRPr="00770B8F">
        <w:rPr>
          <w:sz w:val="28"/>
          <w:szCs w:val="28"/>
        </w:rPr>
        <w:t xml:space="preserve">, включенного в цепь, напряжение возрастало за </w:t>
      </w:r>
      <w:r w:rsidRPr="00770B8F">
        <w:rPr>
          <w:i/>
          <w:iCs/>
          <w:sz w:val="28"/>
          <w:szCs w:val="28"/>
        </w:rPr>
        <w:t>τ</w:t>
      </w:r>
      <w:r w:rsidRPr="00770B8F">
        <w:rPr>
          <w:sz w:val="28"/>
          <w:szCs w:val="28"/>
        </w:rPr>
        <w:t xml:space="preserve"> секунд со значения </w:t>
      </w:r>
      <w:r w:rsidRPr="00770B8F">
        <w:rPr>
          <w:i/>
          <w:iCs/>
          <w:sz w:val="28"/>
          <w:szCs w:val="28"/>
        </w:rPr>
        <w:t>U</w:t>
      </w:r>
      <w:r w:rsidRPr="00770B8F">
        <w:rPr>
          <w:sz w:val="28"/>
          <w:szCs w:val="28"/>
          <w:vertAlign w:val="subscript"/>
        </w:rPr>
        <w:t>1</w:t>
      </w:r>
      <w:r w:rsidRPr="00770B8F">
        <w:rPr>
          <w:sz w:val="28"/>
          <w:szCs w:val="28"/>
        </w:rPr>
        <w:t xml:space="preserve"> до значения </w:t>
      </w:r>
      <w:r w:rsidRPr="00770B8F">
        <w:rPr>
          <w:i/>
          <w:iCs/>
          <w:sz w:val="28"/>
          <w:szCs w:val="28"/>
        </w:rPr>
        <w:t>U</w:t>
      </w:r>
      <w:r w:rsidRPr="00770B8F">
        <w:rPr>
          <w:i/>
          <w:iCs/>
          <w:sz w:val="28"/>
          <w:szCs w:val="28"/>
          <w:vertAlign w:val="subscript"/>
        </w:rPr>
        <w:t>2</w:t>
      </w:r>
      <w:r w:rsidRPr="00770B8F">
        <w:rPr>
          <w:sz w:val="28"/>
          <w:szCs w:val="28"/>
        </w:rPr>
        <w:t xml:space="preserve">. Определить заряд </w:t>
      </w:r>
      <w:r w:rsidRPr="00770B8F">
        <w:rPr>
          <w:i/>
          <w:iCs/>
          <w:sz w:val="28"/>
          <w:szCs w:val="28"/>
        </w:rPr>
        <w:t>q</w:t>
      </w:r>
      <w:r w:rsidRPr="00770B8F">
        <w:rPr>
          <w:sz w:val="28"/>
          <w:szCs w:val="28"/>
        </w:rPr>
        <w:t xml:space="preserve"> ,прошедший через провод.</w:t>
      </w:r>
    </w:p>
    <w:p w:rsidR="00BA763E" w:rsidRPr="00770B8F" w:rsidRDefault="00BA763E" w:rsidP="003C4BF4">
      <w:pPr>
        <w:ind w:right="91" w:firstLine="540"/>
        <w:jc w:val="both"/>
        <w:rPr>
          <w:sz w:val="28"/>
          <w:szCs w:val="28"/>
        </w:rPr>
      </w:pPr>
      <w:r w:rsidRPr="00770B8F">
        <w:rPr>
          <w:sz w:val="28"/>
          <w:szCs w:val="28"/>
        </w:rPr>
        <w:t xml:space="preserve">87.По железному проводнику диаметром </w:t>
      </w:r>
      <w:r w:rsidRPr="00770B8F">
        <w:rPr>
          <w:i/>
          <w:iCs/>
          <w:sz w:val="28"/>
          <w:szCs w:val="28"/>
        </w:rPr>
        <w:t xml:space="preserve">d </w:t>
      </w:r>
      <w:r w:rsidRPr="00770B8F">
        <w:rPr>
          <w:sz w:val="28"/>
          <w:szCs w:val="28"/>
        </w:rPr>
        <w:t xml:space="preserve">= </w:t>
      </w:r>
      <w:smartTag w:uri="urn:schemas-microsoft-com:office:smarttags" w:element="metricconverter">
        <w:smartTagPr>
          <w:attr w:name="ProductID" w:val="0,6 мм"/>
        </w:smartTagPr>
        <w:r w:rsidRPr="00770B8F">
          <w:rPr>
            <w:sz w:val="28"/>
            <w:szCs w:val="28"/>
          </w:rPr>
          <w:t>0,6 мм</w:t>
        </w:r>
      </w:smartTag>
      <w:r w:rsidRPr="00770B8F">
        <w:rPr>
          <w:sz w:val="28"/>
          <w:szCs w:val="28"/>
        </w:rPr>
        <w:t xml:space="preserve"> течет ток силой </w:t>
      </w:r>
      <w:r w:rsidRPr="00770B8F">
        <w:rPr>
          <w:i/>
          <w:iCs/>
          <w:sz w:val="28"/>
          <w:szCs w:val="28"/>
        </w:rPr>
        <w:t>I</w:t>
      </w:r>
      <w:r w:rsidRPr="00770B8F">
        <w:rPr>
          <w:sz w:val="28"/>
          <w:szCs w:val="28"/>
        </w:rPr>
        <w:t xml:space="preserve">  =16А. Определить среднюю скорость направленного движения электронов, считая, что число свободных эле</w:t>
      </w:r>
      <w:r w:rsidRPr="00770B8F">
        <w:rPr>
          <w:sz w:val="28"/>
          <w:szCs w:val="28"/>
        </w:rPr>
        <w:t>к</w:t>
      </w:r>
      <w:r w:rsidRPr="00770B8F">
        <w:rPr>
          <w:sz w:val="28"/>
          <w:szCs w:val="28"/>
        </w:rPr>
        <w:t>тронов n</w:t>
      </w:r>
      <w:r w:rsidRPr="00770B8F">
        <w:rPr>
          <w:sz w:val="28"/>
          <w:szCs w:val="28"/>
          <w:vertAlign w:val="subscript"/>
        </w:rPr>
        <w:t>0</w:t>
      </w:r>
      <w:r w:rsidRPr="00770B8F">
        <w:rPr>
          <w:sz w:val="28"/>
          <w:szCs w:val="28"/>
        </w:rPr>
        <w:t xml:space="preserve"> в единице объема равно числу атомов в единице объема проводника. </w:t>
      </w:r>
    </w:p>
    <w:p w:rsidR="00BA763E" w:rsidRPr="00770B8F" w:rsidRDefault="00BA763E" w:rsidP="003C4BF4">
      <w:pPr>
        <w:ind w:right="91" w:firstLine="540"/>
        <w:jc w:val="both"/>
        <w:rPr>
          <w:sz w:val="28"/>
          <w:szCs w:val="28"/>
        </w:rPr>
      </w:pPr>
      <w:r w:rsidRPr="00770B8F">
        <w:rPr>
          <w:sz w:val="28"/>
          <w:szCs w:val="28"/>
        </w:rPr>
        <w:t>88.Кусок металла объемом 20 см</w:t>
      </w:r>
      <w:r w:rsidRPr="00770B8F">
        <w:rPr>
          <w:sz w:val="28"/>
          <w:szCs w:val="28"/>
          <w:vertAlign w:val="superscript"/>
        </w:rPr>
        <w:t>3</w:t>
      </w:r>
      <w:r w:rsidRPr="00770B8F">
        <w:rPr>
          <w:sz w:val="28"/>
          <w:szCs w:val="28"/>
        </w:rPr>
        <w:t xml:space="preserve"> находится при температуре </w:t>
      </w:r>
      <w:r w:rsidRPr="00770B8F">
        <w:rPr>
          <w:i/>
          <w:iCs/>
          <w:sz w:val="28"/>
          <w:szCs w:val="28"/>
        </w:rPr>
        <w:t xml:space="preserve">Т </w:t>
      </w:r>
      <w:r w:rsidRPr="00770B8F">
        <w:rPr>
          <w:sz w:val="28"/>
          <w:szCs w:val="28"/>
        </w:rPr>
        <w:t xml:space="preserve">≈ 0 К. Определить число свободных электронов, импульсы которых отличаются от максимального значения </w:t>
      </w:r>
      <w:r w:rsidRPr="00770B8F">
        <w:rPr>
          <w:i/>
          <w:iCs/>
          <w:sz w:val="28"/>
          <w:szCs w:val="28"/>
        </w:rPr>
        <w:t>Р</w:t>
      </w:r>
      <w:r w:rsidRPr="00770B8F">
        <w:rPr>
          <w:i/>
          <w:iCs/>
          <w:sz w:val="28"/>
          <w:szCs w:val="28"/>
          <w:vertAlign w:val="subscript"/>
        </w:rPr>
        <w:t>МАХ</w:t>
      </w:r>
      <w:r w:rsidRPr="00770B8F">
        <w:rPr>
          <w:sz w:val="28"/>
          <w:szCs w:val="28"/>
        </w:rPr>
        <w:t xml:space="preserve">  не более, чем на 0,1 </w:t>
      </w:r>
      <w:r w:rsidRPr="00770B8F">
        <w:rPr>
          <w:i/>
          <w:iCs/>
          <w:sz w:val="28"/>
          <w:szCs w:val="28"/>
        </w:rPr>
        <w:t>Р</w:t>
      </w:r>
      <w:r w:rsidRPr="00770B8F">
        <w:rPr>
          <w:i/>
          <w:iCs/>
          <w:sz w:val="28"/>
          <w:szCs w:val="28"/>
          <w:vertAlign w:val="subscript"/>
        </w:rPr>
        <w:t>МАХ</w:t>
      </w:r>
      <w:r w:rsidRPr="00770B8F">
        <w:rPr>
          <w:sz w:val="28"/>
          <w:szCs w:val="28"/>
        </w:rPr>
        <w:t xml:space="preserve">. Энергия Ферми </w:t>
      </w:r>
      <w:r w:rsidRPr="00770B8F">
        <w:rPr>
          <w:i/>
          <w:iCs/>
          <w:sz w:val="28"/>
          <w:szCs w:val="28"/>
        </w:rPr>
        <w:t>Е</w:t>
      </w:r>
      <w:r w:rsidRPr="00770B8F">
        <w:rPr>
          <w:i/>
          <w:iCs/>
          <w:sz w:val="28"/>
          <w:szCs w:val="28"/>
          <w:vertAlign w:val="subscript"/>
        </w:rPr>
        <w:t>F</w:t>
      </w:r>
      <w:r w:rsidRPr="00770B8F">
        <w:rPr>
          <w:sz w:val="28"/>
          <w:szCs w:val="28"/>
        </w:rPr>
        <w:t xml:space="preserve"> = 5 эВ.</w:t>
      </w:r>
    </w:p>
    <w:p w:rsidR="00BA763E" w:rsidRPr="00770B8F" w:rsidRDefault="00BA763E" w:rsidP="003C4BF4">
      <w:pPr>
        <w:ind w:right="91" w:firstLine="540"/>
        <w:jc w:val="both"/>
        <w:rPr>
          <w:sz w:val="28"/>
          <w:szCs w:val="28"/>
        </w:rPr>
      </w:pPr>
      <w:r w:rsidRPr="00770B8F">
        <w:rPr>
          <w:sz w:val="28"/>
          <w:szCs w:val="28"/>
        </w:rPr>
        <w:t xml:space="preserve">89.Какая разность потенциалов </w:t>
      </w:r>
      <w:r w:rsidRPr="00770B8F">
        <w:rPr>
          <w:i/>
          <w:iCs/>
          <w:sz w:val="28"/>
          <w:szCs w:val="28"/>
        </w:rPr>
        <w:t>U</w:t>
      </w:r>
      <w:r w:rsidRPr="00770B8F">
        <w:rPr>
          <w:sz w:val="28"/>
          <w:szCs w:val="28"/>
        </w:rPr>
        <w:t xml:space="preserve"> получается на зажимах двух элементов, включенных п</w:t>
      </w:r>
      <w:r w:rsidRPr="00770B8F">
        <w:rPr>
          <w:sz w:val="28"/>
          <w:szCs w:val="28"/>
        </w:rPr>
        <w:t>а</w:t>
      </w:r>
      <w:r w:rsidRPr="00770B8F">
        <w:rPr>
          <w:sz w:val="28"/>
          <w:szCs w:val="28"/>
        </w:rPr>
        <w:t xml:space="preserve">раллельно, если их ЭДС равны </w:t>
      </w:r>
      <w:r w:rsidRPr="00770B8F">
        <w:rPr>
          <w:i/>
          <w:iCs/>
          <w:sz w:val="28"/>
          <w:szCs w:val="28"/>
        </w:rPr>
        <w:t>E</w:t>
      </w:r>
      <w:r w:rsidRPr="00770B8F">
        <w:rPr>
          <w:i/>
          <w:iCs/>
          <w:sz w:val="28"/>
          <w:szCs w:val="28"/>
          <w:vertAlign w:val="subscript"/>
        </w:rPr>
        <w:t xml:space="preserve">1 </w:t>
      </w:r>
      <w:r w:rsidRPr="00770B8F">
        <w:rPr>
          <w:i/>
          <w:iCs/>
          <w:sz w:val="28"/>
          <w:szCs w:val="28"/>
        </w:rPr>
        <w:t>=</w:t>
      </w:r>
      <w:r w:rsidRPr="00770B8F">
        <w:rPr>
          <w:sz w:val="28"/>
          <w:szCs w:val="28"/>
        </w:rPr>
        <w:t xml:space="preserve"> 1,4В, </w:t>
      </w:r>
      <w:r w:rsidRPr="00770B8F">
        <w:rPr>
          <w:i/>
          <w:iCs/>
          <w:sz w:val="28"/>
          <w:szCs w:val="28"/>
        </w:rPr>
        <w:t>E</w:t>
      </w:r>
      <w:r w:rsidRPr="00770B8F">
        <w:rPr>
          <w:i/>
          <w:iCs/>
          <w:sz w:val="28"/>
          <w:szCs w:val="28"/>
          <w:vertAlign w:val="subscript"/>
        </w:rPr>
        <w:t>2</w:t>
      </w:r>
      <w:r w:rsidRPr="00770B8F">
        <w:rPr>
          <w:sz w:val="28"/>
          <w:szCs w:val="28"/>
        </w:rPr>
        <w:t xml:space="preserve">=1,2В; внутренние сопротивления </w:t>
      </w:r>
      <w:r w:rsidRPr="00770B8F">
        <w:rPr>
          <w:i/>
          <w:iCs/>
          <w:sz w:val="28"/>
          <w:szCs w:val="28"/>
        </w:rPr>
        <w:t>r</w:t>
      </w:r>
      <w:r w:rsidRPr="00770B8F">
        <w:rPr>
          <w:i/>
          <w:iCs/>
          <w:sz w:val="28"/>
          <w:szCs w:val="28"/>
          <w:vertAlign w:val="subscript"/>
        </w:rPr>
        <w:t>1</w:t>
      </w:r>
      <w:r w:rsidRPr="00770B8F">
        <w:rPr>
          <w:sz w:val="28"/>
          <w:szCs w:val="28"/>
        </w:rPr>
        <w:t xml:space="preserve"> = 0,6 Ом, </w:t>
      </w:r>
      <w:r w:rsidRPr="00770B8F">
        <w:rPr>
          <w:i/>
          <w:iCs/>
          <w:sz w:val="28"/>
          <w:szCs w:val="28"/>
        </w:rPr>
        <w:t>r</w:t>
      </w:r>
      <w:r w:rsidRPr="00770B8F">
        <w:rPr>
          <w:i/>
          <w:iCs/>
          <w:sz w:val="28"/>
          <w:szCs w:val="28"/>
          <w:vertAlign w:val="subscript"/>
        </w:rPr>
        <w:t>2</w:t>
      </w:r>
      <w:r w:rsidRPr="00770B8F">
        <w:rPr>
          <w:i/>
          <w:iCs/>
          <w:sz w:val="28"/>
          <w:szCs w:val="28"/>
        </w:rPr>
        <w:t xml:space="preserve"> </w:t>
      </w:r>
      <w:r w:rsidRPr="00770B8F">
        <w:rPr>
          <w:sz w:val="28"/>
          <w:szCs w:val="28"/>
        </w:rPr>
        <w:t>= 0,4 Ом.</w:t>
      </w:r>
    </w:p>
    <w:p w:rsidR="00BA763E" w:rsidRPr="00770B8F" w:rsidRDefault="00BA763E" w:rsidP="003C4BF4">
      <w:pPr>
        <w:ind w:right="91" w:firstLine="540"/>
        <w:jc w:val="both"/>
        <w:rPr>
          <w:sz w:val="28"/>
          <w:szCs w:val="28"/>
        </w:rPr>
      </w:pPr>
      <w:r w:rsidRPr="00770B8F">
        <w:rPr>
          <w:sz w:val="28"/>
          <w:szCs w:val="28"/>
        </w:rPr>
        <w:t xml:space="preserve">90.Батарея гальванических элементов с ЭДС </w:t>
      </w:r>
      <w:r w:rsidRPr="00770B8F">
        <w:rPr>
          <w:i/>
          <w:iCs/>
          <w:sz w:val="28"/>
          <w:szCs w:val="28"/>
        </w:rPr>
        <w:t>E</w:t>
      </w:r>
      <w:r w:rsidRPr="00770B8F">
        <w:rPr>
          <w:sz w:val="28"/>
          <w:szCs w:val="28"/>
        </w:rPr>
        <w:t xml:space="preserve"> и внутренним сопротивлением r замкнута на внешний резистор </w:t>
      </w:r>
      <w:r w:rsidRPr="00770B8F">
        <w:rPr>
          <w:i/>
          <w:iCs/>
          <w:sz w:val="28"/>
          <w:szCs w:val="28"/>
        </w:rPr>
        <w:t>R</w:t>
      </w:r>
      <w:r w:rsidRPr="00770B8F">
        <w:rPr>
          <w:sz w:val="28"/>
          <w:szCs w:val="28"/>
        </w:rPr>
        <w:t>.</w:t>
      </w:r>
      <w:r w:rsidR="003C4BF4">
        <w:rPr>
          <w:sz w:val="28"/>
          <w:szCs w:val="28"/>
        </w:rPr>
        <w:t xml:space="preserve"> </w:t>
      </w:r>
      <w:r w:rsidRPr="00770B8F">
        <w:rPr>
          <w:sz w:val="28"/>
          <w:szCs w:val="28"/>
        </w:rPr>
        <w:t xml:space="preserve">Построить график зависимости напряжения во внешней цепи </w:t>
      </w:r>
      <w:r w:rsidRPr="00770B8F">
        <w:rPr>
          <w:i/>
          <w:iCs/>
          <w:sz w:val="28"/>
          <w:szCs w:val="28"/>
        </w:rPr>
        <w:t>U</w:t>
      </w:r>
      <w:r w:rsidRPr="00770B8F">
        <w:rPr>
          <w:sz w:val="28"/>
          <w:szCs w:val="28"/>
        </w:rPr>
        <w:t xml:space="preserve"> от </w:t>
      </w:r>
      <w:r w:rsidRPr="00770B8F">
        <w:rPr>
          <w:i/>
          <w:iCs/>
          <w:sz w:val="28"/>
          <w:szCs w:val="28"/>
        </w:rPr>
        <w:t>R.</w:t>
      </w:r>
    </w:p>
    <w:p w:rsidR="00BA763E" w:rsidRPr="00770B8F" w:rsidRDefault="00BA763E" w:rsidP="003C4BF4">
      <w:pPr>
        <w:ind w:right="91" w:firstLine="540"/>
        <w:jc w:val="both"/>
        <w:rPr>
          <w:sz w:val="28"/>
          <w:szCs w:val="28"/>
        </w:rPr>
      </w:pPr>
      <w:r w:rsidRPr="00770B8F">
        <w:rPr>
          <w:sz w:val="28"/>
          <w:szCs w:val="28"/>
        </w:rPr>
        <w:t xml:space="preserve">91.Диск радиуса </w:t>
      </w:r>
      <w:r w:rsidRPr="00770B8F">
        <w:rPr>
          <w:i/>
          <w:iCs/>
          <w:sz w:val="28"/>
          <w:szCs w:val="28"/>
        </w:rPr>
        <w:t>R</w:t>
      </w:r>
      <w:r w:rsidRPr="00770B8F">
        <w:rPr>
          <w:sz w:val="28"/>
          <w:szCs w:val="28"/>
        </w:rPr>
        <w:t xml:space="preserve">, равномерно заряженный с плотностью </w:t>
      </w:r>
      <w:r w:rsidRPr="00770B8F">
        <w:rPr>
          <w:i/>
          <w:iCs/>
          <w:sz w:val="28"/>
          <w:szCs w:val="28"/>
        </w:rPr>
        <w:t>σ</w:t>
      </w:r>
      <w:r w:rsidRPr="00770B8F">
        <w:rPr>
          <w:sz w:val="28"/>
          <w:szCs w:val="28"/>
        </w:rPr>
        <w:t>, вращается равномерно со ск</w:t>
      </w:r>
      <w:r w:rsidRPr="00770B8F">
        <w:rPr>
          <w:sz w:val="28"/>
          <w:szCs w:val="28"/>
        </w:rPr>
        <w:t>о</w:t>
      </w:r>
      <w:r w:rsidRPr="00770B8F">
        <w:rPr>
          <w:sz w:val="28"/>
          <w:szCs w:val="28"/>
        </w:rPr>
        <w:t xml:space="preserve">ростью </w:t>
      </w:r>
      <w:r w:rsidRPr="00770B8F">
        <w:rPr>
          <w:i/>
          <w:iCs/>
          <w:sz w:val="28"/>
          <w:szCs w:val="28"/>
        </w:rPr>
        <w:t xml:space="preserve">ω </w:t>
      </w:r>
      <w:r w:rsidRPr="00770B8F">
        <w:rPr>
          <w:sz w:val="28"/>
          <w:szCs w:val="28"/>
        </w:rPr>
        <w:t>вокруг оси, проходящей через центр диска нормально к его плоскости. Определить магнитное поле на оси диска.</w:t>
      </w:r>
    </w:p>
    <w:p w:rsidR="00BA763E" w:rsidRPr="00770B8F" w:rsidRDefault="00BA763E" w:rsidP="003C4BF4">
      <w:pPr>
        <w:ind w:right="91" w:firstLine="540"/>
        <w:jc w:val="both"/>
        <w:rPr>
          <w:sz w:val="28"/>
          <w:szCs w:val="28"/>
        </w:rPr>
      </w:pPr>
      <w:r w:rsidRPr="00770B8F">
        <w:rPr>
          <w:sz w:val="28"/>
          <w:szCs w:val="28"/>
        </w:rPr>
        <w:t xml:space="preserve">92.Шар радиуса </w:t>
      </w:r>
      <w:r w:rsidRPr="00770B8F">
        <w:rPr>
          <w:i/>
          <w:iCs/>
          <w:sz w:val="28"/>
          <w:szCs w:val="28"/>
        </w:rPr>
        <w:t>R</w:t>
      </w:r>
      <w:r w:rsidRPr="00770B8F">
        <w:rPr>
          <w:sz w:val="28"/>
          <w:szCs w:val="28"/>
        </w:rPr>
        <w:t xml:space="preserve">, равномерно заряженный с объемной плотностью </w:t>
      </w:r>
      <w:r w:rsidRPr="00770B8F">
        <w:rPr>
          <w:i/>
          <w:iCs/>
          <w:sz w:val="28"/>
          <w:szCs w:val="28"/>
        </w:rPr>
        <w:t>ρ</w:t>
      </w:r>
      <w:r w:rsidRPr="00770B8F">
        <w:rPr>
          <w:sz w:val="28"/>
          <w:szCs w:val="28"/>
        </w:rPr>
        <w:t>, вращается равн</w:t>
      </w:r>
      <w:r w:rsidRPr="00770B8F">
        <w:rPr>
          <w:sz w:val="28"/>
          <w:szCs w:val="28"/>
        </w:rPr>
        <w:t>о</w:t>
      </w:r>
      <w:r w:rsidRPr="00770B8F">
        <w:rPr>
          <w:sz w:val="28"/>
          <w:szCs w:val="28"/>
        </w:rPr>
        <w:t xml:space="preserve">мерно с угловой скоростью  </w:t>
      </w:r>
      <w:r w:rsidRPr="00770B8F">
        <w:rPr>
          <w:i/>
          <w:iCs/>
          <w:sz w:val="28"/>
          <w:szCs w:val="28"/>
        </w:rPr>
        <w:t>ω</w:t>
      </w:r>
      <w:r w:rsidRPr="00770B8F">
        <w:rPr>
          <w:sz w:val="28"/>
          <w:szCs w:val="28"/>
        </w:rPr>
        <w:t>. Найти магнитное поле в центре шара.</w:t>
      </w:r>
    </w:p>
    <w:p w:rsidR="00BA763E" w:rsidRPr="00770B8F" w:rsidRDefault="00BA763E" w:rsidP="003C4BF4">
      <w:pPr>
        <w:ind w:right="91" w:firstLine="540"/>
        <w:jc w:val="both"/>
        <w:rPr>
          <w:sz w:val="28"/>
          <w:szCs w:val="28"/>
        </w:rPr>
      </w:pPr>
      <w:r w:rsidRPr="00770B8F">
        <w:rPr>
          <w:sz w:val="28"/>
          <w:szCs w:val="28"/>
        </w:rPr>
        <w:t xml:space="preserve">93.По тонкой трубе радиуса </w:t>
      </w:r>
      <w:r w:rsidRPr="00770B8F">
        <w:rPr>
          <w:i/>
          <w:iCs/>
          <w:sz w:val="28"/>
          <w:szCs w:val="28"/>
        </w:rPr>
        <w:t>R</w:t>
      </w:r>
      <w:r w:rsidRPr="00770B8F">
        <w:rPr>
          <w:sz w:val="28"/>
          <w:szCs w:val="28"/>
        </w:rPr>
        <w:t xml:space="preserve"> и длиной </w:t>
      </w:r>
      <w:r w:rsidRPr="00770B8F">
        <w:rPr>
          <w:i/>
          <w:iCs/>
          <w:sz w:val="28"/>
          <w:szCs w:val="28"/>
        </w:rPr>
        <w:t>2L</w:t>
      </w:r>
      <w:r w:rsidRPr="00770B8F">
        <w:rPr>
          <w:sz w:val="28"/>
          <w:szCs w:val="28"/>
        </w:rPr>
        <w:t xml:space="preserve"> течет смывающий ее поверхность равно распр</w:t>
      </w:r>
      <w:r w:rsidRPr="00770B8F">
        <w:rPr>
          <w:sz w:val="28"/>
          <w:szCs w:val="28"/>
        </w:rPr>
        <w:t>е</w:t>
      </w:r>
      <w:r w:rsidRPr="00770B8F">
        <w:rPr>
          <w:sz w:val="28"/>
          <w:szCs w:val="28"/>
        </w:rPr>
        <w:t xml:space="preserve">деленный ток </w:t>
      </w:r>
      <w:r w:rsidRPr="00770B8F">
        <w:rPr>
          <w:i/>
          <w:iCs/>
          <w:sz w:val="28"/>
          <w:szCs w:val="28"/>
        </w:rPr>
        <w:t>I</w:t>
      </w:r>
      <w:r w:rsidRPr="00770B8F">
        <w:rPr>
          <w:sz w:val="28"/>
          <w:szCs w:val="28"/>
        </w:rPr>
        <w:t>. Найти магнитное поле на оси трубы.</w:t>
      </w:r>
    </w:p>
    <w:p w:rsidR="00BA763E" w:rsidRPr="00770B8F" w:rsidRDefault="00BA763E" w:rsidP="003C4BF4">
      <w:pPr>
        <w:ind w:right="91" w:firstLine="540"/>
        <w:jc w:val="both"/>
        <w:rPr>
          <w:sz w:val="28"/>
          <w:szCs w:val="28"/>
        </w:rPr>
      </w:pPr>
      <w:r w:rsidRPr="00770B8F">
        <w:rPr>
          <w:sz w:val="28"/>
          <w:szCs w:val="28"/>
        </w:rPr>
        <w:t xml:space="preserve">94.Тонкий стержень массой m и длиной </w:t>
      </w:r>
      <w:r w:rsidRPr="00770B8F">
        <w:rPr>
          <w:i/>
          <w:iCs/>
          <w:sz w:val="28"/>
          <w:szCs w:val="28"/>
        </w:rPr>
        <w:t>l</w:t>
      </w:r>
      <w:r w:rsidRPr="00770B8F">
        <w:rPr>
          <w:sz w:val="28"/>
          <w:szCs w:val="28"/>
        </w:rPr>
        <w:t xml:space="preserve"> равномерно заряжен по длине электричеством </w:t>
      </w:r>
      <w:r w:rsidRPr="00770B8F">
        <w:rPr>
          <w:i/>
          <w:iCs/>
          <w:sz w:val="28"/>
          <w:szCs w:val="28"/>
        </w:rPr>
        <w:t>τ</w:t>
      </w:r>
      <w:r w:rsidRPr="00770B8F">
        <w:rPr>
          <w:sz w:val="28"/>
          <w:szCs w:val="28"/>
        </w:rPr>
        <w:t xml:space="preserve"> и вращается вокруг оси, проходящей через один из торцов стержня со скоростью </w:t>
      </w:r>
      <w:r w:rsidRPr="00770B8F">
        <w:rPr>
          <w:bCs/>
          <w:i/>
          <w:iCs/>
          <w:sz w:val="28"/>
          <w:szCs w:val="28"/>
        </w:rPr>
        <w:t>ω</w:t>
      </w:r>
      <w:r w:rsidRPr="00770B8F">
        <w:rPr>
          <w:b/>
          <w:sz w:val="28"/>
          <w:szCs w:val="28"/>
        </w:rPr>
        <w:t xml:space="preserve"> .</w:t>
      </w:r>
      <w:r w:rsidRPr="00770B8F">
        <w:rPr>
          <w:sz w:val="28"/>
          <w:szCs w:val="28"/>
        </w:rPr>
        <w:t>Определить модуль отношения магнитного и вращательного моментов.</w:t>
      </w:r>
    </w:p>
    <w:p w:rsidR="00BA763E" w:rsidRPr="00770B8F" w:rsidRDefault="00BA763E" w:rsidP="003C4BF4">
      <w:pPr>
        <w:ind w:right="91" w:firstLine="540"/>
        <w:jc w:val="both"/>
        <w:rPr>
          <w:sz w:val="28"/>
          <w:szCs w:val="28"/>
        </w:rPr>
      </w:pPr>
      <w:r w:rsidRPr="00770B8F">
        <w:rPr>
          <w:sz w:val="28"/>
          <w:szCs w:val="28"/>
        </w:rPr>
        <w:t>95.Однородное электрическое (</w:t>
      </w:r>
      <w:r w:rsidRPr="00770B8F">
        <w:rPr>
          <w:i/>
          <w:iCs/>
          <w:sz w:val="28"/>
          <w:szCs w:val="28"/>
        </w:rPr>
        <w:t xml:space="preserve">Е </w:t>
      </w:r>
      <w:r w:rsidRPr="00770B8F">
        <w:rPr>
          <w:sz w:val="28"/>
          <w:szCs w:val="28"/>
        </w:rPr>
        <w:t xml:space="preserve">= 3 В/см) и магнитное </w:t>
      </w:r>
      <w:r w:rsidR="003C4BF4">
        <w:rPr>
          <w:sz w:val="28"/>
          <w:szCs w:val="28"/>
        </w:rPr>
        <w:t xml:space="preserve">поля </w:t>
      </w:r>
      <w:r w:rsidRPr="00770B8F">
        <w:rPr>
          <w:sz w:val="28"/>
          <w:szCs w:val="28"/>
        </w:rPr>
        <w:t>(</w:t>
      </w:r>
      <w:r w:rsidRPr="00770B8F">
        <w:rPr>
          <w:i/>
          <w:iCs/>
          <w:sz w:val="28"/>
          <w:szCs w:val="28"/>
        </w:rPr>
        <w:t>В</w:t>
      </w:r>
      <w:r w:rsidRPr="00770B8F">
        <w:rPr>
          <w:sz w:val="28"/>
          <w:szCs w:val="28"/>
        </w:rPr>
        <w:t xml:space="preserve"> = 1 гаусс) взаимно перпендик</w:t>
      </w:r>
      <w:r w:rsidRPr="00770B8F">
        <w:rPr>
          <w:sz w:val="28"/>
          <w:szCs w:val="28"/>
        </w:rPr>
        <w:t>у</w:t>
      </w:r>
      <w:r w:rsidRPr="00770B8F">
        <w:rPr>
          <w:sz w:val="28"/>
          <w:szCs w:val="28"/>
        </w:rPr>
        <w:t>лярны. Каковы должны быть модуль и направление скорости электрона, чтобы его траектория была прямолинейна?</w:t>
      </w:r>
    </w:p>
    <w:p w:rsidR="00BA763E" w:rsidRPr="00770B8F" w:rsidRDefault="00BA763E" w:rsidP="003C4BF4">
      <w:pPr>
        <w:ind w:right="91" w:firstLine="540"/>
        <w:jc w:val="both"/>
        <w:rPr>
          <w:sz w:val="28"/>
          <w:szCs w:val="28"/>
        </w:rPr>
      </w:pPr>
      <w:r w:rsidRPr="00770B8F">
        <w:rPr>
          <w:sz w:val="28"/>
          <w:szCs w:val="28"/>
        </w:rPr>
        <w:t xml:space="preserve">96.α – частица, прошедшая в электрическом поле ускоряющую разность потенциалов </w:t>
      </w:r>
      <w:r w:rsidRPr="00770B8F">
        <w:rPr>
          <w:i/>
          <w:iCs/>
          <w:sz w:val="28"/>
          <w:szCs w:val="28"/>
        </w:rPr>
        <w:t>∆φ</w:t>
      </w:r>
      <w:r w:rsidRPr="00770B8F">
        <w:rPr>
          <w:sz w:val="28"/>
          <w:szCs w:val="28"/>
        </w:rPr>
        <w:t xml:space="preserve"> =2 кВ, влетела в магнитное поле с индукцией </w:t>
      </w:r>
      <w:r w:rsidRPr="00770B8F">
        <w:rPr>
          <w:i/>
          <w:iCs/>
          <w:sz w:val="28"/>
          <w:szCs w:val="28"/>
        </w:rPr>
        <w:t>В</w:t>
      </w:r>
      <w:r w:rsidRPr="00770B8F">
        <w:rPr>
          <w:sz w:val="28"/>
          <w:szCs w:val="28"/>
        </w:rPr>
        <w:t xml:space="preserve"> = 2 Тл под углом </w:t>
      </w:r>
      <w:r w:rsidRPr="00770B8F">
        <w:rPr>
          <w:i/>
          <w:iCs/>
          <w:sz w:val="28"/>
          <w:szCs w:val="28"/>
        </w:rPr>
        <w:t xml:space="preserve">α </w:t>
      </w:r>
      <w:r w:rsidRPr="00770B8F">
        <w:rPr>
          <w:sz w:val="28"/>
          <w:szCs w:val="28"/>
        </w:rPr>
        <w:t>= 30</w:t>
      </w:r>
      <w:r w:rsidRPr="00770B8F">
        <w:rPr>
          <w:sz w:val="28"/>
          <w:szCs w:val="28"/>
          <w:vertAlign w:val="superscript"/>
        </w:rPr>
        <w:t>0</w:t>
      </w:r>
      <w:r w:rsidRPr="00770B8F">
        <w:rPr>
          <w:sz w:val="28"/>
          <w:szCs w:val="28"/>
        </w:rPr>
        <w:t xml:space="preserve"> к линиям поля. Опред</w:t>
      </w:r>
      <w:r w:rsidRPr="00770B8F">
        <w:rPr>
          <w:sz w:val="28"/>
          <w:szCs w:val="28"/>
        </w:rPr>
        <w:t>е</w:t>
      </w:r>
      <w:r w:rsidRPr="00770B8F">
        <w:rPr>
          <w:sz w:val="28"/>
          <w:szCs w:val="28"/>
        </w:rPr>
        <w:t xml:space="preserve">лить радиус и шаг спирали, описываемый </w:t>
      </w:r>
      <w:r w:rsidRPr="00770B8F">
        <w:rPr>
          <w:i/>
          <w:iCs/>
          <w:sz w:val="28"/>
          <w:szCs w:val="28"/>
        </w:rPr>
        <w:t xml:space="preserve">α </w:t>
      </w:r>
      <w:r w:rsidRPr="00770B8F">
        <w:rPr>
          <w:sz w:val="28"/>
          <w:szCs w:val="28"/>
        </w:rPr>
        <w:t>– частицей.</w:t>
      </w:r>
    </w:p>
    <w:p w:rsidR="00BA763E" w:rsidRPr="00770B8F" w:rsidRDefault="00BA763E" w:rsidP="003C4BF4">
      <w:pPr>
        <w:ind w:right="91" w:firstLine="540"/>
        <w:jc w:val="both"/>
        <w:rPr>
          <w:sz w:val="28"/>
          <w:szCs w:val="28"/>
        </w:rPr>
      </w:pPr>
      <w:r w:rsidRPr="00770B8F">
        <w:rPr>
          <w:sz w:val="28"/>
          <w:szCs w:val="28"/>
        </w:rPr>
        <w:t>97.Плоский контур с площадью 50 см</w:t>
      </w:r>
      <w:r w:rsidRPr="00770B8F">
        <w:rPr>
          <w:sz w:val="28"/>
          <w:szCs w:val="28"/>
          <w:vertAlign w:val="superscript"/>
        </w:rPr>
        <w:t xml:space="preserve">2 </w:t>
      </w:r>
      <w:r w:rsidRPr="00770B8F">
        <w:rPr>
          <w:sz w:val="28"/>
          <w:szCs w:val="28"/>
        </w:rPr>
        <w:t xml:space="preserve">, по которому течет ток </w:t>
      </w:r>
      <w:r w:rsidRPr="00770B8F">
        <w:rPr>
          <w:i/>
          <w:iCs/>
          <w:sz w:val="28"/>
          <w:szCs w:val="28"/>
        </w:rPr>
        <w:t xml:space="preserve">I </w:t>
      </w:r>
      <w:r w:rsidRPr="00770B8F">
        <w:rPr>
          <w:sz w:val="28"/>
          <w:szCs w:val="28"/>
        </w:rPr>
        <w:t>=50А, помещен в одноро</w:t>
      </w:r>
      <w:r w:rsidRPr="00770B8F">
        <w:rPr>
          <w:sz w:val="28"/>
          <w:szCs w:val="28"/>
        </w:rPr>
        <w:t>д</w:t>
      </w:r>
      <w:r w:rsidRPr="00770B8F">
        <w:rPr>
          <w:sz w:val="28"/>
          <w:szCs w:val="28"/>
        </w:rPr>
        <w:t xml:space="preserve">ное магнитное поле с индукцией </w:t>
      </w:r>
      <w:r w:rsidRPr="00770B8F">
        <w:rPr>
          <w:i/>
          <w:iCs/>
          <w:sz w:val="28"/>
          <w:szCs w:val="28"/>
        </w:rPr>
        <w:t>В</w:t>
      </w:r>
      <w:r w:rsidRPr="00770B8F">
        <w:rPr>
          <w:sz w:val="28"/>
          <w:szCs w:val="28"/>
        </w:rPr>
        <w:t xml:space="preserve"> = 1 Тл. Определить потенциальную энергию контура в тот момент, когда плоскость контура параллельна линиям магнитной индукции.</w:t>
      </w:r>
    </w:p>
    <w:p w:rsidR="00BA763E" w:rsidRPr="00770B8F" w:rsidRDefault="00BA763E" w:rsidP="003C4BF4">
      <w:pPr>
        <w:ind w:right="91" w:firstLine="540"/>
        <w:jc w:val="both"/>
        <w:rPr>
          <w:sz w:val="28"/>
          <w:szCs w:val="28"/>
        </w:rPr>
      </w:pPr>
      <w:r w:rsidRPr="00770B8F">
        <w:rPr>
          <w:sz w:val="28"/>
          <w:szCs w:val="28"/>
        </w:rPr>
        <w:t xml:space="preserve">98.Рамка, содержащая </w:t>
      </w:r>
      <w:r w:rsidRPr="00770B8F">
        <w:rPr>
          <w:i/>
          <w:iCs/>
          <w:sz w:val="28"/>
          <w:szCs w:val="28"/>
        </w:rPr>
        <w:t>N</w:t>
      </w:r>
      <w:r w:rsidRPr="00770B8F">
        <w:rPr>
          <w:sz w:val="28"/>
          <w:szCs w:val="28"/>
        </w:rPr>
        <w:t xml:space="preserve"> = 10 витков тонкой проволоки, может свободно вращаться относ</w:t>
      </w:r>
      <w:r w:rsidRPr="00770B8F">
        <w:rPr>
          <w:sz w:val="28"/>
          <w:szCs w:val="28"/>
        </w:rPr>
        <w:t>и</w:t>
      </w:r>
      <w:r w:rsidRPr="00770B8F">
        <w:rPr>
          <w:sz w:val="28"/>
          <w:szCs w:val="28"/>
        </w:rPr>
        <w:t xml:space="preserve">тельно оси, лежащей в плоскости рамки и перпендикулярной линиям индукции однородного магнитного поля, с частотой </w:t>
      </w:r>
      <w:r w:rsidRPr="00770B8F">
        <w:rPr>
          <w:i/>
          <w:iCs/>
          <w:sz w:val="28"/>
          <w:szCs w:val="28"/>
        </w:rPr>
        <w:t>n =</w:t>
      </w:r>
      <w:r w:rsidRPr="00770B8F">
        <w:rPr>
          <w:sz w:val="28"/>
          <w:szCs w:val="28"/>
        </w:rPr>
        <w:t xml:space="preserve"> 20 с</w:t>
      </w:r>
      <w:r w:rsidRPr="00770B8F">
        <w:rPr>
          <w:sz w:val="28"/>
          <w:szCs w:val="28"/>
          <w:vertAlign w:val="superscript"/>
        </w:rPr>
        <w:t>-1</w:t>
      </w:r>
      <w:r w:rsidRPr="00770B8F">
        <w:rPr>
          <w:sz w:val="28"/>
          <w:szCs w:val="28"/>
        </w:rPr>
        <w:t xml:space="preserve">. Площадь рамки </w:t>
      </w:r>
      <w:r w:rsidRPr="00770B8F">
        <w:rPr>
          <w:i/>
          <w:iCs/>
          <w:sz w:val="28"/>
          <w:szCs w:val="28"/>
        </w:rPr>
        <w:t>S</w:t>
      </w:r>
      <w:r w:rsidRPr="00770B8F">
        <w:rPr>
          <w:sz w:val="28"/>
          <w:szCs w:val="28"/>
        </w:rPr>
        <w:t xml:space="preserve"> = 100 см</w:t>
      </w:r>
      <w:r w:rsidRPr="00770B8F">
        <w:rPr>
          <w:sz w:val="28"/>
          <w:szCs w:val="28"/>
          <w:vertAlign w:val="superscript"/>
        </w:rPr>
        <w:t>2</w:t>
      </w:r>
      <w:r w:rsidRPr="00770B8F">
        <w:rPr>
          <w:sz w:val="28"/>
          <w:szCs w:val="28"/>
        </w:rPr>
        <w:t>, ее электрическое сопр</w:t>
      </w:r>
      <w:r w:rsidRPr="00770B8F">
        <w:rPr>
          <w:sz w:val="28"/>
          <w:szCs w:val="28"/>
        </w:rPr>
        <w:t>о</w:t>
      </w:r>
      <w:r w:rsidRPr="00770B8F">
        <w:rPr>
          <w:sz w:val="28"/>
          <w:szCs w:val="28"/>
        </w:rPr>
        <w:t xml:space="preserve">тивление </w:t>
      </w:r>
      <w:r w:rsidRPr="00770B8F">
        <w:rPr>
          <w:i/>
          <w:iCs/>
          <w:sz w:val="28"/>
          <w:szCs w:val="28"/>
        </w:rPr>
        <w:t>R</w:t>
      </w:r>
      <w:r w:rsidRPr="00770B8F">
        <w:rPr>
          <w:sz w:val="28"/>
          <w:szCs w:val="28"/>
        </w:rPr>
        <w:t xml:space="preserve"> =0,02 Ом, магнитная индукция </w:t>
      </w:r>
      <w:r w:rsidRPr="00770B8F">
        <w:rPr>
          <w:i/>
          <w:iCs/>
          <w:sz w:val="28"/>
          <w:szCs w:val="28"/>
        </w:rPr>
        <w:t xml:space="preserve">В </w:t>
      </w:r>
      <w:r w:rsidRPr="00770B8F">
        <w:rPr>
          <w:sz w:val="28"/>
          <w:szCs w:val="28"/>
        </w:rPr>
        <w:t xml:space="preserve">= 10 мТл. Определить максимальную ЭДС </w:t>
      </w:r>
      <w:r w:rsidRPr="00770B8F">
        <w:rPr>
          <w:i/>
          <w:iCs/>
          <w:sz w:val="28"/>
          <w:szCs w:val="28"/>
        </w:rPr>
        <w:t>E</w:t>
      </w:r>
      <w:r w:rsidRPr="00770B8F">
        <w:rPr>
          <w:i/>
          <w:iCs/>
          <w:sz w:val="28"/>
          <w:szCs w:val="28"/>
          <w:vertAlign w:val="subscript"/>
        </w:rPr>
        <w:t>МАХ</w:t>
      </w:r>
      <w:r w:rsidRPr="00770B8F">
        <w:rPr>
          <w:sz w:val="28"/>
          <w:szCs w:val="28"/>
        </w:rPr>
        <w:t xml:space="preserve"> , индуцируемую в рамке, а также заряд  </w:t>
      </w:r>
      <w:r w:rsidRPr="00770B8F">
        <w:rPr>
          <w:i/>
          <w:iCs/>
          <w:sz w:val="28"/>
          <w:szCs w:val="28"/>
        </w:rPr>
        <w:t>q</w:t>
      </w:r>
      <w:r w:rsidRPr="00770B8F">
        <w:rPr>
          <w:sz w:val="28"/>
          <w:szCs w:val="28"/>
        </w:rPr>
        <w:t xml:space="preserve"> , который протечет по рамке при увеличении угла между нормалью к плоскости рамки и линиями индукции от 0 до 60</w:t>
      </w:r>
      <w:r w:rsidRPr="00770B8F">
        <w:rPr>
          <w:sz w:val="28"/>
          <w:szCs w:val="28"/>
          <w:vertAlign w:val="superscript"/>
        </w:rPr>
        <w:t>0</w:t>
      </w:r>
      <w:r w:rsidRPr="00770B8F">
        <w:rPr>
          <w:sz w:val="28"/>
          <w:szCs w:val="28"/>
        </w:rPr>
        <w:t>.</w:t>
      </w:r>
    </w:p>
    <w:p w:rsidR="00BA763E" w:rsidRPr="00770B8F" w:rsidRDefault="00BA763E" w:rsidP="003C4BF4">
      <w:pPr>
        <w:ind w:right="91" w:firstLine="540"/>
        <w:jc w:val="both"/>
        <w:rPr>
          <w:sz w:val="28"/>
          <w:szCs w:val="28"/>
        </w:rPr>
      </w:pPr>
      <w:r w:rsidRPr="00770B8F">
        <w:rPr>
          <w:sz w:val="28"/>
          <w:szCs w:val="28"/>
        </w:rPr>
        <w:t xml:space="preserve">99.Цепь, содержащая активное сопротивление </w:t>
      </w:r>
      <w:r w:rsidRPr="00770B8F">
        <w:rPr>
          <w:i/>
          <w:iCs/>
          <w:sz w:val="28"/>
          <w:szCs w:val="28"/>
        </w:rPr>
        <w:t xml:space="preserve">R </w:t>
      </w:r>
      <w:r w:rsidRPr="00770B8F">
        <w:rPr>
          <w:sz w:val="28"/>
          <w:szCs w:val="28"/>
        </w:rPr>
        <w:t xml:space="preserve">= 20 Ом и индуктивность </w:t>
      </w:r>
      <w:r w:rsidRPr="00770B8F">
        <w:rPr>
          <w:i/>
          <w:iCs/>
          <w:sz w:val="28"/>
          <w:szCs w:val="28"/>
        </w:rPr>
        <w:t xml:space="preserve">L </w:t>
      </w:r>
      <w:r w:rsidRPr="00770B8F">
        <w:rPr>
          <w:sz w:val="28"/>
          <w:szCs w:val="28"/>
        </w:rPr>
        <w:t>= 10 мГн, по</w:t>
      </w:r>
      <w:r w:rsidRPr="00770B8F">
        <w:rPr>
          <w:sz w:val="28"/>
          <w:szCs w:val="28"/>
        </w:rPr>
        <w:t>д</w:t>
      </w:r>
      <w:r w:rsidRPr="00770B8F">
        <w:rPr>
          <w:sz w:val="28"/>
          <w:szCs w:val="28"/>
        </w:rPr>
        <w:t>ключена к источнику ЭДС. Определить время, в течение которого  сила тока уменьшается в  е  раз (</w:t>
      </w:r>
      <w:r w:rsidRPr="00770B8F">
        <w:rPr>
          <w:i/>
          <w:iCs/>
          <w:sz w:val="28"/>
          <w:szCs w:val="28"/>
        </w:rPr>
        <w:t xml:space="preserve">е </w:t>
      </w:r>
      <w:r w:rsidRPr="00770B8F">
        <w:rPr>
          <w:sz w:val="28"/>
          <w:szCs w:val="28"/>
        </w:rPr>
        <w:t>– основание натурального логарифма).</w:t>
      </w:r>
    </w:p>
    <w:p w:rsidR="00BA763E" w:rsidRPr="00770B8F" w:rsidRDefault="00BA763E" w:rsidP="003C4BF4">
      <w:pPr>
        <w:ind w:right="91" w:firstLine="540"/>
        <w:jc w:val="both"/>
        <w:rPr>
          <w:sz w:val="28"/>
          <w:szCs w:val="28"/>
        </w:rPr>
      </w:pPr>
      <w:r w:rsidRPr="00770B8F">
        <w:rPr>
          <w:sz w:val="28"/>
          <w:szCs w:val="28"/>
        </w:rPr>
        <w:t xml:space="preserve">100.Найти индуктивность соленоида, состоящего из </w:t>
      </w:r>
      <w:r w:rsidRPr="00770B8F">
        <w:rPr>
          <w:i/>
          <w:iCs/>
          <w:sz w:val="28"/>
          <w:szCs w:val="28"/>
        </w:rPr>
        <w:t>N</w:t>
      </w:r>
      <w:r w:rsidRPr="00770B8F">
        <w:rPr>
          <w:sz w:val="28"/>
          <w:szCs w:val="28"/>
        </w:rPr>
        <w:t xml:space="preserve"> витков медной проволоки, попере</w:t>
      </w:r>
      <w:r w:rsidRPr="00770B8F">
        <w:rPr>
          <w:sz w:val="28"/>
          <w:szCs w:val="28"/>
        </w:rPr>
        <w:t>ч</w:t>
      </w:r>
      <w:r w:rsidRPr="00770B8F">
        <w:rPr>
          <w:sz w:val="28"/>
          <w:szCs w:val="28"/>
        </w:rPr>
        <w:t xml:space="preserve">ное сечение которой </w:t>
      </w:r>
      <w:r w:rsidRPr="00770B8F">
        <w:rPr>
          <w:i/>
          <w:iCs/>
          <w:sz w:val="28"/>
          <w:szCs w:val="28"/>
        </w:rPr>
        <w:t>S</w:t>
      </w:r>
      <w:r w:rsidRPr="00770B8F">
        <w:rPr>
          <w:sz w:val="28"/>
          <w:szCs w:val="28"/>
        </w:rPr>
        <w:t xml:space="preserve"> = 1 мм</w:t>
      </w:r>
      <w:r w:rsidRPr="00770B8F">
        <w:rPr>
          <w:sz w:val="28"/>
          <w:szCs w:val="28"/>
          <w:vertAlign w:val="superscript"/>
        </w:rPr>
        <w:t>2</w:t>
      </w:r>
      <w:r w:rsidRPr="00770B8F">
        <w:rPr>
          <w:sz w:val="28"/>
          <w:szCs w:val="28"/>
        </w:rPr>
        <w:t xml:space="preserve">.Длина соленоида </w:t>
      </w:r>
      <w:smartTag w:uri="urn:schemas-microsoft-com:office:smarttags" w:element="metricconverter">
        <w:smartTagPr>
          <w:attr w:name="ProductID" w:val="25 см"/>
        </w:smartTagPr>
        <w:r w:rsidRPr="00770B8F">
          <w:rPr>
            <w:sz w:val="28"/>
            <w:szCs w:val="28"/>
          </w:rPr>
          <w:t>25 см</w:t>
        </w:r>
      </w:smartTag>
      <w:r w:rsidRPr="00770B8F">
        <w:rPr>
          <w:sz w:val="28"/>
          <w:szCs w:val="28"/>
        </w:rPr>
        <w:t>, его сопротивление .2 Ом.</w:t>
      </w:r>
    </w:p>
    <w:p w:rsidR="00BA763E" w:rsidRPr="00770B8F" w:rsidRDefault="00BA763E" w:rsidP="003C4BF4">
      <w:pPr>
        <w:ind w:right="91" w:firstLine="540"/>
        <w:jc w:val="both"/>
        <w:rPr>
          <w:sz w:val="28"/>
          <w:szCs w:val="28"/>
        </w:rPr>
      </w:pPr>
      <w:r w:rsidRPr="00770B8F">
        <w:rPr>
          <w:sz w:val="28"/>
          <w:szCs w:val="28"/>
        </w:rPr>
        <w:t xml:space="preserve">101.Найти самоиндукцию </w:t>
      </w:r>
      <w:r w:rsidRPr="00770B8F">
        <w:rPr>
          <w:i/>
          <w:iCs/>
          <w:sz w:val="28"/>
          <w:szCs w:val="28"/>
        </w:rPr>
        <w:t>n</w:t>
      </w:r>
      <w:r w:rsidRPr="00770B8F">
        <w:rPr>
          <w:sz w:val="28"/>
          <w:szCs w:val="28"/>
        </w:rPr>
        <w:t xml:space="preserve"> витков обмотки, намотанных на тороид прямоугольного сеч</w:t>
      </w:r>
      <w:r w:rsidRPr="00770B8F">
        <w:rPr>
          <w:sz w:val="28"/>
          <w:szCs w:val="28"/>
        </w:rPr>
        <w:t>е</w:t>
      </w:r>
      <w:r w:rsidRPr="00770B8F">
        <w:rPr>
          <w:sz w:val="28"/>
          <w:szCs w:val="28"/>
        </w:rPr>
        <w:t xml:space="preserve">ния, внутренний и внешний радиусы которого равны соответственно </w:t>
      </w:r>
      <w:r w:rsidRPr="00770B8F">
        <w:rPr>
          <w:i/>
          <w:iCs/>
          <w:sz w:val="28"/>
          <w:szCs w:val="28"/>
        </w:rPr>
        <w:t>R</w:t>
      </w:r>
      <w:r w:rsidRPr="00770B8F">
        <w:rPr>
          <w:i/>
          <w:iCs/>
          <w:sz w:val="28"/>
          <w:szCs w:val="28"/>
          <w:vertAlign w:val="subscript"/>
        </w:rPr>
        <w:t>1</w:t>
      </w:r>
      <w:r w:rsidRPr="00770B8F">
        <w:rPr>
          <w:sz w:val="28"/>
          <w:szCs w:val="28"/>
        </w:rPr>
        <w:t xml:space="preserve"> и </w:t>
      </w:r>
      <w:r w:rsidRPr="00770B8F">
        <w:rPr>
          <w:i/>
          <w:iCs/>
          <w:sz w:val="28"/>
          <w:szCs w:val="28"/>
        </w:rPr>
        <w:t>R</w:t>
      </w:r>
      <w:r w:rsidRPr="00770B8F">
        <w:rPr>
          <w:i/>
          <w:iCs/>
          <w:sz w:val="28"/>
          <w:szCs w:val="28"/>
          <w:vertAlign w:val="subscript"/>
        </w:rPr>
        <w:t>2</w:t>
      </w:r>
      <w:r w:rsidRPr="00770B8F">
        <w:rPr>
          <w:sz w:val="28"/>
          <w:szCs w:val="28"/>
        </w:rPr>
        <w:t xml:space="preserve">, а высота </w:t>
      </w:r>
      <w:r w:rsidRPr="00770B8F">
        <w:rPr>
          <w:i/>
          <w:iCs/>
          <w:sz w:val="28"/>
          <w:szCs w:val="28"/>
        </w:rPr>
        <w:t>h.</w:t>
      </w:r>
    </w:p>
    <w:p w:rsidR="00BA763E" w:rsidRPr="00770B8F" w:rsidRDefault="00BA763E" w:rsidP="003C4BF4">
      <w:pPr>
        <w:ind w:right="91" w:firstLine="540"/>
        <w:jc w:val="both"/>
        <w:rPr>
          <w:i/>
          <w:iCs/>
          <w:sz w:val="28"/>
          <w:szCs w:val="28"/>
        </w:rPr>
      </w:pPr>
      <w:r w:rsidRPr="00770B8F">
        <w:rPr>
          <w:sz w:val="28"/>
          <w:szCs w:val="28"/>
        </w:rPr>
        <w:t>102.Достаточно длинный соленоид может сжиматься и растягиваться, как пружина, име</w:t>
      </w:r>
      <w:r w:rsidRPr="00770B8F">
        <w:rPr>
          <w:sz w:val="28"/>
          <w:szCs w:val="28"/>
        </w:rPr>
        <w:t>ю</w:t>
      </w:r>
      <w:r w:rsidRPr="00770B8F">
        <w:rPr>
          <w:sz w:val="28"/>
          <w:szCs w:val="28"/>
        </w:rPr>
        <w:t xml:space="preserve">щая жесткость </w:t>
      </w:r>
      <w:r w:rsidRPr="00770B8F">
        <w:rPr>
          <w:i/>
          <w:iCs/>
          <w:sz w:val="28"/>
          <w:szCs w:val="28"/>
        </w:rPr>
        <w:t>К</w:t>
      </w:r>
      <w:r w:rsidRPr="00770B8F">
        <w:rPr>
          <w:sz w:val="28"/>
          <w:szCs w:val="28"/>
        </w:rPr>
        <w:t xml:space="preserve">. По соленоиду проходит ток </w:t>
      </w:r>
      <w:r w:rsidRPr="00770B8F">
        <w:rPr>
          <w:i/>
          <w:iCs/>
          <w:sz w:val="28"/>
          <w:szCs w:val="28"/>
        </w:rPr>
        <w:t>I,</w:t>
      </w:r>
      <w:r w:rsidRPr="00770B8F">
        <w:rPr>
          <w:sz w:val="28"/>
          <w:szCs w:val="28"/>
        </w:rPr>
        <w:t xml:space="preserve"> длина соленоида при этом </w:t>
      </w:r>
      <w:r w:rsidRPr="00770B8F">
        <w:rPr>
          <w:i/>
          <w:iCs/>
          <w:sz w:val="28"/>
          <w:szCs w:val="28"/>
        </w:rPr>
        <w:t>l.</w:t>
      </w:r>
      <w:r w:rsidRPr="00770B8F">
        <w:rPr>
          <w:sz w:val="28"/>
          <w:szCs w:val="28"/>
        </w:rPr>
        <w:t xml:space="preserve"> Определить пе</w:t>
      </w:r>
      <w:r w:rsidRPr="00770B8F">
        <w:rPr>
          <w:sz w:val="28"/>
          <w:szCs w:val="28"/>
        </w:rPr>
        <w:t>р</w:t>
      </w:r>
      <w:r w:rsidRPr="00770B8F">
        <w:rPr>
          <w:sz w:val="28"/>
          <w:szCs w:val="28"/>
        </w:rPr>
        <w:t xml:space="preserve">воначальную длину соленоида </w:t>
      </w:r>
      <w:r w:rsidRPr="00770B8F">
        <w:rPr>
          <w:i/>
          <w:iCs/>
          <w:sz w:val="28"/>
          <w:szCs w:val="28"/>
        </w:rPr>
        <w:t>l</w:t>
      </w:r>
      <w:r w:rsidRPr="00770B8F">
        <w:rPr>
          <w:i/>
          <w:iCs/>
          <w:sz w:val="28"/>
          <w:szCs w:val="28"/>
          <w:vertAlign w:val="subscript"/>
        </w:rPr>
        <w:t>0</w:t>
      </w:r>
      <w:r w:rsidRPr="00770B8F">
        <w:rPr>
          <w:i/>
          <w:iCs/>
          <w:sz w:val="28"/>
          <w:szCs w:val="28"/>
        </w:rPr>
        <w:t>.</w:t>
      </w:r>
    </w:p>
    <w:p w:rsidR="00BA763E" w:rsidRPr="00770B8F" w:rsidRDefault="00BA763E" w:rsidP="003C4BF4">
      <w:pPr>
        <w:ind w:right="91" w:firstLine="540"/>
        <w:jc w:val="both"/>
        <w:rPr>
          <w:sz w:val="28"/>
          <w:szCs w:val="28"/>
        </w:rPr>
      </w:pPr>
      <w:r w:rsidRPr="00770B8F">
        <w:rPr>
          <w:sz w:val="28"/>
          <w:szCs w:val="28"/>
        </w:rPr>
        <w:t xml:space="preserve">103.В однородном магнитном поле с индукцией </w:t>
      </w:r>
      <w:r w:rsidRPr="00770B8F">
        <w:rPr>
          <w:i/>
          <w:iCs/>
          <w:sz w:val="28"/>
          <w:szCs w:val="28"/>
        </w:rPr>
        <w:t xml:space="preserve">В </w:t>
      </w:r>
      <w:r w:rsidRPr="00770B8F">
        <w:rPr>
          <w:sz w:val="28"/>
          <w:szCs w:val="28"/>
        </w:rPr>
        <w:t>= 0,1 Тл расположен плоский проволо</w:t>
      </w:r>
      <w:r w:rsidRPr="00770B8F">
        <w:rPr>
          <w:sz w:val="28"/>
          <w:szCs w:val="28"/>
        </w:rPr>
        <w:t>ч</w:t>
      </w:r>
      <w:r w:rsidRPr="00770B8F">
        <w:rPr>
          <w:sz w:val="28"/>
          <w:szCs w:val="28"/>
        </w:rPr>
        <w:t>ный виток так, что его плоскость перпендикулярна линиям индукции. Виток замкнут на гал</w:t>
      </w:r>
      <w:r w:rsidRPr="00770B8F">
        <w:rPr>
          <w:sz w:val="28"/>
          <w:szCs w:val="28"/>
        </w:rPr>
        <w:t>ь</w:t>
      </w:r>
      <w:r w:rsidRPr="00770B8F">
        <w:rPr>
          <w:sz w:val="28"/>
          <w:szCs w:val="28"/>
        </w:rPr>
        <w:t xml:space="preserve">ванометр. Полный заряд, прошедший через гальванометр при повороте витка, </w:t>
      </w:r>
      <w:r w:rsidRPr="00770B8F">
        <w:rPr>
          <w:i/>
          <w:iCs/>
          <w:sz w:val="28"/>
          <w:szCs w:val="28"/>
        </w:rPr>
        <w:t>q</w:t>
      </w:r>
      <w:r w:rsidRPr="00770B8F">
        <w:rPr>
          <w:sz w:val="28"/>
          <w:szCs w:val="28"/>
        </w:rPr>
        <w:t xml:space="preserve"> = 7,5 *10</w:t>
      </w:r>
      <w:r w:rsidRPr="00770B8F">
        <w:rPr>
          <w:sz w:val="28"/>
          <w:szCs w:val="28"/>
          <w:vertAlign w:val="superscript"/>
        </w:rPr>
        <w:t>-3</w:t>
      </w:r>
      <w:r w:rsidRPr="00770B8F">
        <w:rPr>
          <w:sz w:val="28"/>
          <w:szCs w:val="28"/>
        </w:rPr>
        <w:t xml:space="preserve"> Кл. На какой угол повернули виток? Площадь витка 1000 см</w:t>
      </w:r>
      <w:r w:rsidRPr="00770B8F">
        <w:rPr>
          <w:sz w:val="28"/>
          <w:szCs w:val="28"/>
          <w:vertAlign w:val="superscript"/>
        </w:rPr>
        <w:t>2</w:t>
      </w:r>
      <w:r w:rsidRPr="00770B8F">
        <w:rPr>
          <w:sz w:val="28"/>
          <w:szCs w:val="28"/>
        </w:rPr>
        <w:t>, сопротивление витка  2 Ом.</w:t>
      </w:r>
    </w:p>
    <w:p w:rsidR="00BA763E" w:rsidRPr="00770B8F" w:rsidRDefault="00BA763E" w:rsidP="003C4BF4">
      <w:pPr>
        <w:ind w:right="91" w:firstLine="540"/>
        <w:jc w:val="both"/>
        <w:rPr>
          <w:sz w:val="28"/>
          <w:szCs w:val="28"/>
        </w:rPr>
      </w:pPr>
      <w:r w:rsidRPr="00770B8F">
        <w:rPr>
          <w:sz w:val="28"/>
          <w:szCs w:val="28"/>
        </w:rPr>
        <w:t xml:space="preserve">104.Электродвигатель питается от батареи с ЭДС </w:t>
      </w:r>
      <w:r w:rsidRPr="00770B8F">
        <w:rPr>
          <w:i/>
          <w:iCs/>
          <w:sz w:val="28"/>
          <w:szCs w:val="28"/>
        </w:rPr>
        <w:t>E</w:t>
      </w:r>
      <w:r w:rsidRPr="00770B8F">
        <w:rPr>
          <w:sz w:val="28"/>
          <w:szCs w:val="28"/>
        </w:rPr>
        <w:t xml:space="preserve"> = 12 В. Какую мощность </w:t>
      </w:r>
      <w:r w:rsidRPr="00770B8F">
        <w:rPr>
          <w:i/>
          <w:iCs/>
          <w:sz w:val="28"/>
          <w:szCs w:val="28"/>
        </w:rPr>
        <w:t>N</w:t>
      </w:r>
      <w:r w:rsidRPr="00770B8F">
        <w:rPr>
          <w:sz w:val="28"/>
          <w:szCs w:val="28"/>
        </w:rPr>
        <w:t xml:space="preserve"> развивает двигатель при протекании по его обмотке тока </w:t>
      </w:r>
      <w:r w:rsidRPr="00770B8F">
        <w:rPr>
          <w:i/>
          <w:iCs/>
          <w:sz w:val="28"/>
          <w:szCs w:val="28"/>
        </w:rPr>
        <w:t>I</w:t>
      </w:r>
      <w:r w:rsidRPr="00770B8F">
        <w:rPr>
          <w:sz w:val="28"/>
          <w:szCs w:val="28"/>
        </w:rPr>
        <w:t xml:space="preserve"> = 2 А, если при полном затормаживании як</w:t>
      </w:r>
      <w:r w:rsidRPr="00770B8F">
        <w:rPr>
          <w:sz w:val="28"/>
          <w:szCs w:val="28"/>
        </w:rPr>
        <w:t>о</w:t>
      </w:r>
      <w:r w:rsidRPr="00770B8F">
        <w:rPr>
          <w:sz w:val="28"/>
          <w:szCs w:val="28"/>
        </w:rPr>
        <w:t xml:space="preserve">ря по цепи течет ток </w:t>
      </w:r>
      <w:r w:rsidRPr="00770B8F">
        <w:rPr>
          <w:i/>
          <w:iCs/>
          <w:sz w:val="28"/>
          <w:szCs w:val="28"/>
        </w:rPr>
        <w:t>I</w:t>
      </w:r>
      <w:r w:rsidRPr="00770B8F">
        <w:rPr>
          <w:i/>
          <w:iCs/>
          <w:sz w:val="28"/>
          <w:szCs w:val="28"/>
          <w:vertAlign w:val="subscript"/>
        </w:rPr>
        <w:t>0</w:t>
      </w:r>
      <w:r w:rsidRPr="00770B8F">
        <w:rPr>
          <w:sz w:val="28"/>
          <w:szCs w:val="28"/>
        </w:rPr>
        <w:t xml:space="preserve"> =3 А?</w:t>
      </w:r>
    </w:p>
    <w:p w:rsidR="00BA763E" w:rsidRPr="00770B8F" w:rsidRDefault="00BA763E" w:rsidP="003C4BF4">
      <w:pPr>
        <w:ind w:right="91" w:firstLine="540"/>
        <w:jc w:val="both"/>
        <w:rPr>
          <w:sz w:val="28"/>
          <w:szCs w:val="28"/>
        </w:rPr>
      </w:pPr>
      <w:r w:rsidRPr="00770B8F">
        <w:rPr>
          <w:sz w:val="28"/>
          <w:szCs w:val="28"/>
        </w:rPr>
        <w:t xml:space="preserve">105.Электрическая цепь из конденсатора неизвестной емкости, катушки индуктивности </w:t>
      </w:r>
      <w:r w:rsidRPr="00770B8F">
        <w:rPr>
          <w:i/>
          <w:iCs/>
          <w:sz w:val="28"/>
          <w:szCs w:val="28"/>
        </w:rPr>
        <w:t>L</w:t>
      </w:r>
      <w:r w:rsidRPr="00770B8F">
        <w:rPr>
          <w:sz w:val="28"/>
          <w:szCs w:val="28"/>
        </w:rPr>
        <w:t xml:space="preserve"> и резистора сопротивлением </w:t>
      </w:r>
      <w:r w:rsidRPr="00770B8F">
        <w:rPr>
          <w:i/>
          <w:iCs/>
          <w:sz w:val="28"/>
          <w:szCs w:val="28"/>
        </w:rPr>
        <w:t>R</w:t>
      </w:r>
      <w:r w:rsidRPr="00770B8F">
        <w:rPr>
          <w:sz w:val="28"/>
          <w:szCs w:val="28"/>
        </w:rPr>
        <w:t xml:space="preserve"> , соединенных последовательно, подключена к источнику пер</w:t>
      </w:r>
      <w:r w:rsidRPr="00770B8F">
        <w:rPr>
          <w:sz w:val="28"/>
          <w:szCs w:val="28"/>
        </w:rPr>
        <w:t>е</w:t>
      </w:r>
      <w:r w:rsidRPr="00770B8F">
        <w:rPr>
          <w:sz w:val="28"/>
          <w:szCs w:val="28"/>
        </w:rPr>
        <w:t xml:space="preserve">менного тока. Ток и напряжение меняются с частотой </w:t>
      </w:r>
      <w:r w:rsidR="003C4BF4">
        <w:rPr>
          <w:i/>
          <w:iCs/>
          <w:sz w:val="28"/>
          <w:szCs w:val="28"/>
        </w:rPr>
        <w:t>ω</w:t>
      </w:r>
      <w:r w:rsidRPr="00770B8F">
        <w:rPr>
          <w:i/>
          <w:iCs/>
          <w:sz w:val="28"/>
          <w:szCs w:val="28"/>
        </w:rPr>
        <w:t>: E = E</w:t>
      </w:r>
      <w:r w:rsidRPr="00770B8F">
        <w:rPr>
          <w:i/>
          <w:iCs/>
          <w:sz w:val="28"/>
          <w:szCs w:val="28"/>
          <w:vertAlign w:val="subscript"/>
        </w:rPr>
        <w:t>0</w:t>
      </w:r>
      <w:r w:rsidRPr="00770B8F">
        <w:rPr>
          <w:i/>
          <w:iCs/>
          <w:sz w:val="28"/>
          <w:szCs w:val="28"/>
        </w:rPr>
        <w:t xml:space="preserve"> * Соs</w:t>
      </w:r>
      <w:r w:rsidR="003C4BF4">
        <w:rPr>
          <w:i/>
          <w:iCs/>
          <w:sz w:val="28"/>
          <w:szCs w:val="28"/>
        </w:rPr>
        <w:t>(</w:t>
      </w:r>
      <w:r w:rsidRPr="00770B8F">
        <w:rPr>
          <w:i/>
          <w:iCs/>
          <w:sz w:val="28"/>
          <w:szCs w:val="28"/>
        </w:rPr>
        <w:t>ωt</w:t>
      </w:r>
      <w:r w:rsidR="003C4BF4">
        <w:rPr>
          <w:i/>
          <w:iCs/>
          <w:sz w:val="28"/>
          <w:szCs w:val="28"/>
        </w:rPr>
        <w:t>)</w:t>
      </w:r>
      <w:r w:rsidRPr="00770B8F">
        <w:rPr>
          <w:i/>
          <w:iCs/>
          <w:sz w:val="28"/>
          <w:szCs w:val="28"/>
        </w:rPr>
        <w:t xml:space="preserve"> , I = E</w:t>
      </w:r>
      <w:r w:rsidRPr="00770B8F">
        <w:rPr>
          <w:i/>
          <w:iCs/>
          <w:sz w:val="28"/>
          <w:szCs w:val="28"/>
          <w:vertAlign w:val="subscript"/>
        </w:rPr>
        <w:t>0</w:t>
      </w:r>
      <w:r w:rsidRPr="00770B8F">
        <w:rPr>
          <w:i/>
          <w:iCs/>
          <w:sz w:val="28"/>
          <w:szCs w:val="28"/>
        </w:rPr>
        <w:t>/R * Соs</w:t>
      </w:r>
      <w:r w:rsidR="003C4BF4">
        <w:rPr>
          <w:i/>
          <w:iCs/>
          <w:sz w:val="28"/>
          <w:szCs w:val="28"/>
        </w:rPr>
        <w:t>(</w:t>
      </w:r>
      <w:r w:rsidRPr="00770B8F">
        <w:rPr>
          <w:i/>
          <w:iCs/>
          <w:sz w:val="28"/>
          <w:szCs w:val="28"/>
        </w:rPr>
        <w:t>ωt</w:t>
      </w:r>
      <w:r w:rsidR="003C4BF4">
        <w:rPr>
          <w:i/>
          <w:iCs/>
          <w:sz w:val="28"/>
          <w:szCs w:val="28"/>
        </w:rPr>
        <w:t>)</w:t>
      </w:r>
      <w:r w:rsidR="003C4BF4">
        <w:rPr>
          <w:sz w:val="28"/>
          <w:szCs w:val="28"/>
        </w:rPr>
        <w:t>.</w:t>
      </w:r>
      <w:r w:rsidRPr="00770B8F">
        <w:rPr>
          <w:sz w:val="28"/>
          <w:szCs w:val="28"/>
        </w:rPr>
        <w:t xml:space="preserve"> Найти амплитуду колебаний напряжения на конденсаторе.</w:t>
      </w:r>
    </w:p>
    <w:p w:rsidR="00BA763E" w:rsidRPr="00770B8F" w:rsidRDefault="00BA763E" w:rsidP="003C4BF4">
      <w:pPr>
        <w:ind w:right="91" w:firstLine="540"/>
        <w:jc w:val="both"/>
        <w:rPr>
          <w:sz w:val="28"/>
          <w:szCs w:val="28"/>
        </w:rPr>
      </w:pPr>
      <w:r w:rsidRPr="00770B8F">
        <w:rPr>
          <w:sz w:val="28"/>
          <w:szCs w:val="28"/>
        </w:rPr>
        <w:t xml:space="preserve">106.На каком расстоянии </w:t>
      </w:r>
      <w:r w:rsidRPr="00770B8F">
        <w:rPr>
          <w:i/>
          <w:iCs/>
          <w:sz w:val="28"/>
          <w:szCs w:val="28"/>
        </w:rPr>
        <w:t>d</w:t>
      </w:r>
      <w:r w:rsidRPr="00770B8F">
        <w:rPr>
          <w:sz w:val="28"/>
          <w:szCs w:val="28"/>
        </w:rPr>
        <w:t xml:space="preserve"> находятся два когерентных источника света, излучающих мон</w:t>
      </w:r>
      <w:r w:rsidRPr="00770B8F">
        <w:rPr>
          <w:sz w:val="28"/>
          <w:szCs w:val="28"/>
        </w:rPr>
        <w:t>о</w:t>
      </w:r>
      <w:r w:rsidRPr="00770B8F">
        <w:rPr>
          <w:sz w:val="28"/>
          <w:szCs w:val="28"/>
        </w:rPr>
        <w:t xml:space="preserve">хроматический свет </w:t>
      </w:r>
      <w:r w:rsidRPr="00770B8F">
        <w:rPr>
          <w:i/>
          <w:iCs/>
          <w:sz w:val="28"/>
          <w:szCs w:val="28"/>
        </w:rPr>
        <w:t>λ</w:t>
      </w:r>
      <w:r w:rsidRPr="00770B8F">
        <w:rPr>
          <w:sz w:val="28"/>
          <w:szCs w:val="28"/>
        </w:rPr>
        <w:t xml:space="preserve"> = 5,7*10</w:t>
      </w:r>
      <w:r w:rsidRPr="00770B8F">
        <w:rPr>
          <w:sz w:val="28"/>
          <w:szCs w:val="28"/>
          <w:vertAlign w:val="superscript"/>
        </w:rPr>
        <w:t>-7</w:t>
      </w:r>
      <w:r w:rsidRPr="00770B8F">
        <w:rPr>
          <w:sz w:val="28"/>
          <w:szCs w:val="28"/>
        </w:rPr>
        <w:t xml:space="preserve">м , если на экране, находящемся на расстоянии </w:t>
      </w:r>
      <w:r w:rsidRPr="00770B8F">
        <w:rPr>
          <w:i/>
          <w:iCs/>
          <w:sz w:val="28"/>
          <w:szCs w:val="28"/>
        </w:rPr>
        <w:t xml:space="preserve">l </w:t>
      </w:r>
      <w:r w:rsidRPr="00770B8F">
        <w:rPr>
          <w:sz w:val="28"/>
          <w:szCs w:val="28"/>
        </w:rPr>
        <w:t>= 3,5м от и</w:t>
      </w:r>
      <w:r w:rsidRPr="00770B8F">
        <w:rPr>
          <w:sz w:val="28"/>
          <w:szCs w:val="28"/>
        </w:rPr>
        <w:t>с</w:t>
      </w:r>
      <w:r w:rsidRPr="00770B8F">
        <w:rPr>
          <w:sz w:val="28"/>
          <w:szCs w:val="28"/>
        </w:rPr>
        <w:t xml:space="preserve">точников, наблюдаются полосы интерференции, расстояние между которыми </w:t>
      </w:r>
      <w:r w:rsidRPr="00770B8F">
        <w:rPr>
          <w:i/>
          <w:iCs/>
          <w:sz w:val="28"/>
          <w:szCs w:val="28"/>
        </w:rPr>
        <w:t>∆х</w:t>
      </w:r>
      <w:r w:rsidRPr="00770B8F">
        <w:rPr>
          <w:sz w:val="28"/>
          <w:szCs w:val="28"/>
        </w:rPr>
        <w:t xml:space="preserve"> =1,5мм?</w:t>
      </w:r>
    </w:p>
    <w:p w:rsidR="00BA763E" w:rsidRPr="00770B8F" w:rsidRDefault="00BA763E" w:rsidP="003C4BF4">
      <w:pPr>
        <w:ind w:right="91" w:firstLine="540"/>
        <w:jc w:val="both"/>
        <w:rPr>
          <w:sz w:val="28"/>
          <w:szCs w:val="28"/>
        </w:rPr>
      </w:pPr>
      <w:r w:rsidRPr="00770B8F">
        <w:rPr>
          <w:sz w:val="28"/>
          <w:szCs w:val="28"/>
        </w:rPr>
        <w:t xml:space="preserve">107.Плосковыпуклая стеклянная линза с фокусным расстоянием </w:t>
      </w:r>
      <w:r w:rsidRPr="00770B8F">
        <w:rPr>
          <w:i/>
          <w:iCs/>
          <w:sz w:val="28"/>
          <w:szCs w:val="28"/>
        </w:rPr>
        <w:t xml:space="preserve">F </w:t>
      </w:r>
      <w:r w:rsidRPr="00770B8F">
        <w:rPr>
          <w:sz w:val="28"/>
          <w:szCs w:val="28"/>
        </w:rPr>
        <w:t xml:space="preserve">=1м лежит выпуклой стороной на стеклянной пластине. Радиус пятого темного кольца Ньютона в отраженном свете </w:t>
      </w:r>
      <w:r w:rsidRPr="00770B8F">
        <w:rPr>
          <w:i/>
          <w:iCs/>
          <w:sz w:val="28"/>
          <w:szCs w:val="28"/>
        </w:rPr>
        <w:t>r</w:t>
      </w:r>
      <w:r w:rsidRPr="00770B8F">
        <w:rPr>
          <w:i/>
          <w:iCs/>
          <w:sz w:val="28"/>
          <w:szCs w:val="28"/>
          <w:vertAlign w:val="subscript"/>
        </w:rPr>
        <w:t>5</w:t>
      </w:r>
      <w:r w:rsidRPr="00770B8F">
        <w:rPr>
          <w:i/>
          <w:iCs/>
          <w:sz w:val="28"/>
          <w:szCs w:val="28"/>
        </w:rPr>
        <w:t xml:space="preserve"> </w:t>
      </w:r>
      <w:r w:rsidRPr="00770B8F">
        <w:rPr>
          <w:sz w:val="28"/>
          <w:szCs w:val="28"/>
        </w:rPr>
        <w:t xml:space="preserve">= 1,1мм.Определить длину световой волны  </w:t>
      </w:r>
      <w:r w:rsidRPr="00770B8F">
        <w:rPr>
          <w:i/>
          <w:iCs/>
          <w:sz w:val="28"/>
          <w:szCs w:val="28"/>
        </w:rPr>
        <w:t>λ</w:t>
      </w:r>
      <w:r w:rsidRPr="00770B8F">
        <w:rPr>
          <w:sz w:val="28"/>
          <w:szCs w:val="28"/>
        </w:rPr>
        <w:t>, падающей на линзу.</w:t>
      </w:r>
    </w:p>
    <w:p w:rsidR="00BA763E" w:rsidRPr="00770B8F" w:rsidRDefault="00BA763E" w:rsidP="003C4BF4">
      <w:pPr>
        <w:ind w:right="91" w:firstLine="540"/>
        <w:jc w:val="both"/>
        <w:rPr>
          <w:sz w:val="28"/>
          <w:szCs w:val="28"/>
        </w:rPr>
      </w:pPr>
      <w:r w:rsidRPr="00770B8F">
        <w:rPr>
          <w:sz w:val="28"/>
          <w:szCs w:val="28"/>
        </w:rPr>
        <w:t xml:space="preserve">108.Расстояние между двумя мнимыми изображениями источника света </w:t>
      </w:r>
      <w:smartTag w:uri="urn:schemas-microsoft-com:office:smarttags" w:element="metricconverter">
        <w:smartTagPr>
          <w:attr w:name="ProductID" w:val="0,5 мм"/>
        </w:smartTagPr>
        <w:r w:rsidRPr="00770B8F">
          <w:rPr>
            <w:sz w:val="28"/>
            <w:szCs w:val="28"/>
          </w:rPr>
          <w:t>0,5 мм</w:t>
        </w:r>
      </w:smartTag>
      <w:r w:rsidRPr="00770B8F">
        <w:rPr>
          <w:sz w:val="28"/>
          <w:szCs w:val="28"/>
        </w:rPr>
        <w:t>; расстояние до экрана 5м. Расстояние от центрального изображения щели до первого максимума для зел</w:t>
      </w:r>
      <w:r w:rsidRPr="00770B8F">
        <w:rPr>
          <w:sz w:val="28"/>
          <w:szCs w:val="28"/>
        </w:rPr>
        <w:t>е</w:t>
      </w:r>
      <w:r w:rsidRPr="00770B8F">
        <w:rPr>
          <w:sz w:val="28"/>
          <w:szCs w:val="28"/>
        </w:rPr>
        <w:t>ных лучей 5мм. Определить длину волны зеленых лучей.</w:t>
      </w:r>
    </w:p>
    <w:p w:rsidR="00BA763E" w:rsidRPr="00770B8F" w:rsidRDefault="00BA763E" w:rsidP="003C4BF4">
      <w:pPr>
        <w:ind w:right="91" w:firstLine="540"/>
        <w:jc w:val="both"/>
        <w:rPr>
          <w:sz w:val="28"/>
          <w:szCs w:val="28"/>
        </w:rPr>
      </w:pPr>
      <w:r w:rsidRPr="00770B8F">
        <w:rPr>
          <w:sz w:val="28"/>
          <w:szCs w:val="28"/>
        </w:rPr>
        <w:t xml:space="preserve">109.На дифракционную решетку, имеющую </w:t>
      </w:r>
      <w:r w:rsidRPr="00770B8F">
        <w:rPr>
          <w:i/>
          <w:iCs/>
          <w:sz w:val="28"/>
          <w:szCs w:val="28"/>
        </w:rPr>
        <w:t>N</w:t>
      </w:r>
      <w:r w:rsidRPr="00770B8F">
        <w:rPr>
          <w:sz w:val="28"/>
          <w:szCs w:val="28"/>
        </w:rPr>
        <w:t xml:space="preserve"> = 50 штрихов на 1мм, падает монохромат</w:t>
      </w:r>
      <w:r w:rsidRPr="00770B8F">
        <w:rPr>
          <w:sz w:val="28"/>
          <w:szCs w:val="28"/>
        </w:rPr>
        <w:t>и</w:t>
      </w:r>
      <w:r w:rsidRPr="00770B8F">
        <w:rPr>
          <w:sz w:val="28"/>
          <w:szCs w:val="28"/>
        </w:rPr>
        <w:t xml:space="preserve">ческий свет  </w:t>
      </w:r>
      <w:r w:rsidRPr="00770B8F">
        <w:rPr>
          <w:i/>
          <w:iCs/>
          <w:sz w:val="28"/>
          <w:szCs w:val="28"/>
        </w:rPr>
        <w:t>λ</w:t>
      </w:r>
      <w:r w:rsidRPr="00770B8F">
        <w:rPr>
          <w:sz w:val="28"/>
          <w:szCs w:val="28"/>
        </w:rPr>
        <w:t xml:space="preserve"> = 0,65мкм. На каком расстоянии </w:t>
      </w:r>
      <w:r w:rsidRPr="00770B8F">
        <w:rPr>
          <w:i/>
          <w:iCs/>
          <w:sz w:val="28"/>
          <w:szCs w:val="28"/>
        </w:rPr>
        <w:t>l</w:t>
      </w:r>
      <w:r w:rsidRPr="00770B8F">
        <w:rPr>
          <w:sz w:val="28"/>
          <w:szCs w:val="28"/>
        </w:rPr>
        <w:t xml:space="preserve"> от центрального максимума находится пе</w:t>
      </w:r>
      <w:r w:rsidRPr="00770B8F">
        <w:rPr>
          <w:sz w:val="28"/>
          <w:szCs w:val="28"/>
        </w:rPr>
        <w:t>р</w:t>
      </w:r>
      <w:r w:rsidRPr="00770B8F">
        <w:rPr>
          <w:sz w:val="28"/>
          <w:szCs w:val="28"/>
        </w:rPr>
        <w:t xml:space="preserve">вый максимум, если экран расположен на расстоянии </w:t>
      </w:r>
      <w:r w:rsidRPr="00770B8F">
        <w:rPr>
          <w:i/>
          <w:iCs/>
          <w:sz w:val="28"/>
          <w:szCs w:val="28"/>
        </w:rPr>
        <w:t>L</w:t>
      </w:r>
      <w:r w:rsidRPr="00770B8F">
        <w:rPr>
          <w:sz w:val="28"/>
          <w:szCs w:val="28"/>
        </w:rPr>
        <w:t xml:space="preserve"> = 80см от решетки?</w:t>
      </w:r>
    </w:p>
    <w:p w:rsidR="00BA763E" w:rsidRPr="00770B8F" w:rsidRDefault="00BA763E" w:rsidP="003C4BF4">
      <w:pPr>
        <w:ind w:right="91" w:firstLine="540"/>
        <w:jc w:val="both"/>
        <w:rPr>
          <w:sz w:val="28"/>
          <w:szCs w:val="28"/>
        </w:rPr>
      </w:pPr>
      <w:r w:rsidRPr="00770B8F">
        <w:rPr>
          <w:sz w:val="28"/>
          <w:szCs w:val="28"/>
        </w:rPr>
        <w:t xml:space="preserve">110.Дифракционная решетка, имеющая число штрихов </w:t>
      </w:r>
      <w:r w:rsidRPr="00770B8F">
        <w:rPr>
          <w:i/>
          <w:iCs/>
          <w:sz w:val="28"/>
          <w:szCs w:val="28"/>
        </w:rPr>
        <w:t>N</w:t>
      </w:r>
      <w:r w:rsidRPr="00770B8F">
        <w:rPr>
          <w:sz w:val="28"/>
          <w:szCs w:val="28"/>
        </w:rPr>
        <w:t xml:space="preserve"> = </w:t>
      </w:r>
      <w:smartTag w:uri="urn:schemas-microsoft-com:office:smarttags" w:element="metricconverter">
        <w:smartTagPr>
          <w:attr w:name="ProductID" w:val="100 мм"/>
        </w:smartTagPr>
        <w:r w:rsidRPr="00770B8F">
          <w:rPr>
            <w:sz w:val="28"/>
            <w:szCs w:val="28"/>
          </w:rPr>
          <w:t>100 мм</w:t>
        </w:r>
      </w:smartTag>
      <w:r w:rsidRPr="00770B8F">
        <w:rPr>
          <w:sz w:val="28"/>
          <w:szCs w:val="28"/>
          <w:vertAlign w:val="superscript"/>
        </w:rPr>
        <w:t xml:space="preserve"> -1</w:t>
      </w:r>
      <w:r w:rsidRPr="00770B8F">
        <w:rPr>
          <w:sz w:val="28"/>
          <w:szCs w:val="28"/>
        </w:rPr>
        <w:t>,</w:t>
      </w:r>
      <w:r w:rsidR="003C4BF4">
        <w:rPr>
          <w:sz w:val="28"/>
          <w:szCs w:val="28"/>
        </w:rPr>
        <w:t xml:space="preserve"> </w:t>
      </w:r>
      <w:r w:rsidRPr="00770B8F">
        <w:rPr>
          <w:sz w:val="28"/>
          <w:szCs w:val="28"/>
        </w:rPr>
        <w:t>помещена на рассто</w:t>
      </w:r>
      <w:r w:rsidRPr="00770B8F">
        <w:rPr>
          <w:sz w:val="28"/>
          <w:szCs w:val="28"/>
        </w:rPr>
        <w:t>я</w:t>
      </w:r>
      <w:r w:rsidRPr="00770B8F">
        <w:rPr>
          <w:sz w:val="28"/>
          <w:szCs w:val="28"/>
        </w:rPr>
        <w:t xml:space="preserve">нии </w:t>
      </w:r>
      <w:r w:rsidRPr="00770B8F">
        <w:rPr>
          <w:i/>
          <w:iCs/>
          <w:sz w:val="28"/>
          <w:szCs w:val="28"/>
        </w:rPr>
        <w:t>х</w:t>
      </w:r>
      <w:r w:rsidRPr="00770B8F">
        <w:rPr>
          <w:sz w:val="28"/>
          <w:szCs w:val="28"/>
        </w:rPr>
        <w:t xml:space="preserve"> = 2м от экрана и освещается пучком белого света (</w:t>
      </w:r>
      <w:r w:rsidRPr="00770B8F">
        <w:rPr>
          <w:i/>
          <w:iCs/>
          <w:sz w:val="28"/>
          <w:szCs w:val="28"/>
        </w:rPr>
        <w:t>λ</w:t>
      </w:r>
      <w:r w:rsidRPr="00770B8F">
        <w:rPr>
          <w:i/>
          <w:iCs/>
          <w:sz w:val="28"/>
          <w:szCs w:val="28"/>
          <w:vertAlign w:val="subscript"/>
        </w:rPr>
        <w:t>2</w:t>
      </w:r>
      <w:r w:rsidRPr="00770B8F">
        <w:rPr>
          <w:sz w:val="28"/>
          <w:szCs w:val="28"/>
        </w:rPr>
        <w:t xml:space="preserve"> =760 нм, </w:t>
      </w:r>
      <w:r w:rsidRPr="00770B8F">
        <w:rPr>
          <w:i/>
          <w:iCs/>
          <w:sz w:val="28"/>
          <w:szCs w:val="28"/>
        </w:rPr>
        <w:t>λ</w:t>
      </w:r>
      <w:r w:rsidRPr="00770B8F">
        <w:rPr>
          <w:i/>
          <w:iCs/>
          <w:sz w:val="28"/>
          <w:szCs w:val="28"/>
          <w:vertAlign w:val="subscript"/>
        </w:rPr>
        <w:t>1</w:t>
      </w:r>
      <w:r w:rsidRPr="00770B8F">
        <w:rPr>
          <w:sz w:val="28"/>
          <w:szCs w:val="28"/>
        </w:rPr>
        <w:t xml:space="preserve"> = 400 нм), падающим на решетку перпендикулярно. Определить ширину дифракционного спектра первого порядка.</w:t>
      </w:r>
    </w:p>
    <w:p w:rsidR="00BA763E" w:rsidRPr="00770B8F" w:rsidRDefault="00BA763E" w:rsidP="003C4BF4">
      <w:pPr>
        <w:ind w:right="91" w:firstLine="540"/>
        <w:jc w:val="both"/>
        <w:rPr>
          <w:spacing w:val="-8"/>
          <w:sz w:val="28"/>
          <w:szCs w:val="28"/>
        </w:rPr>
      </w:pPr>
      <w:r w:rsidRPr="00770B8F">
        <w:rPr>
          <w:spacing w:val="-8"/>
          <w:sz w:val="28"/>
          <w:szCs w:val="28"/>
        </w:rPr>
        <w:t xml:space="preserve">111.Определить период дифракционной решетки, если при освещении ее светом </w:t>
      </w:r>
      <w:r w:rsidRPr="00770B8F">
        <w:rPr>
          <w:i/>
          <w:iCs/>
          <w:spacing w:val="-8"/>
          <w:sz w:val="28"/>
          <w:szCs w:val="28"/>
        </w:rPr>
        <w:t>λ</w:t>
      </w:r>
      <w:r w:rsidRPr="00770B8F">
        <w:rPr>
          <w:i/>
          <w:iCs/>
          <w:spacing w:val="-8"/>
          <w:sz w:val="28"/>
          <w:szCs w:val="28"/>
          <w:vertAlign w:val="subscript"/>
        </w:rPr>
        <w:t>1</w:t>
      </w:r>
      <w:r w:rsidRPr="00770B8F">
        <w:rPr>
          <w:spacing w:val="-8"/>
          <w:sz w:val="28"/>
          <w:szCs w:val="28"/>
        </w:rPr>
        <w:t xml:space="preserve"> = 656,3 нм   </w:t>
      </w:r>
      <w:r w:rsidRPr="00770B8F">
        <w:rPr>
          <w:i/>
          <w:iCs/>
          <w:spacing w:val="-8"/>
          <w:sz w:val="28"/>
          <w:szCs w:val="28"/>
        </w:rPr>
        <w:t>К</w:t>
      </w:r>
      <w:r w:rsidRPr="00770B8F">
        <w:rPr>
          <w:i/>
          <w:iCs/>
          <w:spacing w:val="-8"/>
          <w:sz w:val="28"/>
          <w:szCs w:val="28"/>
          <w:vertAlign w:val="subscript"/>
        </w:rPr>
        <w:t>1</w:t>
      </w:r>
      <w:r w:rsidRPr="00770B8F">
        <w:rPr>
          <w:i/>
          <w:iCs/>
          <w:spacing w:val="-8"/>
          <w:sz w:val="28"/>
          <w:szCs w:val="28"/>
        </w:rPr>
        <w:t xml:space="preserve"> </w:t>
      </w:r>
      <w:r w:rsidRPr="00770B8F">
        <w:rPr>
          <w:spacing w:val="-8"/>
          <w:sz w:val="28"/>
          <w:szCs w:val="28"/>
        </w:rPr>
        <w:t xml:space="preserve">– главный максимум виден под углом </w:t>
      </w:r>
      <w:r w:rsidRPr="00770B8F">
        <w:rPr>
          <w:i/>
          <w:iCs/>
          <w:spacing w:val="-8"/>
          <w:sz w:val="28"/>
          <w:szCs w:val="28"/>
        </w:rPr>
        <w:t>φ</w:t>
      </w:r>
      <w:r w:rsidRPr="00770B8F">
        <w:rPr>
          <w:spacing w:val="-8"/>
          <w:sz w:val="28"/>
          <w:szCs w:val="28"/>
        </w:rPr>
        <w:t xml:space="preserve"> = 41</w:t>
      </w:r>
      <w:r w:rsidRPr="00770B8F">
        <w:rPr>
          <w:spacing w:val="-8"/>
          <w:sz w:val="28"/>
          <w:szCs w:val="28"/>
          <w:vertAlign w:val="superscript"/>
        </w:rPr>
        <w:t>0</w:t>
      </w:r>
      <w:r w:rsidRPr="00770B8F">
        <w:rPr>
          <w:spacing w:val="-8"/>
          <w:sz w:val="28"/>
          <w:szCs w:val="28"/>
        </w:rPr>
        <w:t xml:space="preserve">, а при освещении светом </w:t>
      </w:r>
      <w:r w:rsidRPr="00770B8F">
        <w:rPr>
          <w:i/>
          <w:iCs/>
          <w:spacing w:val="-8"/>
          <w:sz w:val="28"/>
          <w:szCs w:val="28"/>
        </w:rPr>
        <w:t>λ</w:t>
      </w:r>
      <w:r w:rsidRPr="00770B8F">
        <w:rPr>
          <w:i/>
          <w:iCs/>
          <w:spacing w:val="-8"/>
          <w:sz w:val="28"/>
          <w:szCs w:val="28"/>
          <w:vertAlign w:val="subscript"/>
        </w:rPr>
        <w:t>2</w:t>
      </w:r>
      <w:r w:rsidRPr="00770B8F">
        <w:rPr>
          <w:spacing w:val="-8"/>
          <w:sz w:val="28"/>
          <w:szCs w:val="28"/>
        </w:rPr>
        <w:t xml:space="preserve"> = 410,2</w:t>
      </w:r>
      <w:r w:rsidR="003C4BF4">
        <w:rPr>
          <w:spacing w:val="-8"/>
          <w:sz w:val="28"/>
          <w:szCs w:val="28"/>
        </w:rPr>
        <w:t xml:space="preserve"> </w:t>
      </w:r>
      <w:r w:rsidRPr="00770B8F">
        <w:rPr>
          <w:spacing w:val="-8"/>
          <w:sz w:val="28"/>
          <w:szCs w:val="28"/>
        </w:rPr>
        <w:t xml:space="preserve">нм под этим же углом наблюдается </w:t>
      </w:r>
      <w:r w:rsidRPr="00770B8F">
        <w:rPr>
          <w:i/>
          <w:iCs/>
          <w:spacing w:val="-8"/>
          <w:sz w:val="28"/>
          <w:szCs w:val="28"/>
        </w:rPr>
        <w:t>К</w:t>
      </w:r>
      <w:r w:rsidRPr="00770B8F">
        <w:rPr>
          <w:i/>
          <w:iCs/>
          <w:spacing w:val="-8"/>
          <w:sz w:val="28"/>
          <w:szCs w:val="28"/>
          <w:vertAlign w:val="subscript"/>
        </w:rPr>
        <w:t>2</w:t>
      </w:r>
      <w:r w:rsidRPr="00770B8F">
        <w:rPr>
          <w:i/>
          <w:iCs/>
          <w:spacing w:val="-8"/>
          <w:sz w:val="28"/>
          <w:szCs w:val="28"/>
        </w:rPr>
        <w:t xml:space="preserve"> </w:t>
      </w:r>
      <w:r w:rsidRPr="00770B8F">
        <w:rPr>
          <w:spacing w:val="-8"/>
          <w:sz w:val="28"/>
          <w:szCs w:val="28"/>
        </w:rPr>
        <w:t>– главный максимум. Максимальный дифракционный п</w:t>
      </w:r>
      <w:r w:rsidRPr="00770B8F">
        <w:rPr>
          <w:spacing w:val="-8"/>
          <w:sz w:val="28"/>
          <w:szCs w:val="28"/>
        </w:rPr>
        <w:t>о</w:t>
      </w:r>
      <w:r w:rsidRPr="00770B8F">
        <w:rPr>
          <w:spacing w:val="-8"/>
          <w:sz w:val="28"/>
          <w:szCs w:val="28"/>
        </w:rPr>
        <w:t xml:space="preserve">рядок равен </w:t>
      </w:r>
      <w:r w:rsidRPr="00770B8F">
        <w:rPr>
          <w:i/>
          <w:iCs/>
          <w:spacing w:val="-8"/>
          <w:sz w:val="28"/>
          <w:szCs w:val="28"/>
        </w:rPr>
        <w:t>13</w:t>
      </w:r>
      <w:r w:rsidRPr="00770B8F">
        <w:rPr>
          <w:spacing w:val="-8"/>
          <w:sz w:val="28"/>
          <w:szCs w:val="28"/>
        </w:rPr>
        <w:t>.</w:t>
      </w:r>
    </w:p>
    <w:p w:rsidR="00BA763E" w:rsidRPr="00770B8F" w:rsidRDefault="00BA763E" w:rsidP="003C4BF4">
      <w:pPr>
        <w:ind w:right="91" w:firstLine="540"/>
        <w:jc w:val="both"/>
        <w:rPr>
          <w:sz w:val="28"/>
          <w:szCs w:val="28"/>
        </w:rPr>
      </w:pPr>
      <w:r w:rsidRPr="00770B8F">
        <w:rPr>
          <w:sz w:val="28"/>
          <w:szCs w:val="28"/>
        </w:rPr>
        <w:t xml:space="preserve">112.Предмет находится на расстоянии 18см от оптического центра собирающей линзы с фокусным расстоянием </w:t>
      </w:r>
      <w:r w:rsidRPr="00770B8F">
        <w:rPr>
          <w:i/>
          <w:iCs/>
          <w:sz w:val="28"/>
          <w:szCs w:val="28"/>
        </w:rPr>
        <w:t>F</w:t>
      </w:r>
      <w:r w:rsidRPr="00770B8F">
        <w:rPr>
          <w:i/>
          <w:iCs/>
          <w:sz w:val="28"/>
          <w:szCs w:val="28"/>
          <w:vertAlign w:val="subscript"/>
        </w:rPr>
        <w:t>1</w:t>
      </w:r>
      <w:r w:rsidRPr="00770B8F">
        <w:rPr>
          <w:i/>
          <w:iCs/>
          <w:sz w:val="28"/>
          <w:szCs w:val="28"/>
        </w:rPr>
        <w:t xml:space="preserve"> </w:t>
      </w:r>
      <w:r w:rsidRPr="00770B8F">
        <w:rPr>
          <w:sz w:val="28"/>
          <w:szCs w:val="28"/>
        </w:rPr>
        <w:t>= 12см. В фокальной плоскости заднего фокуса находится плоское зеркало. Определите,  на каком расстоянии от линзы получится изображение предмета, дава</w:t>
      </w:r>
      <w:r w:rsidRPr="00770B8F">
        <w:rPr>
          <w:sz w:val="28"/>
          <w:szCs w:val="28"/>
        </w:rPr>
        <w:t>е</w:t>
      </w:r>
      <w:r w:rsidRPr="00770B8F">
        <w:rPr>
          <w:sz w:val="28"/>
          <w:szCs w:val="28"/>
        </w:rPr>
        <w:t>мое этой системой и какое оно?</w:t>
      </w:r>
    </w:p>
    <w:p w:rsidR="00BA763E" w:rsidRPr="00770B8F" w:rsidRDefault="00BA763E" w:rsidP="003C4BF4">
      <w:pPr>
        <w:ind w:right="91" w:firstLine="540"/>
        <w:jc w:val="both"/>
        <w:rPr>
          <w:sz w:val="28"/>
          <w:szCs w:val="28"/>
        </w:rPr>
      </w:pPr>
      <w:r w:rsidRPr="00770B8F">
        <w:rPr>
          <w:sz w:val="28"/>
          <w:szCs w:val="28"/>
        </w:rPr>
        <w:t xml:space="preserve">113.Диаметр красного кровяного шарика 7 мкм. Определить диаметр изображения этого шарика  при рассмотрении в микроскоп с фокусным расстоянием объектива 4мм и фокусным расстоянием окуляра </w:t>
      </w:r>
      <w:smartTag w:uri="urn:schemas-microsoft-com:office:smarttags" w:element="metricconverter">
        <w:smartTagPr>
          <w:attr w:name="ProductID" w:val="24 мм"/>
        </w:smartTagPr>
        <w:r w:rsidRPr="00770B8F">
          <w:rPr>
            <w:sz w:val="28"/>
            <w:szCs w:val="28"/>
          </w:rPr>
          <w:t>24 мм</w:t>
        </w:r>
      </w:smartTag>
      <w:r w:rsidRPr="00770B8F">
        <w:rPr>
          <w:sz w:val="28"/>
          <w:szCs w:val="28"/>
        </w:rPr>
        <w:t xml:space="preserve">, если предметное стеклышко расположено на расстоянии </w:t>
      </w:r>
      <w:smartTag w:uri="urn:schemas-microsoft-com:office:smarttags" w:element="metricconverter">
        <w:smartTagPr>
          <w:attr w:name="ProductID" w:val="4,2 мм"/>
        </w:smartTagPr>
        <w:r w:rsidRPr="00770B8F">
          <w:rPr>
            <w:sz w:val="28"/>
            <w:szCs w:val="28"/>
          </w:rPr>
          <w:t>4,2 мм</w:t>
        </w:r>
      </w:smartTag>
      <w:r w:rsidRPr="00770B8F">
        <w:rPr>
          <w:sz w:val="28"/>
          <w:szCs w:val="28"/>
        </w:rPr>
        <w:t xml:space="preserve"> от оптического центра объектива?</w:t>
      </w:r>
    </w:p>
    <w:p w:rsidR="00BA763E" w:rsidRPr="00770B8F" w:rsidRDefault="00BA763E" w:rsidP="003C4BF4">
      <w:pPr>
        <w:ind w:right="91" w:firstLine="540"/>
        <w:jc w:val="both"/>
        <w:rPr>
          <w:sz w:val="28"/>
          <w:szCs w:val="28"/>
        </w:rPr>
      </w:pPr>
      <w:r w:rsidRPr="00770B8F">
        <w:rPr>
          <w:sz w:val="28"/>
          <w:szCs w:val="28"/>
        </w:rPr>
        <w:t xml:space="preserve">114.Стеклянная пластинка толщиной </w:t>
      </w:r>
      <w:r w:rsidRPr="00770B8F">
        <w:rPr>
          <w:i/>
          <w:iCs/>
          <w:sz w:val="28"/>
          <w:szCs w:val="28"/>
        </w:rPr>
        <w:t xml:space="preserve">d </w:t>
      </w:r>
      <w:r w:rsidRPr="00770B8F">
        <w:rPr>
          <w:sz w:val="28"/>
          <w:szCs w:val="28"/>
        </w:rPr>
        <w:t>=3 мм имеет на верхней и нижней сторонах царап</w:t>
      </w:r>
      <w:r w:rsidRPr="00770B8F">
        <w:rPr>
          <w:sz w:val="28"/>
          <w:szCs w:val="28"/>
        </w:rPr>
        <w:t>и</w:t>
      </w:r>
      <w:r w:rsidRPr="00770B8F">
        <w:rPr>
          <w:sz w:val="28"/>
          <w:szCs w:val="28"/>
        </w:rPr>
        <w:t xml:space="preserve">ны. Чему равен показатель преломления пластинки </w:t>
      </w:r>
      <w:r w:rsidRPr="00770B8F">
        <w:rPr>
          <w:i/>
          <w:iCs/>
          <w:sz w:val="28"/>
          <w:szCs w:val="28"/>
        </w:rPr>
        <w:t>n</w:t>
      </w:r>
      <w:r w:rsidRPr="00770B8F">
        <w:rPr>
          <w:sz w:val="28"/>
          <w:szCs w:val="28"/>
        </w:rPr>
        <w:t>, если при наведении микроскопа с вер</w:t>
      </w:r>
      <w:r w:rsidRPr="00770B8F">
        <w:rPr>
          <w:sz w:val="28"/>
          <w:szCs w:val="28"/>
        </w:rPr>
        <w:t>х</w:t>
      </w:r>
      <w:r w:rsidRPr="00770B8F">
        <w:rPr>
          <w:sz w:val="28"/>
          <w:szCs w:val="28"/>
        </w:rPr>
        <w:t xml:space="preserve">ней царапины на нижнюю его тубус опускают на расстояние </w:t>
      </w:r>
      <w:r w:rsidRPr="00770B8F">
        <w:rPr>
          <w:i/>
          <w:iCs/>
          <w:sz w:val="28"/>
          <w:szCs w:val="28"/>
        </w:rPr>
        <w:t xml:space="preserve">l </w:t>
      </w:r>
      <w:r w:rsidRPr="00770B8F">
        <w:rPr>
          <w:sz w:val="28"/>
          <w:szCs w:val="28"/>
        </w:rPr>
        <w:t>= 2мм. Углы отклонения от оси микроскопа лучей, попадающих в объектив, считать малыми.</w:t>
      </w:r>
    </w:p>
    <w:p w:rsidR="00BA763E" w:rsidRPr="00770B8F" w:rsidRDefault="00BA763E" w:rsidP="003C4BF4">
      <w:pPr>
        <w:ind w:right="91" w:firstLine="540"/>
        <w:jc w:val="both"/>
        <w:rPr>
          <w:sz w:val="28"/>
          <w:szCs w:val="28"/>
        </w:rPr>
      </w:pPr>
      <w:r w:rsidRPr="00770B8F">
        <w:rPr>
          <w:sz w:val="28"/>
          <w:szCs w:val="28"/>
        </w:rPr>
        <w:t xml:space="preserve">115.Две плосковогнутые стеклянные линзы </w:t>
      </w:r>
      <w:r w:rsidRPr="00770B8F">
        <w:rPr>
          <w:i/>
          <w:iCs/>
          <w:sz w:val="28"/>
          <w:szCs w:val="28"/>
        </w:rPr>
        <w:t>(n</w:t>
      </w:r>
      <w:r w:rsidRPr="00770B8F">
        <w:rPr>
          <w:i/>
          <w:iCs/>
          <w:sz w:val="28"/>
          <w:szCs w:val="28"/>
          <w:vertAlign w:val="subscript"/>
        </w:rPr>
        <w:t>ст</w:t>
      </w:r>
      <w:r w:rsidRPr="00770B8F">
        <w:rPr>
          <w:sz w:val="28"/>
          <w:szCs w:val="28"/>
        </w:rPr>
        <w:t xml:space="preserve"> =1,66) , будучи сложенными плоскими ст</w:t>
      </w:r>
      <w:r w:rsidRPr="00770B8F">
        <w:rPr>
          <w:sz w:val="28"/>
          <w:szCs w:val="28"/>
        </w:rPr>
        <w:t>о</w:t>
      </w:r>
      <w:r w:rsidRPr="00770B8F">
        <w:rPr>
          <w:sz w:val="28"/>
          <w:szCs w:val="28"/>
        </w:rPr>
        <w:t xml:space="preserve">ронами, образуют линзу с фокусным расстоянием </w:t>
      </w:r>
      <w:r w:rsidRPr="00770B8F">
        <w:rPr>
          <w:i/>
          <w:iCs/>
          <w:sz w:val="28"/>
          <w:szCs w:val="28"/>
        </w:rPr>
        <w:t>F</w:t>
      </w:r>
      <w:r w:rsidRPr="00770B8F">
        <w:rPr>
          <w:i/>
          <w:iCs/>
          <w:sz w:val="28"/>
          <w:szCs w:val="28"/>
          <w:vertAlign w:val="subscript"/>
        </w:rPr>
        <w:t>1</w:t>
      </w:r>
      <w:r w:rsidRPr="00770B8F">
        <w:rPr>
          <w:i/>
          <w:iCs/>
          <w:sz w:val="28"/>
          <w:szCs w:val="28"/>
        </w:rPr>
        <w:t xml:space="preserve"> .</w:t>
      </w:r>
      <w:r w:rsidRPr="00770B8F">
        <w:rPr>
          <w:sz w:val="28"/>
          <w:szCs w:val="28"/>
        </w:rPr>
        <w:t xml:space="preserve">Найти фокусное расстояние линзы  </w:t>
      </w:r>
      <w:r w:rsidRPr="00770B8F">
        <w:rPr>
          <w:i/>
          <w:iCs/>
          <w:sz w:val="28"/>
          <w:szCs w:val="28"/>
        </w:rPr>
        <w:t>F</w:t>
      </w:r>
      <w:r w:rsidRPr="00770B8F">
        <w:rPr>
          <w:i/>
          <w:iCs/>
          <w:sz w:val="28"/>
          <w:szCs w:val="28"/>
          <w:vertAlign w:val="subscript"/>
        </w:rPr>
        <w:t>2</w:t>
      </w:r>
      <w:r w:rsidRPr="00770B8F">
        <w:rPr>
          <w:i/>
          <w:iCs/>
          <w:sz w:val="28"/>
          <w:szCs w:val="28"/>
        </w:rPr>
        <w:t xml:space="preserve"> </w:t>
      </w:r>
      <w:r w:rsidRPr="00770B8F">
        <w:rPr>
          <w:sz w:val="28"/>
          <w:szCs w:val="28"/>
        </w:rPr>
        <w:t>,которая получится, если сложить эти линзы вогнутыми сторонами, а пространство между н</w:t>
      </w:r>
      <w:r w:rsidRPr="00770B8F">
        <w:rPr>
          <w:sz w:val="28"/>
          <w:szCs w:val="28"/>
        </w:rPr>
        <w:t>и</w:t>
      </w:r>
      <w:r w:rsidRPr="00770B8F">
        <w:rPr>
          <w:sz w:val="28"/>
          <w:szCs w:val="28"/>
        </w:rPr>
        <w:t xml:space="preserve">ми заполнить водой ( </w:t>
      </w:r>
      <w:r w:rsidRPr="00770B8F">
        <w:rPr>
          <w:i/>
          <w:iCs/>
          <w:sz w:val="28"/>
          <w:szCs w:val="28"/>
        </w:rPr>
        <w:t>n</w:t>
      </w:r>
      <w:r w:rsidRPr="00770B8F">
        <w:rPr>
          <w:i/>
          <w:iCs/>
          <w:sz w:val="28"/>
          <w:szCs w:val="28"/>
          <w:vertAlign w:val="subscript"/>
        </w:rPr>
        <w:t xml:space="preserve"> в</w:t>
      </w:r>
      <w:r w:rsidRPr="00770B8F">
        <w:rPr>
          <w:sz w:val="28"/>
          <w:szCs w:val="28"/>
        </w:rPr>
        <w:t xml:space="preserve"> = 1,33).</w:t>
      </w:r>
    </w:p>
    <w:p w:rsidR="00BA763E" w:rsidRPr="00770B8F" w:rsidRDefault="00BA763E" w:rsidP="003C4BF4">
      <w:pPr>
        <w:ind w:right="91" w:firstLine="540"/>
        <w:jc w:val="both"/>
        <w:rPr>
          <w:sz w:val="28"/>
          <w:szCs w:val="28"/>
        </w:rPr>
      </w:pPr>
      <w:r w:rsidRPr="00770B8F">
        <w:rPr>
          <w:sz w:val="28"/>
          <w:szCs w:val="28"/>
        </w:rPr>
        <w:t>116.Пучок света последовательно проходит через два николя, плоскости пропускания</w:t>
      </w:r>
      <w:r w:rsidRPr="00770B8F">
        <w:rPr>
          <w:sz w:val="28"/>
          <w:szCs w:val="28"/>
          <w:vertAlign w:val="superscript"/>
        </w:rPr>
        <w:t xml:space="preserve">  </w:t>
      </w:r>
      <w:r w:rsidRPr="00770B8F">
        <w:rPr>
          <w:sz w:val="28"/>
          <w:szCs w:val="28"/>
        </w:rPr>
        <w:t xml:space="preserve"> к</w:t>
      </w:r>
      <w:r w:rsidRPr="00770B8F">
        <w:rPr>
          <w:sz w:val="28"/>
          <w:szCs w:val="28"/>
        </w:rPr>
        <w:t>о</w:t>
      </w:r>
      <w:r w:rsidRPr="00770B8F">
        <w:rPr>
          <w:sz w:val="28"/>
          <w:szCs w:val="28"/>
        </w:rPr>
        <w:t xml:space="preserve">торых образуют между собой угол </w:t>
      </w:r>
      <w:r w:rsidRPr="00770B8F">
        <w:rPr>
          <w:i/>
          <w:iCs/>
          <w:sz w:val="28"/>
          <w:szCs w:val="28"/>
        </w:rPr>
        <w:t>φ</w:t>
      </w:r>
      <w:r w:rsidRPr="00770B8F">
        <w:rPr>
          <w:sz w:val="28"/>
          <w:szCs w:val="28"/>
        </w:rPr>
        <w:t xml:space="preserve"> = 40</w:t>
      </w:r>
      <w:r w:rsidRPr="00770B8F">
        <w:rPr>
          <w:sz w:val="28"/>
          <w:szCs w:val="28"/>
          <w:vertAlign w:val="superscript"/>
        </w:rPr>
        <w:t>0</w:t>
      </w:r>
      <w:r w:rsidRPr="00770B8F">
        <w:rPr>
          <w:sz w:val="28"/>
          <w:szCs w:val="28"/>
        </w:rPr>
        <w:t xml:space="preserve">. Принимая за коэффициент поглощения каждого николя </w:t>
      </w:r>
      <w:r w:rsidRPr="00770B8F">
        <w:rPr>
          <w:i/>
          <w:iCs/>
          <w:sz w:val="28"/>
          <w:szCs w:val="28"/>
        </w:rPr>
        <w:t xml:space="preserve">К </w:t>
      </w:r>
      <w:r w:rsidRPr="00770B8F">
        <w:rPr>
          <w:sz w:val="28"/>
          <w:szCs w:val="28"/>
        </w:rPr>
        <w:t>= 0,15, найти, во сколько раз пучок света, выходящий из второго николя, ослаблен по сравнению с пучком, падающим на второй николь.</w:t>
      </w:r>
    </w:p>
    <w:p w:rsidR="00BA763E" w:rsidRPr="00770B8F" w:rsidRDefault="00BA763E" w:rsidP="003C4BF4">
      <w:pPr>
        <w:ind w:right="91" w:firstLine="540"/>
        <w:jc w:val="both"/>
        <w:rPr>
          <w:sz w:val="28"/>
          <w:szCs w:val="28"/>
        </w:rPr>
      </w:pPr>
      <w:r w:rsidRPr="00770B8F">
        <w:rPr>
          <w:sz w:val="28"/>
          <w:szCs w:val="28"/>
        </w:rPr>
        <w:t>117.Луч света падает на границу раздела « стекло – вода</w:t>
      </w:r>
      <w:r w:rsidR="003C4BF4">
        <w:rPr>
          <w:sz w:val="28"/>
          <w:szCs w:val="28"/>
        </w:rPr>
        <w:t>».</w:t>
      </w:r>
      <w:r w:rsidRPr="00770B8F">
        <w:rPr>
          <w:sz w:val="28"/>
          <w:szCs w:val="28"/>
        </w:rPr>
        <w:t xml:space="preserve"> Отраженный луч оказывается полностью поляризован. Определить угол падения света.</w:t>
      </w:r>
    </w:p>
    <w:p w:rsidR="00BA763E" w:rsidRPr="00770B8F" w:rsidRDefault="00BA763E" w:rsidP="003C4BF4">
      <w:pPr>
        <w:ind w:right="91" w:firstLine="540"/>
        <w:jc w:val="both"/>
        <w:rPr>
          <w:sz w:val="28"/>
          <w:szCs w:val="28"/>
        </w:rPr>
      </w:pPr>
      <w:r w:rsidRPr="00770B8F">
        <w:rPr>
          <w:sz w:val="28"/>
          <w:szCs w:val="28"/>
        </w:rPr>
        <w:t>118.Естественный свет проходит через два поляризатора, скрещенных под углом 45</w:t>
      </w:r>
      <w:r w:rsidRPr="00770B8F">
        <w:rPr>
          <w:sz w:val="28"/>
          <w:szCs w:val="28"/>
          <w:vertAlign w:val="superscript"/>
        </w:rPr>
        <w:t>0</w:t>
      </w:r>
      <w:r w:rsidRPr="00770B8F">
        <w:rPr>
          <w:sz w:val="28"/>
          <w:szCs w:val="28"/>
        </w:rPr>
        <w:t>. Как</w:t>
      </w:r>
      <w:r w:rsidRPr="00770B8F">
        <w:rPr>
          <w:sz w:val="28"/>
          <w:szCs w:val="28"/>
        </w:rPr>
        <w:t>о</w:t>
      </w:r>
      <w:r w:rsidRPr="00770B8F">
        <w:rPr>
          <w:sz w:val="28"/>
          <w:szCs w:val="28"/>
        </w:rPr>
        <w:t>ва интенсивность света после второго поляризатора, если на первый падает свет с интенси</w:t>
      </w:r>
      <w:r w:rsidRPr="00770B8F">
        <w:rPr>
          <w:sz w:val="28"/>
          <w:szCs w:val="28"/>
        </w:rPr>
        <w:t>в</w:t>
      </w:r>
      <w:r w:rsidRPr="00770B8F">
        <w:rPr>
          <w:sz w:val="28"/>
          <w:szCs w:val="28"/>
        </w:rPr>
        <w:t>ностью 25 Вт/м</w:t>
      </w:r>
      <w:r w:rsidRPr="00770B8F">
        <w:rPr>
          <w:sz w:val="28"/>
          <w:szCs w:val="28"/>
          <w:vertAlign w:val="superscript"/>
        </w:rPr>
        <w:t>2</w:t>
      </w:r>
      <w:r w:rsidRPr="00770B8F">
        <w:rPr>
          <w:sz w:val="28"/>
          <w:szCs w:val="28"/>
        </w:rPr>
        <w:t xml:space="preserve"> ?</w:t>
      </w:r>
    </w:p>
    <w:p w:rsidR="00BA763E" w:rsidRPr="00770B8F" w:rsidRDefault="00BA763E" w:rsidP="003C4BF4">
      <w:pPr>
        <w:ind w:right="91" w:firstLine="540"/>
        <w:jc w:val="both"/>
        <w:rPr>
          <w:sz w:val="28"/>
          <w:szCs w:val="28"/>
        </w:rPr>
      </w:pPr>
      <w:r w:rsidRPr="00770B8F">
        <w:rPr>
          <w:sz w:val="28"/>
          <w:szCs w:val="28"/>
        </w:rPr>
        <w:t>119.Докажите, что при падении света на границу раздела двух сред под углом Брюстера о</w:t>
      </w:r>
      <w:r w:rsidRPr="00770B8F">
        <w:rPr>
          <w:sz w:val="28"/>
          <w:szCs w:val="28"/>
        </w:rPr>
        <w:t>т</w:t>
      </w:r>
      <w:r w:rsidRPr="00770B8F">
        <w:rPr>
          <w:sz w:val="28"/>
          <w:szCs w:val="28"/>
        </w:rPr>
        <w:t>раженный и преломленный лучи образуют прямой угол?</w:t>
      </w:r>
    </w:p>
    <w:p w:rsidR="00BA763E" w:rsidRPr="00770B8F" w:rsidRDefault="00BA763E" w:rsidP="003C4BF4">
      <w:pPr>
        <w:ind w:right="91" w:firstLine="540"/>
        <w:jc w:val="both"/>
        <w:rPr>
          <w:sz w:val="28"/>
          <w:szCs w:val="28"/>
          <w:vertAlign w:val="superscript"/>
        </w:rPr>
      </w:pPr>
      <w:r w:rsidRPr="00770B8F">
        <w:rPr>
          <w:sz w:val="28"/>
          <w:szCs w:val="28"/>
        </w:rPr>
        <w:t xml:space="preserve">120.Плоскополяризованный свет, длина волны которого в вакууме </w:t>
      </w:r>
      <w:r w:rsidRPr="00770B8F">
        <w:rPr>
          <w:i/>
          <w:iCs/>
          <w:sz w:val="28"/>
          <w:szCs w:val="28"/>
        </w:rPr>
        <w:t>λ</w:t>
      </w:r>
      <w:r w:rsidRPr="00770B8F">
        <w:rPr>
          <w:sz w:val="28"/>
          <w:szCs w:val="28"/>
        </w:rPr>
        <w:t xml:space="preserve"> = 589 нм, падает на пластинку исландского шпата перпендикулярно его оптической оси ( </w:t>
      </w:r>
      <w:r w:rsidRPr="00770B8F">
        <w:rPr>
          <w:i/>
          <w:iCs/>
          <w:sz w:val="28"/>
          <w:szCs w:val="28"/>
        </w:rPr>
        <w:t>n</w:t>
      </w:r>
      <w:r w:rsidRPr="00770B8F">
        <w:rPr>
          <w:i/>
          <w:iCs/>
          <w:sz w:val="28"/>
          <w:szCs w:val="28"/>
          <w:vertAlign w:val="subscript"/>
        </w:rPr>
        <w:t>0</w:t>
      </w:r>
      <w:r w:rsidRPr="00770B8F">
        <w:rPr>
          <w:sz w:val="28"/>
          <w:szCs w:val="28"/>
        </w:rPr>
        <w:t xml:space="preserve"> = 1,66, </w:t>
      </w:r>
      <w:r w:rsidRPr="00770B8F">
        <w:rPr>
          <w:i/>
          <w:iCs/>
          <w:sz w:val="28"/>
          <w:szCs w:val="28"/>
        </w:rPr>
        <w:t>n</w:t>
      </w:r>
      <w:r w:rsidRPr="00770B8F">
        <w:rPr>
          <w:i/>
          <w:iCs/>
          <w:sz w:val="28"/>
          <w:szCs w:val="28"/>
          <w:vertAlign w:val="subscript"/>
        </w:rPr>
        <w:t>е</w:t>
      </w:r>
      <w:r w:rsidRPr="00770B8F">
        <w:rPr>
          <w:sz w:val="28"/>
          <w:szCs w:val="28"/>
        </w:rPr>
        <w:t xml:space="preserve"> =1,49 ). О</w:t>
      </w:r>
      <w:r w:rsidRPr="00770B8F">
        <w:rPr>
          <w:sz w:val="28"/>
          <w:szCs w:val="28"/>
        </w:rPr>
        <w:t>п</w:t>
      </w:r>
      <w:r w:rsidRPr="00770B8F">
        <w:rPr>
          <w:sz w:val="28"/>
          <w:szCs w:val="28"/>
        </w:rPr>
        <w:t xml:space="preserve">ределите длины волн этих лучей в кристалле. </w:t>
      </w:r>
      <w:r w:rsidRPr="00770B8F">
        <w:rPr>
          <w:sz w:val="28"/>
          <w:szCs w:val="28"/>
          <w:vertAlign w:val="superscript"/>
        </w:rPr>
        <w:t>.</w:t>
      </w:r>
    </w:p>
    <w:p w:rsidR="00BA763E" w:rsidRDefault="00BA763E"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Default="00143AD6" w:rsidP="003C4BF4">
      <w:pPr>
        <w:ind w:right="-185" w:firstLine="540"/>
        <w:jc w:val="both"/>
        <w:rPr>
          <w:sz w:val="28"/>
          <w:szCs w:val="28"/>
        </w:rPr>
      </w:pPr>
    </w:p>
    <w:p w:rsidR="00143AD6" w:rsidRPr="00770B8F" w:rsidRDefault="00143AD6" w:rsidP="003C4BF4">
      <w:pPr>
        <w:ind w:right="-185" w:firstLine="540"/>
        <w:jc w:val="both"/>
        <w:rPr>
          <w:sz w:val="28"/>
          <w:szCs w:val="28"/>
        </w:rPr>
      </w:pPr>
    </w:p>
    <w:p w:rsidR="00BA763E" w:rsidRPr="00143AD6" w:rsidRDefault="00BA763E" w:rsidP="00143AD6">
      <w:pPr>
        <w:pStyle w:val="FR1"/>
        <w:jc w:val="center"/>
        <w:rPr>
          <w:rFonts w:ascii="Times New Roman" w:hAnsi="Times New Roman"/>
          <w:sz w:val="28"/>
          <w:szCs w:val="28"/>
        </w:rPr>
      </w:pPr>
      <w:r w:rsidRPr="00143AD6">
        <w:rPr>
          <w:rFonts w:ascii="Times New Roman" w:hAnsi="Times New Roman"/>
          <w:bCs/>
          <w:sz w:val="28"/>
          <w:szCs w:val="28"/>
        </w:rPr>
        <w:t>РАЗДЕЛ 4</w:t>
      </w:r>
    </w:p>
    <w:p w:rsidR="00BA763E" w:rsidRPr="00062041" w:rsidRDefault="00BA763E" w:rsidP="00143AD6">
      <w:pPr>
        <w:pStyle w:val="FR1"/>
        <w:spacing w:before="180"/>
        <w:jc w:val="center"/>
        <w:rPr>
          <w:rFonts w:ascii="Times New Roman" w:hAnsi="Times New Roman"/>
          <w:b/>
          <w:sz w:val="28"/>
          <w:szCs w:val="28"/>
        </w:rPr>
      </w:pPr>
      <w:r w:rsidRPr="00062041">
        <w:rPr>
          <w:rFonts w:ascii="Times New Roman" w:hAnsi="Times New Roman"/>
          <w:b/>
          <w:sz w:val="28"/>
          <w:szCs w:val="28"/>
        </w:rPr>
        <w:t>КВАНТОВАЯ ФИЗИКА, ATOM И Я</w:t>
      </w:r>
      <w:r w:rsidRPr="00062041">
        <w:rPr>
          <w:rFonts w:ascii="Times New Roman" w:hAnsi="Times New Roman"/>
          <w:b/>
          <w:sz w:val="28"/>
          <w:szCs w:val="28"/>
        </w:rPr>
        <w:t>Д</w:t>
      </w:r>
      <w:r w:rsidRPr="00062041">
        <w:rPr>
          <w:rFonts w:ascii="Times New Roman" w:hAnsi="Times New Roman"/>
          <w:b/>
          <w:sz w:val="28"/>
          <w:szCs w:val="28"/>
        </w:rPr>
        <w:t>РО</w:t>
      </w:r>
    </w:p>
    <w:p w:rsidR="00BA763E" w:rsidRPr="00062041" w:rsidRDefault="00BA763E" w:rsidP="00143AD6">
      <w:pPr>
        <w:pStyle w:val="FR1"/>
        <w:spacing w:before="120"/>
        <w:jc w:val="center"/>
        <w:rPr>
          <w:rFonts w:ascii="Times New Roman" w:hAnsi="Times New Roman"/>
          <w:b/>
          <w:sz w:val="28"/>
          <w:szCs w:val="28"/>
        </w:rPr>
      </w:pPr>
      <w:r w:rsidRPr="00062041">
        <w:rPr>
          <w:rFonts w:ascii="Times New Roman" w:hAnsi="Times New Roman"/>
          <w:b/>
          <w:sz w:val="28"/>
          <w:szCs w:val="28"/>
        </w:rPr>
        <w:t>ПРОГРАММА</w:t>
      </w:r>
    </w:p>
    <w:p w:rsidR="00BA763E" w:rsidRPr="00062041" w:rsidRDefault="00BA763E" w:rsidP="00143AD6">
      <w:pPr>
        <w:pStyle w:val="FR1"/>
        <w:spacing w:line="260" w:lineRule="auto"/>
        <w:jc w:val="center"/>
        <w:rPr>
          <w:rFonts w:ascii="Times New Roman" w:hAnsi="Times New Roman"/>
          <w:b/>
          <w:sz w:val="28"/>
          <w:szCs w:val="28"/>
        </w:rPr>
      </w:pPr>
      <w:r w:rsidRPr="00062041">
        <w:rPr>
          <w:rFonts w:ascii="Times New Roman" w:hAnsi="Times New Roman"/>
          <w:b/>
          <w:sz w:val="28"/>
          <w:szCs w:val="28"/>
        </w:rPr>
        <w:t>7. ОСНОВЫ КВАНТОВОЙ ФИЗИКИ. ПОНЯТИЕ ОБ АТОМЕ И АТОМНОМ ЯДРЕ</w:t>
      </w:r>
    </w:p>
    <w:p w:rsidR="00BA763E" w:rsidRPr="00062041" w:rsidRDefault="00BA763E" w:rsidP="00143AD6">
      <w:pPr>
        <w:pStyle w:val="FR1"/>
        <w:spacing w:before="100"/>
        <w:ind w:left="480" w:right="400"/>
        <w:jc w:val="center"/>
        <w:rPr>
          <w:rFonts w:ascii="Times New Roman" w:hAnsi="Times New Roman"/>
          <w:b/>
          <w:i/>
          <w:sz w:val="28"/>
          <w:szCs w:val="28"/>
        </w:rPr>
      </w:pPr>
      <w:r w:rsidRPr="00062041">
        <w:rPr>
          <w:rFonts w:ascii="Times New Roman" w:hAnsi="Times New Roman"/>
          <w:b/>
          <w:i/>
          <w:sz w:val="28"/>
          <w:szCs w:val="28"/>
        </w:rPr>
        <w:t>7.1. Экспериментальное обоснование основных идей ква</w:t>
      </w:r>
      <w:r w:rsidRPr="00062041">
        <w:rPr>
          <w:rFonts w:ascii="Times New Roman" w:hAnsi="Times New Roman"/>
          <w:b/>
          <w:i/>
          <w:sz w:val="28"/>
          <w:szCs w:val="28"/>
        </w:rPr>
        <w:t>н</w:t>
      </w:r>
      <w:r w:rsidRPr="00062041">
        <w:rPr>
          <w:rFonts w:ascii="Times New Roman" w:hAnsi="Times New Roman"/>
          <w:b/>
          <w:i/>
          <w:sz w:val="28"/>
          <w:szCs w:val="28"/>
        </w:rPr>
        <w:t>товой теории</w:t>
      </w:r>
    </w:p>
    <w:p w:rsidR="00BA763E" w:rsidRPr="00770B8F" w:rsidRDefault="00BA763E" w:rsidP="00062041">
      <w:pPr>
        <w:spacing w:before="100"/>
        <w:ind w:firstLine="540"/>
        <w:jc w:val="both"/>
        <w:rPr>
          <w:sz w:val="28"/>
          <w:szCs w:val="28"/>
        </w:rPr>
      </w:pPr>
      <w:r w:rsidRPr="00770B8F">
        <w:rPr>
          <w:sz w:val="28"/>
          <w:szCs w:val="28"/>
        </w:rPr>
        <w:t>Обоснование идеи квантования (дискретности): опыты Франка и Герца, опыты Штерна и Герлаха, резонансы во взаимодействии нейтронов с атомными ядрами, пионов с нуклон</w:t>
      </w:r>
      <w:r w:rsidRPr="00770B8F">
        <w:rPr>
          <w:sz w:val="28"/>
          <w:szCs w:val="28"/>
        </w:rPr>
        <w:t>а</w:t>
      </w:r>
      <w:r w:rsidRPr="00770B8F">
        <w:rPr>
          <w:sz w:val="28"/>
          <w:szCs w:val="28"/>
        </w:rPr>
        <w:t>ми. Постулаты Бора. Правило частот Бора. Линейчатые спектры атомов</w:t>
      </w:r>
      <w:r w:rsidR="00062041">
        <w:rPr>
          <w:sz w:val="28"/>
          <w:szCs w:val="28"/>
        </w:rPr>
        <w:t xml:space="preserve">: </w:t>
      </w:r>
      <w:r w:rsidRPr="00770B8F">
        <w:rPr>
          <w:sz w:val="28"/>
          <w:szCs w:val="28"/>
        </w:rPr>
        <w:t>Принцип соотве</w:t>
      </w:r>
      <w:r w:rsidRPr="00770B8F">
        <w:rPr>
          <w:sz w:val="28"/>
          <w:szCs w:val="28"/>
        </w:rPr>
        <w:t>т</w:t>
      </w:r>
      <w:r w:rsidRPr="00770B8F">
        <w:rPr>
          <w:sz w:val="28"/>
          <w:szCs w:val="28"/>
        </w:rPr>
        <w:t>ствия.</w:t>
      </w:r>
    </w:p>
    <w:p w:rsidR="00BA763E" w:rsidRPr="00062041" w:rsidRDefault="00BA763E" w:rsidP="00062041">
      <w:pPr>
        <w:pStyle w:val="FR1"/>
        <w:spacing w:before="240"/>
        <w:jc w:val="center"/>
        <w:rPr>
          <w:rFonts w:ascii="Times New Roman" w:hAnsi="Times New Roman"/>
          <w:b/>
          <w:i/>
          <w:sz w:val="28"/>
          <w:szCs w:val="28"/>
        </w:rPr>
      </w:pPr>
      <w:r w:rsidRPr="00062041">
        <w:rPr>
          <w:rFonts w:ascii="Times New Roman" w:hAnsi="Times New Roman"/>
          <w:b/>
          <w:bCs/>
          <w:i/>
          <w:sz w:val="28"/>
          <w:szCs w:val="28"/>
        </w:rPr>
        <w:t>7.2.</w:t>
      </w:r>
      <w:r w:rsidRPr="00062041">
        <w:rPr>
          <w:rFonts w:ascii="Times New Roman" w:hAnsi="Times New Roman"/>
          <w:b/>
          <w:i/>
          <w:sz w:val="28"/>
          <w:szCs w:val="28"/>
        </w:rPr>
        <w:t xml:space="preserve"> Фотоны</w:t>
      </w:r>
    </w:p>
    <w:p w:rsidR="00BA763E" w:rsidRPr="00770B8F" w:rsidRDefault="00BA763E" w:rsidP="00062041">
      <w:pPr>
        <w:ind w:firstLine="540"/>
        <w:jc w:val="both"/>
        <w:rPr>
          <w:sz w:val="28"/>
          <w:szCs w:val="28"/>
        </w:rPr>
      </w:pPr>
      <w:r w:rsidRPr="00770B8F">
        <w:rPr>
          <w:sz w:val="28"/>
          <w:szCs w:val="28"/>
        </w:rPr>
        <w:t>Энергия и импульс световых квантов. Эффект Комптона. Образов</w:t>
      </w:r>
      <w:r w:rsidRPr="00770B8F">
        <w:rPr>
          <w:sz w:val="28"/>
          <w:szCs w:val="28"/>
        </w:rPr>
        <w:t>а</w:t>
      </w:r>
      <w:r w:rsidRPr="00770B8F">
        <w:rPr>
          <w:sz w:val="28"/>
          <w:szCs w:val="28"/>
        </w:rPr>
        <w:t>ние и аннигиляция электронно-позитронных пар. Элементарная ква</w:t>
      </w:r>
      <w:r w:rsidRPr="00770B8F">
        <w:rPr>
          <w:sz w:val="28"/>
          <w:szCs w:val="28"/>
        </w:rPr>
        <w:t>н</w:t>
      </w:r>
      <w:r w:rsidRPr="00770B8F">
        <w:rPr>
          <w:sz w:val="28"/>
          <w:szCs w:val="28"/>
        </w:rPr>
        <w:t>товая теория излучения. Вынужденное и спонтанное излучение фотонов. При</w:t>
      </w:r>
      <w:r w:rsidRPr="00770B8F">
        <w:rPr>
          <w:sz w:val="28"/>
          <w:szCs w:val="28"/>
        </w:rPr>
        <w:t>н</w:t>
      </w:r>
      <w:r w:rsidRPr="00770B8F">
        <w:rPr>
          <w:sz w:val="28"/>
          <w:szCs w:val="28"/>
        </w:rPr>
        <w:t>цип работы квантового генератора.</w:t>
      </w:r>
    </w:p>
    <w:p w:rsidR="00BA763E" w:rsidRPr="00062041" w:rsidRDefault="00BA763E" w:rsidP="00062041">
      <w:pPr>
        <w:pStyle w:val="FR1"/>
        <w:spacing w:before="240"/>
        <w:jc w:val="center"/>
        <w:rPr>
          <w:rFonts w:ascii="Times New Roman" w:hAnsi="Times New Roman"/>
          <w:b/>
          <w:i/>
          <w:sz w:val="28"/>
          <w:szCs w:val="28"/>
        </w:rPr>
      </w:pPr>
      <w:r w:rsidRPr="00062041">
        <w:rPr>
          <w:rFonts w:ascii="Times New Roman" w:hAnsi="Times New Roman"/>
          <w:b/>
          <w:i/>
          <w:sz w:val="28"/>
          <w:szCs w:val="28"/>
        </w:rPr>
        <w:t>7.3. Корпускулярно-волновой дуализм</w:t>
      </w:r>
    </w:p>
    <w:p w:rsidR="00BA763E" w:rsidRPr="00770B8F" w:rsidRDefault="00BA763E" w:rsidP="00062041">
      <w:pPr>
        <w:ind w:firstLine="540"/>
        <w:jc w:val="both"/>
        <w:rPr>
          <w:sz w:val="28"/>
          <w:szCs w:val="28"/>
        </w:rPr>
      </w:pPr>
      <w:r w:rsidRPr="00770B8F">
        <w:rPr>
          <w:sz w:val="28"/>
          <w:szCs w:val="28"/>
        </w:rPr>
        <w:t>Гипотеза де Бройля. Дифракция электронов. Дифракция нейтронов. Волновые сво</w:t>
      </w:r>
      <w:r w:rsidRPr="00770B8F">
        <w:rPr>
          <w:sz w:val="28"/>
          <w:szCs w:val="28"/>
        </w:rPr>
        <w:t>й</w:t>
      </w:r>
      <w:r w:rsidRPr="00770B8F">
        <w:rPr>
          <w:sz w:val="28"/>
          <w:szCs w:val="28"/>
        </w:rPr>
        <w:t>ства микрочастиц и с</w:t>
      </w:r>
      <w:r w:rsidRPr="00770B8F">
        <w:rPr>
          <w:sz w:val="28"/>
          <w:szCs w:val="28"/>
        </w:rPr>
        <w:t>о</w:t>
      </w:r>
      <w:r w:rsidRPr="00770B8F">
        <w:rPr>
          <w:sz w:val="28"/>
          <w:szCs w:val="28"/>
        </w:rPr>
        <w:t>отношения неопределенностей.</w:t>
      </w:r>
    </w:p>
    <w:p w:rsidR="00BA763E" w:rsidRPr="00062041" w:rsidRDefault="00BA763E" w:rsidP="00062041">
      <w:pPr>
        <w:pStyle w:val="FR1"/>
        <w:spacing w:before="240"/>
        <w:ind w:left="40"/>
        <w:jc w:val="center"/>
        <w:rPr>
          <w:rFonts w:ascii="Times New Roman" w:hAnsi="Times New Roman"/>
          <w:b/>
          <w:i/>
          <w:sz w:val="28"/>
          <w:szCs w:val="28"/>
        </w:rPr>
      </w:pPr>
      <w:r w:rsidRPr="00062041">
        <w:rPr>
          <w:rFonts w:ascii="Times New Roman" w:hAnsi="Times New Roman"/>
          <w:b/>
          <w:i/>
          <w:sz w:val="28"/>
          <w:szCs w:val="28"/>
        </w:rPr>
        <w:t>7.4. Квантовое состояние</w:t>
      </w:r>
    </w:p>
    <w:p w:rsidR="00BA763E" w:rsidRPr="00770B8F" w:rsidRDefault="00BA763E" w:rsidP="00BA763E">
      <w:pPr>
        <w:ind w:firstLine="708"/>
        <w:jc w:val="both"/>
        <w:rPr>
          <w:sz w:val="28"/>
          <w:szCs w:val="28"/>
        </w:rPr>
      </w:pPr>
      <w:r w:rsidRPr="00770B8F">
        <w:rPr>
          <w:sz w:val="28"/>
          <w:szCs w:val="28"/>
        </w:rPr>
        <w:t>Задание состояния микрочастицы</w:t>
      </w:r>
      <w:r w:rsidR="00062041">
        <w:rPr>
          <w:sz w:val="28"/>
          <w:szCs w:val="28"/>
        </w:rPr>
        <w:t>:</w:t>
      </w:r>
      <w:r w:rsidRPr="00770B8F">
        <w:rPr>
          <w:sz w:val="28"/>
          <w:szCs w:val="28"/>
        </w:rPr>
        <w:t xml:space="preserve"> волновая функция, ее статистический смысл. С</w:t>
      </w:r>
      <w:r w:rsidRPr="00770B8F">
        <w:rPr>
          <w:sz w:val="28"/>
          <w:szCs w:val="28"/>
        </w:rPr>
        <w:t>у</w:t>
      </w:r>
      <w:r w:rsidRPr="00770B8F">
        <w:rPr>
          <w:sz w:val="28"/>
          <w:szCs w:val="28"/>
        </w:rPr>
        <w:t>перпозиция состояний в квантовой теории. Вероятность в квантовой теории. Амплитуда в</w:t>
      </w:r>
      <w:r w:rsidRPr="00770B8F">
        <w:rPr>
          <w:sz w:val="28"/>
          <w:szCs w:val="28"/>
        </w:rPr>
        <w:t>е</w:t>
      </w:r>
      <w:r w:rsidRPr="00770B8F">
        <w:rPr>
          <w:sz w:val="28"/>
          <w:szCs w:val="28"/>
        </w:rPr>
        <w:t>роятностей.</w:t>
      </w:r>
    </w:p>
    <w:p w:rsidR="00BA763E" w:rsidRPr="00062041" w:rsidRDefault="00BA763E" w:rsidP="00062041">
      <w:pPr>
        <w:pStyle w:val="FR1"/>
        <w:spacing w:before="240"/>
        <w:ind w:left="40"/>
        <w:jc w:val="center"/>
        <w:rPr>
          <w:rFonts w:ascii="Times New Roman" w:hAnsi="Times New Roman"/>
          <w:b/>
          <w:i/>
          <w:sz w:val="28"/>
          <w:szCs w:val="28"/>
        </w:rPr>
      </w:pPr>
      <w:r w:rsidRPr="00062041">
        <w:rPr>
          <w:rFonts w:ascii="Times New Roman" w:hAnsi="Times New Roman"/>
          <w:b/>
          <w:i/>
          <w:sz w:val="28"/>
          <w:szCs w:val="28"/>
        </w:rPr>
        <w:t>7.5. Уравнение Шредингера</w:t>
      </w:r>
    </w:p>
    <w:p w:rsidR="00BA763E" w:rsidRPr="00770B8F" w:rsidRDefault="00BA763E" w:rsidP="00062041">
      <w:pPr>
        <w:ind w:firstLine="540"/>
        <w:jc w:val="both"/>
        <w:rPr>
          <w:sz w:val="28"/>
          <w:szCs w:val="28"/>
        </w:rPr>
      </w:pPr>
      <w:r w:rsidRPr="00770B8F">
        <w:rPr>
          <w:sz w:val="28"/>
          <w:szCs w:val="28"/>
        </w:rPr>
        <w:t>Временное уравнение Шредингера. Стационарное уравнение Шредингера; стаци</w:t>
      </w:r>
      <w:r w:rsidRPr="00770B8F">
        <w:rPr>
          <w:sz w:val="28"/>
          <w:szCs w:val="28"/>
        </w:rPr>
        <w:t>о</w:t>
      </w:r>
      <w:r w:rsidRPr="00770B8F">
        <w:rPr>
          <w:sz w:val="28"/>
          <w:szCs w:val="28"/>
        </w:rPr>
        <w:t>нарные состояния.</w:t>
      </w:r>
    </w:p>
    <w:p w:rsidR="00BA763E" w:rsidRPr="00062041" w:rsidRDefault="00BA763E" w:rsidP="00BA763E">
      <w:pPr>
        <w:ind w:left="2520" w:hanging="2520"/>
        <w:jc w:val="center"/>
        <w:rPr>
          <w:i/>
          <w:sz w:val="28"/>
          <w:szCs w:val="28"/>
        </w:rPr>
      </w:pPr>
      <w:r w:rsidRPr="00062041">
        <w:rPr>
          <w:b/>
          <w:bCs/>
          <w:i/>
          <w:sz w:val="28"/>
          <w:szCs w:val="28"/>
        </w:rPr>
        <w:t xml:space="preserve">7.6. </w:t>
      </w:r>
      <w:r w:rsidRPr="00062041">
        <w:rPr>
          <w:b/>
          <w:bCs/>
          <w:i/>
          <w:smallCaps/>
          <w:sz w:val="28"/>
          <w:szCs w:val="28"/>
          <w:lang w:val="en-US"/>
        </w:rPr>
        <w:t>atom</w:t>
      </w:r>
    </w:p>
    <w:p w:rsidR="00BA763E" w:rsidRPr="00770B8F" w:rsidRDefault="00BA763E" w:rsidP="00062041">
      <w:pPr>
        <w:pStyle w:val="a6"/>
        <w:ind w:left="0" w:firstLine="540"/>
        <w:jc w:val="both"/>
        <w:rPr>
          <w:sz w:val="28"/>
          <w:szCs w:val="28"/>
        </w:rPr>
      </w:pPr>
      <w:r w:rsidRPr="00770B8F">
        <w:rPr>
          <w:sz w:val="28"/>
          <w:szCs w:val="28"/>
        </w:rPr>
        <w:t>Частица в сферически симметричном поле. Водородоподобные атомы. Энергетич</w:t>
      </w:r>
      <w:r w:rsidRPr="00770B8F">
        <w:rPr>
          <w:sz w:val="28"/>
          <w:szCs w:val="28"/>
        </w:rPr>
        <w:t>е</w:t>
      </w:r>
      <w:r w:rsidRPr="00770B8F">
        <w:rPr>
          <w:sz w:val="28"/>
          <w:szCs w:val="28"/>
        </w:rPr>
        <w:t>ские уровни. Потенциалы возбуждения и ионизации. Спектры водородоподобных атомов. Пр</w:t>
      </w:r>
      <w:r w:rsidRPr="00770B8F">
        <w:rPr>
          <w:sz w:val="28"/>
          <w:szCs w:val="28"/>
        </w:rPr>
        <w:t>о</w:t>
      </w:r>
      <w:r w:rsidRPr="00770B8F">
        <w:rPr>
          <w:sz w:val="28"/>
          <w:szCs w:val="28"/>
        </w:rPr>
        <w:t>странс</w:t>
      </w:r>
      <w:r w:rsidRPr="00770B8F">
        <w:rPr>
          <w:sz w:val="28"/>
          <w:szCs w:val="28"/>
        </w:rPr>
        <w:t>т</w:t>
      </w:r>
      <w:r w:rsidRPr="00770B8F">
        <w:rPr>
          <w:sz w:val="28"/>
          <w:szCs w:val="28"/>
        </w:rPr>
        <w:t>венное распределение электрона в атоме водорода.</w:t>
      </w:r>
    </w:p>
    <w:p w:rsidR="00BA763E" w:rsidRPr="00062041" w:rsidRDefault="00BA763E" w:rsidP="00BA763E">
      <w:pPr>
        <w:spacing w:before="200"/>
        <w:ind w:left="2160" w:hanging="2160"/>
        <w:jc w:val="center"/>
        <w:rPr>
          <w:i/>
          <w:sz w:val="28"/>
          <w:szCs w:val="28"/>
        </w:rPr>
      </w:pPr>
      <w:r w:rsidRPr="00062041">
        <w:rPr>
          <w:b/>
          <w:bCs/>
          <w:i/>
          <w:sz w:val="28"/>
          <w:szCs w:val="28"/>
        </w:rPr>
        <w:t>7.7. Атомное ядро</w:t>
      </w:r>
    </w:p>
    <w:p w:rsidR="00BA763E" w:rsidRPr="00062041" w:rsidRDefault="00BA763E" w:rsidP="00062041">
      <w:pPr>
        <w:ind w:firstLine="540"/>
        <w:jc w:val="both"/>
        <w:rPr>
          <w:sz w:val="28"/>
          <w:szCs w:val="28"/>
        </w:rPr>
      </w:pPr>
      <w:r w:rsidRPr="00062041">
        <w:rPr>
          <w:sz w:val="28"/>
          <w:szCs w:val="28"/>
        </w:rPr>
        <w:t xml:space="preserve">Строение атомных ядер. Ядерные реакции. Механизмы </w:t>
      </w:r>
      <w:r w:rsidRPr="00062041">
        <w:rPr>
          <w:sz w:val="28"/>
          <w:szCs w:val="28"/>
          <w:vertAlign w:val="superscript"/>
        </w:rPr>
        <w:t xml:space="preserve"> </w:t>
      </w:r>
      <w:r w:rsidRPr="00062041">
        <w:rPr>
          <w:sz w:val="28"/>
          <w:szCs w:val="28"/>
        </w:rPr>
        <w:t>ядерных реакций. Радиоа</w:t>
      </w:r>
      <w:r w:rsidRPr="00062041">
        <w:rPr>
          <w:sz w:val="28"/>
          <w:szCs w:val="28"/>
        </w:rPr>
        <w:t>к</w:t>
      </w:r>
      <w:r w:rsidRPr="00062041">
        <w:rPr>
          <w:sz w:val="28"/>
          <w:szCs w:val="28"/>
        </w:rPr>
        <w:t>тивные превращ</w:t>
      </w:r>
      <w:r w:rsidRPr="00062041">
        <w:rPr>
          <w:sz w:val="28"/>
          <w:szCs w:val="28"/>
        </w:rPr>
        <w:t>е</w:t>
      </w:r>
      <w:r w:rsidRPr="00062041">
        <w:rPr>
          <w:sz w:val="28"/>
          <w:szCs w:val="28"/>
        </w:rPr>
        <w:t>ния атомных ядер.Реакция ядерного деления. Цепная реакция деления. Ядерный реактор. Проблема исто</w:t>
      </w:r>
      <w:r w:rsidRPr="00062041">
        <w:rPr>
          <w:sz w:val="28"/>
          <w:szCs w:val="28"/>
        </w:rPr>
        <w:t>ч</w:t>
      </w:r>
      <w:r w:rsidRPr="00062041">
        <w:rPr>
          <w:sz w:val="28"/>
          <w:szCs w:val="28"/>
        </w:rPr>
        <w:t>ников энергии. Термоядерные реакции. Энергия звезд. Управляемый термоядерный си</w:t>
      </w:r>
      <w:r w:rsidRPr="00062041">
        <w:rPr>
          <w:sz w:val="28"/>
          <w:szCs w:val="28"/>
        </w:rPr>
        <w:t>н</w:t>
      </w:r>
      <w:r w:rsidRPr="00062041">
        <w:rPr>
          <w:sz w:val="28"/>
          <w:szCs w:val="28"/>
        </w:rPr>
        <w:t>тез.</w:t>
      </w:r>
    </w:p>
    <w:p w:rsidR="00062041" w:rsidRDefault="00062041" w:rsidP="00BA763E">
      <w:pPr>
        <w:spacing w:before="200"/>
        <w:ind w:left="1360" w:hanging="1360"/>
        <w:jc w:val="center"/>
        <w:rPr>
          <w:b/>
          <w:bCs/>
          <w:i/>
          <w:sz w:val="28"/>
          <w:szCs w:val="28"/>
        </w:rPr>
      </w:pPr>
    </w:p>
    <w:p w:rsidR="00BA763E" w:rsidRPr="00062041" w:rsidRDefault="00BA763E" w:rsidP="00BA763E">
      <w:pPr>
        <w:spacing w:before="200"/>
        <w:ind w:left="1360" w:hanging="1360"/>
        <w:jc w:val="center"/>
        <w:rPr>
          <w:i/>
          <w:sz w:val="28"/>
          <w:szCs w:val="28"/>
        </w:rPr>
      </w:pPr>
      <w:r w:rsidRPr="00062041">
        <w:rPr>
          <w:b/>
          <w:bCs/>
          <w:i/>
          <w:sz w:val="28"/>
          <w:szCs w:val="28"/>
        </w:rPr>
        <w:t>7.8. Основы физики твердого тела</w:t>
      </w:r>
    </w:p>
    <w:p w:rsidR="00BA763E" w:rsidRPr="00770B8F" w:rsidRDefault="00BA763E" w:rsidP="00062041">
      <w:pPr>
        <w:pStyle w:val="a6"/>
        <w:ind w:left="0" w:firstLine="540"/>
        <w:jc w:val="both"/>
        <w:rPr>
          <w:sz w:val="28"/>
          <w:szCs w:val="28"/>
        </w:rPr>
      </w:pPr>
      <w:r w:rsidRPr="00770B8F">
        <w:rPr>
          <w:sz w:val="28"/>
          <w:szCs w:val="28"/>
        </w:rPr>
        <w:t>Элементы зонной теории кристаллов. Зонная структура энергетического спектра электр</w:t>
      </w:r>
      <w:r w:rsidRPr="00770B8F">
        <w:rPr>
          <w:sz w:val="28"/>
          <w:szCs w:val="28"/>
        </w:rPr>
        <w:t>о</w:t>
      </w:r>
      <w:r w:rsidRPr="00770B8F">
        <w:rPr>
          <w:sz w:val="28"/>
          <w:szCs w:val="28"/>
        </w:rPr>
        <w:t>нов. Уровень Ферми. Число электронных состояний в зоне. Заполнение зон; металлы, д</w:t>
      </w:r>
      <w:r w:rsidRPr="00770B8F">
        <w:rPr>
          <w:sz w:val="28"/>
          <w:szCs w:val="28"/>
        </w:rPr>
        <w:t>и</w:t>
      </w:r>
      <w:r w:rsidRPr="00770B8F">
        <w:rPr>
          <w:sz w:val="28"/>
          <w:szCs w:val="28"/>
        </w:rPr>
        <w:t>электрики, полупроводники. Понятие о д</w:t>
      </w:r>
      <w:r w:rsidRPr="00770B8F">
        <w:rPr>
          <w:sz w:val="28"/>
          <w:szCs w:val="28"/>
        </w:rPr>
        <w:t>ы</w:t>
      </w:r>
      <w:r w:rsidRPr="00770B8F">
        <w:rPr>
          <w:sz w:val="28"/>
          <w:szCs w:val="28"/>
        </w:rPr>
        <w:t xml:space="preserve">рочной проводимости. Собственные </w:t>
      </w:r>
      <w:r w:rsidR="00062041">
        <w:rPr>
          <w:sz w:val="28"/>
          <w:szCs w:val="28"/>
        </w:rPr>
        <w:t>п</w:t>
      </w:r>
      <w:r w:rsidRPr="00770B8F">
        <w:rPr>
          <w:sz w:val="28"/>
          <w:szCs w:val="28"/>
        </w:rPr>
        <w:t>римесные полупроводники. Контак</w:t>
      </w:r>
      <w:r w:rsidRPr="00770B8F">
        <w:rPr>
          <w:sz w:val="28"/>
          <w:szCs w:val="28"/>
        </w:rPr>
        <w:t>т</w:t>
      </w:r>
      <w:r w:rsidRPr="00770B8F">
        <w:rPr>
          <w:sz w:val="28"/>
          <w:szCs w:val="28"/>
        </w:rPr>
        <w:t>ные и термоэлектрические явления.</w:t>
      </w:r>
    </w:p>
    <w:p w:rsidR="00BA763E" w:rsidRPr="00770B8F" w:rsidRDefault="00BA763E" w:rsidP="00BA763E">
      <w:pPr>
        <w:pStyle w:val="a6"/>
        <w:jc w:val="both"/>
        <w:rPr>
          <w:sz w:val="28"/>
          <w:szCs w:val="28"/>
        </w:rPr>
      </w:pPr>
    </w:p>
    <w:p w:rsidR="00BA763E" w:rsidRPr="00770B8F" w:rsidRDefault="00BA763E" w:rsidP="00BA763E">
      <w:pPr>
        <w:pStyle w:val="a6"/>
        <w:jc w:val="both"/>
        <w:rPr>
          <w:sz w:val="28"/>
          <w:szCs w:val="28"/>
        </w:rPr>
      </w:pPr>
    </w:p>
    <w:p w:rsidR="00BA763E" w:rsidRPr="00770B8F" w:rsidRDefault="00BA763E" w:rsidP="00BA763E">
      <w:pPr>
        <w:spacing w:before="80"/>
        <w:ind w:left="1077" w:right="1797"/>
        <w:jc w:val="center"/>
        <w:rPr>
          <w:b/>
          <w:bCs/>
          <w:sz w:val="28"/>
          <w:szCs w:val="28"/>
        </w:rPr>
      </w:pPr>
      <w:r w:rsidRPr="00770B8F">
        <w:rPr>
          <w:b/>
          <w:bCs/>
          <w:sz w:val="28"/>
          <w:szCs w:val="28"/>
        </w:rPr>
        <w:t>Указания к решению задач</w:t>
      </w:r>
      <w:r w:rsidR="00062041">
        <w:rPr>
          <w:b/>
          <w:bCs/>
          <w:sz w:val="28"/>
          <w:szCs w:val="28"/>
        </w:rPr>
        <w:t>.</w:t>
      </w:r>
    </w:p>
    <w:p w:rsidR="00BA763E" w:rsidRPr="00770B8F" w:rsidRDefault="00BA763E" w:rsidP="00BA763E">
      <w:pPr>
        <w:spacing w:before="80"/>
        <w:ind w:left="1077" w:right="1797"/>
        <w:jc w:val="center"/>
        <w:rPr>
          <w:sz w:val="28"/>
          <w:szCs w:val="28"/>
        </w:rPr>
      </w:pPr>
      <w:r w:rsidRPr="00770B8F">
        <w:rPr>
          <w:b/>
          <w:bCs/>
          <w:sz w:val="28"/>
          <w:szCs w:val="28"/>
        </w:rPr>
        <w:t xml:space="preserve"> Постулаты Бора</w:t>
      </w:r>
    </w:p>
    <w:p w:rsidR="00BA763E" w:rsidRPr="00770B8F" w:rsidRDefault="00BA763E" w:rsidP="00062041">
      <w:pPr>
        <w:spacing w:before="40"/>
        <w:ind w:firstLine="540"/>
        <w:jc w:val="both"/>
        <w:rPr>
          <w:sz w:val="28"/>
          <w:szCs w:val="28"/>
        </w:rPr>
      </w:pPr>
      <w:r w:rsidRPr="00770B8F">
        <w:rPr>
          <w:sz w:val="28"/>
          <w:szCs w:val="28"/>
        </w:rPr>
        <w:t>В основе теории атома, созданной Бором, лежат следующие постул</w:t>
      </w:r>
      <w:r w:rsidRPr="00770B8F">
        <w:rPr>
          <w:sz w:val="28"/>
          <w:szCs w:val="28"/>
        </w:rPr>
        <w:t>а</w:t>
      </w:r>
      <w:r w:rsidRPr="00770B8F">
        <w:rPr>
          <w:sz w:val="28"/>
          <w:szCs w:val="28"/>
        </w:rPr>
        <w:t>ты:</w:t>
      </w:r>
    </w:p>
    <w:p w:rsidR="00BA763E" w:rsidRPr="00770B8F" w:rsidRDefault="00BA763E" w:rsidP="00062041">
      <w:pPr>
        <w:spacing w:before="40"/>
        <w:ind w:firstLine="540"/>
        <w:jc w:val="both"/>
        <w:rPr>
          <w:sz w:val="28"/>
          <w:szCs w:val="28"/>
        </w:rPr>
      </w:pPr>
      <w:r w:rsidRPr="00770B8F">
        <w:rPr>
          <w:sz w:val="28"/>
          <w:szCs w:val="28"/>
        </w:rPr>
        <w:t>1. Атомы могут длительное время находиться только в определенных, так называ</w:t>
      </w:r>
      <w:r w:rsidRPr="00770B8F">
        <w:rPr>
          <w:sz w:val="28"/>
          <w:szCs w:val="28"/>
        </w:rPr>
        <w:t>е</w:t>
      </w:r>
      <w:r w:rsidRPr="00770B8F">
        <w:rPr>
          <w:sz w:val="28"/>
          <w:szCs w:val="28"/>
        </w:rPr>
        <w:t xml:space="preserve">мых стационарных состояниях. Энергии стационарных состояний </w:t>
      </w:r>
      <w:r w:rsidRPr="00770B8F">
        <w:rPr>
          <w:position w:val="-12"/>
          <w:sz w:val="28"/>
          <w:szCs w:val="28"/>
        </w:rPr>
        <w:object w:dxaOrig="700" w:dyaOrig="380">
          <v:shape id="_x0000_i2695" type="#_x0000_t75" style="width:34.8pt;height:19.2pt" o:ole="">
            <v:imagedata r:id="rId3269" o:title=""/>
          </v:shape>
          <o:OLEObject Type="Embed" ProgID="Equation.3" ShapeID="_x0000_i2695" DrawAspect="Content" ObjectID="_1437408126" r:id="rId3270"/>
        </w:object>
      </w:r>
      <w:r w:rsidRPr="00770B8F">
        <w:rPr>
          <w:i/>
          <w:iCs/>
          <w:sz w:val="28"/>
          <w:szCs w:val="28"/>
        </w:rPr>
        <w:t xml:space="preserve"> . . . .</w:t>
      </w:r>
      <w:r w:rsidRPr="00770B8F">
        <w:rPr>
          <w:sz w:val="28"/>
          <w:szCs w:val="28"/>
        </w:rPr>
        <w:t xml:space="preserve"> образуют дискре</w:t>
      </w:r>
      <w:r w:rsidRPr="00770B8F">
        <w:rPr>
          <w:sz w:val="28"/>
          <w:szCs w:val="28"/>
        </w:rPr>
        <w:t>т</w:t>
      </w:r>
      <w:r w:rsidRPr="00770B8F">
        <w:rPr>
          <w:sz w:val="28"/>
          <w:szCs w:val="28"/>
        </w:rPr>
        <w:t>ный спектр.</w:t>
      </w:r>
    </w:p>
    <w:p w:rsidR="00BA763E" w:rsidRPr="00770B8F" w:rsidRDefault="00BA763E" w:rsidP="00062041">
      <w:pPr>
        <w:ind w:firstLine="540"/>
        <w:jc w:val="both"/>
        <w:rPr>
          <w:sz w:val="28"/>
          <w:szCs w:val="28"/>
        </w:rPr>
      </w:pPr>
      <w:r w:rsidRPr="00770B8F">
        <w:rPr>
          <w:sz w:val="28"/>
          <w:szCs w:val="28"/>
        </w:rPr>
        <w:t>2. Электрон на каждой стационарной орбите обладает определенной энергией и дв</w:t>
      </w:r>
      <w:r w:rsidRPr="00770B8F">
        <w:rPr>
          <w:sz w:val="28"/>
          <w:szCs w:val="28"/>
        </w:rPr>
        <w:t>и</w:t>
      </w:r>
      <w:r w:rsidRPr="00770B8F">
        <w:rPr>
          <w:sz w:val="28"/>
          <w:szCs w:val="28"/>
        </w:rPr>
        <w:t>жется по орбите, не изл</w:t>
      </w:r>
      <w:r w:rsidRPr="00770B8F">
        <w:rPr>
          <w:sz w:val="28"/>
          <w:szCs w:val="28"/>
        </w:rPr>
        <w:t>у</w:t>
      </w:r>
      <w:r w:rsidRPr="00770B8F">
        <w:rPr>
          <w:sz w:val="28"/>
          <w:szCs w:val="28"/>
        </w:rPr>
        <w:t xml:space="preserve">чая  </w:t>
      </w:r>
      <w:r w:rsidRPr="00770B8F">
        <w:rPr>
          <w:i/>
          <w:iCs/>
          <w:sz w:val="28"/>
          <w:szCs w:val="28"/>
        </w:rPr>
        <w:t xml:space="preserve"> </w:t>
      </w:r>
      <w:r w:rsidRPr="00770B8F">
        <w:rPr>
          <w:sz w:val="28"/>
          <w:szCs w:val="28"/>
        </w:rPr>
        <w:t>энергии.</w:t>
      </w:r>
    </w:p>
    <w:p w:rsidR="00BA763E" w:rsidRPr="00770B8F" w:rsidRDefault="00BA763E" w:rsidP="00062041">
      <w:pPr>
        <w:ind w:firstLine="540"/>
        <w:jc w:val="both"/>
        <w:rPr>
          <w:sz w:val="28"/>
          <w:szCs w:val="28"/>
        </w:rPr>
      </w:pPr>
      <w:r w:rsidRPr="00770B8F">
        <w:rPr>
          <w:sz w:val="28"/>
          <w:szCs w:val="28"/>
        </w:rPr>
        <w:t xml:space="preserve">3. При переходе атома из одного стационарного состояния с энергией </w:t>
      </w:r>
      <w:r w:rsidRPr="00770B8F">
        <w:rPr>
          <w:i/>
          <w:iCs/>
          <w:sz w:val="28"/>
          <w:szCs w:val="28"/>
        </w:rPr>
        <w:t>Еп</w:t>
      </w:r>
      <w:r w:rsidRPr="00770B8F">
        <w:rPr>
          <w:sz w:val="28"/>
          <w:szCs w:val="28"/>
        </w:rPr>
        <w:t xml:space="preserve"> в другое с</w:t>
      </w:r>
      <w:r w:rsidRPr="00770B8F">
        <w:rPr>
          <w:sz w:val="28"/>
          <w:szCs w:val="28"/>
        </w:rPr>
        <w:t>о</w:t>
      </w:r>
      <w:r w:rsidRPr="00770B8F">
        <w:rPr>
          <w:sz w:val="28"/>
          <w:szCs w:val="28"/>
        </w:rPr>
        <w:t>сто</w:t>
      </w:r>
      <w:r w:rsidRPr="00770B8F">
        <w:rPr>
          <w:sz w:val="28"/>
          <w:szCs w:val="28"/>
        </w:rPr>
        <w:t>я</w:t>
      </w:r>
      <w:r w:rsidRPr="00770B8F">
        <w:rPr>
          <w:sz w:val="28"/>
          <w:szCs w:val="28"/>
        </w:rPr>
        <w:t xml:space="preserve">ние с энергией </w:t>
      </w:r>
      <w:r w:rsidRPr="00770B8F">
        <w:rPr>
          <w:i/>
          <w:iCs/>
          <w:sz w:val="28"/>
          <w:szCs w:val="28"/>
        </w:rPr>
        <w:t>Ет</w:t>
      </w:r>
      <w:r w:rsidRPr="00770B8F">
        <w:rPr>
          <w:sz w:val="28"/>
          <w:szCs w:val="28"/>
        </w:rPr>
        <w:t xml:space="preserve"> (</w:t>
      </w:r>
      <w:r w:rsidRPr="00770B8F">
        <w:rPr>
          <w:i/>
          <w:iCs/>
          <w:sz w:val="28"/>
          <w:szCs w:val="28"/>
          <w:lang w:val="en-US"/>
        </w:rPr>
        <w:t>Em</w:t>
      </w:r>
      <w:r w:rsidRPr="00770B8F">
        <w:rPr>
          <w:sz w:val="28"/>
          <w:szCs w:val="28"/>
        </w:rPr>
        <w:t xml:space="preserve">,&lt; </w:t>
      </w:r>
      <w:r w:rsidRPr="00770B8F">
        <w:rPr>
          <w:i/>
          <w:iCs/>
          <w:sz w:val="28"/>
          <w:szCs w:val="28"/>
        </w:rPr>
        <w:t>Еп)</w:t>
      </w:r>
      <w:r w:rsidRPr="00770B8F">
        <w:rPr>
          <w:sz w:val="28"/>
          <w:szCs w:val="28"/>
        </w:rPr>
        <w:t xml:space="preserve"> происходит излучение кванта света.</w:t>
      </w:r>
    </w:p>
    <w:p w:rsidR="00BA763E" w:rsidRPr="00770B8F" w:rsidRDefault="00BA763E" w:rsidP="00062041">
      <w:pPr>
        <w:ind w:firstLine="540"/>
        <w:jc w:val="both"/>
        <w:rPr>
          <w:sz w:val="28"/>
          <w:szCs w:val="28"/>
        </w:rPr>
      </w:pPr>
      <w:r w:rsidRPr="00770B8F">
        <w:rPr>
          <w:sz w:val="28"/>
          <w:szCs w:val="28"/>
        </w:rPr>
        <w:t>Однако не следует полагать, что подобные, точно определенные орбиты действительно существуют. Модель атома Бора — это модель, а не реальность. Точнее говорить не об эле</w:t>
      </w:r>
      <w:r w:rsidRPr="00770B8F">
        <w:rPr>
          <w:sz w:val="28"/>
          <w:szCs w:val="28"/>
        </w:rPr>
        <w:t>к</w:t>
      </w:r>
      <w:r w:rsidRPr="00770B8F">
        <w:rPr>
          <w:sz w:val="28"/>
          <w:szCs w:val="28"/>
        </w:rPr>
        <w:t>тронах как материальных точках, обращающихся вокруг ядра по классическим орбитам, а подразумевать под орбитой область пространства, соответствующую вероятностям положе</w:t>
      </w:r>
      <w:r w:rsidRPr="00770B8F">
        <w:rPr>
          <w:sz w:val="28"/>
          <w:szCs w:val="28"/>
        </w:rPr>
        <w:t>н</w:t>
      </w:r>
      <w:r w:rsidRPr="00770B8F">
        <w:rPr>
          <w:sz w:val="28"/>
          <w:szCs w:val="28"/>
        </w:rPr>
        <w:t>ия  электрона в атоме.</w:t>
      </w:r>
    </w:p>
    <w:p w:rsidR="00BA763E" w:rsidRPr="00770B8F" w:rsidRDefault="00BA763E" w:rsidP="00BA763E">
      <w:pPr>
        <w:spacing w:before="220"/>
        <w:jc w:val="center"/>
        <w:rPr>
          <w:b/>
          <w:bCs/>
          <w:sz w:val="28"/>
          <w:szCs w:val="28"/>
        </w:rPr>
      </w:pPr>
      <w:r w:rsidRPr="00770B8F">
        <w:rPr>
          <w:b/>
          <w:bCs/>
          <w:sz w:val="28"/>
          <w:szCs w:val="28"/>
        </w:rPr>
        <w:t>Момент импульса электрона</w:t>
      </w:r>
    </w:p>
    <w:p w:rsidR="00BA763E" w:rsidRPr="00770B8F" w:rsidRDefault="00BA763E" w:rsidP="00BA763E">
      <w:pPr>
        <w:ind w:firstLine="708"/>
        <w:jc w:val="both"/>
        <w:rPr>
          <w:sz w:val="28"/>
          <w:szCs w:val="28"/>
        </w:rPr>
      </w:pPr>
      <w:r w:rsidRPr="00770B8F">
        <w:rPr>
          <w:sz w:val="28"/>
          <w:szCs w:val="28"/>
        </w:rPr>
        <w:t>Электроны могут двигаться в атоме не по любым, а только по орбитам вполне опред</w:t>
      </w:r>
      <w:r w:rsidRPr="00770B8F">
        <w:rPr>
          <w:sz w:val="28"/>
          <w:szCs w:val="28"/>
        </w:rPr>
        <w:t>е</w:t>
      </w:r>
      <w:r w:rsidRPr="00770B8F">
        <w:rPr>
          <w:sz w:val="28"/>
          <w:szCs w:val="28"/>
        </w:rPr>
        <w:t xml:space="preserve">ленного радиуса. На этих орбитах (стационарных) момент количества движения </w:t>
      </w:r>
      <w:r w:rsidRPr="00770B8F">
        <w:rPr>
          <w:position w:val="-12"/>
          <w:sz w:val="28"/>
          <w:szCs w:val="28"/>
        </w:rPr>
        <w:object w:dxaOrig="320" w:dyaOrig="380">
          <v:shape id="_x0000_i2696" type="#_x0000_t75" style="width:16.2pt;height:19.2pt" o:ole="">
            <v:imagedata r:id="rId3271" o:title=""/>
          </v:shape>
          <o:OLEObject Type="Embed" ProgID="Equation.3" ShapeID="_x0000_i2696" DrawAspect="Content" ObjectID="_1437408127" r:id="rId3272"/>
        </w:object>
      </w:r>
      <w:r w:rsidRPr="00770B8F">
        <w:rPr>
          <w:sz w:val="28"/>
          <w:szCs w:val="28"/>
        </w:rPr>
        <w:t xml:space="preserve"> эле</w:t>
      </w:r>
      <w:r w:rsidRPr="00770B8F">
        <w:rPr>
          <w:sz w:val="28"/>
          <w:szCs w:val="28"/>
        </w:rPr>
        <w:t>к</w:t>
      </w:r>
      <w:r w:rsidRPr="00770B8F">
        <w:rPr>
          <w:sz w:val="28"/>
          <w:szCs w:val="28"/>
        </w:rPr>
        <w:t xml:space="preserve">трона кратен величине </w:t>
      </w:r>
      <w:r w:rsidRPr="00770B8F">
        <w:rPr>
          <w:position w:val="-12"/>
          <w:sz w:val="28"/>
          <w:szCs w:val="28"/>
        </w:rPr>
        <w:object w:dxaOrig="639" w:dyaOrig="380">
          <v:shape id="_x0000_i2697" type="#_x0000_t75" style="width:31.8pt;height:19.2pt" o:ole="">
            <v:imagedata r:id="rId3273" o:title=""/>
          </v:shape>
          <o:OLEObject Type="Embed" ProgID="Equation.3" ShapeID="_x0000_i2697" DrawAspect="Content" ObjectID="_1437408128" r:id="rId3274"/>
        </w:object>
      </w:r>
      <w:r w:rsidRPr="00770B8F">
        <w:rPr>
          <w:sz w:val="28"/>
          <w:szCs w:val="28"/>
        </w:rPr>
        <w:t>. Это положение носит назв</w:t>
      </w:r>
      <w:r w:rsidRPr="00770B8F">
        <w:rPr>
          <w:sz w:val="28"/>
          <w:szCs w:val="28"/>
        </w:rPr>
        <w:t>а</w:t>
      </w:r>
      <w:r w:rsidRPr="00770B8F">
        <w:rPr>
          <w:sz w:val="28"/>
          <w:szCs w:val="28"/>
        </w:rPr>
        <w:t>ние «правило квантования».</w:t>
      </w:r>
    </w:p>
    <w:p w:rsidR="00BA763E" w:rsidRPr="00770B8F" w:rsidRDefault="00BA763E" w:rsidP="00BA763E">
      <w:pPr>
        <w:spacing w:before="100"/>
        <w:jc w:val="center"/>
        <w:rPr>
          <w:sz w:val="28"/>
          <w:szCs w:val="28"/>
        </w:rPr>
      </w:pPr>
      <w:r w:rsidRPr="00770B8F">
        <w:rPr>
          <w:position w:val="-28"/>
          <w:sz w:val="28"/>
          <w:szCs w:val="28"/>
        </w:rPr>
        <w:object w:dxaOrig="3040" w:dyaOrig="720">
          <v:shape id="_x0000_i2698" type="#_x0000_t75" style="width:151.8pt;height:36pt" o:ole="">
            <v:imagedata r:id="rId3275" o:title=""/>
          </v:shape>
          <o:OLEObject Type="Embed" ProgID="Equation.3" ShapeID="_x0000_i2698" DrawAspect="Content" ObjectID="_1437408129" r:id="rId3276"/>
        </w:object>
      </w:r>
      <w:r w:rsidR="00062041">
        <w:rPr>
          <w:sz w:val="28"/>
          <w:szCs w:val="28"/>
        </w:rPr>
        <w:t>,</w:t>
      </w:r>
    </w:p>
    <w:p w:rsidR="00BA763E" w:rsidRPr="00770B8F" w:rsidRDefault="00BA763E" w:rsidP="00BA763E">
      <w:pPr>
        <w:spacing w:before="100"/>
        <w:rPr>
          <w:sz w:val="28"/>
          <w:szCs w:val="28"/>
        </w:rPr>
      </w:pPr>
      <w:r w:rsidRPr="00770B8F">
        <w:rPr>
          <w:sz w:val="28"/>
          <w:szCs w:val="28"/>
        </w:rPr>
        <w:t xml:space="preserve">где </w:t>
      </w:r>
      <w:r w:rsidRPr="00770B8F">
        <w:rPr>
          <w:i/>
          <w:iCs/>
          <w:sz w:val="28"/>
          <w:szCs w:val="28"/>
        </w:rPr>
        <w:t>т —</w:t>
      </w:r>
      <w:r w:rsidRPr="00770B8F">
        <w:rPr>
          <w:sz w:val="28"/>
          <w:szCs w:val="28"/>
        </w:rPr>
        <w:t xml:space="preserve"> масса электрона;</w:t>
      </w:r>
    </w:p>
    <w:p w:rsidR="00BA763E" w:rsidRPr="00770B8F" w:rsidRDefault="00BA763E" w:rsidP="00BA763E">
      <w:pPr>
        <w:ind w:left="280"/>
        <w:rPr>
          <w:sz w:val="28"/>
          <w:szCs w:val="28"/>
        </w:rPr>
      </w:pPr>
      <w:r w:rsidRPr="00770B8F">
        <w:rPr>
          <w:i/>
          <w:iCs/>
          <w:sz w:val="28"/>
          <w:szCs w:val="28"/>
          <w:lang w:val="en-US"/>
        </w:rPr>
        <w:t>Vn</w:t>
      </w:r>
      <w:r w:rsidRPr="00770B8F">
        <w:rPr>
          <w:i/>
          <w:iCs/>
          <w:sz w:val="28"/>
          <w:szCs w:val="28"/>
        </w:rPr>
        <w:t xml:space="preserve"> —</w:t>
      </w:r>
      <w:r w:rsidRPr="00770B8F">
        <w:rPr>
          <w:sz w:val="28"/>
          <w:szCs w:val="28"/>
        </w:rPr>
        <w:t xml:space="preserve"> скорость электрона на </w:t>
      </w:r>
      <w:r w:rsidRPr="00770B8F">
        <w:rPr>
          <w:i/>
          <w:iCs/>
          <w:sz w:val="28"/>
          <w:szCs w:val="28"/>
        </w:rPr>
        <w:t>п-н</w:t>
      </w:r>
      <w:r w:rsidRPr="00770B8F">
        <w:rPr>
          <w:sz w:val="28"/>
          <w:szCs w:val="28"/>
        </w:rPr>
        <w:t xml:space="preserve"> о</w:t>
      </w:r>
      <w:r w:rsidRPr="00770B8F">
        <w:rPr>
          <w:sz w:val="28"/>
          <w:szCs w:val="28"/>
        </w:rPr>
        <w:t>р</w:t>
      </w:r>
      <w:r w:rsidRPr="00770B8F">
        <w:rPr>
          <w:sz w:val="28"/>
          <w:szCs w:val="28"/>
        </w:rPr>
        <w:t>бите;</w:t>
      </w:r>
    </w:p>
    <w:p w:rsidR="00BA763E" w:rsidRPr="00770B8F" w:rsidRDefault="00BA763E" w:rsidP="00BA763E">
      <w:pPr>
        <w:ind w:left="280"/>
        <w:rPr>
          <w:sz w:val="28"/>
          <w:szCs w:val="28"/>
        </w:rPr>
      </w:pPr>
      <w:r w:rsidRPr="00770B8F">
        <w:rPr>
          <w:i/>
          <w:iCs/>
          <w:sz w:val="28"/>
          <w:szCs w:val="28"/>
          <w:lang w:val="en-US"/>
        </w:rPr>
        <w:t>R</w:t>
      </w:r>
      <w:r w:rsidRPr="00770B8F">
        <w:rPr>
          <w:i/>
          <w:iCs/>
          <w:sz w:val="28"/>
          <w:szCs w:val="28"/>
          <w:vertAlign w:val="subscript"/>
          <w:lang w:val="en-US"/>
        </w:rPr>
        <w:t>n</w:t>
      </w:r>
      <w:r w:rsidRPr="00770B8F">
        <w:rPr>
          <w:i/>
          <w:iCs/>
          <w:sz w:val="28"/>
          <w:szCs w:val="28"/>
        </w:rPr>
        <w:t xml:space="preserve"> —</w:t>
      </w:r>
      <w:r w:rsidRPr="00770B8F">
        <w:rPr>
          <w:sz w:val="28"/>
          <w:szCs w:val="28"/>
        </w:rPr>
        <w:t xml:space="preserve"> радиус </w:t>
      </w:r>
      <w:r w:rsidRPr="00770B8F">
        <w:rPr>
          <w:i/>
          <w:iCs/>
          <w:sz w:val="28"/>
          <w:szCs w:val="28"/>
        </w:rPr>
        <w:t>п-й</w:t>
      </w:r>
      <w:r w:rsidRPr="00770B8F">
        <w:rPr>
          <w:sz w:val="28"/>
          <w:szCs w:val="28"/>
        </w:rPr>
        <w:t xml:space="preserve"> стационарной орб</w:t>
      </w:r>
      <w:r w:rsidRPr="00770B8F">
        <w:rPr>
          <w:sz w:val="28"/>
          <w:szCs w:val="28"/>
        </w:rPr>
        <w:t>и</w:t>
      </w:r>
      <w:r w:rsidRPr="00770B8F">
        <w:rPr>
          <w:sz w:val="28"/>
          <w:szCs w:val="28"/>
        </w:rPr>
        <w:t>ты;</w:t>
      </w:r>
    </w:p>
    <w:p w:rsidR="00BA763E" w:rsidRPr="00770B8F" w:rsidRDefault="00BA763E" w:rsidP="00BA763E">
      <w:pPr>
        <w:ind w:left="400"/>
        <w:rPr>
          <w:sz w:val="28"/>
          <w:szCs w:val="28"/>
        </w:rPr>
      </w:pPr>
      <w:r w:rsidRPr="00770B8F">
        <w:rPr>
          <w:i/>
          <w:iCs/>
          <w:sz w:val="28"/>
          <w:szCs w:val="28"/>
          <w:lang w:val="en-US"/>
        </w:rPr>
        <w:t>h</w:t>
      </w:r>
      <w:r w:rsidRPr="00770B8F">
        <w:rPr>
          <w:i/>
          <w:iCs/>
          <w:sz w:val="28"/>
          <w:szCs w:val="28"/>
        </w:rPr>
        <w:t>—</w:t>
      </w:r>
      <w:r w:rsidRPr="00770B8F">
        <w:rPr>
          <w:sz w:val="28"/>
          <w:szCs w:val="28"/>
        </w:rPr>
        <w:t>постоянная Планка;</w:t>
      </w:r>
    </w:p>
    <w:p w:rsidR="00BA763E" w:rsidRPr="00770B8F" w:rsidRDefault="00BA763E" w:rsidP="00BA763E">
      <w:pPr>
        <w:spacing w:line="420" w:lineRule="auto"/>
        <w:ind w:left="360" w:right="1200"/>
        <w:rPr>
          <w:sz w:val="28"/>
          <w:szCs w:val="28"/>
        </w:rPr>
      </w:pPr>
      <w:r w:rsidRPr="00770B8F">
        <w:rPr>
          <w:i/>
          <w:iCs/>
          <w:sz w:val="28"/>
          <w:szCs w:val="28"/>
        </w:rPr>
        <w:t>п —</w:t>
      </w:r>
      <w:r w:rsidRPr="00770B8F">
        <w:rPr>
          <w:sz w:val="28"/>
          <w:szCs w:val="28"/>
        </w:rPr>
        <w:t xml:space="preserve"> главное квантовое число </w:t>
      </w:r>
      <w:r w:rsidRPr="00770B8F">
        <w:rPr>
          <w:i/>
          <w:iCs/>
          <w:sz w:val="28"/>
          <w:szCs w:val="28"/>
        </w:rPr>
        <w:t>(п==</w:t>
      </w:r>
      <w:r w:rsidRPr="00770B8F">
        <w:rPr>
          <w:sz w:val="28"/>
          <w:szCs w:val="28"/>
        </w:rPr>
        <w:t xml:space="preserve"> 1, 2,....).</w:t>
      </w:r>
    </w:p>
    <w:p w:rsidR="00062041" w:rsidRDefault="00062041" w:rsidP="00BA763E">
      <w:pPr>
        <w:spacing w:line="420" w:lineRule="auto"/>
        <w:ind w:left="360" w:right="1200" w:hanging="360"/>
        <w:jc w:val="center"/>
        <w:rPr>
          <w:b/>
          <w:bCs/>
          <w:sz w:val="28"/>
          <w:szCs w:val="28"/>
        </w:rPr>
      </w:pPr>
    </w:p>
    <w:p w:rsidR="00062041" w:rsidRDefault="00062041" w:rsidP="00BA763E">
      <w:pPr>
        <w:spacing w:line="420" w:lineRule="auto"/>
        <w:ind w:left="360" w:right="1200" w:hanging="360"/>
        <w:jc w:val="center"/>
        <w:rPr>
          <w:b/>
          <w:bCs/>
          <w:sz w:val="28"/>
          <w:szCs w:val="28"/>
        </w:rPr>
      </w:pPr>
    </w:p>
    <w:p w:rsidR="00BA763E" w:rsidRPr="00770B8F" w:rsidRDefault="00BA763E" w:rsidP="00BA763E">
      <w:pPr>
        <w:spacing w:line="420" w:lineRule="auto"/>
        <w:ind w:left="360" w:right="1200" w:hanging="360"/>
        <w:jc w:val="center"/>
        <w:rPr>
          <w:sz w:val="28"/>
          <w:szCs w:val="28"/>
        </w:rPr>
      </w:pPr>
      <w:r w:rsidRPr="00770B8F">
        <w:rPr>
          <w:b/>
          <w:bCs/>
          <w:sz w:val="28"/>
          <w:szCs w:val="28"/>
        </w:rPr>
        <w:t>Радиус</w:t>
      </w:r>
      <w:r w:rsidRPr="00770B8F">
        <w:rPr>
          <w:sz w:val="28"/>
          <w:szCs w:val="28"/>
        </w:rPr>
        <w:t xml:space="preserve"> </w:t>
      </w:r>
      <w:r w:rsidRPr="00770B8F">
        <w:rPr>
          <w:b/>
          <w:bCs/>
          <w:i/>
          <w:iCs/>
          <w:sz w:val="28"/>
          <w:szCs w:val="28"/>
          <w:lang w:val="en-US"/>
        </w:rPr>
        <w:t>n</w:t>
      </w:r>
      <w:r w:rsidRPr="00770B8F">
        <w:rPr>
          <w:b/>
          <w:bCs/>
          <w:i/>
          <w:iCs/>
          <w:sz w:val="28"/>
          <w:szCs w:val="28"/>
        </w:rPr>
        <w:t>-</w:t>
      </w:r>
      <w:r w:rsidRPr="00770B8F">
        <w:rPr>
          <w:b/>
          <w:bCs/>
          <w:sz w:val="28"/>
          <w:szCs w:val="28"/>
        </w:rPr>
        <w:t>й стационарной орб</w:t>
      </w:r>
      <w:r w:rsidRPr="00770B8F">
        <w:rPr>
          <w:b/>
          <w:bCs/>
          <w:sz w:val="28"/>
          <w:szCs w:val="28"/>
        </w:rPr>
        <w:t>и</w:t>
      </w:r>
      <w:r w:rsidRPr="00770B8F">
        <w:rPr>
          <w:b/>
          <w:bCs/>
          <w:sz w:val="28"/>
          <w:szCs w:val="28"/>
        </w:rPr>
        <w:t>ты</w:t>
      </w:r>
    </w:p>
    <w:p w:rsidR="00BA763E" w:rsidRPr="00770B8F" w:rsidRDefault="00062041" w:rsidP="00062041">
      <w:pPr>
        <w:pStyle w:val="FR2"/>
        <w:spacing w:before="160"/>
        <w:jc w:val="both"/>
        <w:rPr>
          <w:sz w:val="28"/>
          <w:szCs w:val="28"/>
        </w:rPr>
      </w:pPr>
      <w:r>
        <w:rPr>
          <w:sz w:val="28"/>
          <w:szCs w:val="28"/>
        </w:rPr>
        <w:t xml:space="preserve">                                       </w:t>
      </w:r>
      <w:r w:rsidR="00BA763E" w:rsidRPr="00770B8F">
        <w:rPr>
          <w:position w:val="-12"/>
          <w:sz w:val="28"/>
          <w:szCs w:val="28"/>
        </w:rPr>
        <w:object w:dxaOrig="1120" w:dyaOrig="400">
          <v:shape id="_x0000_i2699" type="#_x0000_t75" style="width:55.8pt;height:19.8pt" o:ole="">
            <v:imagedata r:id="rId3277" o:title=""/>
          </v:shape>
          <o:OLEObject Type="Embed" ProgID="Equation.3" ShapeID="_x0000_i2699" DrawAspect="Content" ObjectID="_1437408130" r:id="rId3278"/>
        </w:object>
      </w:r>
    </w:p>
    <w:p w:rsidR="00BA763E" w:rsidRPr="00770B8F" w:rsidRDefault="00BA763E" w:rsidP="00BA763E">
      <w:pPr>
        <w:spacing w:before="120"/>
        <w:rPr>
          <w:sz w:val="28"/>
          <w:szCs w:val="28"/>
        </w:rPr>
      </w:pPr>
      <w:r w:rsidRPr="00770B8F">
        <w:rPr>
          <w:sz w:val="28"/>
          <w:szCs w:val="28"/>
        </w:rPr>
        <w:t xml:space="preserve">где   </w:t>
      </w:r>
      <w:r w:rsidRPr="00770B8F">
        <w:rPr>
          <w:position w:val="-12"/>
          <w:sz w:val="28"/>
          <w:szCs w:val="28"/>
        </w:rPr>
        <w:object w:dxaOrig="300" w:dyaOrig="380">
          <v:shape id="_x0000_i2700" type="#_x0000_t75" style="width:15pt;height:19.2pt" o:ole="">
            <v:imagedata r:id="rId3279" o:title=""/>
          </v:shape>
          <o:OLEObject Type="Embed" ProgID="Equation.3" ShapeID="_x0000_i2700" DrawAspect="Content" ObjectID="_1437408131" r:id="rId3280"/>
        </w:object>
      </w:r>
      <w:r w:rsidRPr="00770B8F">
        <w:rPr>
          <w:sz w:val="28"/>
          <w:szCs w:val="28"/>
        </w:rPr>
        <w:t xml:space="preserve">- радиус Бора;   </w:t>
      </w:r>
      <w:r w:rsidRPr="00770B8F">
        <w:rPr>
          <w:position w:val="-12"/>
          <w:sz w:val="28"/>
          <w:szCs w:val="28"/>
        </w:rPr>
        <w:object w:dxaOrig="300" w:dyaOrig="380">
          <v:shape id="_x0000_i2701" type="#_x0000_t75" style="width:15pt;height:19.2pt" o:ole="">
            <v:imagedata r:id="rId3279" o:title=""/>
          </v:shape>
          <o:OLEObject Type="Embed" ProgID="Equation.3" ShapeID="_x0000_i2701" DrawAspect="Content" ObjectID="_1437408132" r:id="rId3281"/>
        </w:object>
      </w:r>
      <w:r w:rsidRPr="00770B8F">
        <w:rPr>
          <w:sz w:val="28"/>
          <w:szCs w:val="28"/>
        </w:rPr>
        <w:t xml:space="preserve"> = 0,529 • 10</w:t>
      </w:r>
      <w:r w:rsidRPr="00770B8F">
        <w:rPr>
          <w:sz w:val="28"/>
          <w:szCs w:val="28"/>
          <w:vertAlign w:val="superscript"/>
        </w:rPr>
        <w:t>-</w:t>
      </w:r>
      <w:smartTag w:uri="urn:schemas-microsoft-com:office:smarttags" w:element="metricconverter">
        <w:smartTagPr>
          <w:attr w:name="ProductID" w:val="10 м"/>
        </w:smartTagPr>
        <w:r w:rsidRPr="00770B8F">
          <w:rPr>
            <w:sz w:val="28"/>
            <w:szCs w:val="28"/>
            <w:vertAlign w:val="superscript"/>
          </w:rPr>
          <w:t>10</w:t>
        </w:r>
        <w:r w:rsidRPr="00770B8F">
          <w:rPr>
            <w:sz w:val="28"/>
            <w:szCs w:val="28"/>
          </w:rPr>
          <w:t xml:space="preserve"> м</w:t>
        </w:r>
      </w:smartTag>
      <w:r w:rsidRPr="00770B8F">
        <w:rPr>
          <w:sz w:val="28"/>
          <w:szCs w:val="28"/>
        </w:rPr>
        <w:t>.</w:t>
      </w:r>
    </w:p>
    <w:p w:rsidR="00BA763E" w:rsidRPr="00770B8F" w:rsidRDefault="00BA763E" w:rsidP="00062041">
      <w:pPr>
        <w:spacing w:before="20"/>
        <w:ind w:firstLine="540"/>
        <w:rPr>
          <w:sz w:val="28"/>
          <w:szCs w:val="28"/>
        </w:rPr>
      </w:pPr>
      <w:r w:rsidRPr="00770B8F">
        <w:rPr>
          <w:sz w:val="28"/>
          <w:szCs w:val="28"/>
        </w:rPr>
        <w:t xml:space="preserve">Радиус Бора </w:t>
      </w:r>
      <w:r w:rsidRPr="00770B8F">
        <w:rPr>
          <w:position w:val="-12"/>
          <w:sz w:val="28"/>
          <w:szCs w:val="28"/>
        </w:rPr>
        <w:object w:dxaOrig="300" w:dyaOrig="380">
          <v:shape id="_x0000_i2702" type="#_x0000_t75" style="width:15pt;height:19.2pt" o:ole="">
            <v:imagedata r:id="rId3279" o:title=""/>
          </v:shape>
          <o:OLEObject Type="Embed" ProgID="Equation.3" ShapeID="_x0000_i2702" DrawAspect="Content" ObjectID="_1437408133" r:id="rId3282"/>
        </w:object>
      </w:r>
      <w:r w:rsidRPr="00770B8F">
        <w:rPr>
          <w:i/>
          <w:iCs/>
          <w:sz w:val="28"/>
          <w:szCs w:val="28"/>
        </w:rPr>
        <w:t xml:space="preserve"> —</w:t>
      </w:r>
      <w:r w:rsidRPr="00770B8F">
        <w:rPr>
          <w:sz w:val="28"/>
          <w:szCs w:val="28"/>
        </w:rPr>
        <w:t xml:space="preserve"> это радиус первой орбиты электрона (</w:t>
      </w:r>
      <w:r w:rsidRPr="00770B8F">
        <w:rPr>
          <w:i/>
          <w:iCs/>
          <w:sz w:val="28"/>
          <w:szCs w:val="28"/>
          <w:lang w:val="en-US"/>
        </w:rPr>
        <w:t>n</w:t>
      </w:r>
      <w:r w:rsidRPr="00770B8F">
        <w:rPr>
          <w:sz w:val="28"/>
          <w:szCs w:val="28"/>
        </w:rPr>
        <w:t>=1) для атома вод</w:t>
      </w:r>
      <w:r w:rsidRPr="00770B8F">
        <w:rPr>
          <w:sz w:val="28"/>
          <w:szCs w:val="28"/>
        </w:rPr>
        <w:t>о</w:t>
      </w:r>
      <w:r w:rsidRPr="00770B8F">
        <w:rPr>
          <w:sz w:val="28"/>
          <w:szCs w:val="28"/>
        </w:rPr>
        <w:t>рода.</w:t>
      </w:r>
    </w:p>
    <w:p w:rsidR="00BA763E" w:rsidRPr="00770B8F" w:rsidRDefault="00BA763E" w:rsidP="00BA763E">
      <w:pPr>
        <w:pStyle w:val="1"/>
        <w:rPr>
          <w:sz w:val="28"/>
          <w:szCs w:val="28"/>
        </w:rPr>
      </w:pPr>
      <w:r w:rsidRPr="00770B8F">
        <w:rPr>
          <w:sz w:val="28"/>
          <w:szCs w:val="28"/>
        </w:rPr>
        <w:t>Орбитальный магнитный момент атома</w:t>
      </w:r>
    </w:p>
    <w:p w:rsidR="00BA763E" w:rsidRPr="00770B8F" w:rsidRDefault="00BA763E" w:rsidP="00BA763E">
      <w:pPr>
        <w:spacing w:before="60"/>
        <w:ind w:firstLine="708"/>
        <w:jc w:val="both"/>
        <w:rPr>
          <w:sz w:val="28"/>
          <w:szCs w:val="28"/>
        </w:rPr>
      </w:pPr>
      <w:r w:rsidRPr="00770B8F">
        <w:rPr>
          <w:sz w:val="28"/>
          <w:szCs w:val="28"/>
        </w:rPr>
        <w:t>Электрон, движущийся по замкнутой орбите вокруг ядра, эквивалентен круговому току, магнитный момент к</w:t>
      </w:r>
      <w:r w:rsidRPr="00770B8F">
        <w:rPr>
          <w:sz w:val="28"/>
          <w:szCs w:val="28"/>
        </w:rPr>
        <w:t>о</w:t>
      </w:r>
      <w:r w:rsidRPr="00770B8F">
        <w:rPr>
          <w:sz w:val="28"/>
          <w:szCs w:val="28"/>
        </w:rPr>
        <w:t>торого</w:t>
      </w:r>
    </w:p>
    <w:p w:rsidR="00BA763E" w:rsidRPr="00770B8F" w:rsidRDefault="00062041" w:rsidP="00062041">
      <w:pPr>
        <w:pStyle w:val="FR2"/>
        <w:rPr>
          <w:sz w:val="28"/>
          <w:szCs w:val="28"/>
        </w:rPr>
      </w:pPr>
      <w:r>
        <w:rPr>
          <w:sz w:val="28"/>
          <w:szCs w:val="28"/>
        </w:rPr>
        <w:t xml:space="preserve">                                       </w:t>
      </w:r>
      <w:r w:rsidR="00BA763E" w:rsidRPr="00770B8F">
        <w:rPr>
          <w:position w:val="-26"/>
          <w:sz w:val="28"/>
          <w:szCs w:val="28"/>
        </w:rPr>
        <w:object w:dxaOrig="999" w:dyaOrig="700">
          <v:shape id="_x0000_i2703" type="#_x0000_t75" style="width:49.8pt;height:34.8pt" o:ole="">
            <v:imagedata r:id="rId3283" o:title=""/>
          </v:shape>
          <o:OLEObject Type="Embed" ProgID="Equation.3" ShapeID="_x0000_i2703" DrawAspect="Content" ObjectID="_1437408134" r:id="rId3284"/>
        </w:object>
      </w:r>
      <w:r>
        <w:rPr>
          <w:sz w:val="28"/>
          <w:szCs w:val="28"/>
        </w:rPr>
        <w:t>,</w:t>
      </w:r>
    </w:p>
    <w:p w:rsidR="00BA763E" w:rsidRPr="00770B8F" w:rsidRDefault="00BA763E" w:rsidP="00BA763E">
      <w:pPr>
        <w:spacing w:before="160"/>
        <w:rPr>
          <w:sz w:val="28"/>
          <w:szCs w:val="28"/>
        </w:rPr>
      </w:pPr>
      <w:r w:rsidRPr="00770B8F">
        <w:rPr>
          <w:sz w:val="28"/>
          <w:szCs w:val="28"/>
        </w:rPr>
        <w:t xml:space="preserve">где </w:t>
      </w:r>
      <w:r w:rsidRPr="00770B8F">
        <w:rPr>
          <w:i/>
          <w:iCs/>
          <w:sz w:val="28"/>
          <w:szCs w:val="28"/>
        </w:rPr>
        <w:t>Т—</w:t>
      </w:r>
      <w:r w:rsidRPr="00770B8F">
        <w:rPr>
          <w:sz w:val="28"/>
          <w:szCs w:val="28"/>
        </w:rPr>
        <w:t xml:space="preserve"> период обращения электрона;</w:t>
      </w:r>
    </w:p>
    <w:p w:rsidR="00BA763E" w:rsidRPr="00770B8F" w:rsidRDefault="00BA763E" w:rsidP="00BA763E">
      <w:pPr>
        <w:ind w:left="360"/>
        <w:rPr>
          <w:sz w:val="28"/>
          <w:szCs w:val="28"/>
        </w:rPr>
      </w:pPr>
      <w:r w:rsidRPr="00770B8F">
        <w:rPr>
          <w:sz w:val="28"/>
          <w:szCs w:val="28"/>
          <w:lang w:val="en-US"/>
        </w:rPr>
        <w:t>S</w:t>
      </w:r>
      <w:r w:rsidRPr="00770B8F">
        <w:rPr>
          <w:sz w:val="28"/>
          <w:szCs w:val="28"/>
        </w:rPr>
        <w:t xml:space="preserve"> -  площадь, охватываемая орбитой электрона.</w:t>
      </w:r>
    </w:p>
    <w:p w:rsidR="00BA763E" w:rsidRPr="00770B8F" w:rsidRDefault="00BA763E" w:rsidP="00062041">
      <w:pPr>
        <w:spacing w:before="20"/>
        <w:ind w:firstLine="540"/>
        <w:jc w:val="both"/>
        <w:rPr>
          <w:sz w:val="28"/>
          <w:szCs w:val="28"/>
        </w:rPr>
      </w:pPr>
      <w:r w:rsidRPr="00770B8F">
        <w:rPr>
          <w:sz w:val="28"/>
          <w:szCs w:val="28"/>
        </w:rPr>
        <w:t>Магнитный и механический моменты связаны между</w:t>
      </w:r>
      <w:r w:rsidRPr="00770B8F">
        <w:rPr>
          <w:b/>
          <w:bCs/>
          <w:sz w:val="28"/>
          <w:szCs w:val="28"/>
        </w:rPr>
        <w:t xml:space="preserve"> </w:t>
      </w:r>
      <w:r w:rsidRPr="00770B8F">
        <w:rPr>
          <w:sz w:val="28"/>
          <w:szCs w:val="28"/>
        </w:rPr>
        <w:t>собой</w:t>
      </w:r>
      <w:r w:rsidRPr="00770B8F">
        <w:rPr>
          <w:b/>
          <w:bCs/>
          <w:sz w:val="28"/>
          <w:szCs w:val="28"/>
        </w:rPr>
        <w:t xml:space="preserve"> </w:t>
      </w:r>
      <w:r w:rsidRPr="00770B8F">
        <w:rPr>
          <w:sz w:val="28"/>
          <w:szCs w:val="28"/>
        </w:rPr>
        <w:t>соотнош</w:t>
      </w:r>
      <w:r w:rsidRPr="00770B8F">
        <w:rPr>
          <w:sz w:val="28"/>
          <w:szCs w:val="28"/>
        </w:rPr>
        <w:t>е</w:t>
      </w:r>
      <w:r w:rsidRPr="00770B8F">
        <w:rPr>
          <w:sz w:val="28"/>
          <w:szCs w:val="28"/>
        </w:rPr>
        <w:t>нием</w:t>
      </w:r>
    </w:p>
    <w:p w:rsidR="00BA763E" w:rsidRPr="00770B8F" w:rsidRDefault="00BA763E" w:rsidP="00062041">
      <w:pPr>
        <w:pStyle w:val="FR1"/>
        <w:spacing w:before="120"/>
        <w:jc w:val="center"/>
        <w:rPr>
          <w:rFonts w:ascii="Times New Roman" w:hAnsi="Times New Roman"/>
          <w:b/>
          <w:bCs/>
          <w:i/>
          <w:iCs/>
          <w:sz w:val="28"/>
          <w:szCs w:val="28"/>
        </w:rPr>
      </w:pPr>
      <w:r w:rsidRPr="00770B8F">
        <w:rPr>
          <w:rFonts w:ascii="Times New Roman" w:hAnsi="Times New Roman"/>
          <w:b/>
          <w:bCs/>
          <w:i/>
          <w:iCs/>
          <w:position w:val="-28"/>
          <w:sz w:val="28"/>
          <w:szCs w:val="28"/>
        </w:rPr>
        <w:object w:dxaOrig="1460" w:dyaOrig="720">
          <v:shape id="_x0000_i2704" type="#_x0000_t75" style="width:73.2pt;height:36pt" o:ole="">
            <v:imagedata r:id="rId3285" o:title=""/>
          </v:shape>
          <o:OLEObject Type="Embed" ProgID="Equation.3" ShapeID="_x0000_i2704" DrawAspect="Content" ObjectID="_1437408135" r:id="rId3286"/>
        </w:object>
      </w:r>
    </w:p>
    <w:p w:rsidR="00BA763E" w:rsidRPr="00770B8F" w:rsidRDefault="00BA763E" w:rsidP="00BA763E">
      <w:pPr>
        <w:rPr>
          <w:sz w:val="28"/>
          <w:szCs w:val="28"/>
        </w:rPr>
      </w:pPr>
      <w:r w:rsidRPr="00770B8F">
        <w:rPr>
          <w:sz w:val="28"/>
          <w:szCs w:val="28"/>
        </w:rPr>
        <w:t xml:space="preserve">где </w:t>
      </w:r>
      <w:r w:rsidRPr="00770B8F">
        <w:rPr>
          <w:i/>
          <w:iCs/>
          <w:sz w:val="28"/>
          <w:szCs w:val="28"/>
          <w:lang w:val="en-US"/>
        </w:rPr>
        <w:t>q</w:t>
      </w:r>
      <w:r w:rsidRPr="00770B8F">
        <w:rPr>
          <w:i/>
          <w:iCs/>
          <w:sz w:val="28"/>
          <w:szCs w:val="28"/>
        </w:rPr>
        <w:t xml:space="preserve"> —</w:t>
      </w:r>
      <w:r w:rsidRPr="00770B8F">
        <w:rPr>
          <w:sz w:val="28"/>
          <w:szCs w:val="28"/>
        </w:rPr>
        <w:t xml:space="preserve"> заряд точечной частицы;</w:t>
      </w:r>
    </w:p>
    <w:p w:rsidR="00BA763E" w:rsidRPr="00770B8F" w:rsidRDefault="00BA763E" w:rsidP="00BA763E">
      <w:pPr>
        <w:ind w:left="280"/>
        <w:rPr>
          <w:sz w:val="28"/>
          <w:szCs w:val="28"/>
        </w:rPr>
      </w:pPr>
      <w:r w:rsidRPr="00770B8F">
        <w:rPr>
          <w:i/>
          <w:iCs/>
          <w:sz w:val="28"/>
          <w:szCs w:val="28"/>
        </w:rPr>
        <w:t>т —</w:t>
      </w:r>
      <w:r w:rsidRPr="00770B8F">
        <w:rPr>
          <w:sz w:val="28"/>
          <w:szCs w:val="28"/>
        </w:rPr>
        <w:t xml:space="preserve"> масса частицы;</w:t>
      </w:r>
    </w:p>
    <w:p w:rsidR="00BA763E" w:rsidRPr="00770B8F" w:rsidRDefault="00BA763E" w:rsidP="00BA763E">
      <w:pPr>
        <w:spacing w:line="280" w:lineRule="auto"/>
        <w:ind w:left="240" w:right="1000" w:firstLine="120"/>
        <w:rPr>
          <w:sz w:val="28"/>
          <w:szCs w:val="28"/>
        </w:rPr>
      </w:pPr>
      <w:r w:rsidRPr="00770B8F">
        <w:rPr>
          <w:sz w:val="28"/>
          <w:szCs w:val="28"/>
          <w:lang w:val="en-US"/>
        </w:rPr>
        <w:t>L</w:t>
      </w:r>
      <w:r w:rsidRPr="00770B8F">
        <w:rPr>
          <w:sz w:val="28"/>
          <w:szCs w:val="28"/>
        </w:rPr>
        <w:t xml:space="preserve"> — механический момент частицы.</w:t>
      </w:r>
    </w:p>
    <w:p w:rsidR="00BA763E" w:rsidRPr="00770B8F" w:rsidRDefault="00BA763E" w:rsidP="00062041">
      <w:pPr>
        <w:spacing w:line="280" w:lineRule="auto"/>
        <w:ind w:right="1000" w:firstLine="540"/>
        <w:rPr>
          <w:sz w:val="28"/>
          <w:szCs w:val="28"/>
        </w:rPr>
      </w:pPr>
      <w:r w:rsidRPr="00770B8F">
        <w:rPr>
          <w:sz w:val="28"/>
          <w:szCs w:val="28"/>
        </w:rPr>
        <w:t>Для электрона это выраж</w:t>
      </w:r>
      <w:r w:rsidRPr="00770B8F">
        <w:rPr>
          <w:sz w:val="28"/>
          <w:szCs w:val="28"/>
        </w:rPr>
        <w:t>е</w:t>
      </w:r>
      <w:r w:rsidRPr="00770B8F">
        <w:rPr>
          <w:sz w:val="28"/>
          <w:szCs w:val="28"/>
        </w:rPr>
        <w:t>ние можно записать в виде:</w:t>
      </w:r>
    </w:p>
    <w:p w:rsidR="00BA763E" w:rsidRPr="00062041" w:rsidRDefault="00BA763E" w:rsidP="00BA763E">
      <w:pPr>
        <w:spacing w:before="160"/>
        <w:jc w:val="center"/>
        <w:rPr>
          <w:sz w:val="28"/>
          <w:szCs w:val="28"/>
        </w:rPr>
      </w:pPr>
      <w:r w:rsidRPr="00770B8F">
        <w:rPr>
          <w:position w:val="-28"/>
          <w:sz w:val="28"/>
          <w:szCs w:val="28"/>
          <w:lang w:val="en-US"/>
        </w:rPr>
        <w:object w:dxaOrig="1500" w:dyaOrig="720">
          <v:shape id="_x0000_i2705" type="#_x0000_t75" style="width:75pt;height:36pt" o:ole="">
            <v:imagedata r:id="rId3287" o:title=""/>
          </v:shape>
          <o:OLEObject Type="Embed" ProgID="Equation.3" ShapeID="_x0000_i2705" DrawAspect="Content" ObjectID="_1437408136" r:id="rId3288"/>
        </w:object>
      </w:r>
      <w:r w:rsidR="00062041">
        <w:rPr>
          <w:sz w:val="28"/>
          <w:szCs w:val="28"/>
        </w:rPr>
        <w:t>,</w:t>
      </w:r>
    </w:p>
    <w:p w:rsidR="00BA763E" w:rsidRPr="00770B8F" w:rsidRDefault="00BA763E" w:rsidP="00BA763E">
      <w:pPr>
        <w:spacing w:before="160"/>
        <w:rPr>
          <w:sz w:val="28"/>
          <w:szCs w:val="28"/>
        </w:rPr>
      </w:pPr>
      <w:r w:rsidRPr="00770B8F">
        <w:rPr>
          <w:sz w:val="28"/>
          <w:szCs w:val="28"/>
        </w:rPr>
        <w:t xml:space="preserve">где </w:t>
      </w:r>
      <w:r w:rsidRPr="00770B8F">
        <w:rPr>
          <w:i/>
          <w:iCs/>
          <w:sz w:val="28"/>
          <w:szCs w:val="28"/>
          <w:lang w:val="en-US"/>
        </w:rPr>
        <w:t>h</w:t>
      </w:r>
      <w:r w:rsidRPr="00770B8F">
        <w:rPr>
          <w:i/>
          <w:iCs/>
          <w:sz w:val="28"/>
          <w:szCs w:val="28"/>
        </w:rPr>
        <w:t xml:space="preserve"> —</w:t>
      </w:r>
      <w:r w:rsidRPr="00770B8F">
        <w:rPr>
          <w:sz w:val="28"/>
          <w:szCs w:val="28"/>
        </w:rPr>
        <w:t xml:space="preserve"> постоянная Планка,                                     </w:t>
      </w:r>
    </w:p>
    <w:p w:rsidR="00BA763E" w:rsidRPr="00770B8F" w:rsidRDefault="00BA763E" w:rsidP="00BA763E">
      <w:pPr>
        <w:spacing w:before="160"/>
        <w:rPr>
          <w:sz w:val="28"/>
          <w:szCs w:val="28"/>
        </w:rPr>
      </w:pPr>
      <w:r w:rsidRPr="00770B8F">
        <w:rPr>
          <w:sz w:val="28"/>
          <w:szCs w:val="28"/>
        </w:rPr>
        <w:t xml:space="preserve">      </w:t>
      </w:r>
      <w:r w:rsidRPr="00770B8F">
        <w:rPr>
          <w:position w:val="-28"/>
          <w:sz w:val="28"/>
          <w:szCs w:val="28"/>
          <w:lang w:val="en-US"/>
        </w:rPr>
        <w:object w:dxaOrig="3340" w:dyaOrig="720">
          <v:shape id="_x0000_i2706" type="#_x0000_t75" style="width:166.8pt;height:36pt" o:ole="">
            <v:imagedata r:id="rId3289" o:title=""/>
          </v:shape>
          <o:OLEObject Type="Embed" ProgID="Equation.3" ShapeID="_x0000_i2706" DrawAspect="Content" ObjectID="_1437408137" r:id="rId3290"/>
        </w:object>
      </w:r>
      <w:r w:rsidRPr="00770B8F">
        <w:rPr>
          <w:sz w:val="28"/>
          <w:szCs w:val="28"/>
        </w:rPr>
        <w:t>н</w:t>
      </w:r>
      <w:r w:rsidRPr="00770B8F">
        <w:rPr>
          <w:sz w:val="28"/>
          <w:szCs w:val="28"/>
        </w:rPr>
        <w:t>а</w:t>
      </w:r>
      <w:r w:rsidRPr="00770B8F">
        <w:rPr>
          <w:sz w:val="28"/>
          <w:szCs w:val="28"/>
        </w:rPr>
        <w:t xml:space="preserve">зывается «магнетон Бора». </w:t>
      </w:r>
    </w:p>
    <w:p w:rsidR="00BA763E" w:rsidRPr="00770B8F" w:rsidRDefault="00BA763E" w:rsidP="0013590B">
      <w:pPr>
        <w:pStyle w:val="1"/>
        <w:rPr>
          <w:bCs/>
        </w:rPr>
      </w:pPr>
      <w:r w:rsidRPr="00770B8F">
        <w:t>Пространственное квант</w:t>
      </w:r>
      <w:r w:rsidRPr="00770B8F">
        <w:t>о</w:t>
      </w:r>
      <w:r w:rsidRPr="00770B8F">
        <w:t>вание</w:t>
      </w:r>
    </w:p>
    <w:p w:rsidR="00BA763E" w:rsidRPr="00770B8F" w:rsidRDefault="00BA763E" w:rsidP="00BA763E">
      <w:pPr>
        <w:ind w:firstLine="708"/>
        <w:jc w:val="both"/>
        <w:rPr>
          <w:sz w:val="28"/>
          <w:szCs w:val="28"/>
        </w:rPr>
      </w:pPr>
      <w:r w:rsidRPr="00770B8F">
        <w:rPr>
          <w:sz w:val="28"/>
          <w:szCs w:val="28"/>
        </w:rPr>
        <w:t>Результаты опыта Штерна и Герлаха по измерению магнитного момента атома пр</w:t>
      </w:r>
      <w:r w:rsidRPr="00770B8F">
        <w:rPr>
          <w:sz w:val="28"/>
          <w:szCs w:val="28"/>
        </w:rPr>
        <w:t>и</w:t>
      </w:r>
      <w:r w:rsidRPr="00770B8F">
        <w:rPr>
          <w:sz w:val="28"/>
          <w:szCs w:val="28"/>
        </w:rPr>
        <w:t>вели к выводу, что «ориентация магнитных моментов относительно магнитного поля изм</w:t>
      </w:r>
      <w:r w:rsidRPr="00770B8F">
        <w:rPr>
          <w:sz w:val="28"/>
          <w:szCs w:val="28"/>
        </w:rPr>
        <w:t>е</w:t>
      </w:r>
      <w:r w:rsidRPr="00770B8F">
        <w:rPr>
          <w:sz w:val="28"/>
          <w:szCs w:val="28"/>
        </w:rPr>
        <w:t>няется дискретно». Это положение п</w:t>
      </w:r>
      <w:r w:rsidRPr="00770B8F">
        <w:rPr>
          <w:sz w:val="28"/>
          <w:szCs w:val="28"/>
        </w:rPr>
        <w:t>о</w:t>
      </w:r>
      <w:r w:rsidRPr="00770B8F">
        <w:rPr>
          <w:sz w:val="28"/>
          <w:szCs w:val="28"/>
        </w:rPr>
        <w:t>лучило название «пространственное квантование».</w:t>
      </w:r>
    </w:p>
    <w:p w:rsidR="00BA763E" w:rsidRPr="00770B8F" w:rsidRDefault="00BA763E" w:rsidP="00BA763E">
      <w:pPr>
        <w:ind w:firstLine="708"/>
        <w:jc w:val="both"/>
        <w:rPr>
          <w:sz w:val="28"/>
          <w:szCs w:val="28"/>
        </w:rPr>
      </w:pPr>
      <w:r w:rsidRPr="00770B8F">
        <w:rPr>
          <w:sz w:val="28"/>
          <w:szCs w:val="28"/>
        </w:rPr>
        <w:t>Таким образом, дискретны не только атомные состояния, но дискретны также и ор</w:t>
      </w:r>
      <w:r w:rsidRPr="00770B8F">
        <w:rPr>
          <w:sz w:val="28"/>
          <w:szCs w:val="28"/>
        </w:rPr>
        <w:t>и</w:t>
      </w:r>
      <w:r w:rsidRPr="00770B8F">
        <w:rPr>
          <w:sz w:val="28"/>
          <w:szCs w:val="28"/>
        </w:rPr>
        <w:t>ентировки магнитных моментов атомов во внешнем магни</w:t>
      </w:r>
      <w:r w:rsidRPr="00770B8F">
        <w:rPr>
          <w:sz w:val="28"/>
          <w:szCs w:val="28"/>
        </w:rPr>
        <w:t>т</w:t>
      </w:r>
      <w:r w:rsidRPr="00770B8F">
        <w:rPr>
          <w:sz w:val="28"/>
          <w:szCs w:val="28"/>
        </w:rPr>
        <w:t>ном поле.</w:t>
      </w:r>
    </w:p>
    <w:p w:rsidR="00BA763E" w:rsidRPr="00770B8F" w:rsidRDefault="00BA763E" w:rsidP="00BA763E">
      <w:pPr>
        <w:ind w:firstLine="708"/>
        <w:rPr>
          <w:sz w:val="28"/>
          <w:szCs w:val="28"/>
        </w:rPr>
      </w:pPr>
    </w:p>
    <w:p w:rsidR="00BA763E" w:rsidRPr="00770B8F" w:rsidRDefault="00BA763E" w:rsidP="00BA763E">
      <w:pPr>
        <w:pStyle w:val="FR2"/>
        <w:jc w:val="center"/>
        <w:rPr>
          <w:b/>
          <w:bCs/>
          <w:sz w:val="28"/>
          <w:szCs w:val="28"/>
        </w:rPr>
      </w:pPr>
      <w:r w:rsidRPr="00770B8F">
        <w:rPr>
          <w:b/>
          <w:bCs/>
          <w:sz w:val="28"/>
          <w:szCs w:val="28"/>
        </w:rPr>
        <w:t>Энергия электрона в атоме водорода</w:t>
      </w:r>
    </w:p>
    <w:p w:rsidR="00BA763E" w:rsidRPr="00770B8F" w:rsidRDefault="00BA763E" w:rsidP="00BA763E">
      <w:pPr>
        <w:pStyle w:val="FR2"/>
        <w:jc w:val="center"/>
        <w:rPr>
          <w:b/>
          <w:bCs/>
          <w:sz w:val="28"/>
          <w:szCs w:val="28"/>
        </w:rPr>
      </w:pPr>
    </w:p>
    <w:p w:rsidR="00BA763E" w:rsidRPr="00770B8F" w:rsidRDefault="00BA763E" w:rsidP="00062041">
      <w:pPr>
        <w:spacing w:before="40"/>
        <w:ind w:firstLine="540"/>
        <w:jc w:val="both"/>
        <w:rPr>
          <w:sz w:val="28"/>
          <w:szCs w:val="28"/>
        </w:rPr>
      </w:pPr>
      <w:r w:rsidRPr="00770B8F">
        <w:rPr>
          <w:sz w:val="28"/>
          <w:szCs w:val="28"/>
        </w:rPr>
        <w:t>Энергия электрона в атоме оказывается квантованной и зависит от номера энергет</w:t>
      </w:r>
      <w:r w:rsidRPr="00770B8F">
        <w:rPr>
          <w:sz w:val="28"/>
          <w:szCs w:val="28"/>
        </w:rPr>
        <w:t>и</w:t>
      </w:r>
      <w:r w:rsidRPr="00770B8F">
        <w:rPr>
          <w:sz w:val="28"/>
          <w:szCs w:val="28"/>
        </w:rPr>
        <w:t>ческого уровня (от ква</w:t>
      </w:r>
      <w:r w:rsidRPr="00770B8F">
        <w:rPr>
          <w:sz w:val="28"/>
          <w:szCs w:val="28"/>
        </w:rPr>
        <w:t>н</w:t>
      </w:r>
      <w:r w:rsidRPr="00770B8F">
        <w:rPr>
          <w:sz w:val="28"/>
          <w:szCs w:val="28"/>
        </w:rPr>
        <w:t xml:space="preserve">тового числа </w:t>
      </w:r>
      <w:r w:rsidRPr="00770B8F">
        <w:rPr>
          <w:i/>
          <w:iCs/>
          <w:sz w:val="28"/>
          <w:szCs w:val="28"/>
        </w:rPr>
        <w:t>п).</w:t>
      </w:r>
    </w:p>
    <w:p w:rsidR="00BA763E" w:rsidRPr="00770B8F" w:rsidRDefault="00BA763E" w:rsidP="00062041">
      <w:pPr>
        <w:ind w:right="400" w:firstLine="540"/>
        <w:jc w:val="both"/>
        <w:rPr>
          <w:sz w:val="28"/>
          <w:szCs w:val="28"/>
        </w:rPr>
      </w:pPr>
      <w:r w:rsidRPr="00770B8F">
        <w:rPr>
          <w:sz w:val="28"/>
          <w:szCs w:val="28"/>
        </w:rPr>
        <w:t xml:space="preserve">Полная энергия </w:t>
      </w:r>
      <w:r w:rsidRPr="00770B8F">
        <w:rPr>
          <w:position w:val="-12"/>
          <w:sz w:val="28"/>
          <w:szCs w:val="28"/>
        </w:rPr>
        <w:object w:dxaOrig="340" w:dyaOrig="380">
          <v:shape id="_x0000_i2707" type="#_x0000_t75" style="width:16.8pt;height:19.2pt" o:ole="">
            <v:imagedata r:id="rId3291" o:title=""/>
          </v:shape>
          <o:OLEObject Type="Embed" ProgID="Equation.3" ShapeID="_x0000_i2707" DrawAspect="Content" ObjectID="_1437408138" r:id="rId3292"/>
        </w:object>
      </w:r>
      <w:r w:rsidRPr="00770B8F">
        <w:rPr>
          <w:sz w:val="28"/>
          <w:szCs w:val="28"/>
        </w:rPr>
        <w:t xml:space="preserve"> электрона </w:t>
      </w:r>
      <w:r w:rsidRPr="00770B8F">
        <w:rPr>
          <w:i/>
          <w:iCs/>
          <w:sz w:val="28"/>
          <w:szCs w:val="28"/>
          <w:lang w:val="en-US"/>
        </w:rPr>
        <w:t>n</w:t>
      </w:r>
      <w:r w:rsidRPr="00770B8F">
        <w:rPr>
          <w:sz w:val="28"/>
          <w:szCs w:val="28"/>
        </w:rPr>
        <w:t xml:space="preserve">-й орбите в атоме с зарядовым числом ядра </w:t>
      </w:r>
      <w:r w:rsidRPr="00770B8F">
        <w:rPr>
          <w:i/>
          <w:iCs/>
          <w:sz w:val="28"/>
          <w:szCs w:val="28"/>
        </w:rPr>
        <w:t>(</w:t>
      </w:r>
      <w:r w:rsidRPr="00770B8F">
        <w:rPr>
          <w:i/>
          <w:iCs/>
          <w:sz w:val="28"/>
          <w:szCs w:val="28"/>
          <w:lang w:val="en-US"/>
        </w:rPr>
        <w:t>Z</w:t>
      </w:r>
      <w:r w:rsidRPr="00770B8F">
        <w:rPr>
          <w:i/>
          <w:iCs/>
          <w:sz w:val="28"/>
          <w:szCs w:val="28"/>
        </w:rPr>
        <w:t>)</w:t>
      </w:r>
      <w:r w:rsidRPr="00770B8F">
        <w:rPr>
          <w:sz w:val="28"/>
          <w:szCs w:val="28"/>
        </w:rPr>
        <w:t xml:space="preserve"> опр</w:t>
      </w:r>
      <w:r w:rsidRPr="00770B8F">
        <w:rPr>
          <w:sz w:val="28"/>
          <w:szCs w:val="28"/>
        </w:rPr>
        <w:t>е</w:t>
      </w:r>
      <w:r w:rsidRPr="00770B8F">
        <w:rPr>
          <w:sz w:val="28"/>
          <w:szCs w:val="28"/>
        </w:rPr>
        <w:t>деляется соотношен</w:t>
      </w:r>
      <w:r w:rsidRPr="00770B8F">
        <w:rPr>
          <w:sz w:val="28"/>
          <w:szCs w:val="28"/>
        </w:rPr>
        <w:t>и</w:t>
      </w:r>
      <w:r w:rsidRPr="00770B8F">
        <w:rPr>
          <w:sz w:val="28"/>
          <w:szCs w:val="28"/>
        </w:rPr>
        <w:t>ем</w:t>
      </w:r>
    </w:p>
    <w:p w:rsidR="00BA763E" w:rsidRPr="00770B8F" w:rsidRDefault="00BA763E" w:rsidP="00062041">
      <w:pPr>
        <w:pStyle w:val="FR1"/>
        <w:ind w:left="1800" w:hanging="1800"/>
        <w:jc w:val="center"/>
        <w:rPr>
          <w:rFonts w:ascii="Times New Roman" w:hAnsi="Times New Roman"/>
          <w:b/>
          <w:bCs/>
          <w:i/>
          <w:iCs/>
          <w:sz w:val="28"/>
          <w:szCs w:val="28"/>
        </w:rPr>
      </w:pPr>
      <w:r w:rsidRPr="00770B8F">
        <w:rPr>
          <w:rFonts w:ascii="Times New Roman" w:hAnsi="Times New Roman"/>
          <w:b/>
          <w:bCs/>
          <w:i/>
          <w:iCs/>
          <w:position w:val="-36"/>
          <w:sz w:val="28"/>
          <w:szCs w:val="28"/>
        </w:rPr>
        <w:object w:dxaOrig="2400" w:dyaOrig="859">
          <v:shape id="_x0000_i2708" type="#_x0000_t75" style="width:120pt;height:43.2pt" o:ole="">
            <v:imagedata r:id="rId3293" o:title=""/>
          </v:shape>
          <o:OLEObject Type="Embed" ProgID="Equation.3" ShapeID="_x0000_i2708" DrawAspect="Content" ObjectID="_1437408139" r:id="rId3294"/>
        </w:object>
      </w:r>
      <w:r w:rsidR="00062041">
        <w:rPr>
          <w:rFonts w:ascii="Times New Roman" w:hAnsi="Times New Roman"/>
          <w:b/>
          <w:bCs/>
          <w:i/>
          <w:iCs/>
          <w:sz w:val="28"/>
          <w:szCs w:val="28"/>
        </w:rPr>
        <w:t>,</w:t>
      </w:r>
    </w:p>
    <w:p w:rsidR="00BA763E" w:rsidRPr="00770B8F" w:rsidRDefault="00BA763E" w:rsidP="00BA763E">
      <w:pPr>
        <w:rPr>
          <w:sz w:val="28"/>
          <w:szCs w:val="28"/>
        </w:rPr>
      </w:pPr>
      <w:r w:rsidRPr="00770B8F">
        <w:rPr>
          <w:sz w:val="28"/>
          <w:szCs w:val="28"/>
        </w:rPr>
        <w:t xml:space="preserve">где </w:t>
      </w:r>
      <w:r w:rsidRPr="00770B8F">
        <w:rPr>
          <w:i/>
          <w:iCs/>
          <w:sz w:val="28"/>
          <w:szCs w:val="28"/>
        </w:rPr>
        <w:t>е —</w:t>
      </w:r>
      <w:r w:rsidRPr="00770B8F">
        <w:rPr>
          <w:sz w:val="28"/>
          <w:szCs w:val="28"/>
        </w:rPr>
        <w:t xml:space="preserve"> заряд электрона;</w:t>
      </w:r>
    </w:p>
    <w:p w:rsidR="00BA763E" w:rsidRPr="00770B8F" w:rsidRDefault="00BA763E" w:rsidP="00BA763E">
      <w:pPr>
        <w:ind w:left="320"/>
        <w:rPr>
          <w:sz w:val="28"/>
          <w:szCs w:val="28"/>
        </w:rPr>
      </w:pPr>
      <w:r w:rsidRPr="00770B8F">
        <w:rPr>
          <w:i/>
          <w:iCs/>
          <w:sz w:val="28"/>
          <w:szCs w:val="28"/>
        </w:rPr>
        <w:t>т—</w:t>
      </w:r>
      <w:r w:rsidRPr="00770B8F">
        <w:rPr>
          <w:sz w:val="28"/>
          <w:szCs w:val="28"/>
        </w:rPr>
        <w:t>масса электрона;</w:t>
      </w:r>
    </w:p>
    <w:p w:rsidR="00BA763E" w:rsidRPr="00770B8F" w:rsidRDefault="00BA763E" w:rsidP="00BA763E">
      <w:pPr>
        <w:ind w:left="400" w:hanging="40"/>
        <w:rPr>
          <w:sz w:val="28"/>
          <w:szCs w:val="28"/>
        </w:rPr>
      </w:pPr>
      <w:r w:rsidRPr="00770B8F">
        <w:rPr>
          <w:position w:val="-12"/>
          <w:sz w:val="28"/>
          <w:szCs w:val="28"/>
        </w:rPr>
        <w:object w:dxaOrig="279" w:dyaOrig="380">
          <v:shape id="_x0000_i2709" type="#_x0000_t75" style="width:13.8pt;height:19.2pt" o:ole="">
            <v:imagedata r:id="rId3295" o:title=""/>
          </v:shape>
          <o:OLEObject Type="Embed" ProgID="Equation.3" ShapeID="_x0000_i2709" DrawAspect="Content" ObjectID="_1437408140" r:id="rId3296"/>
        </w:object>
      </w:r>
      <w:r w:rsidRPr="00770B8F">
        <w:rPr>
          <w:sz w:val="28"/>
          <w:szCs w:val="28"/>
        </w:rPr>
        <w:t>—электрическая постоянная;</w:t>
      </w:r>
    </w:p>
    <w:p w:rsidR="00BA763E" w:rsidRPr="00770B8F" w:rsidRDefault="00BA763E" w:rsidP="00BA763E">
      <w:pPr>
        <w:ind w:left="400"/>
        <w:rPr>
          <w:sz w:val="28"/>
          <w:szCs w:val="28"/>
        </w:rPr>
      </w:pPr>
      <w:r w:rsidRPr="00770B8F">
        <w:rPr>
          <w:i/>
          <w:iCs/>
          <w:sz w:val="28"/>
          <w:szCs w:val="28"/>
        </w:rPr>
        <w:t>h —</w:t>
      </w:r>
      <w:r w:rsidRPr="00770B8F">
        <w:rPr>
          <w:sz w:val="28"/>
          <w:szCs w:val="28"/>
        </w:rPr>
        <w:t xml:space="preserve"> постоянная Планка;</w:t>
      </w:r>
    </w:p>
    <w:p w:rsidR="00BA763E" w:rsidRPr="00770B8F" w:rsidRDefault="00BA763E" w:rsidP="00BA763E">
      <w:pPr>
        <w:ind w:left="400"/>
        <w:rPr>
          <w:sz w:val="28"/>
          <w:szCs w:val="28"/>
        </w:rPr>
      </w:pPr>
      <w:r w:rsidRPr="00770B8F">
        <w:rPr>
          <w:i/>
          <w:iCs/>
          <w:sz w:val="28"/>
          <w:szCs w:val="28"/>
        </w:rPr>
        <w:t>п—</w:t>
      </w:r>
      <w:r w:rsidRPr="00770B8F">
        <w:rPr>
          <w:sz w:val="28"/>
          <w:szCs w:val="28"/>
        </w:rPr>
        <w:t>номер энергетического уровня;</w:t>
      </w:r>
    </w:p>
    <w:p w:rsidR="00BA763E" w:rsidRPr="00770B8F" w:rsidRDefault="00BA763E" w:rsidP="00BA763E">
      <w:pPr>
        <w:spacing w:before="40"/>
        <w:rPr>
          <w:sz w:val="28"/>
          <w:szCs w:val="28"/>
        </w:rPr>
      </w:pPr>
      <w:r w:rsidRPr="00770B8F">
        <w:rPr>
          <w:sz w:val="28"/>
          <w:szCs w:val="28"/>
        </w:rPr>
        <w:t>или</w:t>
      </w:r>
    </w:p>
    <w:p w:rsidR="00BA763E" w:rsidRPr="00770B8F" w:rsidRDefault="00BA763E" w:rsidP="00062041">
      <w:pPr>
        <w:pStyle w:val="FR1"/>
        <w:spacing w:before="120"/>
        <w:ind w:left="2680" w:right="3400"/>
        <w:jc w:val="center"/>
        <w:rPr>
          <w:rFonts w:ascii="Times New Roman" w:hAnsi="Times New Roman"/>
          <w:b/>
          <w:bCs/>
          <w:i/>
          <w:iCs/>
          <w:sz w:val="28"/>
          <w:szCs w:val="28"/>
        </w:rPr>
      </w:pPr>
      <w:r w:rsidRPr="00770B8F">
        <w:rPr>
          <w:rFonts w:ascii="Times New Roman" w:hAnsi="Times New Roman"/>
          <w:b/>
          <w:bCs/>
          <w:i/>
          <w:iCs/>
          <w:position w:val="-28"/>
          <w:sz w:val="28"/>
          <w:szCs w:val="28"/>
        </w:rPr>
        <w:object w:dxaOrig="940" w:dyaOrig="720">
          <v:shape id="_x0000_i2710" type="#_x0000_t75" style="width:46.8pt;height:36pt" o:ole="">
            <v:imagedata r:id="rId3297" o:title=""/>
          </v:shape>
          <o:OLEObject Type="Embed" ProgID="Equation.3" ShapeID="_x0000_i2710" DrawAspect="Content" ObjectID="_1437408141" r:id="rId3298"/>
        </w:object>
      </w:r>
      <w:r w:rsidR="00062041">
        <w:rPr>
          <w:rFonts w:ascii="Times New Roman" w:hAnsi="Times New Roman"/>
          <w:b/>
          <w:bCs/>
          <w:i/>
          <w:iCs/>
          <w:sz w:val="28"/>
          <w:szCs w:val="28"/>
        </w:rPr>
        <w:t>,</w:t>
      </w:r>
    </w:p>
    <w:p w:rsidR="00BA763E" w:rsidRPr="00770B8F" w:rsidRDefault="00BA763E" w:rsidP="00BA763E">
      <w:pPr>
        <w:spacing w:line="340" w:lineRule="auto"/>
        <w:ind w:right="2800"/>
        <w:rPr>
          <w:sz w:val="28"/>
          <w:szCs w:val="28"/>
        </w:rPr>
      </w:pPr>
      <w:r w:rsidRPr="00770B8F">
        <w:rPr>
          <w:sz w:val="28"/>
          <w:szCs w:val="28"/>
        </w:rPr>
        <w:t xml:space="preserve">где </w:t>
      </w:r>
      <w:r w:rsidRPr="00770B8F">
        <w:rPr>
          <w:position w:val="-12"/>
          <w:sz w:val="28"/>
          <w:szCs w:val="28"/>
        </w:rPr>
        <w:object w:dxaOrig="320" w:dyaOrig="380">
          <v:shape id="_x0000_i2711" type="#_x0000_t75" style="width:16.2pt;height:19.2pt" o:ole="">
            <v:imagedata r:id="rId3299" o:title=""/>
          </v:shape>
          <o:OLEObject Type="Embed" ProgID="Equation.3" ShapeID="_x0000_i2711" DrawAspect="Content" ObjectID="_1437408142" r:id="rId3300"/>
        </w:object>
      </w:r>
      <w:r w:rsidRPr="00770B8F">
        <w:rPr>
          <w:sz w:val="28"/>
          <w:szCs w:val="28"/>
        </w:rPr>
        <w:t xml:space="preserve"> — энергия ионизации в</w:t>
      </w:r>
      <w:r w:rsidRPr="00770B8F">
        <w:rPr>
          <w:sz w:val="28"/>
          <w:szCs w:val="28"/>
        </w:rPr>
        <w:t>о</w:t>
      </w:r>
      <w:r w:rsidRPr="00770B8F">
        <w:rPr>
          <w:sz w:val="28"/>
          <w:szCs w:val="28"/>
        </w:rPr>
        <w:t xml:space="preserve">дорода. </w:t>
      </w:r>
    </w:p>
    <w:p w:rsidR="00BA763E" w:rsidRPr="00770B8F" w:rsidRDefault="00BA763E" w:rsidP="00BA763E">
      <w:pPr>
        <w:pStyle w:val="FR2"/>
        <w:jc w:val="center"/>
        <w:rPr>
          <w:b/>
          <w:bCs/>
          <w:sz w:val="28"/>
          <w:szCs w:val="28"/>
        </w:rPr>
      </w:pPr>
      <w:r w:rsidRPr="00770B8F">
        <w:rPr>
          <w:b/>
          <w:bCs/>
          <w:sz w:val="28"/>
          <w:szCs w:val="28"/>
        </w:rPr>
        <w:t>Энергия ионизации атома</w:t>
      </w:r>
    </w:p>
    <w:p w:rsidR="00BA763E" w:rsidRPr="00770B8F" w:rsidRDefault="00BA763E" w:rsidP="00062041">
      <w:pPr>
        <w:ind w:firstLine="540"/>
        <w:jc w:val="both"/>
        <w:rPr>
          <w:sz w:val="28"/>
          <w:szCs w:val="28"/>
        </w:rPr>
      </w:pPr>
      <w:r w:rsidRPr="00770B8F">
        <w:rPr>
          <w:sz w:val="28"/>
          <w:szCs w:val="28"/>
        </w:rPr>
        <w:t>Если атом поглощает энергию извне, то энергия электрона атома увеличивается и он переходит на более высокую (внешнюю) орбиту. Если сообщенная электрону энергия дост</w:t>
      </w:r>
      <w:r w:rsidRPr="00770B8F">
        <w:rPr>
          <w:sz w:val="28"/>
          <w:szCs w:val="28"/>
        </w:rPr>
        <w:t>а</w:t>
      </w:r>
      <w:r w:rsidRPr="00770B8F">
        <w:rPr>
          <w:sz w:val="28"/>
          <w:szCs w:val="28"/>
        </w:rPr>
        <w:t xml:space="preserve">точно велика, то он может перейти на орбиту с </w:t>
      </w:r>
      <w:r w:rsidRPr="00770B8F">
        <w:rPr>
          <w:position w:val="-6"/>
          <w:sz w:val="28"/>
          <w:szCs w:val="28"/>
        </w:rPr>
        <w:object w:dxaOrig="700" w:dyaOrig="240">
          <v:shape id="_x0000_i2712" type="#_x0000_t75" style="width:34.8pt;height:12pt" o:ole="">
            <v:imagedata r:id="rId3301" o:title=""/>
          </v:shape>
          <o:OLEObject Type="Embed" ProgID="Equation.3" ShapeID="_x0000_i2712" DrawAspect="Content" ObjectID="_1437408143" r:id="rId3302"/>
        </w:object>
      </w:r>
      <w:r w:rsidRPr="00770B8F">
        <w:rPr>
          <w:i/>
          <w:iCs/>
          <w:sz w:val="28"/>
          <w:szCs w:val="28"/>
        </w:rPr>
        <w:t>,</w:t>
      </w:r>
      <w:r w:rsidRPr="00770B8F">
        <w:rPr>
          <w:sz w:val="28"/>
          <w:szCs w:val="28"/>
        </w:rPr>
        <w:t xml:space="preserve"> т. е. покинуть пределы атома. В р</w:t>
      </w:r>
      <w:r w:rsidRPr="00770B8F">
        <w:rPr>
          <w:sz w:val="28"/>
          <w:szCs w:val="28"/>
        </w:rPr>
        <w:t>е</w:t>
      </w:r>
      <w:r w:rsidRPr="00770B8F">
        <w:rPr>
          <w:sz w:val="28"/>
          <w:szCs w:val="28"/>
        </w:rPr>
        <w:t>зультате атом ионизируется. Энергия, необходимая для ионизации атома, называется эне</w:t>
      </w:r>
      <w:r w:rsidRPr="00770B8F">
        <w:rPr>
          <w:sz w:val="28"/>
          <w:szCs w:val="28"/>
        </w:rPr>
        <w:t>р</w:t>
      </w:r>
      <w:r w:rsidRPr="00770B8F">
        <w:rPr>
          <w:sz w:val="28"/>
          <w:szCs w:val="28"/>
        </w:rPr>
        <w:t>гией ионизации. Она о</w:t>
      </w:r>
      <w:r w:rsidRPr="00770B8F">
        <w:rPr>
          <w:sz w:val="28"/>
          <w:szCs w:val="28"/>
        </w:rPr>
        <w:t>п</w:t>
      </w:r>
      <w:r w:rsidRPr="00770B8F">
        <w:rPr>
          <w:sz w:val="28"/>
          <w:szCs w:val="28"/>
        </w:rPr>
        <w:t>ределяется соотношением</w:t>
      </w:r>
    </w:p>
    <w:p w:rsidR="00BA763E" w:rsidRPr="00770B8F" w:rsidRDefault="00BA763E" w:rsidP="00062041">
      <w:pPr>
        <w:pStyle w:val="FR3"/>
        <w:spacing w:before="0"/>
        <w:ind w:left="2920" w:hanging="2920"/>
        <w:jc w:val="center"/>
        <w:rPr>
          <w:sz w:val="28"/>
          <w:szCs w:val="28"/>
        </w:rPr>
      </w:pPr>
      <w:r w:rsidRPr="00770B8F">
        <w:rPr>
          <w:position w:val="-34"/>
          <w:sz w:val="28"/>
          <w:szCs w:val="28"/>
        </w:rPr>
        <w:object w:dxaOrig="1480" w:dyaOrig="800">
          <v:shape id="_x0000_i2713" type="#_x0000_t75" style="width:73.8pt;height:40.2pt" o:ole="">
            <v:imagedata r:id="rId3303" o:title=""/>
          </v:shape>
          <o:OLEObject Type="Embed" ProgID="Equation.3" ShapeID="_x0000_i2713" DrawAspect="Content" ObjectID="_1437408144" r:id="rId3304"/>
        </w:object>
      </w:r>
    </w:p>
    <w:p w:rsidR="00BA763E" w:rsidRPr="00770B8F" w:rsidRDefault="00BA763E" w:rsidP="00BA763E">
      <w:pPr>
        <w:spacing w:before="140"/>
        <w:rPr>
          <w:sz w:val="28"/>
          <w:szCs w:val="28"/>
        </w:rPr>
      </w:pPr>
      <w:r w:rsidRPr="00770B8F">
        <w:rPr>
          <w:sz w:val="28"/>
          <w:szCs w:val="28"/>
        </w:rPr>
        <w:t xml:space="preserve">где </w:t>
      </w:r>
      <w:r w:rsidRPr="00770B8F">
        <w:rPr>
          <w:i/>
          <w:iCs/>
          <w:sz w:val="28"/>
          <w:szCs w:val="28"/>
        </w:rPr>
        <w:t>т —</w:t>
      </w:r>
      <w:r w:rsidRPr="00770B8F">
        <w:rPr>
          <w:sz w:val="28"/>
          <w:szCs w:val="28"/>
        </w:rPr>
        <w:t xml:space="preserve"> масса электрона;</w:t>
      </w:r>
    </w:p>
    <w:p w:rsidR="00BA763E" w:rsidRPr="00770B8F" w:rsidRDefault="00BA763E" w:rsidP="00BA763E">
      <w:pPr>
        <w:ind w:left="360"/>
        <w:rPr>
          <w:sz w:val="28"/>
          <w:szCs w:val="28"/>
        </w:rPr>
      </w:pPr>
      <w:r w:rsidRPr="00770B8F">
        <w:rPr>
          <w:i/>
          <w:iCs/>
          <w:sz w:val="28"/>
          <w:szCs w:val="28"/>
          <w:lang w:val="en-US"/>
        </w:rPr>
        <w:t>Z</w:t>
      </w:r>
      <w:r w:rsidRPr="00770B8F">
        <w:rPr>
          <w:i/>
          <w:iCs/>
          <w:sz w:val="28"/>
          <w:szCs w:val="28"/>
        </w:rPr>
        <w:t>—</w:t>
      </w:r>
      <w:r w:rsidRPr="00770B8F">
        <w:rPr>
          <w:sz w:val="28"/>
          <w:szCs w:val="28"/>
        </w:rPr>
        <w:t>порядковый номер атома;</w:t>
      </w:r>
    </w:p>
    <w:p w:rsidR="00BA763E" w:rsidRPr="00770B8F" w:rsidRDefault="00BA763E" w:rsidP="00BA763E">
      <w:pPr>
        <w:ind w:left="360"/>
        <w:rPr>
          <w:sz w:val="28"/>
          <w:szCs w:val="28"/>
        </w:rPr>
      </w:pPr>
      <w:r w:rsidRPr="00770B8F">
        <w:rPr>
          <w:i/>
          <w:iCs/>
          <w:sz w:val="28"/>
          <w:szCs w:val="28"/>
        </w:rPr>
        <w:t>е —</w:t>
      </w:r>
      <w:r w:rsidRPr="00770B8F">
        <w:rPr>
          <w:sz w:val="28"/>
          <w:szCs w:val="28"/>
        </w:rPr>
        <w:t xml:space="preserve"> заряд электрона;</w:t>
      </w:r>
    </w:p>
    <w:p w:rsidR="00BA763E" w:rsidRPr="00770B8F" w:rsidRDefault="00BA763E" w:rsidP="00BA763E">
      <w:pPr>
        <w:ind w:left="360"/>
        <w:rPr>
          <w:sz w:val="28"/>
          <w:szCs w:val="28"/>
        </w:rPr>
      </w:pPr>
      <w:r w:rsidRPr="00770B8F">
        <w:rPr>
          <w:position w:val="-12"/>
          <w:sz w:val="28"/>
          <w:szCs w:val="28"/>
        </w:rPr>
        <w:object w:dxaOrig="279" w:dyaOrig="380">
          <v:shape id="_x0000_i2714" type="#_x0000_t75" style="width:13.8pt;height:19.2pt" o:ole="">
            <v:imagedata r:id="rId3305" o:title=""/>
          </v:shape>
          <o:OLEObject Type="Embed" ProgID="Equation.3" ShapeID="_x0000_i2714" DrawAspect="Content" ObjectID="_1437408145" r:id="rId3306"/>
        </w:object>
      </w:r>
      <w:r w:rsidRPr="00770B8F">
        <w:rPr>
          <w:sz w:val="28"/>
          <w:szCs w:val="28"/>
        </w:rPr>
        <w:t>— электрическая постоянная;</w:t>
      </w:r>
    </w:p>
    <w:p w:rsidR="00BA763E" w:rsidRPr="00770B8F" w:rsidRDefault="00BA763E" w:rsidP="00BA763E">
      <w:pPr>
        <w:ind w:left="360"/>
        <w:rPr>
          <w:sz w:val="28"/>
          <w:szCs w:val="28"/>
        </w:rPr>
      </w:pPr>
      <w:r w:rsidRPr="00770B8F">
        <w:rPr>
          <w:i/>
          <w:iCs/>
          <w:sz w:val="28"/>
          <w:szCs w:val="28"/>
          <w:lang w:val="en-US"/>
        </w:rPr>
        <w:t>h</w:t>
      </w:r>
      <w:r w:rsidRPr="00770B8F">
        <w:rPr>
          <w:i/>
          <w:iCs/>
          <w:sz w:val="28"/>
          <w:szCs w:val="28"/>
        </w:rPr>
        <w:t xml:space="preserve"> —</w:t>
      </w:r>
      <w:r w:rsidRPr="00770B8F">
        <w:rPr>
          <w:sz w:val="28"/>
          <w:szCs w:val="28"/>
        </w:rPr>
        <w:t xml:space="preserve"> постоянная Планка.</w:t>
      </w:r>
    </w:p>
    <w:p w:rsidR="00BA763E" w:rsidRPr="00770B8F" w:rsidRDefault="00BA763E" w:rsidP="00BA763E">
      <w:pPr>
        <w:ind w:left="360"/>
        <w:rPr>
          <w:sz w:val="28"/>
          <w:szCs w:val="28"/>
        </w:rPr>
      </w:pPr>
    </w:p>
    <w:p w:rsidR="00BA763E" w:rsidRPr="00770B8F" w:rsidRDefault="00BA763E" w:rsidP="00BA763E">
      <w:pPr>
        <w:pStyle w:val="FR2"/>
        <w:jc w:val="center"/>
        <w:rPr>
          <w:b/>
          <w:bCs/>
          <w:sz w:val="28"/>
          <w:szCs w:val="28"/>
        </w:rPr>
      </w:pPr>
      <w:r w:rsidRPr="00770B8F">
        <w:rPr>
          <w:b/>
          <w:bCs/>
          <w:sz w:val="28"/>
          <w:szCs w:val="28"/>
        </w:rPr>
        <w:t>Энергия, излучаемая или поглоща</w:t>
      </w:r>
      <w:r w:rsidRPr="00770B8F">
        <w:rPr>
          <w:b/>
          <w:bCs/>
          <w:sz w:val="28"/>
          <w:szCs w:val="28"/>
        </w:rPr>
        <w:t>е</w:t>
      </w:r>
      <w:r w:rsidRPr="00770B8F">
        <w:rPr>
          <w:b/>
          <w:bCs/>
          <w:sz w:val="28"/>
          <w:szCs w:val="28"/>
        </w:rPr>
        <w:t>мая атомом водорода</w:t>
      </w:r>
    </w:p>
    <w:p w:rsidR="00BA763E" w:rsidRPr="00770B8F" w:rsidRDefault="00BA763E" w:rsidP="00062041">
      <w:pPr>
        <w:spacing w:before="200"/>
        <w:ind w:firstLine="540"/>
        <w:jc w:val="both"/>
        <w:rPr>
          <w:sz w:val="28"/>
          <w:szCs w:val="28"/>
        </w:rPr>
      </w:pPr>
      <w:r w:rsidRPr="00770B8F">
        <w:rPr>
          <w:sz w:val="28"/>
          <w:szCs w:val="28"/>
        </w:rPr>
        <w:t>Движение электронов по стационарным орбитам не сопровождается излучением (или п</w:t>
      </w:r>
      <w:r w:rsidRPr="00770B8F">
        <w:rPr>
          <w:sz w:val="28"/>
          <w:szCs w:val="28"/>
        </w:rPr>
        <w:t>о</w:t>
      </w:r>
      <w:r w:rsidRPr="00770B8F">
        <w:rPr>
          <w:sz w:val="28"/>
          <w:szCs w:val="28"/>
        </w:rPr>
        <w:t>глощением) энергии.</w:t>
      </w:r>
    </w:p>
    <w:p w:rsidR="00BA763E" w:rsidRPr="00770B8F" w:rsidRDefault="00BA763E" w:rsidP="00062041">
      <w:pPr>
        <w:ind w:firstLine="540"/>
        <w:jc w:val="both"/>
        <w:rPr>
          <w:sz w:val="28"/>
          <w:szCs w:val="28"/>
        </w:rPr>
      </w:pPr>
      <w:r w:rsidRPr="00770B8F">
        <w:rPr>
          <w:sz w:val="28"/>
          <w:szCs w:val="28"/>
        </w:rPr>
        <w:t>Переход электрона с одной стационарной орбиты на другую сопровождается излуч</w:t>
      </w:r>
      <w:r w:rsidRPr="00770B8F">
        <w:rPr>
          <w:sz w:val="28"/>
          <w:szCs w:val="28"/>
        </w:rPr>
        <w:t>е</w:t>
      </w:r>
      <w:r w:rsidRPr="00770B8F">
        <w:rPr>
          <w:sz w:val="28"/>
          <w:szCs w:val="28"/>
        </w:rPr>
        <w:t>нием (или погл</w:t>
      </w:r>
      <w:r w:rsidRPr="00770B8F">
        <w:rPr>
          <w:sz w:val="28"/>
          <w:szCs w:val="28"/>
        </w:rPr>
        <w:t>о</w:t>
      </w:r>
      <w:r w:rsidRPr="00770B8F">
        <w:rPr>
          <w:sz w:val="28"/>
          <w:szCs w:val="28"/>
        </w:rPr>
        <w:t>щением) кванта энергии.</w:t>
      </w:r>
    </w:p>
    <w:p w:rsidR="00BA763E" w:rsidRPr="00770B8F" w:rsidRDefault="00BA763E" w:rsidP="00062041">
      <w:pPr>
        <w:spacing w:before="40"/>
        <w:ind w:firstLine="540"/>
        <w:jc w:val="both"/>
        <w:rPr>
          <w:sz w:val="28"/>
          <w:szCs w:val="28"/>
        </w:rPr>
      </w:pPr>
      <w:r w:rsidRPr="00770B8F">
        <w:rPr>
          <w:sz w:val="28"/>
          <w:szCs w:val="28"/>
        </w:rPr>
        <w:t>Энергия, излучаемая или погл</w:t>
      </w:r>
      <w:r w:rsidRPr="00770B8F">
        <w:rPr>
          <w:sz w:val="28"/>
          <w:szCs w:val="28"/>
        </w:rPr>
        <w:t>о</w:t>
      </w:r>
      <w:r w:rsidRPr="00770B8F">
        <w:rPr>
          <w:sz w:val="28"/>
          <w:szCs w:val="28"/>
        </w:rPr>
        <w:t>щаемая атомом водорода</w:t>
      </w:r>
    </w:p>
    <w:p w:rsidR="00BA763E" w:rsidRPr="00770B8F" w:rsidRDefault="00062041" w:rsidP="00BA763E">
      <w:pPr>
        <w:spacing w:line="420" w:lineRule="auto"/>
        <w:ind w:right="2000"/>
        <w:jc w:val="center"/>
        <w:rPr>
          <w:sz w:val="28"/>
          <w:szCs w:val="28"/>
          <w:lang w:val="en-US"/>
        </w:rPr>
      </w:pPr>
      <w:r>
        <w:rPr>
          <w:sz w:val="28"/>
          <w:szCs w:val="28"/>
        </w:rPr>
        <w:t xml:space="preserve">                             </w:t>
      </w:r>
      <w:r w:rsidR="00BA763E" w:rsidRPr="00770B8F">
        <w:rPr>
          <w:position w:val="-12"/>
          <w:sz w:val="28"/>
          <w:szCs w:val="28"/>
          <w:lang w:val="en-US"/>
        </w:rPr>
        <w:object w:dxaOrig="1980" w:dyaOrig="380">
          <v:shape id="_x0000_i2715" type="#_x0000_t75" style="width:99pt;height:19.2pt" o:ole="">
            <v:imagedata r:id="rId3307" o:title=""/>
          </v:shape>
          <o:OLEObject Type="Embed" ProgID="Equation.3" ShapeID="_x0000_i2715" DrawAspect="Content" ObjectID="_1437408146" r:id="rId3308"/>
        </w:object>
      </w:r>
    </w:p>
    <w:p w:rsidR="00BA763E" w:rsidRPr="00770B8F" w:rsidRDefault="00BA763E" w:rsidP="00BA763E">
      <w:pPr>
        <w:spacing w:line="420" w:lineRule="auto"/>
        <w:ind w:right="2000"/>
        <w:rPr>
          <w:sz w:val="28"/>
          <w:szCs w:val="28"/>
          <w:lang w:val="en-US"/>
        </w:rPr>
      </w:pPr>
      <w:r w:rsidRPr="00770B8F">
        <w:rPr>
          <w:i/>
          <w:iCs/>
          <w:sz w:val="28"/>
          <w:szCs w:val="28"/>
        </w:rPr>
        <w:t xml:space="preserve"> </w:t>
      </w:r>
      <w:r w:rsidRPr="00770B8F">
        <w:rPr>
          <w:sz w:val="28"/>
          <w:szCs w:val="28"/>
        </w:rPr>
        <w:t>или</w:t>
      </w:r>
    </w:p>
    <w:p w:rsidR="00BA763E" w:rsidRPr="00770B8F" w:rsidRDefault="00BA763E" w:rsidP="00BA763E">
      <w:pPr>
        <w:spacing w:line="420" w:lineRule="auto"/>
        <w:ind w:right="91"/>
        <w:jc w:val="center"/>
        <w:rPr>
          <w:sz w:val="28"/>
          <w:szCs w:val="28"/>
          <w:lang w:val="en-US"/>
        </w:rPr>
      </w:pPr>
      <w:r w:rsidRPr="00770B8F">
        <w:rPr>
          <w:position w:val="-36"/>
          <w:sz w:val="28"/>
          <w:szCs w:val="28"/>
          <w:lang w:val="en-US"/>
        </w:rPr>
        <w:object w:dxaOrig="1980" w:dyaOrig="859">
          <v:shape id="_x0000_i2716" type="#_x0000_t75" style="width:99pt;height:43.2pt" o:ole="">
            <v:imagedata r:id="rId3309" o:title=""/>
          </v:shape>
          <o:OLEObject Type="Embed" ProgID="Equation.3" ShapeID="_x0000_i2716" DrawAspect="Content" ObjectID="_1437408147" r:id="rId3310"/>
        </w:object>
      </w:r>
    </w:p>
    <w:p w:rsidR="00BA763E" w:rsidRPr="00770B8F" w:rsidRDefault="00BA763E" w:rsidP="00BA763E">
      <w:pPr>
        <w:spacing w:before="200"/>
        <w:rPr>
          <w:sz w:val="28"/>
          <w:szCs w:val="28"/>
        </w:rPr>
      </w:pPr>
      <w:r w:rsidRPr="00770B8F">
        <w:rPr>
          <w:sz w:val="28"/>
          <w:szCs w:val="28"/>
        </w:rPr>
        <w:t xml:space="preserve">где </w:t>
      </w:r>
      <w:r w:rsidRPr="00770B8F">
        <w:rPr>
          <w:position w:val="-12"/>
          <w:sz w:val="28"/>
          <w:szCs w:val="28"/>
        </w:rPr>
        <w:object w:dxaOrig="320" w:dyaOrig="380">
          <v:shape id="_x0000_i2717" type="#_x0000_t75" style="width:16.2pt;height:19.2pt" o:ole="">
            <v:imagedata r:id="rId3311" o:title=""/>
          </v:shape>
          <o:OLEObject Type="Embed" ProgID="Equation.3" ShapeID="_x0000_i2717" DrawAspect="Content" ObjectID="_1437408148" r:id="rId3312"/>
        </w:object>
      </w:r>
      <w:r w:rsidRPr="00770B8F">
        <w:rPr>
          <w:i/>
          <w:iCs/>
          <w:sz w:val="28"/>
          <w:szCs w:val="28"/>
        </w:rPr>
        <w:t xml:space="preserve"> —</w:t>
      </w:r>
      <w:r w:rsidRPr="00770B8F">
        <w:rPr>
          <w:sz w:val="28"/>
          <w:szCs w:val="28"/>
        </w:rPr>
        <w:t xml:space="preserve"> энергия ионизации;</w:t>
      </w:r>
    </w:p>
    <w:p w:rsidR="00BA763E" w:rsidRPr="00770B8F" w:rsidRDefault="00BA763E" w:rsidP="00BA763E">
      <w:pPr>
        <w:rPr>
          <w:sz w:val="28"/>
          <w:szCs w:val="28"/>
        </w:rPr>
      </w:pPr>
      <w:r w:rsidRPr="00770B8F">
        <w:rPr>
          <w:i/>
          <w:iCs/>
          <w:sz w:val="28"/>
          <w:szCs w:val="28"/>
        </w:rPr>
        <w:t xml:space="preserve">       h—</w:t>
      </w:r>
      <w:r w:rsidRPr="00770B8F">
        <w:rPr>
          <w:sz w:val="28"/>
          <w:szCs w:val="28"/>
        </w:rPr>
        <w:t>постоянная Планка;</w:t>
      </w:r>
    </w:p>
    <w:p w:rsidR="00BA763E" w:rsidRPr="00770B8F" w:rsidRDefault="00BA763E" w:rsidP="00BA763E">
      <w:pPr>
        <w:rPr>
          <w:sz w:val="28"/>
          <w:szCs w:val="28"/>
        </w:rPr>
      </w:pPr>
      <w:r w:rsidRPr="00770B8F">
        <w:rPr>
          <w:sz w:val="28"/>
          <w:szCs w:val="28"/>
        </w:rPr>
        <w:t xml:space="preserve">      </w:t>
      </w:r>
      <w:r w:rsidRPr="00770B8F">
        <w:rPr>
          <w:position w:val="-6"/>
          <w:sz w:val="28"/>
          <w:szCs w:val="28"/>
        </w:rPr>
        <w:object w:dxaOrig="200" w:dyaOrig="240">
          <v:shape id="_x0000_i2718" type="#_x0000_t75" style="width:10.2pt;height:12pt" o:ole="">
            <v:imagedata r:id="rId3313" o:title=""/>
          </v:shape>
          <o:OLEObject Type="Embed" ProgID="Equation.3" ShapeID="_x0000_i2718" DrawAspect="Content" ObjectID="_1437408149" r:id="rId3314"/>
        </w:object>
      </w:r>
      <w:r w:rsidRPr="00770B8F">
        <w:rPr>
          <w:sz w:val="28"/>
          <w:szCs w:val="28"/>
        </w:rPr>
        <w:t>— частота излучаемого кванта;</w:t>
      </w:r>
    </w:p>
    <w:p w:rsidR="00BA763E" w:rsidRPr="00770B8F" w:rsidRDefault="00BA763E" w:rsidP="00BA763E">
      <w:pPr>
        <w:ind w:left="1440" w:hanging="1440"/>
        <w:rPr>
          <w:sz w:val="28"/>
          <w:szCs w:val="28"/>
        </w:rPr>
      </w:pPr>
      <w:r w:rsidRPr="00770B8F">
        <w:rPr>
          <w:i/>
          <w:iCs/>
          <w:sz w:val="28"/>
          <w:szCs w:val="28"/>
        </w:rPr>
        <w:t xml:space="preserve">       </w:t>
      </w:r>
      <w:r w:rsidRPr="00770B8F">
        <w:rPr>
          <w:i/>
          <w:iCs/>
          <w:position w:val="-12"/>
          <w:sz w:val="28"/>
          <w:szCs w:val="28"/>
        </w:rPr>
        <w:object w:dxaOrig="780" w:dyaOrig="380">
          <v:shape id="_x0000_i2719" type="#_x0000_t75" style="width:39pt;height:19.2pt" o:ole="">
            <v:imagedata r:id="rId3315" o:title=""/>
          </v:shape>
          <o:OLEObject Type="Embed" ProgID="Equation.3" ShapeID="_x0000_i2719" DrawAspect="Content" ObjectID="_1437408150" r:id="rId3316"/>
        </w:object>
      </w:r>
      <w:r w:rsidRPr="00770B8F">
        <w:rPr>
          <w:i/>
          <w:iCs/>
          <w:sz w:val="28"/>
          <w:szCs w:val="28"/>
        </w:rPr>
        <w:t xml:space="preserve"> —</w:t>
      </w:r>
      <w:r w:rsidRPr="00770B8F">
        <w:rPr>
          <w:sz w:val="28"/>
          <w:szCs w:val="28"/>
        </w:rPr>
        <w:t xml:space="preserve"> квантовые числа, соответствующие энергетическим уровням, между которы- ми совершается</w:t>
      </w:r>
      <w:r w:rsidRPr="00770B8F">
        <w:rPr>
          <w:b/>
          <w:bCs/>
          <w:sz w:val="28"/>
          <w:szCs w:val="28"/>
        </w:rPr>
        <w:t xml:space="preserve"> </w:t>
      </w:r>
      <w:r w:rsidRPr="00770B8F">
        <w:rPr>
          <w:sz w:val="28"/>
          <w:szCs w:val="28"/>
        </w:rPr>
        <w:t>п</w:t>
      </w:r>
      <w:r w:rsidRPr="00770B8F">
        <w:rPr>
          <w:sz w:val="28"/>
          <w:szCs w:val="28"/>
        </w:rPr>
        <w:t>е</w:t>
      </w:r>
      <w:r w:rsidRPr="00770B8F">
        <w:rPr>
          <w:sz w:val="28"/>
          <w:szCs w:val="28"/>
        </w:rPr>
        <w:t>реход</w:t>
      </w:r>
      <w:r w:rsidRPr="00770B8F">
        <w:rPr>
          <w:b/>
          <w:bCs/>
          <w:sz w:val="28"/>
          <w:szCs w:val="28"/>
        </w:rPr>
        <w:t xml:space="preserve"> </w:t>
      </w:r>
      <w:r w:rsidRPr="00770B8F">
        <w:rPr>
          <w:sz w:val="28"/>
          <w:szCs w:val="28"/>
        </w:rPr>
        <w:t>электрона в атоме.</w:t>
      </w:r>
    </w:p>
    <w:p w:rsidR="00BA763E" w:rsidRPr="00770B8F" w:rsidRDefault="0064458B" w:rsidP="00BA763E">
      <w:pPr>
        <w:spacing w:before="160"/>
        <w:jc w:val="center"/>
        <w:rPr>
          <w:sz w:val="28"/>
          <w:szCs w:val="28"/>
        </w:rPr>
      </w:pPr>
      <w:r>
        <w:rPr>
          <w:noProof/>
          <w:sz w:val="28"/>
          <w:szCs w:val="28"/>
        </w:rPr>
        <w:drawing>
          <wp:inline distT="0" distB="0" distL="0" distR="0">
            <wp:extent cx="2994660" cy="1950720"/>
            <wp:effectExtent l="19050" t="0" r="0" b="0"/>
            <wp:docPr id="1745" name="Рисунок 1745" descr="рис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рис 39"/>
                    <pic:cNvPicPr>
                      <a:picLocks noChangeAspect="1" noChangeArrowheads="1"/>
                    </pic:cNvPicPr>
                  </pic:nvPicPr>
                  <pic:blipFill>
                    <a:blip r:embed="rId3317" cstate="print"/>
                    <a:srcRect/>
                    <a:stretch>
                      <a:fillRect/>
                    </a:stretch>
                  </pic:blipFill>
                  <pic:spPr bwMode="auto">
                    <a:xfrm>
                      <a:off x="0" y="0"/>
                      <a:ext cx="2994660" cy="1950720"/>
                    </a:xfrm>
                    <a:prstGeom prst="rect">
                      <a:avLst/>
                    </a:prstGeom>
                    <a:noFill/>
                    <a:ln w="9525">
                      <a:noFill/>
                      <a:miter lim="800000"/>
                      <a:headEnd/>
                      <a:tailEnd/>
                    </a:ln>
                  </pic:spPr>
                </pic:pic>
              </a:graphicData>
            </a:graphic>
          </wp:inline>
        </w:drawing>
      </w:r>
    </w:p>
    <w:p w:rsidR="00BA763E" w:rsidRPr="00770B8F" w:rsidRDefault="00BA763E" w:rsidP="00BA763E">
      <w:pPr>
        <w:spacing w:before="160"/>
        <w:jc w:val="center"/>
        <w:rPr>
          <w:sz w:val="28"/>
          <w:szCs w:val="28"/>
        </w:rPr>
      </w:pPr>
      <w:r w:rsidRPr="00770B8F">
        <w:rPr>
          <w:sz w:val="28"/>
          <w:szCs w:val="28"/>
        </w:rPr>
        <w:t xml:space="preserve">Рис. </w:t>
      </w:r>
      <w:r w:rsidR="0013590B">
        <w:rPr>
          <w:sz w:val="28"/>
          <w:szCs w:val="28"/>
        </w:rPr>
        <w:t>26</w:t>
      </w:r>
    </w:p>
    <w:p w:rsidR="00BA763E" w:rsidRPr="00384DB2" w:rsidRDefault="00BA763E" w:rsidP="00062041">
      <w:pPr>
        <w:pStyle w:val="FR2"/>
        <w:spacing w:line="360" w:lineRule="auto"/>
        <w:ind w:left="0"/>
        <w:rPr>
          <w:rFonts w:ascii="Times New Roman" w:hAnsi="Times New Roman"/>
          <w:bCs/>
          <w:sz w:val="28"/>
          <w:szCs w:val="28"/>
        </w:rPr>
      </w:pPr>
      <w:r w:rsidRPr="00384DB2">
        <w:rPr>
          <w:rFonts w:ascii="Times New Roman" w:hAnsi="Times New Roman"/>
          <w:bCs/>
          <w:sz w:val="28"/>
          <w:szCs w:val="28"/>
        </w:rPr>
        <w:t>Спектроскопическое волновое число</w:t>
      </w:r>
    </w:p>
    <w:p w:rsidR="00BA763E" w:rsidRPr="00770B8F" w:rsidRDefault="00BA763E" w:rsidP="00384DB2">
      <w:pPr>
        <w:pStyle w:val="FR1"/>
        <w:spacing w:before="260"/>
        <w:jc w:val="center"/>
        <w:rPr>
          <w:rFonts w:ascii="Times New Roman" w:hAnsi="Times New Roman"/>
          <w:b/>
          <w:bCs/>
          <w:i/>
          <w:iCs/>
          <w:sz w:val="28"/>
          <w:szCs w:val="28"/>
        </w:rPr>
      </w:pPr>
      <w:r w:rsidRPr="00770B8F">
        <w:rPr>
          <w:rFonts w:ascii="Times New Roman" w:hAnsi="Times New Roman"/>
          <w:b/>
          <w:bCs/>
          <w:i/>
          <w:iCs/>
          <w:position w:val="-36"/>
          <w:sz w:val="28"/>
          <w:szCs w:val="28"/>
        </w:rPr>
        <w:object w:dxaOrig="2380" w:dyaOrig="859">
          <v:shape id="_x0000_i2720" type="#_x0000_t75" style="width:118.8pt;height:43.2pt" o:ole="">
            <v:imagedata r:id="rId3318" o:title=""/>
          </v:shape>
          <o:OLEObject Type="Embed" ProgID="Equation.3" ShapeID="_x0000_i2720" DrawAspect="Content" ObjectID="_1437408151" r:id="rId3319"/>
        </w:object>
      </w:r>
    </w:p>
    <w:p w:rsidR="00BA763E" w:rsidRPr="00770B8F" w:rsidRDefault="00BA763E" w:rsidP="00BA763E">
      <w:pPr>
        <w:spacing w:before="80"/>
        <w:rPr>
          <w:sz w:val="28"/>
          <w:szCs w:val="28"/>
        </w:rPr>
      </w:pPr>
      <w:r w:rsidRPr="00770B8F">
        <w:rPr>
          <w:sz w:val="28"/>
          <w:szCs w:val="28"/>
        </w:rPr>
        <w:t xml:space="preserve">где </w:t>
      </w:r>
      <w:r w:rsidRPr="00770B8F">
        <w:rPr>
          <w:position w:val="-6"/>
          <w:sz w:val="28"/>
          <w:szCs w:val="28"/>
        </w:rPr>
        <w:object w:dxaOrig="240" w:dyaOrig="300">
          <v:shape id="_x0000_i2721" type="#_x0000_t75" style="width:12pt;height:15pt" o:ole="">
            <v:imagedata r:id="rId3320" o:title=""/>
          </v:shape>
          <o:OLEObject Type="Embed" ProgID="Equation.3" ShapeID="_x0000_i2721" DrawAspect="Content" ObjectID="_1437408152" r:id="rId3321"/>
        </w:object>
      </w:r>
      <w:r w:rsidRPr="00770B8F">
        <w:rPr>
          <w:sz w:val="28"/>
          <w:szCs w:val="28"/>
        </w:rPr>
        <w:t xml:space="preserve"> — длина волны излучения или поглощения атомом;</w:t>
      </w:r>
    </w:p>
    <w:p w:rsidR="00BA763E" w:rsidRPr="00770B8F" w:rsidRDefault="00BA763E" w:rsidP="00BA763E">
      <w:pPr>
        <w:rPr>
          <w:sz w:val="28"/>
          <w:szCs w:val="28"/>
        </w:rPr>
      </w:pPr>
      <w:r w:rsidRPr="00770B8F">
        <w:rPr>
          <w:i/>
          <w:iCs/>
          <w:sz w:val="28"/>
          <w:szCs w:val="28"/>
        </w:rPr>
        <w:t xml:space="preserve">       </w:t>
      </w:r>
      <w:r w:rsidRPr="00770B8F">
        <w:rPr>
          <w:i/>
          <w:iCs/>
          <w:sz w:val="28"/>
          <w:szCs w:val="28"/>
          <w:lang w:val="en-US"/>
        </w:rPr>
        <w:t>R</w:t>
      </w:r>
      <w:r w:rsidRPr="00770B8F">
        <w:rPr>
          <w:i/>
          <w:iCs/>
          <w:sz w:val="28"/>
          <w:szCs w:val="28"/>
        </w:rPr>
        <w:t xml:space="preserve"> —</w:t>
      </w:r>
      <w:r w:rsidRPr="00770B8F">
        <w:rPr>
          <w:sz w:val="28"/>
          <w:szCs w:val="28"/>
        </w:rPr>
        <w:t xml:space="preserve"> постоянная Ридберга.</w:t>
      </w:r>
    </w:p>
    <w:p w:rsidR="00BA763E" w:rsidRPr="00770B8F" w:rsidRDefault="00BA763E" w:rsidP="00384DB2">
      <w:pPr>
        <w:ind w:firstLine="540"/>
        <w:jc w:val="both"/>
        <w:rPr>
          <w:sz w:val="28"/>
          <w:szCs w:val="28"/>
        </w:rPr>
      </w:pPr>
      <w:r w:rsidRPr="00770B8F">
        <w:rPr>
          <w:sz w:val="28"/>
          <w:szCs w:val="28"/>
        </w:rPr>
        <w:t>Применительно к водородоподоб</w:t>
      </w:r>
      <w:r w:rsidR="00384DB2">
        <w:rPr>
          <w:sz w:val="28"/>
          <w:szCs w:val="28"/>
        </w:rPr>
        <w:t xml:space="preserve">ным атомам спектральная формула </w:t>
      </w:r>
      <w:r w:rsidRPr="00770B8F">
        <w:rPr>
          <w:sz w:val="28"/>
          <w:szCs w:val="28"/>
        </w:rPr>
        <w:t>Бора имеет вид</w:t>
      </w:r>
    </w:p>
    <w:p w:rsidR="00BA763E" w:rsidRPr="00770B8F" w:rsidRDefault="00BA763E" w:rsidP="00384DB2">
      <w:pPr>
        <w:pStyle w:val="FR1"/>
        <w:spacing w:line="220" w:lineRule="auto"/>
        <w:jc w:val="center"/>
        <w:rPr>
          <w:rFonts w:ascii="Times New Roman" w:hAnsi="Times New Roman"/>
          <w:b/>
          <w:bCs/>
          <w:i/>
          <w:iCs/>
          <w:sz w:val="28"/>
          <w:szCs w:val="28"/>
        </w:rPr>
      </w:pPr>
      <w:r w:rsidRPr="00770B8F">
        <w:rPr>
          <w:rFonts w:ascii="Times New Roman" w:hAnsi="Times New Roman"/>
          <w:b/>
          <w:bCs/>
          <w:i/>
          <w:iCs/>
          <w:position w:val="-36"/>
          <w:sz w:val="28"/>
          <w:szCs w:val="28"/>
        </w:rPr>
        <w:object w:dxaOrig="2200" w:dyaOrig="859">
          <v:shape id="_x0000_i2722" type="#_x0000_t75" style="width:109.8pt;height:43.2pt" o:ole="">
            <v:imagedata r:id="rId3322" o:title=""/>
          </v:shape>
          <o:OLEObject Type="Embed" ProgID="Equation.3" ShapeID="_x0000_i2722" DrawAspect="Content" ObjectID="_1437408153" r:id="rId3323"/>
        </w:object>
      </w:r>
    </w:p>
    <w:p w:rsidR="00BA763E" w:rsidRPr="00770B8F" w:rsidRDefault="00BA763E" w:rsidP="00BA763E">
      <w:pPr>
        <w:spacing w:before="80"/>
        <w:rPr>
          <w:sz w:val="28"/>
          <w:szCs w:val="28"/>
        </w:rPr>
      </w:pPr>
      <w:r w:rsidRPr="00770B8F">
        <w:rPr>
          <w:sz w:val="28"/>
          <w:szCs w:val="28"/>
        </w:rPr>
        <w:t xml:space="preserve">где </w:t>
      </w:r>
      <w:r w:rsidRPr="00770B8F">
        <w:rPr>
          <w:i/>
          <w:iCs/>
          <w:sz w:val="28"/>
          <w:szCs w:val="28"/>
          <w:lang w:val="en-US"/>
        </w:rPr>
        <w:t>Z</w:t>
      </w:r>
      <w:r w:rsidRPr="00770B8F">
        <w:rPr>
          <w:i/>
          <w:iCs/>
          <w:sz w:val="28"/>
          <w:szCs w:val="28"/>
        </w:rPr>
        <w:t>—</w:t>
      </w:r>
      <w:r w:rsidRPr="00770B8F">
        <w:rPr>
          <w:sz w:val="28"/>
          <w:szCs w:val="28"/>
        </w:rPr>
        <w:t xml:space="preserve"> атомный номер элемента.</w:t>
      </w:r>
    </w:p>
    <w:p w:rsidR="00BA763E" w:rsidRPr="00770B8F" w:rsidRDefault="00BA763E" w:rsidP="00384DB2">
      <w:pPr>
        <w:ind w:firstLine="540"/>
        <w:jc w:val="both"/>
        <w:rPr>
          <w:sz w:val="28"/>
          <w:szCs w:val="28"/>
        </w:rPr>
      </w:pPr>
      <w:r w:rsidRPr="00770B8F">
        <w:rPr>
          <w:sz w:val="28"/>
          <w:szCs w:val="28"/>
        </w:rPr>
        <w:t>Эта формула носит также название «сериальной формулы», так как линии в спектре атома образуют определенные серии, связанные между собой указанным соотношением и номером уровня, на который перех</w:t>
      </w:r>
      <w:r w:rsidRPr="00770B8F">
        <w:rPr>
          <w:sz w:val="28"/>
          <w:szCs w:val="28"/>
        </w:rPr>
        <w:t>о</w:t>
      </w:r>
      <w:r w:rsidRPr="00770B8F">
        <w:rPr>
          <w:sz w:val="28"/>
          <w:szCs w:val="28"/>
        </w:rPr>
        <w:t>дит электрон.</w:t>
      </w:r>
    </w:p>
    <w:p w:rsidR="00BA763E" w:rsidRPr="00770B8F" w:rsidRDefault="00BA763E" w:rsidP="00384DB2">
      <w:pPr>
        <w:ind w:firstLine="540"/>
        <w:jc w:val="both"/>
        <w:rPr>
          <w:sz w:val="28"/>
          <w:szCs w:val="28"/>
        </w:rPr>
      </w:pPr>
      <w:r w:rsidRPr="00770B8F">
        <w:rPr>
          <w:sz w:val="28"/>
          <w:szCs w:val="28"/>
        </w:rPr>
        <w:t>В зависимости от того, на какой энергетический уровень происходит переход эле</w:t>
      </w:r>
      <w:r w:rsidRPr="00770B8F">
        <w:rPr>
          <w:sz w:val="28"/>
          <w:szCs w:val="28"/>
        </w:rPr>
        <w:t>к</w:t>
      </w:r>
      <w:r w:rsidRPr="00770B8F">
        <w:rPr>
          <w:sz w:val="28"/>
          <w:szCs w:val="28"/>
        </w:rPr>
        <w:t xml:space="preserve">тронов, излучается та или иная серия. На рис. </w:t>
      </w:r>
      <w:r w:rsidR="0080178B">
        <w:rPr>
          <w:sz w:val="28"/>
          <w:szCs w:val="28"/>
        </w:rPr>
        <w:t>27</w:t>
      </w:r>
      <w:r w:rsidRPr="00770B8F">
        <w:rPr>
          <w:sz w:val="28"/>
          <w:szCs w:val="28"/>
        </w:rPr>
        <w:t xml:space="preserve"> изображена схема перехода электронов, с</w:t>
      </w:r>
      <w:r w:rsidRPr="00770B8F">
        <w:rPr>
          <w:sz w:val="28"/>
          <w:szCs w:val="28"/>
        </w:rPr>
        <w:t>о</w:t>
      </w:r>
      <w:r w:rsidRPr="00770B8F">
        <w:rPr>
          <w:sz w:val="28"/>
          <w:szCs w:val="28"/>
        </w:rPr>
        <w:t>ответствующая некоторым сериям.</w:t>
      </w:r>
    </w:p>
    <w:p w:rsidR="00BA763E" w:rsidRPr="00770B8F" w:rsidRDefault="00BA763E" w:rsidP="00BA763E">
      <w:pPr>
        <w:spacing w:line="280" w:lineRule="auto"/>
        <w:ind w:right="1200" w:firstLine="708"/>
        <w:rPr>
          <w:sz w:val="28"/>
          <w:szCs w:val="28"/>
        </w:rPr>
      </w:pPr>
      <w:r w:rsidRPr="00770B8F">
        <w:rPr>
          <w:sz w:val="28"/>
          <w:szCs w:val="28"/>
        </w:rPr>
        <w:t xml:space="preserve">При </w:t>
      </w:r>
      <w:r w:rsidRPr="00770B8F">
        <w:rPr>
          <w:position w:val="-12"/>
          <w:sz w:val="28"/>
          <w:szCs w:val="28"/>
          <w:lang w:val="en-US"/>
        </w:rPr>
        <w:object w:dxaOrig="1960" w:dyaOrig="380">
          <v:shape id="_x0000_i2723" type="#_x0000_t75" style="width:97.8pt;height:19.2pt" o:ole="">
            <v:imagedata r:id="rId3324" o:title=""/>
          </v:shape>
          <o:OLEObject Type="Embed" ProgID="Equation.3" ShapeID="_x0000_i2723" DrawAspect="Content" ObjectID="_1437408154" r:id="rId3325"/>
        </w:object>
      </w:r>
      <w:r w:rsidRPr="00770B8F">
        <w:rPr>
          <w:sz w:val="28"/>
          <w:szCs w:val="28"/>
        </w:rPr>
        <w:t xml:space="preserve">.   серия Лаймана. </w:t>
      </w:r>
    </w:p>
    <w:p w:rsidR="00BA763E" w:rsidRPr="00770B8F" w:rsidRDefault="00BA763E" w:rsidP="00BA763E">
      <w:pPr>
        <w:spacing w:line="280" w:lineRule="auto"/>
        <w:ind w:right="1200" w:firstLine="708"/>
        <w:rPr>
          <w:sz w:val="28"/>
          <w:szCs w:val="28"/>
        </w:rPr>
      </w:pPr>
      <w:r w:rsidRPr="00770B8F">
        <w:rPr>
          <w:sz w:val="28"/>
          <w:szCs w:val="28"/>
        </w:rPr>
        <w:t xml:space="preserve">При </w:t>
      </w:r>
      <w:r w:rsidRPr="00770B8F">
        <w:rPr>
          <w:position w:val="-12"/>
          <w:sz w:val="28"/>
          <w:szCs w:val="28"/>
        </w:rPr>
        <w:object w:dxaOrig="2020" w:dyaOrig="380">
          <v:shape id="_x0000_i2724" type="#_x0000_t75" style="width:100.8pt;height:19.2pt" o:ole="">
            <v:imagedata r:id="rId3326" o:title=""/>
          </v:shape>
          <o:OLEObject Type="Embed" ProgID="Equation.3" ShapeID="_x0000_i2724" DrawAspect="Content" ObjectID="_1437408155" r:id="rId3327"/>
        </w:object>
      </w:r>
      <w:r w:rsidRPr="00770B8F">
        <w:rPr>
          <w:sz w:val="28"/>
          <w:szCs w:val="28"/>
        </w:rPr>
        <w:t xml:space="preserve"> серия Бальмера. </w:t>
      </w:r>
    </w:p>
    <w:p w:rsidR="00BA763E" w:rsidRPr="00770B8F" w:rsidRDefault="00BA763E" w:rsidP="00BA763E">
      <w:pPr>
        <w:spacing w:line="280" w:lineRule="auto"/>
        <w:ind w:right="1200" w:firstLine="708"/>
        <w:rPr>
          <w:sz w:val="28"/>
          <w:szCs w:val="28"/>
        </w:rPr>
      </w:pPr>
      <w:r w:rsidRPr="00770B8F">
        <w:rPr>
          <w:sz w:val="28"/>
          <w:szCs w:val="28"/>
        </w:rPr>
        <w:t xml:space="preserve">При   </w:t>
      </w:r>
      <w:r w:rsidRPr="00770B8F">
        <w:rPr>
          <w:position w:val="-12"/>
          <w:sz w:val="28"/>
          <w:szCs w:val="28"/>
        </w:rPr>
        <w:object w:dxaOrig="2000" w:dyaOrig="380">
          <v:shape id="_x0000_i2725" type="#_x0000_t75" style="width:100.2pt;height:19.2pt" o:ole="">
            <v:imagedata r:id="rId3328" o:title=""/>
          </v:shape>
          <o:OLEObject Type="Embed" ProgID="Equation.3" ShapeID="_x0000_i2725" DrawAspect="Content" ObjectID="_1437408156" r:id="rId3329"/>
        </w:object>
      </w:r>
      <w:r w:rsidRPr="00770B8F">
        <w:rPr>
          <w:sz w:val="28"/>
          <w:szCs w:val="28"/>
        </w:rPr>
        <w:t xml:space="preserve">серия Пашена. </w:t>
      </w:r>
    </w:p>
    <w:p w:rsidR="00BA763E" w:rsidRPr="00770B8F" w:rsidRDefault="0064458B" w:rsidP="00BA763E">
      <w:pPr>
        <w:spacing w:line="280" w:lineRule="auto"/>
        <w:ind w:left="2160" w:right="1200" w:firstLine="708"/>
        <w:jc w:val="center"/>
        <w:rPr>
          <w:sz w:val="28"/>
          <w:szCs w:val="28"/>
        </w:rPr>
      </w:pPr>
      <w:r>
        <w:rPr>
          <w:noProof/>
          <w:sz w:val="28"/>
          <w:szCs w:val="28"/>
        </w:rPr>
        <w:drawing>
          <wp:inline distT="0" distB="0" distL="0" distR="0">
            <wp:extent cx="4168140" cy="2331720"/>
            <wp:effectExtent l="19050" t="0" r="3810" b="0"/>
            <wp:docPr id="1752" name="Рисунок 1752" descr="рис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рис 40"/>
                    <pic:cNvPicPr>
                      <a:picLocks noChangeAspect="1" noChangeArrowheads="1"/>
                    </pic:cNvPicPr>
                  </pic:nvPicPr>
                  <pic:blipFill>
                    <a:blip r:embed="rId3330" cstate="print"/>
                    <a:srcRect/>
                    <a:stretch>
                      <a:fillRect/>
                    </a:stretch>
                  </pic:blipFill>
                  <pic:spPr bwMode="auto">
                    <a:xfrm>
                      <a:off x="0" y="0"/>
                      <a:ext cx="4168140" cy="2331720"/>
                    </a:xfrm>
                    <a:prstGeom prst="rect">
                      <a:avLst/>
                    </a:prstGeom>
                    <a:noFill/>
                    <a:ln w="9525">
                      <a:noFill/>
                      <a:miter lim="800000"/>
                      <a:headEnd/>
                      <a:tailEnd/>
                    </a:ln>
                  </pic:spPr>
                </pic:pic>
              </a:graphicData>
            </a:graphic>
          </wp:inline>
        </w:drawing>
      </w:r>
    </w:p>
    <w:p w:rsidR="00BA763E" w:rsidRPr="00770B8F" w:rsidRDefault="00BA763E" w:rsidP="00384DB2">
      <w:pPr>
        <w:spacing w:line="280" w:lineRule="auto"/>
        <w:ind w:right="1200" w:firstLine="708"/>
        <w:jc w:val="center"/>
        <w:rPr>
          <w:sz w:val="28"/>
          <w:szCs w:val="28"/>
        </w:rPr>
      </w:pPr>
      <w:r w:rsidRPr="00770B8F">
        <w:rPr>
          <w:sz w:val="28"/>
          <w:szCs w:val="28"/>
        </w:rPr>
        <w:t xml:space="preserve">Рис. </w:t>
      </w:r>
      <w:r w:rsidR="0013590B">
        <w:rPr>
          <w:sz w:val="28"/>
          <w:szCs w:val="28"/>
        </w:rPr>
        <w:t>27</w:t>
      </w:r>
    </w:p>
    <w:p w:rsidR="0080178B" w:rsidRDefault="00BA763E" w:rsidP="0080178B">
      <w:pPr>
        <w:spacing w:line="220" w:lineRule="auto"/>
        <w:ind w:firstLine="540"/>
        <w:jc w:val="both"/>
        <w:rPr>
          <w:b/>
          <w:sz w:val="28"/>
          <w:szCs w:val="28"/>
        </w:rPr>
      </w:pPr>
      <w:r w:rsidRPr="00770B8F">
        <w:rPr>
          <w:sz w:val="28"/>
          <w:szCs w:val="28"/>
        </w:rPr>
        <w:t>Если переход происходит с низших энергетических уровней на высшие, то происх</w:t>
      </w:r>
      <w:r w:rsidRPr="00770B8F">
        <w:rPr>
          <w:sz w:val="28"/>
          <w:szCs w:val="28"/>
        </w:rPr>
        <w:t>о</w:t>
      </w:r>
      <w:r w:rsidRPr="00770B8F">
        <w:rPr>
          <w:sz w:val="28"/>
          <w:szCs w:val="28"/>
        </w:rPr>
        <w:t>дит п</w:t>
      </w:r>
      <w:r w:rsidRPr="00770B8F">
        <w:rPr>
          <w:sz w:val="28"/>
          <w:szCs w:val="28"/>
        </w:rPr>
        <w:t>о</w:t>
      </w:r>
      <w:r w:rsidRPr="00770B8F">
        <w:rPr>
          <w:sz w:val="28"/>
          <w:szCs w:val="28"/>
        </w:rPr>
        <w:t>глощение энергии и образуются спектры поглощения, соответствующие этим сериям.</w:t>
      </w:r>
    </w:p>
    <w:p w:rsidR="00BA763E" w:rsidRPr="00770B8F" w:rsidRDefault="0080178B" w:rsidP="0080178B">
      <w:pPr>
        <w:spacing w:line="220" w:lineRule="auto"/>
        <w:ind w:firstLine="540"/>
        <w:jc w:val="both"/>
        <w:rPr>
          <w:sz w:val="28"/>
          <w:szCs w:val="28"/>
        </w:rPr>
      </w:pPr>
      <w:r>
        <w:rPr>
          <w:b/>
          <w:bCs/>
          <w:sz w:val="28"/>
          <w:szCs w:val="28"/>
        </w:rPr>
        <w:t xml:space="preserve">                              К</w:t>
      </w:r>
      <w:r w:rsidR="00BA763E" w:rsidRPr="00770B8F">
        <w:rPr>
          <w:b/>
          <w:bCs/>
          <w:sz w:val="28"/>
          <w:szCs w:val="28"/>
        </w:rPr>
        <w:t>вантовые числа электрона</w:t>
      </w:r>
    </w:p>
    <w:p w:rsidR="0080178B" w:rsidRDefault="00BA763E" w:rsidP="0080178B">
      <w:pPr>
        <w:spacing w:before="100"/>
        <w:ind w:firstLine="540"/>
        <w:jc w:val="both"/>
        <w:rPr>
          <w:sz w:val="28"/>
          <w:szCs w:val="28"/>
        </w:rPr>
      </w:pPr>
      <w:r w:rsidRPr="00770B8F">
        <w:rPr>
          <w:sz w:val="28"/>
          <w:szCs w:val="28"/>
        </w:rPr>
        <w:t>Состояние электрона в атоме характеризуется значениями квантовых чисел.</w:t>
      </w:r>
    </w:p>
    <w:p w:rsidR="00BA763E" w:rsidRPr="00770B8F" w:rsidRDefault="0080178B" w:rsidP="0080178B">
      <w:pPr>
        <w:spacing w:before="100"/>
        <w:ind w:firstLine="540"/>
        <w:jc w:val="both"/>
        <w:rPr>
          <w:sz w:val="28"/>
          <w:szCs w:val="28"/>
        </w:rPr>
      </w:pPr>
      <w:r>
        <w:rPr>
          <w:sz w:val="28"/>
          <w:szCs w:val="28"/>
        </w:rPr>
        <w:t xml:space="preserve">                               </w:t>
      </w:r>
      <w:r w:rsidR="00BA763E" w:rsidRPr="00770B8F">
        <w:rPr>
          <w:b/>
          <w:bCs/>
          <w:sz w:val="28"/>
          <w:szCs w:val="28"/>
        </w:rPr>
        <w:t>Главное квантовое число га</w:t>
      </w:r>
    </w:p>
    <w:p w:rsidR="00BA763E" w:rsidRPr="00770B8F" w:rsidRDefault="00BA763E" w:rsidP="00BA763E">
      <w:pPr>
        <w:spacing w:before="120"/>
        <w:ind w:firstLine="708"/>
        <w:jc w:val="both"/>
        <w:rPr>
          <w:sz w:val="28"/>
          <w:szCs w:val="28"/>
        </w:rPr>
      </w:pPr>
      <w:r w:rsidRPr="00770B8F">
        <w:rPr>
          <w:sz w:val="28"/>
          <w:szCs w:val="28"/>
        </w:rPr>
        <w:t xml:space="preserve">Соответствует номеру энергетического уровня; </w:t>
      </w:r>
      <w:r w:rsidRPr="00770B8F">
        <w:rPr>
          <w:i/>
          <w:iCs/>
          <w:sz w:val="28"/>
          <w:szCs w:val="28"/>
        </w:rPr>
        <w:t>п—</w:t>
      </w:r>
      <w:r w:rsidRPr="00770B8F">
        <w:rPr>
          <w:sz w:val="28"/>
          <w:szCs w:val="28"/>
        </w:rPr>
        <w:t>целое число. Оно может принимать любое целочисле</w:t>
      </w:r>
      <w:r w:rsidRPr="00770B8F">
        <w:rPr>
          <w:sz w:val="28"/>
          <w:szCs w:val="28"/>
        </w:rPr>
        <w:t>н</w:t>
      </w:r>
      <w:r w:rsidRPr="00770B8F">
        <w:rPr>
          <w:sz w:val="28"/>
          <w:szCs w:val="28"/>
        </w:rPr>
        <w:t xml:space="preserve">ное значение от </w:t>
      </w:r>
      <w:r w:rsidRPr="00770B8F">
        <w:rPr>
          <w:i/>
          <w:iCs/>
          <w:sz w:val="28"/>
          <w:szCs w:val="28"/>
        </w:rPr>
        <w:t>п=</w:t>
      </w:r>
      <w:r w:rsidRPr="00770B8F">
        <w:rPr>
          <w:sz w:val="28"/>
          <w:szCs w:val="28"/>
        </w:rPr>
        <w:t xml:space="preserve"> 1 до </w:t>
      </w:r>
      <w:r w:rsidRPr="00770B8F">
        <w:rPr>
          <w:position w:val="-6"/>
          <w:sz w:val="28"/>
          <w:szCs w:val="28"/>
        </w:rPr>
        <w:object w:dxaOrig="700" w:dyaOrig="240">
          <v:shape id="_x0000_i2726" type="#_x0000_t75" style="width:34.8pt;height:12pt" o:ole="">
            <v:imagedata r:id="rId3331" o:title=""/>
          </v:shape>
          <o:OLEObject Type="Embed" ProgID="Equation.3" ShapeID="_x0000_i2726" DrawAspect="Content" ObjectID="_1437408157" r:id="rId3332"/>
        </w:object>
      </w:r>
      <w:r w:rsidRPr="00770B8F">
        <w:rPr>
          <w:sz w:val="28"/>
          <w:szCs w:val="28"/>
        </w:rPr>
        <w:t>.</w:t>
      </w:r>
    </w:p>
    <w:p w:rsidR="00BA763E" w:rsidRPr="00770B8F" w:rsidRDefault="00BA763E" w:rsidP="00BA763E">
      <w:pPr>
        <w:spacing w:before="220"/>
        <w:jc w:val="center"/>
        <w:rPr>
          <w:i/>
          <w:iCs/>
          <w:sz w:val="28"/>
          <w:szCs w:val="28"/>
        </w:rPr>
      </w:pPr>
      <w:r w:rsidRPr="00770B8F">
        <w:rPr>
          <w:b/>
          <w:bCs/>
          <w:sz w:val="28"/>
          <w:szCs w:val="28"/>
        </w:rPr>
        <w:t xml:space="preserve">Орбитальное квантовое число </w:t>
      </w:r>
      <w:r w:rsidRPr="00770B8F">
        <w:rPr>
          <w:b/>
          <w:bCs/>
          <w:i/>
          <w:iCs/>
          <w:sz w:val="28"/>
          <w:szCs w:val="28"/>
          <w:lang w:val="en-US"/>
        </w:rPr>
        <w:t>l</w:t>
      </w:r>
    </w:p>
    <w:p w:rsidR="00BA763E" w:rsidRPr="00770B8F" w:rsidRDefault="00BA763E" w:rsidP="00384DB2">
      <w:pPr>
        <w:spacing w:before="100"/>
        <w:ind w:firstLine="540"/>
        <w:jc w:val="both"/>
        <w:rPr>
          <w:sz w:val="28"/>
          <w:szCs w:val="28"/>
        </w:rPr>
      </w:pPr>
      <w:r w:rsidRPr="00770B8F">
        <w:rPr>
          <w:sz w:val="28"/>
          <w:szCs w:val="28"/>
        </w:rPr>
        <w:t xml:space="preserve">Связано с моментом импульса электрона. Оно может принимать целочисленное значение от 0 до </w:t>
      </w:r>
      <w:r w:rsidRPr="00770B8F">
        <w:rPr>
          <w:i/>
          <w:iCs/>
          <w:sz w:val="28"/>
          <w:szCs w:val="28"/>
        </w:rPr>
        <w:t>п—</w:t>
      </w:r>
      <w:r w:rsidRPr="00770B8F">
        <w:rPr>
          <w:sz w:val="28"/>
          <w:szCs w:val="28"/>
        </w:rPr>
        <w:t>1.</w:t>
      </w:r>
    </w:p>
    <w:p w:rsidR="00BA763E" w:rsidRPr="00770B8F" w:rsidRDefault="00BA763E" w:rsidP="00BA763E">
      <w:pPr>
        <w:spacing w:before="240"/>
        <w:jc w:val="center"/>
        <w:rPr>
          <w:sz w:val="28"/>
          <w:szCs w:val="28"/>
          <w:vertAlign w:val="subscript"/>
        </w:rPr>
      </w:pPr>
      <w:r w:rsidRPr="00770B8F">
        <w:rPr>
          <w:b/>
          <w:bCs/>
          <w:sz w:val="28"/>
          <w:szCs w:val="28"/>
        </w:rPr>
        <w:t xml:space="preserve">Магнитное квантовое число </w:t>
      </w:r>
      <w:r w:rsidRPr="00770B8F">
        <w:rPr>
          <w:b/>
          <w:bCs/>
          <w:i/>
          <w:iCs/>
          <w:sz w:val="28"/>
          <w:szCs w:val="28"/>
        </w:rPr>
        <w:t>m</w:t>
      </w:r>
      <w:r w:rsidRPr="00770B8F">
        <w:rPr>
          <w:b/>
          <w:bCs/>
          <w:i/>
          <w:iCs/>
          <w:sz w:val="28"/>
          <w:szCs w:val="28"/>
          <w:vertAlign w:val="subscript"/>
          <w:lang w:val="en-US"/>
        </w:rPr>
        <w:t>i</w:t>
      </w:r>
    </w:p>
    <w:p w:rsidR="00BA763E" w:rsidRPr="00384DB2" w:rsidRDefault="00BA763E" w:rsidP="00384DB2">
      <w:pPr>
        <w:tabs>
          <w:tab w:val="left" w:pos="720"/>
        </w:tabs>
        <w:spacing w:before="120" w:line="220" w:lineRule="auto"/>
        <w:ind w:firstLine="540"/>
        <w:rPr>
          <w:i/>
          <w:iCs/>
          <w:sz w:val="28"/>
          <w:szCs w:val="28"/>
        </w:rPr>
      </w:pPr>
      <w:r w:rsidRPr="00770B8F">
        <w:rPr>
          <w:sz w:val="28"/>
          <w:szCs w:val="28"/>
        </w:rPr>
        <w:t>Характеризует ориентацию момента импульса и может принимать целочисленные знач</w:t>
      </w:r>
      <w:r w:rsidRPr="00770B8F">
        <w:rPr>
          <w:sz w:val="28"/>
          <w:szCs w:val="28"/>
        </w:rPr>
        <w:t>е</w:t>
      </w:r>
      <w:r w:rsidRPr="00770B8F">
        <w:rPr>
          <w:sz w:val="28"/>
          <w:szCs w:val="28"/>
        </w:rPr>
        <w:t>ния от —</w:t>
      </w:r>
      <w:r w:rsidRPr="00770B8F">
        <w:rPr>
          <w:i/>
          <w:iCs/>
          <w:sz w:val="28"/>
          <w:szCs w:val="28"/>
        </w:rPr>
        <w:t>1</w:t>
      </w:r>
      <w:r w:rsidRPr="00770B8F">
        <w:rPr>
          <w:sz w:val="28"/>
          <w:szCs w:val="28"/>
        </w:rPr>
        <w:t xml:space="preserve"> до </w:t>
      </w:r>
      <w:r w:rsidRPr="00770B8F">
        <w:rPr>
          <w:i/>
          <w:iCs/>
          <w:sz w:val="28"/>
          <w:szCs w:val="28"/>
        </w:rPr>
        <w:t>+</w:t>
      </w:r>
      <w:r w:rsidRPr="00770B8F">
        <w:rPr>
          <w:i/>
          <w:iCs/>
          <w:sz w:val="28"/>
          <w:szCs w:val="28"/>
          <w:lang w:val="en-US"/>
        </w:rPr>
        <w:t>l</w:t>
      </w:r>
      <w:r w:rsidR="00384DB2">
        <w:rPr>
          <w:i/>
          <w:iCs/>
          <w:sz w:val="28"/>
          <w:szCs w:val="28"/>
        </w:rPr>
        <w:t>.</w:t>
      </w:r>
    </w:p>
    <w:p w:rsidR="00BA763E" w:rsidRPr="00770B8F" w:rsidRDefault="00BA763E" w:rsidP="00BA763E">
      <w:pPr>
        <w:ind w:left="80"/>
        <w:jc w:val="center"/>
        <w:rPr>
          <w:sz w:val="28"/>
          <w:szCs w:val="28"/>
          <w:vertAlign w:val="subscript"/>
        </w:rPr>
      </w:pPr>
      <w:r w:rsidRPr="00770B8F">
        <w:rPr>
          <w:b/>
          <w:bCs/>
          <w:sz w:val="28"/>
          <w:szCs w:val="28"/>
        </w:rPr>
        <w:t xml:space="preserve">Стеновое квантовое число </w:t>
      </w:r>
      <w:r w:rsidRPr="00770B8F">
        <w:rPr>
          <w:b/>
          <w:bCs/>
          <w:i/>
          <w:iCs/>
          <w:sz w:val="28"/>
          <w:szCs w:val="28"/>
        </w:rPr>
        <w:t>т</w:t>
      </w:r>
      <w:r w:rsidRPr="00770B8F">
        <w:rPr>
          <w:b/>
          <w:bCs/>
          <w:i/>
          <w:iCs/>
          <w:sz w:val="28"/>
          <w:szCs w:val="28"/>
          <w:vertAlign w:val="subscript"/>
          <w:lang w:val="en-US"/>
        </w:rPr>
        <w:t>s</w:t>
      </w:r>
    </w:p>
    <w:p w:rsidR="00BA763E" w:rsidRPr="00770B8F" w:rsidRDefault="00384DB2" w:rsidP="00384DB2">
      <w:pPr>
        <w:spacing w:before="140"/>
        <w:ind w:firstLine="540"/>
        <w:jc w:val="both"/>
        <w:rPr>
          <w:sz w:val="28"/>
          <w:szCs w:val="28"/>
        </w:rPr>
      </w:pPr>
      <w:r>
        <w:rPr>
          <w:sz w:val="28"/>
          <w:szCs w:val="28"/>
        </w:rPr>
        <w:t xml:space="preserve">Число, </w:t>
      </w:r>
      <w:r w:rsidR="00BA763E" w:rsidRPr="00770B8F">
        <w:rPr>
          <w:sz w:val="28"/>
          <w:szCs w:val="28"/>
        </w:rPr>
        <w:t xml:space="preserve">которое принимает только два значения </w:t>
      </w:r>
      <w:r w:rsidR="00BA763E" w:rsidRPr="00770B8F">
        <w:rPr>
          <w:position w:val="-12"/>
          <w:sz w:val="28"/>
          <w:szCs w:val="28"/>
        </w:rPr>
        <w:object w:dxaOrig="2700" w:dyaOrig="380">
          <v:shape id="_x0000_i2727" type="#_x0000_t75" style="width:135pt;height:19.2pt" o:ole="">
            <v:imagedata r:id="rId3333" o:title=""/>
          </v:shape>
          <o:OLEObject Type="Embed" ProgID="Equation.3" ShapeID="_x0000_i2727" DrawAspect="Content" ObjectID="_1437408158" r:id="rId3334"/>
        </w:object>
      </w:r>
      <w:r w:rsidR="00BA763E" w:rsidRPr="00770B8F">
        <w:rPr>
          <w:sz w:val="28"/>
          <w:szCs w:val="28"/>
        </w:rPr>
        <w:t>. Электрон может н</w:t>
      </w:r>
      <w:r w:rsidR="00BA763E" w:rsidRPr="00770B8F">
        <w:rPr>
          <w:sz w:val="28"/>
          <w:szCs w:val="28"/>
        </w:rPr>
        <w:t>а</w:t>
      </w:r>
      <w:r w:rsidR="00BA763E" w:rsidRPr="00770B8F">
        <w:rPr>
          <w:sz w:val="28"/>
          <w:szCs w:val="28"/>
        </w:rPr>
        <w:t>ходиться в двух различных состояниях, отвечающих присущей ему характеристике, кот</w:t>
      </w:r>
      <w:r w:rsidR="00BA763E" w:rsidRPr="00770B8F">
        <w:rPr>
          <w:sz w:val="28"/>
          <w:szCs w:val="28"/>
        </w:rPr>
        <w:t>о</w:t>
      </w:r>
      <w:r w:rsidR="00BA763E" w:rsidRPr="00770B8F">
        <w:rPr>
          <w:sz w:val="28"/>
          <w:szCs w:val="28"/>
        </w:rPr>
        <w:t>рая называется «спин». Эти два возможных значения спинового квантового числа часто характеризуют как «спин вверх» и «</w:t>
      </w:r>
      <w:r w:rsidR="00BA763E" w:rsidRPr="00770B8F">
        <w:rPr>
          <w:sz w:val="28"/>
          <w:szCs w:val="28"/>
          <w:lang w:val="en-US"/>
        </w:rPr>
        <w:t>c</w:t>
      </w:r>
      <w:r w:rsidR="00BA763E" w:rsidRPr="00770B8F">
        <w:rPr>
          <w:sz w:val="28"/>
          <w:szCs w:val="28"/>
        </w:rPr>
        <w:t>пин вниз», имея в виду два возможных направления сп</w:t>
      </w:r>
      <w:r w:rsidR="00BA763E" w:rsidRPr="00770B8F">
        <w:rPr>
          <w:sz w:val="28"/>
          <w:szCs w:val="28"/>
        </w:rPr>
        <w:t>и</w:t>
      </w:r>
      <w:r w:rsidR="00BA763E" w:rsidRPr="00770B8F">
        <w:rPr>
          <w:sz w:val="28"/>
          <w:szCs w:val="28"/>
        </w:rPr>
        <w:t>нового момента импульса.</w:t>
      </w:r>
    </w:p>
    <w:p w:rsidR="00BA763E" w:rsidRPr="00770B8F" w:rsidRDefault="00BA763E" w:rsidP="00BA763E">
      <w:pPr>
        <w:spacing w:before="220"/>
        <w:jc w:val="center"/>
        <w:rPr>
          <w:sz w:val="28"/>
          <w:szCs w:val="28"/>
        </w:rPr>
      </w:pPr>
      <w:r w:rsidRPr="00770B8F">
        <w:rPr>
          <w:b/>
          <w:bCs/>
          <w:sz w:val="28"/>
          <w:szCs w:val="28"/>
        </w:rPr>
        <w:t>Фотон</w:t>
      </w:r>
    </w:p>
    <w:p w:rsidR="00BA763E" w:rsidRPr="00770B8F" w:rsidRDefault="00BA763E" w:rsidP="00384DB2">
      <w:pPr>
        <w:spacing w:before="160"/>
        <w:ind w:firstLine="540"/>
        <w:jc w:val="both"/>
        <w:rPr>
          <w:sz w:val="28"/>
          <w:szCs w:val="28"/>
        </w:rPr>
      </w:pPr>
      <w:r w:rsidRPr="00770B8F">
        <w:rPr>
          <w:sz w:val="28"/>
          <w:szCs w:val="28"/>
        </w:rPr>
        <w:t>Под фотоном понимается физический объект, связанный с электромагнитным изл</w:t>
      </w:r>
      <w:r w:rsidRPr="00770B8F">
        <w:rPr>
          <w:sz w:val="28"/>
          <w:szCs w:val="28"/>
        </w:rPr>
        <w:t>у</w:t>
      </w:r>
      <w:r w:rsidRPr="00770B8F">
        <w:rPr>
          <w:sz w:val="28"/>
          <w:szCs w:val="28"/>
        </w:rPr>
        <w:t>чением, который при взаимодействии излучения с веществом всегда ведет себя как единое ц</w:t>
      </w:r>
      <w:r w:rsidRPr="00770B8F">
        <w:rPr>
          <w:sz w:val="28"/>
          <w:szCs w:val="28"/>
        </w:rPr>
        <w:t>е</w:t>
      </w:r>
      <w:r w:rsidRPr="00770B8F">
        <w:rPr>
          <w:sz w:val="28"/>
          <w:szCs w:val="28"/>
        </w:rPr>
        <w:t>лое.</w:t>
      </w:r>
    </w:p>
    <w:p w:rsidR="00BA763E" w:rsidRPr="00770B8F" w:rsidRDefault="00BA763E" w:rsidP="00384DB2">
      <w:pPr>
        <w:ind w:firstLine="540"/>
        <w:jc w:val="both"/>
        <w:rPr>
          <w:sz w:val="28"/>
          <w:szCs w:val="28"/>
        </w:rPr>
      </w:pPr>
      <w:r w:rsidRPr="00770B8F">
        <w:rPr>
          <w:sz w:val="28"/>
          <w:szCs w:val="28"/>
        </w:rPr>
        <w:t>Не существует части фотона, а существует только целый фотон.</w:t>
      </w:r>
    </w:p>
    <w:p w:rsidR="00BA763E" w:rsidRPr="00770B8F" w:rsidRDefault="00BA763E" w:rsidP="00384DB2">
      <w:pPr>
        <w:ind w:firstLine="540"/>
        <w:jc w:val="both"/>
        <w:rPr>
          <w:sz w:val="28"/>
          <w:szCs w:val="28"/>
        </w:rPr>
      </w:pPr>
      <w:r w:rsidRPr="00770B8F">
        <w:rPr>
          <w:sz w:val="28"/>
          <w:szCs w:val="28"/>
        </w:rPr>
        <w:t>Однако нельзя представить себе фотон как некоторую область, заполненную эле</w:t>
      </w:r>
      <w:r w:rsidRPr="00770B8F">
        <w:rPr>
          <w:sz w:val="28"/>
          <w:szCs w:val="28"/>
        </w:rPr>
        <w:t>к</w:t>
      </w:r>
      <w:r w:rsidRPr="00770B8F">
        <w:rPr>
          <w:sz w:val="28"/>
          <w:szCs w:val="28"/>
        </w:rPr>
        <w:t>тромагнитным п</w:t>
      </w:r>
      <w:r w:rsidRPr="00770B8F">
        <w:rPr>
          <w:sz w:val="28"/>
          <w:szCs w:val="28"/>
        </w:rPr>
        <w:t>о</w:t>
      </w:r>
      <w:r w:rsidRPr="00770B8F">
        <w:rPr>
          <w:sz w:val="28"/>
          <w:szCs w:val="28"/>
        </w:rPr>
        <w:t>лем. Нельзя соотнести отдельному фотону напряженность электрического поля, к</w:t>
      </w:r>
      <w:r w:rsidRPr="00770B8F">
        <w:rPr>
          <w:sz w:val="28"/>
          <w:szCs w:val="28"/>
        </w:rPr>
        <w:t>о</w:t>
      </w:r>
      <w:r w:rsidRPr="00770B8F">
        <w:rPr>
          <w:sz w:val="28"/>
          <w:szCs w:val="28"/>
        </w:rPr>
        <w:t>торой характеризуется электромагнитная волна.</w:t>
      </w:r>
    </w:p>
    <w:p w:rsidR="00BA763E" w:rsidRPr="00770B8F" w:rsidRDefault="00BA763E" w:rsidP="00384DB2">
      <w:pPr>
        <w:ind w:firstLine="540"/>
        <w:jc w:val="both"/>
        <w:rPr>
          <w:sz w:val="28"/>
          <w:szCs w:val="28"/>
        </w:rPr>
      </w:pPr>
      <w:r w:rsidRPr="00770B8F">
        <w:rPr>
          <w:sz w:val="28"/>
          <w:szCs w:val="28"/>
        </w:rPr>
        <w:t>В то же время фотон нельзя представить в виде точечного объекта, который в каждый момент времени занимает определенное положение в пространстве и таким образом движе</w:t>
      </w:r>
      <w:r w:rsidRPr="00770B8F">
        <w:rPr>
          <w:sz w:val="28"/>
          <w:szCs w:val="28"/>
        </w:rPr>
        <w:t>т</w:t>
      </w:r>
      <w:r w:rsidRPr="00770B8F">
        <w:rPr>
          <w:sz w:val="28"/>
          <w:szCs w:val="28"/>
        </w:rPr>
        <w:t>ся по определенной траектории. Фотон является квантовым объектом, который нельзя пре</w:t>
      </w:r>
      <w:r w:rsidRPr="00770B8F">
        <w:rPr>
          <w:sz w:val="28"/>
          <w:szCs w:val="28"/>
        </w:rPr>
        <w:t>д</w:t>
      </w:r>
      <w:r w:rsidRPr="00770B8F">
        <w:rPr>
          <w:sz w:val="28"/>
          <w:szCs w:val="28"/>
        </w:rPr>
        <w:t>ст</w:t>
      </w:r>
      <w:r w:rsidRPr="00770B8F">
        <w:rPr>
          <w:sz w:val="28"/>
          <w:szCs w:val="28"/>
        </w:rPr>
        <w:t>а</w:t>
      </w:r>
      <w:r w:rsidRPr="00770B8F">
        <w:rPr>
          <w:sz w:val="28"/>
          <w:szCs w:val="28"/>
        </w:rPr>
        <w:t>вить с помощью классических образов.</w:t>
      </w:r>
    </w:p>
    <w:p w:rsidR="00BA763E" w:rsidRPr="00770B8F" w:rsidRDefault="00BA763E" w:rsidP="00BA763E">
      <w:pPr>
        <w:spacing w:before="220"/>
        <w:jc w:val="center"/>
        <w:rPr>
          <w:sz w:val="28"/>
          <w:szCs w:val="28"/>
        </w:rPr>
      </w:pPr>
      <w:r w:rsidRPr="00770B8F">
        <w:rPr>
          <w:b/>
          <w:bCs/>
          <w:sz w:val="28"/>
          <w:szCs w:val="28"/>
        </w:rPr>
        <w:t>Корпускулярно-волновой дуализм</w:t>
      </w:r>
    </w:p>
    <w:p w:rsidR="00BA763E" w:rsidRPr="00770B8F" w:rsidRDefault="00BA763E" w:rsidP="00BA763E">
      <w:pPr>
        <w:spacing w:before="120"/>
        <w:ind w:firstLine="708"/>
        <w:jc w:val="both"/>
        <w:rPr>
          <w:sz w:val="28"/>
          <w:szCs w:val="28"/>
        </w:rPr>
      </w:pPr>
      <w:r w:rsidRPr="00770B8F">
        <w:rPr>
          <w:sz w:val="28"/>
          <w:szCs w:val="28"/>
        </w:rPr>
        <w:t>В опр</w:t>
      </w:r>
      <w:r w:rsidR="00384DB2">
        <w:rPr>
          <w:sz w:val="28"/>
          <w:szCs w:val="28"/>
        </w:rPr>
        <w:t xml:space="preserve">еделенных физических ситуациях </w:t>
      </w:r>
      <w:r w:rsidRPr="00770B8F">
        <w:rPr>
          <w:sz w:val="28"/>
          <w:szCs w:val="28"/>
        </w:rPr>
        <w:t>модель квантового объекта сводится в сущ</w:t>
      </w:r>
      <w:r w:rsidRPr="00770B8F">
        <w:rPr>
          <w:sz w:val="28"/>
          <w:szCs w:val="28"/>
        </w:rPr>
        <w:t>е</w:t>
      </w:r>
      <w:r w:rsidRPr="00770B8F">
        <w:rPr>
          <w:sz w:val="28"/>
          <w:szCs w:val="28"/>
        </w:rPr>
        <w:t>ственной части либо к классической модели волны, либо к классической модели материал</w:t>
      </w:r>
      <w:r w:rsidRPr="00770B8F">
        <w:rPr>
          <w:sz w:val="28"/>
          <w:szCs w:val="28"/>
        </w:rPr>
        <w:t>ь</w:t>
      </w:r>
      <w:r w:rsidRPr="00770B8F">
        <w:rPr>
          <w:sz w:val="28"/>
          <w:szCs w:val="28"/>
        </w:rPr>
        <w:t>ной точки. В этих случаях квант</w:t>
      </w:r>
      <w:r w:rsidRPr="00770B8F">
        <w:rPr>
          <w:sz w:val="28"/>
          <w:szCs w:val="28"/>
        </w:rPr>
        <w:t>о</w:t>
      </w:r>
      <w:r w:rsidRPr="00770B8F">
        <w:rPr>
          <w:sz w:val="28"/>
          <w:szCs w:val="28"/>
        </w:rPr>
        <w:t>вый объект приобретает наглядный классический образ и достаточно хорошо описывается классической мод</w:t>
      </w:r>
      <w:r w:rsidRPr="00770B8F">
        <w:rPr>
          <w:sz w:val="28"/>
          <w:szCs w:val="28"/>
        </w:rPr>
        <w:t>е</w:t>
      </w:r>
      <w:r w:rsidRPr="00770B8F">
        <w:rPr>
          <w:sz w:val="28"/>
          <w:szCs w:val="28"/>
        </w:rPr>
        <w:t>лью.</w:t>
      </w:r>
    </w:p>
    <w:p w:rsidR="00BA763E" w:rsidRPr="00770B8F" w:rsidRDefault="00BA763E" w:rsidP="00BA763E">
      <w:pPr>
        <w:ind w:firstLine="708"/>
        <w:jc w:val="both"/>
        <w:rPr>
          <w:sz w:val="28"/>
          <w:szCs w:val="28"/>
        </w:rPr>
      </w:pPr>
      <w:r w:rsidRPr="00770B8F">
        <w:rPr>
          <w:sz w:val="28"/>
          <w:szCs w:val="28"/>
        </w:rPr>
        <w:t>Одновременное обладание квантовым объектом (частицей вещества или излучением) корпускулярными и волновыми свойствами называется корпускулярно-волновым дуали</w:t>
      </w:r>
      <w:r w:rsidRPr="00770B8F">
        <w:rPr>
          <w:sz w:val="28"/>
          <w:szCs w:val="28"/>
        </w:rPr>
        <w:t>з</w:t>
      </w:r>
      <w:r w:rsidRPr="00770B8F">
        <w:rPr>
          <w:sz w:val="28"/>
          <w:szCs w:val="28"/>
        </w:rPr>
        <w:t>мом.</w:t>
      </w:r>
    </w:p>
    <w:p w:rsidR="00BA763E" w:rsidRPr="00770B8F" w:rsidRDefault="00BA763E" w:rsidP="00BA763E">
      <w:pPr>
        <w:spacing w:before="220"/>
        <w:jc w:val="center"/>
        <w:rPr>
          <w:sz w:val="28"/>
          <w:szCs w:val="28"/>
        </w:rPr>
      </w:pPr>
      <w:r w:rsidRPr="00770B8F">
        <w:rPr>
          <w:b/>
          <w:bCs/>
          <w:sz w:val="28"/>
          <w:szCs w:val="28"/>
        </w:rPr>
        <w:t>Фотон и рождение пар</w:t>
      </w:r>
    </w:p>
    <w:p w:rsidR="00BA763E" w:rsidRPr="00384DB2" w:rsidRDefault="00BA763E" w:rsidP="00384DB2">
      <w:pPr>
        <w:spacing w:before="100"/>
        <w:ind w:firstLine="708"/>
        <w:jc w:val="both"/>
        <w:rPr>
          <w:sz w:val="28"/>
          <w:szCs w:val="28"/>
        </w:rPr>
      </w:pPr>
      <w:r w:rsidRPr="0080178B">
        <w:rPr>
          <w:sz w:val="28"/>
          <w:szCs w:val="28"/>
        </w:rPr>
        <w:t>Фотон обладает энергией, которая может превращаться в массу. Чаще всего это</w:t>
      </w:r>
      <w:r w:rsidRPr="00770B8F">
        <w:t xml:space="preserve"> </w:t>
      </w:r>
      <w:r w:rsidRPr="0080178B">
        <w:rPr>
          <w:sz w:val="28"/>
          <w:szCs w:val="28"/>
        </w:rPr>
        <w:t>пр</w:t>
      </w:r>
      <w:r w:rsidRPr="0080178B">
        <w:rPr>
          <w:sz w:val="28"/>
          <w:szCs w:val="28"/>
        </w:rPr>
        <w:t>о</w:t>
      </w:r>
      <w:r w:rsidRPr="0080178B">
        <w:rPr>
          <w:sz w:val="28"/>
          <w:szCs w:val="28"/>
        </w:rPr>
        <w:t>исходит при рождении позитрона и электрона. (Позитрон имеет такую же массу, как и эле</w:t>
      </w:r>
      <w:r w:rsidRPr="0080178B">
        <w:rPr>
          <w:sz w:val="28"/>
          <w:szCs w:val="28"/>
        </w:rPr>
        <w:t>к</w:t>
      </w:r>
      <w:r w:rsidRPr="0080178B">
        <w:rPr>
          <w:sz w:val="28"/>
          <w:szCs w:val="28"/>
        </w:rPr>
        <w:t>трон, но отличается от электрона противоположным по знаку зарядом +е). Такой процесс называется рождением пары и сопровождается исче</w:t>
      </w:r>
      <w:r w:rsidRPr="0080178B">
        <w:rPr>
          <w:sz w:val="28"/>
          <w:szCs w:val="28"/>
        </w:rPr>
        <w:t>з</w:t>
      </w:r>
      <w:r w:rsidRPr="0080178B">
        <w:rPr>
          <w:sz w:val="28"/>
          <w:szCs w:val="28"/>
        </w:rPr>
        <w:t>новением фотона</w:t>
      </w:r>
      <w:r w:rsidR="00384DB2">
        <w:t>.</w:t>
      </w:r>
    </w:p>
    <w:p w:rsidR="00BA763E" w:rsidRPr="00770B8F" w:rsidRDefault="00BA763E" w:rsidP="00BA763E">
      <w:pPr>
        <w:pStyle w:val="FR1"/>
        <w:spacing w:before="280"/>
        <w:ind w:left="3880"/>
        <w:jc w:val="left"/>
        <w:rPr>
          <w:rFonts w:ascii="Times New Roman" w:hAnsi="Times New Roman"/>
          <w:sz w:val="28"/>
          <w:szCs w:val="28"/>
          <w:vertAlign w:val="superscript"/>
        </w:rPr>
      </w:pPr>
      <w:r w:rsidRPr="00770B8F">
        <w:rPr>
          <w:rFonts w:ascii="Times New Roman" w:hAnsi="Times New Roman"/>
          <w:b/>
          <w:bCs/>
          <w:i/>
          <w:iCs/>
          <w:sz w:val="28"/>
          <w:szCs w:val="28"/>
        </w:rPr>
        <w:t>e</w:t>
      </w:r>
      <w:r w:rsidRPr="00770B8F">
        <w:rPr>
          <w:rFonts w:ascii="Times New Roman" w:hAnsi="Times New Roman"/>
          <w:b/>
          <w:bCs/>
          <w:i/>
          <w:iCs/>
          <w:sz w:val="28"/>
          <w:szCs w:val="28"/>
          <w:vertAlign w:val="superscript"/>
        </w:rPr>
        <w:t>-</w:t>
      </w:r>
    </w:p>
    <w:p w:rsidR="00BA763E" w:rsidRPr="00770B8F" w:rsidRDefault="0064458B" w:rsidP="00BA763E">
      <w:pPr>
        <w:spacing w:before="60"/>
        <w:ind w:left="1400"/>
        <w:rPr>
          <w:sz w:val="28"/>
          <w:szCs w:val="28"/>
        </w:rPr>
      </w:pPr>
      <w:r>
        <w:rPr>
          <w:noProof/>
          <w:sz w:val="28"/>
          <w:szCs w:val="28"/>
        </w:rPr>
        <w:drawing>
          <wp:inline distT="0" distB="0" distL="0" distR="0">
            <wp:extent cx="1760220" cy="723900"/>
            <wp:effectExtent l="19050" t="0" r="0"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3335" cstate="print"/>
                    <a:srcRect/>
                    <a:stretch>
                      <a:fillRect/>
                    </a:stretch>
                  </pic:blipFill>
                  <pic:spPr bwMode="auto">
                    <a:xfrm>
                      <a:off x="0" y="0"/>
                      <a:ext cx="1760220" cy="723900"/>
                    </a:xfrm>
                    <a:prstGeom prst="rect">
                      <a:avLst/>
                    </a:prstGeom>
                    <a:noFill/>
                    <a:ln w="9525">
                      <a:noFill/>
                      <a:miter lim="800000"/>
                      <a:headEnd/>
                      <a:tailEnd/>
                    </a:ln>
                  </pic:spPr>
                </pic:pic>
              </a:graphicData>
            </a:graphic>
          </wp:inline>
        </w:drawing>
      </w:r>
    </w:p>
    <w:p w:rsidR="00BA763E" w:rsidRPr="00770B8F" w:rsidRDefault="00BA763E" w:rsidP="00BA763E">
      <w:pPr>
        <w:pStyle w:val="FR1"/>
        <w:spacing w:before="20"/>
        <w:ind w:left="4200"/>
        <w:jc w:val="left"/>
        <w:rPr>
          <w:rFonts w:ascii="Times New Roman" w:hAnsi="Times New Roman"/>
          <w:sz w:val="28"/>
          <w:szCs w:val="28"/>
          <w:vertAlign w:val="superscript"/>
        </w:rPr>
      </w:pPr>
      <w:r w:rsidRPr="00770B8F">
        <w:rPr>
          <w:rFonts w:ascii="Times New Roman" w:hAnsi="Times New Roman"/>
          <w:sz w:val="28"/>
          <w:szCs w:val="28"/>
        </w:rPr>
        <w:t>е</w:t>
      </w:r>
      <w:r w:rsidRPr="00770B8F">
        <w:rPr>
          <w:rFonts w:ascii="Times New Roman" w:hAnsi="Times New Roman"/>
          <w:sz w:val="28"/>
          <w:szCs w:val="28"/>
          <w:vertAlign w:val="superscript"/>
        </w:rPr>
        <w:t>+</w:t>
      </w:r>
    </w:p>
    <w:p w:rsidR="00BA763E" w:rsidRPr="00770B8F" w:rsidRDefault="00BA763E" w:rsidP="00BA763E">
      <w:pPr>
        <w:spacing w:before="160"/>
        <w:jc w:val="center"/>
        <w:rPr>
          <w:sz w:val="28"/>
          <w:szCs w:val="28"/>
        </w:rPr>
      </w:pPr>
      <w:r w:rsidRPr="00770B8F">
        <w:rPr>
          <w:sz w:val="28"/>
          <w:szCs w:val="28"/>
        </w:rPr>
        <w:t xml:space="preserve">Рис. </w:t>
      </w:r>
      <w:r w:rsidR="0080178B">
        <w:rPr>
          <w:sz w:val="28"/>
          <w:szCs w:val="28"/>
        </w:rPr>
        <w:t>28</w:t>
      </w:r>
    </w:p>
    <w:p w:rsidR="00BA763E" w:rsidRPr="00770B8F" w:rsidRDefault="00BA763E" w:rsidP="00384DB2">
      <w:pPr>
        <w:spacing w:before="240"/>
        <w:ind w:firstLine="540"/>
        <w:rPr>
          <w:sz w:val="28"/>
          <w:szCs w:val="28"/>
        </w:rPr>
      </w:pPr>
      <w:r w:rsidRPr="00770B8F">
        <w:rPr>
          <w:sz w:val="28"/>
          <w:szCs w:val="28"/>
        </w:rPr>
        <w:t>Фотон не может образовать только один электрон, так как при этом нарушался бы закон сохранения эле</w:t>
      </w:r>
      <w:r w:rsidRPr="00770B8F">
        <w:rPr>
          <w:sz w:val="28"/>
          <w:szCs w:val="28"/>
        </w:rPr>
        <w:t>к</w:t>
      </w:r>
      <w:r w:rsidRPr="00770B8F">
        <w:rPr>
          <w:sz w:val="28"/>
          <w:szCs w:val="28"/>
        </w:rPr>
        <w:t>трического заряда.</w:t>
      </w:r>
    </w:p>
    <w:p w:rsidR="00BA763E" w:rsidRPr="00770B8F" w:rsidRDefault="00BA763E" w:rsidP="00BA763E">
      <w:pPr>
        <w:spacing w:before="200"/>
        <w:jc w:val="center"/>
        <w:rPr>
          <w:sz w:val="28"/>
          <w:szCs w:val="28"/>
        </w:rPr>
      </w:pPr>
      <w:r w:rsidRPr="00770B8F">
        <w:rPr>
          <w:b/>
          <w:bCs/>
          <w:sz w:val="28"/>
          <w:szCs w:val="28"/>
        </w:rPr>
        <w:t>Энергия фотона</w:t>
      </w:r>
    </w:p>
    <w:p w:rsidR="00BA763E" w:rsidRPr="00770B8F" w:rsidRDefault="00BA763E" w:rsidP="00384DB2">
      <w:pPr>
        <w:spacing w:before="60"/>
        <w:ind w:firstLine="540"/>
        <w:jc w:val="both"/>
        <w:rPr>
          <w:sz w:val="28"/>
          <w:szCs w:val="28"/>
        </w:rPr>
      </w:pPr>
      <w:r w:rsidRPr="00770B8F">
        <w:rPr>
          <w:sz w:val="28"/>
          <w:szCs w:val="28"/>
        </w:rPr>
        <w:t>Свет испускается отдельными порциями или квантами, т. е. в виде некоторых частиц (ф</w:t>
      </w:r>
      <w:r w:rsidRPr="00770B8F">
        <w:rPr>
          <w:sz w:val="28"/>
          <w:szCs w:val="28"/>
        </w:rPr>
        <w:t>о</w:t>
      </w:r>
      <w:r w:rsidRPr="00770B8F">
        <w:rPr>
          <w:sz w:val="28"/>
          <w:szCs w:val="28"/>
        </w:rPr>
        <w:t>тонов). Энергия фотона связана с частотой колебаний соотношением.</w:t>
      </w:r>
    </w:p>
    <w:p w:rsidR="00BA763E" w:rsidRPr="00384DB2" w:rsidRDefault="00BA763E" w:rsidP="00BA763E">
      <w:pPr>
        <w:spacing w:before="60" w:line="280" w:lineRule="auto"/>
        <w:ind w:right="-89"/>
        <w:jc w:val="center"/>
        <w:rPr>
          <w:sz w:val="28"/>
          <w:szCs w:val="28"/>
        </w:rPr>
      </w:pPr>
      <w:r w:rsidRPr="00770B8F">
        <w:rPr>
          <w:position w:val="-6"/>
          <w:sz w:val="28"/>
          <w:szCs w:val="28"/>
          <w:lang w:val="en-US"/>
        </w:rPr>
        <w:object w:dxaOrig="820" w:dyaOrig="300">
          <v:shape id="_x0000_i2728" type="#_x0000_t75" style="width:40.8pt;height:15pt" o:ole="">
            <v:imagedata r:id="rId3336" o:title=""/>
          </v:shape>
          <o:OLEObject Type="Embed" ProgID="Equation.3" ShapeID="_x0000_i2728" DrawAspect="Content" ObjectID="_1437408159" r:id="rId3337"/>
        </w:object>
      </w:r>
      <w:r w:rsidR="00384DB2">
        <w:rPr>
          <w:sz w:val="28"/>
          <w:szCs w:val="28"/>
        </w:rPr>
        <w:t>,</w:t>
      </w:r>
    </w:p>
    <w:p w:rsidR="00BA763E" w:rsidRPr="00770B8F" w:rsidRDefault="00BA763E" w:rsidP="00BA763E">
      <w:pPr>
        <w:spacing w:before="60" w:line="280" w:lineRule="auto"/>
        <w:ind w:right="271"/>
        <w:rPr>
          <w:sz w:val="28"/>
          <w:szCs w:val="28"/>
        </w:rPr>
      </w:pPr>
      <w:r w:rsidRPr="00770B8F">
        <w:rPr>
          <w:i/>
          <w:iCs/>
          <w:sz w:val="28"/>
          <w:szCs w:val="28"/>
        </w:rPr>
        <w:t xml:space="preserve"> </w:t>
      </w:r>
      <w:r w:rsidRPr="00770B8F">
        <w:rPr>
          <w:sz w:val="28"/>
          <w:szCs w:val="28"/>
        </w:rPr>
        <w:t xml:space="preserve">где </w:t>
      </w:r>
      <w:r w:rsidRPr="00770B8F">
        <w:rPr>
          <w:position w:val="-6"/>
          <w:sz w:val="28"/>
          <w:szCs w:val="28"/>
        </w:rPr>
        <w:object w:dxaOrig="220" w:dyaOrig="240">
          <v:shape id="_x0000_i2729" type="#_x0000_t75" style="width:10.8pt;height:12pt" o:ole="">
            <v:imagedata r:id="rId3338" o:title=""/>
          </v:shape>
          <o:OLEObject Type="Embed" ProgID="Equation.3" ShapeID="_x0000_i2729" DrawAspect="Content" ObjectID="_1437408160" r:id="rId3339"/>
        </w:object>
      </w:r>
      <w:r w:rsidRPr="00770B8F">
        <w:rPr>
          <w:sz w:val="28"/>
          <w:szCs w:val="28"/>
        </w:rPr>
        <w:t xml:space="preserve"> — частота фотона;</w:t>
      </w:r>
    </w:p>
    <w:p w:rsidR="00BA763E" w:rsidRPr="00770B8F" w:rsidRDefault="00BA763E" w:rsidP="00BA763E">
      <w:pPr>
        <w:ind w:left="400"/>
        <w:rPr>
          <w:sz w:val="28"/>
          <w:szCs w:val="28"/>
        </w:rPr>
      </w:pPr>
      <w:r w:rsidRPr="00770B8F">
        <w:rPr>
          <w:i/>
          <w:iCs/>
          <w:sz w:val="28"/>
          <w:szCs w:val="28"/>
          <w:lang w:val="en-US"/>
        </w:rPr>
        <w:t>h</w:t>
      </w:r>
      <w:r w:rsidRPr="00770B8F">
        <w:rPr>
          <w:i/>
          <w:iCs/>
          <w:sz w:val="28"/>
          <w:szCs w:val="28"/>
        </w:rPr>
        <w:t xml:space="preserve"> —</w:t>
      </w:r>
      <w:r w:rsidRPr="00770B8F">
        <w:rPr>
          <w:sz w:val="28"/>
          <w:szCs w:val="28"/>
        </w:rPr>
        <w:t xml:space="preserve"> постоянная Планка (численно равна энергии фотона с частотой </w:t>
      </w:r>
      <w:r w:rsidRPr="00770B8F">
        <w:rPr>
          <w:position w:val="-10"/>
          <w:sz w:val="28"/>
          <w:szCs w:val="28"/>
        </w:rPr>
        <w:object w:dxaOrig="920" w:dyaOrig="340">
          <v:shape id="_x0000_i2730" type="#_x0000_t75" style="width:46.2pt;height:16.8pt" o:ole="">
            <v:imagedata r:id="rId3340" o:title=""/>
          </v:shape>
          <o:OLEObject Type="Embed" ProgID="Equation.3" ShapeID="_x0000_i2730" DrawAspect="Content" ObjectID="_1437408161" r:id="rId3341"/>
        </w:object>
      </w:r>
      <w:r w:rsidRPr="00770B8F">
        <w:rPr>
          <w:sz w:val="28"/>
          <w:szCs w:val="28"/>
        </w:rPr>
        <w:t>).</w:t>
      </w:r>
    </w:p>
    <w:p w:rsidR="00BA763E" w:rsidRPr="00770B8F" w:rsidRDefault="00BA763E" w:rsidP="00BA763E">
      <w:pPr>
        <w:spacing w:before="220"/>
        <w:jc w:val="center"/>
        <w:rPr>
          <w:sz w:val="28"/>
          <w:szCs w:val="28"/>
        </w:rPr>
      </w:pPr>
      <w:r w:rsidRPr="00770B8F">
        <w:rPr>
          <w:b/>
          <w:bCs/>
          <w:sz w:val="28"/>
          <w:szCs w:val="28"/>
        </w:rPr>
        <w:t>Масса фотона</w:t>
      </w:r>
    </w:p>
    <w:p w:rsidR="00BA763E" w:rsidRPr="00770B8F" w:rsidRDefault="00BA763E" w:rsidP="00BA763E">
      <w:pPr>
        <w:spacing w:before="100"/>
        <w:ind w:firstLine="708"/>
        <w:jc w:val="both"/>
        <w:rPr>
          <w:sz w:val="28"/>
          <w:szCs w:val="28"/>
        </w:rPr>
      </w:pPr>
      <w:r w:rsidRPr="00770B8F">
        <w:rPr>
          <w:sz w:val="28"/>
          <w:szCs w:val="28"/>
        </w:rPr>
        <w:t>Фотон — релятивистская частица. Он всегда движется со скоростью света. Следовател</w:t>
      </w:r>
      <w:r w:rsidRPr="00770B8F">
        <w:rPr>
          <w:sz w:val="28"/>
          <w:szCs w:val="28"/>
        </w:rPr>
        <w:t>ь</w:t>
      </w:r>
      <w:r w:rsidRPr="00770B8F">
        <w:rPr>
          <w:sz w:val="28"/>
          <w:szCs w:val="28"/>
        </w:rPr>
        <w:t>но, масса покоя ф</w:t>
      </w:r>
      <w:r w:rsidRPr="00770B8F">
        <w:rPr>
          <w:sz w:val="28"/>
          <w:szCs w:val="28"/>
        </w:rPr>
        <w:t>о</w:t>
      </w:r>
      <w:r w:rsidRPr="00770B8F">
        <w:rPr>
          <w:sz w:val="28"/>
          <w:szCs w:val="28"/>
        </w:rPr>
        <w:t xml:space="preserve">тона равна нулю </w:t>
      </w:r>
      <w:r w:rsidRPr="00770B8F">
        <w:rPr>
          <w:position w:val="-12"/>
          <w:sz w:val="28"/>
          <w:szCs w:val="28"/>
        </w:rPr>
        <w:object w:dxaOrig="780" w:dyaOrig="380">
          <v:shape id="_x0000_i2731" type="#_x0000_t75" style="width:39pt;height:19.2pt" o:ole="">
            <v:imagedata r:id="rId3342" o:title=""/>
          </v:shape>
          <o:OLEObject Type="Embed" ProgID="Equation.3" ShapeID="_x0000_i2731" DrawAspect="Content" ObjectID="_1437408162" r:id="rId3343"/>
        </w:object>
      </w:r>
      <w:r w:rsidRPr="00770B8F">
        <w:rPr>
          <w:sz w:val="28"/>
          <w:szCs w:val="28"/>
        </w:rPr>
        <w:t>. Полная масса фотона определяется по формуле</w:t>
      </w:r>
    </w:p>
    <w:p w:rsidR="00BA763E" w:rsidRPr="00770B8F" w:rsidRDefault="00BA763E" w:rsidP="00BA763E">
      <w:pPr>
        <w:pStyle w:val="FR2"/>
        <w:jc w:val="center"/>
        <w:rPr>
          <w:sz w:val="28"/>
          <w:szCs w:val="28"/>
        </w:rPr>
      </w:pPr>
      <w:r w:rsidRPr="00770B8F">
        <w:rPr>
          <w:position w:val="-28"/>
          <w:sz w:val="28"/>
          <w:szCs w:val="28"/>
        </w:rPr>
        <w:object w:dxaOrig="1579" w:dyaOrig="720">
          <v:shape id="_x0000_i2732" type="#_x0000_t75" style="width:79.2pt;height:36pt" o:ole="">
            <v:imagedata r:id="rId3344" o:title=""/>
          </v:shape>
          <o:OLEObject Type="Embed" ProgID="Equation.3" ShapeID="_x0000_i2732" DrawAspect="Content" ObjectID="_1437408163" r:id="rId3345"/>
        </w:object>
      </w:r>
      <w:r w:rsidR="00384DB2">
        <w:rPr>
          <w:sz w:val="28"/>
          <w:szCs w:val="28"/>
        </w:rPr>
        <w:t>,</w:t>
      </w:r>
    </w:p>
    <w:p w:rsidR="00BA763E" w:rsidRPr="00770B8F" w:rsidRDefault="00BA763E" w:rsidP="00BA763E">
      <w:pPr>
        <w:spacing w:before="80"/>
        <w:rPr>
          <w:sz w:val="28"/>
          <w:szCs w:val="28"/>
        </w:rPr>
      </w:pPr>
      <w:r w:rsidRPr="00770B8F">
        <w:rPr>
          <w:sz w:val="28"/>
          <w:szCs w:val="28"/>
        </w:rPr>
        <w:t xml:space="preserve">где </w:t>
      </w:r>
      <w:r w:rsidRPr="00770B8F">
        <w:rPr>
          <w:i/>
          <w:iCs/>
          <w:sz w:val="28"/>
          <w:szCs w:val="28"/>
        </w:rPr>
        <w:t xml:space="preserve">с </w:t>
      </w:r>
      <w:r w:rsidRPr="00770B8F">
        <w:rPr>
          <w:sz w:val="28"/>
          <w:szCs w:val="28"/>
        </w:rPr>
        <w:t>— скорость света в вакууме;</w:t>
      </w:r>
    </w:p>
    <w:p w:rsidR="00BA763E" w:rsidRPr="00770B8F" w:rsidRDefault="00BA763E" w:rsidP="00BA763E">
      <w:pPr>
        <w:ind w:left="400"/>
        <w:rPr>
          <w:sz w:val="28"/>
          <w:szCs w:val="28"/>
        </w:rPr>
      </w:pPr>
      <w:r w:rsidRPr="00770B8F">
        <w:rPr>
          <w:i/>
          <w:iCs/>
          <w:position w:val="-6"/>
          <w:sz w:val="28"/>
          <w:szCs w:val="28"/>
        </w:rPr>
        <w:object w:dxaOrig="240" w:dyaOrig="300">
          <v:shape id="_x0000_i2733" type="#_x0000_t75" style="width:12pt;height:15pt" o:ole="">
            <v:imagedata r:id="rId3346" o:title=""/>
          </v:shape>
          <o:OLEObject Type="Embed" ProgID="Equation.3" ShapeID="_x0000_i2733" DrawAspect="Content" ObjectID="_1437408164" r:id="rId3347"/>
        </w:object>
      </w:r>
      <w:r w:rsidRPr="00770B8F">
        <w:rPr>
          <w:i/>
          <w:iCs/>
          <w:sz w:val="28"/>
          <w:szCs w:val="28"/>
        </w:rPr>
        <w:t>—</w:t>
      </w:r>
      <w:r w:rsidRPr="00770B8F">
        <w:rPr>
          <w:sz w:val="28"/>
          <w:szCs w:val="28"/>
        </w:rPr>
        <w:t>длина волны фотона;</w:t>
      </w:r>
    </w:p>
    <w:p w:rsidR="00BA763E" w:rsidRPr="00770B8F" w:rsidRDefault="00384DB2" w:rsidP="00BA763E">
      <w:pPr>
        <w:ind w:left="400"/>
        <w:rPr>
          <w:sz w:val="28"/>
          <w:szCs w:val="28"/>
        </w:rPr>
      </w:pPr>
      <w:r>
        <w:rPr>
          <w:i/>
          <w:iCs/>
          <w:sz w:val="28"/>
          <w:szCs w:val="28"/>
        </w:rPr>
        <w:t xml:space="preserve"> </w:t>
      </w:r>
      <w:r w:rsidR="00BA763E" w:rsidRPr="00770B8F">
        <w:rPr>
          <w:i/>
          <w:iCs/>
          <w:sz w:val="28"/>
          <w:szCs w:val="28"/>
          <w:lang w:val="en-US"/>
        </w:rPr>
        <w:t>h</w:t>
      </w:r>
      <w:r w:rsidR="00BA763E" w:rsidRPr="00770B8F">
        <w:rPr>
          <w:i/>
          <w:iCs/>
          <w:sz w:val="28"/>
          <w:szCs w:val="28"/>
        </w:rPr>
        <w:t xml:space="preserve"> —</w:t>
      </w:r>
      <w:r w:rsidR="00BA763E" w:rsidRPr="00770B8F">
        <w:rPr>
          <w:sz w:val="28"/>
          <w:szCs w:val="28"/>
        </w:rPr>
        <w:t xml:space="preserve"> постоянная Планка.</w:t>
      </w:r>
    </w:p>
    <w:p w:rsidR="00BA763E" w:rsidRPr="00384DB2" w:rsidRDefault="00BA763E" w:rsidP="00384DB2">
      <w:pPr>
        <w:pStyle w:val="2"/>
        <w:ind w:firstLine="540"/>
        <w:jc w:val="left"/>
        <w:rPr>
          <w:b w:val="0"/>
          <w:szCs w:val="28"/>
        </w:rPr>
      </w:pPr>
      <w:r w:rsidRPr="00384DB2">
        <w:rPr>
          <w:b w:val="0"/>
          <w:szCs w:val="28"/>
        </w:rPr>
        <w:t>Импульс фотона</w:t>
      </w:r>
    </w:p>
    <w:p w:rsidR="00BA763E" w:rsidRPr="00770B8F" w:rsidRDefault="00384DB2" w:rsidP="00384DB2">
      <w:pPr>
        <w:pStyle w:val="FR1"/>
        <w:spacing w:before="180"/>
        <w:jc w:val="center"/>
        <w:rPr>
          <w:rFonts w:ascii="Times New Roman" w:hAnsi="Times New Roman"/>
          <w:b/>
          <w:bCs/>
          <w:i/>
          <w:iCs/>
          <w:sz w:val="28"/>
          <w:szCs w:val="28"/>
        </w:rPr>
      </w:pPr>
      <w:r>
        <w:rPr>
          <w:rFonts w:ascii="Times New Roman" w:hAnsi="Times New Roman"/>
          <w:b/>
          <w:bCs/>
          <w:i/>
          <w:iCs/>
          <w:sz w:val="28"/>
          <w:szCs w:val="28"/>
        </w:rPr>
        <w:t xml:space="preserve">             </w:t>
      </w:r>
      <w:r w:rsidR="00BA763E" w:rsidRPr="00770B8F">
        <w:rPr>
          <w:rFonts w:ascii="Times New Roman" w:hAnsi="Times New Roman"/>
          <w:b/>
          <w:bCs/>
          <w:i/>
          <w:iCs/>
          <w:position w:val="-28"/>
          <w:sz w:val="28"/>
          <w:szCs w:val="28"/>
        </w:rPr>
        <w:object w:dxaOrig="1460" w:dyaOrig="720">
          <v:shape id="_x0000_i2734" type="#_x0000_t75" style="width:73.2pt;height:36pt" o:ole="">
            <v:imagedata r:id="rId3348" o:title=""/>
          </v:shape>
          <o:OLEObject Type="Embed" ProgID="Equation.3" ShapeID="_x0000_i2734" DrawAspect="Content" ObjectID="_1437408165" r:id="rId3349"/>
        </w:object>
      </w:r>
    </w:p>
    <w:p w:rsidR="00BA763E" w:rsidRPr="00770B8F" w:rsidRDefault="00BA763E" w:rsidP="00384DB2">
      <w:pPr>
        <w:spacing w:before="360"/>
        <w:ind w:firstLine="540"/>
        <w:jc w:val="center"/>
        <w:rPr>
          <w:sz w:val="28"/>
          <w:szCs w:val="28"/>
        </w:rPr>
      </w:pPr>
      <w:r w:rsidRPr="00770B8F">
        <w:rPr>
          <w:b/>
          <w:bCs/>
          <w:sz w:val="28"/>
          <w:szCs w:val="28"/>
        </w:rPr>
        <w:t>Оптика</w:t>
      </w:r>
    </w:p>
    <w:p w:rsidR="00BA763E" w:rsidRPr="00770B8F" w:rsidRDefault="00BA763E" w:rsidP="00384DB2">
      <w:pPr>
        <w:numPr>
          <w:ilvl w:val="0"/>
          <w:numId w:val="39"/>
        </w:numPr>
        <w:tabs>
          <w:tab w:val="clear" w:pos="1068"/>
        </w:tabs>
        <w:spacing w:line="340" w:lineRule="auto"/>
        <w:ind w:right="2400"/>
        <w:rPr>
          <w:sz w:val="28"/>
          <w:szCs w:val="28"/>
        </w:rPr>
      </w:pPr>
      <w:r w:rsidRPr="00770B8F">
        <w:rPr>
          <w:sz w:val="28"/>
          <w:szCs w:val="28"/>
        </w:rPr>
        <w:t>Взаимосвязь массы и энергии</w:t>
      </w:r>
    </w:p>
    <w:p w:rsidR="00BA763E" w:rsidRPr="00770B8F" w:rsidRDefault="00BA763E" w:rsidP="00BA763E">
      <w:pPr>
        <w:spacing w:line="340" w:lineRule="auto"/>
        <w:ind w:left="708" w:right="91" w:hanging="708"/>
        <w:jc w:val="center"/>
        <w:rPr>
          <w:sz w:val="28"/>
          <w:szCs w:val="28"/>
        </w:rPr>
      </w:pPr>
      <w:r w:rsidRPr="00770B8F">
        <w:rPr>
          <w:position w:val="-6"/>
          <w:sz w:val="28"/>
          <w:szCs w:val="28"/>
        </w:rPr>
        <w:object w:dxaOrig="960" w:dyaOrig="340">
          <v:shape id="_x0000_i2735" type="#_x0000_t75" style="width:48pt;height:16.8pt" o:ole="">
            <v:imagedata r:id="rId3350" o:title=""/>
          </v:shape>
          <o:OLEObject Type="Embed" ProgID="Equation.3" ShapeID="_x0000_i2735" DrawAspect="Content" ObjectID="_1437408166" r:id="rId3351"/>
        </w:object>
      </w:r>
      <w:r w:rsidR="00384DB2">
        <w:rPr>
          <w:sz w:val="28"/>
          <w:szCs w:val="28"/>
        </w:rPr>
        <w:t>,</w:t>
      </w:r>
    </w:p>
    <w:p w:rsidR="00BA763E" w:rsidRPr="00770B8F" w:rsidRDefault="00BA763E" w:rsidP="00BA763E">
      <w:pPr>
        <w:spacing w:before="60"/>
        <w:rPr>
          <w:sz w:val="28"/>
          <w:szCs w:val="28"/>
        </w:rPr>
      </w:pPr>
      <w:r w:rsidRPr="00770B8F">
        <w:rPr>
          <w:sz w:val="28"/>
          <w:szCs w:val="28"/>
        </w:rPr>
        <w:t xml:space="preserve">где </w:t>
      </w:r>
      <w:r w:rsidRPr="00770B8F">
        <w:rPr>
          <w:i/>
          <w:iCs/>
          <w:sz w:val="28"/>
          <w:szCs w:val="28"/>
        </w:rPr>
        <w:t>т</w:t>
      </w:r>
      <w:r w:rsidRPr="00770B8F">
        <w:rPr>
          <w:sz w:val="28"/>
          <w:szCs w:val="28"/>
        </w:rPr>
        <w:t xml:space="preserve"> — полная (релятивистская) масса частицы;</w:t>
      </w:r>
    </w:p>
    <w:p w:rsidR="00BA763E" w:rsidRPr="00770B8F" w:rsidRDefault="00BA763E" w:rsidP="00BA763E">
      <w:pPr>
        <w:ind w:right="2600" w:firstLine="460"/>
        <w:rPr>
          <w:sz w:val="28"/>
          <w:szCs w:val="28"/>
        </w:rPr>
      </w:pPr>
      <w:r w:rsidRPr="00770B8F">
        <w:rPr>
          <w:sz w:val="28"/>
          <w:szCs w:val="28"/>
        </w:rPr>
        <w:t xml:space="preserve">с — скорость света в вакууме, </w:t>
      </w:r>
    </w:p>
    <w:p w:rsidR="00BA763E" w:rsidRPr="00770B8F" w:rsidRDefault="00BA763E" w:rsidP="00BA763E">
      <w:pPr>
        <w:ind w:right="2600" w:hanging="40"/>
        <w:rPr>
          <w:sz w:val="28"/>
          <w:szCs w:val="28"/>
        </w:rPr>
      </w:pPr>
      <w:r w:rsidRPr="00770B8F">
        <w:rPr>
          <w:sz w:val="28"/>
          <w:szCs w:val="28"/>
        </w:rPr>
        <w:t>или</w:t>
      </w:r>
    </w:p>
    <w:p w:rsidR="00BA763E" w:rsidRPr="00770B8F" w:rsidRDefault="00BA763E" w:rsidP="00BA763E">
      <w:pPr>
        <w:ind w:left="1880" w:right="2000"/>
        <w:jc w:val="center"/>
        <w:rPr>
          <w:sz w:val="28"/>
          <w:szCs w:val="28"/>
        </w:rPr>
      </w:pPr>
      <w:r w:rsidRPr="00770B8F">
        <w:rPr>
          <w:position w:val="-38"/>
          <w:sz w:val="28"/>
          <w:szCs w:val="28"/>
        </w:rPr>
        <w:object w:dxaOrig="2659" w:dyaOrig="840">
          <v:shape id="_x0000_i2736" type="#_x0000_t75" style="width:133.2pt;height:42pt" o:ole="">
            <v:imagedata r:id="rId3352" o:title=""/>
          </v:shape>
          <o:OLEObject Type="Embed" ProgID="Equation.3" ShapeID="_x0000_i2736" DrawAspect="Content" ObjectID="_1437408167" r:id="rId3353"/>
        </w:object>
      </w:r>
      <w:r w:rsidR="00384DB2">
        <w:rPr>
          <w:sz w:val="28"/>
          <w:szCs w:val="28"/>
        </w:rPr>
        <w:t>,</w:t>
      </w:r>
    </w:p>
    <w:p w:rsidR="00BA763E" w:rsidRPr="00770B8F" w:rsidRDefault="00BA763E" w:rsidP="00384DB2">
      <w:pPr>
        <w:spacing w:before="120"/>
        <w:ind w:firstLine="540"/>
        <w:rPr>
          <w:sz w:val="28"/>
          <w:szCs w:val="28"/>
        </w:rPr>
      </w:pPr>
      <w:r w:rsidRPr="00770B8F">
        <w:rPr>
          <w:sz w:val="28"/>
          <w:szCs w:val="28"/>
        </w:rPr>
        <w:t xml:space="preserve">где </w:t>
      </w:r>
      <w:r w:rsidRPr="00770B8F">
        <w:rPr>
          <w:position w:val="-12"/>
          <w:sz w:val="28"/>
          <w:szCs w:val="28"/>
        </w:rPr>
        <w:object w:dxaOrig="360" w:dyaOrig="380">
          <v:shape id="_x0000_i2737" type="#_x0000_t75" style="width:18pt;height:19.2pt" o:ole="">
            <v:imagedata r:id="rId3354" o:title=""/>
          </v:shape>
          <o:OLEObject Type="Embed" ProgID="Equation.3" ShapeID="_x0000_i2737" DrawAspect="Content" ObjectID="_1437408168" r:id="rId3355"/>
        </w:object>
      </w:r>
      <w:r w:rsidRPr="00770B8F">
        <w:rPr>
          <w:i/>
          <w:iCs/>
          <w:sz w:val="28"/>
          <w:szCs w:val="28"/>
        </w:rPr>
        <w:t xml:space="preserve"> —</w:t>
      </w:r>
      <w:r w:rsidRPr="00770B8F">
        <w:rPr>
          <w:sz w:val="28"/>
          <w:szCs w:val="28"/>
        </w:rPr>
        <w:t xml:space="preserve"> масса покоя частицы;</w:t>
      </w:r>
    </w:p>
    <w:p w:rsidR="00BA763E" w:rsidRPr="00770B8F" w:rsidRDefault="00BA763E" w:rsidP="00384DB2">
      <w:pPr>
        <w:ind w:firstLine="540"/>
        <w:jc w:val="both"/>
        <w:rPr>
          <w:sz w:val="28"/>
          <w:szCs w:val="28"/>
        </w:rPr>
      </w:pPr>
      <w:r w:rsidRPr="00770B8F">
        <w:rPr>
          <w:position w:val="-10"/>
          <w:sz w:val="28"/>
          <w:szCs w:val="28"/>
          <w:lang w:val="en-US"/>
        </w:rPr>
        <w:object w:dxaOrig="260" w:dyaOrig="340">
          <v:shape id="_x0000_i2738" type="#_x0000_t75" style="width:13.2pt;height:16.8pt" o:ole="">
            <v:imagedata r:id="rId3356" o:title=""/>
          </v:shape>
          <o:OLEObject Type="Embed" ProgID="Equation.3" ShapeID="_x0000_i2738" DrawAspect="Content" ObjectID="_1437408169" r:id="rId3357"/>
        </w:object>
      </w:r>
      <w:r w:rsidRPr="00770B8F">
        <w:rPr>
          <w:sz w:val="28"/>
          <w:szCs w:val="28"/>
        </w:rPr>
        <w:t xml:space="preserve"> — скорость частицы, выраженная в долях скорости света в вакууме; </w:t>
      </w:r>
      <w:r w:rsidRPr="00770B8F">
        <w:rPr>
          <w:position w:val="-28"/>
          <w:sz w:val="28"/>
          <w:szCs w:val="28"/>
        </w:rPr>
        <w:object w:dxaOrig="740" w:dyaOrig="720">
          <v:shape id="_x0000_i2739" type="#_x0000_t75" style="width:37.2pt;height:36pt" o:ole="">
            <v:imagedata r:id="rId3358" o:title=""/>
          </v:shape>
          <o:OLEObject Type="Embed" ProgID="Equation.3" ShapeID="_x0000_i2739" DrawAspect="Content" ObjectID="_1437408170" r:id="rId3359"/>
        </w:object>
      </w:r>
      <w:r w:rsidRPr="00770B8F">
        <w:rPr>
          <w:sz w:val="28"/>
          <w:szCs w:val="28"/>
        </w:rPr>
        <w:t>;</w:t>
      </w:r>
    </w:p>
    <w:p w:rsidR="00BA763E" w:rsidRPr="00770B8F" w:rsidRDefault="00BA763E" w:rsidP="00BA763E">
      <w:pPr>
        <w:ind w:left="440"/>
        <w:rPr>
          <w:sz w:val="28"/>
          <w:szCs w:val="28"/>
        </w:rPr>
      </w:pPr>
      <w:r w:rsidRPr="00770B8F">
        <w:rPr>
          <w:i/>
          <w:iCs/>
          <w:position w:val="-12"/>
          <w:sz w:val="28"/>
          <w:szCs w:val="28"/>
        </w:rPr>
        <w:object w:dxaOrig="1140" w:dyaOrig="400">
          <v:shape id="_x0000_i2740" type="#_x0000_t75" style="width:57pt;height:19.8pt" o:ole="">
            <v:imagedata r:id="rId3360" o:title=""/>
          </v:shape>
          <o:OLEObject Type="Embed" ProgID="Equation.3" ShapeID="_x0000_i2740" DrawAspect="Content" ObjectID="_1437408171" r:id="rId3361"/>
        </w:object>
      </w:r>
      <w:r w:rsidRPr="00770B8F">
        <w:rPr>
          <w:i/>
          <w:iCs/>
          <w:sz w:val="28"/>
          <w:szCs w:val="28"/>
        </w:rPr>
        <w:t>—</w:t>
      </w:r>
      <w:r w:rsidRPr="00770B8F">
        <w:rPr>
          <w:sz w:val="28"/>
          <w:szCs w:val="28"/>
        </w:rPr>
        <w:t>энергия покоя частицы.</w:t>
      </w:r>
    </w:p>
    <w:p w:rsidR="00BA763E" w:rsidRPr="00770B8F" w:rsidRDefault="00BA763E" w:rsidP="00BA763E">
      <w:pPr>
        <w:spacing w:before="40"/>
        <w:ind w:firstLine="680"/>
        <w:rPr>
          <w:sz w:val="28"/>
          <w:szCs w:val="28"/>
        </w:rPr>
      </w:pPr>
      <w:r w:rsidRPr="00770B8F">
        <w:rPr>
          <w:sz w:val="28"/>
          <w:szCs w:val="28"/>
        </w:rPr>
        <w:t>2) Релятивистская масса</w:t>
      </w:r>
    </w:p>
    <w:p w:rsidR="00BA763E" w:rsidRPr="00770B8F" w:rsidRDefault="00BA763E" w:rsidP="00384DB2">
      <w:pPr>
        <w:ind w:firstLine="540"/>
        <w:jc w:val="both"/>
        <w:rPr>
          <w:sz w:val="28"/>
          <w:szCs w:val="28"/>
        </w:rPr>
      </w:pPr>
      <w:r w:rsidRPr="00770B8F">
        <w:rPr>
          <w:sz w:val="28"/>
          <w:szCs w:val="28"/>
        </w:rPr>
        <w:t>Е</w:t>
      </w:r>
      <w:r w:rsidRPr="00770B8F">
        <w:rPr>
          <w:sz w:val="28"/>
          <w:szCs w:val="28"/>
          <w:lang w:val="en-US"/>
        </w:rPr>
        <w:t>c</w:t>
      </w:r>
      <w:r w:rsidRPr="00770B8F">
        <w:rPr>
          <w:sz w:val="28"/>
          <w:szCs w:val="28"/>
        </w:rPr>
        <w:t>ли скорость частицы составляет .значительную долю скорости света в вакууме, то ее ма</w:t>
      </w:r>
      <w:r w:rsidRPr="00770B8F">
        <w:rPr>
          <w:sz w:val="28"/>
          <w:szCs w:val="28"/>
        </w:rPr>
        <w:t>с</w:t>
      </w:r>
      <w:r w:rsidRPr="00770B8F">
        <w:rPr>
          <w:sz w:val="28"/>
          <w:szCs w:val="28"/>
        </w:rPr>
        <w:t>са определяется соотношением</w:t>
      </w:r>
    </w:p>
    <w:p w:rsidR="00BA763E" w:rsidRPr="00770B8F" w:rsidRDefault="00BA763E" w:rsidP="00BA763E">
      <w:pPr>
        <w:ind w:left="1440" w:right="1200"/>
        <w:jc w:val="center"/>
        <w:rPr>
          <w:sz w:val="28"/>
          <w:szCs w:val="28"/>
        </w:rPr>
      </w:pPr>
      <w:r w:rsidRPr="00770B8F">
        <w:rPr>
          <w:position w:val="-38"/>
          <w:sz w:val="28"/>
          <w:szCs w:val="28"/>
        </w:rPr>
        <w:object w:dxaOrig="1840" w:dyaOrig="820">
          <v:shape id="_x0000_i2741" type="#_x0000_t75" style="width:91.8pt;height:40.8pt" o:ole="">
            <v:imagedata r:id="rId3362" o:title=""/>
          </v:shape>
          <o:OLEObject Type="Embed" ProgID="Equation.3" ShapeID="_x0000_i2741" DrawAspect="Content" ObjectID="_1437408172" r:id="rId3363"/>
        </w:object>
      </w:r>
      <w:r w:rsidRPr="00770B8F">
        <w:rPr>
          <w:sz w:val="28"/>
          <w:szCs w:val="28"/>
        </w:rPr>
        <w:t xml:space="preserve"> или  </w:t>
      </w:r>
      <w:r w:rsidRPr="00770B8F">
        <w:rPr>
          <w:position w:val="-38"/>
          <w:sz w:val="28"/>
          <w:szCs w:val="28"/>
        </w:rPr>
        <w:object w:dxaOrig="1480" w:dyaOrig="820">
          <v:shape id="_x0000_i2742" type="#_x0000_t75" style="width:73.8pt;height:40.8pt" o:ole="">
            <v:imagedata r:id="rId3364" o:title=""/>
          </v:shape>
          <o:OLEObject Type="Embed" ProgID="Equation.3" ShapeID="_x0000_i2742" DrawAspect="Content" ObjectID="_1437408173" r:id="rId3365"/>
        </w:object>
      </w:r>
      <w:r w:rsidR="0080178B">
        <w:rPr>
          <w:sz w:val="28"/>
          <w:szCs w:val="28"/>
        </w:rPr>
        <w:t>,</w:t>
      </w:r>
    </w:p>
    <w:p w:rsidR="00BA763E" w:rsidRPr="00770B8F" w:rsidRDefault="00BA763E" w:rsidP="00BA763E">
      <w:pPr>
        <w:spacing w:before="100"/>
        <w:rPr>
          <w:sz w:val="28"/>
          <w:szCs w:val="28"/>
        </w:rPr>
      </w:pPr>
      <w:r w:rsidRPr="00770B8F">
        <w:rPr>
          <w:sz w:val="28"/>
          <w:szCs w:val="28"/>
        </w:rPr>
        <w:t xml:space="preserve">где  </w:t>
      </w:r>
      <w:r w:rsidRPr="00770B8F">
        <w:rPr>
          <w:position w:val="-12"/>
          <w:sz w:val="28"/>
          <w:szCs w:val="28"/>
        </w:rPr>
        <w:object w:dxaOrig="360" w:dyaOrig="380">
          <v:shape id="_x0000_i2743" type="#_x0000_t75" style="width:18pt;height:19.2pt" o:ole="">
            <v:imagedata r:id="rId3354" o:title=""/>
          </v:shape>
          <o:OLEObject Type="Embed" ProgID="Equation.3" ShapeID="_x0000_i2743" DrawAspect="Content" ObjectID="_1437408174" r:id="rId3366"/>
        </w:object>
      </w:r>
      <w:r w:rsidRPr="00770B8F">
        <w:rPr>
          <w:sz w:val="28"/>
          <w:szCs w:val="28"/>
        </w:rPr>
        <w:t xml:space="preserve"> — масса покоя частицы;</w:t>
      </w:r>
    </w:p>
    <w:p w:rsidR="00BA763E" w:rsidRPr="00770B8F" w:rsidRDefault="00BA763E" w:rsidP="00BA763E">
      <w:pPr>
        <w:ind w:left="480"/>
        <w:rPr>
          <w:sz w:val="28"/>
          <w:szCs w:val="28"/>
        </w:rPr>
      </w:pPr>
      <w:r w:rsidRPr="00770B8F">
        <w:rPr>
          <w:i/>
          <w:iCs/>
          <w:position w:val="-6"/>
          <w:sz w:val="28"/>
          <w:szCs w:val="28"/>
        </w:rPr>
        <w:object w:dxaOrig="200" w:dyaOrig="240">
          <v:shape id="_x0000_i2744" type="#_x0000_t75" style="width:10.2pt;height:12pt" o:ole="">
            <v:imagedata r:id="rId3367" o:title=""/>
          </v:shape>
          <o:OLEObject Type="Embed" ProgID="Equation.3" ShapeID="_x0000_i2744" DrawAspect="Content" ObjectID="_1437408175" r:id="rId3368"/>
        </w:object>
      </w:r>
      <w:r w:rsidRPr="00770B8F">
        <w:rPr>
          <w:i/>
          <w:iCs/>
          <w:sz w:val="28"/>
          <w:szCs w:val="28"/>
        </w:rPr>
        <w:t xml:space="preserve"> —</w:t>
      </w:r>
      <w:r w:rsidRPr="00770B8F">
        <w:rPr>
          <w:sz w:val="28"/>
          <w:szCs w:val="28"/>
        </w:rPr>
        <w:t xml:space="preserve"> скорость;</w:t>
      </w:r>
    </w:p>
    <w:p w:rsidR="00BA763E" w:rsidRPr="00770B8F" w:rsidRDefault="00BA763E" w:rsidP="00BA763E">
      <w:pPr>
        <w:ind w:left="480"/>
        <w:rPr>
          <w:sz w:val="28"/>
          <w:szCs w:val="28"/>
        </w:rPr>
      </w:pPr>
      <w:r w:rsidRPr="00770B8F">
        <w:rPr>
          <w:position w:val="-12"/>
          <w:sz w:val="28"/>
          <w:szCs w:val="28"/>
        </w:rPr>
        <w:object w:dxaOrig="900" w:dyaOrig="380">
          <v:shape id="_x0000_i2745" type="#_x0000_t75" style="width:45pt;height:19.2pt" o:ole="">
            <v:imagedata r:id="rId3369" o:title=""/>
          </v:shape>
          <o:OLEObject Type="Embed" ProgID="Equation.3" ShapeID="_x0000_i2745" DrawAspect="Content" ObjectID="_1437408176" r:id="rId3370"/>
        </w:object>
      </w:r>
      <w:r w:rsidRPr="00770B8F">
        <w:rPr>
          <w:sz w:val="28"/>
          <w:szCs w:val="28"/>
        </w:rPr>
        <w:t>—скорость частицы, выраженная в долях скорости света.</w:t>
      </w:r>
    </w:p>
    <w:p w:rsidR="00BA763E" w:rsidRPr="00770B8F" w:rsidRDefault="00BA763E" w:rsidP="00BA763E">
      <w:pPr>
        <w:ind w:firstLine="720"/>
        <w:rPr>
          <w:sz w:val="28"/>
          <w:szCs w:val="28"/>
        </w:rPr>
      </w:pPr>
      <w:r w:rsidRPr="00770B8F">
        <w:rPr>
          <w:sz w:val="28"/>
          <w:szCs w:val="28"/>
        </w:rPr>
        <w:t>3) Полная энергия частицы</w:t>
      </w:r>
    </w:p>
    <w:p w:rsidR="00BA763E" w:rsidRPr="00770B8F" w:rsidRDefault="00BA763E" w:rsidP="00384DB2">
      <w:pPr>
        <w:ind w:firstLine="540"/>
        <w:jc w:val="both"/>
        <w:rPr>
          <w:sz w:val="28"/>
          <w:szCs w:val="28"/>
        </w:rPr>
      </w:pPr>
      <w:r w:rsidRPr="00770B8F">
        <w:rPr>
          <w:sz w:val="28"/>
          <w:szCs w:val="28"/>
        </w:rPr>
        <w:t>Полная энергия частицы равна энергии покоя плюс кинетическая энергия (предпол</w:t>
      </w:r>
      <w:r w:rsidRPr="00770B8F">
        <w:rPr>
          <w:sz w:val="28"/>
          <w:szCs w:val="28"/>
        </w:rPr>
        <w:t>а</w:t>
      </w:r>
      <w:r w:rsidRPr="00770B8F">
        <w:rPr>
          <w:sz w:val="28"/>
          <w:szCs w:val="28"/>
        </w:rPr>
        <w:t>гается, что частица не обладает потенциальной энергией)</w:t>
      </w:r>
    </w:p>
    <w:p w:rsidR="00BA763E" w:rsidRPr="00770B8F" w:rsidRDefault="00BA763E" w:rsidP="00384DB2">
      <w:pPr>
        <w:pStyle w:val="FR1"/>
        <w:ind w:left="40"/>
        <w:jc w:val="center"/>
        <w:rPr>
          <w:rFonts w:ascii="Times New Roman" w:hAnsi="Times New Roman"/>
          <w:b/>
          <w:bCs/>
          <w:i/>
          <w:iCs/>
          <w:sz w:val="28"/>
          <w:szCs w:val="28"/>
        </w:rPr>
      </w:pPr>
      <w:r w:rsidRPr="00770B8F">
        <w:rPr>
          <w:rFonts w:ascii="Times New Roman" w:hAnsi="Times New Roman"/>
          <w:b/>
          <w:bCs/>
          <w:i/>
          <w:iCs/>
          <w:position w:val="-12"/>
          <w:sz w:val="28"/>
          <w:szCs w:val="28"/>
        </w:rPr>
        <w:object w:dxaOrig="1280" w:dyaOrig="380">
          <v:shape id="_x0000_i2746" type="#_x0000_t75" style="width:64.2pt;height:19.2pt" o:ole="">
            <v:imagedata r:id="rId3371" o:title=""/>
          </v:shape>
          <o:OLEObject Type="Embed" ProgID="Equation.3" ShapeID="_x0000_i2746" DrawAspect="Content" ObjectID="_1437408177" r:id="rId3372"/>
        </w:object>
      </w:r>
      <w:r w:rsidR="0080178B">
        <w:rPr>
          <w:rFonts w:ascii="Times New Roman" w:hAnsi="Times New Roman"/>
          <w:b/>
          <w:bCs/>
          <w:i/>
          <w:iCs/>
          <w:sz w:val="28"/>
          <w:szCs w:val="28"/>
        </w:rPr>
        <w:t>,</w:t>
      </w:r>
    </w:p>
    <w:p w:rsidR="00BA763E" w:rsidRPr="00770B8F" w:rsidRDefault="00BA763E" w:rsidP="00BA763E">
      <w:pPr>
        <w:spacing w:before="100"/>
        <w:rPr>
          <w:sz w:val="28"/>
          <w:szCs w:val="28"/>
        </w:rPr>
      </w:pPr>
      <w:r w:rsidRPr="00770B8F">
        <w:rPr>
          <w:sz w:val="28"/>
          <w:szCs w:val="28"/>
        </w:rPr>
        <w:t xml:space="preserve">где </w:t>
      </w:r>
      <w:r w:rsidRPr="00770B8F">
        <w:rPr>
          <w:i/>
          <w:iCs/>
          <w:sz w:val="28"/>
          <w:szCs w:val="28"/>
        </w:rPr>
        <w:t>Т —</w:t>
      </w:r>
      <w:r w:rsidRPr="00770B8F">
        <w:rPr>
          <w:sz w:val="28"/>
          <w:szCs w:val="28"/>
        </w:rPr>
        <w:t xml:space="preserve"> кинетическая энергия релятивистской частицы.</w:t>
      </w:r>
    </w:p>
    <w:p w:rsidR="00BA763E" w:rsidRPr="00770B8F" w:rsidRDefault="00BA763E" w:rsidP="00BA763E">
      <w:pPr>
        <w:ind w:firstLine="720"/>
        <w:rPr>
          <w:sz w:val="28"/>
          <w:szCs w:val="28"/>
        </w:rPr>
      </w:pPr>
      <w:r w:rsidRPr="00770B8F">
        <w:rPr>
          <w:sz w:val="28"/>
          <w:szCs w:val="28"/>
        </w:rPr>
        <w:t>4) Кинетическая энергия релятивистской частицы</w:t>
      </w:r>
    </w:p>
    <w:p w:rsidR="00BA763E" w:rsidRPr="00770B8F" w:rsidRDefault="00384DB2" w:rsidP="00384DB2">
      <w:pPr>
        <w:pStyle w:val="FR1"/>
        <w:spacing w:line="220" w:lineRule="auto"/>
        <w:ind w:right="800"/>
        <w:jc w:val="center"/>
        <w:rPr>
          <w:rFonts w:ascii="Times New Roman" w:hAnsi="Times New Roman"/>
          <w:b/>
          <w:bCs/>
          <w:i/>
          <w:iCs/>
          <w:sz w:val="28"/>
          <w:szCs w:val="28"/>
        </w:rPr>
      </w:pPr>
      <w:r>
        <w:rPr>
          <w:rFonts w:ascii="Times New Roman" w:hAnsi="Times New Roman"/>
          <w:b/>
          <w:bCs/>
          <w:i/>
          <w:iCs/>
          <w:sz w:val="28"/>
          <w:szCs w:val="28"/>
        </w:rPr>
        <w:t xml:space="preserve">                              </w:t>
      </w:r>
      <w:r w:rsidR="00BA763E" w:rsidRPr="00770B8F">
        <w:rPr>
          <w:rFonts w:ascii="Times New Roman" w:hAnsi="Times New Roman"/>
          <w:b/>
          <w:bCs/>
          <w:i/>
          <w:iCs/>
          <w:position w:val="-40"/>
          <w:sz w:val="28"/>
          <w:szCs w:val="28"/>
        </w:rPr>
        <w:object w:dxaOrig="4700" w:dyaOrig="940">
          <v:shape id="_x0000_i2747" type="#_x0000_t75" style="width:235.2pt;height:46.8pt" o:ole="">
            <v:imagedata r:id="rId3373" o:title=""/>
          </v:shape>
          <o:OLEObject Type="Embed" ProgID="Equation.3" ShapeID="_x0000_i2747" DrawAspect="Content" ObjectID="_1437408178" r:id="rId3374"/>
        </w:object>
      </w:r>
      <w:r w:rsidR="004E524E">
        <w:rPr>
          <w:rFonts w:ascii="Times New Roman" w:hAnsi="Times New Roman"/>
          <w:b/>
          <w:bCs/>
          <w:i/>
          <w:iCs/>
          <w:sz w:val="28"/>
          <w:szCs w:val="28"/>
        </w:rPr>
        <w:t>.</w:t>
      </w:r>
    </w:p>
    <w:p w:rsidR="00BA763E" w:rsidRPr="00770B8F" w:rsidRDefault="00BA763E" w:rsidP="00BA763E">
      <w:pPr>
        <w:ind w:firstLine="720"/>
        <w:rPr>
          <w:sz w:val="28"/>
          <w:szCs w:val="28"/>
        </w:rPr>
      </w:pPr>
      <w:r w:rsidRPr="00770B8F">
        <w:rPr>
          <w:sz w:val="28"/>
          <w:szCs w:val="28"/>
        </w:rPr>
        <w:t>5) Импульс релятивистской частицы</w:t>
      </w:r>
    </w:p>
    <w:p w:rsidR="00BA763E" w:rsidRPr="00770B8F" w:rsidRDefault="00BA763E" w:rsidP="00BA763E">
      <w:pPr>
        <w:jc w:val="center"/>
        <w:rPr>
          <w:sz w:val="28"/>
          <w:szCs w:val="28"/>
        </w:rPr>
      </w:pPr>
      <w:r w:rsidRPr="00770B8F">
        <w:rPr>
          <w:position w:val="-38"/>
          <w:sz w:val="28"/>
          <w:szCs w:val="28"/>
        </w:rPr>
        <w:object w:dxaOrig="4300" w:dyaOrig="820">
          <v:shape id="_x0000_i2748" type="#_x0000_t75" style="width:214.8pt;height:40.8pt" o:ole="">
            <v:imagedata r:id="rId3375" o:title=""/>
          </v:shape>
          <o:OLEObject Type="Embed" ProgID="Equation.3" ShapeID="_x0000_i2748" DrawAspect="Content" ObjectID="_1437408179" r:id="rId3376"/>
        </w:object>
      </w:r>
      <w:r w:rsidR="004E524E">
        <w:rPr>
          <w:sz w:val="28"/>
          <w:szCs w:val="28"/>
        </w:rPr>
        <w:t>.</w:t>
      </w:r>
    </w:p>
    <w:p w:rsidR="00BA763E" w:rsidRPr="00770B8F" w:rsidRDefault="00BA763E" w:rsidP="00384DB2">
      <w:pPr>
        <w:spacing w:before="60"/>
        <w:ind w:firstLine="720"/>
        <w:jc w:val="both"/>
        <w:rPr>
          <w:sz w:val="28"/>
          <w:szCs w:val="28"/>
        </w:rPr>
      </w:pPr>
      <w:r w:rsidRPr="00770B8F">
        <w:rPr>
          <w:sz w:val="28"/>
          <w:szCs w:val="28"/>
        </w:rPr>
        <w:t>6) Связь между полной энергией и импульсом релятиви</w:t>
      </w:r>
      <w:r w:rsidRPr="00770B8F">
        <w:rPr>
          <w:sz w:val="28"/>
          <w:szCs w:val="28"/>
        </w:rPr>
        <w:softHyphen/>
        <w:t>стской частицы</w:t>
      </w:r>
    </w:p>
    <w:p w:rsidR="00BA763E" w:rsidRPr="00770B8F" w:rsidRDefault="00BA763E" w:rsidP="00BA763E">
      <w:pPr>
        <w:pStyle w:val="FR2"/>
        <w:spacing w:before="80"/>
        <w:jc w:val="center"/>
        <w:rPr>
          <w:sz w:val="28"/>
          <w:szCs w:val="28"/>
        </w:rPr>
      </w:pPr>
      <w:r w:rsidRPr="00770B8F">
        <w:rPr>
          <w:position w:val="-12"/>
          <w:sz w:val="28"/>
          <w:szCs w:val="28"/>
        </w:rPr>
        <w:object w:dxaOrig="1840" w:dyaOrig="400">
          <v:shape id="_x0000_i2749" type="#_x0000_t75" style="width:91.8pt;height:19.8pt" o:ole="">
            <v:imagedata r:id="rId3377" o:title=""/>
          </v:shape>
          <o:OLEObject Type="Embed" ProgID="Equation.3" ShapeID="_x0000_i2749" DrawAspect="Content" ObjectID="_1437408180" r:id="rId3378"/>
        </w:object>
      </w:r>
      <w:r w:rsidR="004E524E">
        <w:rPr>
          <w:sz w:val="28"/>
          <w:szCs w:val="28"/>
        </w:rPr>
        <w:t>.</w:t>
      </w:r>
    </w:p>
    <w:p w:rsidR="00BA763E" w:rsidRPr="00770B8F" w:rsidRDefault="00BA763E" w:rsidP="004E524E">
      <w:pPr>
        <w:ind w:firstLine="540"/>
        <w:jc w:val="both"/>
        <w:rPr>
          <w:sz w:val="28"/>
          <w:szCs w:val="28"/>
        </w:rPr>
      </w:pPr>
      <w:r w:rsidRPr="004E524E">
        <w:rPr>
          <w:b/>
          <w:sz w:val="28"/>
          <w:szCs w:val="28"/>
        </w:rPr>
        <w:t>Пример 4.1.</w:t>
      </w:r>
      <w:r w:rsidRPr="00770B8F">
        <w:rPr>
          <w:sz w:val="28"/>
          <w:szCs w:val="28"/>
        </w:rPr>
        <w:t xml:space="preserve"> </w:t>
      </w:r>
      <w:r w:rsidRPr="00770B8F">
        <w:rPr>
          <w:position w:val="-6"/>
          <w:sz w:val="28"/>
          <w:szCs w:val="28"/>
        </w:rPr>
        <w:object w:dxaOrig="340" w:dyaOrig="340">
          <v:shape id="_x0000_i2750" type="#_x0000_t75" style="width:16.8pt;height:16.8pt" o:ole="">
            <v:imagedata r:id="rId3379" o:title=""/>
          </v:shape>
          <o:OLEObject Type="Embed" ProgID="Equation.3" ShapeID="_x0000_i2750" DrawAspect="Content" ObjectID="_1437408181" r:id="rId3380"/>
        </w:object>
      </w:r>
      <w:r w:rsidRPr="00770B8F">
        <w:rPr>
          <w:sz w:val="28"/>
          <w:szCs w:val="28"/>
        </w:rPr>
        <w:t>-мезон (</w:t>
      </w:r>
      <w:r w:rsidRPr="00770B8F">
        <w:rPr>
          <w:position w:val="-12"/>
          <w:sz w:val="28"/>
          <w:szCs w:val="28"/>
        </w:rPr>
        <w:object w:dxaOrig="360" w:dyaOrig="380">
          <v:shape id="_x0000_i2751" type="#_x0000_t75" style="width:18pt;height:19.2pt" o:ole="">
            <v:imagedata r:id="rId3354" o:title=""/>
          </v:shape>
          <o:OLEObject Type="Embed" ProgID="Equation.3" ShapeID="_x0000_i2751" DrawAspect="Content" ObjectID="_1437408182" r:id="rId3381"/>
        </w:object>
      </w:r>
      <w:r w:rsidRPr="00770B8F">
        <w:rPr>
          <w:sz w:val="28"/>
          <w:szCs w:val="28"/>
        </w:rPr>
        <w:t>=2,40-10</w:t>
      </w:r>
      <w:r w:rsidRPr="00770B8F">
        <w:rPr>
          <w:sz w:val="28"/>
          <w:szCs w:val="28"/>
          <w:vertAlign w:val="superscript"/>
        </w:rPr>
        <w:t>-</w:t>
      </w:r>
      <w:smartTag w:uri="urn:schemas-microsoft-com:office:smarttags" w:element="metricconverter">
        <w:smartTagPr>
          <w:attr w:name="ProductID" w:val="28 кг"/>
        </w:smartTagPr>
        <w:r w:rsidRPr="00770B8F">
          <w:rPr>
            <w:sz w:val="28"/>
            <w:szCs w:val="28"/>
            <w:vertAlign w:val="superscript"/>
          </w:rPr>
          <w:t>28</w:t>
        </w:r>
        <w:r w:rsidRPr="00770B8F">
          <w:rPr>
            <w:sz w:val="28"/>
            <w:szCs w:val="28"/>
          </w:rPr>
          <w:t xml:space="preserve"> </w:t>
        </w:r>
        <w:r w:rsidRPr="00770B8F">
          <w:rPr>
            <w:i/>
            <w:iCs/>
            <w:sz w:val="28"/>
            <w:szCs w:val="28"/>
          </w:rPr>
          <w:t>кг</w:t>
        </w:r>
      </w:smartTag>
      <w:r w:rsidRPr="00770B8F">
        <w:rPr>
          <w:sz w:val="28"/>
          <w:szCs w:val="28"/>
        </w:rPr>
        <w:t xml:space="preserve">) движется со скоростью </w:t>
      </w:r>
      <w:r w:rsidRPr="00770B8F">
        <w:rPr>
          <w:i/>
          <w:iCs/>
          <w:sz w:val="28"/>
          <w:szCs w:val="28"/>
          <w:lang w:val="en-US"/>
        </w:rPr>
        <w:t>v</w:t>
      </w:r>
      <w:r w:rsidRPr="00770B8F">
        <w:rPr>
          <w:sz w:val="28"/>
          <w:szCs w:val="28"/>
        </w:rPr>
        <w:t xml:space="preserve">=0,80 </w:t>
      </w:r>
      <w:r w:rsidRPr="00770B8F">
        <w:rPr>
          <w:i/>
          <w:iCs/>
          <w:sz w:val="28"/>
          <w:szCs w:val="28"/>
        </w:rPr>
        <w:t>с</w:t>
      </w:r>
      <w:r w:rsidRPr="00770B8F">
        <w:rPr>
          <w:sz w:val="28"/>
          <w:szCs w:val="28"/>
        </w:rPr>
        <w:t>=2,40-10</w:t>
      </w:r>
      <w:r w:rsidRPr="00770B8F">
        <w:rPr>
          <w:sz w:val="28"/>
          <w:szCs w:val="28"/>
          <w:vertAlign w:val="superscript"/>
        </w:rPr>
        <w:t>8</w:t>
      </w:r>
      <w:r w:rsidRPr="00770B8F">
        <w:rPr>
          <w:sz w:val="28"/>
          <w:szCs w:val="28"/>
        </w:rPr>
        <w:t xml:space="preserve"> </w:t>
      </w:r>
      <w:r w:rsidRPr="00770B8F">
        <w:rPr>
          <w:i/>
          <w:iCs/>
          <w:sz w:val="28"/>
          <w:szCs w:val="28"/>
        </w:rPr>
        <w:t>м/с</w:t>
      </w:r>
      <w:r w:rsidRPr="00770B8F">
        <w:rPr>
          <w:sz w:val="28"/>
          <w:szCs w:val="28"/>
        </w:rPr>
        <w:t>. Чему равна его кинетическая энергия? Полученный ответ сравните с вычислениями по классич</w:t>
      </w:r>
      <w:r w:rsidRPr="00770B8F">
        <w:rPr>
          <w:sz w:val="28"/>
          <w:szCs w:val="28"/>
        </w:rPr>
        <w:t>е</w:t>
      </w:r>
      <w:r w:rsidRPr="00770B8F">
        <w:rPr>
          <w:sz w:val="28"/>
          <w:szCs w:val="28"/>
        </w:rPr>
        <w:t>ской механике.</w:t>
      </w:r>
    </w:p>
    <w:p w:rsidR="00BA763E" w:rsidRPr="00770B8F" w:rsidRDefault="00BA763E" w:rsidP="004E524E">
      <w:pPr>
        <w:ind w:firstLine="540"/>
        <w:jc w:val="both"/>
        <w:rPr>
          <w:sz w:val="28"/>
          <w:szCs w:val="28"/>
        </w:rPr>
      </w:pPr>
      <w:r w:rsidRPr="004E524E">
        <w:rPr>
          <w:b/>
          <w:sz w:val="28"/>
          <w:szCs w:val="28"/>
        </w:rPr>
        <w:t>Решение.</w:t>
      </w:r>
      <w:r w:rsidRPr="00770B8F">
        <w:rPr>
          <w:sz w:val="28"/>
          <w:szCs w:val="28"/>
        </w:rPr>
        <w:t xml:space="preserve"> Масса </w:t>
      </w:r>
      <w:r w:rsidRPr="00770B8F">
        <w:rPr>
          <w:position w:val="-6"/>
          <w:sz w:val="28"/>
          <w:szCs w:val="28"/>
        </w:rPr>
        <w:object w:dxaOrig="340" w:dyaOrig="340">
          <v:shape id="_x0000_i2752" type="#_x0000_t75" style="width:16.8pt;height:16.8pt" o:ole="">
            <v:imagedata r:id="rId3382" o:title=""/>
          </v:shape>
          <o:OLEObject Type="Embed" ProgID="Equation.3" ShapeID="_x0000_i2752" DrawAspect="Content" ObjectID="_1437408183" r:id="rId3383"/>
        </w:object>
      </w:r>
      <w:r w:rsidRPr="00770B8F">
        <w:rPr>
          <w:sz w:val="28"/>
          <w:szCs w:val="28"/>
        </w:rPr>
        <w:t xml:space="preserve">-мезона при </w:t>
      </w:r>
      <w:r w:rsidRPr="00770B8F">
        <w:rPr>
          <w:i/>
          <w:iCs/>
          <w:sz w:val="28"/>
          <w:szCs w:val="28"/>
          <w:lang w:val="en-US"/>
        </w:rPr>
        <w:t>v</w:t>
      </w:r>
      <w:r w:rsidRPr="00770B8F">
        <w:rPr>
          <w:i/>
          <w:iCs/>
          <w:sz w:val="28"/>
          <w:szCs w:val="28"/>
        </w:rPr>
        <w:t xml:space="preserve"> </w:t>
      </w:r>
      <w:r w:rsidRPr="00770B8F">
        <w:rPr>
          <w:sz w:val="28"/>
          <w:szCs w:val="28"/>
        </w:rPr>
        <w:t xml:space="preserve">=0,80 </w:t>
      </w:r>
      <w:r w:rsidRPr="00770B8F">
        <w:rPr>
          <w:i/>
          <w:iCs/>
          <w:sz w:val="28"/>
          <w:szCs w:val="28"/>
        </w:rPr>
        <w:t>с</w:t>
      </w:r>
      <w:r w:rsidRPr="00770B8F">
        <w:rPr>
          <w:sz w:val="28"/>
          <w:szCs w:val="28"/>
        </w:rPr>
        <w:t xml:space="preserve"> определяется по формуле релятивистской механ</w:t>
      </w:r>
      <w:r w:rsidRPr="00770B8F">
        <w:rPr>
          <w:sz w:val="28"/>
          <w:szCs w:val="28"/>
        </w:rPr>
        <w:t>и</w:t>
      </w:r>
      <w:r w:rsidRPr="00770B8F">
        <w:rPr>
          <w:sz w:val="28"/>
          <w:szCs w:val="28"/>
        </w:rPr>
        <w:t xml:space="preserve">ки, так как </w:t>
      </w:r>
      <w:r w:rsidRPr="00770B8F">
        <w:rPr>
          <w:position w:val="-6"/>
          <w:sz w:val="28"/>
          <w:szCs w:val="28"/>
        </w:rPr>
        <w:object w:dxaOrig="720" w:dyaOrig="240">
          <v:shape id="_x0000_i2753" type="#_x0000_t75" style="width:36pt;height:12pt" o:ole="">
            <v:imagedata r:id="rId3384" o:title=""/>
          </v:shape>
          <o:OLEObject Type="Embed" ProgID="Equation.3" ShapeID="_x0000_i2753" DrawAspect="Content" ObjectID="_1437408184" r:id="rId3385"/>
        </w:object>
      </w:r>
      <w:r w:rsidRPr="00770B8F">
        <w:rPr>
          <w:i/>
          <w:iCs/>
          <w:sz w:val="28"/>
          <w:szCs w:val="28"/>
        </w:rPr>
        <w:t>.</w:t>
      </w:r>
    </w:p>
    <w:p w:rsidR="00BA763E" w:rsidRPr="00770B8F" w:rsidRDefault="00BA763E" w:rsidP="004E524E">
      <w:pPr>
        <w:pStyle w:val="FR2"/>
        <w:rPr>
          <w:sz w:val="28"/>
          <w:szCs w:val="28"/>
        </w:rPr>
      </w:pPr>
      <w:r w:rsidRPr="00770B8F">
        <w:rPr>
          <w:sz w:val="28"/>
          <w:szCs w:val="28"/>
        </w:rPr>
        <w:t xml:space="preserve">             </w:t>
      </w:r>
      <w:r w:rsidR="004E524E">
        <w:rPr>
          <w:sz w:val="28"/>
          <w:szCs w:val="28"/>
        </w:rPr>
        <w:t xml:space="preserve">              </w:t>
      </w:r>
      <w:r w:rsidRPr="00770B8F">
        <w:rPr>
          <w:sz w:val="28"/>
          <w:szCs w:val="28"/>
        </w:rPr>
        <w:t xml:space="preserve"> </w:t>
      </w:r>
      <w:r w:rsidR="004E524E">
        <w:rPr>
          <w:sz w:val="28"/>
          <w:szCs w:val="28"/>
        </w:rPr>
        <w:t xml:space="preserve">         </w:t>
      </w:r>
      <w:r w:rsidRPr="00770B8F">
        <w:rPr>
          <w:sz w:val="28"/>
          <w:szCs w:val="28"/>
        </w:rPr>
        <w:t xml:space="preserve">  </w:t>
      </w:r>
      <w:r w:rsidRPr="00770B8F">
        <w:rPr>
          <w:position w:val="-38"/>
          <w:sz w:val="28"/>
          <w:szCs w:val="28"/>
        </w:rPr>
        <w:object w:dxaOrig="1760" w:dyaOrig="820">
          <v:shape id="_x0000_i2754" type="#_x0000_t75" style="width:88.2pt;height:40.8pt" o:ole="">
            <v:imagedata r:id="rId3386" o:title=""/>
          </v:shape>
          <o:OLEObject Type="Embed" ProgID="Equation.3" ShapeID="_x0000_i2754" DrawAspect="Content" ObjectID="_1437408185" r:id="rId3387"/>
        </w:object>
      </w:r>
      <w:r w:rsidR="004E524E">
        <w:rPr>
          <w:sz w:val="28"/>
          <w:szCs w:val="28"/>
        </w:rPr>
        <w:t xml:space="preserve">  , </w:t>
      </w:r>
      <w:r w:rsidRPr="00770B8F">
        <w:rPr>
          <w:sz w:val="28"/>
          <w:szCs w:val="28"/>
        </w:rPr>
        <w:t xml:space="preserve">                      (1)</w:t>
      </w:r>
    </w:p>
    <w:p w:rsidR="00BA763E" w:rsidRPr="00770B8F" w:rsidRDefault="00BA763E" w:rsidP="00BA763E">
      <w:pPr>
        <w:spacing w:before="120"/>
        <w:rPr>
          <w:sz w:val="28"/>
          <w:szCs w:val="28"/>
        </w:rPr>
      </w:pPr>
      <w:r w:rsidRPr="00770B8F">
        <w:rPr>
          <w:sz w:val="28"/>
          <w:szCs w:val="28"/>
        </w:rPr>
        <w:t xml:space="preserve">где </w:t>
      </w:r>
      <w:r w:rsidRPr="00770B8F">
        <w:rPr>
          <w:position w:val="-12"/>
          <w:sz w:val="28"/>
          <w:szCs w:val="28"/>
        </w:rPr>
        <w:object w:dxaOrig="360" w:dyaOrig="380">
          <v:shape id="_x0000_i2755" type="#_x0000_t75" style="width:18pt;height:19.2pt" o:ole="">
            <v:imagedata r:id="rId3354" o:title=""/>
          </v:shape>
          <o:OLEObject Type="Embed" ProgID="Equation.3" ShapeID="_x0000_i2755" DrawAspect="Content" ObjectID="_1437408186" r:id="rId3388"/>
        </w:object>
      </w:r>
      <w:r w:rsidRPr="00770B8F">
        <w:rPr>
          <w:i/>
          <w:iCs/>
          <w:sz w:val="28"/>
          <w:szCs w:val="28"/>
        </w:rPr>
        <w:t xml:space="preserve"> —</w:t>
      </w:r>
      <w:r w:rsidRPr="00770B8F">
        <w:rPr>
          <w:sz w:val="28"/>
          <w:szCs w:val="28"/>
        </w:rPr>
        <w:t xml:space="preserve"> масса покоя </w:t>
      </w:r>
      <w:r w:rsidRPr="00770B8F">
        <w:rPr>
          <w:position w:val="-6"/>
          <w:sz w:val="28"/>
          <w:szCs w:val="28"/>
        </w:rPr>
        <w:object w:dxaOrig="340" w:dyaOrig="340">
          <v:shape id="_x0000_i2756" type="#_x0000_t75" style="width:16.8pt;height:16.8pt" o:ole="">
            <v:imagedata r:id="rId3389" o:title=""/>
          </v:shape>
          <o:OLEObject Type="Embed" ProgID="Equation.3" ShapeID="_x0000_i2756" DrawAspect="Content" ObjectID="_1437408187" r:id="rId3390"/>
        </w:object>
      </w:r>
      <w:r w:rsidRPr="00770B8F">
        <w:rPr>
          <w:sz w:val="28"/>
          <w:szCs w:val="28"/>
        </w:rPr>
        <w:t>-мезона;</w:t>
      </w:r>
    </w:p>
    <w:p w:rsidR="00BA763E" w:rsidRPr="00770B8F" w:rsidRDefault="00BA763E" w:rsidP="00BA763E">
      <w:pPr>
        <w:ind w:left="440"/>
        <w:rPr>
          <w:sz w:val="28"/>
          <w:szCs w:val="28"/>
        </w:rPr>
      </w:pPr>
      <w:r w:rsidRPr="00770B8F">
        <w:rPr>
          <w:i/>
          <w:iCs/>
          <w:sz w:val="28"/>
          <w:szCs w:val="28"/>
        </w:rPr>
        <w:t>с—</w:t>
      </w:r>
      <w:r w:rsidRPr="00770B8F">
        <w:rPr>
          <w:sz w:val="28"/>
          <w:szCs w:val="28"/>
        </w:rPr>
        <w:t>скорость света в вакууме, с=3,00*10</w:t>
      </w:r>
      <w:r w:rsidRPr="00770B8F">
        <w:rPr>
          <w:sz w:val="28"/>
          <w:szCs w:val="28"/>
          <w:vertAlign w:val="superscript"/>
        </w:rPr>
        <w:t>8</w:t>
      </w:r>
      <w:r w:rsidRPr="00770B8F">
        <w:rPr>
          <w:sz w:val="28"/>
          <w:szCs w:val="28"/>
        </w:rPr>
        <w:t xml:space="preserve"> </w:t>
      </w:r>
      <w:r w:rsidRPr="00770B8F">
        <w:rPr>
          <w:i/>
          <w:iCs/>
          <w:sz w:val="28"/>
          <w:szCs w:val="28"/>
        </w:rPr>
        <w:t>м/с</w:t>
      </w:r>
      <w:r w:rsidRPr="00770B8F">
        <w:rPr>
          <w:sz w:val="28"/>
          <w:szCs w:val="28"/>
        </w:rPr>
        <w:t>.</w:t>
      </w:r>
    </w:p>
    <w:p w:rsidR="00BA763E" w:rsidRPr="00770B8F" w:rsidRDefault="00BA763E" w:rsidP="00BA763E">
      <w:pPr>
        <w:ind w:left="440"/>
        <w:rPr>
          <w:sz w:val="28"/>
          <w:szCs w:val="28"/>
        </w:rPr>
      </w:pPr>
    </w:p>
    <w:p w:rsidR="00BA763E" w:rsidRPr="00770B8F" w:rsidRDefault="00BA763E" w:rsidP="00BA763E">
      <w:pPr>
        <w:ind w:left="440"/>
        <w:rPr>
          <w:sz w:val="28"/>
          <w:szCs w:val="28"/>
        </w:rPr>
      </w:pPr>
    </w:p>
    <w:p w:rsidR="00BA763E" w:rsidRPr="00770B8F" w:rsidRDefault="00BA763E" w:rsidP="0094283B">
      <w:pPr>
        <w:spacing w:before="60"/>
        <w:ind w:firstLine="540"/>
        <w:jc w:val="both"/>
        <w:rPr>
          <w:sz w:val="28"/>
          <w:szCs w:val="28"/>
        </w:rPr>
      </w:pPr>
      <w:r w:rsidRPr="00770B8F">
        <w:rPr>
          <w:sz w:val="28"/>
          <w:szCs w:val="28"/>
        </w:rPr>
        <w:t>Подставляя числовые значения в формулу (1), получим</w:t>
      </w:r>
    </w:p>
    <w:p w:rsidR="00BA763E" w:rsidRPr="00770B8F" w:rsidRDefault="00BA763E" w:rsidP="00BA763E">
      <w:pPr>
        <w:spacing w:before="120" w:line="220" w:lineRule="auto"/>
        <w:ind w:left="1600" w:right="1600"/>
        <w:jc w:val="center"/>
        <w:rPr>
          <w:sz w:val="28"/>
          <w:szCs w:val="28"/>
        </w:rPr>
      </w:pPr>
      <w:r w:rsidRPr="00770B8F">
        <w:rPr>
          <w:position w:val="-32"/>
          <w:sz w:val="28"/>
          <w:szCs w:val="28"/>
        </w:rPr>
        <w:object w:dxaOrig="3420" w:dyaOrig="780">
          <v:shape id="_x0000_i2757" type="#_x0000_t75" style="width:171pt;height:39pt" o:ole="">
            <v:imagedata r:id="rId3391" o:title=""/>
          </v:shape>
          <o:OLEObject Type="Embed" ProgID="Equation.3" ShapeID="_x0000_i2757" DrawAspect="Content" ObjectID="_1437408188" r:id="rId3392"/>
        </w:object>
      </w:r>
    </w:p>
    <w:p w:rsidR="00BA763E" w:rsidRPr="00770B8F" w:rsidRDefault="00BA763E" w:rsidP="0094283B">
      <w:pPr>
        <w:spacing w:before="60" w:line="280" w:lineRule="auto"/>
        <w:ind w:firstLine="540"/>
        <w:jc w:val="both"/>
        <w:rPr>
          <w:sz w:val="28"/>
          <w:szCs w:val="28"/>
        </w:rPr>
      </w:pPr>
      <w:r w:rsidRPr="00770B8F">
        <w:rPr>
          <w:sz w:val="28"/>
          <w:szCs w:val="28"/>
        </w:rPr>
        <w:t>Анализ наименований единиц измерения физических величин</w:t>
      </w:r>
    </w:p>
    <w:p w:rsidR="00BA763E" w:rsidRPr="00770B8F" w:rsidRDefault="00BA763E" w:rsidP="00BA763E">
      <w:pPr>
        <w:pStyle w:val="FR2"/>
        <w:ind w:left="40"/>
        <w:jc w:val="center"/>
        <w:rPr>
          <w:sz w:val="28"/>
          <w:szCs w:val="28"/>
        </w:rPr>
      </w:pPr>
      <w:r w:rsidRPr="00770B8F">
        <w:rPr>
          <w:position w:val="-72"/>
          <w:sz w:val="28"/>
          <w:szCs w:val="28"/>
        </w:rPr>
        <w:object w:dxaOrig="2560" w:dyaOrig="1160">
          <v:shape id="_x0000_i2758" type="#_x0000_t75" style="width:127.8pt;height:58.2pt" o:ole="">
            <v:imagedata r:id="rId3393" o:title=""/>
          </v:shape>
          <o:OLEObject Type="Embed" ProgID="Equation.3" ShapeID="_x0000_i2758" DrawAspect="Content" ObjectID="_1437408189" r:id="rId3394"/>
        </w:object>
      </w:r>
    </w:p>
    <w:p w:rsidR="00BA763E" w:rsidRPr="00770B8F" w:rsidRDefault="00BA763E" w:rsidP="0094283B">
      <w:pPr>
        <w:spacing w:before="40"/>
        <w:ind w:firstLine="540"/>
        <w:jc w:val="both"/>
        <w:rPr>
          <w:sz w:val="28"/>
          <w:szCs w:val="28"/>
        </w:rPr>
      </w:pPr>
      <w:r w:rsidRPr="00770B8F">
        <w:rPr>
          <w:sz w:val="28"/>
          <w:szCs w:val="28"/>
        </w:rPr>
        <w:t>Кинетическая энергия этой частицы определяется по формуле</w:t>
      </w:r>
    </w:p>
    <w:p w:rsidR="00BA763E" w:rsidRPr="00770B8F" w:rsidRDefault="00BA763E" w:rsidP="0094283B">
      <w:pPr>
        <w:pStyle w:val="FR2"/>
        <w:spacing w:before="20"/>
        <w:rPr>
          <w:sz w:val="28"/>
          <w:szCs w:val="28"/>
        </w:rPr>
      </w:pPr>
      <w:r w:rsidRPr="00770B8F">
        <w:rPr>
          <w:sz w:val="28"/>
          <w:szCs w:val="28"/>
        </w:rPr>
        <w:t xml:space="preserve">                             </w:t>
      </w:r>
      <w:r w:rsidRPr="00770B8F">
        <w:rPr>
          <w:position w:val="-12"/>
          <w:sz w:val="28"/>
          <w:szCs w:val="28"/>
        </w:rPr>
        <w:object w:dxaOrig="1719" w:dyaOrig="400">
          <v:shape id="_x0000_i2759" type="#_x0000_t75" style="width:85.8pt;height:19.8pt" o:ole="">
            <v:imagedata r:id="rId3395" o:title=""/>
          </v:shape>
          <o:OLEObject Type="Embed" ProgID="Equation.3" ShapeID="_x0000_i2759" DrawAspect="Content" ObjectID="_1437408190" r:id="rId3396"/>
        </w:object>
      </w:r>
      <w:r w:rsidR="0094283B">
        <w:rPr>
          <w:sz w:val="28"/>
          <w:szCs w:val="28"/>
        </w:rPr>
        <w:t xml:space="preserve">.     </w:t>
      </w:r>
      <w:r w:rsidRPr="00770B8F">
        <w:rPr>
          <w:sz w:val="28"/>
          <w:szCs w:val="28"/>
        </w:rPr>
        <w:t xml:space="preserve">                       (2)</w:t>
      </w:r>
    </w:p>
    <w:p w:rsidR="00BA763E" w:rsidRPr="00770B8F" w:rsidRDefault="00BA763E" w:rsidP="0094283B">
      <w:pPr>
        <w:spacing w:before="40"/>
        <w:ind w:firstLine="540"/>
        <w:rPr>
          <w:sz w:val="28"/>
          <w:szCs w:val="28"/>
        </w:rPr>
      </w:pPr>
      <w:r w:rsidRPr="00770B8F">
        <w:rPr>
          <w:sz w:val="28"/>
          <w:szCs w:val="28"/>
        </w:rPr>
        <w:t>Подставляя числовые значения физических величин в формулу (2), получаем</w:t>
      </w:r>
    </w:p>
    <w:p w:rsidR="00BA763E" w:rsidRPr="00770B8F" w:rsidRDefault="00BA763E" w:rsidP="00BA763E">
      <w:pPr>
        <w:spacing w:line="340" w:lineRule="auto"/>
        <w:ind w:left="320" w:right="400"/>
        <w:jc w:val="center"/>
        <w:rPr>
          <w:sz w:val="28"/>
          <w:szCs w:val="28"/>
          <w:lang w:val="en-US"/>
        </w:rPr>
      </w:pPr>
      <w:r w:rsidRPr="00770B8F">
        <w:rPr>
          <w:position w:val="-12"/>
          <w:sz w:val="28"/>
          <w:szCs w:val="28"/>
        </w:rPr>
        <w:object w:dxaOrig="5920" w:dyaOrig="400">
          <v:shape id="_x0000_i2760" type="#_x0000_t75" style="width:295.8pt;height:19.8pt" o:ole="">
            <v:imagedata r:id="rId3397" o:title=""/>
          </v:shape>
          <o:OLEObject Type="Embed" ProgID="Equation.3" ShapeID="_x0000_i2760" DrawAspect="Content" ObjectID="_1437408191" r:id="rId3398"/>
        </w:object>
      </w:r>
      <w:r w:rsidRPr="00770B8F">
        <w:rPr>
          <w:sz w:val="28"/>
          <w:szCs w:val="28"/>
        </w:rPr>
        <w:t xml:space="preserve">. </w:t>
      </w:r>
    </w:p>
    <w:p w:rsidR="00BA763E" w:rsidRPr="00770B8F" w:rsidRDefault="00BA763E" w:rsidP="00BA763E">
      <w:pPr>
        <w:spacing w:line="340" w:lineRule="auto"/>
        <w:ind w:left="320" w:right="400"/>
        <w:jc w:val="center"/>
        <w:rPr>
          <w:sz w:val="28"/>
          <w:szCs w:val="28"/>
        </w:rPr>
      </w:pPr>
      <w:r w:rsidRPr="00770B8F">
        <w:rPr>
          <w:sz w:val="28"/>
          <w:szCs w:val="28"/>
        </w:rPr>
        <w:t>Анализ наименований</w:t>
      </w:r>
    </w:p>
    <w:p w:rsidR="00BA763E" w:rsidRPr="00770B8F" w:rsidRDefault="00BA763E" w:rsidP="00BA763E">
      <w:pPr>
        <w:pStyle w:val="FR2"/>
        <w:jc w:val="center"/>
        <w:rPr>
          <w:sz w:val="28"/>
          <w:szCs w:val="28"/>
        </w:rPr>
      </w:pPr>
      <w:r w:rsidRPr="00770B8F">
        <w:rPr>
          <w:position w:val="-28"/>
          <w:sz w:val="28"/>
          <w:szCs w:val="28"/>
        </w:rPr>
        <w:object w:dxaOrig="5500" w:dyaOrig="720">
          <v:shape id="_x0000_i2761" type="#_x0000_t75" style="width:274.8pt;height:36pt" o:ole="">
            <v:imagedata r:id="rId3399" o:title=""/>
          </v:shape>
          <o:OLEObject Type="Embed" ProgID="Equation.3" ShapeID="_x0000_i2761" DrawAspect="Content" ObjectID="_1437408192" r:id="rId3400"/>
        </w:object>
      </w:r>
    </w:p>
    <w:p w:rsidR="00BA763E" w:rsidRPr="0094283B" w:rsidRDefault="00BA763E" w:rsidP="0094283B">
      <w:pPr>
        <w:pStyle w:val="FR2"/>
        <w:ind w:left="0" w:firstLine="540"/>
        <w:jc w:val="both"/>
        <w:rPr>
          <w:rFonts w:ascii="Times New Roman" w:hAnsi="Times New Roman"/>
          <w:sz w:val="28"/>
          <w:szCs w:val="28"/>
        </w:rPr>
      </w:pPr>
      <w:r w:rsidRPr="0094283B">
        <w:rPr>
          <w:rFonts w:ascii="Times New Roman" w:hAnsi="Times New Roman"/>
          <w:sz w:val="28"/>
          <w:szCs w:val="28"/>
        </w:rPr>
        <w:t>Вычисления по формулам классической механики</w:t>
      </w:r>
    </w:p>
    <w:p w:rsidR="00BA763E" w:rsidRPr="00770B8F" w:rsidRDefault="00BA763E" w:rsidP="00BA763E">
      <w:pPr>
        <w:pStyle w:val="FR2"/>
        <w:rPr>
          <w:sz w:val="28"/>
          <w:szCs w:val="28"/>
        </w:rPr>
      </w:pPr>
      <w:r w:rsidRPr="00770B8F">
        <w:rPr>
          <w:sz w:val="28"/>
          <w:szCs w:val="28"/>
        </w:rPr>
        <w:t xml:space="preserve">                                     </w:t>
      </w:r>
      <w:r w:rsidRPr="00770B8F">
        <w:rPr>
          <w:position w:val="-26"/>
          <w:sz w:val="28"/>
          <w:szCs w:val="28"/>
        </w:rPr>
        <w:object w:dxaOrig="1560" w:dyaOrig="700">
          <v:shape id="_x0000_i2762" type="#_x0000_t75" style="width:78pt;height:34.8pt" o:ole="">
            <v:imagedata r:id="rId3401" o:title=""/>
          </v:shape>
          <o:OLEObject Type="Embed" ProgID="Equation.3" ShapeID="_x0000_i2762" DrawAspect="Content" ObjectID="_1437408193" r:id="rId3402"/>
        </w:object>
      </w:r>
    </w:p>
    <w:p w:rsidR="00BA763E" w:rsidRPr="00770B8F" w:rsidRDefault="00BA763E" w:rsidP="00BA763E">
      <w:pPr>
        <w:pStyle w:val="FR2"/>
        <w:jc w:val="center"/>
        <w:rPr>
          <w:sz w:val="28"/>
          <w:szCs w:val="28"/>
        </w:rPr>
      </w:pPr>
      <w:r w:rsidRPr="00770B8F">
        <w:rPr>
          <w:position w:val="-26"/>
          <w:sz w:val="28"/>
          <w:szCs w:val="28"/>
          <w:lang w:val="en-US"/>
        </w:rPr>
        <w:object w:dxaOrig="5160" w:dyaOrig="700">
          <v:shape id="_x0000_i2763" type="#_x0000_t75" style="width:258pt;height:34.8pt" o:ole="">
            <v:imagedata r:id="rId3403" o:title=""/>
          </v:shape>
          <o:OLEObject Type="Embed" ProgID="Equation.3" ShapeID="_x0000_i2763" DrawAspect="Content" ObjectID="_1437408194" r:id="rId3404"/>
        </w:object>
      </w:r>
    </w:p>
    <w:p w:rsidR="00BA763E" w:rsidRPr="00770B8F" w:rsidRDefault="00BA763E" w:rsidP="00BA763E">
      <w:pPr>
        <w:pStyle w:val="FR2"/>
        <w:jc w:val="center"/>
        <w:rPr>
          <w:i/>
          <w:iCs/>
          <w:sz w:val="28"/>
          <w:szCs w:val="28"/>
        </w:rPr>
      </w:pPr>
      <w:r w:rsidRPr="00770B8F">
        <w:rPr>
          <w:i/>
          <w:iCs/>
          <w:sz w:val="28"/>
          <w:szCs w:val="28"/>
          <w:lang w:val="en-US"/>
        </w:rPr>
        <w:t>T</w:t>
      </w:r>
      <w:r w:rsidRPr="00770B8F">
        <w:rPr>
          <w:i/>
          <w:iCs/>
          <w:sz w:val="28"/>
          <w:szCs w:val="28"/>
          <w:vertAlign w:val="superscript"/>
        </w:rPr>
        <w:t>’</w:t>
      </w:r>
      <w:r w:rsidRPr="00770B8F">
        <w:rPr>
          <w:i/>
          <w:iCs/>
          <w:sz w:val="28"/>
          <w:szCs w:val="28"/>
          <w:lang w:val="en-US"/>
        </w:rPr>
        <w:sym w:font="Symbol" w:char="F03C"/>
      </w:r>
      <w:r w:rsidRPr="00770B8F">
        <w:rPr>
          <w:i/>
          <w:iCs/>
          <w:sz w:val="28"/>
          <w:szCs w:val="28"/>
          <w:lang w:val="en-US"/>
        </w:rPr>
        <w:sym w:font="Symbol" w:char="F03C"/>
      </w:r>
      <w:r w:rsidRPr="00770B8F">
        <w:rPr>
          <w:i/>
          <w:iCs/>
          <w:sz w:val="28"/>
          <w:szCs w:val="28"/>
        </w:rPr>
        <w:t xml:space="preserve"> </w:t>
      </w:r>
      <w:r w:rsidRPr="00770B8F">
        <w:rPr>
          <w:i/>
          <w:iCs/>
          <w:sz w:val="28"/>
          <w:szCs w:val="28"/>
          <w:lang w:val="en-US"/>
        </w:rPr>
        <w:t>T</w:t>
      </w:r>
    </w:p>
    <w:p w:rsidR="00BA763E" w:rsidRPr="0094283B" w:rsidRDefault="00BA763E" w:rsidP="0094283B">
      <w:pPr>
        <w:pStyle w:val="FR2"/>
        <w:ind w:left="0" w:right="198" w:firstLine="540"/>
        <w:jc w:val="both"/>
        <w:rPr>
          <w:rFonts w:ascii="Times New Roman" w:hAnsi="Times New Roman"/>
          <w:sz w:val="28"/>
          <w:szCs w:val="28"/>
        </w:rPr>
      </w:pPr>
      <w:r w:rsidRPr="0094283B">
        <w:rPr>
          <w:rFonts w:ascii="Times New Roman" w:hAnsi="Times New Roman"/>
          <w:sz w:val="28"/>
          <w:szCs w:val="28"/>
        </w:rPr>
        <w:t>То есть формулы классической механики дают очень большие погрешности при и</w:t>
      </w:r>
      <w:r w:rsidRPr="0094283B">
        <w:rPr>
          <w:rFonts w:ascii="Times New Roman" w:hAnsi="Times New Roman"/>
          <w:sz w:val="28"/>
          <w:szCs w:val="28"/>
        </w:rPr>
        <w:t>с</w:t>
      </w:r>
      <w:r w:rsidR="0094283B">
        <w:rPr>
          <w:rFonts w:ascii="Times New Roman" w:hAnsi="Times New Roman"/>
          <w:sz w:val="28"/>
          <w:szCs w:val="28"/>
        </w:rPr>
        <w:t>пользовании</w:t>
      </w:r>
      <w:r w:rsidRPr="0094283B">
        <w:rPr>
          <w:rFonts w:ascii="Times New Roman" w:hAnsi="Times New Roman"/>
          <w:sz w:val="28"/>
          <w:szCs w:val="28"/>
        </w:rPr>
        <w:t xml:space="preserve"> их в случаях движения частиц со скоростями близкими к скорости света в вакууме</w:t>
      </w:r>
      <w:r w:rsidR="0094283B">
        <w:rPr>
          <w:rFonts w:ascii="Times New Roman" w:hAnsi="Times New Roman"/>
          <w:sz w:val="28"/>
          <w:szCs w:val="28"/>
        </w:rPr>
        <w:t>.</w:t>
      </w:r>
    </w:p>
    <w:p w:rsidR="00BA763E" w:rsidRPr="0094283B" w:rsidRDefault="00BA763E" w:rsidP="00BA763E">
      <w:pPr>
        <w:spacing w:before="260"/>
        <w:jc w:val="center"/>
        <w:rPr>
          <w:sz w:val="28"/>
          <w:szCs w:val="28"/>
        </w:rPr>
      </w:pPr>
      <w:r w:rsidRPr="0094283B">
        <w:rPr>
          <w:b/>
          <w:bCs/>
          <w:sz w:val="28"/>
          <w:szCs w:val="28"/>
        </w:rPr>
        <w:t>Волновые свойства частиц</w:t>
      </w:r>
    </w:p>
    <w:p w:rsidR="00BA763E" w:rsidRPr="00770B8F" w:rsidRDefault="00BA763E" w:rsidP="00BA763E">
      <w:pPr>
        <w:pStyle w:val="FR2"/>
        <w:spacing w:before="120"/>
        <w:jc w:val="center"/>
        <w:rPr>
          <w:sz w:val="28"/>
          <w:szCs w:val="28"/>
        </w:rPr>
      </w:pPr>
      <w:r w:rsidRPr="0094283B">
        <w:rPr>
          <w:rFonts w:ascii="Times New Roman" w:hAnsi="Times New Roman"/>
          <w:b/>
          <w:bCs/>
          <w:sz w:val="28"/>
          <w:szCs w:val="28"/>
        </w:rPr>
        <w:t>Длина волны де Бройля</w:t>
      </w:r>
    </w:p>
    <w:p w:rsidR="00BA763E" w:rsidRPr="00770B8F" w:rsidRDefault="00BA763E" w:rsidP="0094283B">
      <w:pPr>
        <w:ind w:firstLine="540"/>
        <w:jc w:val="both"/>
        <w:rPr>
          <w:sz w:val="28"/>
          <w:szCs w:val="28"/>
        </w:rPr>
      </w:pPr>
      <w:r w:rsidRPr="00770B8F">
        <w:rPr>
          <w:sz w:val="28"/>
          <w:szCs w:val="28"/>
        </w:rPr>
        <w:t>Все материальные частицы, являясь квантовым объектом, обладают не только ко</w:t>
      </w:r>
      <w:r w:rsidRPr="00770B8F">
        <w:rPr>
          <w:sz w:val="28"/>
          <w:szCs w:val="28"/>
        </w:rPr>
        <w:t>р</w:t>
      </w:r>
      <w:r w:rsidRPr="00770B8F">
        <w:rPr>
          <w:sz w:val="28"/>
          <w:szCs w:val="28"/>
        </w:rPr>
        <w:t>пускуля</w:t>
      </w:r>
      <w:r w:rsidRPr="00770B8F">
        <w:rPr>
          <w:sz w:val="28"/>
          <w:szCs w:val="28"/>
        </w:rPr>
        <w:t>р</w:t>
      </w:r>
      <w:r w:rsidRPr="00770B8F">
        <w:rPr>
          <w:sz w:val="28"/>
          <w:szCs w:val="28"/>
        </w:rPr>
        <w:t>ными, но и волновыми свойствами. Согласно де Бройлю, длина волны, отвечающая материальной частице, связана с ее импульсом соотношением:</w:t>
      </w:r>
    </w:p>
    <w:p w:rsidR="00BA763E" w:rsidRPr="00770B8F" w:rsidRDefault="00BA763E" w:rsidP="00BA763E">
      <w:pPr>
        <w:ind w:left="280"/>
        <w:jc w:val="center"/>
        <w:rPr>
          <w:sz w:val="28"/>
          <w:szCs w:val="28"/>
        </w:rPr>
      </w:pPr>
      <w:r w:rsidRPr="00770B8F">
        <w:rPr>
          <w:position w:val="-32"/>
          <w:sz w:val="28"/>
          <w:szCs w:val="28"/>
        </w:rPr>
        <w:object w:dxaOrig="1380" w:dyaOrig="760">
          <v:shape id="_x0000_i2764" type="#_x0000_t75" style="width:69pt;height:37.8pt" o:ole="">
            <v:imagedata r:id="rId3405" o:title=""/>
          </v:shape>
          <o:OLEObject Type="Embed" ProgID="Equation.3" ShapeID="_x0000_i2764" DrawAspect="Content" ObjectID="_1437408195" r:id="rId3406"/>
        </w:object>
      </w:r>
      <w:r w:rsidR="0094283B">
        <w:rPr>
          <w:sz w:val="28"/>
          <w:szCs w:val="28"/>
        </w:rPr>
        <w:t>,</w:t>
      </w:r>
    </w:p>
    <w:p w:rsidR="00BA763E" w:rsidRPr="00770B8F" w:rsidRDefault="00BA763E" w:rsidP="00BA763E">
      <w:pPr>
        <w:spacing w:before="100"/>
        <w:rPr>
          <w:sz w:val="28"/>
          <w:szCs w:val="28"/>
        </w:rPr>
      </w:pPr>
      <w:r w:rsidRPr="00770B8F">
        <w:rPr>
          <w:sz w:val="28"/>
          <w:szCs w:val="28"/>
        </w:rPr>
        <w:t xml:space="preserve">где </w:t>
      </w:r>
      <w:r w:rsidRPr="00770B8F">
        <w:rPr>
          <w:i/>
          <w:iCs/>
          <w:sz w:val="28"/>
          <w:szCs w:val="28"/>
        </w:rPr>
        <w:t>т —</w:t>
      </w:r>
      <w:r w:rsidRPr="00770B8F">
        <w:rPr>
          <w:sz w:val="28"/>
          <w:szCs w:val="28"/>
        </w:rPr>
        <w:t xml:space="preserve"> масса частицы;</w:t>
      </w:r>
    </w:p>
    <w:p w:rsidR="00BA763E" w:rsidRPr="00770B8F" w:rsidRDefault="00BA763E" w:rsidP="00BA763E">
      <w:pPr>
        <w:ind w:left="400"/>
        <w:rPr>
          <w:sz w:val="28"/>
          <w:szCs w:val="28"/>
        </w:rPr>
      </w:pPr>
      <w:r w:rsidRPr="00770B8F">
        <w:rPr>
          <w:i/>
          <w:iCs/>
          <w:sz w:val="28"/>
          <w:szCs w:val="28"/>
          <w:lang w:val="en-US"/>
        </w:rPr>
        <w:t>v</w:t>
      </w:r>
      <w:r w:rsidRPr="00770B8F">
        <w:rPr>
          <w:i/>
          <w:iCs/>
          <w:sz w:val="28"/>
          <w:szCs w:val="28"/>
        </w:rPr>
        <w:t xml:space="preserve"> —</w:t>
      </w:r>
      <w:r w:rsidRPr="00770B8F">
        <w:rPr>
          <w:sz w:val="28"/>
          <w:szCs w:val="28"/>
        </w:rPr>
        <w:t xml:space="preserve"> скорость частицы;</w:t>
      </w:r>
    </w:p>
    <w:p w:rsidR="00BA763E" w:rsidRPr="00770B8F" w:rsidRDefault="00BA763E" w:rsidP="00BA763E">
      <w:pPr>
        <w:ind w:left="362"/>
        <w:rPr>
          <w:sz w:val="28"/>
          <w:szCs w:val="28"/>
        </w:rPr>
      </w:pPr>
      <w:r w:rsidRPr="00770B8F">
        <w:rPr>
          <w:i/>
          <w:iCs/>
          <w:sz w:val="28"/>
          <w:szCs w:val="28"/>
        </w:rPr>
        <w:t>р —</w:t>
      </w:r>
      <w:r w:rsidRPr="00770B8F">
        <w:rPr>
          <w:sz w:val="28"/>
          <w:szCs w:val="28"/>
        </w:rPr>
        <w:t xml:space="preserve"> импульс частицы;</w:t>
      </w:r>
    </w:p>
    <w:p w:rsidR="00BA763E" w:rsidRPr="00770B8F" w:rsidRDefault="00BA763E" w:rsidP="00BA763E">
      <w:pPr>
        <w:ind w:firstLine="362"/>
        <w:rPr>
          <w:sz w:val="28"/>
          <w:szCs w:val="28"/>
        </w:rPr>
      </w:pPr>
      <w:r w:rsidRPr="00770B8F">
        <w:rPr>
          <w:i/>
          <w:iCs/>
          <w:sz w:val="28"/>
          <w:szCs w:val="28"/>
          <w:lang w:val="en-US"/>
        </w:rPr>
        <w:t>h</w:t>
      </w:r>
      <w:r w:rsidRPr="00770B8F">
        <w:rPr>
          <w:i/>
          <w:iCs/>
          <w:sz w:val="28"/>
          <w:szCs w:val="28"/>
        </w:rPr>
        <w:t xml:space="preserve"> —</w:t>
      </w:r>
      <w:r w:rsidRPr="00770B8F">
        <w:rPr>
          <w:sz w:val="28"/>
          <w:szCs w:val="28"/>
        </w:rPr>
        <w:t xml:space="preserve"> постоянная Планка;</w:t>
      </w:r>
    </w:p>
    <w:p w:rsidR="00BA763E" w:rsidRPr="00770B8F" w:rsidRDefault="00BA763E" w:rsidP="00BA763E">
      <w:pPr>
        <w:ind w:left="362"/>
        <w:rPr>
          <w:sz w:val="28"/>
          <w:szCs w:val="28"/>
        </w:rPr>
      </w:pPr>
      <w:r w:rsidRPr="00770B8F">
        <w:rPr>
          <w:i/>
          <w:iCs/>
          <w:sz w:val="28"/>
          <w:szCs w:val="28"/>
        </w:rPr>
        <w:sym w:font="Symbol" w:char="F06C"/>
      </w:r>
      <w:r w:rsidRPr="00770B8F">
        <w:rPr>
          <w:i/>
          <w:iCs/>
          <w:sz w:val="28"/>
          <w:szCs w:val="28"/>
        </w:rPr>
        <w:t xml:space="preserve"> —</w:t>
      </w:r>
      <w:r w:rsidRPr="00770B8F">
        <w:rPr>
          <w:sz w:val="28"/>
          <w:szCs w:val="28"/>
        </w:rPr>
        <w:t xml:space="preserve"> длина волны де Бройля.</w:t>
      </w:r>
    </w:p>
    <w:p w:rsidR="00BA763E" w:rsidRPr="00770B8F" w:rsidRDefault="00BA763E" w:rsidP="0094283B">
      <w:pPr>
        <w:spacing w:before="20"/>
        <w:ind w:firstLine="540"/>
        <w:jc w:val="both"/>
        <w:rPr>
          <w:i/>
          <w:iCs/>
          <w:sz w:val="28"/>
          <w:szCs w:val="28"/>
        </w:rPr>
      </w:pPr>
      <w:r w:rsidRPr="0094283B">
        <w:rPr>
          <w:b/>
          <w:sz w:val="28"/>
          <w:szCs w:val="28"/>
        </w:rPr>
        <w:t>Пример 4.5.</w:t>
      </w:r>
      <w:r w:rsidRPr="00770B8F">
        <w:rPr>
          <w:sz w:val="28"/>
          <w:szCs w:val="28"/>
        </w:rPr>
        <w:t xml:space="preserve"> Вычислить длину волны де Бройля для мяча массой </w:t>
      </w:r>
      <w:smartTag w:uri="urn:schemas-microsoft-com:office:smarttags" w:element="metricconverter">
        <w:smartTagPr>
          <w:attr w:name="ProductID" w:val="0,20 кг"/>
        </w:smartTagPr>
        <w:r w:rsidRPr="00770B8F">
          <w:rPr>
            <w:sz w:val="28"/>
            <w:szCs w:val="28"/>
          </w:rPr>
          <w:t xml:space="preserve">0,20 </w:t>
        </w:r>
        <w:r w:rsidRPr="00770B8F">
          <w:rPr>
            <w:i/>
            <w:iCs/>
            <w:sz w:val="28"/>
            <w:szCs w:val="28"/>
          </w:rPr>
          <w:t>кг</w:t>
        </w:r>
      </w:smartTag>
      <w:r w:rsidRPr="00770B8F">
        <w:rPr>
          <w:sz w:val="28"/>
          <w:szCs w:val="28"/>
        </w:rPr>
        <w:t>, летящего со ск</w:t>
      </w:r>
      <w:r w:rsidRPr="00770B8F">
        <w:rPr>
          <w:sz w:val="28"/>
          <w:szCs w:val="28"/>
        </w:rPr>
        <w:t>о</w:t>
      </w:r>
      <w:r w:rsidRPr="00770B8F">
        <w:rPr>
          <w:sz w:val="28"/>
          <w:szCs w:val="28"/>
        </w:rPr>
        <w:t xml:space="preserve">ростью 15 </w:t>
      </w:r>
      <w:r w:rsidRPr="00770B8F">
        <w:rPr>
          <w:i/>
          <w:iCs/>
          <w:sz w:val="28"/>
          <w:szCs w:val="28"/>
        </w:rPr>
        <w:t>м/с.</w:t>
      </w:r>
    </w:p>
    <w:p w:rsidR="00BA763E" w:rsidRPr="00770B8F" w:rsidRDefault="00BA763E" w:rsidP="0094283B">
      <w:pPr>
        <w:ind w:firstLine="540"/>
        <w:jc w:val="both"/>
        <w:rPr>
          <w:sz w:val="28"/>
          <w:szCs w:val="28"/>
        </w:rPr>
      </w:pPr>
      <w:r w:rsidRPr="0094283B">
        <w:rPr>
          <w:b/>
          <w:sz w:val="28"/>
          <w:szCs w:val="28"/>
        </w:rPr>
        <w:t>Решение.</w:t>
      </w:r>
      <w:r w:rsidRPr="00770B8F">
        <w:rPr>
          <w:sz w:val="28"/>
          <w:szCs w:val="28"/>
        </w:rPr>
        <w:t xml:space="preserve"> Длина волны де Бройля определяется по формуле</w:t>
      </w:r>
    </w:p>
    <w:p w:rsidR="00BA763E" w:rsidRPr="00770B8F" w:rsidRDefault="00BA763E" w:rsidP="00BA763E">
      <w:pPr>
        <w:spacing w:before="240"/>
        <w:jc w:val="center"/>
        <w:rPr>
          <w:sz w:val="28"/>
          <w:szCs w:val="28"/>
        </w:rPr>
      </w:pPr>
      <w:r w:rsidRPr="00770B8F">
        <w:rPr>
          <w:sz w:val="28"/>
          <w:szCs w:val="28"/>
        </w:rPr>
        <w:t xml:space="preserve">                                                              </w:t>
      </w:r>
      <w:r w:rsidRPr="00770B8F">
        <w:rPr>
          <w:position w:val="-28"/>
          <w:sz w:val="28"/>
          <w:szCs w:val="28"/>
          <w:lang w:val="en-US"/>
        </w:rPr>
        <w:object w:dxaOrig="880" w:dyaOrig="720">
          <v:shape id="_x0000_i2765" type="#_x0000_t75" style="width:43.8pt;height:36pt" o:ole="">
            <v:imagedata r:id="rId3407" o:title=""/>
          </v:shape>
          <o:OLEObject Type="Embed" ProgID="Equation.3" ShapeID="_x0000_i2765" DrawAspect="Content" ObjectID="_1437408196" r:id="rId3408"/>
        </w:object>
      </w:r>
      <w:r w:rsidRPr="00770B8F">
        <w:rPr>
          <w:sz w:val="28"/>
          <w:szCs w:val="28"/>
        </w:rPr>
        <w:t xml:space="preserve"> </w:t>
      </w:r>
      <w:r w:rsidR="0094283B">
        <w:rPr>
          <w:sz w:val="28"/>
          <w:szCs w:val="28"/>
        </w:rPr>
        <w:t>,</w:t>
      </w:r>
      <w:r w:rsidRPr="00770B8F">
        <w:rPr>
          <w:sz w:val="28"/>
          <w:szCs w:val="28"/>
        </w:rPr>
        <w:t xml:space="preserve">                                           (1) </w:t>
      </w:r>
    </w:p>
    <w:p w:rsidR="00BA763E" w:rsidRPr="00770B8F" w:rsidRDefault="00BA763E" w:rsidP="00BA763E">
      <w:pPr>
        <w:spacing w:before="20" w:line="280" w:lineRule="auto"/>
        <w:ind w:right="800"/>
        <w:rPr>
          <w:sz w:val="28"/>
          <w:szCs w:val="28"/>
        </w:rPr>
      </w:pPr>
      <w:r w:rsidRPr="00770B8F">
        <w:rPr>
          <w:sz w:val="28"/>
          <w:szCs w:val="28"/>
        </w:rPr>
        <w:t xml:space="preserve">где </w:t>
      </w:r>
      <w:r w:rsidRPr="00770B8F">
        <w:rPr>
          <w:i/>
          <w:iCs/>
          <w:sz w:val="28"/>
          <w:szCs w:val="28"/>
        </w:rPr>
        <w:t>h—</w:t>
      </w:r>
      <w:r w:rsidRPr="00770B8F">
        <w:rPr>
          <w:sz w:val="28"/>
          <w:szCs w:val="28"/>
        </w:rPr>
        <w:t xml:space="preserve">постоянная Планка; </w:t>
      </w:r>
      <w:r w:rsidRPr="00770B8F">
        <w:rPr>
          <w:position w:val="-10"/>
          <w:sz w:val="28"/>
          <w:szCs w:val="28"/>
        </w:rPr>
        <w:object w:dxaOrig="2480" w:dyaOrig="380">
          <v:shape id="_x0000_i2766" type="#_x0000_t75" style="width:124.2pt;height:19.2pt" o:ole="">
            <v:imagedata r:id="rId3409" o:title=""/>
          </v:shape>
          <o:OLEObject Type="Embed" ProgID="Equation.3" ShapeID="_x0000_i2766" DrawAspect="Content" ObjectID="_1437408197" r:id="rId3410"/>
        </w:object>
      </w:r>
      <w:r w:rsidRPr="00770B8F">
        <w:rPr>
          <w:sz w:val="28"/>
          <w:szCs w:val="28"/>
        </w:rPr>
        <w:t xml:space="preserve">. </w:t>
      </w:r>
    </w:p>
    <w:p w:rsidR="00BA763E" w:rsidRPr="00770B8F" w:rsidRDefault="00BA763E" w:rsidP="0094283B">
      <w:pPr>
        <w:spacing w:before="20" w:line="280" w:lineRule="auto"/>
        <w:ind w:right="800" w:firstLine="540"/>
        <w:rPr>
          <w:sz w:val="28"/>
          <w:szCs w:val="28"/>
        </w:rPr>
      </w:pPr>
      <w:r w:rsidRPr="00770B8F">
        <w:rPr>
          <w:sz w:val="28"/>
          <w:szCs w:val="28"/>
        </w:rPr>
        <w:t>Подставляем числовые значения в формулу (I):</w:t>
      </w:r>
    </w:p>
    <w:p w:rsidR="00BA763E" w:rsidRPr="00770B8F" w:rsidRDefault="00BA763E" w:rsidP="00BA763E">
      <w:pPr>
        <w:spacing w:before="100"/>
        <w:ind w:left="240" w:hanging="240"/>
        <w:jc w:val="center"/>
        <w:rPr>
          <w:sz w:val="28"/>
          <w:szCs w:val="28"/>
          <w:lang w:val="en-US"/>
        </w:rPr>
      </w:pPr>
      <w:r w:rsidRPr="00770B8F">
        <w:rPr>
          <w:position w:val="-32"/>
          <w:sz w:val="28"/>
          <w:szCs w:val="28"/>
          <w:lang w:val="en-US"/>
        </w:rPr>
        <w:object w:dxaOrig="3220" w:dyaOrig="780">
          <v:shape id="_x0000_i2767" type="#_x0000_t75" style="width:160.8pt;height:39pt" o:ole="">
            <v:imagedata r:id="rId3411" o:title=""/>
          </v:shape>
          <o:OLEObject Type="Embed" ProgID="Equation.3" ShapeID="_x0000_i2767" DrawAspect="Content" ObjectID="_1437408198" r:id="rId3412"/>
        </w:object>
      </w:r>
    </w:p>
    <w:p w:rsidR="00BA763E" w:rsidRPr="00770B8F" w:rsidRDefault="00BA763E" w:rsidP="0094283B">
      <w:pPr>
        <w:spacing w:before="100"/>
        <w:ind w:firstLine="540"/>
        <w:jc w:val="center"/>
        <w:rPr>
          <w:sz w:val="28"/>
          <w:szCs w:val="28"/>
        </w:rPr>
      </w:pPr>
      <w:r w:rsidRPr="00770B8F">
        <w:rPr>
          <w:sz w:val="28"/>
          <w:szCs w:val="28"/>
        </w:rPr>
        <w:t>Анализ наименований:</w:t>
      </w:r>
    </w:p>
    <w:p w:rsidR="00BA763E" w:rsidRPr="00770B8F" w:rsidRDefault="00BA763E" w:rsidP="00BA763E">
      <w:pPr>
        <w:spacing w:before="20" w:line="320" w:lineRule="auto"/>
        <w:ind w:left="1760" w:right="1800"/>
        <w:jc w:val="center"/>
        <w:rPr>
          <w:sz w:val="28"/>
          <w:szCs w:val="28"/>
        </w:rPr>
      </w:pPr>
      <w:r w:rsidRPr="00770B8F">
        <w:rPr>
          <w:position w:val="-28"/>
          <w:sz w:val="28"/>
          <w:szCs w:val="28"/>
        </w:rPr>
        <w:object w:dxaOrig="3840" w:dyaOrig="740">
          <v:shape id="_x0000_i2768" type="#_x0000_t75" style="width:192pt;height:37.2pt" o:ole="">
            <v:imagedata r:id="rId3413" o:title=""/>
          </v:shape>
          <o:OLEObject Type="Embed" ProgID="Equation.3" ShapeID="_x0000_i2768" DrawAspect="Content" ObjectID="_1437408199" r:id="rId3414"/>
        </w:object>
      </w:r>
    </w:p>
    <w:p w:rsidR="00BA763E" w:rsidRPr="00770B8F" w:rsidRDefault="00BA763E" w:rsidP="0094283B">
      <w:pPr>
        <w:spacing w:before="100"/>
        <w:ind w:firstLine="540"/>
        <w:jc w:val="both"/>
        <w:rPr>
          <w:sz w:val="28"/>
          <w:szCs w:val="28"/>
        </w:rPr>
      </w:pPr>
      <w:r w:rsidRPr="00770B8F">
        <w:rPr>
          <w:sz w:val="28"/>
          <w:szCs w:val="28"/>
        </w:rPr>
        <w:t>Дебройлевская длина волны обычного тела слишком мала, чтобы ее можно было о</w:t>
      </w:r>
      <w:r w:rsidRPr="00770B8F">
        <w:rPr>
          <w:sz w:val="28"/>
          <w:szCs w:val="28"/>
        </w:rPr>
        <w:t>б</w:t>
      </w:r>
      <w:r w:rsidRPr="00770B8F">
        <w:rPr>
          <w:sz w:val="28"/>
          <w:szCs w:val="28"/>
        </w:rPr>
        <w:t>наружить и изм</w:t>
      </w:r>
      <w:r w:rsidRPr="00770B8F">
        <w:rPr>
          <w:sz w:val="28"/>
          <w:szCs w:val="28"/>
        </w:rPr>
        <w:t>е</w:t>
      </w:r>
      <w:r w:rsidRPr="00770B8F">
        <w:rPr>
          <w:sz w:val="28"/>
          <w:szCs w:val="28"/>
        </w:rPr>
        <w:t>рить.</w:t>
      </w:r>
    </w:p>
    <w:p w:rsidR="00BA763E" w:rsidRPr="00770B8F" w:rsidRDefault="00BA763E" w:rsidP="0094283B">
      <w:pPr>
        <w:ind w:firstLine="540"/>
        <w:jc w:val="both"/>
        <w:rPr>
          <w:sz w:val="28"/>
          <w:szCs w:val="28"/>
        </w:rPr>
      </w:pPr>
      <w:r w:rsidRPr="00770B8F">
        <w:rPr>
          <w:sz w:val="28"/>
          <w:szCs w:val="28"/>
        </w:rPr>
        <w:t>У элементарных частиц длина волн де Бройля достигает значительных величин, по</w:t>
      </w:r>
      <w:r w:rsidRPr="00770B8F">
        <w:rPr>
          <w:sz w:val="28"/>
          <w:szCs w:val="28"/>
        </w:rPr>
        <w:t>д</w:t>
      </w:r>
      <w:r w:rsidRPr="00770B8F">
        <w:rPr>
          <w:sz w:val="28"/>
          <w:szCs w:val="28"/>
        </w:rPr>
        <w:t>дающихся измер</w:t>
      </w:r>
      <w:r w:rsidRPr="00770B8F">
        <w:rPr>
          <w:sz w:val="28"/>
          <w:szCs w:val="28"/>
        </w:rPr>
        <w:t>е</w:t>
      </w:r>
      <w:r w:rsidRPr="00770B8F">
        <w:rPr>
          <w:sz w:val="28"/>
          <w:szCs w:val="28"/>
        </w:rPr>
        <w:t>нию.</w:t>
      </w:r>
    </w:p>
    <w:p w:rsidR="00BA763E" w:rsidRPr="00770B8F" w:rsidRDefault="00BA763E" w:rsidP="0094283B">
      <w:pPr>
        <w:ind w:firstLine="540"/>
        <w:jc w:val="both"/>
        <w:rPr>
          <w:i/>
          <w:iCs/>
          <w:sz w:val="28"/>
          <w:szCs w:val="28"/>
        </w:rPr>
      </w:pPr>
      <w:r w:rsidRPr="0094283B">
        <w:rPr>
          <w:b/>
          <w:sz w:val="28"/>
          <w:szCs w:val="28"/>
        </w:rPr>
        <w:t>Пример 4.6.</w:t>
      </w:r>
      <w:r w:rsidRPr="00770B8F">
        <w:rPr>
          <w:sz w:val="28"/>
          <w:szCs w:val="28"/>
        </w:rPr>
        <w:t xml:space="preserve"> Определить дебройлевскую длину волны электрона, ускоренного разн</w:t>
      </w:r>
      <w:r w:rsidRPr="00770B8F">
        <w:rPr>
          <w:sz w:val="28"/>
          <w:szCs w:val="28"/>
        </w:rPr>
        <w:t>о</w:t>
      </w:r>
      <w:r w:rsidRPr="00770B8F">
        <w:rPr>
          <w:sz w:val="28"/>
          <w:szCs w:val="28"/>
        </w:rPr>
        <w:t>стью п</w:t>
      </w:r>
      <w:r w:rsidRPr="00770B8F">
        <w:rPr>
          <w:sz w:val="28"/>
          <w:szCs w:val="28"/>
        </w:rPr>
        <w:t>о</w:t>
      </w:r>
      <w:r w:rsidRPr="00770B8F">
        <w:rPr>
          <w:sz w:val="28"/>
          <w:szCs w:val="28"/>
        </w:rPr>
        <w:t xml:space="preserve">тенциалов 100 </w:t>
      </w:r>
      <w:r w:rsidRPr="00770B8F">
        <w:rPr>
          <w:i/>
          <w:iCs/>
          <w:sz w:val="28"/>
          <w:szCs w:val="28"/>
        </w:rPr>
        <w:t>В.</w:t>
      </w:r>
    </w:p>
    <w:p w:rsidR="00BA763E" w:rsidRPr="00770B8F" w:rsidRDefault="00BA763E" w:rsidP="0094283B">
      <w:pPr>
        <w:ind w:firstLine="540"/>
        <w:jc w:val="both"/>
        <w:rPr>
          <w:sz w:val="28"/>
          <w:szCs w:val="28"/>
        </w:rPr>
      </w:pPr>
      <w:r w:rsidRPr="0094283B">
        <w:rPr>
          <w:b/>
          <w:sz w:val="28"/>
          <w:szCs w:val="28"/>
        </w:rPr>
        <w:t>Решение.</w:t>
      </w:r>
      <w:r w:rsidRPr="00770B8F">
        <w:rPr>
          <w:sz w:val="28"/>
          <w:szCs w:val="28"/>
        </w:rPr>
        <w:t xml:space="preserve"> При такой ускоряющей разности потенциалов (100 </w:t>
      </w:r>
      <w:r w:rsidRPr="00770B8F">
        <w:rPr>
          <w:i/>
          <w:iCs/>
          <w:sz w:val="28"/>
          <w:szCs w:val="28"/>
        </w:rPr>
        <w:t>В</w:t>
      </w:r>
      <w:r w:rsidRPr="00770B8F">
        <w:rPr>
          <w:sz w:val="28"/>
          <w:szCs w:val="28"/>
        </w:rPr>
        <w:t xml:space="preserve">) скорость электрона v много меньше скорости света </w:t>
      </w:r>
      <w:r w:rsidRPr="00770B8F">
        <w:rPr>
          <w:i/>
          <w:iCs/>
          <w:sz w:val="28"/>
          <w:szCs w:val="28"/>
        </w:rPr>
        <w:t>с,</w:t>
      </w:r>
      <w:r w:rsidRPr="00770B8F">
        <w:rPr>
          <w:sz w:val="28"/>
          <w:szCs w:val="28"/>
        </w:rPr>
        <w:t xml:space="preserve"> поэтому можно воспользоваться формулами классической механ</w:t>
      </w:r>
      <w:r w:rsidRPr="00770B8F">
        <w:rPr>
          <w:sz w:val="28"/>
          <w:szCs w:val="28"/>
        </w:rPr>
        <w:t>и</w:t>
      </w:r>
      <w:r w:rsidRPr="00770B8F">
        <w:rPr>
          <w:sz w:val="28"/>
          <w:szCs w:val="28"/>
        </w:rPr>
        <w:t>ки.</w:t>
      </w:r>
    </w:p>
    <w:p w:rsidR="00BA763E" w:rsidRPr="00770B8F" w:rsidRDefault="00BA763E" w:rsidP="0094283B">
      <w:pPr>
        <w:ind w:firstLine="540"/>
        <w:jc w:val="both"/>
        <w:rPr>
          <w:sz w:val="28"/>
          <w:szCs w:val="28"/>
        </w:rPr>
      </w:pPr>
      <w:r w:rsidRPr="00770B8F">
        <w:rPr>
          <w:sz w:val="28"/>
          <w:szCs w:val="28"/>
        </w:rPr>
        <w:t>Приращение кинетической энергии равно уменьшению потенциальной энергии. Т</w:t>
      </w:r>
      <w:r w:rsidRPr="00770B8F">
        <w:rPr>
          <w:sz w:val="28"/>
          <w:szCs w:val="28"/>
        </w:rPr>
        <w:t>а</w:t>
      </w:r>
      <w:r w:rsidRPr="00770B8F">
        <w:rPr>
          <w:sz w:val="28"/>
          <w:szCs w:val="28"/>
        </w:rPr>
        <w:t>ким обр</w:t>
      </w:r>
      <w:r w:rsidRPr="00770B8F">
        <w:rPr>
          <w:sz w:val="28"/>
          <w:szCs w:val="28"/>
        </w:rPr>
        <w:t>а</w:t>
      </w:r>
      <w:r w:rsidRPr="00770B8F">
        <w:rPr>
          <w:sz w:val="28"/>
          <w:szCs w:val="28"/>
        </w:rPr>
        <w:t>зом, имеем</w:t>
      </w:r>
    </w:p>
    <w:p w:rsidR="00BA763E" w:rsidRPr="00770B8F" w:rsidRDefault="00BA763E" w:rsidP="0094283B">
      <w:pPr>
        <w:spacing w:before="180"/>
        <w:jc w:val="center"/>
        <w:rPr>
          <w:sz w:val="28"/>
          <w:szCs w:val="28"/>
        </w:rPr>
      </w:pPr>
      <w:r w:rsidRPr="00770B8F">
        <w:rPr>
          <w:sz w:val="28"/>
          <w:szCs w:val="28"/>
        </w:rPr>
        <w:t xml:space="preserve">                                                         </w:t>
      </w:r>
      <w:r w:rsidRPr="00770B8F">
        <w:rPr>
          <w:position w:val="-26"/>
          <w:sz w:val="28"/>
          <w:szCs w:val="28"/>
        </w:rPr>
        <w:object w:dxaOrig="1440" w:dyaOrig="700">
          <v:shape id="_x0000_i2769" type="#_x0000_t75" style="width:1in;height:34.8pt" o:ole="">
            <v:imagedata r:id="rId3415" o:title=""/>
          </v:shape>
          <o:OLEObject Type="Embed" ProgID="Equation.3" ShapeID="_x0000_i2769" DrawAspect="Content" ObjectID="_1437408200" r:id="rId3416"/>
        </w:object>
      </w:r>
      <w:r w:rsidR="0094283B">
        <w:rPr>
          <w:sz w:val="28"/>
          <w:szCs w:val="28"/>
        </w:rPr>
        <w:t xml:space="preserve">,            </w:t>
      </w:r>
      <w:r w:rsidRPr="00770B8F">
        <w:rPr>
          <w:sz w:val="28"/>
          <w:szCs w:val="28"/>
        </w:rPr>
        <w:t xml:space="preserve">                               (1)</w:t>
      </w:r>
    </w:p>
    <w:p w:rsidR="00BA763E" w:rsidRPr="00770B8F" w:rsidRDefault="00BA763E" w:rsidP="00BA763E">
      <w:pPr>
        <w:spacing w:before="260"/>
        <w:rPr>
          <w:sz w:val="28"/>
          <w:szCs w:val="28"/>
        </w:rPr>
      </w:pPr>
      <w:r w:rsidRPr="00770B8F">
        <w:rPr>
          <w:sz w:val="28"/>
          <w:szCs w:val="28"/>
        </w:rPr>
        <w:t xml:space="preserve">где </w:t>
      </w:r>
      <w:r w:rsidRPr="00770B8F">
        <w:rPr>
          <w:position w:val="-12"/>
          <w:sz w:val="28"/>
          <w:szCs w:val="28"/>
        </w:rPr>
        <w:object w:dxaOrig="340" w:dyaOrig="380">
          <v:shape id="_x0000_i2770" type="#_x0000_t75" style="width:16.8pt;height:19.2pt" o:ole="">
            <v:imagedata r:id="rId3417" o:title=""/>
          </v:shape>
          <o:OLEObject Type="Embed" ProgID="Equation.3" ShapeID="_x0000_i2770" DrawAspect="Content" ObjectID="_1437408201" r:id="rId3418"/>
        </w:object>
      </w:r>
      <w:r w:rsidRPr="00770B8F">
        <w:rPr>
          <w:sz w:val="28"/>
          <w:szCs w:val="28"/>
        </w:rPr>
        <w:t xml:space="preserve">—масса электрона;          </w:t>
      </w:r>
    </w:p>
    <w:p w:rsidR="00BA763E" w:rsidRPr="00770B8F" w:rsidRDefault="00BA763E" w:rsidP="00BA763E">
      <w:pPr>
        <w:ind w:left="360"/>
        <w:rPr>
          <w:sz w:val="28"/>
          <w:szCs w:val="28"/>
        </w:rPr>
      </w:pPr>
      <w:r w:rsidRPr="00770B8F">
        <w:rPr>
          <w:i/>
          <w:iCs/>
          <w:sz w:val="28"/>
          <w:szCs w:val="28"/>
          <w:lang w:val="en-US"/>
        </w:rPr>
        <w:t>v</w:t>
      </w:r>
      <w:r w:rsidRPr="00770B8F">
        <w:rPr>
          <w:i/>
          <w:iCs/>
          <w:sz w:val="28"/>
          <w:szCs w:val="28"/>
        </w:rPr>
        <w:t xml:space="preserve"> —</w:t>
      </w:r>
      <w:r w:rsidRPr="00770B8F">
        <w:rPr>
          <w:sz w:val="28"/>
          <w:szCs w:val="28"/>
        </w:rPr>
        <w:t xml:space="preserve"> скорость электрона;</w:t>
      </w:r>
    </w:p>
    <w:p w:rsidR="00BA763E" w:rsidRPr="00770B8F" w:rsidRDefault="00BA763E" w:rsidP="00BA763E">
      <w:pPr>
        <w:ind w:left="360"/>
        <w:rPr>
          <w:sz w:val="28"/>
          <w:szCs w:val="28"/>
        </w:rPr>
      </w:pPr>
      <w:r w:rsidRPr="00770B8F">
        <w:rPr>
          <w:sz w:val="28"/>
          <w:szCs w:val="28"/>
        </w:rPr>
        <w:t>е — заряд электрона;</w:t>
      </w:r>
    </w:p>
    <w:p w:rsidR="00BA763E" w:rsidRPr="00770B8F" w:rsidRDefault="00BA763E" w:rsidP="00BA763E">
      <w:pPr>
        <w:ind w:left="360"/>
        <w:rPr>
          <w:sz w:val="28"/>
          <w:szCs w:val="28"/>
        </w:rPr>
      </w:pPr>
      <w:r w:rsidRPr="00770B8F">
        <w:rPr>
          <w:i/>
          <w:iCs/>
          <w:sz w:val="28"/>
          <w:szCs w:val="28"/>
          <w:lang w:val="en-US"/>
        </w:rPr>
        <w:t>U</w:t>
      </w:r>
      <w:r w:rsidRPr="00770B8F">
        <w:rPr>
          <w:i/>
          <w:iCs/>
          <w:sz w:val="28"/>
          <w:szCs w:val="28"/>
        </w:rPr>
        <w:t xml:space="preserve"> —</w:t>
      </w:r>
      <w:r w:rsidRPr="00770B8F">
        <w:rPr>
          <w:sz w:val="28"/>
          <w:szCs w:val="28"/>
        </w:rPr>
        <w:t xml:space="preserve"> ускоряющая разность потенциалов.</w:t>
      </w:r>
    </w:p>
    <w:p w:rsidR="00BA763E" w:rsidRPr="00770B8F" w:rsidRDefault="00BA763E" w:rsidP="00BA763E">
      <w:pPr>
        <w:spacing w:before="40"/>
        <w:ind w:left="240" w:firstLine="468"/>
        <w:rPr>
          <w:sz w:val="28"/>
          <w:szCs w:val="28"/>
        </w:rPr>
      </w:pPr>
      <w:r w:rsidRPr="00770B8F">
        <w:rPr>
          <w:sz w:val="28"/>
          <w:szCs w:val="28"/>
        </w:rPr>
        <w:t>Из выражения (1) получаем:</w:t>
      </w:r>
    </w:p>
    <w:p w:rsidR="00BA763E" w:rsidRPr="00770B8F" w:rsidRDefault="00BA763E" w:rsidP="0094283B">
      <w:pPr>
        <w:pStyle w:val="FR1"/>
        <w:spacing w:line="320" w:lineRule="auto"/>
        <w:jc w:val="left"/>
        <w:rPr>
          <w:rFonts w:ascii="Times New Roman" w:hAnsi="Times New Roman"/>
          <w:b/>
          <w:bCs/>
          <w:i/>
          <w:iCs/>
          <w:sz w:val="28"/>
          <w:szCs w:val="28"/>
        </w:rPr>
      </w:pPr>
      <w:r w:rsidRPr="00770B8F">
        <w:rPr>
          <w:rFonts w:ascii="Times New Roman" w:hAnsi="Times New Roman"/>
          <w:b/>
          <w:bCs/>
          <w:i/>
          <w:iCs/>
          <w:sz w:val="28"/>
          <w:szCs w:val="28"/>
        </w:rPr>
        <w:t xml:space="preserve">                                               </w:t>
      </w:r>
      <w:r w:rsidR="00C739B9">
        <w:rPr>
          <w:rFonts w:ascii="Times New Roman" w:hAnsi="Times New Roman"/>
          <w:b/>
          <w:bCs/>
          <w:i/>
          <w:iCs/>
          <w:sz w:val="28"/>
          <w:szCs w:val="28"/>
        </w:rPr>
        <w:t xml:space="preserve">     </w:t>
      </w:r>
      <w:r w:rsidRPr="00770B8F">
        <w:rPr>
          <w:rFonts w:ascii="Times New Roman" w:hAnsi="Times New Roman"/>
          <w:b/>
          <w:bCs/>
          <w:i/>
          <w:iCs/>
          <w:sz w:val="28"/>
          <w:szCs w:val="28"/>
        </w:rPr>
        <w:t xml:space="preserve">     </w:t>
      </w:r>
      <w:r w:rsidRPr="00C739B9">
        <w:rPr>
          <w:rFonts w:ascii="Times New Roman" w:hAnsi="Times New Roman"/>
          <w:bCs/>
          <w:i/>
          <w:iCs/>
          <w:position w:val="-14"/>
          <w:sz w:val="28"/>
          <w:szCs w:val="28"/>
        </w:rPr>
        <w:object w:dxaOrig="1620" w:dyaOrig="480">
          <v:shape id="_x0000_i2771" type="#_x0000_t75" style="width:81pt;height:24pt" o:ole="">
            <v:imagedata r:id="rId3419" o:title=""/>
          </v:shape>
          <o:OLEObject Type="Embed" ProgID="Equation.3" ShapeID="_x0000_i2771" DrawAspect="Content" ObjectID="_1437408202" r:id="rId3420"/>
        </w:object>
      </w:r>
      <w:r w:rsidR="00C739B9" w:rsidRPr="00C739B9">
        <w:rPr>
          <w:rFonts w:ascii="Times New Roman" w:hAnsi="Times New Roman"/>
          <w:bCs/>
          <w:i/>
          <w:iCs/>
          <w:sz w:val="28"/>
          <w:szCs w:val="28"/>
        </w:rPr>
        <w:t>.</w:t>
      </w:r>
      <w:r w:rsidR="00C739B9">
        <w:rPr>
          <w:rFonts w:ascii="Times New Roman" w:hAnsi="Times New Roman"/>
          <w:b/>
          <w:bCs/>
          <w:i/>
          <w:iCs/>
          <w:sz w:val="28"/>
          <w:szCs w:val="28"/>
        </w:rPr>
        <w:t xml:space="preserve">                   </w:t>
      </w:r>
      <w:r w:rsidRPr="00770B8F">
        <w:rPr>
          <w:rFonts w:ascii="Times New Roman" w:hAnsi="Times New Roman"/>
          <w:b/>
          <w:bCs/>
          <w:i/>
          <w:iCs/>
          <w:sz w:val="28"/>
          <w:szCs w:val="28"/>
        </w:rPr>
        <w:t xml:space="preserve">                </w:t>
      </w:r>
      <w:r w:rsidRPr="00C739B9">
        <w:rPr>
          <w:rFonts w:ascii="Times New Roman" w:hAnsi="Times New Roman"/>
          <w:bCs/>
          <w:iCs/>
          <w:sz w:val="28"/>
          <w:szCs w:val="28"/>
        </w:rPr>
        <w:t xml:space="preserve">       (2)</w:t>
      </w:r>
    </w:p>
    <w:p w:rsidR="00BA763E" w:rsidRPr="00770B8F" w:rsidRDefault="00BA763E" w:rsidP="00C739B9">
      <w:pPr>
        <w:ind w:firstLine="540"/>
        <w:jc w:val="both"/>
        <w:rPr>
          <w:sz w:val="28"/>
          <w:szCs w:val="28"/>
        </w:rPr>
      </w:pPr>
      <w:r w:rsidRPr="00770B8F">
        <w:rPr>
          <w:sz w:val="28"/>
          <w:szCs w:val="28"/>
        </w:rPr>
        <w:t>Подставляем в формулу (2) числовые значения:</w:t>
      </w:r>
    </w:p>
    <w:p w:rsidR="00BA763E" w:rsidRPr="00770B8F" w:rsidRDefault="00BA763E" w:rsidP="00BA763E">
      <w:pPr>
        <w:spacing w:line="340" w:lineRule="auto"/>
        <w:ind w:right="600"/>
        <w:jc w:val="center"/>
        <w:rPr>
          <w:sz w:val="28"/>
          <w:szCs w:val="28"/>
        </w:rPr>
      </w:pPr>
      <w:r w:rsidRPr="00770B8F">
        <w:rPr>
          <w:position w:val="-14"/>
          <w:sz w:val="28"/>
          <w:szCs w:val="28"/>
        </w:rPr>
        <w:object w:dxaOrig="5600" w:dyaOrig="480">
          <v:shape id="_x0000_i2772" type="#_x0000_t75" style="width:280.2pt;height:24pt" o:ole="">
            <v:imagedata r:id="rId3421" o:title=""/>
          </v:shape>
          <o:OLEObject Type="Embed" ProgID="Equation.3" ShapeID="_x0000_i2772" DrawAspect="Content" ObjectID="_1437408203" r:id="rId3422"/>
        </w:object>
      </w:r>
      <w:r w:rsidRPr="00770B8F">
        <w:rPr>
          <w:sz w:val="28"/>
          <w:szCs w:val="28"/>
        </w:rPr>
        <w:t>.</w:t>
      </w:r>
    </w:p>
    <w:p w:rsidR="00BA763E" w:rsidRPr="00770B8F" w:rsidRDefault="00BA763E" w:rsidP="00C739B9">
      <w:pPr>
        <w:spacing w:line="340" w:lineRule="auto"/>
        <w:ind w:right="600" w:firstLine="540"/>
        <w:rPr>
          <w:sz w:val="28"/>
          <w:szCs w:val="28"/>
        </w:rPr>
      </w:pPr>
      <w:r w:rsidRPr="00770B8F">
        <w:rPr>
          <w:sz w:val="28"/>
          <w:szCs w:val="28"/>
        </w:rPr>
        <w:t>Определяем длину волны де Бройля:</w:t>
      </w:r>
    </w:p>
    <w:p w:rsidR="00BA763E" w:rsidRPr="00770B8F" w:rsidRDefault="00BA763E" w:rsidP="00BA763E">
      <w:pPr>
        <w:pStyle w:val="FR1"/>
        <w:rPr>
          <w:rFonts w:ascii="Times New Roman" w:hAnsi="Times New Roman"/>
          <w:b/>
          <w:bCs/>
          <w:i/>
          <w:iCs/>
          <w:sz w:val="28"/>
          <w:szCs w:val="28"/>
        </w:rPr>
      </w:pPr>
    </w:p>
    <w:p w:rsidR="00BA763E" w:rsidRPr="00770B8F" w:rsidRDefault="00BA763E" w:rsidP="00C739B9">
      <w:pPr>
        <w:ind w:left="1760" w:hanging="1760"/>
        <w:rPr>
          <w:sz w:val="28"/>
          <w:szCs w:val="28"/>
        </w:rPr>
      </w:pPr>
      <w:r w:rsidRPr="00770B8F">
        <w:rPr>
          <w:sz w:val="28"/>
          <w:szCs w:val="28"/>
        </w:rPr>
        <w:t xml:space="preserve">                                                           </w:t>
      </w:r>
      <w:r w:rsidRPr="00770B8F">
        <w:rPr>
          <w:position w:val="-34"/>
          <w:sz w:val="28"/>
          <w:szCs w:val="28"/>
        </w:rPr>
        <w:object w:dxaOrig="960" w:dyaOrig="780">
          <v:shape id="_x0000_i2773" type="#_x0000_t75" style="width:48pt;height:39pt" o:ole="">
            <v:imagedata r:id="rId3423" o:title=""/>
          </v:shape>
          <o:OLEObject Type="Embed" ProgID="Equation.3" ShapeID="_x0000_i2773" DrawAspect="Content" ObjectID="_1437408204" r:id="rId3424"/>
        </w:object>
      </w:r>
      <w:r w:rsidR="00C739B9">
        <w:rPr>
          <w:sz w:val="28"/>
          <w:szCs w:val="28"/>
        </w:rPr>
        <w:t xml:space="preserve"> ,       </w:t>
      </w:r>
      <w:r w:rsidRPr="00770B8F">
        <w:rPr>
          <w:sz w:val="28"/>
          <w:szCs w:val="28"/>
        </w:rPr>
        <w:t xml:space="preserve">           </w:t>
      </w:r>
      <w:r w:rsidR="00C739B9">
        <w:rPr>
          <w:sz w:val="28"/>
          <w:szCs w:val="28"/>
        </w:rPr>
        <w:t xml:space="preserve">     </w:t>
      </w:r>
      <w:r w:rsidRPr="00770B8F">
        <w:rPr>
          <w:sz w:val="28"/>
          <w:szCs w:val="28"/>
        </w:rPr>
        <w:t xml:space="preserve">                           (3)</w:t>
      </w:r>
    </w:p>
    <w:p w:rsidR="00BA763E" w:rsidRPr="00770B8F" w:rsidRDefault="00BA763E" w:rsidP="00BA763E">
      <w:pPr>
        <w:ind w:left="1760" w:hanging="1760"/>
        <w:rPr>
          <w:sz w:val="28"/>
          <w:szCs w:val="28"/>
        </w:rPr>
      </w:pPr>
      <w:r w:rsidRPr="00770B8F">
        <w:rPr>
          <w:sz w:val="28"/>
          <w:szCs w:val="28"/>
        </w:rPr>
        <w:t xml:space="preserve">где  </w:t>
      </w:r>
      <w:r w:rsidRPr="00770B8F">
        <w:rPr>
          <w:position w:val="-6"/>
          <w:sz w:val="28"/>
          <w:szCs w:val="28"/>
        </w:rPr>
        <w:object w:dxaOrig="220" w:dyaOrig="300">
          <v:shape id="_x0000_i2774" type="#_x0000_t75" style="width:10.8pt;height:15pt" o:ole="">
            <v:imagedata r:id="rId3425" o:title=""/>
          </v:shape>
          <o:OLEObject Type="Embed" ProgID="Equation.3" ShapeID="_x0000_i2774" DrawAspect="Content" ObjectID="_1437408205" r:id="rId3426"/>
        </w:object>
      </w:r>
      <w:r w:rsidRPr="00770B8F">
        <w:rPr>
          <w:sz w:val="28"/>
          <w:szCs w:val="28"/>
        </w:rPr>
        <w:t xml:space="preserve">- постоянная Планка ;       </w:t>
      </w:r>
      <w:r w:rsidRPr="00770B8F">
        <w:rPr>
          <w:position w:val="-10"/>
          <w:sz w:val="28"/>
          <w:szCs w:val="28"/>
        </w:rPr>
        <w:object w:dxaOrig="2439" w:dyaOrig="380">
          <v:shape id="_x0000_i2775" type="#_x0000_t75" style="width:121.8pt;height:19.2pt" o:ole="">
            <v:imagedata r:id="rId3427" o:title=""/>
          </v:shape>
          <o:OLEObject Type="Embed" ProgID="Equation.3" ShapeID="_x0000_i2775" DrawAspect="Content" ObjectID="_1437408206" r:id="rId3428"/>
        </w:object>
      </w:r>
    </w:p>
    <w:p w:rsidR="00BA763E" w:rsidRPr="00770B8F" w:rsidRDefault="00BA763E" w:rsidP="00BA763E">
      <w:pPr>
        <w:ind w:left="900" w:hanging="192"/>
        <w:rPr>
          <w:sz w:val="28"/>
          <w:szCs w:val="28"/>
        </w:rPr>
      </w:pPr>
      <w:r w:rsidRPr="00770B8F">
        <w:rPr>
          <w:sz w:val="28"/>
          <w:szCs w:val="28"/>
        </w:rPr>
        <w:t>Анализ наименований единиц измерения физических величин.:</w:t>
      </w:r>
    </w:p>
    <w:p w:rsidR="00BA763E" w:rsidRPr="00770B8F" w:rsidRDefault="00BA763E" w:rsidP="00BA763E">
      <w:pPr>
        <w:ind w:left="1760" w:hanging="1760"/>
        <w:jc w:val="center"/>
        <w:rPr>
          <w:sz w:val="28"/>
          <w:szCs w:val="28"/>
        </w:rPr>
      </w:pPr>
      <w:r w:rsidRPr="00770B8F">
        <w:rPr>
          <w:position w:val="-28"/>
          <w:sz w:val="28"/>
          <w:szCs w:val="28"/>
        </w:rPr>
        <w:object w:dxaOrig="3540" w:dyaOrig="740">
          <v:shape id="_x0000_i2776" type="#_x0000_t75" style="width:177pt;height:37.2pt" o:ole="">
            <v:imagedata r:id="rId3429" o:title=""/>
          </v:shape>
          <o:OLEObject Type="Embed" ProgID="Equation.3" ShapeID="_x0000_i2776" DrawAspect="Content" ObjectID="_1437408207" r:id="rId3430"/>
        </w:object>
      </w:r>
      <w:r w:rsidR="00C739B9">
        <w:rPr>
          <w:sz w:val="28"/>
          <w:szCs w:val="28"/>
        </w:rPr>
        <w:t>.</w:t>
      </w:r>
    </w:p>
    <w:p w:rsidR="00BA763E" w:rsidRPr="00770B8F" w:rsidRDefault="00BA763E" w:rsidP="00BA763E">
      <w:pPr>
        <w:ind w:left="1760" w:hanging="1760"/>
        <w:jc w:val="center"/>
        <w:rPr>
          <w:sz w:val="28"/>
          <w:szCs w:val="28"/>
        </w:rPr>
      </w:pPr>
    </w:p>
    <w:p w:rsidR="00BA763E" w:rsidRPr="00C739B9" w:rsidRDefault="00BA763E" w:rsidP="00C739B9">
      <w:pPr>
        <w:pStyle w:val="3"/>
        <w:jc w:val="center"/>
        <w:rPr>
          <w:rFonts w:ascii="Times New Roman" w:hAnsi="Times New Roman" w:cs="Times New Roman"/>
          <w:bCs w:val="0"/>
          <w:sz w:val="28"/>
          <w:szCs w:val="28"/>
        </w:rPr>
      </w:pPr>
      <w:r w:rsidRPr="00C739B9">
        <w:rPr>
          <w:rFonts w:ascii="Times New Roman" w:hAnsi="Times New Roman" w:cs="Times New Roman"/>
          <w:bCs w:val="0"/>
          <w:sz w:val="28"/>
          <w:szCs w:val="28"/>
        </w:rPr>
        <w:t>Дифракция электронов</w:t>
      </w:r>
    </w:p>
    <w:p w:rsidR="00BA763E" w:rsidRPr="00770B8F" w:rsidRDefault="00BA763E" w:rsidP="00C739B9">
      <w:pPr>
        <w:ind w:firstLine="540"/>
        <w:jc w:val="both"/>
        <w:rPr>
          <w:sz w:val="28"/>
          <w:szCs w:val="28"/>
        </w:rPr>
      </w:pPr>
      <w:r w:rsidRPr="00770B8F">
        <w:rPr>
          <w:sz w:val="28"/>
          <w:szCs w:val="28"/>
        </w:rPr>
        <w:t>Согласно гипотезе де Бройля, частицы, например электроны, должны испытывать дифракцию на мишени так же, как и рентгеновские лучи испытывают дифракцию при отр</w:t>
      </w:r>
      <w:r w:rsidRPr="00770B8F">
        <w:rPr>
          <w:sz w:val="28"/>
          <w:szCs w:val="28"/>
        </w:rPr>
        <w:t>а</w:t>
      </w:r>
      <w:r w:rsidRPr="00770B8F">
        <w:rPr>
          <w:sz w:val="28"/>
          <w:szCs w:val="28"/>
        </w:rPr>
        <w:t>жении от атомных плоскостей в кр</w:t>
      </w:r>
      <w:r w:rsidRPr="00770B8F">
        <w:rPr>
          <w:sz w:val="28"/>
          <w:szCs w:val="28"/>
        </w:rPr>
        <w:t>и</w:t>
      </w:r>
      <w:r w:rsidRPr="00770B8F">
        <w:rPr>
          <w:sz w:val="28"/>
          <w:szCs w:val="28"/>
        </w:rPr>
        <w:t>сталле.</w:t>
      </w:r>
    </w:p>
    <w:p w:rsidR="00BA763E" w:rsidRPr="00770B8F" w:rsidRDefault="00BA763E" w:rsidP="00BA763E">
      <w:pPr>
        <w:jc w:val="center"/>
        <w:rPr>
          <w:sz w:val="28"/>
          <w:szCs w:val="28"/>
        </w:rPr>
      </w:pPr>
    </w:p>
    <w:p w:rsidR="00BA763E" w:rsidRPr="00770B8F" w:rsidRDefault="0064458B" w:rsidP="00BA763E">
      <w:pPr>
        <w:jc w:val="center"/>
        <w:rPr>
          <w:sz w:val="28"/>
          <w:szCs w:val="28"/>
        </w:rPr>
      </w:pPr>
      <w:r>
        <w:rPr>
          <w:noProof/>
          <w:sz w:val="28"/>
          <w:szCs w:val="28"/>
        </w:rPr>
        <w:drawing>
          <wp:inline distT="0" distB="0" distL="0" distR="0">
            <wp:extent cx="3200400" cy="1767840"/>
            <wp:effectExtent l="19050" t="0" r="0" b="0"/>
            <wp:docPr id="1805" name="Рисунок 1805" descr="рис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descr="рис 44"/>
                    <pic:cNvPicPr>
                      <a:picLocks noChangeAspect="1" noChangeArrowheads="1"/>
                    </pic:cNvPicPr>
                  </pic:nvPicPr>
                  <pic:blipFill>
                    <a:blip r:embed="rId3431" cstate="print"/>
                    <a:srcRect/>
                    <a:stretch>
                      <a:fillRect/>
                    </a:stretch>
                  </pic:blipFill>
                  <pic:spPr bwMode="auto">
                    <a:xfrm>
                      <a:off x="0" y="0"/>
                      <a:ext cx="3200400" cy="1767840"/>
                    </a:xfrm>
                    <a:prstGeom prst="rect">
                      <a:avLst/>
                    </a:prstGeom>
                    <a:noFill/>
                    <a:ln w="9525">
                      <a:noFill/>
                      <a:miter lim="800000"/>
                      <a:headEnd/>
                      <a:tailEnd/>
                    </a:ln>
                  </pic:spPr>
                </pic:pic>
              </a:graphicData>
            </a:graphic>
          </wp:inline>
        </w:drawing>
      </w:r>
    </w:p>
    <w:p w:rsidR="00BA763E" w:rsidRPr="00770B8F" w:rsidRDefault="00BA763E" w:rsidP="00BA763E">
      <w:pPr>
        <w:jc w:val="center"/>
        <w:rPr>
          <w:sz w:val="28"/>
          <w:szCs w:val="28"/>
        </w:rPr>
      </w:pPr>
      <w:r w:rsidRPr="00770B8F">
        <w:rPr>
          <w:sz w:val="28"/>
          <w:szCs w:val="28"/>
        </w:rPr>
        <w:t xml:space="preserve">Рис. </w:t>
      </w:r>
      <w:r w:rsidR="0080178B">
        <w:rPr>
          <w:sz w:val="28"/>
          <w:szCs w:val="28"/>
        </w:rPr>
        <w:t>29</w:t>
      </w:r>
    </w:p>
    <w:p w:rsidR="00BA763E" w:rsidRPr="00770B8F" w:rsidRDefault="00BA763E" w:rsidP="00C739B9">
      <w:pPr>
        <w:pStyle w:val="21"/>
        <w:ind w:left="0" w:firstLine="540"/>
        <w:rPr>
          <w:sz w:val="28"/>
          <w:szCs w:val="28"/>
        </w:rPr>
      </w:pPr>
      <w:r w:rsidRPr="00770B8F">
        <w:rPr>
          <w:sz w:val="28"/>
          <w:szCs w:val="28"/>
        </w:rPr>
        <w:t>Формула Вульфа—Бреггов, описывающая положение максимумов в дифракционной ка</w:t>
      </w:r>
      <w:r w:rsidRPr="00770B8F">
        <w:rPr>
          <w:sz w:val="28"/>
          <w:szCs w:val="28"/>
        </w:rPr>
        <w:t>р</w:t>
      </w:r>
      <w:r w:rsidRPr="00770B8F">
        <w:rPr>
          <w:sz w:val="28"/>
          <w:szCs w:val="28"/>
        </w:rPr>
        <w:t>тине рентгеновских лучей, имеет вид:</w:t>
      </w:r>
    </w:p>
    <w:p w:rsidR="00BA763E" w:rsidRPr="00770B8F" w:rsidRDefault="00BA763E" w:rsidP="00BA763E">
      <w:pPr>
        <w:spacing w:line="280" w:lineRule="auto"/>
        <w:jc w:val="center"/>
        <w:rPr>
          <w:sz w:val="28"/>
          <w:szCs w:val="28"/>
        </w:rPr>
      </w:pPr>
      <w:r w:rsidRPr="00770B8F">
        <w:rPr>
          <w:position w:val="-6"/>
          <w:sz w:val="28"/>
          <w:szCs w:val="28"/>
        </w:rPr>
        <w:object w:dxaOrig="1520" w:dyaOrig="300">
          <v:shape id="_x0000_i2777" type="#_x0000_t75" style="width:76.2pt;height:15pt" o:ole="">
            <v:imagedata r:id="rId3432" o:title=""/>
          </v:shape>
          <o:OLEObject Type="Embed" ProgID="Equation.3" ShapeID="_x0000_i2777" DrawAspect="Content" ObjectID="_1437408208" r:id="rId3433"/>
        </w:object>
      </w:r>
      <w:r w:rsidRPr="00770B8F">
        <w:rPr>
          <w:sz w:val="28"/>
          <w:szCs w:val="28"/>
        </w:rPr>
        <w:t xml:space="preserve">, </w:t>
      </w:r>
    </w:p>
    <w:p w:rsidR="00BA763E" w:rsidRPr="00770B8F" w:rsidRDefault="00BA763E" w:rsidP="00BA763E">
      <w:pPr>
        <w:spacing w:line="280" w:lineRule="auto"/>
        <w:rPr>
          <w:sz w:val="28"/>
          <w:szCs w:val="28"/>
        </w:rPr>
      </w:pPr>
      <w:r w:rsidRPr="00770B8F">
        <w:rPr>
          <w:sz w:val="28"/>
          <w:szCs w:val="28"/>
        </w:rPr>
        <w:t xml:space="preserve">где </w:t>
      </w:r>
      <w:r w:rsidRPr="00770B8F">
        <w:rPr>
          <w:i/>
          <w:iCs/>
          <w:sz w:val="28"/>
          <w:szCs w:val="28"/>
          <w:lang w:val="en-US"/>
        </w:rPr>
        <w:t>d</w:t>
      </w:r>
      <w:r w:rsidRPr="00770B8F">
        <w:rPr>
          <w:i/>
          <w:iCs/>
          <w:sz w:val="28"/>
          <w:szCs w:val="28"/>
        </w:rPr>
        <w:t>—</w:t>
      </w:r>
      <w:r w:rsidRPr="00770B8F">
        <w:rPr>
          <w:sz w:val="28"/>
          <w:szCs w:val="28"/>
        </w:rPr>
        <w:t>расстояние между атомными плоскостями кристалла;</w:t>
      </w:r>
    </w:p>
    <w:p w:rsidR="00BA763E" w:rsidRPr="00770B8F" w:rsidRDefault="00BA763E" w:rsidP="00C739B9">
      <w:pPr>
        <w:ind w:left="724" w:hanging="362"/>
        <w:jc w:val="both"/>
        <w:rPr>
          <w:sz w:val="28"/>
          <w:szCs w:val="28"/>
        </w:rPr>
      </w:pPr>
      <w:r w:rsidRPr="00770B8F">
        <w:rPr>
          <w:position w:val="-6"/>
          <w:sz w:val="28"/>
          <w:szCs w:val="28"/>
        </w:rPr>
        <w:object w:dxaOrig="220" w:dyaOrig="300">
          <v:shape id="_x0000_i2778" type="#_x0000_t75" style="width:10.8pt;height:15pt" o:ole="">
            <v:imagedata r:id="rId3434" o:title=""/>
          </v:shape>
          <o:OLEObject Type="Embed" ProgID="Equation.3" ShapeID="_x0000_i2778" DrawAspect="Content" ObjectID="_1437408209" r:id="rId3435"/>
        </w:object>
      </w:r>
      <w:r w:rsidRPr="00770B8F">
        <w:rPr>
          <w:sz w:val="28"/>
          <w:szCs w:val="28"/>
        </w:rPr>
        <w:t>—угол между направлением потока лучей и плоскостью, в которой лежат ат</w:t>
      </w:r>
      <w:r w:rsidRPr="00770B8F">
        <w:rPr>
          <w:sz w:val="28"/>
          <w:szCs w:val="28"/>
        </w:rPr>
        <w:t>о</w:t>
      </w:r>
      <w:r w:rsidRPr="00770B8F">
        <w:rPr>
          <w:sz w:val="28"/>
          <w:szCs w:val="28"/>
        </w:rPr>
        <w:t>мы (угол скольжения);</w:t>
      </w:r>
    </w:p>
    <w:p w:rsidR="00BA763E" w:rsidRPr="00770B8F" w:rsidRDefault="00BA763E" w:rsidP="00BA763E">
      <w:pPr>
        <w:ind w:left="400"/>
        <w:rPr>
          <w:sz w:val="28"/>
          <w:szCs w:val="28"/>
        </w:rPr>
      </w:pPr>
      <w:r w:rsidRPr="00770B8F">
        <w:rPr>
          <w:i/>
          <w:iCs/>
          <w:sz w:val="28"/>
          <w:szCs w:val="28"/>
        </w:rPr>
        <w:t>п —</w:t>
      </w:r>
      <w:r w:rsidRPr="00770B8F">
        <w:rPr>
          <w:sz w:val="28"/>
          <w:szCs w:val="28"/>
        </w:rPr>
        <w:t xml:space="preserve"> порядок (номер) дифракционного максимума;</w:t>
      </w:r>
    </w:p>
    <w:p w:rsidR="00BA763E" w:rsidRPr="00770B8F" w:rsidRDefault="00BA763E" w:rsidP="00BA763E">
      <w:pPr>
        <w:tabs>
          <w:tab w:val="num" w:pos="1120"/>
        </w:tabs>
        <w:ind w:left="760" w:hanging="398"/>
        <w:rPr>
          <w:sz w:val="28"/>
          <w:szCs w:val="28"/>
        </w:rPr>
      </w:pPr>
      <w:r w:rsidRPr="00770B8F">
        <w:rPr>
          <w:position w:val="-6"/>
          <w:sz w:val="28"/>
          <w:szCs w:val="28"/>
        </w:rPr>
        <w:object w:dxaOrig="240" w:dyaOrig="300">
          <v:shape id="_x0000_i2779" type="#_x0000_t75" style="width:12pt;height:15pt" o:ole="">
            <v:imagedata r:id="rId3436" o:title=""/>
          </v:shape>
          <o:OLEObject Type="Embed" ProgID="Equation.3" ShapeID="_x0000_i2779" DrawAspect="Content" ObjectID="_1437408210" r:id="rId3437"/>
        </w:object>
      </w:r>
      <w:r w:rsidRPr="00770B8F">
        <w:rPr>
          <w:sz w:val="28"/>
          <w:szCs w:val="28"/>
        </w:rPr>
        <w:tab/>
        <w:t>— длина волны квантовых объектов.</w:t>
      </w:r>
    </w:p>
    <w:p w:rsidR="00BA763E" w:rsidRPr="00770B8F" w:rsidRDefault="00BA763E" w:rsidP="00BA763E">
      <w:pPr>
        <w:pStyle w:val="FR2"/>
        <w:spacing w:before="240"/>
        <w:ind w:left="120"/>
        <w:rPr>
          <w:b/>
          <w:bCs/>
          <w:sz w:val="28"/>
          <w:szCs w:val="28"/>
        </w:rPr>
      </w:pPr>
    </w:p>
    <w:p w:rsidR="00BA763E" w:rsidRPr="00C739B9" w:rsidRDefault="00BA763E" w:rsidP="00BA763E">
      <w:pPr>
        <w:pStyle w:val="FR2"/>
        <w:spacing w:before="240"/>
        <w:ind w:left="120"/>
        <w:jc w:val="center"/>
        <w:rPr>
          <w:rFonts w:ascii="Times New Roman" w:hAnsi="Times New Roman"/>
          <w:sz w:val="28"/>
          <w:szCs w:val="28"/>
        </w:rPr>
      </w:pPr>
      <w:r w:rsidRPr="00C739B9">
        <w:rPr>
          <w:rFonts w:ascii="Times New Roman" w:hAnsi="Times New Roman"/>
          <w:b/>
          <w:bCs/>
          <w:sz w:val="28"/>
          <w:szCs w:val="28"/>
        </w:rPr>
        <w:t>Принцип неопределенности Гейзенберга</w:t>
      </w:r>
    </w:p>
    <w:p w:rsidR="00BA763E" w:rsidRPr="00770B8F" w:rsidRDefault="00BA763E" w:rsidP="00C739B9">
      <w:pPr>
        <w:ind w:firstLine="540"/>
        <w:jc w:val="both"/>
        <w:rPr>
          <w:sz w:val="28"/>
          <w:szCs w:val="28"/>
        </w:rPr>
      </w:pPr>
      <w:r w:rsidRPr="00770B8F">
        <w:rPr>
          <w:sz w:val="28"/>
          <w:szCs w:val="28"/>
        </w:rPr>
        <w:t>Это принцип утверждает, что нельзя измерить одновременно с абсолютной точн</w:t>
      </w:r>
      <w:r w:rsidRPr="00770B8F">
        <w:rPr>
          <w:sz w:val="28"/>
          <w:szCs w:val="28"/>
        </w:rPr>
        <w:t>о</w:t>
      </w:r>
      <w:r w:rsidRPr="00770B8F">
        <w:rPr>
          <w:sz w:val="28"/>
          <w:szCs w:val="28"/>
        </w:rPr>
        <w:t>стью положение и импульс объекта. Чем точнее мы пытаемся определить положение объе</w:t>
      </w:r>
      <w:r w:rsidRPr="00770B8F">
        <w:rPr>
          <w:sz w:val="28"/>
          <w:szCs w:val="28"/>
        </w:rPr>
        <w:t>к</w:t>
      </w:r>
      <w:r w:rsidRPr="00770B8F">
        <w:rPr>
          <w:sz w:val="28"/>
          <w:szCs w:val="28"/>
        </w:rPr>
        <w:t xml:space="preserve">та, т. е. чем меньше неопределенность в определении координаты </w:t>
      </w:r>
      <w:r w:rsidRPr="00770B8F">
        <w:rPr>
          <w:i/>
          <w:iCs/>
          <w:sz w:val="28"/>
          <w:szCs w:val="28"/>
        </w:rPr>
        <w:sym w:font="Symbol" w:char="F044"/>
      </w:r>
      <w:r w:rsidRPr="00770B8F">
        <w:rPr>
          <w:i/>
          <w:iCs/>
          <w:sz w:val="28"/>
          <w:szCs w:val="28"/>
        </w:rPr>
        <w:t xml:space="preserve">х, </w:t>
      </w:r>
      <w:r w:rsidRPr="00770B8F">
        <w:rPr>
          <w:sz w:val="28"/>
          <w:szCs w:val="28"/>
        </w:rPr>
        <w:t>тем больше будет н</w:t>
      </w:r>
      <w:r w:rsidRPr="00770B8F">
        <w:rPr>
          <w:sz w:val="28"/>
          <w:szCs w:val="28"/>
        </w:rPr>
        <w:t>е</w:t>
      </w:r>
      <w:r w:rsidRPr="00770B8F">
        <w:rPr>
          <w:sz w:val="28"/>
          <w:szCs w:val="28"/>
        </w:rPr>
        <w:t>опред</w:t>
      </w:r>
      <w:r w:rsidRPr="00770B8F">
        <w:rPr>
          <w:sz w:val="28"/>
          <w:szCs w:val="28"/>
        </w:rPr>
        <w:t>е</w:t>
      </w:r>
      <w:r w:rsidRPr="00770B8F">
        <w:rPr>
          <w:sz w:val="28"/>
          <w:szCs w:val="28"/>
        </w:rPr>
        <w:t xml:space="preserve">ленность в импульсе </w:t>
      </w:r>
      <w:r w:rsidRPr="00770B8F">
        <w:rPr>
          <w:i/>
          <w:iCs/>
          <w:sz w:val="28"/>
          <w:szCs w:val="28"/>
        </w:rPr>
        <w:sym w:font="Symbol" w:char="F044"/>
      </w:r>
      <w:r w:rsidRPr="00770B8F">
        <w:rPr>
          <w:i/>
          <w:iCs/>
          <w:sz w:val="28"/>
          <w:szCs w:val="28"/>
        </w:rPr>
        <w:t>р</w:t>
      </w:r>
      <w:r w:rsidRPr="00770B8F">
        <w:rPr>
          <w:sz w:val="28"/>
          <w:szCs w:val="28"/>
        </w:rPr>
        <w:t>.</w:t>
      </w:r>
    </w:p>
    <w:p w:rsidR="00BA763E" w:rsidRPr="00C739B9" w:rsidRDefault="00BA763E" w:rsidP="00BA763E">
      <w:pPr>
        <w:pStyle w:val="FR2"/>
        <w:jc w:val="center"/>
        <w:rPr>
          <w:sz w:val="28"/>
          <w:szCs w:val="28"/>
        </w:rPr>
      </w:pPr>
      <w:r w:rsidRPr="00770B8F">
        <w:rPr>
          <w:position w:val="-28"/>
          <w:sz w:val="28"/>
          <w:szCs w:val="28"/>
          <w:lang w:val="en-US"/>
        </w:rPr>
        <w:object w:dxaOrig="1600" w:dyaOrig="720">
          <v:shape id="_x0000_i2780" type="#_x0000_t75" style="width:79.8pt;height:36pt" o:ole="">
            <v:imagedata r:id="rId3438" o:title=""/>
          </v:shape>
          <o:OLEObject Type="Embed" ProgID="Equation.3" ShapeID="_x0000_i2780" DrawAspect="Content" ObjectID="_1437408211" r:id="rId3439"/>
        </w:object>
      </w:r>
      <w:r w:rsidRPr="00770B8F">
        <w:rPr>
          <w:position w:val="-12"/>
          <w:sz w:val="28"/>
          <w:szCs w:val="28"/>
          <w:lang w:val="en-US"/>
        </w:rPr>
        <w:object w:dxaOrig="200" w:dyaOrig="380">
          <v:shape id="_x0000_i2781" type="#_x0000_t75" style="width:10.2pt;height:19.2pt" o:ole="">
            <v:imagedata r:id="rId713" o:title=""/>
          </v:shape>
          <o:OLEObject Type="Embed" ProgID="Equation.3" ShapeID="_x0000_i2781" DrawAspect="Content" ObjectID="_1437408212" r:id="rId3440"/>
        </w:object>
      </w:r>
      <w:r w:rsidR="00C739B9">
        <w:rPr>
          <w:sz w:val="28"/>
          <w:szCs w:val="28"/>
        </w:rPr>
        <w:t>,</w:t>
      </w:r>
    </w:p>
    <w:p w:rsidR="00BA763E" w:rsidRPr="00770B8F" w:rsidRDefault="00BA763E" w:rsidP="00BA763E">
      <w:pPr>
        <w:spacing w:before="20"/>
        <w:rPr>
          <w:sz w:val="28"/>
          <w:szCs w:val="28"/>
        </w:rPr>
      </w:pPr>
      <w:r w:rsidRPr="00770B8F">
        <w:rPr>
          <w:sz w:val="28"/>
          <w:szCs w:val="28"/>
        </w:rPr>
        <w:t xml:space="preserve">где </w:t>
      </w:r>
      <w:r w:rsidRPr="00770B8F">
        <w:rPr>
          <w:i/>
          <w:iCs/>
          <w:sz w:val="28"/>
          <w:szCs w:val="28"/>
        </w:rPr>
        <w:t>h —</w:t>
      </w:r>
      <w:r w:rsidRPr="00770B8F">
        <w:rPr>
          <w:sz w:val="28"/>
          <w:szCs w:val="28"/>
        </w:rPr>
        <w:t xml:space="preserve"> постоянная Планка;</w:t>
      </w:r>
    </w:p>
    <w:p w:rsidR="00BA763E" w:rsidRPr="00770B8F" w:rsidRDefault="00C739B9" w:rsidP="00C739B9">
      <w:pPr>
        <w:rPr>
          <w:sz w:val="28"/>
          <w:szCs w:val="28"/>
        </w:rPr>
      </w:pPr>
      <w:r>
        <w:rPr>
          <w:sz w:val="28"/>
          <w:szCs w:val="28"/>
        </w:rPr>
        <w:t xml:space="preserve">    </w:t>
      </w:r>
      <w:r w:rsidR="00BA763E" w:rsidRPr="00770B8F">
        <w:rPr>
          <w:position w:val="-12"/>
          <w:sz w:val="28"/>
          <w:szCs w:val="28"/>
        </w:rPr>
        <w:object w:dxaOrig="460" w:dyaOrig="380">
          <v:shape id="_x0000_i2782" type="#_x0000_t75" style="width:22.8pt;height:19.2pt" o:ole="">
            <v:imagedata r:id="rId3441" o:title=""/>
          </v:shape>
          <o:OLEObject Type="Embed" ProgID="Equation.3" ShapeID="_x0000_i2782" DrawAspect="Content" ObjectID="_1437408213" r:id="rId3442"/>
        </w:object>
      </w:r>
      <w:r w:rsidR="00BA763E" w:rsidRPr="00770B8F">
        <w:rPr>
          <w:sz w:val="28"/>
          <w:szCs w:val="28"/>
        </w:rPr>
        <w:t xml:space="preserve"> — неопределенность проекции импульса на ось </w:t>
      </w:r>
      <w:r w:rsidR="00BA763E" w:rsidRPr="00770B8F">
        <w:rPr>
          <w:i/>
          <w:iCs/>
          <w:sz w:val="28"/>
          <w:szCs w:val="28"/>
        </w:rPr>
        <w:t>х;</w:t>
      </w:r>
    </w:p>
    <w:p w:rsidR="00BA763E" w:rsidRPr="00770B8F" w:rsidRDefault="00C739B9" w:rsidP="00C739B9">
      <w:pPr>
        <w:rPr>
          <w:sz w:val="28"/>
          <w:szCs w:val="28"/>
        </w:rPr>
      </w:pPr>
      <w:r>
        <w:rPr>
          <w:i/>
          <w:iCs/>
          <w:sz w:val="28"/>
          <w:szCs w:val="28"/>
        </w:rPr>
        <w:t xml:space="preserve">    </w:t>
      </w:r>
      <w:r w:rsidR="00BA763E" w:rsidRPr="00770B8F">
        <w:rPr>
          <w:i/>
          <w:iCs/>
          <w:sz w:val="28"/>
          <w:szCs w:val="28"/>
        </w:rPr>
        <w:sym w:font="Symbol" w:char="F044"/>
      </w:r>
      <w:r w:rsidR="00BA763E" w:rsidRPr="00770B8F">
        <w:rPr>
          <w:i/>
          <w:iCs/>
          <w:sz w:val="28"/>
          <w:szCs w:val="28"/>
        </w:rPr>
        <w:t>х —</w:t>
      </w:r>
      <w:r w:rsidR="00BA763E" w:rsidRPr="00770B8F">
        <w:rPr>
          <w:sz w:val="28"/>
          <w:szCs w:val="28"/>
        </w:rPr>
        <w:t xml:space="preserve"> неопределенность координаты.</w:t>
      </w:r>
    </w:p>
    <w:p w:rsidR="00BA763E" w:rsidRPr="00770B8F" w:rsidRDefault="00BA763E" w:rsidP="00C739B9">
      <w:pPr>
        <w:ind w:firstLine="540"/>
        <w:rPr>
          <w:sz w:val="28"/>
          <w:szCs w:val="28"/>
        </w:rPr>
      </w:pPr>
      <w:r w:rsidRPr="00770B8F">
        <w:rPr>
          <w:sz w:val="28"/>
          <w:szCs w:val="28"/>
        </w:rPr>
        <w:t>Важно то, что практически</w:t>
      </w:r>
      <w:r w:rsidRPr="00770B8F">
        <w:rPr>
          <w:b/>
          <w:bCs/>
          <w:sz w:val="28"/>
          <w:szCs w:val="28"/>
        </w:rPr>
        <w:t xml:space="preserve"> </w:t>
      </w:r>
      <w:r w:rsidRPr="00770B8F">
        <w:rPr>
          <w:i/>
          <w:iCs/>
          <w:sz w:val="28"/>
          <w:szCs w:val="28"/>
        </w:rPr>
        <w:sym w:font="Symbol" w:char="F044"/>
      </w:r>
      <w:r w:rsidRPr="00770B8F">
        <w:rPr>
          <w:i/>
          <w:iCs/>
          <w:sz w:val="28"/>
          <w:szCs w:val="28"/>
          <w:lang w:val="en-US"/>
        </w:rPr>
        <w:t>x</w:t>
      </w:r>
      <w:r w:rsidRPr="00770B8F">
        <w:rPr>
          <w:sz w:val="28"/>
          <w:szCs w:val="28"/>
        </w:rPr>
        <w:t xml:space="preserve"> и </w:t>
      </w:r>
      <w:r w:rsidRPr="00770B8F">
        <w:rPr>
          <w:sz w:val="28"/>
          <w:szCs w:val="28"/>
        </w:rPr>
        <w:sym w:font="Symbol" w:char="F044"/>
      </w:r>
      <w:r w:rsidRPr="00770B8F">
        <w:rPr>
          <w:i/>
          <w:iCs/>
          <w:sz w:val="28"/>
          <w:szCs w:val="28"/>
        </w:rPr>
        <w:t>р</w:t>
      </w:r>
      <w:r w:rsidRPr="00770B8F">
        <w:rPr>
          <w:sz w:val="28"/>
          <w:szCs w:val="28"/>
        </w:rPr>
        <w:t xml:space="preserve"> никогда не будут равны нулю.</w:t>
      </w:r>
    </w:p>
    <w:p w:rsidR="00BA763E" w:rsidRPr="00770B8F" w:rsidRDefault="00BA763E" w:rsidP="00C739B9">
      <w:pPr>
        <w:pStyle w:val="FR1"/>
        <w:jc w:val="center"/>
        <w:rPr>
          <w:rFonts w:ascii="Times New Roman" w:hAnsi="Times New Roman"/>
          <w:b/>
          <w:bCs/>
          <w:i/>
          <w:iCs/>
          <w:sz w:val="28"/>
          <w:szCs w:val="28"/>
        </w:rPr>
      </w:pPr>
      <w:r w:rsidRPr="00770B8F">
        <w:rPr>
          <w:rFonts w:ascii="Times New Roman" w:hAnsi="Times New Roman"/>
          <w:b/>
          <w:bCs/>
          <w:i/>
          <w:iCs/>
          <w:position w:val="-12"/>
          <w:sz w:val="28"/>
          <w:szCs w:val="28"/>
        </w:rPr>
        <w:object w:dxaOrig="2160" w:dyaOrig="380">
          <v:shape id="_x0000_i2783" type="#_x0000_t75" style="width:108pt;height:19.2pt" o:ole="">
            <v:imagedata r:id="rId3443" o:title=""/>
          </v:shape>
          <o:OLEObject Type="Embed" ProgID="Equation.3" ShapeID="_x0000_i2783" DrawAspect="Content" ObjectID="_1437408214" r:id="rId3444"/>
        </w:object>
      </w:r>
      <w:r w:rsidR="00C739B9" w:rsidRPr="00C739B9">
        <w:rPr>
          <w:rFonts w:ascii="Times New Roman" w:hAnsi="Times New Roman"/>
          <w:bCs/>
          <w:i/>
          <w:iCs/>
          <w:sz w:val="28"/>
          <w:szCs w:val="28"/>
        </w:rPr>
        <w:t>,</w:t>
      </w:r>
    </w:p>
    <w:p w:rsidR="00BA763E" w:rsidRPr="00770B8F" w:rsidRDefault="00BA763E" w:rsidP="00BA763E">
      <w:pPr>
        <w:spacing w:before="120"/>
        <w:ind w:left="800" w:hanging="780"/>
        <w:rPr>
          <w:sz w:val="28"/>
          <w:szCs w:val="28"/>
        </w:rPr>
      </w:pPr>
      <w:r w:rsidRPr="00770B8F">
        <w:rPr>
          <w:sz w:val="28"/>
          <w:szCs w:val="28"/>
        </w:rPr>
        <w:t xml:space="preserve">где </w:t>
      </w:r>
      <w:r w:rsidRPr="00770B8F">
        <w:rPr>
          <w:i/>
          <w:iCs/>
          <w:sz w:val="28"/>
          <w:szCs w:val="28"/>
        </w:rPr>
        <w:sym w:font="Symbol" w:char="F06C"/>
      </w:r>
      <w:r w:rsidRPr="00770B8F">
        <w:rPr>
          <w:i/>
          <w:iCs/>
          <w:sz w:val="28"/>
          <w:szCs w:val="28"/>
        </w:rPr>
        <w:t xml:space="preserve"> —</w:t>
      </w:r>
      <w:r w:rsidRPr="00770B8F">
        <w:rPr>
          <w:sz w:val="28"/>
          <w:szCs w:val="28"/>
        </w:rPr>
        <w:t xml:space="preserve"> длина волны фотона, используемого для определения координаты и импульса ча</w:t>
      </w:r>
      <w:r w:rsidRPr="00770B8F">
        <w:rPr>
          <w:sz w:val="28"/>
          <w:szCs w:val="28"/>
        </w:rPr>
        <w:t>с</w:t>
      </w:r>
      <w:r w:rsidRPr="00770B8F">
        <w:rPr>
          <w:sz w:val="28"/>
          <w:szCs w:val="28"/>
        </w:rPr>
        <w:t>тицы.</w:t>
      </w:r>
    </w:p>
    <w:p w:rsidR="00BA763E" w:rsidRPr="00770B8F" w:rsidRDefault="00BA763E" w:rsidP="00C739B9">
      <w:pPr>
        <w:spacing w:before="60"/>
        <w:ind w:firstLine="540"/>
        <w:jc w:val="both"/>
        <w:rPr>
          <w:sz w:val="28"/>
          <w:szCs w:val="28"/>
        </w:rPr>
      </w:pPr>
      <w:r w:rsidRPr="00770B8F">
        <w:rPr>
          <w:sz w:val="28"/>
          <w:szCs w:val="28"/>
        </w:rPr>
        <w:t>Один из вариантов принципа неопределенности связывает энергию и время</w:t>
      </w:r>
    </w:p>
    <w:p w:rsidR="00BA763E" w:rsidRPr="00C739B9" w:rsidRDefault="00BA763E" w:rsidP="00BA763E">
      <w:pPr>
        <w:spacing w:before="100"/>
        <w:jc w:val="center"/>
        <w:rPr>
          <w:sz w:val="28"/>
          <w:szCs w:val="28"/>
        </w:rPr>
      </w:pPr>
      <w:r w:rsidRPr="00770B8F">
        <w:rPr>
          <w:position w:val="-28"/>
          <w:sz w:val="28"/>
          <w:szCs w:val="28"/>
          <w:lang w:val="en-US"/>
        </w:rPr>
        <w:object w:dxaOrig="1500" w:dyaOrig="720">
          <v:shape id="_x0000_i2784" type="#_x0000_t75" style="width:75pt;height:36pt" o:ole="">
            <v:imagedata r:id="rId3445" o:title=""/>
          </v:shape>
          <o:OLEObject Type="Embed" ProgID="Equation.3" ShapeID="_x0000_i2784" DrawAspect="Content" ObjectID="_1437408215" r:id="rId3446"/>
        </w:object>
      </w:r>
      <w:r w:rsidR="00C739B9">
        <w:rPr>
          <w:sz w:val="28"/>
          <w:szCs w:val="28"/>
        </w:rPr>
        <w:t>,</w:t>
      </w:r>
    </w:p>
    <w:p w:rsidR="00BA763E" w:rsidRPr="00770B8F" w:rsidRDefault="00BA763E" w:rsidP="00BA763E">
      <w:pPr>
        <w:spacing w:before="100"/>
        <w:jc w:val="both"/>
        <w:rPr>
          <w:sz w:val="28"/>
          <w:szCs w:val="28"/>
        </w:rPr>
      </w:pPr>
      <w:r w:rsidRPr="00770B8F">
        <w:rPr>
          <w:sz w:val="28"/>
          <w:szCs w:val="28"/>
        </w:rPr>
        <w:t xml:space="preserve">где </w:t>
      </w:r>
      <w:r w:rsidRPr="00770B8F">
        <w:rPr>
          <w:position w:val="-4"/>
          <w:sz w:val="28"/>
          <w:szCs w:val="28"/>
        </w:rPr>
        <w:object w:dxaOrig="440" w:dyaOrig="279">
          <v:shape id="_x0000_i2785" type="#_x0000_t75" style="width:22.2pt;height:13.8pt" o:ole="">
            <v:imagedata r:id="rId3447" o:title=""/>
          </v:shape>
          <o:OLEObject Type="Embed" ProgID="Equation.3" ShapeID="_x0000_i2785" DrawAspect="Content" ObjectID="_1437408216" r:id="rId3448"/>
        </w:object>
      </w:r>
      <w:r w:rsidRPr="00770B8F">
        <w:rPr>
          <w:i/>
          <w:iCs/>
          <w:sz w:val="28"/>
          <w:szCs w:val="28"/>
        </w:rPr>
        <w:t xml:space="preserve"> —</w:t>
      </w:r>
      <w:r w:rsidRPr="00770B8F">
        <w:rPr>
          <w:sz w:val="28"/>
          <w:szCs w:val="28"/>
        </w:rPr>
        <w:t xml:space="preserve"> неопределенность энергии;</w:t>
      </w:r>
    </w:p>
    <w:p w:rsidR="00BA763E" w:rsidRPr="00770B8F" w:rsidRDefault="00C739B9" w:rsidP="00BA763E">
      <w:pPr>
        <w:ind w:left="360"/>
        <w:jc w:val="both"/>
        <w:rPr>
          <w:sz w:val="28"/>
          <w:szCs w:val="28"/>
        </w:rPr>
      </w:pPr>
      <w:r>
        <w:rPr>
          <w:i/>
          <w:iCs/>
          <w:sz w:val="28"/>
          <w:szCs w:val="28"/>
        </w:rPr>
        <w:t xml:space="preserve"> </w:t>
      </w:r>
      <w:r w:rsidR="00BA763E" w:rsidRPr="00770B8F">
        <w:rPr>
          <w:i/>
          <w:iCs/>
          <w:sz w:val="28"/>
          <w:szCs w:val="28"/>
          <w:lang w:val="en-US"/>
        </w:rPr>
        <w:sym w:font="Symbol" w:char="F044"/>
      </w:r>
      <w:r w:rsidR="00BA763E" w:rsidRPr="00770B8F">
        <w:rPr>
          <w:i/>
          <w:iCs/>
          <w:sz w:val="28"/>
          <w:szCs w:val="28"/>
          <w:lang w:val="en-US"/>
        </w:rPr>
        <w:t>t</w:t>
      </w:r>
      <w:r w:rsidR="00BA763E" w:rsidRPr="00770B8F">
        <w:rPr>
          <w:i/>
          <w:iCs/>
          <w:sz w:val="28"/>
          <w:szCs w:val="28"/>
        </w:rPr>
        <w:t xml:space="preserve"> —-</w:t>
      </w:r>
      <w:r w:rsidR="00BA763E" w:rsidRPr="00770B8F">
        <w:rPr>
          <w:sz w:val="28"/>
          <w:szCs w:val="28"/>
        </w:rPr>
        <w:t xml:space="preserve"> время жизни квантовой системы в данном энергетическом состоянии.</w:t>
      </w:r>
    </w:p>
    <w:p w:rsidR="00BA763E" w:rsidRPr="00770B8F" w:rsidRDefault="00BA763E" w:rsidP="00C739B9">
      <w:pPr>
        <w:spacing w:before="40"/>
        <w:ind w:firstLine="540"/>
        <w:jc w:val="both"/>
        <w:rPr>
          <w:sz w:val="28"/>
          <w:szCs w:val="28"/>
        </w:rPr>
      </w:pPr>
      <w:r w:rsidRPr="00770B8F">
        <w:rPr>
          <w:sz w:val="28"/>
          <w:szCs w:val="28"/>
        </w:rPr>
        <w:t>Эта форма принципа неопределенности эквивалентна утверждению, что энергия об</w:t>
      </w:r>
      <w:r w:rsidRPr="00770B8F">
        <w:rPr>
          <w:sz w:val="28"/>
          <w:szCs w:val="28"/>
        </w:rPr>
        <w:t>ъ</w:t>
      </w:r>
      <w:r w:rsidRPr="00770B8F">
        <w:rPr>
          <w:sz w:val="28"/>
          <w:szCs w:val="28"/>
        </w:rPr>
        <w:t xml:space="preserve">екта может быть неопределенной или даже не сохраняться на величину </w:t>
      </w:r>
      <w:r w:rsidRPr="00770B8F">
        <w:rPr>
          <w:i/>
          <w:iCs/>
          <w:sz w:val="28"/>
          <w:szCs w:val="28"/>
        </w:rPr>
        <w:sym w:font="Symbol" w:char="F044"/>
      </w:r>
      <w:r w:rsidRPr="00770B8F">
        <w:rPr>
          <w:i/>
          <w:iCs/>
          <w:sz w:val="28"/>
          <w:szCs w:val="28"/>
        </w:rPr>
        <w:t>Е</w:t>
      </w:r>
      <w:r w:rsidRPr="00770B8F">
        <w:rPr>
          <w:sz w:val="28"/>
          <w:szCs w:val="28"/>
        </w:rPr>
        <w:t xml:space="preserve"> в течение инте</w:t>
      </w:r>
      <w:r w:rsidRPr="00770B8F">
        <w:rPr>
          <w:sz w:val="28"/>
          <w:szCs w:val="28"/>
        </w:rPr>
        <w:t>р</w:t>
      </w:r>
      <w:r w:rsidRPr="00770B8F">
        <w:rPr>
          <w:sz w:val="28"/>
          <w:szCs w:val="28"/>
        </w:rPr>
        <w:t xml:space="preserve">вала времени </w:t>
      </w:r>
      <w:r w:rsidRPr="00770B8F">
        <w:rPr>
          <w:position w:val="-28"/>
          <w:sz w:val="28"/>
          <w:szCs w:val="28"/>
        </w:rPr>
        <w:object w:dxaOrig="1500" w:dyaOrig="720">
          <v:shape id="_x0000_i2786" type="#_x0000_t75" style="width:75pt;height:36pt" o:ole="">
            <v:imagedata r:id="rId3449" o:title=""/>
          </v:shape>
          <o:OLEObject Type="Embed" ProgID="Equation.3" ShapeID="_x0000_i2786" DrawAspect="Content" ObjectID="_1437408217" r:id="rId3450"/>
        </w:object>
      </w:r>
    </w:p>
    <w:p w:rsidR="00BA763E" w:rsidRPr="00770B8F" w:rsidRDefault="00BA763E" w:rsidP="00BA763E">
      <w:pPr>
        <w:spacing w:before="40"/>
        <w:ind w:firstLine="708"/>
        <w:jc w:val="both"/>
        <w:rPr>
          <w:sz w:val="28"/>
          <w:szCs w:val="28"/>
        </w:rPr>
      </w:pPr>
    </w:p>
    <w:p w:rsidR="00BA763E" w:rsidRPr="00C739B9" w:rsidRDefault="00BA763E" w:rsidP="00BA763E">
      <w:pPr>
        <w:pStyle w:val="FR2"/>
        <w:spacing w:before="220"/>
        <w:jc w:val="center"/>
        <w:rPr>
          <w:rFonts w:ascii="Times New Roman" w:hAnsi="Times New Roman"/>
          <w:sz w:val="28"/>
          <w:szCs w:val="28"/>
        </w:rPr>
      </w:pPr>
      <w:r w:rsidRPr="00C739B9">
        <w:rPr>
          <w:rFonts w:ascii="Times New Roman" w:hAnsi="Times New Roman"/>
          <w:b/>
          <w:bCs/>
          <w:sz w:val="28"/>
          <w:szCs w:val="28"/>
        </w:rPr>
        <w:t>Волновая функция</w:t>
      </w:r>
    </w:p>
    <w:p w:rsidR="00BA763E" w:rsidRPr="00770B8F" w:rsidRDefault="00BA763E" w:rsidP="00C739B9">
      <w:pPr>
        <w:spacing w:before="120" w:line="220" w:lineRule="auto"/>
        <w:ind w:firstLine="540"/>
        <w:jc w:val="both"/>
        <w:rPr>
          <w:sz w:val="28"/>
          <w:szCs w:val="28"/>
        </w:rPr>
      </w:pPr>
      <w:r w:rsidRPr="00770B8F">
        <w:rPr>
          <w:sz w:val="28"/>
          <w:szCs w:val="28"/>
        </w:rPr>
        <w:t>Так как точное определение координаты частицы невозможно, то в квантовой физ</w:t>
      </w:r>
      <w:r w:rsidRPr="00770B8F">
        <w:rPr>
          <w:sz w:val="28"/>
          <w:szCs w:val="28"/>
        </w:rPr>
        <w:t>и</w:t>
      </w:r>
      <w:r w:rsidRPr="00770B8F">
        <w:rPr>
          <w:sz w:val="28"/>
          <w:szCs w:val="28"/>
        </w:rPr>
        <w:t xml:space="preserve">ке каждой частице ставят в соответствие амплитуду вероятности </w:t>
      </w:r>
      <w:r w:rsidRPr="00770B8F">
        <w:rPr>
          <w:i/>
          <w:iCs/>
          <w:sz w:val="28"/>
          <w:szCs w:val="28"/>
        </w:rPr>
        <w:sym w:font="Symbol" w:char="F059"/>
      </w:r>
      <w:r w:rsidRPr="00770B8F">
        <w:rPr>
          <w:i/>
          <w:iCs/>
          <w:sz w:val="28"/>
          <w:szCs w:val="28"/>
        </w:rPr>
        <w:t xml:space="preserve"> (х, у,</w:t>
      </w:r>
      <w:r w:rsidRPr="00770B8F">
        <w:rPr>
          <w:i/>
          <w:iCs/>
          <w:sz w:val="28"/>
          <w:szCs w:val="28"/>
          <w:lang w:val="en-US"/>
        </w:rPr>
        <w:t>z</w:t>
      </w:r>
      <w:r w:rsidRPr="00770B8F">
        <w:rPr>
          <w:i/>
          <w:iCs/>
          <w:sz w:val="28"/>
          <w:szCs w:val="28"/>
        </w:rPr>
        <w:t xml:space="preserve">, </w:t>
      </w:r>
      <w:r w:rsidRPr="00770B8F">
        <w:rPr>
          <w:i/>
          <w:iCs/>
          <w:sz w:val="28"/>
          <w:szCs w:val="28"/>
          <w:lang w:val="en-US"/>
        </w:rPr>
        <w:t>t</w:t>
      </w:r>
      <w:r w:rsidRPr="00770B8F">
        <w:rPr>
          <w:i/>
          <w:iCs/>
          <w:sz w:val="28"/>
          <w:szCs w:val="28"/>
        </w:rPr>
        <w:t>),</w:t>
      </w:r>
      <w:r w:rsidRPr="00770B8F">
        <w:rPr>
          <w:sz w:val="28"/>
          <w:szCs w:val="28"/>
        </w:rPr>
        <w:t xml:space="preserve"> которая представляет собой функцию коорд</w:t>
      </w:r>
      <w:r w:rsidRPr="00770B8F">
        <w:rPr>
          <w:sz w:val="28"/>
          <w:szCs w:val="28"/>
        </w:rPr>
        <w:t>и</w:t>
      </w:r>
      <w:r w:rsidRPr="00770B8F">
        <w:rPr>
          <w:sz w:val="28"/>
          <w:szCs w:val="28"/>
        </w:rPr>
        <w:t>нат и времени.</w:t>
      </w:r>
    </w:p>
    <w:p w:rsidR="00BA763E" w:rsidRPr="00770B8F" w:rsidRDefault="00BA763E" w:rsidP="00C739B9">
      <w:pPr>
        <w:ind w:firstLine="540"/>
        <w:jc w:val="both"/>
        <w:rPr>
          <w:sz w:val="28"/>
          <w:szCs w:val="28"/>
        </w:rPr>
      </w:pPr>
      <w:r w:rsidRPr="00770B8F">
        <w:rPr>
          <w:sz w:val="28"/>
          <w:szCs w:val="28"/>
        </w:rPr>
        <w:t xml:space="preserve">Вероятность обнаружить частицу в произвольный момент времени </w:t>
      </w:r>
      <w:r w:rsidRPr="00770B8F">
        <w:rPr>
          <w:i/>
          <w:iCs/>
          <w:sz w:val="28"/>
          <w:szCs w:val="28"/>
        </w:rPr>
        <w:t>t</w:t>
      </w:r>
      <w:r w:rsidRPr="00770B8F">
        <w:rPr>
          <w:sz w:val="28"/>
          <w:szCs w:val="28"/>
        </w:rPr>
        <w:t xml:space="preserve"> в любой точке </w:t>
      </w:r>
      <w:r w:rsidRPr="00770B8F">
        <w:rPr>
          <w:i/>
          <w:iCs/>
          <w:sz w:val="28"/>
          <w:szCs w:val="28"/>
        </w:rPr>
        <w:t>х, у</w:t>
      </w:r>
      <w:r w:rsidR="00C739B9">
        <w:rPr>
          <w:i/>
          <w:iCs/>
          <w:sz w:val="28"/>
          <w:szCs w:val="28"/>
        </w:rPr>
        <w:t xml:space="preserve">, </w:t>
      </w:r>
      <w:r w:rsidRPr="00770B8F">
        <w:rPr>
          <w:i/>
          <w:iCs/>
          <w:sz w:val="28"/>
          <w:szCs w:val="28"/>
          <w:lang w:val="en-US"/>
        </w:rPr>
        <w:t>z</w:t>
      </w:r>
      <w:r w:rsidRPr="00770B8F">
        <w:rPr>
          <w:sz w:val="28"/>
          <w:szCs w:val="28"/>
        </w:rPr>
        <w:t xml:space="preserve"> пропорциональна </w:t>
      </w:r>
      <w:r w:rsidRPr="00770B8F">
        <w:rPr>
          <w:position w:val="-14"/>
          <w:sz w:val="28"/>
          <w:szCs w:val="28"/>
        </w:rPr>
        <w:object w:dxaOrig="1300" w:dyaOrig="460">
          <v:shape id="_x0000_i2787" type="#_x0000_t75" style="width:64.8pt;height:22.8pt" o:ole="">
            <v:imagedata r:id="rId3451" o:title=""/>
          </v:shape>
          <o:OLEObject Type="Embed" ProgID="Equation.3" ShapeID="_x0000_i2787" DrawAspect="Content" ObjectID="_1437408218" r:id="rId3452"/>
        </w:object>
      </w:r>
      <w:r w:rsidRPr="00770B8F">
        <w:rPr>
          <w:sz w:val="28"/>
          <w:szCs w:val="28"/>
        </w:rPr>
        <w:t xml:space="preserve">. Формально функция </w:t>
      </w:r>
      <w:r w:rsidRPr="00770B8F">
        <w:rPr>
          <w:i/>
          <w:iCs/>
          <w:sz w:val="28"/>
          <w:szCs w:val="28"/>
        </w:rPr>
        <w:sym w:font="Symbol" w:char="F059"/>
      </w:r>
      <w:r w:rsidRPr="00770B8F">
        <w:rPr>
          <w:sz w:val="28"/>
          <w:szCs w:val="28"/>
        </w:rPr>
        <w:t xml:space="preserve"> обладает свойствами классич</w:t>
      </w:r>
      <w:r w:rsidRPr="00770B8F">
        <w:rPr>
          <w:sz w:val="28"/>
          <w:szCs w:val="28"/>
        </w:rPr>
        <w:t>е</w:t>
      </w:r>
      <w:r w:rsidRPr="00770B8F">
        <w:rPr>
          <w:sz w:val="28"/>
          <w:szCs w:val="28"/>
        </w:rPr>
        <w:t>ских волн и п</w:t>
      </w:r>
      <w:r w:rsidRPr="00770B8F">
        <w:rPr>
          <w:sz w:val="28"/>
          <w:szCs w:val="28"/>
        </w:rPr>
        <w:t>о</w:t>
      </w:r>
      <w:r w:rsidRPr="00770B8F">
        <w:rPr>
          <w:sz w:val="28"/>
          <w:szCs w:val="28"/>
        </w:rPr>
        <w:t>этому ее называют волновой функцией.</w:t>
      </w:r>
    </w:p>
    <w:p w:rsidR="00BA763E" w:rsidRPr="00770B8F" w:rsidRDefault="00BA763E" w:rsidP="00BA763E">
      <w:pPr>
        <w:spacing w:before="220"/>
        <w:jc w:val="center"/>
        <w:rPr>
          <w:sz w:val="28"/>
          <w:szCs w:val="28"/>
        </w:rPr>
      </w:pPr>
      <w:r w:rsidRPr="00770B8F">
        <w:rPr>
          <w:b/>
          <w:bCs/>
          <w:sz w:val="28"/>
          <w:szCs w:val="28"/>
        </w:rPr>
        <w:t>Принцип суперпозиции</w:t>
      </w:r>
    </w:p>
    <w:p w:rsidR="00BA763E" w:rsidRPr="00770B8F" w:rsidRDefault="00BA763E" w:rsidP="00C739B9">
      <w:pPr>
        <w:spacing w:before="100"/>
        <w:ind w:firstLine="540"/>
        <w:jc w:val="both"/>
        <w:rPr>
          <w:sz w:val="28"/>
          <w:szCs w:val="28"/>
        </w:rPr>
      </w:pPr>
      <w:r w:rsidRPr="00770B8F">
        <w:rPr>
          <w:sz w:val="28"/>
          <w:szCs w:val="28"/>
        </w:rPr>
        <w:t>Если событие может произойти несколькими вз</w:t>
      </w:r>
      <w:r w:rsidR="00C739B9">
        <w:rPr>
          <w:sz w:val="28"/>
          <w:szCs w:val="28"/>
        </w:rPr>
        <w:t>аимно ис</w:t>
      </w:r>
      <w:r w:rsidR="00C739B9">
        <w:rPr>
          <w:sz w:val="28"/>
          <w:szCs w:val="28"/>
        </w:rPr>
        <w:softHyphen/>
        <w:t xml:space="preserve">ключающими способами, </w:t>
      </w:r>
      <w:r w:rsidRPr="00770B8F">
        <w:rPr>
          <w:sz w:val="28"/>
          <w:szCs w:val="28"/>
        </w:rPr>
        <w:t>например</w:t>
      </w:r>
      <w:r w:rsidR="00C739B9">
        <w:rPr>
          <w:sz w:val="28"/>
          <w:szCs w:val="28"/>
        </w:rPr>
        <w:t>,</w:t>
      </w:r>
      <w:r w:rsidRPr="00770B8F">
        <w:rPr>
          <w:sz w:val="28"/>
          <w:szCs w:val="28"/>
        </w:rPr>
        <w:t xml:space="preserve"> при прохождении частицы через одну из щелей (А и В), то амплитуда вероятн</w:t>
      </w:r>
      <w:r w:rsidRPr="00770B8F">
        <w:rPr>
          <w:sz w:val="28"/>
          <w:szCs w:val="28"/>
        </w:rPr>
        <w:t>о</w:t>
      </w:r>
      <w:r w:rsidRPr="00770B8F">
        <w:rPr>
          <w:sz w:val="28"/>
          <w:szCs w:val="28"/>
        </w:rPr>
        <w:t>сти этого с</w:t>
      </w:r>
      <w:r w:rsidRPr="00770B8F">
        <w:rPr>
          <w:sz w:val="28"/>
          <w:szCs w:val="28"/>
        </w:rPr>
        <w:t>о</w:t>
      </w:r>
      <w:r w:rsidRPr="00770B8F">
        <w:rPr>
          <w:sz w:val="28"/>
          <w:szCs w:val="28"/>
        </w:rPr>
        <w:t>бытия представляет собой сумму амплитуд вероятностей каждого из способов</w:t>
      </w:r>
    </w:p>
    <w:p w:rsidR="00BA763E" w:rsidRPr="00770B8F" w:rsidRDefault="00BA763E" w:rsidP="00C739B9">
      <w:pPr>
        <w:pStyle w:val="FR1"/>
        <w:spacing w:before="80"/>
        <w:jc w:val="center"/>
        <w:rPr>
          <w:rFonts w:ascii="Times New Roman" w:hAnsi="Times New Roman"/>
          <w:sz w:val="28"/>
          <w:szCs w:val="28"/>
        </w:rPr>
      </w:pPr>
      <w:r w:rsidRPr="00770B8F">
        <w:rPr>
          <w:rFonts w:ascii="Times New Roman" w:hAnsi="Times New Roman"/>
          <w:i/>
          <w:iCs/>
          <w:position w:val="-12"/>
          <w:sz w:val="28"/>
          <w:szCs w:val="28"/>
        </w:rPr>
        <w:object w:dxaOrig="1440" w:dyaOrig="380">
          <v:shape id="_x0000_i2788" type="#_x0000_t75" style="width:1in;height:19.2pt" o:ole="">
            <v:imagedata r:id="rId3453" o:title=""/>
          </v:shape>
          <o:OLEObject Type="Embed" ProgID="Equation.3" ShapeID="_x0000_i2788" DrawAspect="Content" ObjectID="_1437408219" r:id="rId3454"/>
        </w:object>
      </w:r>
      <w:r w:rsidRPr="00770B8F">
        <w:rPr>
          <w:rFonts w:ascii="Times New Roman" w:hAnsi="Times New Roman"/>
          <w:i/>
          <w:iCs/>
          <w:sz w:val="28"/>
          <w:szCs w:val="28"/>
        </w:rPr>
        <w:t>.</w:t>
      </w:r>
    </w:p>
    <w:p w:rsidR="00BA763E" w:rsidRPr="00770B8F" w:rsidRDefault="00BA763E" w:rsidP="00BA763E">
      <w:pPr>
        <w:spacing w:before="200"/>
        <w:jc w:val="center"/>
        <w:rPr>
          <w:sz w:val="28"/>
          <w:szCs w:val="28"/>
        </w:rPr>
      </w:pPr>
      <w:r w:rsidRPr="00770B8F">
        <w:rPr>
          <w:b/>
          <w:bCs/>
          <w:sz w:val="28"/>
          <w:szCs w:val="28"/>
        </w:rPr>
        <w:t>Уравнение Шредингера</w:t>
      </w:r>
    </w:p>
    <w:p w:rsidR="00BA763E" w:rsidRPr="00770B8F" w:rsidRDefault="00BA763E" w:rsidP="00C739B9">
      <w:pPr>
        <w:spacing w:before="60"/>
        <w:ind w:firstLine="540"/>
        <w:jc w:val="both"/>
        <w:rPr>
          <w:sz w:val="28"/>
          <w:szCs w:val="28"/>
        </w:rPr>
      </w:pPr>
      <w:r w:rsidRPr="00770B8F">
        <w:rPr>
          <w:sz w:val="28"/>
          <w:szCs w:val="28"/>
        </w:rPr>
        <w:t>В общем случае на частицу могут действовать внешние силы, характеризуемые п</w:t>
      </w:r>
      <w:r w:rsidRPr="00770B8F">
        <w:rPr>
          <w:sz w:val="28"/>
          <w:szCs w:val="28"/>
        </w:rPr>
        <w:t>о</w:t>
      </w:r>
      <w:r w:rsidRPr="00770B8F">
        <w:rPr>
          <w:sz w:val="28"/>
          <w:szCs w:val="28"/>
        </w:rPr>
        <w:t>тенциальной энерг</w:t>
      </w:r>
      <w:r w:rsidRPr="00770B8F">
        <w:rPr>
          <w:sz w:val="28"/>
          <w:szCs w:val="28"/>
        </w:rPr>
        <w:t>и</w:t>
      </w:r>
      <w:r w:rsidRPr="00770B8F">
        <w:rPr>
          <w:sz w:val="28"/>
          <w:szCs w:val="28"/>
        </w:rPr>
        <w:t xml:space="preserve">ей взаимодействия </w:t>
      </w:r>
      <w:r w:rsidRPr="00770B8F">
        <w:rPr>
          <w:i/>
          <w:iCs/>
          <w:sz w:val="28"/>
          <w:szCs w:val="28"/>
          <w:lang w:val="en-US"/>
        </w:rPr>
        <w:t>U</w:t>
      </w:r>
      <w:r w:rsidRPr="00770B8F">
        <w:rPr>
          <w:i/>
          <w:iCs/>
          <w:sz w:val="28"/>
          <w:szCs w:val="28"/>
        </w:rPr>
        <w:t>(</w:t>
      </w:r>
      <w:r w:rsidRPr="00770B8F">
        <w:rPr>
          <w:i/>
          <w:iCs/>
          <w:sz w:val="28"/>
          <w:szCs w:val="28"/>
          <w:lang w:val="en-US"/>
        </w:rPr>
        <w:t>x</w:t>
      </w:r>
      <w:r w:rsidRPr="00770B8F">
        <w:rPr>
          <w:i/>
          <w:iCs/>
          <w:sz w:val="28"/>
          <w:szCs w:val="28"/>
        </w:rPr>
        <w:t>).</w:t>
      </w:r>
    </w:p>
    <w:p w:rsidR="00BA763E" w:rsidRPr="00770B8F" w:rsidRDefault="00BA763E" w:rsidP="00C739B9">
      <w:pPr>
        <w:spacing w:before="20"/>
        <w:ind w:firstLine="540"/>
        <w:jc w:val="both"/>
        <w:rPr>
          <w:sz w:val="28"/>
          <w:szCs w:val="28"/>
        </w:rPr>
      </w:pPr>
      <w:r w:rsidRPr="00770B8F">
        <w:rPr>
          <w:sz w:val="28"/>
          <w:szCs w:val="28"/>
        </w:rPr>
        <w:t xml:space="preserve">При этом, поскольку полная энергия </w:t>
      </w:r>
      <w:r w:rsidRPr="00770B8F">
        <w:rPr>
          <w:position w:val="-28"/>
          <w:sz w:val="28"/>
          <w:szCs w:val="28"/>
        </w:rPr>
        <w:object w:dxaOrig="1760" w:dyaOrig="740">
          <v:shape id="_x0000_i2789" type="#_x0000_t75" style="width:88.2pt;height:37.2pt" o:ole="">
            <v:imagedata r:id="rId3455" o:title=""/>
          </v:shape>
          <o:OLEObject Type="Embed" ProgID="Equation.3" ShapeID="_x0000_i2789" DrawAspect="Content" ObjectID="_1437408220" r:id="rId3456"/>
        </w:object>
      </w:r>
      <w:r w:rsidRPr="00770B8F">
        <w:rPr>
          <w:i/>
          <w:iCs/>
          <w:sz w:val="28"/>
          <w:szCs w:val="28"/>
        </w:rPr>
        <w:t>,</w:t>
      </w:r>
      <w:r w:rsidR="00C739B9">
        <w:rPr>
          <w:i/>
          <w:iCs/>
          <w:sz w:val="28"/>
          <w:szCs w:val="28"/>
        </w:rPr>
        <w:t xml:space="preserve"> </w:t>
      </w:r>
      <w:r w:rsidRPr="00770B8F">
        <w:rPr>
          <w:sz w:val="28"/>
          <w:szCs w:val="28"/>
        </w:rPr>
        <w:t>сохраняется постоянной, во</w:t>
      </w:r>
      <w:r w:rsidRPr="00770B8F">
        <w:rPr>
          <w:sz w:val="28"/>
          <w:szCs w:val="28"/>
        </w:rPr>
        <w:t>з</w:t>
      </w:r>
      <w:r w:rsidRPr="00770B8F">
        <w:rPr>
          <w:sz w:val="28"/>
          <w:szCs w:val="28"/>
        </w:rPr>
        <w:t xml:space="preserve">растание потенциальной энергии </w:t>
      </w:r>
      <w:r w:rsidRPr="00770B8F">
        <w:rPr>
          <w:i/>
          <w:iCs/>
          <w:sz w:val="28"/>
          <w:szCs w:val="28"/>
          <w:lang w:val="en-US"/>
        </w:rPr>
        <w:t>U</w:t>
      </w:r>
      <w:r w:rsidRPr="00770B8F">
        <w:rPr>
          <w:sz w:val="28"/>
          <w:szCs w:val="28"/>
        </w:rPr>
        <w:t xml:space="preserve"> будет сопровождаться уменьшением импульса </w:t>
      </w:r>
      <w:r w:rsidRPr="00770B8F">
        <w:rPr>
          <w:i/>
          <w:iCs/>
          <w:sz w:val="28"/>
          <w:szCs w:val="28"/>
        </w:rPr>
        <w:t>р</w:t>
      </w:r>
      <w:r w:rsidRPr="00770B8F">
        <w:rPr>
          <w:sz w:val="28"/>
          <w:szCs w:val="28"/>
        </w:rPr>
        <w:t xml:space="preserve"> и соо</w:t>
      </w:r>
      <w:r w:rsidRPr="00770B8F">
        <w:rPr>
          <w:sz w:val="28"/>
          <w:szCs w:val="28"/>
        </w:rPr>
        <w:t>т</w:t>
      </w:r>
      <w:r w:rsidRPr="00770B8F">
        <w:rPr>
          <w:sz w:val="28"/>
          <w:szCs w:val="28"/>
        </w:rPr>
        <w:t>ветствующим увеличением длины волны.</w:t>
      </w:r>
    </w:p>
    <w:p w:rsidR="00BA763E" w:rsidRPr="00770B8F" w:rsidRDefault="00BA763E" w:rsidP="00C739B9">
      <w:pPr>
        <w:ind w:firstLine="540"/>
        <w:jc w:val="both"/>
        <w:rPr>
          <w:sz w:val="28"/>
          <w:szCs w:val="28"/>
        </w:rPr>
      </w:pPr>
      <w:r w:rsidRPr="00770B8F">
        <w:rPr>
          <w:sz w:val="28"/>
          <w:szCs w:val="28"/>
        </w:rPr>
        <w:t>Следовательно, волновой функции должна соответствовать меняющаяся длина во</w:t>
      </w:r>
      <w:r w:rsidRPr="00770B8F">
        <w:rPr>
          <w:sz w:val="28"/>
          <w:szCs w:val="28"/>
        </w:rPr>
        <w:t>л</w:t>
      </w:r>
      <w:r w:rsidRPr="00770B8F">
        <w:rPr>
          <w:sz w:val="28"/>
          <w:szCs w:val="28"/>
        </w:rPr>
        <w:t>ны. То</w:t>
      </w:r>
      <w:r w:rsidRPr="00770B8F">
        <w:rPr>
          <w:sz w:val="28"/>
          <w:szCs w:val="28"/>
        </w:rPr>
        <w:t>ч</w:t>
      </w:r>
      <w:r w:rsidRPr="00770B8F">
        <w:rPr>
          <w:sz w:val="28"/>
          <w:szCs w:val="28"/>
        </w:rPr>
        <w:t xml:space="preserve">ный вид волновой функции </w:t>
      </w:r>
      <w:r w:rsidRPr="00770B8F">
        <w:rPr>
          <w:position w:val="-12"/>
          <w:sz w:val="28"/>
          <w:szCs w:val="28"/>
        </w:rPr>
        <w:object w:dxaOrig="639" w:dyaOrig="360">
          <v:shape id="_x0000_i2790" type="#_x0000_t75" style="width:31.8pt;height:18pt" o:ole="">
            <v:imagedata r:id="rId3457" o:title=""/>
          </v:shape>
          <o:OLEObject Type="Embed" ProgID="Equation.3" ShapeID="_x0000_i2790" DrawAspect="Content" ObjectID="_1437408221" r:id="rId3458"/>
        </w:object>
      </w:r>
      <w:r w:rsidRPr="00770B8F">
        <w:rPr>
          <w:i/>
          <w:iCs/>
          <w:sz w:val="28"/>
          <w:szCs w:val="28"/>
        </w:rPr>
        <w:t xml:space="preserve"> с</w:t>
      </w:r>
      <w:r w:rsidRPr="00770B8F">
        <w:rPr>
          <w:sz w:val="28"/>
          <w:szCs w:val="28"/>
        </w:rPr>
        <w:t xml:space="preserve"> меняющейся длиной волны можно </w:t>
      </w:r>
      <w:r w:rsidR="00C739B9" w:rsidRPr="00770B8F">
        <w:rPr>
          <w:sz w:val="28"/>
          <w:szCs w:val="28"/>
        </w:rPr>
        <w:t>найти,</w:t>
      </w:r>
      <w:r w:rsidRPr="00770B8F">
        <w:rPr>
          <w:sz w:val="28"/>
          <w:szCs w:val="28"/>
        </w:rPr>
        <w:t xml:space="preserve"> решая диф</w:t>
      </w:r>
      <w:r w:rsidRPr="00770B8F">
        <w:rPr>
          <w:sz w:val="28"/>
          <w:szCs w:val="28"/>
        </w:rPr>
        <w:softHyphen/>
        <w:t>ференциальное уравнение, н</w:t>
      </w:r>
      <w:r w:rsidRPr="00770B8F">
        <w:rPr>
          <w:sz w:val="28"/>
          <w:szCs w:val="28"/>
        </w:rPr>
        <w:t>а</w:t>
      </w:r>
      <w:r w:rsidRPr="00770B8F">
        <w:rPr>
          <w:sz w:val="28"/>
          <w:szCs w:val="28"/>
        </w:rPr>
        <w:t>зываемое уравнением Шредингера.</w:t>
      </w:r>
    </w:p>
    <w:p w:rsidR="00BA763E" w:rsidRPr="00770B8F" w:rsidRDefault="00BA763E" w:rsidP="00C739B9">
      <w:pPr>
        <w:ind w:firstLine="540"/>
        <w:jc w:val="both"/>
        <w:rPr>
          <w:sz w:val="28"/>
          <w:szCs w:val="28"/>
        </w:rPr>
      </w:pPr>
      <w:r w:rsidRPr="00770B8F">
        <w:rPr>
          <w:sz w:val="28"/>
          <w:szCs w:val="28"/>
        </w:rPr>
        <w:t>Одномерное уравнение Шредингера для стационарных состояний имеет вид</w:t>
      </w:r>
    </w:p>
    <w:p w:rsidR="00BA763E" w:rsidRPr="00770B8F" w:rsidRDefault="00BA763E" w:rsidP="00C739B9">
      <w:pPr>
        <w:pStyle w:val="FR1"/>
        <w:jc w:val="center"/>
        <w:rPr>
          <w:rFonts w:ascii="Times New Roman" w:hAnsi="Times New Roman"/>
          <w:b/>
          <w:bCs/>
          <w:i/>
          <w:iCs/>
          <w:sz w:val="28"/>
          <w:szCs w:val="28"/>
        </w:rPr>
      </w:pPr>
      <w:r w:rsidRPr="00770B8F">
        <w:rPr>
          <w:rFonts w:ascii="Times New Roman" w:hAnsi="Times New Roman"/>
          <w:b/>
          <w:bCs/>
          <w:i/>
          <w:iCs/>
          <w:position w:val="-28"/>
          <w:sz w:val="28"/>
          <w:szCs w:val="28"/>
        </w:rPr>
        <w:object w:dxaOrig="3360" w:dyaOrig="740">
          <v:shape id="_x0000_i2791" type="#_x0000_t75" style="width:168pt;height:37.2pt" o:ole="">
            <v:imagedata r:id="rId3459" o:title=""/>
          </v:shape>
          <o:OLEObject Type="Embed" ProgID="Equation.3" ShapeID="_x0000_i2791" DrawAspect="Content" ObjectID="_1437408222" r:id="rId3460"/>
        </w:object>
      </w:r>
      <w:r w:rsidR="00C739B9" w:rsidRPr="00C739B9">
        <w:rPr>
          <w:rFonts w:ascii="Times New Roman" w:hAnsi="Times New Roman"/>
          <w:bCs/>
          <w:i/>
          <w:iCs/>
          <w:sz w:val="28"/>
          <w:szCs w:val="28"/>
        </w:rPr>
        <w:t>,</w:t>
      </w:r>
    </w:p>
    <w:p w:rsidR="00BA763E" w:rsidRPr="00770B8F" w:rsidRDefault="00BA763E" w:rsidP="00C739B9">
      <w:pPr>
        <w:spacing w:before="200"/>
        <w:rPr>
          <w:sz w:val="28"/>
          <w:szCs w:val="28"/>
        </w:rPr>
      </w:pPr>
      <w:r w:rsidRPr="00770B8F">
        <w:rPr>
          <w:sz w:val="28"/>
          <w:szCs w:val="28"/>
        </w:rPr>
        <w:t xml:space="preserve">где </w:t>
      </w:r>
      <w:r w:rsidRPr="00770B8F">
        <w:rPr>
          <w:i/>
          <w:iCs/>
          <w:sz w:val="28"/>
          <w:szCs w:val="28"/>
        </w:rPr>
        <w:sym w:font="Symbol" w:char="F059"/>
      </w:r>
      <w:r w:rsidRPr="00770B8F">
        <w:rPr>
          <w:i/>
          <w:iCs/>
          <w:sz w:val="28"/>
          <w:szCs w:val="28"/>
        </w:rPr>
        <w:t>(</w:t>
      </w:r>
      <w:r w:rsidRPr="00770B8F">
        <w:rPr>
          <w:i/>
          <w:iCs/>
          <w:sz w:val="28"/>
          <w:szCs w:val="28"/>
          <w:lang w:val="en-US"/>
        </w:rPr>
        <w:t>x</w:t>
      </w:r>
      <w:r w:rsidRPr="00770B8F">
        <w:rPr>
          <w:i/>
          <w:iCs/>
          <w:sz w:val="28"/>
          <w:szCs w:val="28"/>
        </w:rPr>
        <w:t>) —</w:t>
      </w:r>
      <w:r w:rsidRPr="00770B8F">
        <w:rPr>
          <w:sz w:val="28"/>
          <w:szCs w:val="28"/>
        </w:rPr>
        <w:t>волновая функция, описывающая состояние частицы;</w:t>
      </w:r>
    </w:p>
    <w:p w:rsidR="00BA763E" w:rsidRPr="00770B8F" w:rsidRDefault="00BA763E" w:rsidP="00BA763E">
      <w:pPr>
        <w:ind w:firstLine="503"/>
        <w:rPr>
          <w:sz w:val="28"/>
          <w:szCs w:val="28"/>
        </w:rPr>
      </w:pPr>
      <w:r w:rsidRPr="00770B8F">
        <w:rPr>
          <w:i/>
          <w:iCs/>
          <w:sz w:val="28"/>
          <w:szCs w:val="28"/>
        </w:rPr>
        <w:t>т —</w:t>
      </w:r>
      <w:r w:rsidRPr="00770B8F">
        <w:rPr>
          <w:sz w:val="28"/>
          <w:szCs w:val="28"/>
        </w:rPr>
        <w:t xml:space="preserve"> масса частицы;</w:t>
      </w:r>
    </w:p>
    <w:p w:rsidR="00BA763E" w:rsidRPr="00770B8F" w:rsidRDefault="00BA763E" w:rsidP="00BA763E">
      <w:pPr>
        <w:ind w:right="1400" w:firstLine="543"/>
        <w:rPr>
          <w:sz w:val="28"/>
          <w:szCs w:val="28"/>
        </w:rPr>
      </w:pPr>
      <w:r w:rsidRPr="00770B8F">
        <w:rPr>
          <w:i/>
          <w:iCs/>
          <w:sz w:val="28"/>
          <w:szCs w:val="28"/>
        </w:rPr>
        <w:t>Е—</w:t>
      </w:r>
      <w:r w:rsidRPr="00770B8F">
        <w:rPr>
          <w:sz w:val="28"/>
          <w:szCs w:val="28"/>
        </w:rPr>
        <w:t>полная энергия частицы;</w:t>
      </w:r>
    </w:p>
    <w:p w:rsidR="00BA763E" w:rsidRPr="00770B8F" w:rsidRDefault="00BA763E" w:rsidP="00BA763E">
      <w:pPr>
        <w:ind w:firstLine="503"/>
        <w:rPr>
          <w:sz w:val="28"/>
          <w:szCs w:val="28"/>
        </w:rPr>
      </w:pPr>
      <w:r w:rsidRPr="00770B8F">
        <w:rPr>
          <w:i/>
          <w:iCs/>
          <w:sz w:val="28"/>
          <w:szCs w:val="28"/>
          <w:lang w:val="en-US"/>
        </w:rPr>
        <w:t>U</w:t>
      </w:r>
      <w:r w:rsidRPr="00770B8F">
        <w:rPr>
          <w:i/>
          <w:iCs/>
          <w:sz w:val="28"/>
          <w:szCs w:val="28"/>
        </w:rPr>
        <w:t>==</w:t>
      </w:r>
      <w:r w:rsidRPr="00770B8F">
        <w:rPr>
          <w:i/>
          <w:iCs/>
          <w:sz w:val="28"/>
          <w:szCs w:val="28"/>
          <w:lang w:val="en-US"/>
        </w:rPr>
        <w:t>U</w:t>
      </w:r>
      <w:r w:rsidRPr="00770B8F">
        <w:rPr>
          <w:i/>
          <w:iCs/>
          <w:sz w:val="28"/>
          <w:szCs w:val="28"/>
        </w:rPr>
        <w:t>(</w:t>
      </w:r>
      <w:r w:rsidRPr="00770B8F">
        <w:rPr>
          <w:i/>
          <w:iCs/>
          <w:sz w:val="28"/>
          <w:szCs w:val="28"/>
          <w:lang w:val="en-US"/>
        </w:rPr>
        <w:t>x</w:t>
      </w:r>
      <w:r w:rsidRPr="00770B8F">
        <w:rPr>
          <w:i/>
          <w:iCs/>
          <w:sz w:val="28"/>
          <w:szCs w:val="28"/>
        </w:rPr>
        <w:t>) —</w:t>
      </w:r>
      <w:r w:rsidRPr="00770B8F">
        <w:rPr>
          <w:sz w:val="28"/>
          <w:szCs w:val="28"/>
        </w:rPr>
        <w:t>потенциальная энергия частицы.</w:t>
      </w:r>
    </w:p>
    <w:p w:rsidR="00BA763E" w:rsidRDefault="00BA763E" w:rsidP="004D78F5">
      <w:pPr>
        <w:spacing w:before="20"/>
        <w:ind w:firstLine="540"/>
        <w:jc w:val="both"/>
        <w:rPr>
          <w:sz w:val="28"/>
          <w:szCs w:val="28"/>
        </w:rPr>
      </w:pPr>
      <w:r w:rsidRPr="00770B8F">
        <w:rPr>
          <w:sz w:val="28"/>
          <w:szCs w:val="28"/>
        </w:rPr>
        <w:t>Оно применимо к нерелятивистским системам при условии, что распределение вероятн</w:t>
      </w:r>
      <w:r w:rsidRPr="00770B8F">
        <w:rPr>
          <w:sz w:val="28"/>
          <w:szCs w:val="28"/>
        </w:rPr>
        <w:t>о</w:t>
      </w:r>
      <w:r w:rsidRPr="00770B8F">
        <w:rPr>
          <w:sz w:val="28"/>
          <w:szCs w:val="28"/>
        </w:rPr>
        <w:t>стей не меняется со временем.</w:t>
      </w:r>
    </w:p>
    <w:p w:rsidR="004D78F5" w:rsidRPr="00770B8F" w:rsidRDefault="004D78F5" w:rsidP="004D78F5">
      <w:pPr>
        <w:spacing w:before="20"/>
        <w:ind w:firstLine="540"/>
        <w:jc w:val="both"/>
        <w:rPr>
          <w:sz w:val="28"/>
          <w:szCs w:val="28"/>
        </w:rPr>
      </w:pPr>
    </w:p>
    <w:p w:rsidR="00BA763E" w:rsidRPr="004D78F5" w:rsidRDefault="00BA763E" w:rsidP="004D78F5">
      <w:pPr>
        <w:pStyle w:val="4"/>
        <w:ind w:firstLine="540"/>
        <w:jc w:val="center"/>
        <w:rPr>
          <w:bCs w:val="0"/>
        </w:rPr>
      </w:pPr>
      <w:r w:rsidRPr="004D78F5">
        <w:rPr>
          <w:bCs w:val="0"/>
        </w:rPr>
        <w:t>Плотность вероятности</w:t>
      </w:r>
    </w:p>
    <w:p w:rsidR="00BA763E" w:rsidRPr="00770B8F" w:rsidRDefault="004D78F5" w:rsidP="004D78F5">
      <w:pPr>
        <w:pStyle w:val="FR1"/>
        <w:jc w:val="center"/>
        <w:rPr>
          <w:rFonts w:ascii="Times New Roman" w:hAnsi="Times New Roman"/>
          <w:b/>
          <w:bCs/>
          <w:i/>
          <w:iCs/>
          <w:sz w:val="28"/>
          <w:szCs w:val="28"/>
        </w:rPr>
      </w:pPr>
      <w:r w:rsidRPr="004D78F5">
        <w:rPr>
          <w:rFonts w:ascii="Times New Roman" w:hAnsi="Times New Roman"/>
          <w:b/>
          <w:bCs/>
          <w:i/>
          <w:iCs/>
          <w:position w:val="-24"/>
          <w:sz w:val="28"/>
          <w:szCs w:val="28"/>
        </w:rPr>
        <w:object w:dxaOrig="1620" w:dyaOrig="620">
          <v:shape id="_x0000_i2792" type="#_x0000_t75" style="width:81pt;height:31.2pt" o:ole="">
            <v:imagedata r:id="rId3461" o:title=""/>
          </v:shape>
          <o:OLEObject Type="Embed" ProgID="Equation.3" ShapeID="_x0000_i2792" DrawAspect="Content" ObjectID="_1437408223" r:id="rId3462"/>
        </w:object>
      </w:r>
      <w:r w:rsidRPr="004D78F5">
        <w:rPr>
          <w:rFonts w:ascii="Times New Roman" w:hAnsi="Times New Roman"/>
          <w:bCs/>
          <w:i/>
          <w:iCs/>
          <w:sz w:val="28"/>
          <w:szCs w:val="28"/>
        </w:rPr>
        <w:t>,</w:t>
      </w:r>
    </w:p>
    <w:p w:rsidR="00BA763E" w:rsidRPr="00770B8F" w:rsidRDefault="00BA763E" w:rsidP="00596053">
      <w:pPr>
        <w:spacing w:before="80"/>
        <w:ind w:left="1448" w:right="200" w:hanging="1448"/>
        <w:jc w:val="both"/>
        <w:rPr>
          <w:sz w:val="28"/>
          <w:szCs w:val="28"/>
        </w:rPr>
      </w:pPr>
      <w:r w:rsidRPr="00770B8F">
        <w:rPr>
          <w:sz w:val="28"/>
          <w:szCs w:val="28"/>
        </w:rPr>
        <w:t xml:space="preserve">где </w:t>
      </w:r>
      <w:r w:rsidRPr="00770B8F">
        <w:rPr>
          <w:i/>
          <w:iCs/>
          <w:sz w:val="28"/>
          <w:szCs w:val="28"/>
          <w:lang w:val="en-US"/>
        </w:rPr>
        <w:t>d</w:t>
      </w:r>
      <w:r w:rsidRPr="00770B8F">
        <w:rPr>
          <w:i/>
          <w:iCs/>
          <w:sz w:val="28"/>
          <w:szCs w:val="28"/>
          <w:lang w:val="en-US"/>
        </w:rPr>
        <w:sym w:font="Symbol" w:char="F077"/>
      </w:r>
      <w:r w:rsidRPr="00770B8F">
        <w:rPr>
          <w:i/>
          <w:iCs/>
          <w:sz w:val="28"/>
          <w:szCs w:val="28"/>
        </w:rPr>
        <w:t>(</w:t>
      </w:r>
      <w:r w:rsidRPr="00770B8F">
        <w:rPr>
          <w:i/>
          <w:iCs/>
          <w:sz w:val="28"/>
          <w:szCs w:val="28"/>
          <w:lang w:val="en-US"/>
        </w:rPr>
        <w:t>x</w:t>
      </w:r>
      <w:r w:rsidRPr="00770B8F">
        <w:rPr>
          <w:i/>
          <w:iCs/>
          <w:sz w:val="28"/>
          <w:szCs w:val="28"/>
        </w:rPr>
        <w:t>) —</w:t>
      </w:r>
      <w:r w:rsidRPr="00770B8F">
        <w:rPr>
          <w:sz w:val="28"/>
          <w:szCs w:val="28"/>
        </w:rPr>
        <w:t>вероятность того, что частица может быть обнаружена вблизи точки с коорд</w:t>
      </w:r>
      <w:r w:rsidRPr="00770B8F">
        <w:rPr>
          <w:sz w:val="28"/>
          <w:szCs w:val="28"/>
        </w:rPr>
        <w:t>и</w:t>
      </w:r>
      <w:r w:rsidRPr="00770B8F">
        <w:rPr>
          <w:sz w:val="28"/>
          <w:szCs w:val="28"/>
        </w:rPr>
        <w:t xml:space="preserve">натой </w:t>
      </w:r>
      <w:r w:rsidRPr="00770B8F">
        <w:rPr>
          <w:i/>
          <w:iCs/>
          <w:sz w:val="28"/>
          <w:szCs w:val="28"/>
        </w:rPr>
        <w:t>х</w:t>
      </w:r>
      <w:r w:rsidRPr="00770B8F">
        <w:rPr>
          <w:sz w:val="28"/>
          <w:szCs w:val="28"/>
        </w:rPr>
        <w:t xml:space="preserve"> на учас</w:t>
      </w:r>
      <w:r w:rsidRPr="00770B8F">
        <w:rPr>
          <w:sz w:val="28"/>
          <w:szCs w:val="28"/>
        </w:rPr>
        <w:t>т</w:t>
      </w:r>
      <w:r w:rsidRPr="00770B8F">
        <w:rPr>
          <w:sz w:val="28"/>
          <w:szCs w:val="28"/>
        </w:rPr>
        <w:t xml:space="preserve">ке </w:t>
      </w:r>
      <w:r w:rsidRPr="00770B8F">
        <w:rPr>
          <w:i/>
          <w:iCs/>
          <w:sz w:val="28"/>
          <w:szCs w:val="28"/>
        </w:rPr>
        <w:t>dx.</w:t>
      </w:r>
    </w:p>
    <w:p w:rsidR="00BA763E" w:rsidRPr="00770B8F" w:rsidRDefault="00BA763E" w:rsidP="00596053">
      <w:pPr>
        <w:spacing w:before="20"/>
        <w:ind w:right="200" w:firstLine="540"/>
        <w:jc w:val="both"/>
        <w:rPr>
          <w:sz w:val="28"/>
          <w:szCs w:val="28"/>
        </w:rPr>
      </w:pPr>
      <w:r w:rsidRPr="00770B8F">
        <w:rPr>
          <w:sz w:val="28"/>
          <w:szCs w:val="28"/>
        </w:rPr>
        <w:t xml:space="preserve">Вероятность обнаружения частицы в интервале от </w:t>
      </w:r>
      <w:r w:rsidRPr="00770B8F">
        <w:rPr>
          <w:position w:val="-12"/>
          <w:sz w:val="28"/>
          <w:szCs w:val="28"/>
        </w:rPr>
        <w:object w:dxaOrig="1040" w:dyaOrig="380">
          <v:shape id="_x0000_i2793" type="#_x0000_t75" style="width:52.2pt;height:19.2pt" o:ole="">
            <v:imagedata r:id="rId3463" o:title=""/>
          </v:shape>
          <o:OLEObject Type="Embed" ProgID="Equation.3" ShapeID="_x0000_i2793" DrawAspect="Content" ObjectID="_1437408224" r:id="rId3464"/>
        </w:object>
      </w:r>
    </w:p>
    <w:p w:rsidR="00BA763E" w:rsidRPr="00770B8F" w:rsidRDefault="004D78F5" w:rsidP="004D78F5">
      <w:pPr>
        <w:pStyle w:val="FR2"/>
        <w:rPr>
          <w:sz w:val="28"/>
          <w:szCs w:val="28"/>
        </w:rPr>
      </w:pPr>
      <w:r>
        <w:rPr>
          <w:i/>
          <w:iCs/>
          <w:sz w:val="28"/>
          <w:szCs w:val="28"/>
        </w:rPr>
        <w:t xml:space="preserve">                                  </w:t>
      </w:r>
      <w:r w:rsidR="00BA763E" w:rsidRPr="00770B8F">
        <w:rPr>
          <w:i/>
          <w:iCs/>
          <w:position w:val="-34"/>
          <w:sz w:val="28"/>
          <w:szCs w:val="28"/>
        </w:rPr>
        <w:object w:dxaOrig="1719" w:dyaOrig="840">
          <v:shape id="_x0000_i2794" type="#_x0000_t75" style="width:85.8pt;height:42pt" o:ole="">
            <v:imagedata r:id="rId3465" o:title=""/>
          </v:shape>
          <o:OLEObject Type="Embed" ProgID="Equation.3" ShapeID="_x0000_i2794" DrawAspect="Content" ObjectID="_1437408225" r:id="rId3466"/>
        </w:object>
      </w:r>
      <w:r w:rsidR="00BA763E" w:rsidRPr="00770B8F">
        <w:rPr>
          <w:i/>
          <w:iCs/>
          <w:sz w:val="28"/>
          <w:szCs w:val="28"/>
        </w:rPr>
        <w:t>.</w:t>
      </w:r>
    </w:p>
    <w:p w:rsidR="00BA763E" w:rsidRPr="00770B8F" w:rsidRDefault="00BA763E" w:rsidP="00BA763E">
      <w:pPr>
        <w:pStyle w:val="FR3"/>
        <w:spacing w:before="80"/>
        <w:rPr>
          <w:sz w:val="28"/>
          <w:szCs w:val="28"/>
        </w:rPr>
      </w:pPr>
    </w:p>
    <w:p w:rsidR="00BA763E" w:rsidRPr="00770B8F" w:rsidRDefault="00BA763E" w:rsidP="004D78F5">
      <w:pPr>
        <w:spacing w:before="80"/>
        <w:ind w:right="200" w:firstLine="540"/>
        <w:jc w:val="both"/>
        <w:rPr>
          <w:sz w:val="28"/>
          <w:szCs w:val="28"/>
        </w:rPr>
      </w:pPr>
      <w:r w:rsidRPr="004D78F5">
        <w:rPr>
          <w:b/>
          <w:sz w:val="28"/>
          <w:szCs w:val="28"/>
        </w:rPr>
        <w:t>Пример 4.7.</w:t>
      </w:r>
      <w:r w:rsidRPr="00770B8F">
        <w:rPr>
          <w:sz w:val="28"/>
          <w:szCs w:val="28"/>
        </w:rPr>
        <w:t xml:space="preserve"> Используя принцип неопределенности покажите, что электрон не м</w:t>
      </w:r>
      <w:r w:rsidRPr="00770B8F">
        <w:rPr>
          <w:sz w:val="28"/>
          <w:szCs w:val="28"/>
        </w:rPr>
        <w:t>о</w:t>
      </w:r>
      <w:r w:rsidRPr="00770B8F">
        <w:rPr>
          <w:sz w:val="28"/>
          <w:szCs w:val="28"/>
        </w:rPr>
        <w:t>жет н</w:t>
      </w:r>
      <w:r w:rsidRPr="00770B8F">
        <w:rPr>
          <w:sz w:val="28"/>
          <w:szCs w:val="28"/>
        </w:rPr>
        <w:t>а</w:t>
      </w:r>
      <w:r w:rsidRPr="00770B8F">
        <w:rPr>
          <w:sz w:val="28"/>
          <w:szCs w:val="28"/>
        </w:rPr>
        <w:t>ходиться внутри атомного ядра.</w:t>
      </w:r>
    </w:p>
    <w:p w:rsidR="00BA763E" w:rsidRPr="00770B8F" w:rsidRDefault="00BA763E" w:rsidP="004D78F5">
      <w:pPr>
        <w:ind w:firstLine="540"/>
        <w:jc w:val="both"/>
        <w:rPr>
          <w:sz w:val="28"/>
          <w:szCs w:val="28"/>
        </w:rPr>
      </w:pPr>
      <w:r w:rsidRPr="004D78F5">
        <w:rPr>
          <w:b/>
          <w:sz w:val="28"/>
          <w:szCs w:val="28"/>
        </w:rPr>
        <w:t>Решение.</w:t>
      </w:r>
      <w:r w:rsidRPr="00770B8F">
        <w:rPr>
          <w:sz w:val="28"/>
          <w:szCs w:val="28"/>
        </w:rPr>
        <w:t xml:space="preserve"> Неопределенность величины импульса электрона должна быть по меньшей мере</w:t>
      </w:r>
    </w:p>
    <w:p w:rsidR="00BA763E" w:rsidRPr="00770B8F" w:rsidRDefault="00BA763E" w:rsidP="00BA763E">
      <w:pPr>
        <w:spacing w:before="300"/>
        <w:ind w:left="560" w:right="400" w:hanging="560"/>
        <w:jc w:val="center"/>
        <w:rPr>
          <w:sz w:val="28"/>
          <w:szCs w:val="28"/>
          <w:lang w:val="en-US"/>
        </w:rPr>
      </w:pPr>
      <w:r w:rsidRPr="00770B8F">
        <w:rPr>
          <w:position w:val="-32"/>
          <w:sz w:val="28"/>
          <w:szCs w:val="28"/>
          <w:lang w:val="en-US"/>
        </w:rPr>
        <w:object w:dxaOrig="7520" w:dyaOrig="780">
          <v:shape id="_x0000_i2795" type="#_x0000_t75" style="width:376.2pt;height:39pt" o:ole="">
            <v:imagedata r:id="rId3467" o:title=""/>
          </v:shape>
          <o:OLEObject Type="Embed" ProgID="Equation.3" ShapeID="_x0000_i2795" DrawAspect="Content" ObjectID="_1437408226" r:id="rId3468"/>
        </w:object>
      </w:r>
    </w:p>
    <w:p w:rsidR="00BA763E" w:rsidRPr="00770B8F" w:rsidRDefault="00BA763E" w:rsidP="00BA763E">
      <w:pPr>
        <w:spacing w:before="160"/>
        <w:rPr>
          <w:sz w:val="28"/>
          <w:szCs w:val="28"/>
        </w:rPr>
      </w:pPr>
      <w:r w:rsidRPr="00770B8F">
        <w:rPr>
          <w:sz w:val="28"/>
          <w:szCs w:val="28"/>
        </w:rPr>
        <w:t xml:space="preserve">где </w:t>
      </w:r>
      <w:r w:rsidRPr="00770B8F">
        <w:rPr>
          <w:i/>
          <w:iCs/>
          <w:sz w:val="28"/>
          <w:szCs w:val="28"/>
        </w:rPr>
        <w:sym w:font="Symbol" w:char="F044"/>
      </w:r>
      <w:r w:rsidRPr="00770B8F">
        <w:rPr>
          <w:i/>
          <w:iCs/>
          <w:sz w:val="28"/>
          <w:szCs w:val="28"/>
          <w:lang w:val="en-US"/>
        </w:rPr>
        <w:t>x</w:t>
      </w:r>
      <w:r w:rsidRPr="00770B8F">
        <w:rPr>
          <w:i/>
          <w:iCs/>
          <w:sz w:val="28"/>
          <w:szCs w:val="28"/>
        </w:rPr>
        <w:t xml:space="preserve"> —</w:t>
      </w:r>
      <w:r w:rsidRPr="00770B8F">
        <w:rPr>
          <w:sz w:val="28"/>
          <w:szCs w:val="28"/>
        </w:rPr>
        <w:t xml:space="preserve"> неопределенные координаты;</w:t>
      </w:r>
    </w:p>
    <w:p w:rsidR="00BA763E" w:rsidRPr="00770B8F" w:rsidRDefault="00BA763E" w:rsidP="00BA763E">
      <w:pPr>
        <w:ind w:left="360"/>
        <w:rPr>
          <w:sz w:val="28"/>
          <w:szCs w:val="28"/>
        </w:rPr>
      </w:pPr>
      <w:r w:rsidRPr="00770B8F">
        <w:rPr>
          <w:position w:val="-6"/>
          <w:sz w:val="28"/>
          <w:szCs w:val="28"/>
        </w:rPr>
        <w:object w:dxaOrig="1359" w:dyaOrig="340">
          <v:shape id="_x0000_i2796" type="#_x0000_t75" style="width:67.8pt;height:16.8pt" o:ole="">
            <v:imagedata r:id="rId3469" o:title=""/>
          </v:shape>
          <o:OLEObject Type="Embed" ProgID="Equation.3" ShapeID="_x0000_i2796" DrawAspect="Content" ObjectID="_1437408227" r:id="rId3470"/>
        </w:object>
      </w:r>
      <w:r w:rsidRPr="00770B8F">
        <w:rPr>
          <w:sz w:val="28"/>
          <w:szCs w:val="28"/>
        </w:rPr>
        <w:t xml:space="preserve"> (радиус ядра атома).</w:t>
      </w:r>
    </w:p>
    <w:p w:rsidR="00BA763E" w:rsidRPr="00770B8F" w:rsidRDefault="00BA763E" w:rsidP="004D78F5">
      <w:pPr>
        <w:spacing w:before="20"/>
        <w:ind w:right="200" w:firstLine="540"/>
        <w:rPr>
          <w:sz w:val="28"/>
          <w:szCs w:val="28"/>
        </w:rPr>
      </w:pPr>
      <w:r w:rsidRPr="00770B8F">
        <w:rPr>
          <w:sz w:val="28"/>
          <w:szCs w:val="28"/>
        </w:rPr>
        <w:t>Полная энергия электрона с таким импульсом определяется по формуле:</w:t>
      </w:r>
    </w:p>
    <w:p w:rsidR="00BA763E" w:rsidRPr="00770B8F" w:rsidRDefault="00BA763E" w:rsidP="00BA763E">
      <w:pPr>
        <w:spacing w:line="340" w:lineRule="auto"/>
        <w:ind w:right="800"/>
        <w:jc w:val="center"/>
        <w:rPr>
          <w:sz w:val="28"/>
          <w:szCs w:val="28"/>
        </w:rPr>
      </w:pPr>
      <w:r w:rsidRPr="00770B8F">
        <w:rPr>
          <w:position w:val="-14"/>
          <w:sz w:val="28"/>
          <w:szCs w:val="28"/>
        </w:rPr>
        <w:object w:dxaOrig="6280" w:dyaOrig="480">
          <v:shape id="_x0000_i2797" type="#_x0000_t75" style="width:313.8pt;height:24pt" o:ole="">
            <v:imagedata r:id="rId3471" o:title=""/>
          </v:shape>
          <o:OLEObject Type="Embed" ProgID="Equation.3" ShapeID="_x0000_i2797" DrawAspect="Content" ObjectID="_1437408228" r:id="rId3472"/>
        </w:object>
      </w:r>
      <w:r w:rsidRPr="00770B8F">
        <w:rPr>
          <w:sz w:val="28"/>
          <w:szCs w:val="28"/>
        </w:rPr>
        <w:t>.</w:t>
      </w:r>
    </w:p>
    <w:p w:rsidR="00BA763E" w:rsidRPr="00770B8F" w:rsidRDefault="00BA763E" w:rsidP="004D78F5">
      <w:pPr>
        <w:ind w:firstLine="540"/>
        <w:jc w:val="both"/>
        <w:rPr>
          <w:sz w:val="28"/>
          <w:szCs w:val="28"/>
        </w:rPr>
      </w:pPr>
      <w:r w:rsidRPr="00770B8F">
        <w:rPr>
          <w:sz w:val="28"/>
          <w:szCs w:val="28"/>
        </w:rPr>
        <w:t xml:space="preserve">Электростатическая энергия связи равна </w:t>
      </w:r>
      <w:r w:rsidRPr="00770B8F">
        <w:rPr>
          <w:position w:val="-26"/>
          <w:sz w:val="28"/>
          <w:szCs w:val="28"/>
        </w:rPr>
        <w:object w:dxaOrig="820" w:dyaOrig="720">
          <v:shape id="_x0000_i2798" type="#_x0000_t75" style="width:40.8pt;height:36pt" o:ole="">
            <v:imagedata r:id="rId3473" o:title=""/>
          </v:shape>
          <o:OLEObject Type="Embed" ProgID="Equation.3" ShapeID="_x0000_i2798" DrawAspect="Content" ObjectID="_1437408229" r:id="rId3474"/>
        </w:object>
      </w:r>
      <w:r w:rsidRPr="00770B8F">
        <w:rPr>
          <w:sz w:val="28"/>
          <w:szCs w:val="28"/>
        </w:rPr>
        <w:t>для любых ядер меньше, чем 10 МэВ. Следовател</w:t>
      </w:r>
      <w:r w:rsidRPr="00770B8F">
        <w:rPr>
          <w:sz w:val="28"/>
          <w:szCs w:val="28"/>
        </w:rPr>
        <w:t>ь</w:t>
      </w:r>
      <w:r w:rsidRPr="00770B8F">
        <w:rPr>
          <w:sz w:val="28"/>
          <w:szCs w:val="28"/>
        </w:rPr>
        <w:t>но, электрон не может находиться внутри ядра.</w:t>
      </w:r>
    </w:p>
    <w:p w:rsidR="00BA763E" w:rsidRPr="00770B8F" w:rsidRDefault="00BA763E" w:rsidP="00BA763E">
      <w:pPr>
        <w:jc w:val="both"/>
        <w:rPr>
          <w:sz w:val="28"/>
          <w:szCs w:val="28"/>
        </w:rPr>
      </w:pPr>
    </w:p>
    <w:p w:rsidR="00BA763E" w:rsidRPr="004D78F5" w:rsidRDefault="00BA763E" w:rsidP="004D78F5">
      <w:pPr>
        <w:ind w:firstLine="540"/>
        <w:jc w:val="both"/>
        <w:rPr>
          <w:b/>
          <w:sz w:val="28"/>
          <w:szCs w:val="28"/>
        </w:rPr>
      </w:pPr>
      <w:r w:rsidRPr="004D78F5">
        <w:rPr>
          <w:b/>
          <w:sz w:val="28"/>
          <w:szCs w:val="28"/>
        </w:rPr>
        <w:t>Пример 4.8.</w:t>
      </w:r>
      <w:r w:rsidR="004D78F5">
        <w:rPr>
          <w:b/>
          <w:sz w:val="28"/>
          <w:szCs w:val="28"/>
        </w:rPr>
        <w:t xml:space="preserve"> </w:t>
      </w:r>
      <w:r w:rsidRPr="00770B8F">
        <w:rPr>
          <w:sz w:val="28"/>
          <w:szCs w:val="28"/>
        </w:rPr>
        <w:t xml:space="preserve">В точке </w:t>
      </w:r>
      <w:r w:rsidRPr="00770B8F">
        <w:rPr>
          <w:i/>
          <w:iCs/>
          <w:sz w:val="28"/>
          <w:szCs w:val="28"/>
        </w:rPr>
        <w:t>Р</w:t>
      </w:r>
      <w:r w:rsidRPr="00770B8F">
        <w:rPr>
          <w:sz w:val="28"/>
          <w:szCs w:val="28"/>
        </w:rPr>
        <w:t xml:space="preserve"> находится счетчик Гейгера. Амплитуда волны, прошедшей через щель </w:t>
      </w:r>
      <w:r w:rsidRPr="00770B8F">
        <w:rPr>
          <w:i/>
          <w:iCs/>
          <w:sz w:val="28"/>
          <w:szCs w:val="28"/>
        </w:rPr>
        <w:t>А</w:t>
      </w:r>
      <w:r w:rsidRPr="00770B8F">
        <w:rPr>
          <w:sz w:val="28"/>
          <w:szCs w:val="28"/>
        </w:rPr>
        <w:t xml:space="preserve"> и достигающей точки</w:t>
      </w:r>
      <w:r w:rsidRPr="00770B8F">
        <w:rPr>
          <w:b/>
          <w:bCs/>
          <w:sz w:val="28"/>
          <w:szCs w:val="28"/>
        </w:rPr>
        <w:t xml:space="preserve"> </w:t>
      </w:r>
      <w:r w:rsidRPr="00770B8F">
        <w:rPr>
          <w:i/>
          <w:iCs/>
          <w:sz w:val="28"/>
          <w:szCs w:val="28"/>
        </w:rPr>
        <w:t>Р</w:t>
      </w:r>
      <w:r w:rsidRPr="00770B8F">
        <w:rPr>
          <w:b/>
          <w:bCs/>
          <w:i/>
          <w:iCs/>
          <w:sz w:val="28"/>
          <w:szCs w:val="28"/>
        </w:rPr>
        <w:t>,</w:t>
      </w:r>
      <w:r w:rsidRPr="00770B8F">
        <w:rPr>
          <w:sz w:val="28"/>
          <w:szCs w:val="28"/>
        </w:rPr>
        <w:t xml:space="preserve"> в условных единицах равна </w:t>
      </w:r>
      <w:r w:rsidRPr="00770B8F">
        <w:rPr>
          <w:position w:val="-12"/>
          <w:sz w:val="28"/>
          <w:szCs w:val="28"/>
        </w:rPr>
        <w:object w:dxaOrig="840" w:dyaOrig="380">
          <v:shape id="_x0000_i2799" type="#_x0000_t75" style="width:42pt;height:19.2pt" o:ole="">
            <v:imagedata r:id="rId3475" o:title=""/>
          </v:shape>
          <o:OLEObject Type="Embed" ProgID="Equation.3" ShapeID="_x0000_i2799" DrawAspect="Content" ObjectID="_1437408230" r:id="rId3476"/>
        </w:object>
      </w:r>
      <w:r w:rsidRPr="00770B8F">
        <w:rPr>
          <w:sz w:val="28"/>
          <w:szCs w:val="28"/>
        </w:rPr>
        <w:t xml:space="preserve">, а в случае щели </w:t>
      </w:r>
      <w:r w:rsidRPr="00770B8F">
        <w:rPr>
          <w:i/>
          <w:iCs/>
          <w:sz w:val="28"/>
          <w:szCs w:val="28"/>
        </w:rPr>
        <w:t>В</w:t>
      </w:r>
      <w:r w:rsidRPr="00770B8F">
        <w:rPr>
          <w:sz w:val="28"/>
          <w:szCs w:val="28"/>
        </w:rPr>
        <w:t xml:space="preserve"> мы им</w:t>
      </w:r>
      <w:r w:rsidRPr="00770B8F">
        <w:rPr>
          <w:sz w:val="28"/>
          <w:szCs w:val="28"/>
        </w:rPr>
        <w:t>е</w:t>
      </w:r>
      <w:r w:rsidRPr="00770B8F">
        <w:rPr>
          <w:sz w:val="28"/>
          <w:szCs w:val="28"/>
        </w:rPr>
        <w:t xml:space="preserve">ем </w:t>
      </w:r>
      <w:r w:rsidRPr="00770B8F">
        <w:rPr>
          <w:position w:val="-12"/>
          <w:sz w:val="28"/>
          <w:szCs w:val="28"/>
        </w:rPr>
        <w:object w:dxaOrig="820" w:dyaOrig="380">
          <v:shape id="_x0000_i2800" type="#_x0000_t75" style="width:40.8pt;height:19.2pt" o:ole="">
            <v:imagedata r:id="rId3477" o:title=""/>
          </v:shape>
          <o:OLEObject Type="Embed" ProgID="Equation.3" ShapeID="_x0000_i2800" DrawAspect="Content" ObjectID="_1437408231" r:id="rId3478"/>
        </w:object>
      </w:r>
      <w:r w:rsidRPr="00770B8F">
        <w:rPr>
          <w:sz w:val="28"/>
          <w:szCs w:val="28"/>
        </w:rPr>
        <w:t>.</w:t>
      </w:r>
    </w:p>
    <w:p w:rsidR="00BA763E" w:rsidRPr="00770B8F" w:rsidRDefault="00BA763E" w:rsidP="004D78F5">
      <w:pPr>
        <w:ind w:firstLine="540"/>
        <w:jc w:val="both"/>
        <w:rPr>
          <w:sz w:val="28"/>
          <w:szCs w:val="28"/>
        </w:rPr>
      </w:pPr>
      <w:r w:rsidRPr="00770B8F">
        <w:rPr>
          <w:sz w:val="28"/>
          <w:szCs w:val="28"/>
        </w:rPr>
        <w:t xml:space="preserve">Если открыть только щель </w:t>
      </w:r>
      <w:r w:rsidRPr="00770B8F">
        <w:rPr>
          <w:i/>
          <w:iCs/>
          <w:sz w:val="28"/>
          <w:szCs w:val="28"/>
        </w:rPr>
        <w:t>А,</w:t>
      </w:r>
      <w:r w:rsidRPr="00770B8F">
        <w:rPr>
          <w:sz w:val="28"/>
          <w:szCs w:val="28"/>
        </w:rPr>
        <w:t xml:space="preserve"> то в точке </w:t>
      </w:r>
      <w:r w:rsidRPr="00770B8F">
        <w:rPr>
          <w:i/>
          <w:iCs/>
          <w:sz w:val="28"/>
          <w:szCs w:val="28"/>
        </w:rPr>
        <w:t>Р</w:t>
      </w:r>
      <w:r w:rsidRPr="00770B8F">
        <w:rPr>
          <w:sz w:val="28"/>
          <w:szCs w:val="28"/>
        </w:rPr>
        <w:t xml:space="preserve"> ежесекундно регистрируется 100 электр</w:t>
      </w:r>
      <w:r w:rsidRPr="00770B8F">
        <w:rPr>
          <w:sz w:val="28"/>
          <w:szCs w:val="28"/>
        </w:rPr>
        <w:t>о</w:t>
      </w:r>
      <w:r w:rsidRPr="00770B8F">
        <w:rPr>
          <w:sz w:val="28"/>
          <w:szCs w:val="28"/>
        </w:rPr>
        <w:t>нов.</w:t>
      </w:r>
    </w:p>
    <w:p w:rsidR="00BA763E" w:rsidRPr="00770B8F" w:rsidRDefault="00BA763E" w:rsidP="004D78F5">
      <w:pPr>
        <w:ind w:firstLine="540"/>
        <w:jc w:val="both"/>
        <w:rPr>
          <w:sz w:val="28"/>
          <w:szCs w:val="28"/>
        </w:rPr>
      </w:pPr>
      <w:r w:rsidRPr="00770B8F">
        <w:rPr>
          <w:sz w:val="28"/>
          <w:szCs w:val="28"/>
        </w:rPr>
        <w:t xml:space="preserve">а) Сколько электронов регистрируется ежесекундно, если открыта только щель В? </w:t>
      </w:r>
    </w:p>
    <w:p w:rsidR="00BA763E" w:rsidRPr="00770B8F" w:rsidRDefault="00BA763E" w:rsidP="004D78F5">
      <w:pPr>
        <w:ind w:firstLine="540"/>
        <w:jc w:val="both"/>
        <w:rPr>
          <w:sz w:val="28"/>
          <w:szCs w:val="28"/>
        </w:rPr>
      </w:pPr>
      <w:r w:rsidRPr="00770B8F">
        <w:rPr>
          <w:sz w:val="28"/>
          <w:szCs w:val="28"/>
        </w:rPr>
        <w:t>б) Если открыты обе щели и происходит интерференция, то сколько будет ежес</w:t>
      </w:r>
      <w:r w:rsidRPr="00770B8F">
        <w:rPr>
          <w:sz w:val="28"/>
          <w:szCs w:val="28"/>
        </w:rPr>
        <w:t>е</w:t>
      </w:r>
      <w:r w:rsidRPr="00770B8F">
        <w:rPr>
          <w:sz w:val="28"/>
          <w:szCs w:val="28"/>
        </w:rPr>
        <w:t>кундно регистрир</w:t>
      </w:r>
      <w:r w:rsidRPr="00770B8F">
        <w:rPr>
          <w:sz w:val="28"/>
          <w:szCs w:val="28"/>
        </w:rPr>
        <w:t>о</w:t>
      </w:r>
      <w:r w:rsidRPr="00770B8F">
        <w:rPr>
          <w:sz w:val="28"/>
          <w:szCs w:val="28"/>
        </w:rPr>
        <w:t>ваться электронов?</w:t>
      </w:r>
    </w:p>
    <w:p w:rsidR="00BA763E" w:rsidRPr="00770B8F" w:rsidRDefault="00BA763E" w:rsidP="004D78F5">
      <w:pPr>
        <w:ind w:left="1640" w:firstLine="540"/>
        <w:rPr>
          <w:sz w:val="28"/>
          <w:szCs w:val="28"/>
        </w:rPr>
      </w:pPr>
    </w:p>
    <w:p w:rsidR="00BA763E" w:rsidRPr="00770B8F" w:rsidRDefault="0064458B" w:rsidP="00BA763E">
      <w:pPr>
        <w:jc w:val="center"/>
        <w:rPr>
          <w:sz w:val="28"/>
          <w:szCs w:val="28"/>
        </w:rPr>
      </w:pPr>
      <w:r>
        <w:rPr>
          <w:noProof/>
          <w:sz w:val="28"/>
          <w:szCs w:val="28"/>
        </w:rPr>
        <w:drawing>
          <wp:inline distT="0" distB="0" distL="0" distR="0">
            <wp:extent cx="3512820" cy="2659380"/>
            <wp:effectExtent l="19050" t="0" r="0" b="0"/>
            <wp:docPr id="1830" name="Рисунок 1830" descr="рис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рис 45"/>
                    <pic:cNvPicPr>
                      <a:picLocks noChangeAspect="1" noChangeArrowheads="1"/>
                    </pic:cNvPicPr>
                  </pic:nvPicPr>
                  <pic:blipFill>
                    <a:blip r:embed="rId3479" cstate="print"/>
                    <a:srcRect/>
                    <a:stretch>
                      <a:fillRect/>
                    </a:stretch>
                  </pic:blipFill>
                  <pic:spPr bwMode="auto">
                    <a:xfrm>
                      <a:off x="0" y="0"/>
                      <a:ext cx="3512820" cy="2659380"/>
                    </a:xfrm>
                    <a:prstGeom prst="rect">
                      <a:avLst/>
                    </a:prstGeom>
                    <a:noFill/>
                    <a:ln w="9525">
                      <a:noFill/>
                      <a:miter lim="800000"/>
                      <a:headEnd/>
                      <a:tailEnd/>
                    </a:ln>
                  </pic:spPr>
                </pic:pic>
              </a:graphicData>
            </a:graphic>
          </wp:inline>
        </w:drawing>
      </w:r>
    </w:p>
    <w:p w:rsidR="00BA763E" w:rsidRPr="00770B8F" w:rsidRDefault="00BA763E" w:rsidP="00BA763E">
      <w:pPr>
        <w:ind w:left="1640"/>
        <w:rPr>
          <w:sz w:val="28"/>
          <w:szCs w:val="28"/>
        </w:rPr>
      </w:pPr>
    </w:p>
    <w:p w:rsidR="00BA763E" w:rsidRPr="0080178B" w:rsidRDefault="00596053" w:rsidP="00596053">
      <w:pPr>
        <w:pStyle w:val="FR4"/>
        <w:ind w:left="120" w:hanging="120"/>
        <w:rPr>
          <w:rFonts w:ascii="Times New Roman" w:hAnsi="Times New Roman"/>
          <w:iCs/>
          <w:sz w:val="28"/>
          <w:szCs w:val="28"/>
          <w:lang w:val="ru-RU"/>
        </w:rPr>
      </w:pPr>
      <w:r>
        <w:rPr>
          <w:rFonts w:ascii="Times New Roman" w:hAnsi="Times New Roman"/>
          <w:sz w:val="28"/>
          <w:szCs w:val="28"/>
          <w:lang w:val="ru-RU"/>
        </w:rPr>
        <w:t xml:space="preserve">                </w:t>
      </w:r>
      <w:r w:rsidR="00BA763E" w:rsidRPr="00770B8F">
        <w:rPr>
          <w:rFonts w:ascii="Times New Roman" w:hAnsi="Times New Roman"/>
          <w:sz w:val="28"/>
          <w:szCs w:val="28"/>
          <w:lang w:val="ru-RU"/>
        </w:rPr>
        <w:t xml:space="preserve">                             </w:t>
      </w:r>
      <w:r w:rsidR="00BA763E" w:rsidRPr="0080178B">
        <w:rPr>
          <w:rFonts w:ascii="Times New Roman" w:hAnsi="Times New Roman"/>
          <w:iCs/>
          <w:sz w:val="28"/>
          <w:szCs w:val="28"/>
          <w:lang w:val="ru-RU"/>
        </w:rPr>
        <w:t xml:space="preserve">Рис. </w:t>
      </w:r>
      <w:r w:rsidR="0080178B">
        <w:rPr>
          <w:rFonts w:ascii="Times New Roman" w:hAnsi="Times New Roman"/>
          <w:iCs/>
          <w:sz w:val="28"/>
          <w:szCs w:val="28"/>
          <w:lang w:val="ru-RU"/>
        </w:rPr>
        <w:t>30</w:t>
      </w:r>
    </w:p>
    <w:p w:rsidR="00BA763E" w:rsidRPr="00770B8F" w:rsidRDefault="00BA763E" w:rsidP="00596053">
      <w:pPr>
        <w:ind w:firstLine="540"/>
        <w:jc w:val="both"/>
        <w:rPr>
          <w:sz w:val="28"/>
          <w:szCs w:val="28"/>
        </w:rPr>
      </w:pPr>
      <w:r w:rsidRPr="004D78F5">
        <w:rPr>
          <w:b/>
          <w:sz w:val="28"/>
          <w:szCs w:val="28"/>
        </w:rPr>
        <w:t>Решение.</w:t>
      </w:r>
      <w:r w:rsidRPr="00770B8F">
        <w:rPr>
          <w:sz w:val="28"/>
          <w:szCs w:val="28"/>
        </w:rPr>
        <w:t xml:space="preserve"> Отношение интенсивностей волн </w:t>
      </w:r>
      <w:r w:rsidRPr="00770B8F">
        <w:rPr>
          <w:position w:val="-12"/>
          <w:sz w:val="28"/>
          <w:szCs w:val="28"/>
        </w:rPr>
        <w:object w:dxaOrig="2120" w:dyaOrig="400">
          <v:shape id="_x0000_i2801" type="#_x0000_t75" style="width:106.2pt;height:19.8pt" o:ole="">
            <v:imagedata r:id="rId3480" o:title=""/>
          </v:shape>
          <o:OLEObject Type="Embed" ProgID="Equation.3" ShapeID="_x0000_i2801" DrawAspect="Content" ObjectID="_1437408232" r:id="rId3481"/>
        </w:object>
      </w:r>
      <w:r w:rsidRPr="00770B8F">
        <w:rPr>
          <w:sz w:val="28"/>
          <w:szCs w:val="28"/>
        </w:rPr>
        <w:t xml:space="preserve"> Следовательно, ч</w:t>
      </w:r>
      <w:r w:rsidRPr="00770B8F">
        <w:rPr>
          <w:sz w:val="28"/>
          <w:szCs w:val="28"/>
        </w:rPr>
        <w:t>е</w:t>
      </w:r>
      <w:r w:rsidRPr="00770B8F">
        <w:rPr>
          <w:sz w:val="28"/>
          <w:szCs w:val="28"/>
        </w:rPr>
        <w:t xml:space="preserve">рез щель </w:t>
      </w:r>
      <w:r w:rsidRPr="00770B8F">
        <w:rPr>
          <w:i/>
          <w:iCs/>
          <w:sz w:val="28"/>
          <w:szCs w:val="28"/>
        </w:rPr>
        <w:t>В</w:t>
      </w:r>
      <w:r w:rsidRPr="00770B8F">
        <w:rPr>
          <w:sz w:val="28"/>
          <w:szCs w:val="28"/>
        </w:rPr>
        <w:t xml:space="preserve"> ежесекундно проходит в 9 раз больше частиц, чем через щель </w:t>
      </w:r>
      <w:r w:rsidRPr="00770B8F">
        <w:rPr>
          <w:i/>
          <w:iCs/>
          <w:sz w:val="28"/>
          <w:szCs w:val="28"/>
        </w:rPr>
        <w:t>А,</w:t>
      </w:r>
      <w:r w:rsidRPr="00770B8F">
        <w:rPr>
          <w:sz w:val="28"/>
          <w:szCs w:val="28"/>
        </w:rPr>
        <w:t xml:space="preserve"> т. </w:t>
      </w:r>
      <w:r w:rsidR="0080178B" w:rsidRPr="00770B8F">
        <w:rPr>
          <w:sz w:val="28"/>
          <w:szCs w:val="28"/>
        </w:rPr>
        <w:t>Е</w:t>
      </w:r>
      <w:r w:rsidRPr="00770B8F">
        <w:rPr>
          <w:sz w:val="28"/>
          <w:szCs w:val="28"/>
        </w:rPr>
        <w:t>. 900 эле</w:t>
      </w:r>
      <w:r w:rsidRPr="00770B8F">
        <w:rPr>
          <w:sz w:val="28"/>
          <w:szCs w:val="28"/>
        </w:rPr>
        <w:t>к</w:t>
      </w:r>
      <w:r w:rsidRPr="00770B8F">
        <w:rPr>
          <w:sz w:val="28"/>
          <w:szCs w:val="28"/>
        </w:rPr>
        <w:t>тронов.</w:t>
      </w:r>
    </w:p>
    <w:p w:rsidR="00BA763E" w:rsidRDefault="00BA763E" w:rsidP="00596053">
      <w:pPr>
        <w:ind w:firstLine="540"/>
        <w:jc w:val="both"/>
        <w:rPr>
          <w:sz w:val="28"/>
          <w:szCs w:val="28"/>
        </w:rPr>
      </w:pPr>
      <w:r w:rsidRPr="00770B8F">
        <w:rPr>
          <w:sz w:val="28"/>
          <w:szCs w:val="28"/>
        </w:rPr>
        <w:t xml:space="preserve">В случае «б»—полная амплитуда волны </w:t>
      </w:r>
      <w:r w:rsidRPr="00770B8F">
        <w:rPr>
          <w:position w:val="-12"/>
          <w:sz w:val="28"/>
          <w:szCs w:val="28"/>
        </w:rPr>
        <w:object w:dxaOrig="1520" w:dyaOrig="380">
          <v:shape id="_x0000_i2802" type="#_x0000_t75" style="width:76.2pt;height:19.2pt" o:ole="">
            <v:imagedata r:id="rId3482" o:title=""/>
          </v:shape>
          <o:OLEObject Type="Embed" ProgID="Equation.3" ShapeID="_x0000_i2802" DrawAspect="Content" ObjectID="_1437408233" r:id="rId3483"/>
        </w:object>
      </w:r>
      <w:r w:rsidRPr="00770B8F">
        <w:rPr>
          <w:sz w:val="28"/>
          <w:szCs w:val="28"/>
        </w:rPr>
        <w:t xml:space="preserve"> или </w:t>
      </w:r>
      <w:r w:rsidRPr="00770B8F">
        <w:rPr>
          <w:i/>
          <w:iCs/>
          <w:sz w:val="28"/>
          <w:szCs w:val="28"/>
        </w:rPr>
        <w:sym w:font="Symbol" w:char="F059"/>
      </w:r>
      <w:r w:rsidRPr="00770B8F">
        <w:rPr>
          <w:i/>
          <w:iCs/>
          <w:sz w:val="28"/>
          <w:szCs w:val="28"/>
        </w:rPr>
        <w:t>=8</w:t>
      </w:r>
      <w:r w:rsidRPr="00770B8F">
        <w:rPr>
          <w:sz w:val="28"/>
          <w:szCs w:val="28"/>
        </w:rPr>
        <w:t xml:space="preserve">. Поскольку </w:t>
      </w:r>
      <w:r w:rsidRPr="00770B8F">
        <w:rPr>
          <w:position w:val="-12"/>
          <w:sz w:val="28"/>
          <w:szCs w:val="28"/>
        </w:rPr>
        <w:object w:dxaOrig="1280" w:dyaOrig="400">
          <v:shape id="_x0000_i2803" type="#_x0000_t75" style="width:64.2pt;height:19.8pt" o:ole="">
            <v:imagedata r:id="rId3484" o:title=""/>
          </v:shape>
          <o:OLEObject Type="Embed" ProgID="Equation.3" ShapeID="_x0000_i2803" DrawAspect="Content" ObjectID="_1437408234" r:id="rId3485"/>
        </w:object>
      </w:r>
      <w:r w:rsidRPr="00770B8F">
        <w:rPr>
          <w:sz w:val="28"/>
          <w:szCs w:val="28"/>
        </w:rPr>
        <w:t xml:space="preserve"> то в точке </w:t>
      </w:r>
      <w:r w:rsidRPr="00770B8F">
        <w:rPr>
          <w:i/>
          <w:iCs/>
          <w:sz w:val="28"/>
          <w:szCs w:val="28"/>
        </w:rPr>
        <w:t>Р</w:t>
      </w:r>
      <w:r w:rsidRPr="00770B8F">
        <w:rPr>
          <w:sz w:val="28"/>
          <w:szCs w:val="28"/>
        </w:rPr>
        <w:t xml:space="preserve"> будет регистрироваться 1600 электронов в секунду.</w:t>
      </w:r>
    </w:p>
    <w:p w:rsidR="004D78F5" w:rsidRPr="00770B8F" w:rsidRDefault="004D78F5" w:rsidP="00BA763E">
      <w:pPr>
        <w:ind w:firstLine="708"/>
        <w:jc w:val="both"/>
        <w:rPr>
          <w:sz w:val="28"/>
          <w:szCs w:val="28"/>
        </w:rPr>
      </w:pPr>
    </w:p>
    <w:p w:rsidR="00BA763E" w:rsidRPr="00770B8F" w:rsidRDefault="00BA763E" w:rsidP="00BA763E">
      <w:pPr>
        <w:spacing w:before="200"/>
        <w:jc w:val="center"/>
        <w:rPr>
          <w:sz w:val="28"/>
          <w:szCs w:val="28"/>
        </w:rPr>
      </w:pPr>
      <w:r w:rsidRPr="00770B8F">
        <w:rPr>
          <w:b/>
          <w:bCs/>
          <w:sz w:val="28"/>
          <w:szCs w:val="28"/>
        </w:rPr>
        <w:t>Атомное ядро</w:t>
      </w:r>
    </w:p>
    <w:p w:rsidR="00BA763E" w:rsidRPr="00770B8F" w:rsidRDefault="00BA763E" w:rsidP="00BA763E">
      <w:pPr>
        <w:pStyle w:val="5"/>
        <w:rPr>
          <w:sz w:val="28"/>
          <w:szCs w:val="28"/>
        </w:rPr>
      </w:pPr>
      <w:r w:rsidRPr="00770B8F">
        <w:rPr>
          <w:sz w:val="28"/>
          <w:szCs w:val="28"/>
        </w:rPr>
        <w:t>Размер атомного ядра</w:t>
      </w:r>
    </w:p>
    <w:p w:rsidR="00BA763E" w:rsidRPr="00770B8F" w:rsidRDefault="00BA763E" w:rsidP="004D78F5">
      <w:pPr>
        <w:spacing w:before="60"/>
        <w:ind w:firstLine="540"/>
        <w:rPr>
          <w:sz w:val="28"/>
          <w:szCs w:val="28"/>
        </w:rPr>
      </w:pPr>
      <w:r w:rsidRPr="00770B8F">
        <w:rPr>
          <w:sz w:val="28"/>
          <w:szCs w:val="28"/>
        </w:rPr>
        <w:t>Средний радиус ядра (за исключением самых легких ядер) определяется соотношен</w:t>
      </w:r>
      <w:r w:rsidRPr="00770B8F">
        <w:rPr>
          <w:sz w:val="28"/>
          <w:szCs w:val="28"/>
        </w:rPr>
        <w:t>и</w:t>
      </w:r>
      <w:r w:rsidRPr="00770B8F">
        <w:rPr>
          <w:sz w:val="28"/>
          <w:szCs w:val="28"/>
        </w:rPr>
        <w:t>ем</w:t>
      </w:r>
    </w:p>
    <w:p w:rsidR="00BA763E" w:rsidRPr="00770B8F" w:rsidRDefault="00BA763E" w:rsidP="00BA763E">
      <w:pPr>
        <w:spacing w:line="340" w:lineRule="auto"/>
        <w:ind w:right="38" w:hanging="40"/>
        <w:jc w:val="center"/>
        <w:rPr>
          <w:sz w:val="28"/>
          <w:szCs w:val="28"/>
        </w:rPr>
      </w:pPr>
      <w:r w:rsidRPr="00770B8F">
        <w:rPr>
          <w:position w:val="-10"/>
          <w:sz w:val="28"/>
          <w:szCs w:val="28"/>
        </w:rPr>
        <w:object w:dxaOrig="2240" w:dyaOrig="380">
          <v:shape id="_x0000_i2804" type="#_x0000_t75" style="width:112.2pt;height:19.2pt" o:ole="">
            <v:imagedata r:id="rId3486" o:title=""/>
          </v:shape>
          <o:OLEObject Type="Embed" ProgID="Equation.3" ShapeID="_x0000_i2804" DrawAspect="Content" ObjectID="_1437408235" r:id="rId3487"/>
        </w:object>
      </w:r>
    </w:p>
    <w:p w:rsidR="00BA763E" w:rsidRPr="00770B8F" w:rsidRDefault="00BA763E" w:rsidP="00BA763E">
      <w:pPr>
        <w:spacing w:line="340" w:lineRule="auto"/>
        <w:ind w:right="1800" w:hanging="40"/>
        <w:rPr>
          <w:sz w:val="28"/>
          <w:szCs w:val="28"/>
        </w:rPr>
      </w:pPr>
      <w:r w:rsidRPr="00770B8F">
        <w:rPr>
          <w:sz w:val="28"/>
          <w:szCs w:val="28"/>
        </w:rPr>
        <w:t xml:space="preserve"> где </w:t>
      </w:r>
      <w:r w:rsidRPr="00770B8F">
        <w:rPr>
          <w:i/>
          <w:iCs/>
          <w:sz w:val="28"/>
          <w:szCs w:val="28"/>
        </w:rPr>
        <w:t>А —</w:t>
      </w:r>
      <w:r w:rsidR="004D78F5">
        <w:rPr>
          <w:i/>
          <w:iCs/>
          <w:sz w:val="28"/>
          <w:szCs w:val="28"/>
        </w:rPr>
        <w:t xml:space="preserve"> </w:t>
      </w:r>
      <w:r w:rsidRPr="00770B8F">
        <w:rPr>
          <w:sz w:val="28"/>
          <w:szCs w:val="28"/>
        </w:rPr>
        <w:t>массовое число.</w:t>
      </w:r>
    </w:p>
    <w:p w:rsidR="00BA763E" w:rsidRPr="00770B8F" w:rsidRDefault="00BA763E" w:rsidP="00BA763E">
      <w:pPr>
        <w:pStyle w:val="5"/>
        <w:spacing w:before="220"/>
        <w:rPr>
          <w:b/>
          <w:bCs/>
          <w:sz w:val="28"/>
          <w:szCs w:val="28"/>
        </w:rPr>
      </w:pPr>
      <w:r w:rsidRPr="00770B8F">
        <w:rPr>
          <w:b/>
          <w:bCs/>
          <w:sz w:val="28"/>
          <w:szCs w:val="28"/>
        </w:rPr>
        <w:t>Массовое число ядра</w:t>
      </w:r>
    </w:p>
    <w:p w:rsidR="00BA763E" w:rsidRPr="00770B8F" w:rsidRDefault="00BA763E" w:rsidP="00596053">
      <w:pPr>
        <w:spacing w:before="120"/>
        <w:ind w:firstLine="540"/>
        <w:jc w:val="both"/>
        <w:rPr>
          <w:sz w:val="28"/>
          <w:szCs w:val="28"/>
        </w:rPr>
      </w:pPr>
      <w:r w:rsidRPr="00770B8F">
        <w:rPr>
          <w:sz w:val="28"/>
          <w:szCs w:val="28"/>
        </w:rPr>
        <w:t xml:space="preserve">Ядро атома состоит из протонов и нейтронов. Они носят общее название — нуклон. Число протонов в ядре называется атомным номером, обозначается буквой </w:t>
      </w:r>
      <w:r w:rsidRPr="00770B8F">
        <w:rPr>
          <w:i/>
          <w:iCs/>
          <w:sz w:val="28"/>
          <w:szCs w:val="28"/>
          <w:lang w:val="en-US"/>
        </w:rPr>
        <w:t>Z</w:t>
      </w:r>
      <w:r w:rsidRPr="00770B8F">
        <w:rPr>
          <w:sz w:val="28"/>
          <w:szCs w:val="28"/>
        </w:rPr>
        <w:t>. Число нейтр</w:t>
      </w:r>
      <w:r w:rsidRPr="00770B8F">
        <w:rPr>
          <w:sz w:val="28"/>
          <w:szCs w:val="28"/>
        </w:rPr>
        <w:t>о</w:t>
      </w:r>
      <w:r w:rsidRPr="00770B8F">
        <w:rPr>
          <w:sz w:val="28"/>
          <w:szCs w:val="28"/>
        </w:rPr>
        <w:t xml:space="preserve">нов в ядре обозначается буквой </w:t>
      </w:r>
      <w:r w:rsidRPr="00770B8F">
        <w:rPr>
          <w:i/>
          <w:iCs/>
          <w:sz w:val="28"/>
          <w:szCs w:val="28"/>
        </w:rPr>
        <w:t>N.</w:t>
      </w:r>
      <w:r w:rsidRPr="00770B8F">
        <w:rPr>
          <w:sz w:val="28"/>
          <w:szCs w:val="28"/>
        </w:rPr>
        <w:t xml:space="preserve"> Общее число нуклонов обозначается буквой </w:t>
      </w:r>
      <w:r w:rsidRPr="00770B8F">
        <w:rPr>
          <w:i/>
          <w:iCs/>
          <w:sz w:val="28"/>
          <w:szCs w:val="28"/>
          <w:lang w:val="en-US"/>
        </w:rPr>
        <w:t>N</w:t>
      </w:r>
      <w:r w:rsidRPr="00770B8F">
        <w:rPr>
          <w:sz w:val="28"/>
          <w:szCs w:val="28"/>
        </w:rPr>
        <w:t xml:space="preserve"> и назыв</w:t>
      </w:r>
      <w:r w:rsidRPr="00770B8F">
        <w:rPr>
          <w:sz w:val="28"/>
          <w:szCs w:val="28"/>
        </w:rPr>
        <w:t>а</w:t>
      </w:r>
      <w:r w:rsidRPr="00770B8F">
        <w:rPr>
          <w:sz w:val="28"/>
          <w:szCs w:val="28"/>
        </w:rPr>
        <w:t>ется «массовым числом».</w:t>
      </w:r>
    </w:p>
    <w:p w:rsidR="00BA763E" w:rsidRPr="00770B8F" w:rsidRDefault="00BA763E" w:rsidP="004D78F5">
      <w:pPr>
        <w:spacing w:before="40"/>
        <w:ind w:firstLine="540"/>
        <w:jc w:val="both"/>
        <w:rPr>
          <w:sz w:val="28"/>
          <w:szCs w:val="28"/>
        </w:rPr>
      </w:pPr>
      <w:r w:rsidRPr="00770B8F">
        <w:rPr>
          <w:sz w:val="28"/>
          <w:szCs w:val="28"/>
        </w:rPr>
        <w:t xml:space="preserve">Таким образом, </w:t>
      </w:r>
      <w:r w:rsidRPr="00770B8F">
        <w:rPr>
          <w:i/>
          <w:iCs/>
          <w:sz w:val="28"/>
          <w:szCs w:val="28"/>
          <w:lang w:val="en-US"/>
        </w:rPr>
        <w:t>A</w:t>
      </w:r>
      <w:r w:rsidRPr="00770B8F">
        <w:rPr>
          <w:i/>
          <w:iCs/>
          <w:sz w:val="28"/>
          <w:szCs w:val="28"/>
        </w:rPr>
        <w:t>=</w:t>
      </w:r>
      <w:r w:rsidRPr="00770B8F">
        <w:rPr>
          <w:i/>
          <w:iCs/>
          <w:sz w:val="28"/>
          <w:szCs w:val="28"/>
          <w:lang w:val="en-US"/>
        </w:rPr>
        <w:t>Z</w:t>
      </w:r>
      <w:r w:rsidRPr="00770B8F">
        <w:rPr>
          <w:i/>
          <w:iCs/>
          <w:sz w:val="28"/>
          <w:szCs w:val="28"/>
        </w:rPr>
        <w:t>+</w:t>
      </w:r>
      <w:r w:rsidRPr="00770B8F">
        <w:rPr>
          <w:i/>
          <w:iCs/>
          <w:sz w:val="28"/>
          <w:szCs w:val="28"/>
          <w:lang w:val="en-US"/>
        </w:rPr>
        <w:t>N</w:t>
      </w:r>
      <w:r w:rsidR="004D78F5">
        <w:rPr>
          <w:i/>
          <w:iCs/>
          <w:sz w:val="28"/>
          <w:szCs w:val="28"/>
        </w:rPr>
        <w:t>,</w:t>
      </w:r>
    </w:p>
    <w:p w:rsidR="00BA763E" w:rsidRPr="00770B8F" w:rsidRDefault="00BA763E" w:rsidP="00BA763E">
      <w:pPr>
        <w:jc w:val="both"/>
        <w:rPr>
          <w:sz w:val="28"/>
          <w:szCs w:val="28"/>
        </w:rPr>
      </w:pPr>
      <w:r w:rsidRPr="00770B8F">
        <w:rPr>
          <w:sz w:val="28"/>
          <w:szCs w:val="28"/>
        </w:rPr>
        <w:t xml:space="preserve">где </w:t>
      </w:r>
      <w:r w:rsidRPr="00770B8F">
        <w:rPr>
          <w:i/>
          <w:iCs/>
          <w:sz w:val="28"/>
          <w:szCs w:val="28"/>
          <w:lang w:val="en-US"/>
        </w:rPr>
        <w:t>Z</w:t>
      </w:r>
      <w:r w:rsidRPr="00770B8F">
        <w:rPr>
          <w:i/>
          <w:iCs/>
          <w:sz w:val="28"/>
          <w:szCs w:val="28"/>
        </w:rPr>
        <w:t xml:space="preserve"> </w:t>
      </w:r>
      <w:r w:rsidRPr="00770B8F">
        <w:rPr>
          <w:sz w:val="28"/>
          <w:szCs w:val="28"/>
        </w:rPr>
        <w:t>— число протонов (зарядовое число);</w:t>
      </w:r>
    </w:p>
    <w:p w:rsidR="00BA763E" w:rsidRDefault="00BA763E" w:rsidP="00BA763E">
      <w:pPr>
        <w:ind w:left="360"/>
        <w:jc w:val="both"/>
        <w:rPr>
          <w:sz w:val="28"/>
          <w:szCs w:val="28"/>
        </w:rPr>
      </w:pPr>
      <w:r w:rsidRPr="00770B8F">
        <w:rPr>
          <w:i/>
          <w:iCs/>
          <w:sz w:val="28"/>
          <w:szCs w:val="28"/>
        </w:rPr>
        <w:t>N —</w:t>
      </w:r>
      <w:r w:rsidRPr="00770B8F">
        <w:rPr>
          <w:sz w:val="28"/>
          <w:szCs w:val="28"/>
        </w:rPr>
        <w:t xml:space="preserve"> число нейтронов.</w:t>
      </w:r>
    </w:p>
    <w:p w:rsidR="004D78F5" w:rsidRPr="00770B8F" w:rsidRDefault="004D78F5" w:rsidP="00BA763E">
      <w:pPr>
        <w:ind w:left="360"/>
        <w:jc w:val="both"/>
        <w:rPr>
          <w:sz w:val="28"/>
          <w:szCs w:val="28"/>
        </w:rPr>
      </w:pPr>
    </w:p>
    <w:p w:rsidR="004D78F5" w:rsidRDefault="004D78F5" w:rsidP="00BA763E">
      <w:pPr>
        <w:pStyle w:val="FR2"/>
        <w:spacing w:before="220"/>
        <w:jc w:val="center"/>
        <w:rPr>
          <w:b/>
          <w:bCs/>
          <w:sz w:val="28"/>
          <w:szCs w:val="28"/>
        </w:rPr>
      </w:pPr>
    </w:p>
    <w:p w:rsidR="004D78F5" w:rsidRDefault="004D78F5" w:rsidP="00BA763E">
      <w:pPr>
        <w:pStyle w:val="FR2"/>
        <w:spacing w:before="220"/>
        <w:jc w:val="center"/>
        <w:rPr>
          <w:b/>
          <w:bCs/>
          <w:sz w:val="28"/>
          <w:szCs w:val="28"/>
        </w:rPr>
      </w:pPr>
    </w:p>
    <w:p w:rsidR="00BA763E" w:rsidRPr="004D78F5" w:rsidRDefault="00BA763E" w:rsidP="00BA763E">
      <w:pPr>
        <w:pStyle w:val="FR2"/>
        <w:spacing w:before="220"/>
        <w:jc w:val="center"/>
        <w:rPr>
          <w:rFonts w:ascii="Times New Roman" w:hAnsi="Times New Roman"/>
          <w:b/>
          <w:bCs/>
          <w:sz w:val="32"/>
          <w:szCs w:val="32"/>
        </w:rPr>
      </w:pPr>
      <w:r w:rsidRPr="004D78F5">
        <w:rPr>
          <w:rFonts w:ascii="Times New Roman" w:hAnsi="Times New Roman"/>
          <w:b/>
          <w:bCs/>
          <w:sz w:val="32"/>
          <w:szCs w:val="32"/>
        </w:rPr>
        <w:t>Радиоактивность</w:t>
      </w:r>
    </w:p>
    <w:p w:rsidR="00BA763E" w:rsidRDefault="00BA763E" w:rsidP="004D78F5">
      <w:pPr>
        <w:pStyle w:val="21"/>
        <w:spacing w:before="120"/>
        <w:ind w:left="0" w:firstLine="540"/>
        <w:rPr>
          <w:sz w:val="28"/>
          <w:szCs w:val="28"/>
        </w:rPr>
      </w:pPr>
      <w:r w:rsidRPr="00770B8F">
        <w:rPr>
          <w:sz w:val="28"/>
          <w:szCs w:val="28"/>
        </w:rPr>
        <w:t>Радиоактивностью называют самопроизвольное превращение неустойчивых изотопов одного химического элемента в изотопы другого элемента, сопровождающееся испускан</w:t>
      </w:r>
      <w:r w:rsidRPr="00770B8F">
        <w:rPr>
          <w:sz w:val="28"/>
          <w:szCs w:val="28"/>
        </w:rPr>
        <w:t>и</w:t>
      </w:r>
      <w:r w:rsidRPr="00770B8F">
        <w:rPr>
          <w:sz w:val="28"/>
          <w:szCs w:val="28"/>
        </w:rPr>
        <w:t>ем элементарных частиц или ядер.</w:t>
      </w:r>
    </w:p>
    <w:p w:rsidR="00596053" w:rsidRPr="00770B8F" w:rsidRDefault="00596053" w:rsidP="004D78F5">
      <w:pPr>
        <w:pStyle w:val="21"/>
        <w:spacing w:before="120"/>
        <w:ind w:left="0" w:firstLine="540"/>
        <w:rPr>
          <w:sz w:val="28"/>
          <w:szCs w:val="28"/>
        </w:rPr>
      </w:pPr>
    </w:p>
    <w:p w:rsidR="00BA763E" w:rsidRPr="00770B8F" w:rsidRDefault="00BA763E" w:rsidP="00596053">
      <w:pPr>
        <w:pStyle w:val="6"/>
        <w:spacing w:line="240" w:lineRule="auto"/>
        <w:rPr>
          <w:sz w:val="28"/>
          <w:szCs w:val="28"/>
        </w:rPr>
      </w:pPr>
      <w:r w:rsidRPr="00770B8F">
        <w:rPr>
          <w:sz w:val="28"/>
          <w:szCs w:val="28"/>
        </w:rPr>
        <w:t>Закон радиоактивного распада</w:t>
      </w:r>
    </w:p>
    <w:p w:rsidR="00BA763E" w:rsidRPr="00770B8F" w:rsidRDefault="00BA763E" w:rsidP="00596053">
      <w:pPr>
        <w:spacing w:before="20"/>
        <w:ind w:right="600" w:firstLine="540"/>
        <w:rPr>
          <w:sz w:val="28"/>
          <w:szCs w:val="28"/>
        </w:rPr>
      </w:pPr>
      <w:r w:rsidRPr="00770B8F">
        <w:rPr>
          <w:sz w:val="28"/>
          <w:szCs w:val="28"/>
        </w:rPr>
        <w:t>Число ядер убывает по экспоненциальному закону;</w:t>
      </w:r>
    </w:p>
    <w:p w:rsidR="00BA763E" w:rsidRPr="00770B8F" w:rsidRDefault="00596053" w:rsidP="00596053">
      <w:pPr>
        <w:spacing w:before="80"/>
        <w:jc w:val="center"/>
        <w:rPr>
          <w:sz w:val="28"/>
          <w:szCs w:val="28"/>
        </w:rPr>
      </w:pPr>
      <w:r>
        <w:rPr>
          <w:sz w:val="28"/>
          <w:szCs w:val="28"/>
        </w:rPr>
        <w:t xml:space="preserve">     </w:t>
      </w:r>
      <w:r w:rsidR="00BA763E" w:rsidRPr="00770B8F">
        <w:rPr>
          <w:position w:val="-12"/>
          <w:sz w:val="28"/>
          <w:szCs w:val="28"/>
          <w:lang w:val="en-US"/>
        </w:rPr>
        <w:object w:dxaOrig="3580" w:dyaOrig="400">
          <v:shape id="_x0000_i2805" type="#_x0000_t75" style="width:178.8pt;height:19.8pt" o:ole="">
            <v:imagedata r:id="rId3488" o:title=""/>
          </v:shape>
          <o:OLEObject Type="Embed" ProgID="Equation.3" ShapeID="_x0000_i2805" DrawAspect="Content" ObjectID="_1437408236" r:id="rId3489"/>
        </w:object>
      </w:r>
      <w:r w:rsidR="00BA763E" w:rsidRPr="00770B8F">
        <w:rPr>
          <w:sz w:val="28"/>
          <w:szCs w:val="28"/>
        </w:rPr>
        <w:t>,</w:t>
      </w:r>
    </w:p>
    <w:p w:rsidR="00BA763E" w:rsidRPr="00770B8F" w:rsidRDefault="00BA763E" w:rsidP="00596053">
      <w:pPr>
        <w:spacing w:before="80"/>
        <w:rPr>
          <w:sz w:val="28"/>
          <w:szCs w:val="28"/>
        </w:rPr>
      </w:pPr>
      <w:r w:rsidRPr="00770B8F">
        <w:rPr>
          <w:sz w:val="28"/>
          <w:szCs w:val="28"/>
        </w:rPr>
        <w:t xml:space="preserve">где </w:t>
      </w:r>
      <w:r w:rsidRPr="00770B8F">
        <w:rPr>
          <w:i/>
          <w:iCs/>
          <w:sz w:val="28"/>
          <w:szCs w:val="28"/>
          <w:lang w:val="en-US"/>
        </w:rPr>
        <w:t>dN</w:t>
      </w:r>
      <w:r w:rsidRPr="00770B8F">
        <w:rPr>
          <w:i/>
          <w:iCs/>
          <w:sz w:val="28"/>
          <w:szCs w:val="28"/>
        </w:rPr>
        <w:t xml:space="preserve"> —</w:t>
      </w:r>
      <w:r w:rsidRPr="00770B8F">
        <w:rPr>
          <w:sz w:val="28"/>
          <w:szCs w:val="28"/>
        </w:rPr>
        <w:t xml:space="preserve"> число ядер, распадающихся за время </w:t>
      </w:r>
      <w:r w:rsidRPr="00770B8F">
        <w:rPr>
          <w:i/>
          <w:iCs/>
          <w:sz w:val="28"/>
          <w:szCs w:val="28"/>
          <w:lang w:val="en-US"/>
        </w:rPr>
        <w:t>dt</w:t>
      </w:r>
      <w:r w:rsidRPr="00770B8F">
        <w:rPr>
          <w:i/>
          <w:iCs/>
          <w:sz w:val="28"/>
          <w:szCs w:val="28"/>
        </w:rPr>
        <w:t>;</w:t>
      </w:r>
    </w:p>
    <w:p w:rsidR="00BA763E" w:rsidRPr="00770B8F" w:rsidRDefault="004D78F5" w:rsidP="00BA763E">
      <w:pPr>
        <w:ind w:firstLine="362"/>
        <w:rPr>
          <w:sz w:val="28"/>
          <w:szCs w:val="28"/>
        </w:rPr>
      </w:pPr>
      <w:r>
        <w:rPr>
          <w:i/>
          <w:iCs/>
          <w:sz w:val="28"/>
          <w:szCs w:val="28"/>
        </w:rPr>
        <w:t xml:space="preserve"> </w:t>
      </w:r>
      <w:r w:rsidR="00BA763E" w:rsidRPr="00770B8F">
        <w:rPr>
          <w:i/>
          <w:iCs/>
          <w:sz w:val="28"/>
          <w:szCs w:val="28"/>
        </w:rPr>
        <w:t>N—</w:t>
      </w:r>
      <w:r w:rsidR="00BA763E" w:rsidRPr="00770B8F">
        <w:rPr>
          <w:sz w:val="28"/>
          <w:szCs w:val="28"/>
        </w:rPr>
        <w:t>число ядер, не</w:t>
      </w:r>
      <w:r w:rsidR="00596053">
        <w:rPr>
          <w:sz w:val="28"/>
          <w:szCs w:val="28"/>
        </w:rPr>
        <w:t xml:space="preserve"> </w:t>
      </w:r>
      <w:r w:rsidR="00BA763E" w:rsidRPr="00770B8F">
        <w:rPr>
          <w:sz w:val="28"/>
          <w:szCs w:val="28"/>
        </w:rPr>
        <w:t xml:space="preserve">распавшихся к моменту времени </w:t>
      </w:r>
      <w:r w:rsidR="00BA763E" w:rsidRPr="00770B8F">
        <w:rPr>
          <w:i/>
          <w:iCs/>
          <w:sz w:val="28"/>
          <w:szCs w:val="28"/>
          <w:lang w:val="en-US"/>
        </w:rPr>
        <w:t>t</w:t>
      </w:r>
      <w:r w:rsidR="00BA763E" w:rsidRPr="00770B8F">
        <w:rPr>
          <w:sz w:val="28"/>
          <w:szCs w:val="28"/>
        </w:rPr>
        <w:t>;</w:t>
      </w:r>
    </w:p>
    <w:p w:rsidR="00BA763E" w:rsidRPr="00770B8F" w:rsidRDefault="00BA763E" w:rsidP="00BA763E">
      <w:pPr>
        <w:ind w:firstLine="240"/>
        <w:rPr>
          <w:sz w:val="28"/>
          <w:szCs w:val="28"/>
        </w:rPr>
      </w:pPr>
      <w:r w:rsidRPr="00770B8F">
        <w:rPr>
          <w:i/>
          <w:iCs/>
          <w:sz w:val="28"/>
          <w:szCs w:val="28"/>
        </w:rPr>
        <w:t xml:space="preserve">  </w:t>
      </w:r>
      <w:r w:rsidRPr="00770B8F">
        <w:rPr>
          <w:i/>
          <w:iCs/>
          <w:sz w:val="28"/>
          <w:szCs w:val="28"/>
          <w:lang w:val="en-US"/>
        </w:rPr>
        <w:t>No</w:t>
      </w:r>
      <w:r w:rsidRPr="00770B8F">
        <w:rPr>
          <w:i/>
          <w:iCs/>
          <w:sz w:val="28"/>
          <w:szCs w:val="28"/>
        </w:rPr>
        <w:t>—</w:t>
      </w:r>
      <w:r w:rsidRPr="00770B8F">
        <w:rPr>
          <w:sz w:val="28"/>
          <w:szCs w:val="28"/>
        </w:rPr>
        <w:t xml:space="preserve">число ядер в начальный момент (при </w:t>
      </w:r>
      <w:r w:rsidRPr="00770B8F">
        <w:rPr>
          <w:i/>
          <w:iCs/>
          <w:sz w:val="28"/>
          <w:szCs w:val="28"/>
          <w:lang w:val="en-US"/>
        </w:rPr>
        <w:t>t</w:t>
      </w:r>
      <w:r w:rsidRPr="00770B8F">
        <w:rPr>
          <w:sz w:val="28"/>
          <w:szCs w:val="28"/>
        </w:rPr>
        <w:t>=0);</w:t>
      </w:r>
    </w:p>
    <w:p w:rsidR="00BA763E" w:rsidRPr="00770B8F" w:rsidRDefault="004D78F5" w:rsidP="00BA763E">
      <w:pPr>
        <w:ind w:firstLine="240"/>
        <w:rPr>
          <w:sz w:val="28"/>
          <w:szCs w:val="28"/>
        </w:rPr>
      </w:pPr>
      <w:r>
        <w:rPr>
          <w:i/>
          <w:iCs/>
          <w:sz w:val="28"/>
          <w:szCs w:val="28"/>
        </w:rPr>
        <w:t xml:space="preserve">  </w:t>
      </w:r>
      <w:r w:rsidR="00BA763E" w:rsidRPr="00770B8F">
        <w:rPr>
          <w:i/>
          <w:iCs/>
          <w:sz w:val="28"/>
          <w:szCs w:val="28"/>
          <w:lang w:val="en-US"/>
        </w:rPr>
        <w:sym w:font="Symbol" w:char="F06C"/>
      </w:r>
      <w:r w:rsidR="00BA763E" w:rsidRPr="00770B8F">
        <w:rPr>
          <w:i/>
          <w:iCs/>
          <w:sz w:val="28"/>
          <w:szCs w:val="28"/>
        </w:rPr>
        <w:t xml:space="preserve"> </w:t>
      </w:r>
      <w:r w:rsidR="00BA763E" w:rsidRPr="00770B8F">
        <w:rPr>
          <w:sz w:val="28"/>
          <w:szCs w:val="28"/>
        </w:rPr>
        <w:t xml:space="preserve">- постоянная радиоактивного распада. </w:t>
      </w:r>
    </w:p>
    <w:p w:rsidR="00BA763E" w:rsidRPr="00770B8F" w:rsidRDefault="00BA763E" w:rsidP="004D78F5">
      <w:pPr>
        <w:ind w:firstLine="540"/>
        <w:jc w:val="both"/>
        <w:rPr>
          <w:sz w:val="28"/>
          <w:szCs w:val="28"/>
        </w:rPr>
      </w:pPr>
      <w:r w:rsidRPr="00770B8F">
        <w:rPr>
          <w:sz w:val="28"/>
          <w:szCs w:val="28"/>
        </w:rPr>
        <w:t xml:space="preserve">Величина </w:t>
      </w:r>
      <w:r w:rsidRPr="00770B8F">
        <w:rPr>
          <w:i/>
          <w:iCs/>
          <w:sz w:val="28"/>
          <w:szCs w:val="28"/>
        </w:rPr>
        <w:sym w:font="Symbol" w:char="F06C"/>
      </w:r>
      <w:r w:rsidRPr="00770B8F">
        <w:rPr>
          <w:sz w:val="28"/>
          <w:szCs w:val="28"/>
        </w:rPr>
        <w:t xml:space="preserve"> характеризует вероятность распада одного атома в одну секунду.</w:t>
      </w:r>
    </w:p>
    <w:p w:rsidR="00BA763E" w:rsidRPr="00770B8F" w:rsidRDefault="00BA763E" w:rsidP="00596053">
      <w:pPr>
        <w:ind w:firstLine="540"/>
        <w:jc w:val="both"/>
        <w:rPr>
          <w:sz w:val="28"/>
          <w:szCs w:val="28"/>
        </w:rPr>
      </w:pPr>
      <w:r w:rsidRPr="004D78F5">
        <w:rPr>
          <w:iCs/>
          <w:sz w:val="28"/>
          <w:szCs w:val="28"/>
        </w:rPr>
        <w:t xml:space="preserve">Число ядер, распавшихся за время </w:t>
      </w:r>
      <w:r w:rsidRPr="00770B8F">
        <w:rPr>
          <w:i/>
          <w:iCs/>
          <w:sz w:val="28"/>
          <w:szCs w:val="28"/>
        </w:rPr>
        <w:sym w:font="Symbol" w:char="F044"/>
      </w:r>
      <w:r w:rsidRPr="00770B8F">
        <w:rPr>
          <w:i/>
          <w:iCs/>
          <w:sz w:val="28"/>
          <w:szCs w:val="28"/>
          <w:lang w:val="en-US"/>
        </w:rPr>
        <w:t>t</w:t>
      </w:r>
    </w:p>
    <w:p w:rsidR="00BA763E" w:rsidRPr="00770B8F" w:rsidRDefault="00BA763E" w:rsidP="004D78F5">
      <w:pPr>
        <w:pStyle w:val="FR1"/>
        <w:jc w:val="center"/>
        <w:rPr>
          <w:rFonts w:ascii="Times New Roman" w:hAnsi="Times New Roman"/>
          <w:sz w:val="28"/>
          <w:szCs w:val="28"/>
        </w:rPr>
      </w:pPr>
      <w:r w:rsidRPr="00770B8F">
        <w:rPr>
          <w:rFonts w:ascii="Times New Roman" w:hAnsi="Times New Roman"/>
          <w:position w:val="-12"/>
          <w:sz w:val="28"/>
          <w:szCs w:val="28"/>
        </w:rPr>
        <w:object w:dxaOrig="3300" w:dyaOrig="400">
          <v:shape id="_x0000_i2806" type="#_x0000_t75" style="width:165pt;height:19.8pt" o:ole="">
            <v:imagedata r:id="rId3490" o:title=""/>
          </v:shape>
          <o:OLEObject Type="Embed" ProgID="Equation.3" ShapeID="_x0000_i2806" DrawAspect="Content" ObjectID="_1437408237" r:id="rId3491"/>
        </w:object>
      </w:r>
    </w:p>
    <w:p w:rsidR="00BA763E" w:rsidRPr="00770B8F" w:rsidRDefault="00BA763E" w:rsidP="004D78F5">
      <w:pPr>
        <w:spacing w:before="80"/>
        <w:ind w:firstLine="540"/>
        <w:jc w:val="both"/>
        <w:rPr>
          <w:sz w:val="28"/>
          <w:szCs w:val="28"/>
        </w:rPr>
      </w:pPr>
      <w:r w:rsidRPr="00770B8F">
        <w:rPr>
          <w:sz w:val="28"/>
          <w:szCs w:val="28"/>
        </w:rPr>
        <w:t xml:space="preserve">Если </w:t>
      </w:r>
      <w:r w:rsidRPr="00770B8F">
        <w:rPr>
          <w:position w:val="-6"/>
          <w:sz w:val="28"/>
          <w:szCs w:val="28"/>
        </w:rPr>
        <w:object w:dxaOrig="340" w:dyaOrig="300">
          <v:shape id="_x0000_i2807" type="#_x0000_t75" style="width:16.8pt;height:15pt" o:ole="">
            <v:imagedata r:id="rId3492" o:title=""/>
          </v:shape>
          <o:OLEObject Type="Embed" ProgID="Equation.3" ShapeID="_x0000_i2807" DrawAspect="Content" ObjectID="_1437408238" r:id="rId3493"/>
        </w:object>
      </w:r>
      <w:r w:rsidRPr="00770B8F">
        <w:rPr>
          <w:sz w:val="28"/>
          <w:szCs w:val="28"/>
        </w:rPr>
        <w:t xml:space="preserve"> много меньше периода полураспада </w:t>
      </w:r>
      <w:r w:rsidRPr="00770B8F">
        <w:rPr>
          <w:position w:val="-16"/>
          <w:sz w:val="28"/>
          <w:szCs w:val="28"/>
        </w:rPr>
        <w:object w:dxaOrig="380" w:dyaOrig="420">
          <v:shape id="_x0000_i2808" type="#_x0000_t75" style="width:19.2pt;height:21pt" o:ole="">
            <v:imagedata r:id="rId3494" o:title=""/>
          </v:shape>
          <o:OLEObject Type="Embed" ProgID="Equation.3" ShapeID="_x0000_i2808" DrawAspect="Content" ObjectID="_1437408239" r:id="rId3495"/>
        </w:object>
      </w:r>
      <w:r w:rsidRPr="00770B8F">
        <w:rPr>
          <w:sz w:val="28"/>
          <w:szCs w:val="28"/>
        </w:rPr>
        <w:t>, то число распавшихся ядер можно о</w:t>
      </w:r>
      <w:r w:rsidRPr="00770B8F">
        <w:rPr>
          <w:sz w:val="28"/>
          <w:szCs w:val="28"/>
        </w:rPr>
        <w:t>п</w:t>
      </w:r>
      <w:r w:rsidRPr="00770B8F">
        <w:rPr>
          <w:sz w:val="28"/>
          <w:szCs w:val="28"/>
        </w:rPr>
        <w:t>ределить по фо</w:t>
      </w:r>
      <w:r w:rsidRPr="00770B8F">
        <w:rPr>
          <w:sz w:val="28"/>
          <w:szCs w:val="28"/>
        </w:rPr>
        <w:t>р</w:t>
      </w:r>
      <w:r w:rsidRPr="00770B8F">
        <w:rPr>
          <w:sz w:val="28"/>
          <w:szCs w:val="28"/>
        </w:rPr>
        <w:t>муле</w:t>
      </w:r>
    </w:p>
    <w:p w:rsidR="00BA763E" w:rsidRPr="00770B8F" w:rsidRDefault="00BA763E" w:rsidP="00BA763E">
      <w:pPr>
        <w:spacing w:before="40"/>
        <w:jc w:val="center"/>
        <w:rPr>
          <w:sz w:val="28"/>
          <w:szCs w:val="28"/>
        </w:rPr>
      </w:pPr>
      <w:r w:rsidRPr="00770B8F">
        <w:rPr>
          <w:i/>
          <w:iCs/>
          <w:position w:val="-6"/>
          <w:sz w:val="28"/>
          <w:szCs w:val="28"/>
        </w:rPr>
        <w:object w:dxaOrig="1380" w:dyaOrig="300">
          <v:shape id="_x0000_i2809" type="#_x0000_t75" style="width:69pt;height:15pt" o:ole="">
            <v:imagedata r:id="rId3496" o:title=""/>
          </v:shape>
          <o:OLEObject Type="Embed" ProgID="Equation.3" ShapeID="_x0000_i2809" DrawAspect="Content" ObjectID="_1437408240" r:id="rId3497"/>
        </w:object>
      </w:r>
    </w:p>
    <w:p w:rsidR="00BA763E" w:rsidRPr="004D78F5" w:rsidRDefault="00BA763E" w:rsidP="00BA763E">
      <w:pPr>
        <w:pStyle w:val="FR2"/>
        <w:spacing w:before="220"/>
        <w:ind w:left="80"/>
        <w:jc w:val="center"/>
        <w:rPr>
          <w:rFonts w:ascii="Times New Roman" w:hAnsi="Times New Roman"/>
          <w:sz w:val="32"/>
          <w:szCs w:val="32"/>
        </w:rPr>
      </w:pPr>
      <w:r w:rsidRPr="004D78F5">
        <w:rPr>
          <w:rFonts w:ascii="Times New Roman" w:hAnsi="Times New Roman"/>
          <w:b/>
          <w:bCs/>
          <w:sz w:val="32"/>
          <w:szCs w:val="32"/>
        </w:rPr>
        <w:t>Период полураспада</w:t>
      </w:r>
    </w:p>
    <w:p w:rsidR="00BA763E" w:rsidRDefault="00BA763E" w:rsidP="004D78F5">
      <w:pPr>
        <w:ind w:firstLine="540"/>
        <w:jc w:val="both"/>
        <w:rPr>
          <w:sz w:val="28"/>
          <w:szCs w:val="28"/>
        </w:rPr>
      </w:pPr>
      <w:r w:rsidRPr="00770B8F">
        <w:rPr>
          <w:sz w:val="28"/>
          <w:szCs w:val="28"/>
        </w:rPr>
        <w:t xml:space="preserve">Для характеристики радиоактивных элементов вводится понятие период полураспада  </w:t>
      </w:r>
      <w:r w:rsidRPr="00770B8F">
        <w:rPr>
          <w:position w:val="-16"/>
          <w:sz w:val="28"/>
          <w:szCs w:val="28"/>
        </w:rPr>
        <w:object w:dxaOrig="380" w:dyaOrig="420">
          <v:shape id="_x0000_i2810" type="#_x0000_t75" style="width:19.2pt;height:21pt" o:ole="">
            <v:imagedata r:id="rId3498" o:title=""/>
          </v:shape>
          <o:OLEObject Type="Embed" ProgID="Equation.3" ShapeID="_x0000_i2810" DrawAspect="Content" ObjectID="_1437408241" r:id="rId3499"/>
        </w:object>
      </w:r>
      <w:r w:rsidRPr="00770B8F">
        <w:rPr>
          <w:sz w:val="28"/>
          <w:szCs w:val="28"/>
        </w:rPr>
        <w:t>.</w:t>
      </w:r>
      <w:r w:rsidR="00596053">
        <w:rPr>
          <w:sz w:val="28"/>
          <w:szCs w:val="28"/>
        </w:rPr>
        <w:t xml:space="preserve"> </w:t>
      </w:r>
      <w:r w:rsidRPr="00770B8F">
        <w:rPr>
          <w:sz w:val="28"/>
          <w:szCs w:val="28"/>
        </w:rPr>
        <w:t>Под ним понимается время, в течение которого распадается половина наличного числа атомов. Никакие внешние усл</w:t>
      </w:r>
      <w:r w:rsidRPr="00770B8F">
        <w:rPr>
          <w:sz w:val="28"/>
          <w:szCs w:val="28"/>
        </w:rPr>
        <w:t>о</w:t>
      </w:r>
      <w:r w:rsidRPr="00770B8F">
        <w:rPr>
          <w:sz w:val="28"/>
          <w:szCs w:val="28"/>
        </w:rPr>
        <w:t>вия не могут повлиять на характер и скорость распада.</w:t>
      </w:r>
    </w:p>
    <w:p w:rsidR="00596053" w:rsidRPr="00770B8F" w:rsidRDefault="00596053" w:rsidP="004D78F5">
      <w:pPr>
        <w:ind w:firstLine="540"/>
        <w:jc w:val="both"/>
        <w:rPr>
          <w:sz w:val="28"/>
          <w:szCs w:val="28"/>
        </w:rPr>
      </w:pPr>
    </w:p>
    <w:p w:rsidR="00BA763E" w:rsidRPr="00596053" w:rsidRDefault="00BA763E" w:rsidP="00BA763E">
      <w:pPr>
        <w:pStyle w:val="FR2"/>
        <w:jc w:val="center"/>
        <w:rPr>
          <w:rFonts w:ascii="Times New Roman" w:hAnsi="Times New Roman"/>
          <w:b/>
          <w:bCs/>
          <w:sz w:val="28"/>
          <w:szCs w:val="28"/>
        </w:rPr>
      </w:pPr>
      <w:r w:rsidRPr="00596053">
        <w:rPr>
          <w:rFonts w:ascii="Times New Roman" w:hAnsi="Times New Roman"/>
          <w:b/>
          <w:bCs/>
          <w:sz w:val="28"/>
          <w:szCs w:val="28"/>
        </w:rPr>
        <w:t>Связь периода полураспада и постоянной радиоактивного распада</w:t>
      </w:r>
    </w:p>
    <w:p w:rsidR="00BA763E" w:rsidRPr="00596053" w:rsidRDefault="00596053" w:rsidP="00596053">
      <w:pPr>
        <w:pStyle w:val="FR4"/>
        <w:ind w:right="38" w:hanging="120"/>
        <w:rPr>
          <w:rFonts w:ascii="Times New Roman" w:hAnsi="Times New Roman"/>
          <w:i/>
          <w:iCs/>
          <w:sz w:val="28"/>
          <w:szCs w:val="28"/>
          <w:lang w:val="ru-RU"/>
        </w:rPr>
      </w:pPr>
      <w:r>
        <w:rPr>
          <w:rFonts w:ascii="Times New Roman" w:hAnsi="Times New Roman"/>
          <w:i/>
          <w:iCs/>
          <w:sz w:val="28"/>
          <w:szCs w:val="28"/>
          <w:lang w:val="ru-RU"/>
        </w:rPr>
        <w:t xml:space="preserve">        </w:t>
      </w:r>
      <w:r w:rsidR="00BA763E" w:rsidRPr="00596053">
        <w:rPr>
          <w:rFonts w:ascii="Times New Roman" w:hAnsi="Times New Roman"/>
          <w:i/>
          <w:iCs/>
          <w:position w:val="-28"/>
          <w:sz w:val="28"/>
          <w:szCs w:val="28"/>
          <w:lang w:val="ru-RU"/>
        </w:rPr>
        <w:object w:dxaOrig="2040" w:dyaOrig="720">
          <v:shape id="_x0000_i2811" type="#_x0000_t75" style="width:102pt;height:36pt" o:ole="">
            <v:imagedata r:id="rId3500" o:title=""/>
          </v:shape>
          <o:OLEObject Type="Embed" ProgID="Equation.3" ShapeID="_x0000_i2811" DrawAspect="Content" ObjectID="_1437408242" r:id="rId3501"/>
        </w:object>
      </w:r>
      <w:r>
        <w:rPr>
          <w:rFonts w:ascii="Times New Roman" w:hAnsi="Times New Roman"/>
          <w:i/>
          <w:iCs/>
          <w:sz w:val="28"/>
          <w:szCs w:val="28"/>
          <w:lang w:val="ru-RU"/>
        </w:rPr>
        <w:t>.</w:t>
      </w:r>
    </w:p>
    <w:p w:rsidR="00BA763E" w:rsidRPr="00596053" w:rsidRDefault="00BA763E" w:rsidP="00BA763E">
      <w:pPr>
        <w:pStyle w:val="FR2"/>
        <w:spacing w:before="200"/>
        <w:ind w:left="80"/>
        <w:jc w:val="center"/>
        <w:rPr>
          <w:rFonts w:ascii="Times New Roman" w:hAnsi="Times New Roman"/>
          <w:b/>
          <w:bCs/>
          <w:sz w:val="28"/>
          <w:szCs w:val="28"/>
        </w:rPr>
      </w:pPr>
      <w:r w:rsidRPr="00596053">
        <w:rPr>
          <w:rFonts w:ascii="Times New Roman" w:hAnsi="Times New Roman"/>
          <w:b/>
          <w:bCs/>
          <w:sz w:val="28"/>
          <w:szCs w:val="28"/>
        </w:rPr>
        <w:t>Среднее время жизни радиоактивного ядра</w:t>
      </w:r>
    </w:p>
    <w:p w:rsidR="00BA763E" w:rsidRPr="00770B8F" w:rsidRDefault="00BA763E" w:rsidP="00596053">
      <w:pPr>
        <w:ind w:firstLine="540"/>
        <w:jc w:val="both"/>
        <w:rPr>
          <w:sz w:val="28"/>
          <w:szCs w:val="28"/>
        </w:rPr>
      </w:pPr>
      <w:r w:rsidRPr="00770B8F">
        <w:rPr>
          <w:sz w:val="28"/>
          <w:szCs w:val="28"/>
        </w:rPr>
        <w:t>Радиоактивный распад — явление статистическое. Невозможно сказать, когда именно ра</w:t>
      </w:r>
      <w:r w:rsidRPr="00770B8F">
        <w:rPr>
          <w:sz w:val="28"/>
          <w:szCs w:val="28"/>
        </w:rPr>
        <w:t>с</w:t>
      </w:r>
      <w:r w:rsidRPr="00770B8F">
        <w:rPr>
          <w:sz w:val="28"/>
          <w:szCs w:val="28"/>
        </w:rPr>
        <w:t>падается данное ядро, а можно лишь указать, с какой вероятностью оно распадется за тот или иной промежуток врем</w:t>
      </w:r>
      <w:r w:rsidRPr="00770B8F">
        <w:rPr>
          <w:sz w:val="28"/>
          <w:szCs w:val="28"/>
        </w:rPr>
        <w:t>е</w:t>
      </w:r>
      <w:r w:rsidRPr="00770B8F">
        <w:rPr>
          <w:sz w:val="28"/>
          <w:szCs w:val="28"/>
        </w:rPr>
        <w:t>ни.</w:t>
      </w:r>
    </w:p>
    <w:p w:rsidR="00BA763E" w:rsidRPr="00770B8F" w:rsidRDefault="00BA763E" w:rsidP="00596053">
      <w:pPr>
        <w:ind w:firstLine="540"/>
        <w:jc w:val="both"/>
        <w:rPr>
          <w:sz w:val="28"/>
          <w:szCs w:val="28"/>
        </w:rPr>
      </w:pPr>
      <w:r w:rsidRPr="00770B8F">
        <w:rPr>
          <w:sz w:val="28"/>
          <w:szCs w:val="28"/>
        </w:rPr>
        <w:t xml:space="preserve">Следовательно, среднее время жизни </w:t>
      </w:r>
      <w:r w:rsidRPr="00770B8F">
        <w:rPr>
          <w:i/>
          <w:iCs/>
          <w:sz w:val="28"/>
          <w:szCs w:val="28"/>
        </w:rPr>
        <w:sym w:font="Symbol" w:char="F074"/>
      </w:r>
      <w:r w:rsidRPr="00770B8F">
        <w:rPr>
          <w:sz w:val="28"/>
          <w:szCs w:val="28"/>
        </w:rPr>
        <w:t xml:space="preserve"> радиоактивного ядра связано с постоянной р</w:t>
      </w:r>
      <w:r w:rsidRPr="00770B8F">
        <w:rPr>
          <w:sz w:val="28"/>
          <w:szCs w:val="28"/>
        </w:rPr>
        <w:t>а</w:t>
      </w:r>
      <w:r w:rsidRPr="00770B8F">
        <w:rPr>
          <w:sz w:val="28"/>
          <w:szCs w:val="28"/>
        </w:rPr>
        <w:t>диоактивного распада. Радиоактивные ядра не «стареют». К ним вообще неприменимо пон</w:t>
      </w:r>
      <w:r w:rsidRPr="00770B8F">
        <w:rPr>
          <w:sz w:val="28"/>
          <w:szCs w:val="28"/>
        </w:rPr>
        <w:t>я</w:t>
      </w:r>
      <w:r w:rsidRPr="00770B8F">
        <w:rPr>
          <w:sz w:val="28"/>
          <w:szCs w:val="28"/>
        </w:rPr>
        <w:t>тие возраста, а можно лишь гов</w:t>
      </w:r>
      <w:r w:rsidRPr="00770B8F">
        <w:rPr>
          <w:sz w:val="28"/>
          <w:szCs w:val="28"/>
        </w:rPr>
        <w:t>о</w:t>
      </w:r>
      <w:r w:rsidRPr="00770B8F">
        <w:rPr>
          <w:sz w:val="28"/>
          <w:szCs w:val="28"/>
        </w:rPr>
        <w:t>рить о среднем времени их жизни. Таким образом, имеем:</w:t>
      </w:r>
    </w:p>
    <w:p w:rsidR="00BA763E" w:rsidRPr="00596053" w:rsidRDefault="00BA763E" w:rsidP="00596053">
      <w:pPr>
        <w:ind w:left="240"/>
        <w:jc w:val="center"/>
        <w:rPr>
          <w:sz w:val="28"/>
          <w:szCs w:val="28"/>
        </w:rPr>
      </w:pPr>
      <w:r w:rsidRPr="00770B8F">
        <w:rPr>
          <w:position w:val="-28"/>
        </w:rPr>
        <w:object w:dxaOrig="760" w:dyaOrig="720">
          <v:shape id="_x0000_i2812" type="#_x0000_t75" style="width:37.8pt;height:36pt" o:ole="">
            <v:imagedata r:id="rId3502" o:title=""/>
          </v:shape>
          <o:OLEObject Type="Embed" ProgID="Equation.3" ShapeID="_x0000_i2812" DrawAspect="Content" ObjectID="_1437408243" r:id="rId3503"/>
        </w:object>
      </w:r>
    </w:p>
    <w:p w:rsidR="00BA763E" w:rsidRPr="00770B8F" w:rsidRDefault="00BA763E" w:rsidP="00BA763E">
      <w:pPr>
        <w:pStyle w:val="1"/>
        <w:spacing w:before="180"/>
        <w:ind w:hanging="40"/>
        <w:rPr>
          <w:sz w:val="28"/>
          <w:szCs w:val="28"/>
        </w:rPr>
      </w:pPr>
      <w:r w:rsidRPr="00770B8F">
        <w:rPr>
          <w:sz w:val="28"/>
          <w:szCs w:val="28"/>
        </w:rPr>
        <w:t>Активность радиоактивного распада</w:t>
      </w:r>
    </w:p>
    <w:p w:rsidR="00BA763E" w:rsidRPr="00770B8F" w:rsidRDefault="00BA763E" w:rsidP="00BA763E">
      <w:pPr>
        <w:spacing w:before="180"/>
        <w:ind w:firstLine="708"/>
        <w:rPr>
          <w:sz w:val="28"/>
          <w:szCs w:val="28"/>
        </w:rPr>
      </w:pPr>
      <w:r w:rsidRPr="00770B8F">
        <w:rPr>
          <w:sz w:val="28"/>
          <w:szCs w:val="28"/>
        </w:rPr>
        <w:t xml:space="preserve">Активностью </w:t>
      </w:r>
      <w:r w:rsidRPr="00770B8F">
        <w:rPr>
          <w:smallCaps/>
          <w:sz w:val="28"/>
          <w:szCs w:val="28"/>
        </w:rPr>
        <w:t xml:space="preserve"> </w:t>
      </w:r>
      <w:r w:rsidRPr="00770B8F">
        <w:rPr>
          <w:sz w:val="28"/>
          <w:szCs w:val="28"/>
        </w:rPr>
        <w:t>радиоактивного распада называется величина</w:t>
      </w:r>
    </w:p>
    <w:p w:rsidR="00BA763E" w:rsidRPr="00770B8F" w:rsidRDefault="00BA763E" w:rsidP="00596053">
      <w:pPr>
        <w:pStyle w:val="FR1"/>
        <w:spacing w:before="160"/>
        <w:ind w:left="1160" w:right="1200"/>
        <w:jc w:val="center"/>
        <w:rPr>
          <w:rFonts w:ascii="Times New Roman" w:hAnsi="Times New Roman"/>
          <w:b/>
          <w:bCs/>
          <w:i/>
          <w:iCs/>
          <w:sz w:val="28"/>
          <w:szCs w:val="28"/>
        </w:rPr>
      </w:pPr>
      <w:r w:rsidRPr="00770B8F">
        <w:rPr>
          <w:rFonts w:ascii="Times New Roman" w:hAnsi="Times New Roman"/>
          <w:b/>
          <w:bCs/>
          <w:i/>
          <w:iCs/>
          <w:position w:val="-28"/>
          <w:sz w:val="28"/>
          <w:szCs w:val="28"/>
        </w:rPr>
        <w:object w:dxaOrig="4020" w:dyaOrig="720">
          <v:shape id="_x0000_i2813" type="#_x0000_t75" style="width:201pt;height:36pt" o:ole="">
            <v:imagedata r:id="rId3504" o:title=""/>
          </v:shape>
          <o:OLEObject Type="Embed" ProgID="Equation.3" ShapeID="_x0000_i2813" DrawAspect="Content" ObjectID="_1437408244" r:id="rId3505"/>
        </w:object>
      </w:r>
    </w:p>
    <w:p w:rsidR="00BA763E" w:rsidRDefault="00BA763E" w:rsidP="00596053">
      <w:pPr>
        <w:spacing w:before="60"/>
        <w:ind w:firstLine="540"/>
        <w:jc w:val="both"/>
        <w:rPr>
          <w:sz w:val="28"/>
          <w:szCs w:val="28"/>
        </w:rPr>
      </w:pPr>
      <w:r w:rsidRPr="00770B8F">
        <w:rPr>
          <w:sz w:val="28"/>
          <w:szCs w:val="28"/>
        </w:rPr>
        <w:t>Она определяет число распадов в секунду. Активность является характеристикой всего ра</w:t>
      </w:r>
      <w:r w:rsidRPr="00770B8F">
        <w:rPr>
          <w:sz w:val="28"/>
          <w:szCs w:val="28"/>
        </w:rPr>
        <w:t>с</w:t>
      </w:r>
      <w:r w:rsidRPr="00770B8F">
        <w:rPr>
          <w:sz w:val="28"/>
          <w:szCs w:val="28"/>
        </w:rPr>
        <w:t>падающегося вещества, а не отдельного атома.</w:t>
      </w:r>
    </w:p>
    <w:p w:rsidR="00596053" w:rsidRPr="00770B8F" w:rsidRDefault="00596053" w:rsidP="00596053">
      <w:pPr>
        <w:spacing w:before="60"/>
        <w:ind w:firstLine="540"/>
        <w:jc w:val="both"/>
        <w:rPr>
          <w:sz w:val="28"/>
          <w:szCs w:val="28"/>
        </w:rPr>
      </w:pPr>
    </w:p>
    <w:p w:rsidR="00BA763E" w:rsidRPr="00770B8F" w:rsidRDefault="00BA763E" w:rsidP="00BA763E">
      <w:pPr>
        <w:spacing w:before="220"/>
        <w:jc w:val="center"/>
        <w:rPr>
          <w:sz w:val="28"/>
          <w:szCs w:val="28"/>
        </w:rPr>
      </w:pPr>
      <w:r w:rsidRPr="00770B8F">
        <w:rPr>
          <w:b/>
          <w:bCs/>
          <w:sz w:val="28"/>
          <w:szCs w:val="28"/>
        </w:rPr>
        <w:t>Число атомов, содержащихся в радиоактивном изотопе.</w:t>
      </w:r>
    </w:p>
    <w:p w:rsidR="00BA763E" w:rsidRPr="00770B8F" w:rsidRDefault="00BA763E" w:rsidP="00596053">
      <w:pPr>
        <w:pStyle w:val="FR1"/>
        <w:ind w:left="120"/>
        <w:jc w:val="center"/>
        <w:rPr>
          <w:rFonts w:ascii="Times New Roman" w:hAnsi="Times New Roman"/>
          <w:sz w:val="28"/>
          <w:szCs w:val="28"/>
        </w:rPr>
      </w:pPr>
      <w:r w:rsidRPr="00770B8F">
        <w:rPr>
          <w:rFonts w:ascii="Times New Roman" w:hAnsi="Times New Roman"/>
          <w:position w:val="-32"/>
          <w:sz w:val="28"/>
          <w:szCs w:val="28"/>
        </w:rPr>
        <w:object w:dxaOrig="1180" w:dyaOrig="760">
          <v:shape id="_x0000_i2814" type="#_x0000_t75" style="width:58.8pt;height:37.8pt" o:ole="">
            <v:imagedata r:id="rId3506" o:title=""/>
          </v:shape>
          <o:OLEObject Type="Embed" ProgID="Equation.3" ShapeID="_x0000_i2814" DrawAspect="Content" ObjectID="_1437408245" r:id="rId3507"/>
        </w:object>
      </w:r>
      <w:r w:rsidR="00596053">
        <w:rPr>
          <w:rFonts w:ascii="Times New Roman" w:hAnsi="Times New Roman"/>
          <w:sz w:val="28"/>
          <w:szCs w:val="28"/>
        </w:rPr>
        <w:t>,</w:t>
      </w:r>
    </w:p>
    <w:p w:rsidR="00BA763E" w:rsidRPr="00770B8F" w:rsidRDefault="00BA763E" w:rsidP="00BA763E">
      <w:pPr>
        <w:spacing w:before="180"/>
        <w:rPr>
          <w:sz w:val="28"/>
          <w:szCs w:val="28"/>
        </w:rPr>
      </w:pPr>
      <w:r w:rsidRPr="00770B8F">
        <w:rPr>
          <w:sz w:val="28"/>
          <w:szCs w:val="28"/>
        </w:rPr>
        <w:t xml:space="preserve">где </w:t>
      </w:r>
      <w:r w:rsidRPr="00770B8F">
        <w:rPr>
          <w:i/>
          <w:iCs/>
          <w:sz w:val="28"/>
          <w:szCs w:val="28"/>
          <w:lang w:val="en-US"/>
        </w:rPr>
        <w:t>m</w:t>
      </w:r>
      <w:r w:rsidRPr="00770B8F">
        <w:rPr>
          <w:sz w:val="28"/>
          <w:szCs w:val="28"/>
        </w:rPr>
        <w:t xml:space="preserve"> — масса изотопа;</w:t>
      </w:r>
    </w:p>
    <w:p w:rsidR="00BA763E" w:rsidRPr="00770B8F" w:rsidRDefault="00BA763E" w:rsidP="00BA763E">
      <w:pPr>
        <w:ind w:right="3200" w:firstLine="440"/>
        <w:rPr>
          <w:sz w:val="28"/>
          <w:szCs w:val="28"/>
        </w:rPr>
      </w:pPr>
      <w:r w:rsidRPr="00770B8F">
        <w:rPr>
          <w:i/>
          <w:iCs/>
          <w:sz w:val="28"/>
          <w:szCs w:val="28"/>
          <w:lang w:val="en-US"/>
        </w:rPr>
        <w:t>N</w:t>
      </w:r>
      <w:r w:rsidRPr="00770B8F">
        <w:rPr>
          <w:i/>
          <w:iCs/>
          <w:sz w:val="28"/>
          <w:szCs w:val="28"/>
          <w:vertAlign w:val="subscript"/>
          <w:lang w:val="en-US"/>
        </w:rPr>
        <w:t>A</w:t>
      </w:r>
      <w:r w:rsidRPr="00770B8F">
        <w:rPr>
          <w:i/>
          <w:iCs/>
          <w:sz w:val="28"/>
          <w:szCs w:val="28"/>
        </w:rPr>
        <w:t xml:space="preserve"> —</w:t>
      </w:r>
      <w:r w:rsidRPr="00770B8F">
        <w:rPr>
          <w:sz w:val="28"/>
          <w:szCs w:val="28"/>
        </w:rPr>
        <w:t xml:space="preserve"> число Авогадро;</w:t>
      </w:r>
    </w:p>
    <w:p w:rsidR="00BA763E" w:rsidRPr="00770B8F" w:rsidRDefault="00BA763E" w:rsidP="00BA763E">
      <w:pPr>
        <w:ind w:left="440"/>
        <w:rPr>
          <w:sz w:val="28"/>
          <w:szCs w:val="28"/>
        </w:rPr>
      </w:pPr>
      <w:r w:rsidRPr="00770B8F">
        <w:rPr>
          <w:i/>
          <w:iCs/>
          <w:smallCaps/>
          <w:sz w:val="28"/>
          <w:szCs w:val="28"/>
        </w:rPr>
        <w:sym w:font="Symbol" w:char="F06D"/>
      </w:r>
      <w:r w:rsidRPr="00770B8F">
        <w:rPr>
          <w:i/>
          <w:iCs/>
          <w:smallCaps/>
          <w:sz w:val="28"/>
          <w:szCs w:val="28"/>
        </w:rPr>
        <w:t xml:space="preserve"> </w:t>
      </w:r>
      <w:r w:rsidRPr="00770B8F">
        <w:rPr>
          <w:sz w:val="28"/>
          <w:szCs w:val="28"/>
        </w:rPr>
        <w:t>— молярная масса.</w:t>
      </w:r>
    </w:p>
    <w:p w:rsidR="00BA763E" w:rsidRPr="00770B8F" w:rsidRDefault="00BA763E" w:rsidP="00BA763E">
      <w:pPr>
        <w:spacing w:before="220"/>
        <w:jc w:val="center"/>
        <w:rPr>
          <w:sz w:val="28"/>
          <w:szCs w:val="28"/>
        </w:rPr>
      </w:pPr>
      <w:r w:rsidRPr="00770B8F">
        <w:rPr>
          <w:b/>
          <w:bCs/>
          <w:sz w:val="28"/>
          <w:szCs w:val="28"/>
        </w:rPr>
        <w:t>Удельная активность изотопа</w:t>
      </w:r>
    </w:p>
    <w:p w:rsidR="00BA763E" w:rsidRPr="00770B8F" w:rsidRDefault="00BA763E" w:rsidP="00596053">
      <w:pPr>
        <w:pStyle w:val="FR1"/>
        <w:spacing w:line="320" w:lineRule="auto"/>
        <w:ind w:right="38"/>
        <w:jc w:val="center"/>
        <w:rPr>
          <w:rFonts w:ascii="Times New Roman" w:hAnsi="Times New Roman"/>
          <w:b/>
          <w:bCs/>
          <w:i/>
          <w:iCs/>
          <w:sz w:val="28"/>
          <w:szCs w:val="28"/>
        </w:rPr>
      </w:pPr>
      <w:r w:rsidRPr="00770B8F">
        <w:rPr>
          <w:rFonts w:ascii="Times New Roman" w:hAnsi="Times New Roman"/>
          <w:b/>
          <w:bCs/>
          <w:i/>
          <w:iCs/>
          <w:position w:val="-28"/>
          <w:sz w:val="28"/>
          <w:szCs w:val="28"/>
        </w:rPr>
        <w:object w:dxaOrig="780" w:dyaOrig="720">
          <v:shape id="_x0000_i2815" type="#_x0000_t75" style="width:39pt;height:36pt" o:ole="">
            <v:imagedata r:id="rId3508" o:title=""/>
          </v:shape>
          <o:OLEObject Type="Embed" ProgID="Equation.3" ShapeID="_x0000_i2815" DrawAspect="Content" ObjectID="_1437408246" r:id="rId3509"/>
        </w:object>
      </w:r>
      <w:r w:rsidR="00596053">
        <w:rPr>
          <w:rFonts w:ascii="Times New Roman" w:hAnsi="Times New Roman"/>
          <w:b/>
          <w:bCs/>
          <w:i/>
          <w:iCs/>
          <w:sz w:val="28"/>
          <w:szCs w:val="28"/>
        </w:rPr>
        <w:t>.</w:t>
      </w:r>
    </w:p>
    <w:p w:rsidR="00BA763E" w:rsidRPr="00596053" w:rsidRDefault="00BA763E" w:rsidP="00BA763E">
      <w:pPr>
        <w:spacing w:before="220"/>
        <w:jc w:val="center"/>
        <w:rPr>
          <w:b/>
          <w:bCs/>
          <w:sz w:val="28"/>
          <w:szCs w:val="28"/>
        </w:rPr>
      </w:pPr>
    </w:p>
    <w:p w:rsidR="00BA763E" w:rsidRPr="00770B8F" w:rsidRDefault="00BA763E" w:rsidP="00BA763E">
      <w:pPr>
        <w:spacing w:before="220"/>
        <w:jc w:val="center"/>
        <w:rPr>
          <w:sz w:val="28"/>
          <w:szCs w:val="28"/>
        </w:rPr>
      </w:pPr>
      <w:r w:rsidRPr="00770B8F">
        <w:rPr>
          <w:b/>
          <w:bCs/>
          <w:sz w:val="28"/>
          <w:szCs w:val="28"/>
        </w:rPr>
        <w:t>Альфа-распад</w:t>
      </w:r>
    </w:p>
    <w:p w:rsidR="00BA763E" w:rsidRPr="00770B8F" w:rsidRDefault="00BA763E" w:rsidP="00BA763E">
      <w:pPr>
        <w:spacing w:before="120"/>
        <w:ind w:firstLine="724"/>
        <w:jc w:val="both"/>
        <w:rPr>
          <w:sz w:val="28"/>
          <w:szCs w:val="28"/>
        </w:rPr>
      </w:pPr>
      <w:r w:rsidRPr="00770B8F">
        <w:rPr>
          <w:sz w:val="28"/>
          <w:szCs w:val="28"/>
        </w:rPr>
        <w:t xml:space="preserve">Явление </w:t>
      </w:r>
      <w:r w:rsidRPr="00770B8F">
        <w:rPr>
          <w:sz w:val="28"/>
          <w:szCs w:val="28"/>
        </w:rPr>
        <w:sym w:font="Symbol" w:char="F061"/>
      </w:r>
      <w:r w:rsidRPr="00770B8F">
        <w:rPr>
          <w:sz w:val="28"/>
          <w:szCs w:val="28"/>
        </w:rPr>
        <w:t xml:space="preserve"> распада состоит в том, что ядро самопроиз</w:t>
      </w:r>
      <w:r w:rsidRPr="00770B8F">
        <w:rPr>
          <w:sz w:val="28"/>
          <w:szCs w:val="28"/>
        </w:rPr>
        <w:softHyphen/>
        <w:t xml:space="preserve">вольно испускает </w:t>
      </w:r>
      <w:r w:rsidRPr="00770B8F">
        <w:rPr>
          <w:sz w:val="28"/>
          <w:szCs w:val="28"/>
        </w:rPr>
        <w:sym w:font="Symbol" w:char="F061"/>
      </w:r>
      <w:r w:rsidRPr="00770B8F">
        <w:rPr>
          <w:sz w:val="28"/>
          <w:szCs w:val="28"/>
        </w:rPr>
        <w:t>- частицу и превращается в другое ядро с массой, меньшей на 4 единицы, и с атомным номером, мен</w:t>
      </w:r>
      <w:r w:rsidRPr="00770B8F">
        <w:rPr>
          <w:sz w:val="28"/>
          <w:szCs w:val="28"/>
        </w:rPr>
        <w:t>ь</w:t>
      </w:r>
      <w:r w:rsidRPr="00770B8F">
        <w:rPr>
          <w:sz w:val="28"/>
          <w:szCs w:val="28"/>
        </w:rPr>
        <w:t>шим на 2 единицы.</w:t>
      </w:r>
    </w:p>
    <w:p w:rsidR="00BA763E" w:rsidRPr="00770B8F" w:rsidRDefault="00BA763E" w:rsidP="00BA763E">
      <w:pPr>
        <w:jc w:val="center"/>
        <w:rPr>
          <w:sz w:val="28"/>
          <w:szCs w:val="28"/>
        </w:rPr>
      </w:pPr>
      <w:r w:rsidRPr="00770B8F">
        <w:rPr>
          <w:position w:val="-12"/>
          <w:sz w:val="28"/>
          <w:szCs w:val="28"/>
          <w:lang w:val="en-US"/>
        </w:rPr>
        <w:object w:dxaOrig="1800" w:dyaOrig="400">
          <v:shape id="_x0000_i2816" type="#_x0000_t75" style="width:90pt;height:19.8pt" o:ole="">
            <v:imagedata r:id="rId3510" o:title=""/>
          </v:shape>
          <o:OLEObject Type="Embed" ProgID="Equation.3" ShapeID="_x0000_i2816" DrawAspect="Content" ObjectID="_1437408247" r:id="rId3511"/>
        </w:object>
      </w:r>
      <w:r w:rsidRPr="00770B8F">
        <w:rPr>
          <w:sz w:val="28"/>
          <w:szCs w:val="28"/>
        </w:rPr>
        <w:t>,</w:t>
      </w:r>
    </w:p>
    <w:p w:rsidR="00BA763E" w:rsidRPr="00770B8F" w:rsidRDefault="00BA763E" w:rsidP="00BA763E">
      <w:pPr>
        <w:spacing w:before="140"/>
        <w:rPr>
          <w:sz w:val="28"/>
          <w:szCs w:val="28"/>
        </w:rPr>
      </w:pPr>
      <w:r w:rsidRPr="00770B8F">
        <w:rPr>
          <w:sz w:val="28"/>
          <w:szCs w:val="28"/>
        </w:rPr>
        <w:t xml:space="preserve">где </w:t>
      </w:r>
      <w:r w:rsidRPr="00770B8F">
        <w:rPr>
          <w:i/>
          <w:iCs/>
          <w:sz w:val="28"/>
          <w:szCs w:val="28"/>
        </w:rPr>
        <w:t>X —</w:t>
      </w:r>
      <w:r w:rsidRPr="00770B8F">
        <w:rPr>
          <w:sz w:val="28"/>
          <w:szCs w:val="28"/>
        </w:rPr>
        <w:t xml:space="preserve"> материнское ядро;</w:t>
      </w:r>
    </w:p>
    <w:p w:rsidR="00BA763E" w:rsidRPr="00770B8F" w:rsidRDefault="00BA763E" w:rsidP="00BA763E">
      <w:pPr>
        <w:ind w:left="360"/>
        <w:rPr>
          <w:sz w:val="28"/>
          <w:szCs w:val="28"/>
        </w:rPr>
      </w:pPr>
      <w:r w:rsidRPr="00770B8F">
        <w:rPr>
          <w:i/>
          <w:iCs/>
          <w:sz w:val="28"/>
          <w:szCs w:val="28"/>
          <w:lang w:val="en-US"/>
        </w:rPr>
        <w:t>Y</w:t>
      </w:r>
      <w:r w:rsidRPr="00770B8F">
        <w:rPr>
          <w:i/>
          <w:iCs/>
          <w:sz w:val="28"/>
          <w:szCs w:val="28"/>
        </w:rPr>
        <w:t>—</w:t>
      </w:r>
      <w:r w:rsidRPr="00770B8F">
        <w:rPr>
          <w:sz w:val="28"/>
          <w:szCs w:val="28"/>
        </w:rPr>
        <w:t>дочернее ядро;</w:t>
      </w:r>
    </w:p>
    <w:p w:rsidR="00BA763E" w:rsidRPr="00770B8F" w:rsidRDefault="00BA763E" w:rsidP="00BA763E">
      <w:pPr>
        <w:ind w:left="160" w:firstLine="202"/>
        <w:rPr>
          <w:sz w:val="28"/>
          <w:szCs w:val="28"/>
        </w:rPr>
      </w:pPr>
      <w:r w:rsidRPr="00770B8F">
        <w:rPr>
          <w:position w:val="-12"/>
          <w:sz w:val="28"/>
          <w:szCs w:val="28"/>
        </w:rPr>
        <w:object w:dxaOrig="520" w:dyaOrig="400">
          <v:shape id="_x0000_i2817" type="#_x0000_t75" style="width:25.8pt;height:19.8pt" o:ole="">
            <v:imagedata r:id="rId3512" o:title=""/>
          </v:shape>
          <o:OLEObject Type="Embed" ProgID="Equation.3" ShapeID="_x0000_i2817" DrawAspect="Content" ObjectID="_1437408248" r:id="rId3513"/>
        </w:object>
      </w:r>
      <w:r w:rsidRPr="00770B8F">
        <w:rPr>
          <w:sz w:val="28"/>
          <w:szCs w:val="28"/>
        </w:rPr>
        <w:t xml:space="preserve"> — </w:t>
      </w:r>
      <w:r w:rsidRPr="00770B8F">
        <w:rPr>
          <w:sz w:val="28"/>
          <w:szCs w:val="28"/>
        </w:rPr>
        <w:sym w:font="Symbol" w:char="F061"/>
      </w:r>
      <w:r w:rsidRPr="00770B8F">
        <w:rPr>
          <w:sz w:val="28"/>
          <w:szCs w:val="28"/>
        </w:rPr>
        <w:t>- частица.</w:t>
      </w:r>
    </w:p>
    <w:p w:rsidR="00BA763E" w:rsidRPr="00770B8F" w:rsidRDefault="00BA763E" w:rsidP="00BA763E">
      <w:pPr>
        <w:pStyle w:val="FR2"/>
        <w:spacing w:before="220"/>
        <w:jc w:val="center"/>
        <w:rPr>
          <w:b/>
          <w:bCs/>
          <w:sz w:val="28"/>
          <w:szCs w:val="28"/>
        </w:rPr>
      </w:pPr>
      <w:r w:rsidRPr="00770B8F">
        <w:rPr>
          <w:b/>
          <w:bCs/>
          <w:sz w:val="28"/>
          <w:szCs w:val="28"/>
        </w:rPr>
        <w:t>Бета-распад</w:t>
      </w:r>
    </w:p>
    <w:p w:rsidR="00BA763E" w:rsidRPr="00770B8F" w:rsidRDefault="00BA763E" w:rsidP="00596053">
      <w:pPr>
        <w:ind w:firstLine="540"/>
        <w:jc w:val="both"/>
        <w:rPr>
          <w:sz w:val="28"/>
          <w:szCs w:val="28"/>
        </w:rPr>
      </w:pPr>
      <w:r w:rsidRPr="00770B8F">
        <w:rPr>
          <w:sz w:val="28"/>
          <w:szCs w:val="28"/>
        </w:rPr>
        <w:t xml:space="preserve">Бета-распадом называют процесс превращения нестабильного ядра в ядро, отличное от исходного на </w:t>
      </w:r>
      <w:r w:rsidRPr="00770B8F">
        <w:rPr>
          <w:position w:val="-4"/>
          <w:sz w:val="28"/>
          <w:szCs w:val="28"/>
        </w:rPr>
        <w:object w:dxaOrig="980" w:dyaOrig="279">
          <v:shape id="_x0000_i2818" type="#_x0000_t75" style="width:49.2pt;height:13.8pt" o:ole="">
            <v:imagedata r:id="rId3514" o:title=""/>
          </v:shape>
          <o:OLEObject Type="Embed" ProgID="Equation.3" ShapeID="_x0000_i2818" DrawAspect="Content" ObjectID="_1437408249" r:id="rId3515"/>
        </w:object>
      </w:r>
      <w:r w:rsidRPr="00770B8F">
        <w:rPr>
          <w:sz w:val="28"/>
          <w:szCs w:val="28"/>
        </w:rPr>
        <w:t>, сопровождаемый испусканием электрона (позитрона) или захв</w:t>
      </w:r>
      <w:r w:rsidRPr="00770B8F">
        <w:rPr>
          <w:sz w:val="28"/>
          <w:szCs w:val="28"/>
        </w:rPr>
        <w:t>а</w:t>
      </w:r>
      <w:r w:rsidRPr="00770B8F">
        <w:rPr>
          <w:sz w:val="28"/>
          <w:szCs w:val="28"/>
        </w:rPr>
        <w:t>том электрона с оболочки атома. Одновременно ядро испускает нейтрино или антине</w:t>
      </w:r>
      <w:r w:rsidRPr="00770B8F">
        <w:rPr>
          <w:sz w:val="28"/>
          <w:szCs w:val="28"/>
        </w:rPr>
        <w:t>й</w:t>
      </w:r>
      <w:r w:rsidRPr="00770B8F">
        <w:rPr>
          <w:sz w:val="28"/>
          <w:szCs w:val="28"/>
        </w:rPr>
        <w:t>трино. При этом один из нейтронов ядра превращается в протон или наоборот.</w:t>
      </w:r>
    </w:p>
    <w:p w:rsidR="00BA763E" w:rsidRPr="00770B8F" w:rsidRDefault="00BA763E" w:rsidP="00596053">
      <w:pPr>
        <w:spacing w:line="340" w:lineRule="auto"/>
        <w:ind w:firstLine="540"/>
        <w:jc w:val="both"/>
        <w:rPr>
          <w:sz w:val="28"/>
          <w:szCs w:val="28"/>
        </w:rPr>
      </w:pPr>
      <w:r w:rsidRPr="00770B8F">
        <w:rPr>
          <w:i/>
          <w:iCs/>
          <w:position w:val="-10"/>
          <w:sz w:val="28"/>
          <w:szCs w:val="28"/>
        </w:rPr>
        <w:object w:dxaOrig="360" w:dyaOrig="380">
          <v:shape id="_x0000_i2819" type="#_x0000_t75" style="width:18pt;height:19.2pt" o:ole="">
            <v:imagedata r:id="rId3516" o:title=""/>
          </v:shape>
          <o:OLEObject Type="Embed" ProgID="Equation.3" ShapeID="_x0000_i2819" DrawAspect="Content" ObjectID="_1437408250" r:id="rId3517"/>
        </w:object>
      </w:r>
      <w:r w:rsidRPr="00770B8F">
        <w:rPr>
          <w:i/>
          <w:iCs/>
          <w:sz w:val="28"/>
          <w:szCs w:val="28"/>
        </w:rPr>
        <w:t xml:space="preserve"> распад,</w:t>
      </w:r>
      <w:r w:rsidRPr="00770B8F">
        <w:rPr>
          <w:sz w:val="28"/>
          <w:szCs w:val="28"/>
        </w:rPr>
        <w:t xml:space="preserve"> при котором из ядра вылетает электрон и антинейтрино </w:t>
      </w:r>
      <w:r w:rsidRPr="00770B8F">
        <w:rPr>
          <w:position w:val="-12"/>
          <w:sz w:val="28"/>
          <w:szCs w:val="28"/>
        </w:rPr>
        <w:object w:dxaOrig="420" w:dyaOrig="360">
          <v:shape id="_x0000_i2820" type="#_x0000_t75" style="width:21pt;height:18pt" o:ole="">
            <v:imagedata r:id="rId3518" o:title=""/>
          </v:shape>
          <o:OLEObject Type="Embed" ProgID="Equation.3" ShapeID="_x0000_i2820" DrawAspect="Content" ObjectID="_1437408251" r:id="rId3519"/>
        </w:object>
      </w:r>
    </w:p>
    <w:p w:rsidR="00BA763E" w:rsidRPr="00770B8F" w:rsidRDefault="0080178B" w:rsidP="0080178B">
      <w:pPr>
        <w:pStyle w:val="FR1"/>
        <w:spacing w:before="200"/>
        <w:jc w:val="both"/>
        <w:rPr>
          <w:rFonts w:ascii="Times New Roman" w:hAnsi="Times New Roman"/>
          <w:sz w:val="28"/>
          <w:szCs w:val="28"/>
        </w:rPr>
      </w:pPr>
      <w:r>
        <w:rPr>
          <w:rFonts w:ascii="Times New Roman" w:hAnsi="Times New Roman"/>
          <w:i/>
          <w:iCs/>
          <w:sz w:val="28"/>
          <w:szCs w:val="28"/>
        </w:rPr>
        <w:t xml:space="preserve">                                                     </w:t>
      </w:r>
      <w:r w:rsidR="00BA763E" w:rsidRPr="00770B8F">
        <w:rPr>
          <w:rFonts w:ascii="Times New Roman" w:hAnsi="Times New Roman"/>
          <w:i/>
          <w:iCs/>
          <w:position w:val="-12"/>
          <w:sz w:val="28"/>
          <w:szCs w:val="28"/>
        </w:rPr>
        <w:object w:dxaOrig="2140" w:dyaOrig="400">
          <v:shape id="_x0000_i2821" type="#_x0000_t75" style="width:106.8pt;height:19.8pt" o:ole="">
            <v:imagedata r:id="rId3520" o:title=""/>
          </v:shape>
          <o:OLEObject Type="Embed" ProgID="Equation.3" ShapeID="_x0000_i2821" DrawAspect="Content" ObjectID="_1437408252" r:id="rId3521"/>
        </w:object>
      </w:r>
    </w:p>
    <w:p w:rsidR="00BA763E" w:rsidRPr="00770B8F" w:rsidRDefault="00BA763E" w:rsidP="00BA763E">
      <w:pPr>
        <w:ind w:firstLine="708"/>
        <w:rPr>
          <w:sz w:val="28"/>
          <w:szCs w:val="28"/>
        </w:rPr>
      </w:pPr>
      <w:r w:rsidRPr="00770B8F">
        <w:rPr>
          <w:i/>
          <w:iCs/>
          <w:position w:val="-10"/>
          <w:sz w:val="28"/>
          <w:szCs w:val="28"/>
        </w:rPr>
        <w:object w:dxaOrig="380" w:dyaOrig="380">
          <v:shape id="_x0000_i2822" type="#_x0000_t75" style="width:19.2pt;height:19.2pt" o:ole="">
            <v:imagedata r:id="rId3522" o:title=""/>
          </v:shape>
          <o:OLEObject Type="Embed" ProgID="Equation.3" ShapeID="_x0000_i2822" DrawAspect="Content" ObjectID="_1437408253" r:id="rId3523"/>
        </w:object>
      </w:r>
      <w:r w:rsidRPr="00770B8F">
        <w:rPr>
          <w:i/>
          <w:iCs/>
          <w:sz w:val="28"/>
          <w:szCs w:val="28"/>
        </w:rPr>
        <w:t>-распад,</w:t>
      </w:r>
      <w:r w:rsidRPr="00770B8F">
        <w:rPr>
          <w:sz w:val="28"/>
          <w:szCs w:val="28"/>
        </w:rPr>
        <w:t xml:space="preserve"> при котором из ядра вылетает позитрон и нейтрино</w:t>
      </w:r>
    </w:p>
    <w:p w:rsidR="00BA763E" w:rsidRPr="00770B8F" w:rsidRDefault="00BA763E" w:rsidP="00BA763E">
      <w:pPr>
        <w:pStyle w:val="FR1"/>
        <w:rPr>
          <w:rFonts w:ascii="Times New Roman" w:hAnsi="Times New Roman"/>
          <w:sz w:val="28"/>
          <w:szCs w:val="28"/>
        </w:rPr>
      </w:pPr>
      <w:r w:rsidRPr="00770B8F">
        <w:rPr>
          <w:rFonts w:ascii="Times New Roman" w:hAnsi="Times New Roman"/>
          <w:position w:val="-12"/>
          <w:sz w:val="28"/>
          <w:szCs w:val="28"/>
        </w:rPr>
        <w:object w:dxaOrig="2060" w:dyaOrig="400">
          <v:shape id="_x0000_i2823" type="#_x0000_t75" style="width:103.2pt;height:19.8pt" o:ole="">
            <v:imagedata r:id="rId3524" o:title=""/>
          </v:shape>
          <o:OLEObject Type="Embed" ProgID="Equation.3" ShapeID="_x0000_i2823" DrawAspect="Content" ObjectID="_1437408254" r:id="rId3525"/>
        </w:object>
      </w:r>
      <w:r w:rsidRPr="00770B8F">
        <w:rPr>
          <w:rFonts w:ascii="Times New Roman" w:hAnsi="Times New Roman"/>
          <w:sz w:val="28"/>
          <w:szCs w:val="28"/>
        </w:rPr>
        <w:t>.</w:t>
      </w:r>
    </w:p>
    <w:p w:rsidR="00BA763E" w:rsidRPr="00770B8F" w:rsidRDefault="00BA763E" w:rsidP="00BA763E">
      <w:pPr>
        <w:spacing w:before="140"/>
        <w:ind w:firstLine="724"/>
        <w:rPr>
          <w:sz w:val="28"/>
          <w:szCs w:val="28"/>
        </w:rPr>
      </w:pPr>
      <w:r w:rsidRPr="00770B8F">
        <w:rPr>
          <w:i/>
          <w:iCs/>
          <w:sz w:val="28"/>
          <w:szCs w:val="28"/>
        </w:rPr>
        <w:t>К-захват—</w:t>
      </w:r>
      <w:r w:rsidRPr="00770B8F">
        <w:rPr>
          <w:sz w:val="28"/>
          <w:szCs w:val="28"/>
        </w:rPr>
        <w:t>явление, при котором ядро захватывает электроны с атомной оболочки и испускает не</w:t>
      </w:r>
      <w:r w:rsidRPr="00770B8F">
        <w:rPr>
          <w:sz w:val="28"/>
          <w:szCs w:val="28"/>
        </w:rPr>
        <w:t>й</w:t>
      </w:r>
      <w:r w:rsidRPr="00770B8F">
        <w:rPr>
          <w:sz w:val="28"/>
          <w:szCs w:val="28"/>
        </w:rPr>
        <w:t>трино.</w:t>
      </w:r>
    </w:p>
    <w:p w:rsidR="00BA763E" w:rsidRPr="00770B8F" w:rsidRDefault="00BA763E" w:rsidP="00BA763E">
      <w:pPr>
        <w:pStyle w:val="FR1"/>
        <w:spacing w:before="260"/>
        <w:rPr>
          <w:rFonts w:ascii="Times New Roman" w:hAnsi="Times New Roman"/>
          <w:sz w:val="28"/>
          <w:szCs w:val="28"/>
        </w:rPr>
      </w:pPr>
      <w:r w:rsidRPr="00770B8F">
        <w:rPr>
          <w:rFonts w:ascii="Times New Roman" w:hAnsi="Times New Roman"/>
          <w:position w:val="-12"/>
          <w:sz w:val="28"/>
          <w:szCs w:val="28"/>
        </w:rPr>
        <w:object w:dxaOrig="2000" w:dyaOrig="400">
          <v:shape id="_x0000_i2824" type="#_x0000_t75" style="width:100.2pt;height:19.8pt" o:ole="">
            <v:imagedata r:id="rId3526" o:title=""/>
          </v:shape>
          <o:OLEObject Type="Embed" ProgID="Equation.3" ShapeID="_x0000_i2824" DrawAspect="Content" ObjectID="_1437408255" r:id="rId3527"/>
        </w:object>
      </w:r>
      <w:r w:rsidRPr="00770B8F">
        <w:rPr>
          <w:rFonts w:ascii="Times New Roman" w:hAnsi="Times New Roman"/>
          <w:sz w:val="28"/>
          <w:szCs w:val="28"/>
        </w:rPr>
        <w:t>.</w:t>
      </w:r>
    </w:p>
    <w:p w:rsidR="00BA763E" w:rsidRPr="00770B8F" w:rsidRDefault="00BA763E" w:rsidP="00BA763E">
      <w:pPr>
        <w:pStyle w:val="FR2"/>
        <w:jc w:val="center"/>
        <w:rPr>
          <w:i/>
          <w:iCs/>
          <w:sz w:val="28"/>
          <w:szCs w:val="28"/>
        </w:rPr>
      </w:pPr>
      <w:r w:rsidRPr="00770B8F">
        <w:rPr>
          <w:i/>
          <w:iCs/>
          <w:sz w:val="28"/>
          <w:szCs w:val="28"/>
        </w:rPr>
        <w:t>Ядерные реакции</w:t>
      </w:r>
    </w:p>
    <w:p w:rsidR="00BA763E" w:rsidRPr="00770B8F" w:rsidRDefault="00BA763E" w:rsidP="00BA763E">
      <w:pPr>
        <w:ind w:firstLine="724"/>
        <w:jc w:val="both"/>
        <w:rPr>
          <w:sz w:val="28"/>
          <w:szCs w:val="28"/>
        </w:rPr>
      </w:pPr>
      <w:r w:rsidRPr="00770B8F">
        <w:rPr>
          <w:sz w:val="28"/>
          <w:szCs w:val="28"/>
        </w:rPr>
        <w:t>Ядерной реакцией называется процесс перестройки ядра, сопровождаемый генерац</w:t>
      </w:r>
      <w:r w:rsidRPr="00770B8F">
        <w:rPr>
          <w:sz w:val="28"/>
          <w:szCs w:val="28"/>
        </w:rPr>
        <w:t>и</w:t>
      </w:r>
      <w:r w:rsidRPr="00770B8F">
        <w:rPr>
          <w:sz w:val="28"/>
          <w:szCs w:val="28"/>
        </w:rPr>
        <w:t>ей новых частиц, возникающий в результате взаимодействия ядер или ядра и частицы при их сближении до расстояний, на кот</w:t>
      </w:r>
      <w:r w:rsidRPr="00770B8F">
        <w:rPr>
          <w:sz w:val="28"/>
          <w:szCs w:val="28"/>
        </w:rPr>
        <w:t>о</w:t>
      </w:r>
      <w:r w:rsidRPr="00770B8F">
        <w:rPr>
          <w:sz w:val="28"/>
          <w:szCs w:val="28"/>
        </w:rPr>
        <w:t>рых проявляется действие ядерных сил (</w:t>
      </w:r>
      <w:r w:rsidRPr="00770B8F">
        <w:rPr>
          <w:position w:val="-6"/>
          <w:sz w:val="28"/>
          <w:szCs w:val="28"/>
        </w:rPr>
        <w:object w:dxaOrig="1200" w:dyaOrig="340">
          <v:shape id="_x0000_i2825" type="#_x0000_t75" style="width:60pt;height:16.8pt" o:ole="">
            <v:imagedata r:id="rId3528" o:title=""/>
          </v:shape>
          <o:OLEObject Type="Embed" ProgID="Equation.3" ShapeID="_x0000_i2825" DrawAspect="Content" ObjectID="_1437408256" r:id="rId3529"/>
        </w:object>
      </w:r>
      <w:r w:rsidRPr="00770B8F">
        <w:rPr>
          <w:sz w:val="28"/>
          <w:szCs w:val="28"/>
        </w:rPr>
        <w:t>).</w:t>
      </w:r>
    </w:p>
    <w:p w:rsidR="00BA763E" w:rsidRPr="00770B8F" w:rsidRDefault="00BA763E" w:rsidP="00BA763E">
      <w:pPr>
        <w:ind w:firstLine="708"/>
        <w:jc w:val="both"/>
        <w:rPr>
          <w:sz w:val="28"/>
          <w:szCs w:val="28"/>
        </w:rPr>
      </w:pPr>
      <w:r w:rsidRPr="00770B8F">
        <w:rPr>
          <w:sz w:val="28"/>
          <w:szCs w:val="28"/>
        </w:rPr>
        <w:t>Запись реакции производится либо в форме, аналогичной записи химической реакции</w:t>
      </w:r>
    </w:p>
    <w:p w:rsidR="00BA763E" w:rsidRPr="00770B8F" w:rsidRDefault="00BA763E" w:rsidP="00BA763E">
      <w:pPr>
        <w:jc w:val="center"/>
        <w:rPr>
          <w:sz w:val="28"/>
          <w:szCs w:val="28"/>
        </w:rPr>
      </w:pPr>
      <w:r w:rsidRPr="00770B8F">
        <w:rPr>
          <w:position w:val="-10"/>
          <w:sz w:val="28"/>
          <w:szCs w:val="28"/>
        </w:rPr>
        <w:object w:dxaOrig="1740" w:dyaOrig="340">
          <v:shape id="_x0000_i2826" type="#_x0000_t75" style="width:87pt;height:16.8pt" o:ole="">
            <v:imagedata r:id="rId3530" o:title=""/>
          </v:shape>
          <o:OLEObject Type="Embed" ProgID="Equation.3" ShapeID="_x0000_i2826" DrawAspect="Content" ObjectID="_1437408257" r:id="rId3531"/>
        </w:object>
      </w:r>
    </w:p>
    <w:p w:rsidR="00BA763E" w:rsidRPr="00770B8F" w:rsidRDefault="00BA763E" w:rsidP="00BA763E">
      <w:pPr>
        <w:spacing w:before="80"/>
        <w:ind w:firstLine="708"/>
        <w:rPr>
          <w:sz w:val="28"/>
          <w:szCs w:val="28"/>
        </w:rPr>
      </w:pPr>
      <w:r w:rsidRPr="00770B8F">
        <w:rPr>
          <w:sz w:val="28"/>
          <w:szCs w:val="28"/>
        </w:rPr>
        <w:t>либо в виде</w:t>
      </w:r>
    </w:p>
    <w:p w:rsidR="00BA763E" w:rsidRPr="00770B8F" w:rsidRDefault="00BA763E" w:rsidP="00BA763E">
      <w:pPr>
        <w:jc w:val="center"/>
        <w:rPr>
          <w:sz w:val="28"/>
          <w:szCs w:val="28"/>
        </w:rPr>
      </w:pPr>
      <w:r w:rsidRPr="00770B8F">
        <w:rPr>
          <w:i/>
          <w:iCs/>
          <w:position w:val="-12"/>
          <w:sz w:val="28"/>
          <w:szCs w:val="28"/>
        </w:rPr>
        <w:object w:dxaOrig="1100" w:dyaOrig="360">
          <v:shape id="_x0000_i2827" type="#_x0000_t75" style="width:55.2pt;height:18pt" o:ole="">
            <v:imagedata r:id="rId3532" o:title=""/>
          </v:shape>
          <o:OLEObject Type="Embed" ProgID="Equation.3" ShapeID="_x0000_i2827" DrawAspect="Content" ObjectID="_1437408258" r:id="rId3533"/>
        </w:object>
      </w:r>
      <w:r w:rsidRPr="00770B8F">
        <w:rPr>
          <w:i/>
          <w:iCs/>
          <w:sz w:val="28"/>
          <w:szCs w:val="28"/>
        </w:rPr>
        <w:t>,</w:t>
      </w:r>
    </w:p>
    <w:p w:rsidR="00BA763E" w:rsidRPr="00770B8F" w:rsidRDefault="00BA763E" w:rsidP="00BA763E">
      <w:pPr>
        <w:spacing w:before="80"/>
        <w:rPr>
          <w:sz w:val="28"/>
          <w:szCs w:val="28"/>
        </w:rPr>
      </w:pPr>
      <w:r w:rsidRPr="00770B8F">
        <w:rPr>
          <w:sz w:val="28"/>
          <w:szCs w:val="28"/>
        </w:rPr>
        <w:t xml:space="preserve">где </w:t>
      </w:r>
      <w:r w:rsidRPr="00770B8F">
        <w:rPr>
          <w:sz w:val="28"/>
          <w:szCs w:val="28"/>
        </w:rPr>
        <w:sym w:font="Symbol" w:char="F061"/>
      </w:r>
      <w:r w:rsidRPr="00770B8F">
        <w:rPr>
          <w:sz w:val="28"/>
          <w:szCs w:val="28"/>
        </w:rPr>
        <w:t xml:space="preserve"> </w:t>
      </w:r>
      <w:r w:rsidRPr="00770B8F">
        <w:rPr>
          <w:i/>
          <w:iCs/>
          <w:sz w:val="28"/>
          <w:szCs w:val="28"/>
        </w:rPr>
        <w:t>—</w:t>
      </w:r>
      <w:r w:rsidRPr="00770B8F">
        <w:rPr>
          <w:sz w:val="28"/>
          <w:szCs w:val="28"/>
        </w:rPr>
        <w:t xml:space="preserve"> частица;</w:t>
      </w:r>
    </w:p>
    <w:p w:rsidR="00BA763E" w:rsidRPr="00770B8F" w:rsidRDefault="00BA763E" w:rsidP="00BA763E">
      <w:pPr>
        <w:ind w:left="320"/>
        <w:rPr>
          <w:sz w:val="28"/>
          <w:szCs w:val="28"/>
        </w:rPr>
      </w:pPr>
      <w:r w:rsidRPr="00770B8F">
        <w:rPr>
          <w:i/>
          <w:iCs/>
          <w:sz w:val="28"/>
          <w:szCs w:val="28"/>
        </w:rPr>
        <w:t>А —</w:t>
      </w:r>
      <w:r w:rsidRPr="00770B8F">
        <w:rPr>
          <w:sz w:val="28"/>
          <w:szCs w:val="28"/>
        </w:rPr>
        <w:t xml:space="preserve"> ядро-мишень;</w:t>
      </w:r>
    </w:p>
    <w:p w:rsidR="00BA763E" w:rsidRPr="00770B8F" w:rsidRDefault="00BA763E" w:rsidP="00BA763E">
      <w:pPr>
        <w:ind w:left="360"/>
        <w:rPr>
          <w:sz w:val="28"/>
          <w:szCs w:val="28"/>
        </w:rPr>
      </w:pPr>
      <w:r w:rsidRPr="00770B8F">
        <w:rPr>
          <w:i/>
          <w:iCs/>
          <w:sz w:val="28"/>
          <w:szCs w:val="28"/>
          <w:lang w:val="en-US"/>
        </w:rPr>
        <w:t>b</w:t>
      </w:r>
      <w:r w:rsidRPr="00770B8F">
        <w:rPr>
          <w:i/>
          <w:iCs/>
          <w:sz w:val="28"/>
          <w:szCs w:val="28"/>
        </w:rPr>
        <w:t xml:space="preserve"> —</w:t>
      </w:r>
      <w:r w:rsidRPr="00770B8F">
        <w:rPr>
          <w:sz w:val="28"/>
          <w:szCs w:val="28"/>
        </w:rPr>
        <w:t xml:space="preserve"> вылетающая частица;</w:t>
      </w:r>
    </w:p>
    <w:p w:rsidR="00BA763E" w:rsidRPr="00770B8F" w:rsidRDefault="00BA763E" w:rsidP="00BA763E">
      <w:pPr>
        <w:ind w:left="320"/>
        <w:rPr>
          <w:sz w:val="28"/>
          <w:szCs w:val="28"/>
        </w:rPr>
      </w:pPr>
      <w:r w:rsidRPr="00770B8F">
        <w:rPr>
          <w:i/>
          <w:iCs/>
          <w:sz w:val="28"/>
          <w:szCs w:val="28"/>
        </w:rPr>
        <w:t>В —</w:t>
      </w:r>
      <w:r w:rsidRPr="00770B8F">
        <w:rPr>
          <w:sz w:val="28"/>
          <w:szCs w:val="28"/>
        </w:rPr>
        <w:t xml:space="preserve"> продукт реакции (конечное ядро).</w:t>
      </w:r>
    </w:p>
    <w:p w:rsidR="00BA763E" w:rsidRPr="00770B8F" w:rsidRDefault="00BA763E" w:rsidP="00BA763E">
      <w:pPr>
        <w:pStyle w:val="31"/>
        <w:rPr>
          <w:sz w:val="28"/>
          <w:szCs w:val="28"/>
        </w:rPr>
      </w:pPr>
      <w:r w:rsidRPr="00770B8F">
        <w:rPr>
          <w:sz w:val="28"/>
          <w:szCs w:val="28"/>
        </w:rPr>
        <w:t xml:space="preserve">       В полном виде запись реакции содержит символы элементов, число зарядов и масс</w:t>
      </w:r>
      <w:r w:rsidRPr="00770B8F">
        <w:rPr>
          <w:sz w:val="28"/>
          <w:szCs w:val="28"/>
        </w:rPr>
        <w:t>о</w:t>
      </w:r>
      <w:r w:rsidRPr="00770B8F">
        <w:rPr>
          <w:sz w:val="28"/>
          <w:szCs w:val="28"/>
        </w:rPr>
        <w:t>вые числа.</w:t>
      </w:r>
    </w:p>
    <w:p w:rsidR="00BA763E" w:rsidRPr="00770B8F" w:rsidRDefault="00BA763E" w:rsidP="00BA763E">
      <w:pPr>
        <w:pStyle w:val="FR1"/>
        <w:rPr>
          <w:rFonts w:ascii="Times New Roman" w:hAnsi="Times New Roman"/>
          <w:sz w:val="28"/>
          <w:szCs w:val="28"/>
        </w:rPr>
      </w:pPr>
      <w:r w:rsidRPr="00770B8F">
        <w:rPr>
          <w:rFonts w:ascii="Times New Roman" w:hAnsi="Times New Roman"/>
          <w:position w:val="-16"/>
          <w:sz w:val="28"/>
          <w:szCs w:val="28"/>
        </w:rPr>
        <w:object w:dxaOrig="2760" w:dyaOrig="440">
          <v:shape id="_x0000_i2828" type="#_x0000_t75" style="width:138pt;height:22.2pt" o:ole="">
            <v:imagedata r:id="rId3534" o:title=""/>
          </v:shape>
          <o:OLEObject Type="Embed" ProgID="Equation.3" ShapeID="_x0000_i2828" DrawAspect="Content" ObjectID="_1437408259" r:id="rId3535"/>
        </w:object>
      </w:r>
      <w:r w:rsidRPr="00770B8F">
        <w:rPr>
          <w:rFonts w:ascii="Times New Roman" w:hAnsi="Times New Roman"/>
          <w:sz w:val="28"/>
          <w:szCs w:val="28"/>
        </w:rPr>
        <w:t>,</w:t>
      </w:r>
    </w:p>
    <w:p w:rsidR="00BA763E" w:rsidRPr="00770B8F" w:rsidRDefault="00BA763E" w:rsidP="00BA763E">
      <w:pPr>
        <w:spacing w:before="100"/>
        <w:rPr>
          <w:sz w:val="28"/>
          <w:szCs w:val="28"/>
        </w:rPr>
      </w:pPr>
      <w:r w:rsidRPr="00770B8F">
        <w:rPr>
          <w:sz w:val="28"/>
          <w:szCs w:val="28"/>
        </w:rPr>
        <w:t xml:space="preserve">где </w:t>
      </w:r>
      <w:r w:rsidRPr="00770B8F">
        <w:rPr>
          <w:position w:val="-12"/>
          <w:sz w:val="28"/>
          <w:szCs w:val="28"/>
        </w:rPr>
        <w:object w:dxaOrig="300" w:dyaOrig="380">
          <v:shape id="_x0000_i2829" type="#_x0000_t75" style="width:15pt;height:19.2pt" o:ole="">
            <v:imagedata r:id="rId3536" o:title=""/>
          </v:shape>
          <o:OLEObject Type="Embed" ProgID="Equation.3" ShapeID="_x0000_i2829" DrawAspect="Content" ObjectID="_1437408260" r:id="rId3537"/>
        </w:object>
      </w:r>
      <w:r w:rsidRPr="00770B8F">
        <w:rPr>
          <w:i/>
          <w:iCs/>
          <w:sz w:val="28"/>
          <w:szCs w:val="28"/>
        </w:rPr>
        <w:t xml:space="preserve"> —</w:t>
      </w:r>
      <w:r w:rsidRPr="00770B8F">
        <w:rPr>
          <w:sz w:val="28"/>
          <w:szCs w:val="28"/>
        </w:rPr>
        <w:t xml:space="preserve"> массовые числа ядер; </w:t>
      </w:r>
      <w:r w:rsidRPr="00770B8F">
        <w:rPr>
          <w:position w:val="-12"/>
          <w:sz w:val="28"/>
          <w:szCs w:val="28"/>
        </w:rPr>
        <w:object w:dxaOrig="1980" w:dyaOrig="380">
          <v:shape id="_x0000_i2830" type="#_x0000_t75" style="width:99pt;height:19.2pt" o:ole="">
            <v:imagedata r:id="rId3538" o:title=""/>
          </v:shape>
          <o:OLEObject Type="Embed" ProgID="Equation.3" ShapeID="_x0000_i2830" DrawAspect="Content" ObjectID="_1437408261" r:id="rId3539"/>
        </w:object>
      </w:r>
      <w:r w:rsidRPr="00770B8F">
        <w:rPr>
          <w:i/>
          <w:iCs/>
          <w:sz w:val="28"/>
          <w:szCs w:val="28"/>
        </w:rPr>
        <w:t>;</w:t>
      </w:r>
    </w:p>
    <w:p w:rsidR="00BA763E" w:rsidRPr="00770B8F" w:rsidRDefault="00BA763E" w:rsidP="00BA763E">
      <w:pPr>
        <w:ind w:left="360"/>
        <w:rPr>
          <w:sz w:val="28"/>
          <w:szCs w:val="28"/>
        </w:rPr>
      </w:pPr>
      <w:r w:rsidRPr="00770B8F">
        <w:rPr>
          <w:i/>
          <w:iCs/>
          <w:position w:val="-12"/>
          <w:sz w:val="28"/>
          <w:szCs w:val="28"/>
        </w:rPr>
        <w:object w:dxaOrig="300" w:dyaOrig="380">
          <v:shape id="_x0000_i2831" type="#_x0000_t75" style="width:15pt;height:19.2pt" o:ole="">
            <v:imagedata r:id="rId3540" o:title=""/>
          </v:shape>
          <o:OLEObject Type="Embed" ProgID="Equation.3" ShapeID="_x0000_i2831" DrawAspect="Content" ObjectID="_1437408262" r:id="rId3541"/>
        </w:object>
      </w:r>
      <w:r w:rsidRPr="00770B8F">
        <w:rPr>
          <w:i/>
          <w:iCs/>
          <w:sz w:val="28"/>
          <w:szCs w:val="28"/>
        </w:rPr>
        <w:t>—</w:t>
      </w:r>
      <w:r w:rsidRPr="00770B8F">
        <w:rPr>
          <w:sz w:val="28"/>
          <w:szCs w:val="28"/>
        </w:rPr>
        <w:t xml:space="preserve">зарядовые числа ядер      </w:t>
      </w:r>
      <w:r w:rsidRPr="00770B8F">
        <w:rPr>
          <w:position w:val="-12"/>
          <w:sz w:val="28"/>
          <w:szCs w:val="28"/>
          <w:lang w:val="en-US"/>
        </w:rPr>
        <w:object w:dxaOrig="2000" w:dyaOrig="380">
          <v:shape id="_x0000_i2832" type="#_x0000_t75" style="width:100.2pt;height:19.2pt" o:ole="">
            <v:imagedata r:id="rId3542" o:title=""/>
          </v:shape>
          <o:OLEObject Type="Embed" ProgID="Equation.3" ShapeID="_x0000_i2832" DrawAspect="Content" ObjectID="_1437408263" r:id="rId3543"/>
        </w:object>
      </w:r>
      <w:r w:rsidRPr="00770B8F">
        <w:rPr>
          <w:sz w:val="28"/>
          <w:szCs w:val="28"/>
        </w:rPr>
        <w:t>;</w:t>
      </w:r>
    </w:p>
    <w:p w:rsidR="00BA763E" w:rsidRPr="00770B8F" w:rsidRDefault="00BA763E" w:rsidP="00BA763E">
      <w:pPr>
        <w:ind w:left="920" w:hanging="558"/>
        <w:rPr>
          <w:sz w:val="28"/>
          <w:szCs w:val="28"/>
        </w:rPr>
      </w:pPr>
      <w:r w:rsidRPr="00770B8F">
        <w:rPr>
          <w:i/>
          <w:iCs/>
          <w:sz w:val="28"/>
          <w:szCs w:val="28"/>
        </w:rPr>
        <w:sym w:font="Symbol" w:char="F067"/>
      </w:r>
      <w:r w:rsidRPr="00770B8F">
        <w:rPr>
          <w:i/>
          <w:iCs/>
          <w:sz w:val="28"/>
          <w:szCs w:val="28"/>
        </w:rPr>
        <w:t xml:space="preserve"> </w:t>
      </w:r>
      <w:r w:rsidRPr="00770B8F">
        <w:rPr>
          <w:sz w:val="28"/>
          <w:szCs w:val="28"/>
        </w:rPr>
        <w:t>— энергетический эффект реакции.</w:t>
      </w:r>
    </w:p>
    <w:p w:rsidR="00BA763E" w:rsidRPr="00770B8F" w:rsidRDefault="00BA763E" w:rsidP="00BA763E">
      <w:pPr>
        <w:ind w:left="240" w:right="1600" w:firstLine="122"/>
        <w:rPr>
          <w:sz w:val="28"/>
          <w:szCs w:val="28"/>
        </w:rPr>
      </w:pPr>
      <w:r w:rsidRPr="00770B8F">
        <w:rPr>
          <w:sz w:val="28"/>
          <w:szCs w:val="28"/>
        </w:rPr>
        <w:t xml:space="preserve">При этом </w:t>
      </w:r>
      <w:r w:rsidRPr="00770B8F">
        <w:rPr>
          <w:position w:val="-10"/>
          <w:sz w:val="28"/>
          <w:szCs w:val="28"/>
        </w:rPr>
        <w:object w:dxaOrig="460" w:dyaOrig="340">
          <v:shape id="_x0000_i2833" type="#_x0000_t75" style="width:22.8pt;height:16.8pt" o:ole="">
            <v:imagedata r:id="rId3544" o:title=""/>
          </v:shape>
          <o:OLEObject Type="Embed" ProgID="Equation.3" ShapeID="_x0000_i2833" DrawAspect="Content" ObjectID="_1437408264" r:id="rId3545"/>
        </w:object>
      </w:r>
      <w:r w:rsidRPr="00770B8F">
        <w:rPr>
          <w:sz w:val="28"/>
          <w:szCs w:val="28"/>
        </w:rPr>
        <w:t xml:space="preserve">, если энергия выделяется, </w:t>
      </w:r>
    </w:p>
    <w:p w:rsidR="00BA763E" w:rsidRPr="00770B8F" w:rsidRDefault="00BA763E" w:rsidP="00BA763E">
      <w:pPr>
        <w:ind w:left="240" w:right="1600" w:firstLine="1027"/>
        <w:rPr>
          <w:sz w:val="28"/>
          <w:szCs w:val="28"/>
        </w:rPr>
      </w:pPr>
      <w:r w:rsidRPr="00770B8F">
        <w:rPr>
          <w:position w:val="-10"/>
          <w:sz w:val="28"/>
          <w:szCs w:val="28"/>
        </w:rPr>
        <w:object w:dxaOrig="460" w:dyaOrig="340">
          <v:shape id="_x0000_i2834" type="#_x0000_t75" style="width:22.8pt;height:16.8pt" o:ole="">
            <v:imagedata r:id="rId3546" o:title=""/>
          </v:shape>
          <o:OLEObject Type="Embed" ProgID="Equation.3" ShapeID="_x0000_i2834" DrawAspect="Content" ObjectID="_1437408265" r:id="rId3547"/>
        </w:object>
      </w:r>
      <w:r w:rsidRPr="00770B8F">
        <w:rPr>
          <w:sz w:val="28"/>
          <w:szCs w:val="28"/>
        </w:rPr>
        <w:t>, если энергия поглощается.</w:t>
      </w:r>
    </w:p>
    <w:p w:rsidR="00BA763E" w:rsidRPr="00770B8F" w:rsidRDefault="00BA763E" w:rsidP="00BA763E">
      <w:pPr>
        <w:spacing w:before="260"/>
        <w:jc w:val="center"/>
        <w:rPr>
          <w:sz w:val="28"/>
          <w:szCs w:val="28"/>
        </w:rPr>
      </w:pPr>
      <w:r w:rsidRPr="00770B8F">
        <w:rPr>
          <w:b/>
          <w:bCs/>
          <w:sz w:val="28"/>
          <w:szCs w:val="28"/>
        </w:rPr>
        <w:t>Энергия связи ядра</w:t>
      </w:r>
    </w:p>
    <w:p w:rsidR="00BA763E" w:rsidRPr="00770B8F" w:rsidRDefault="00BA763E" w:rsidP="00BA763E">
      <w:pPr>
        <w:spacing w:before="160"/>
        <w:ind w:firstLine="708"/>
        <w:rPr>
          <w:sz w:val="28"/>
          <w:szCs w:val="28"/>
        </w:rPr>
      </w:pPr>
      <w:r w:rsidRPr="00770B8F">
        <w:rPr>
          <w:sz w:val="28"/>
          <w:szCs w:val="28"/>
        </w:rPr>
        <w:t xml:space="preserve">Полная энергия ядра </w:t>
      </w:r>
      <w:r w:rsidRPr="00770B8F">
        <w:rPr>
          <w:i/>
          <w:iCs/>
          <w:sz w:val="28"/>
          <w:szCs w:val="28"/>
        </w:rPr>
        <w:t>Е</w:t>
      </w:r>
      <w:r w:rsidRPr="00770B8F">
        <w:rPr>
          <w:sz w:val="28"/>
          <w:szCs w:val="28"/>
        </w:rPr>
        <w:t xml:space="preserve"> связана с его массой соотношением</w:t>
      </w:r>
    </w:p>
    <w:p w:rsidR="00BA763E" w:rsidRPr="00770B8F" w:rsidRDefault="0048654D" w:rsidP="0048654D">
      <w:pPr>
        <w:pStyle w:val="FR1"/>
        <w:spacing w:before="100"/>
        <w:jc w:val="both"/>
        <w:rPr>
          <w:rFonts w:ascii="Times New Roman" w:hAnsi="Times New Roman"/>
          <w:sz w:val="28"/>
          <w:szCs w:val="28"/>
        </w:rPr>
      </w:pPr>
      <w:r>
        <w:rPr>
          <w:rFonts w:ascii="Times New Roman" w:hAnsi="Times New Roman"/>
          <w:sz w:val="28"/>
          <w:szCs w:val="28"/>
        </w:rPr>
        <w:t xml:space="preserve">                                                          </w:t>
      </w:r>
      <w:r w:rsidR="00BA763E" w:rsidRPr="00770B8F">
        <w:rPr>
          <w:rFonts w:ascii="Times New Roman" w:hAnsi="Times New Roman"/>
          <w:position w:val="-12"/>
          <w:sz w:val="28"/>
          <w:szCs w:val="28"/>
        </w:rPr>
        <w:object w:dxaOrig="1060" w:dyaOrig="400">
          <v:shape id="_x0000_i2835" type="#_x0000_t75" style="width:52.8pt;height:19.8pt" o:ole="">
            <v:imagedata r:id="rId3548" o:title=""/>
          </v:shape>
          <o:OLEObject Type="Embed" ProgID="Equation.3" ShapeID="_x0000_i2835" DrawAspect="Content" ObjectID="_1437408266" r:id="rId3549"/>
        </w:object>
      </w:r>
      <w:r w:rsidR="00BA763E" w:rsidRPr="00770B8F">
        <w:rPr>
          <w:rFonts w:ascii="Times New Roman" w:hAnsi="Times New Roman"/>
          <w:sz w:val="28"/>
          <w:szCs w:val="28"/>
        </w:rPr>
        <w:t>,</w:t>
      </w:r>
    </w:p>
    <w:p w:rsidR="00BA763E" w:rsidRPr="00770B8F" w:rsidRDefault="00BA763E" w:rsidP="00BA763E">
      <w:pPr>
        <w:spacing w:before="160"/>
        <w:rPr>
          <w:sz w:val="28"/>
          <w:szCs w:val="28"/>
        </w:rPr>
      </w:pPr>
      <w:r w:rsidRPr="00770B8F">
        <w:rPr>
          <w:sz w:val="28"/>
          <w:szCs w:val="28"/>
        </w:rPr>
        <w:t xml:space="preserve">где </w:t>
      </w:r>
      <w:r w:rsidRPr="00770B8F">
        <w:rPr>
          <w:position w:val="-12"/>
          <w:sz w:val="28"/>
          <w:szCs w:val="28"/>
        </w:rPr>
        <w:object w:dxaOrig="360" w:dyaOrig="380">
          <v:shape id="_x0000_i2836" type="#_x0000_t75" style="width:18pt;height:19.2pt" o:ole="">
            <v:imagedata r:id="rId3550" o:title=""/>
          </v:shape>
          <o:OLEObject Type="Embed" ProgID="Equation.3" ShapeID="_x0000_i2836" DrawAspect="Content" ObjectID="_1437408267" r:id="rId3551"/>
        </w:object>
      </w:r>
      <w:r w:rsidRPr="00770B8F">
        <w:rPr>
          <w:i/>
          <w:iCs/>
          <w:sz w:val="28"/>
          <w:szCs w:val="28"/>
        </w:rPr>
        <w:t xml:space="preserve"> —</w:t>
      </w:r>
      <w:r w:rsidRPr="00770B8F">
        <w:rPr>
          <w:sz w:val="28"/>
          <w:szCs w:val="28"/>
        </w:rPr>
        <w:t xml:space="preserve"> масса ядра;</w:t>
      </w:r>
    </w:p>
    <w:p w:rsidR="00BA763E" w:rsidRPr="00770B8F" w:rsidRDefault="00BA763E" w:rsidP="00BA763E">
      <w:pPr>
        <w:ind w:left="520"/>
        <w:rPr>
          <w:sz w:val="28"/>
          <w:szCs w:val="28"/>
        </w:rPr>
      </w:pPr>
      <w:r w:rsidRPr="00770B8F">
        <w:rPr>
          <w:sz w:val="28"/>
          <w:szCs w:val="28"/>
        </w:rPr>
        <w:t>с — скорость света в вакууме.</w:t>
      </w:r>
    </w:p>
    <w:p w:rsidR="00BA763E" w:rsidRPr="00770B8F" w:rsidRDefault="00BA763E" w:rsidP="00BA763E">
      <w:pPr>
        <w:spacing w:before="40"/>
        <w:ind w:firstLine="708"/>
        <w:jc w:val="both"/>
        <w:rPr>
          <w:sz w:val="28"/>
          <w:szCs w:val="28"/>
        </w:rPr>
      </w:pPr>
      <w:r w:rsidRPr="00770B8F">
        <w:rPr>
          <w:sz w:val="28"/>
          <w:szCs w:val="28"/>
        </w:rPr>
        <w:t>Это выражение называется законом взаимосвязи массы и энергии.</w:t>
      </w:r>
    </w:p>
    <w:p w:rsidR="00BA763E" w:rsidRPr="00770B8F" w:rsidRDefault="00BA763E" w:rsidP="00BA763E">
      <w:pPr>
        <w:ind w:firstLine="708"/>
        <w:jc w:val="both"/>
        <w:rPr>
          <w:sz w:val="28"/>
          <w:szCs w:val="28"/>
        </w:rPr>
      </w:pPr>
      <w:r w:rsidRPr="00770B8F">
        <w:rPr>
          <w:sz w:val="28"/>
          <w:szCs w:val="28"/>
        </w:rPr>
        <w:t>Точные измерения масс ядер показали, что масса ядра не равна сумме масс, входящих в с</w:t>
      </w:r>
      <w:r w:rsidRPr="00770B8F">
        <w:rPr>
          <w:sz w:val="28"/>
          <w:szCs w:val="28"/>
        </w:rPr>
        <w:t>о</w:t>
      </w:r>
      <w:r w:rsidRPr="00770B8F">
        <w:rPr>
          <w:sz w:val="28"/>
          <w:szCs w:val="28"/>
        </w:rPr>
        <w:t>став ядра частиц, а всегда меньше этой величины.</w:t>
      </w:r>
    </w:p>
    <w:p w:rsidR="00BA763E" w:rsidRPr="00770B8F" w:rsidRDefault="00BA763E" w:rsidP="00BA763E">
      <w:pPr>
        <w:ind w:firstLine="708"/>
        <w:jc w:val="both"/>
        <w:rPr>
          <w:sz w:val="28"/>
          <w:szCs w:val="28"/>
        </w:rPr>
      </w:pPr>
      <w:r w:rsidRPr="00770B8F">
        <w:rPr>
          <w:sz w:val="28"/>
          <w:szCs w:val="28"/>
        </w:rPr>
        <w:t xml:space="preserve">Величина </w:t>
      </w:r>
      <w:r w:rsidRPr="00770B8F">
        <w:rPr>
          <w:position w:val="-16"/>
          <w:sz w:val="28"/>
          <w:szCs w:val="28"/>
        </w:rPr>
        <w:object w:dxaOrig="3420" w:dyaOrig="420">
          <v:shape id="_x0000_i2837" type="#_x0000_t75" style="width:171pt;height:21pt" o:ole="">
            <v:imagedata r:id="rId3552" o:title=""/>
          </v:shape>
          <o:OLEObject Type="Embed" ProgID="Equation.3" ShapeID="_x0000_i2837" DrawAspect="Content" ObjectID="_1437408268" r:id="rId3553"/>
        </w:object>
      </w:r>
      <w:r w:rsidRPr="00770B8F">
        <w:rPr>
          <w:sz w:val="28"/>
          <w:szCs w:val="28"/>
        </w:rPr>
        <w:t xml:space="preserve"> называется дефектом массы ядра, где </w:t>
      </w:r>
      <w:r w:rsidRPr="00770B8F">
        <w:rPr>
          <w:i/>
          <w:iCs/>
          <w:sz w:val="28"/>
          <w:szCs w:val="28"/>
          <w:lang w:val="en-US"/>
        </w:rPr>
        <w:t>Z</w:t>
      </w:r>
      <w:r w:rsidRPr="00770B8F">
        <w:rPr>
          <w:sz w:val="28"/>
          <w:szCs w:val="28"/>
        </w:rPr>
        <w:t xml:space="preserve"> — зарядовое число (число прот</w:t>
      </w:r>
      <w:r w:rsidRPr="00770B8F">
        <w:rPr>
          <w:sz w:val="28"/>
          <w:szCs w:val="28"/>
        </w:rPr>
        <w:t>о</w:t>
      </w:r>
      <w:r w:rsidRPr="00770B8F">
        <w:rPr>
          <w:sz w:val="28"/>
          <w:szCs w:val="28"/>
        </w:rPr>
        <w:t xml:space="preserve">нов в ядре); </w:t>
      </w:r>
      <w:r w:rsidRPr="00770B8F">
        <w:rPr>
          <w:i/>
          <w:iCs/>
          <w:sz w:val="28"/>
          <w:szCs w:val="28"/>
        </w:rPr>
        <w:t>А—</w:t>
      </w:r>
      <w:r w:rsidRPr="00770B8F">
        <w:rPr>
          <w:sz w:val="28"/>
          <w:szCs w:val="28"/>
        </w:rPr>
        <w:t xml:space="preserve">массовое число (число нуклонов в ядре); </w:t>
      </w:r>
      <w:r w:rsidRPr="00770B8F">
        <w:rPr>
          <w:sz w:val="28"/>
          <w:szCs w:val="28"/>
          <w:lang w:val="en-US"/>
        </w:rPr>
        <w:t>A</w:t>
      </w:r>
      <w:r w:rsidRPr="00770B8F">
        <w:rPr>
          <w:sz w:val="28"/>
          <w:szCs w:val="28"/>
        </w:rPr>
        <w:t>—</w:t>
      </w:r>
      <w:r w:rsidRPr="00770B8F">
        <w:rPr>
          <w:i/>
          <w:iCs/>
          <w:sz w:val="28"/>
          <w:szCs w:val="28"/>
        </w:rPr>
        <w:t xml:space="preserve">Z — </w:t>
      </w:r>
      <w:r w:rsidRPr="00770B8F">
        <w:rPr>
          <w:sz w:val="28"/>
          <w:szCs w:val="28"/>
        </w:rPr>
        <w:t xml:space="preserve">число нейтронов в ядре; </w:t>
      </w:r>
      <w:r w:rsidRPr="00770B8F">
        <w:rPr>
          <w:position w:val="-12"/>
          <w:sz w:val="28"/>
          <w:szCs w:val="28"/>
        </w:rPr>
        <w:object w:dxaOrig="360" w:dyaOrig="380">
          <v:shape id="_x0000_i2838" type="#_x0000_t75" style="width:18pt;height:19.2pt" o:ole="">
            <v:imagedata r:id="rId3554" o:title=""/>
          </v:shape>
          <o:OLEObject Type="Embed" ProgID="Equation.3" ShapeID="_x0000_i2838" DrawAspect="Content" ObjectID="_1437408269" r:id="rId3555"/>
        </w:object>
      </w:r>
      <w:r w:rsidRPr="00770B8F">
        <w:rPr>
          <w:sz w:val="28"/>
          <w:szCs w:val="28"/>
        </w:rPr>
        <w:t xml:space="preserve">—масса нейтрона; </w:t>
      </w:r>
      <w:r w:rsidRPr="00770B8F">
        <w:rPr>
          <w:position w:val="-16"/>
          <w:sz w:val="28"/>
          <w:szCs w:val="28"/>
        </w:rPr>
        <w:object w:dxaOrig="380" w:dyaOrig="420">
          <v:shape id="_x0000_i2839" type="#_x0000_t75" style="width:19.2pt;height:21pt" o:ole="">
            <v:imagedata r:id="rId3556" o:title=""/>
          </v:shape>
          <o:OLEObject Type="Embed" ProgID="Equation.3" ShapeID="_x0000_i2839" DrawAspect="Content" ObjectID="_1437408270" r:id="rId3557"/>
        </w:object>
      </w:r>
      <w:r w:rsidRPr="00770B8F">
        <w:rPr>
          <w:i/>
          <w:iCs/>
          <w:sz w:val="28"/>
          <w:szCs w:val="28"/>
        </w:rPr>
        <w:t>—</w:t>
      </w:r>
      <w:r w:rsidRPr="00770B8F">
        <w:rPr>
          <w:sz w:val="28"/>
          <w:szCs w:val="28"/>
        </w:rPr>
        <w:t xml:space="preserve">масса протона; </w:t>
      </w:r>
      <w:r w:rsidRPr="00770B8F">
        <w:rPr>
          <w:position w:val="-12"/>
          <w:sz w:val="28"/>
          <w:szCs w:val="28"/>
        </w:rPr>
        <w:object w:dxaOrig="360" w:dyaOrig="380">
          <v:shape id="_x0000_i2840" type="#_x0000_t75" style="width:18pt;height:19.2pt" o:ole="">
            <v:imagedata r:id="rId3554" o:title=""/>
          </v:shape>
          <o:OLEObject Type="Embed" ProgID="Equation.3" ShapeID="_x0000_i2840" DrawAspect="Content" ObjectID="_1437408271" r:id="rId3558"/>
        </w:object>
      </w:r>
      <w:r w:rsidRPr="00770B8F">
        <w:rPr>
          <w:i/>
          <w:iCs/>
          <w:sz w:val="28"/>
          <w:szCs w:val="28"/>
        </w:rPr>
        <w:t xml:space="preserve"> —</w:t>
      </w:r>
      <w:r w:rsidRPr="00770B8F">
        <w:rPr>
          <w:sz w:val="28"/>
          <w:szCs w:val="28"/>
        </w:rPr>
        <w:t xml:space="preserve"> ма</w:t>
      </w:r>
      <w:r w:rsidRPr="00770B8F">
        <w:rPr>
          <w:sz w:val="28"/>
          <w:szCs w:val="28"/>
        </w:rPr>
        <w:t>с</w:t>
      </w:r>
      <w:r w:rsidRPr="00770B8F">
        <w:rPr>
          <w:sz w:val="28"/>
          <w:szCs w:val="28"/>
        </w:rPr>
        <w:t>са ядра.</w:t>
      </w:r>
    </w:p>
    <w:p w:rsidR="00BA763E" w:rsidRPr="00770B8F" w:rsidRDefault="00BA763E" w:rsidP="00BA763E">
      <w:pPr>
        <w:ind w:firstLine="708"/>
        <w:jc w:val="both"/>
        <w:rPr>
          <w:sz w:val="28"/>
          <w:szCs w:val="28"/>
        </w:rPr>
      </w:pPr>
      <w:r w:rsidRPr="00770B8F">
        <w:rPr>
          <w:sz w:val="28"/>
          <w:szCs w:val="28"/>
        </w:rPr>
        <w:t xml:space="preserve">Дефект массы </w:t>
      </w:r>
      <w:r w:rsidRPr="00770B8F">
        <w:rPr>
          <w:i/>
          <w:iCs/>
          <w:sz w:val="28"/>
          <w:szCs w:val="28"/>
        </w:rPr>
        <w:sym w:font="Symbol" w:char="F044"/>
      </w:r>
      <w:r w:rsidRPr="00770B8F">
        <w:rPr>
          <w:i/>
          <w:iCs/>
          <w:sz w:val="28"/>
          <w:szCs w:val="28"/>
          <w:lang w:val="en-US"/>
        </w:rPr>
        <w:t>m</w:t>
      </w:r>
      <w:r w:rsidRPr="00770B8F">
        <w:rPr>
          <w:sz w:val="28"/>
          <w:szCs w:val="28"/>
        </w:rPr>
        <w:t xml:space="preserve"> характеризует энергию связи ядра, т. е. энергию, которую нужно затратить, чтобы разделить ядро на составляющие его нуклоны.</w:t>
      </w:r>
    </w:p>
    <w:p w:rsidR="00BA763E" w:rsidRPr="00770B8F" w:rsidRDefault="00BA763E" w:rsidP="00BA763E">
      <w:pPr>
        <w:ind w:firstLine="708"/>
        <w:jc w:val="both"/>
        <w:rPr>
          <w:sz w:val="28"/>
          <w:szCs w:val="28"/>
        </w:rPr>
      </w:pPr>
      <w:r w:rsidRPr="00770B8F">
        <w:rPr>
          <w:i/>
          <w:iCs/>
          <w:sz w:val="28"/>
          <w:szCs w:val="28"/>
          <w:lang w:val="en-US"/>
        </w:rPr>
        <w:sym w:font="Symbol" w:char="F044"/>
      </w:r>
      <w:r w:rsidRPr="00770B8F">
        <w:rPr>
          <w:i/>
          <w:iCs/>
          <w:sz w:val="28"/>
          <w:szCs w:val="28"/>
          <w:lang w:val="en-US"/>
        </w:rPr>
        <w:t>m</w:t>
      </w:r>
      <w:r w:rsidRPr="00770B8F">
        <w:rPr>
          <w:i/>
          <w:iCs/>
          <w:sz w:val="28"/>
          <w:szCs w:val="28"/>
        </w:rPr>
        <w:t xml:space="preserve"> </w:t>
      </w:r>
      <w:r w:rsidRPr="00770B8F">
        <w:rPr>
          <w:sz w:val="28"/>
          <w:szCs w:val="28"/>
        </w:rPr>
        <w:t>— это часть массы, которая превратилась в энергию(энергию излучения, кинет</w:t>
      </w:r>
      <w:r w:rsidRPr="00770B8F">
        <w:rPr>
          <w:sz w:val="28"/>
          <w:szCs w:val="28"/>
        </w:rPr>
        <w:t>и</w:t>
      </w:r>
      <w:r w:rsidRPr="00770B8F">
        <w:rPr>
          <w:sz w:val="28"/>
          <w:szCs w:val="28"/>
        </w:rPr>
        <w:t>ческую энергию и т. д.) при образовании ядра,</w:t>
      </w:r>
    </w:p>
    <w:p w:rsidR="00BA763E" w:rsidRPr="00770B8F" w:rsidRDefault="00BA763E" w:rsidP="00BA763E">
      <w:pPr>
        <w:ind w:firstLine="708"/>
        <w:jc w:val="both"/>
        <w:rPr>
          <w:sz w:val="28"/>
          <w:szCs w:val="28"/>
        </w:rPr>
      </w:pPr>
      <w:r w:rsidRPr="00770B8F">
        <w:rPr>
          <w:sz w:val="28"/>
          <w:szCs w:val="28"/>
        </w:rPr>
        <w:t>Если бы масса ядра атома была бы в точности равна сумме масс протонов и нейтр</w:t>
      </w:r>
      <w:r w:rsidRPr="00770B8F">
        <w:rPr>
          <w:sz w:val="28"/>
          <w:szCs w:val="28"/>
        </w:rPr>
        <w:t>о</w:t>
      </w:r>
      <w:r w:rsidRPr="00770B8F">
        <w:rPr>
          <w:sz w:val="28"/>
          <w:szCs w:val="28"/>
        </w:rPr>
        <w:t>нов, из которых оно состоит, то ядро распалось бы самопроизвольно, без сообщения ему д</w:t>
      </w:r>
      <w:r w:rsidRPr="00770B8F">
        <w:rPr>
          <w:sz w:val="28"/>
          <w:szCs w:val="28"/>
        </w:rPr>
        <w:t>о</w:t>
      </w:r>
      <w:r w:rsidRPr="00770B8F">
        <w:rPr>
          <w:sz w:val="28"/>
          <w:szCs w:val="28"/>
        </w:rPr>
        <w:t>полнительной энергии.</w:t>
      </w:r>
    </w:p>
    <w:p w:rsidR="00BA763E" w:rsidRPr="00770B8F" w:rsidRDefault="00BA763E" w:rsidP="00BA763E">
      <w:pPr>
        <w:ind w:right="400" w:firstLine="708"/>
        <w:jc w:val="both"/>
        <w:rPr>
          <w:sz w:val="28"/>
          <w:szCs w:val="28"/>
        </w:rPr>
      </w:pPr>
      <w:r w:rsidRPr="00770B8F">
        <w:rPr>
          <w:sz w:val="28"/>
          <w:szCs w:val="28"/>
        </w:rPr>
        <w:t>Так как число электронов в атоме равно числу протонов в ядре, то масса атома может быть в</w:t>
      </w:r>
      <w:r w:rsidRPr="00770B8F">
        <w:rPr>
          <w:sz w:val="28"/>
          <w:szCs w:val="28"/>
        </w:rPr>
        <w:t>ы</w:t>
      </w:r>
      <w:r w:rsidRPr="00770B8F">
        <w:rPr>
          <w:sz w:val="28"/>
          <w:szCs w:val="28"/>
        </w:rPr>
        <w:t>числена по формуле</w:t>
      </w:r>
    </w:p>
    <w:p w:rsidR="00BA763E" w:rsidRPr="00770B8F" w:rsidRDefault="00BA763E" w:rsidP="00BA763E">
      <w:pPr>
        <w:spacing w:line="340" w:lineRule="auto"/>
        <w:ind w:right="38"/>
        <w:jc w:val="center"/>
        <w:rPr>
          <w:sz w:val="28"/>
          <w:szCs w:val="28"/>
          <w:lang w:val="en-US"/>
        </w:rPr>
      </w:pPr>
      <w:r w:rsidRPr="00770B8F">
        <w:rPr>
          <w:position w:val="-12"/>
          <w:sz w:val="28"/>
          <w:szCs w:val="28"/>
          <w:lang w:val="en-US"/>
        </w:rPr>
        <w:object w:dxaOrig="3540" w:dyaOrig="380">
          <v:shape id="_x0000_i2841" type="#_x0000_t75" style="width:177pt;height:19.2pt" o:ole="">
            <v:imagedata r:id="rId3559" o:title=""/>
          </v:shape>
          <o:OLEObject Type="Embed" ProgID="Equation.3" ShapeID="_x0000_i2841" DrawAspect="Content" ObjectID="_1437408272" r:id="rId3560"/>
        </w:object>
      </w:r>
    </w:p>
    <w:p w:rsidR="00BA763E" w:rsidRPr="00770B8F" w:rsidRDefault="00BA763E" w:rsidP="00BA763E">
      <w:pPr>
        <w:spacing w:line="340" w:lineRule="auto"/>
        <w:ind w:right="2000"/>
        <w:rPr>
          <w:sz w:val="28"/>
          <w:szCs w:val="28"/>
        </w:rPr>
      </w:pPr>
      <w:r w:rsidRPr="00770B8F">
        <w:rPr>
          <w:sz w:val="28"/>
          <w:szCs w:val="28"/>
        </w:rPr>
        <w:t xml:space="preserve"> где </w:t>
      </w:r>
      <w:r w:rsidRPr="00770B8F">
        <w:rPr>
          <w:position w:val="-12"/>
          <w:sz w:val="28"/>
          <w:szCs w:val="28"/>
        </w:rPr>
        <w:object w:dxaOrig="400" w:dyaOrig="380">
          <v:shape id="_x0000_i2842" type="#_x0000_t75" style="width:19.8pt;height:19.2pt" o:ole="">
            <v:imagedata r:id="rId3561" o:title=""/>
          </v:shape>
          <o:OLEObject Type="Embed" ProgID="Equation.3" ShapeID="_x0000_i2842" DrawAspect="Content" ObjectID="_1437408273" r:id="rId3562"/>
        </w:object>
      </w:r>
      <w:r w:rsidRPr="00770B8F">
        <w:rPr>
          <w:i/>
          <w:iCs/>
          <w:sz w:val="28"/>
          <w:szCs w:val="28"/>
        </w:rPr>
        <w:t xml:space="preserve"> —</w:t>
      </w:r>
      <w:r w:rsidRPr="00770B8F">
        <w:rPr>
          <w:sz w:val="28"/>
          <w:szCs w:val="28"/>
        </w:rPr>
        <w:t xml:space="preserve"> масса атома в</w:t>
      </w:r>
      <w:r w:rsidRPr="00770B8F">
        <w:rPr>
          <w:sz w:val="28"/>
          <w:szCs w:val="28"/>
        </w:rPr>
        <w:t>о</w:t>
      </w:r>
      <w:r w:rsidRPr="00770B8F">
        <w:rPr>
          <w:sz w:val="28"/>
          <w:szCs w:val="28"/>
        </w:rPr>
        <w:t>дорода;</w:t>
      </w:r>
    </w:p>
    <w:p w:rsidR="00BA763E" w:rsidRPr="00770B8F" w:rsidRDefault="00BA763E" w:rsidP="00BA763E">
      <w:pPr>
        <w:spacing w:before="40"/>
        <w:ind w:left="400" w:hanging="400"/>
        <w:jc w:val="center"/>
        <w:rPr>
          <w:sz w:val="28"/>
          <w:szCs w:val="28"/>
        </w:rPr>
      </w:pPr>
      <w:r w:rsidRPr="00770B8F">
        <w:rPr>
          <w:i/>
          <w:iCs/>
          <w:position w:val="-16"/>
          <w:sz w:val="28"/>
          <w:szCs w:val="28"/>
        </w:rPr>
        <w:object w:dxaOrig="1600" w:dyaOrig="420">
          <v:shape id="_x0000_i2843" type="#_x0000_t75" style="width:79.8pt;height:21pt" o:ole="">
            <v:imagedata r:id="rId3563" o:title=""/>
          </v:shape>
          <o:OLEObject Type="Embed" ProgID="Equation.3" ShapeID="_x0000_i2843" DrawAspect="Content" ObjectID="_1437408274" r:id="rId3564"/>
        </w:object>
      </w:r>
      <w:r w:rsidRPr="00770B8F">
        <w:rPr>
          <w:i/>
          <w:iCs/>
          <w:sz w:val="28"/>
          <w:szCs w:val="28"/>
        </w:rPr>
        <w:t>;</w:t>
      </w:r>
    </w:p>
    <w:p w:rsidR="00BA763E" w:rsidRPr="00770B8F" w:rsidRDefault="00BA763E" w:rsidP="00BA763E">
      <w:pPr>
        <w:spacing w:before="80"/>
        <w:ind w:left="400"/>
        <w:rPr>
          <w:sz w:val="28"/>
          <w:szCs w:val="28"/>
        </w:rPr>
      </w:pPr>
      <w:r w:rsidRPr="00770B8F">
        <w:rPr>
          <w:i/>
          <w:iCs/>
          <w:position w:val="-12"/>
          <w:sz w:val="28"/>
          <w:szCs w:val="28"/>
        </w:rPr>
        <w:object w:dxaOrig="340" w:dyaOrig="380">
          <v:shape id="_x0000_i2844" type="#_x0000_t75" style="width:16.8pt;height:19.2pt" o:ole="">
            <v:imagedata r:id="rId3417" o:title=""/>
          </v:shape>
          <o:OLEObject Type="Embed" ProgID="Equation.3" ShapeID="_x0000_i2844" DrawAspect="Content" ObjectID="_1437408275" r:id="rId3565"/>
        </w:object>
      </w:r>
      <w:r w:rsidRPr="00770B8F">
        <w:rPr>
          <w:i/>
          <w:iCs/>
          <w:sz w:val="28"/>
          <w:szCs w:val="28"/>
        </w:rPr>
        <w:t xml:space="preserve"> —</w:t>
      </w:r>
      <w:r w:rsidRPr="00770B8F">
        <w:rPr>
          <w:sz w:val="28"/>
          <w:szCs w:val="28"/>
        </w:rPr>
        <w:t xml:space="preserve"> масса электрона.</w:t>
      </w:r>
    </w:p>
    <w:p w:rsidR="00BA763E" w:rsidRPr="00770B8F" w:rsidRDefault="00BA763E" w:rsidP="00BA763E">
      <w:pPr>
        <w:spacing w:before="20"/>
        <w:ind w:firstLine="708"/>
        <w:jc w:val="both"/>
        <w:rPr>
          <w:sz w:val="28"/>
          <w:szCs w:val="28"/>
        </w:rPr>
      </w:pPr>
      <w:r w:rsidRPr="00770B8F">
        <w:rPr>
          <w:sz w:val="28"/>
          <w:szCs w:val="28"/>
        </w:rPr>
        <w:t>Энергия связи электронов в атоме очень мала по сравнению с энергией связи я</w:t>
      </w:r>
      <w:r w:rsidRPr="00770B8F">
        <w:rPr>
          <w:sz w:val="28"/>
          <w:szCs w:val="28"/>
        </w:rPr>
        <w:t>д</w:t>
      </w:r>
      <w:r w:rsidRPr="00770B8F">
        <w:rPr>
          <w:sz w:val="28"/>
          <w:szCs w:val="28"/>
        </w:rPr>
        <w:t>ра.</w:t>
      </w:r>
    </w:p>
    <w:p w:rsidR="00BA763E" w:rsidRPr="00770B8F" w:rsidRDefault="00BA763E" w:rsidP="00BA763E">
      <w:pPr>
        <w:ind w:firstLine="724"/>
        <w:jc w:val="both"/>
        <w:rPr>
          <w:sz w:val="28"/>
          <w:szCs w:val="28"/>
        </w:rPr>
      </w:pPr>
      <w:r w:rsidRPr="00770B8F">
        <w:rPr>
          <w:sz w:val="28"/>
          <w:szCs w:val="28"/>
        </w:rPr>
        <w:t>Таким образом, энергия связи атомного ядра может быть подсчитана по формуле</w:t>
      </w:r>
    </w:p>
    <w:p w:rsidR="00BA763E" w:rsidRPr="00770B8F" w:rsidRDefault="00BA763E" w:rsidP="00BA763E">
      <w:pPr>
        <w:pStyle w:val="FR1"/>
        <w:ind w:left="2440"/>
        <w:rPr>
          <w:rFonts w:ascii="Times New Roman" w:hAnsi="Times New Roman"/>
          <w:sz w:val="28"/>
          <w:szCs w:val="28"/>
        </w:rPr>
      </w:pPr>
      <w:r w:rsidRPr="00770B8F">
        <w:rPr>
          <w:rFonts w:ascii="Times New Roman" w:hAnsi="Times New Roman"/>
          <w:b/>
          <w:bCs/>
          <w:position w:val="-12"/>
          <w:sz w:val="28"/>
          <w:szCs w:val="28"/>
        </w:rPr>
        <w:object w:dxaOrig="1460" w:dyaOrig="400">
          <v:shape id="_x0000_i2845" type="#_x0000_t75" style="width:73.2pt;height:19.8pt" o:ole="">
            <v:imagedata r:id="rId3566" o:title=""/>
          </v:shape>
          <o:OLEObject Type="Embed" ProgID="Equation.3" ShapeID="_x0000_i2845" DrawAspect="Content" ObjectID="_1437408276" r:id="rId3567"/>
        </w:object>
      </w:r>
      <w:r w:rsidRPr="00770B8F">
        <w:rPr>
          <w:rFonts w:ascii="Times New Roman" w:hAnsi="Times New Roman"/>
          <w:b/>
          <w:bCs/>
          <w:sz w:val="28"/>
          <w:szCs w:val="28"/>
        </w:rPr>
        <w:t>,</w:t>
      </w:r>
    </w:p>
    <w:p w:rsidR="00BA763E" w:rsidRPr="00770B8F" w:rsidRDefault="00BA763E" w:rsidP="00BA763E">
      <w:pPr>
        <w:spacing w:before="80"/>
        <w:ind w:left="1080" w:right="400" w:hanging="1060"/>
        <w:rPr>
          <w:sz w:val="28"/>
          <w:szCs w:val="28"/>
        </w:rPr>
      </w:pPr>
      <w:r w:rsidRPr="00770B8F">
        <w:rPr>
          <w:sz w:val="28"/>
          <w:szCs w:val="28"/>
        </w:rPr>
        <w:t xml:space="preserve">где </w:t>
      </w:r>
      <w:r w:rsidRPr="00770B8F">
        <w:rPr>
          <w:position w:val="-6"/>
          <w:sz w:val="28"/>
          <w:szCs w:val="28"/>
        </w:rPr>
        <w:object w:dxaOrig="440" w:dyaOrig="300">
          <v:shape id="_x0000_i2846" type="#_x0000_t75" style="width:22.2pt;height:15pt" o:ole="">
            <v:imagedata r:id="rId3568" o:title=""/>
          </v:shape>
          <o:OLEObject Type="Embed" ProgID="Equation.3" ShapeID="_x0000_i2846" DrawAspect="Content" ObjectID="_1437408277" r:id="rId3569"/>
        </w:object>
      </w:r>
      <w:r w:rsidRPr="00770B8F">
        <w:rPr>
          <w:sz w:val="28"/>
          <w:szCs w:val="28"/>
        </w:rPr>
        <w:t>—разность между массой частиц, составляющих ядро, и массой ядра;</w:t>
      </w:r>
    </w:p>
    <w:p w:rsidR="00BA763E" w:rsidRPr="00770B8F" w:rsidRDefault="00BA763E" w:rsidP="00BA763E">
      <w:pPr>
        <w:ind w:left="640"/>
        <w:rPr>
          <w:sz w:val="28"/>
          <w:szCs w:val="28"/>
        </w:rPr>
      </w:pPr>
      <w:r w:rsidRPr="00770B8F">
        <w:rPr>
          <w:i/>
          <w:iCs/>
          <w:sz w:val="28"/>
          <w:szCs w:val="28"/>
        </w:rPr>
        <w:t xml:space="preserve">с </w:t>
      </w:r>
      <w:r w:rsidRPr="00770B8F">
        <w:rPr>
          <w:sz w:val="28"/>
          <w:szCs w:val="28"/>
        </w:rPr>
        <w:t>— скорость света в вакууме.</w:t>
      </w:r>
    </w:p>
    <w:p w:rsidR="00BA763E" w:rsidRPr="00770B8F" w:rsidRDefault="00BA763E" w:rsidP="00BA763E">
      <w:pPr>
        <w:pStyle w:val="FR1"/>
        <w:ind w:right="200"/>
        <w:rPr>
          <w:rFonts w:ascii="Times New Roman" w:hAnsi="Times New Roman"/>
          <w:sz w:val="28"/>
          <w:szCs w:val="28"/>
        </w:rPr>
      </w:pPr>
      <w:r w:rsidRPr="00770B8F">
        <w:rPr>
          <w:rFonts w:ascii="Times New Roman" w:hAnsi="Times New Roman"/>
          <w:i/>
          <w:iCs/>
          <w:position w:val="-12"/>
          <w:sz w:val="28"/>
          <w:szCs w:val="28"/>
        </w:rPr>
        <w:object w:dxaOrig="3240" w:dyaOrig="380">
          <v:shape id="_x0000_i2847" type="#_x0000_t75" style="width:162pt;height:19.2pt" o:ole="">
            <v:imagedata r:id="rId3570" o:title=""/>
          </v:shape>
          <o:OLEObject Type="Embed" ProgID="Equation.3" ShapeID="_x0000_i2847" DrawAspect="Content" ObjectID="_1437408278" r:id="rId3571"/>
        </w:object>
      </w:r>
      <w:r w:rsidRPr="00770B8F">
        <w:rPr>
          <w:rFonts w:ascii="Times New Roman" w:hAnsi="Times New Roman"/>
          <w:i/>
          <w:iCs/>
          <w:sz w:val="28"/>
          <w:szCs w:val="28"/>
        </w:rPr>
        <w:t>.</w:t>
      </w:r>
    </w:p>
    <w:p w:rsidR="00BA763E" w:rsidRPr="00770B8F" w:rsidRDefault="00BA763E" w:rsidP="00BA763E">
      <w:pPr>
        <w:pStyle w:val="a7"/>
        <w:rPr>
          <w:b w:val="0"/>
          <w:bCs/>
          <w:sz w:val="28"/>
          <w:szCs w:val="28"/>
        </w:rPr>
      </w:pPr>
      <w:r w:rsidRPr="00770B8F">
        <w:rPr>
          <w:b w:val="0"/>
          <w:bCs/>
          <w:sz w:val="28"/>
          <w:szCs w:val="28"/>
        </w:rPr>
        <w:t>Удельная энергия связи атомного ядра</w:t>
      </w:r>
    </w:p>
    <w:p w:rsidR="00BA763E" w:rsidRPr="00770B8F" w:rsidRDefault="00BA763E" w:rsidP="00BA763E">
      <w:pPr>
        <w:ind w:firstLine="708"/>
        <w:rPr>
          <w:sz w:val="28"/>
          <w:szCs w:val="28"/>
        </w:rPr>
      </w:pPr>
      <w:r w:rsidRPr="00770B8F">
        <w:rPr>
          <w:sz w:val="28"/>
          <w:szCs w:val="28"/>
        </w:rPr>
        <w:t>Энергия связи ядра, приходящаяся на один нуклон, .называется удельной энергией связи атомного я</w:t>
      </w:r>
      <w:r w:rsidRPr="00770B8F">
        <w:rPr>
          <w:sz w:val="28"/>
          <w:szCs w:val="28"/>
        </w:rPr>
        <w:t>д</w:t>
      </w:r>
      <w:r w:rsidRPr="00770B8F">
        <w:rPr>
          <w:sz w:val="28"/>
          <w:szCs w:val="28"/>
        </w:rPr>
        <w:t>ра</w:t>
      </w:r>
    </w:p>
    <w:p w:rsidR="00BA763E" w:rsidRPr="00770B8F" w:rsidRDefault="00BA763E" w:rsidP="00BA763E">
      <w:pPr>
        <w:pStyle w:val="FR1"/>
        <w:rPr>
          <w:rFonts w:ascii="Times New Roman" w:hAnsi="Times New Roman"/>
          <w:sz w:val="28"/>
          <w:szCs w:val="28"/>
        </w:rPr>
      </w:pPr>
      <w:r w:rsidRPr="00770B8F">
        <w:rPr>
          <w:rFonts w:ascii="Times New Roman" w:hAnsi="Times New Roman"/>
          <w:position w:val="-26"/>
          <w:sz w:val="28"/>
          <w:szCs w:val="28"/>
        </w:rPr>
        <w:object w:dxaOrig="1060" w:dyaOrig="700">
          <v:shape id="_x0000_i2848" type="#_x0000_t75" style="width:52.8pt;height:34.8pt" o:ole="">
            <v:imagedata r:id="rId3572" o:title=""/>
          </v:shape>
          <o:OLEObject Type="Embed" ProgID="Equation.3" ShapeID="_x0000_i2848" DrawAspect="Content" ObjectID="_1437408279" r:id="rId3573"/>
        </w:object>
      </w:r>
      <w:r w:rsidRPr="00770B8F">
        <w:rPr>
          <w:rFonts w:ascii="Times New Roman" w:hAnsi="Times New Roman"/>
          <w:sz w:val="28"/>
          <w:szCs w:val="28"/>
        </w:rPr>
        <w:t xml:space="preserve"> ,</w:t>
      </w:r>
    </w:p>
    <w:p w:rsidR="00BA763E" w:rsidRPr="00770B8F" w:rsidRDefault="00BA763E" w:rsidP="00BA763E">
      <w:pPr>
        <w:spacing w:before="220"/>
        <w:rPr>
          <w:sz w:val="28"/>
          <w:szCs w:val="28"/>
        </w:rPr>
      </w:pPr>
      <w:r w:rsidRPr="00770B8F">
        <w:rPr>
          <w:sz w:val="28"/>
          <w:szCs w:val="28"/>
        </w:rPr>
        <w:t xml:space="preserve">где </w:t>
      </w:r>
      <w:r w:rsidRPr="00770B8F">
        <w:rPr>
          <w:i/>
          <w:iCs/>
          <w:sz w:val="28"/>
          <w:szCs w:val="28"/>
        </w:rPr>
        <w:t>А</w:t>
      </w:r>
      <w:r w:rsidRPr="00770B8F">
        <w:rPr>
          <w:sz w:val="28"/>
          <w:szCs w:val="28"/>
        </w:rPr>
        <w:t xml:space="preserve"> — число нуклонов в ядре.</w:t>
      </w:r>
    </w:p>
    <w:p w:rsidR="00BA763E" w:rsidRPr="00770B8F" w:rsidRDefault="00BA763E" w:rsidP="00BA763E">
      <w:pPr>
        <w:spacing w:before="40"/>
        <w:ind w:firstLine="708"/>
        <w:rPr>
          <w:sz w:val="28"/>
          <w:szCs w:val="28"/>
        </w:rPr>
      </w:pPr>
      <w:r w:rsidRPr="00770B8F">
        <w:rPr>
          <w:sz w:val="28"/>
          <w:szCs w:val="28"/>
        </w:rPr>
        <w:t>Если дефект массы выражать в а. е. м. (атомная единица кассы), то энергии связи можно вычислить по формулам</w:t>
      </w:r>
    </w:p>
    <w:p w:rsidR="00BA763E" w:rsidRPr="00770B8F" w:rsidRDefault="00BA763E" w:rsidP="00BA763E">
      <w:pPr>
        <w:spacing w:before="40"/>
        <w:ind w:left="1080" w:right="38" w:hanging="1080"/>
        <w:jc w:val="center"/>
        <w:rPr>
          <w:sz w:val="28"/>
          <w:szCs w:val="28"/>
        </w:rPr>
      </w:pPr>
      <w:r w:rsidRPr="00770B8F">
        <w:rPr>
          <w:position w:val="-12"/>
          <w:sz w:val="28"/>
          <w:szCs w:val="28"/>
        </w:rPr>
        <w:object w:dxaOrig="2280" w:dyaOrig="380">
          <v:shape id="_x0000_i2849" type="#_x0000_t75" style="width:114pt;height:19.2pt" o:ole="">
            <v:imagedata r:id="rId3574" o:title=""/>
          </v:shape>
          <o:OLEObject Type="Embed" ProgID="Equation.3" ShapeID="_x0000_i2849" DrawAspect="Content" ObjectID="_1437408280" r:id="rId3575"/>
        </w:object>
      </w:r>
      <w:r w:rsidRPr="00770B8F">
        <w:rPr>
          <w:sz w:val="28"/>
          <w:szCs w:val="28"/>
        </w:rPr>
        <w:t>.</w:t>
      </w:r>
    </w:p>
    <w:p w:rsidR="00BA763E" w:rsidRPr="00770B8F" w:rsidRDefault="00BA763E" w:rsidP="00BA763E">
      <w:pPr>
        <w:spacing w:before="200"/>
        <w:jc w:val="center"/>
        <w:rPr>
          <w:b/>
          <w:bCs/>
          <w:sz w:val="28"/>
          <w:szCs w:val="28"/>
        </w:rPr>
      </w:pPr>
      <w:r w:rsidRPr="00770B8F">
        <w:rPr>
          <w:b/>
          <w:bCs/>
          <w:position w:val="-26"/>
          <w:sz w:val="28"/>
          <w:szCs w:val="28"/>
        </w:rPr>
        <w:object w:dxaOrig="3220" w:dyaOrig="700">
          <v:shape id="_x0000_i2850" type="#_x0000_t75" style="width:160.8pt;height:34.8pt" o:ole="">
            <v:imagedata r:id="rId3576" o:title=""/>
          </v:shape>
          <o:OLEObject Type="Embed" ProgID="Equation.3" ShapeID="_x0000_i2850" DrawAspect="Content" ObjectID="_1437408281" r:id="rId3577"/>
        </w:object>
      </w:r>
    </w:p>
    <w:p w:rsidR="00BA763E" w:rsidRPr="00770B8F" w:rsidRDefault="00BA763E" w:rsidP="00BA763E">
      <w:pPr>
        <w:spacing w:before="200"/>
        <w:jc w:val="center"/>
        <w:rPr>
          <w:sz w:val="28"/>
          <w:szCs w:val="28"/>
        </w:rPr>
      </w:pPr>
      <w:r w:rsidRPr="00770B8F">
        <w:rPr>
          <w:b/>
          <w:bCs/>
          <w:position w:val="-6"/>
          <w:sz w:val="28"/>
          <w:szCs w:val="28"/>
        </w:rPr>
        <w:object w:dxaOrig="700" w:dyaOrig="300">
          <v:shape id="_x0000_i2851" type="#_x0000_t75" style="width:34.8pt;height:15pt" o:ole="">
            <v:imagedata r:id="rId3578" o:title=""/>
          </v:shape>
          <o:OLEObject Type="Embed" ProgID="Equation.3" ShapeID="_x0000_i2851" DrawAspect="Content" ObjectID="_1437408282" r:id="rId3579"/>
        </w:object>
      </w:r>
      <w:r w:rsidRPr="00770B8F">
        <w:rPr>
          <w:b/>
          <w:bCs/>
          <w:sz w:val="28"/>
          <w:szCs w:val="28"/>
        </w:rPr>
        <w:t xml:space="preserve">- </w:t>
      </w:r>
      <w:r w:rsidRPr="00770B8F">
        <w:rPr>
          <w:sz w:val="28"/>
          <w:szCs w:val="28"/>
        </w:rPr>
        <w:t xml:space="preserve">мегаэлектрон </w:t>
      </w:r>
      <w:r w:rsidRPr="00770B8F">
        <w:rPr>
          <w:sz w:val="28"/>
          <w:szCs w:val="28"/>
        </w:rPr>
        <w:sym w:font="Symbol" w:char="F0D7"/>
      </w:r>
      <w:r w:rsidRPr="00770B8F">
        <w:rPr>
          <w:sz w:val="28"/>
          <w:szCs w:val="28"/>
        </w:rPr>
        <w:t xml:space="preserve"> вольт</w:t>
      </w:r>
    </w:p>
    <w:p w:rsidR="00BA763E" w:rsidRPr="00770B8F" w:rsidRDefault="00BA763E" w:rsidP="00BA763E">
      <w:pPr>
        <w:spacing w:before="200"/>
        <w:ind w:left="2000" w:hanging="2000"/>
        <w:jc w:val="center"/>
        <w:rPr>
          <w:sz w:val="28"/>
          <w:szCs w:val="28"/>
        </w:rPr>
      </w:pPr>
      <w:r w:rsidRPr="00770B8F">
        <w:rPr>
          <w:b/>
          <w:bCs/>
          <w:sz w:val="28"/>
          <w:szCs w:val="28"/>
        </w:rPr>
        <w:t>Энергия ядерных реакций</w:t>
      </w:r>
    </w:p>
    <w:p w:rsidR="00BA763E" w:rsidRPr="00770B8F" w:rsidRDefault="00BA763E" w:rsidP="00BA763E">
      <w:pPr>
        <w:ind w:firstLine="708"/>
        <w:jc w:val="both"/>
        <w:rPr>
          <w:sz w:val="28"/>
          <w:szCs w:val="28"/>
        </w:rPr>
      </w:pPr>
      <w:r w:rsidRPr="00770B8F">
        <w:rPr>
          <w:sz w:val="28"/>
          <w:szCs w:val="28"/>
        </w:rPr>
        <w:t>При ядерных реакциях происходит перераспределение нуклонов, образование их новых сочетаний, т. е. новых ядер. Поэтому в соответствии с законами взаимосвязи массы и эне</w:t>
      </w:r>
      <w:r w:rsidRPr="00770B8F">
        <w:rPr>
          <w:sz w:val="28"/>
          <w:szCs w:val="28"/>
        </w:rPr>
        <w:t>р</w:t>
      </w:r>
      <w:r w:rsidRPr="00770B8F">
        <w:rPr>
          <w:sz w:val="28"/>
          <w:szCs w:val="28"/>
        </w:rPr>
        <w:t>гии и законом сохранения энергии ядерные реакции сопровождаются выделением или п</w:t>
      </w:r>
      <w:r w:rsidRPr="00770B8F">
        <w:rPr>
          <w:sz w:val="28"/>
          <w:szCs w:val="28"/>
        </w:rPr>
        <w:t>о</w:t>
      </w:r>
      <w:r w:rsidRPr="00770B8F">
        <w:rPr>
          <w:sz w:val="28"/>
          <w:szCs w:val="28"/>
        </w:rPr>
        <w:t>глощен</w:t>
      </w:r>
      <w:r w:rsidRPr="00770B8F">
        <w:rPr>
          <w:sz w:val="28"/>
          <w:szCs w:val="28"/>
        </w:rPr>
        <w:t>и</w:t>
      </w:r>
      <w:r w:rsidRPr="00770B8F">
        <w:rPr>
          <w:sz w:val="28"/>
          <w:szCs w:val="28"/>
        </w:rPr>
        <w:t>ем энергии, так как суммарные массы частиц, вступивших в реакцию, отличаются от суммы масс, получившихся в результате реакции.</w:t>
      </w:r>
    </w:p>
    <w:p w:rsidR="00BA763E" w:rsidRPr="00770B8F" w:rsidRDefault="00BA763E" w:rsidP="00BA763E">
      <w:pPr>
        <w:ind w:firstLine="708"/>
        <w:jc w:val="both"/>
        <w:rPr>
          <w:sz w:val="28"/>
          <w:szCs w:val="28"/>
        </w:rPr>
      </w:pPr>
      <w:r w:rsidRPr="00770B8F">
        <w:rPr>
          <w:sz w:val="28"/>
          <w:szCs w:val="28"/>
        </w:rPr>
        <w:t>Если сумма масс частиц, вступивших в реакцию, больше, чем сумма масс частиц, о</w:t>
      </w:r>
      <w:r w:rsidRPr="00770B8F">
        <w:rPr>
          <w:sz w:val="28"/>
          <w:szCs w:val="28"/>
        </w:rPr>
        <w:t>б</w:t>
      </w:r>
      <w:r w:rsidRPr="00770B8F">
        <w:rPr>
          <w:sz w:val="28"/>
          <w:szCs w:val="28"/>
        </w:rPr>
        <w:t>разовавшихся в результате реакции, то энергия выделяется. Если сумма масс частиц, вст</w:t>
      </w:r>
      <w:r w:rsidRPr="00770B8F">
        <w:rPr>
          <w:sz w:val="28"/>
          <w:szCs w:val="28"/>
        </w:rPr>
        <w:t>у</w:t>
      </w:r>
      <w:r w:rsidRPr="00770B8F">
        <w:rPr>
          <w:sz w:val="28"/>
          <w:szCs w:val="28"/>
        </w:rPr>
        <w:t>пивших в реакцию, меньше, чем су</w:t>
      </w:r>
      <w:r w:rsidRPr="00770B8F">
        <w:rPr>
          <w:sz w:val="28"/>
          <w:szCs w:val="28"/>
        </w:rPr>
        <w:t>м</w:t>
      </w:r>
      <w:r w:rsidRPr="00770B8F">
        <w:rPr>
          <w:sz w:val="28"/>
          <w:szCs w:val="28"/>
        </w:rPr>
        <w:t>ма масс частиц, образовавшихся в результате реакции, то эне</w:t>
      </w:r>
      <w:r w:rsidRPr="00770B8F">
        <w:rPr>
          <w:sz w:val="28"/>
          <w:szCs w:val="28"/>
        </w:rPr>
        <w:t>р</w:t>
      </w:r>
      <w:r w:rsidRPr="00770B8F">
        <w:rPr>
          <w:sz w:val="28"/>
          <w:szCs w:val="28"/>
        </w:rPr>
        <w:t>гия поглощается.</w:t>
      </w:r>
    </w:p>
    <w:p w:rsidR="00BA763E" w:rsidRPr="00770B8F" w:rsidRDefault="00BA763E" w:rsidP="00BA763E">
      <w:pPr>
        <w:ind w:firstLine="708"/>
        <w:jc w:val="both"/>
        <w:rPr>
          <w:sz w:val="28"/>
          <w:szCs w:val="28"/>
        </w:rPr>
      </w:pPr>
      <w:r w:rsidRPr="00770B8F">
        <w:rPr>
          <w:sz w:val="28"/>
          <w:szCs w:val="28"/>
        </w:rPr>
        <w:t>В соответствии с законом взаимосвязи массы и энергии энергетический эффект яде</w:t>
      </w:r>
      <w:r w:rsidRPr="00770B8F">
        <w:rPr>
          <w:sz w:val="28"/>
          <w:szCs w:val="28"/>
        </w:rPr>
        <w:t>р</w:t>
      </w:r>
      <w:r w:rsidRPr="00770B8F">
        <w:rPr>
          <w:sz w:val="28"/>
          <w:szCs w:val="28"/>
        </w:rPr>
        <w:t>ной реакции опр</w:t>
      </w:r>
      <w:r w:rsidRPr="00770B8F">
        <w:rPr>
          <w:sz w:val="28"/>
          <w:szCs w:val="28"/>
        </w:rPr>
        <w:t>е</w:t>
      </w:r>
      <w:r w:rsidRPr="00770B8F">
        <w:rPr>
          <w:sz w:val="28"/>
          <w:szCs w:val="28"/>
        </w:rPr>
        <w:t>деляется по формуле</w:t>
      </w:r>
    </w:p>
    <w:p w:rsidR="00BA763E" w:rsidRPr="00770B8F" w:rsidRDefault="00BA763E" w:rsidP="00BA763E">
      <w:pPr>
        <w:spacing w:before="40"/>
        <w:jc w:val="center"/>
        <w:rPr>
          <w:sz w:val="28"/>
          <w:szCs w:val="28"/>
        </w:rPr>
      </w:pPr>
      <w:r w:rsidRPr="00770B8F">
        <w:rPr>
          <w:position w:val="-10"/>
          <w:sz w:val="28"/>
          <w:szCs w:val="28"/>
          <w:lang w:val="en-US"/>
        </w:rPr>
        <w:object w:dxaOrig="2360" w:dyaOrig="340">
          <v:shape id="_x0000_i2852" type="#_x0000_t75" style="width:118.2pt;height:16.8pt" o:ole="">
            <v:imagedata r:id="rId3580" o:title=""/>
          </v:shape>
          <o:OLEObject Type="Embed" ProgID="Equation.3" ShapeID="_x0000_i2852" DrawAspect="Content" ObjectID="_1437408283" r:id="rId3581"/>
        </w:object>
      </w:r>
      <w:r w:rsidRPr="00770B8F">
        <w:rPr>
          <w:sz w:val="28"/>
          <w:szCs w:val="28"/>
        </w:rPr>
        <w:t>,</w:t>
      </w:r>
    </w:p>
    <w:p w:rsidR="00BA763E" w:rsidRPr="00770B8F" w:rsidRDefault="00BA763E" w:rsidP="00BA763E">
      <w:pPr>
        <w:spacing w:before="80"/>
        <w:ind w:left="960" w:hanging="980"/>
        <w:rPr>
          <w:sz w:val="28"/>
          <w:szCs w:val="28"/>
        </w:rPr>
      </w:pPr>
      <w:r w:rsidRPr="00770B8F">
        <w:rPr>
          <w:sz w:val="28"/>
          <w:szCs w:val="28"/>
        </w:rPr>
        <w:t xml:space="preserve">где </w:t>
      </w:r>
      <w:r w:rsidRPr="00770B8F">
        <w:rPr>
          <w:position w:val="-6"/>
          <w:sz w:val="28"/>
          <w:szCs w:val="28"/>
        </w:rPr>
        <w:object w:dxaOrig="440" w:dyaOrig="300">
          <v:shape id="_x0000_i2853" type="#_x0000_t75" style="width:22.2pt;height:15pt" o:ole="">
            <v:imagedata r:id="rId3582" o:title=""/>
          </v:shape>
          <o:OLEObject Type="Embed" ProgID="Equation.3" ShapeID="_x0000_i2853" DrawAspect="Content" ObjectID="_1437408284" r:id="rId3583"/>
        </w:object>
      </w:r>
      <w:r w:rsidRPr="00770B8F">
        <w:rPr>
          <w:sz w:val="28"/>
          <w:szCs w:val="28"/>
        </w:rPr>
        <w:t>—разность между суммарной массой частиц, вступивших в реакцию, и суммарной ма</w:t>
      </w:r>
      <w:r w:rsidRPr="00770B8F">
        <w:rPr>
          <w:sz w:val="28"/>
          <w:szCs w:val="28"/>
        </w:rPr>
        <w:t>с</w:t>
      </w:r>
      <w:r w:rsidRPr="00770B8F">
        <w:rPr>
          <w:sz w:val="28"/>
          <w:szCs w:val="28"/>
        </w:rPr>
        <w:t>сой продуктов реакции;</w:t>
      </w:r>
    </w:p>
    <w:p w:rsidR="00BA763E" w:rsidRPr="00770B8F" w:rsidRDefault="00BA763E" w:rsidP="00BA763E">
      <w:pPr>
        <w:ind w:left="360"/>
        <w:rPr>
          <w:sz w:val="28"/>
          <w:szCs w:val="28"/>
        </w:rPr>
      </w:pPr>
      <w:r w:rsidRPr="00770B8F">
        <w:rPr>
          <w:i/>
          <w:iCs/>
          <w:sz w:val="28"/>
          <w:szCs w:val="28"/>
          <w:lang w:val="en-US"/>
        </w:rPr>
        <w:sym w:font="Symbol" w:char="F044"/>
      </w:r>
      <w:r w:rsidRPr="00770B8F">
        <w:rPr>
          <w:i/>
          <w:iCs/>
          <w:sz w:val="28"/>
          <w:szCs w:val="28"/>
          <w:lang w:val="en-US"/>
        </w:rPr>
        <w:t>m</w:t>
      </w:r>
      <w:r w:rsidRPr="00770B8F">
        <w:rPr>
          <w:sz w:val="28"/>
          <w:szCs w:val="28"/>
        </w:rPr>
        <w:t xml:space="preserve"> — выражается в а. е. м.; </w:t>
      </w:r>
      <w:r w:rsidRPr="00770B8F">
        <w:rPr>
          <w:i/>
          <w:iCs/>
          <w:sz w:val="28"/>
          <w:szCs w:val="28"/>
        </w:rPr>
        <w:t>Е —</w:t>
      </w:r>
      <w:r w:rsidRPr="00770B8F">
        <w:rPr>
          <w:sz w:val="28"/>
          <w:szCs w:val="28"/>
        </w:rPr>
        <w:t xml:space="preserve"> в </w:t>
      </w:r>
      <w:r w:rsidRPr="00770B8F">
        <w:rPr>
          <w:i/>
          <w:iCs/>
          <w:sz w:val="28"/>
          <w:szCs w:val="28"/>
        </w:rPr>
        <w:t>МэВ.</w:t>
      </w:r>
    </w:p>
    <w:p w:rsidR="00BA763E" w:rsidRPr="00770B8F" w:rsidRDefault="00BA763E" w:rsidP="00BA763E">
      <w:pPr>
        <w:spacing w:before="60"/>
        <w:ind w:firstLine="708"/>
        <w:jc w:val="both"/>
        <w:rPr>
          <w:sz w:val="28"/>
          <w:szCs w:val="28"/>
        </w:rPr>
      </w:pPr>
      <w:r w:rsidRPr="00770B8F">
        <w:rPr>
          <w:sz w:val="28"/>
          <w:szCs w:val="28"/>
        </w:rPr>
        <w:t xml:space="preserve">Пример 4.9. Период полураспада </w:t>
      </w:r>
      <w:r w:rsidRPr="00770B8F">
        <w:rPr>
          <w:position w:val="-12"/>
          <w:sz w:val="28"/>
          <w:szCs w:val="28"/>
        </w:rPr>
        <w:object w:dxaOrig="420" w:dyaOrig="400">
          <v:shape id="_x0000_i2854" type="#_x0000_t75" style="width:21pt;height:19.8pt" o:ole="">
            <v:imagedata r:id="rId3584" o:title=""/>
          </v:shape>
          <o:OLEObject Type="Embed" ProgID="Equation.3" ShapeID="_x0000_i2854" DrawAspect="Content" ObjectID="_1437408285" r:id="rId3585"/>
        </w:object>
      </w:r>
      <w:r w:rsidRPr="00770B8F">
        <w:rPr>
          <w:sz w:val="28"/>
          <w:szCs w:val="28"/>
        </w:rPr>
        <w:t xml:space="preserve">  составляет 5730 лет. В какой-то момент врем</w:t>
      </w:r>
      <w:r w:rsidRPr="00770B8F">
        <w:rPr>
          <w:sz w:val="28"/>
          <w:szCs w:val="28"/>
        </w:rPr>
        <w:t>е</w:t>
      </w:r>
      <w:r w:rsidRPr="00770B8F">
        <w:rPr>
          <w:sz w:val="28"/>
          <w:szCs w:val="28"/>
        </w:rPr>
        <w:t>ни образец с</w:t>
      </w:r>
      <w:r w:rsidRPr="00770B8F">
        <w:rPr>
          <w:sz w:val="28"/>
          <w:szCs w:val="28"/>
        </w:rPr>
        <w:t>о</w:t>
      </w:r>
      <w:r w:rsidRPr="00770B8F">
        <w:rPr>
          <w:sz w:val="28"/>
          <w:szCs w:val="28"/>
        </w:rPr>
        <w:t xml:space="preserve">держит </w:t>
      </w:r>
      <w:r w:rsidRPr="00770B8F">
        <w:rPr>
          <w:position w:val="-6"/>
          <w:sz w:val="28"/>
          <w:szCs w:val="28"/>
        </w:rPr>
        <w:object w:dxaOrig="980" w:dyaOrig="340">
          <v:shape id="_x0000_i2855" type="#_x0000_t75" style="width:49.2pt;height:16.8pt" o:ole="">
            <v:imagedata r:id="rId3586" o:title=""/>
          </v:shape>
          <o:OLEObject Type="Embed" ProgID="Equation.3" ShapeID="_x0000_i2855" DrawAspect="Content" ObjectID="_1437408286" r:id="rId3587"/>
        </w:object>
      </w:r>
      <w:r w:rsidRPr="00770B8F">
        <w:rPr>
          <w:sz w:val="28"/>
          <w:szCs w:val="28"/>
        </w:rPr>
        <w:t xml:space="preserve"> ядер </w:t>
      </w:r>
      <w:r w:rsidRPr="00770B8F">
        <w:rPr>
          <w:position w:val="-12"/>
          <w:sz w:val="28"/>
          <w:szCs w:val="28"/>
        </w:rPr>
        <w:object w:dxaOrig="420" w:dyaOrig="400">
          <v:shape id="_x0000_i2856" type="#_x0000_t75" style="width:21pt;height:19.8pt" o:ole="">
            <v:imagedata r:id="rId3588" o:title=""/>
          </v:shape>
          <o:OLEObject Type="Embed" ProgID="Equation.3" ShapeID="_x0000_i2856" DrawAspect="Content" ObjectID="_1437408287" r:id="rId3589"/>
        </w:object>
      </w:r>
      <w:r w:rsidRPr="00770B8F">
        <w:rPr>
          <w:sz w:val="28"/>
          <w:szCs w:val="28"/>
        </w:rPr>
        <w:t>. Чему равна активность образца?</w:t>
      </w:r>
    </w:p>
    <w:p w:rsidR="00BA763E" w:rsidRPr="00770B8F" w:rsidRDefault="00BA763E" w:rsidP="00BA763E">
      <w:pPr>
        <w:ind w:firstLine="708"/>
        <w:jc w:val="both"/>
        <w:rPr>
          <w:sz w:val="28"/>
          <w:szCs w:val="28"/>
        </w:rPr>
      </w:pPr>
      <w:r w:rsidRPr="00770B8F">
        <w:rPr>
          <w:sz w:val="28"/>
          <w:szCs w:val="28"/>
        </w:rPr>
        <w:t>Решение. Постоянная радиоактивного распада вычисляется по формуле</w:t>
      </w:r>
    </w:p>
    <w:p w:rsidR="00BA763E" w:rsidRPr="00770B8F" w:rsidRDefault="00BA763E" w:rsidP="00BA763E">
      <w:pPr>
        <w:pStyle w:val="FR1"/>
        <w:spacing w:before="100"/>
        <w:rPr>
          <w:rFonts w:ascii="Times New Roman" w:hAnsi="Times New Roman"/>
          <w:b/>
          <w:bCs/>
          <w:i/>
          <w:iCs/>
          <w:sz w:val="28"/>
          <w:szCs w:val="28"/>
        </w:rPr>
      </w:pPr>
      <w:r w:rsidRPr="00770B8F">
        <w:rPr>
          <w:rFonts w:ascii="Times New Roman" w:hAnsi="Times New Roman"/>
          <w:b/>
          <w:bCs/>
          <w:i/>
          <w:iCs/>
          <w:sz w:val="28"/>
          <w:szCs w:val="28"/>
        </w:rPr>
        <w:t xml:space="preserve">                                                            </w:t>
      </w:r>
      <w:r w:rsidRPr="00770B8F">
        <w:rPr>
          <w:rFonts w:ascii="Times New Roman" w:hAnsi="Times New Roman"/>
          <w:b/>
          <w:bCs/>
          <w:i/>
          <w:iCs/>
          <w:position w:val="-36"/>
          <w:sz w:val="28"/>
          <w:szCs w:val="28"/>
        </w:rPr>
        <w:object w:dxaOrig="1160" w:dyaOrig="800">
          <v:shape id="_x0000_i2857" type="#_x0000_t75" style="width:58.2pt;height:40.2pt" o:ole="">
            <v:imagedata r:id="rId3590" o:title=""/>
          </v:shape>
          <o:OLEObject Type="Embed" ProgID="Equation.3" ShapeID="_x0000_i2857" DrawAspect="Content" ObjectID="_1437408288" r:id="rId3591"/>
        </w:object>
      </w:r>
      <w:r w:rsidRPr="00770B8F">
        <w:rPr>
          <w:rFonts w:ascii="Times New Roman" w:hAnsi="Times New Roman"/>
          <w:b/>
          <w:bCs/>
          <w:i/>
          <w:iCs/>
          <w:sz w:val="28"/>
          <w:szCs w:val="28"/>
        </w:rPr>
        <w:t xml:space="preserve">,                                               </w:t>
      </w:r>
      <w:r w:rsidRPr="001B3A80">
        <w:rPr>
          <w:rFonts w:ascii="Times New Roman" w:hAnsi="Times New Roman"/>
          <w:bCs/>
          <w:iCs/>
          <w:sz w:val="28"/>
          <w:szCs w:val="28"/>
        </w:rPr>
        <w:t>(1)</w:t>
      </w:r>
    </w:p>
    <w:p w:rsidR="00BA763E" w:rsidRPr="00770B8F" w:rsidRDefault="00BA763E" w:rsidP="00BA763E">
      <w:pPr>
        <w:pStyle w:val="FR1"/>
        <w:ind w:left="3080"/>
        <w:jc w:val="left"/>
        <w:rPr>
          <w:rFonts w:ascii="Times New Roman" w:hAnsi="Times New Roman"/>
          <w:b/>
          <w:bCs/>
          <w:i/>
          <w:iCs/>
          <w:sz w:val="28"/>
          <w:szCs w:val="28"/>
        </w:rPr>
      </w:pPr>
    </w:p>
    <w:p w:rsidR="00BA763E" w:rsidRPr="00770B8F" w:rsidRDefault="00BA763E" w:rsidP="00BA763E">
      <w:pPr>
        <w:spacing w:before="80"/>
        <w:rPr>
          <w:sz w:val="28"/>
          <w:szCs w:val="28"/>
        </w:rPr>
      </w:pPr>
      <w:r w:rsidRPr="00770B8F">
        <w:rPr>
          <w:sz w:val="28"/>
          <w:szCs w:val="28"/>
        </w:rPr>
        <w:t xml:space="preserve">где </w:t>
      </w:r>
      <w:r w:rsidRPr="00770B8F">
        <w:rPr>
          <w:position w:val="-16"/>
          <w:sz w:val="28"/>
          <w:szCs w:val="28"/>
        </w:rPr>
        <w:object w:dxaOrig="380" w:dyaOrig="420">
          <v:shape id="_x0000_i2858" type="#_x0000_t75" style="width:19.2pt;height:21pt" o:ole="">
            <v:imagedata r:id="rId3494" o:title=""/>
          </v:shape>
          <o:OLEObject Type="Embed" ProgID="Equation.3" ShapeID="_x0000_i2858" DrawAspect="Content" ObjectID="_1437408289" r:id="rId3592"/>
        </w:object>
      </w:r>
      <w:r w:rsidRPr="00770B8F">
        <w:rPr>
          <w:sz w:val="28"/>
          <w:szCs w:val="28"/>
        </w:rPr>
        <w:t xml:space="preserve"> — период полураспада.</w:t>
      </w:r>
    </w:p>
    <w:p w:rsidR="00BA763E" w:rsidRPr="00770B8F" w:rsidRDefault="00BA763E" w:rsidP="00BA763E">
      <w:pPr>
        <w:spacing w:before="40"/>
        <w:ind w:left="200"/>
        <w:jc w:val="center"/>
        <w:rPr>
          <w:sz w:val="28"/>
          <w:szCs w:val="28"/>
        </w:rPr>
      </w:pPr>
      <w:r w:rsidRPr="00770B8F">
        <w:rPr>
          <w:position w:val="-16"/>
          <w:sz w:val="28"/>
          <w:szCs w:val="28"/>
        </w:rPr>
        <w:object w:dxaOrig="6399" w:dyaOrig="440">
          <v:shape id="_x0000_i2859" type="#_x0000_t75" style="width:319.8pt;height:22.2pt" o:ole="">
            <v:imagedata r:id="rId3593" o:title=""/>
          </v:shape>
          <o:OLEObject Type="Embed" ProgID="Equation.3" ShapeID="_x0000_i2859" DrawAspect="Content" ObjectID="_1437408290" r:id="rId3594"/>
        </w:object>
      </w:r>
    </w:p>
    <w:p w:rsidR="00BA763E" w:rsidRPr="00770B8F" w:rsidRDefault="00BA763E" w:rsidP="00BA763E">
      <w:pPr>
        <w:spacing w:before="180"/>
        <w:ind w:left="1480" w:right="1400"/>
        <w:jc w:val="center"/>
        <w:rPr>
          <w:sz w:val="28"/>
          <w:szCs w:val="28"/>
        </w:rPr>
      </w:pPr>
      <w:r w:rsidRPr="00770B8F">
        <w:rPr>
          <w:position w:val="-34"/>
          <w:sz w:val="28"/>
          <w:szCs w:val="28"/>
        </w:rPr>
        <w:object w:dxaOrig="3879" w:dyaOrig="780">
          <v:shape id="_x0000_i2860" type="#_x0000_t75" style="width:193.8pt;height:39pt" o:ole="">
            <v:imagedata r:id="rId3595" o:title=""/>
          </v:shape>
          <o:OLEObject Type="Embed" ProgID="Equation.3" ShapeID="_x0000_i2860" DrawAspect="Content" ObjectID="_1437408291" r:id="rId3596"/>
        </w:object>
      </w:r>
    </w:p>
    <w:p w:rsidR="00BA763E" w:rsidRPr="00770B8F" w:rsidRDefault="00BA763E" w:rsidP="00BA763E">
      <w:pPr>
        <w:spacing w:before="120"/>
        <w:ind w:left="240" w:firstLine="468"/>
        <w:rPr>
          <w:sz w:val="28"/>
          <w:szCs w:val="28"/>
        </w:rPr>
      </w:pPr>
      <w:r w:rsidRPr="00770B8F">
        <w:rPr>
          <w:sz w:val="28"/>
          <w:szCs w:val="28"/>
        </w:rPr>
        <w:t>Активность может быть определена по формуле</w:t>
      </w:r>
    </w:p>
    <w:p w:rsidR="00BA763E" w:rsidRPr="00770B8F" w:rsidRDefault="00BA763E" w:rsidP="00BA763E">
      <w:pPr>
        <w:pStyle w:val="FR1"/>
        <w:spacing w:before="200"/>
        <w:ind w:left="2400" w:hanging="2400"/>
        <w:rPr>
          <w:rFonts w:ascii="Times New Roman" w:hAnsi="Times New Roman"/>
          <w:b/>
          <w:bCs/>
          <w:i/>
          <w:iCs/>
          <w:sz w:val="28"/>
          <w:szCs w:val="28"/>
        </w:rPr>
      </w:pPr>
      <w:r w:rsidRPr="00770B8F">
        <w:rPr>
          <w:rFonts w:ascii="Times New Roman" w:hAnsi="Times New Roman"/>
          <w:i/>
          <w:iCs/>
          <w:sz w:val="28"/>
          <w:szCs w:val="28"/>
        </w:rPr>
        <w:t xml:space="preserve">                                                           </w:t>
      </w:r>
      <w:r w:rsidRPr="00770B8F">
        <w:rPr>
          <w:rFonts w:ascii="Times New Roman" w:hAnsi="Times New Roman"/>
          <w:i/>
          <w:iCs/>
          <w:position w:val="-28"/>
          <w:sz w:val="28"/>
          <w:szCs w:val="28"/>
        </w:rPr>
        <w:object w:dxaOrig="1620" w:dyaOrig="720">
          <v:shape id="_x0000_i2861" type="#_x0000_t75" style="width:81pt;height:36pt" o:ole="">
            <v:imagedata r:id="rId3597" o:title=""/>
          </v:shape>
          <o:OLEObject Type="Embed" ProgID="Equation.3" ShapeID="_x0000_i2861" DrawAspect="Content" ObjectID="_1437408292" r:id="rId3598"/>
        </w:object>
      </w:r>
      <w:r w:rsidRPr="00770B8F">
        <w:rPr>
          <w:rFonts w:ascii="Times New Roman" w:hAnsi="Times New Roman"/>
          <w:i/>
          <w:iCs/>
          <w:sz w:val="28"/>
          <w:szCs w:val="28"/>
        </w:rPr>
        <w:t xml:space="preserve">                                       </w:t>
      </w:r>
      <w:r w:rsidRPr="001B3A80">
        <w:rPr>
          <w:rFonts w:ascii="Times New Roman" w:hAnsi="Times New Roman"/>
          <w:bCs/>
          <w:iCs/>
          <w:sz w:val="28"/>
          <w:szCs w:val="28"/>
        </w:rPr>
        <w:t>(2)</w:t>
      </w:r>
    </w:p>
    <w:p w:rsidR="00BA763E" w:rsidRPr="00770B8F" w:rsidRDefault="00BA763E" w:rsidP="00BA763E">
      <w:pPr>
        <w:spacing w:before="120"/>
        <w:ind w:left="240" w:firstLine="468"/>
        <w:rPr>
          <w:sz w:val="28"/>
          <w:szCs w:val="28"/>
        </w:rPr>
      </w:pPr>
      <w:r w:rsidRPr="00770B8F">
        <w:rPr>
          <w:sz w:val="28"/>
          <w:szCs w:val="28"/>
        </w:rPr>
        <w:t>Подставляем числовые значения</w:t>
      </w:r>
    </w:p>
    <w:p w:rsidR="00BA763E" w:rsidRPr="00770B8F" w:rsidRDefault="00BA763E" w:rsidP="00BA763E">
      <w:pPr>
        <w:spacing w:before="120"/>
        <w:ind w:left="920" w:hanging="920"/>
        <w:jc w:val="center"/>
        <w:rPr>
          <w:sz w:val="28"/>
          <w:szCs w:val="28"/>
        </w:rPr>
      </w:pPr>
      <w:r w:rsidRPr="00770B8F">
        <w:rPr>
          <w:position w:val="-12"/>
          <w:sz w:val="28"/>
          <w:szCs w:val="28"/>
        </w:rPr>
        <w:object w:dxaOrig="4180" w:dyaOrig="400">
          <v:shape id="_x0000_i2862" type="#_x0000_t75" style="width:208.8pt;height:19.8pt" o:ole="">
            <v:imagedata r:id="rId3599" o:title=""/>
          </v:shape>
          <o:OLEObject Type="Embed" ProgID="Equation.3" ShapeID="_x0000_i2862" DrawAspect="Content" ObjectID="_1437408293" r:id="rId3600"/>
        </w:object>
      </w:r>
      <w:r w:rsidRPr="00770B8F">
        <w:rPr>
          <w:sz w:val="28"/>
          <w:szCs w:val="28"/>
        </w:rPr>
        <w:t>.</w:t>
      </w:r>
    </w:p>
    <w:p w:rsidR="00BA763E" w:rsidRPr="00770B8F" w:rsidRDefault="00BA763E" w:rsidP="00BA763E">
      <w:pPr>
        <w:spacing w:before="60" w:line="220" w:lineRule="auto"/>
        <w:ind w:firstLine="708"/>
        <w:rPr>
          <w:sz w:val="28"/>
          <w:szCs w:val="28"/>
        </w:rPr>
      </w:pPr>
      <w:r w:rsidRPr="00770B8F">
        <w:rPr>
          <w:sz w:val="28"/>
          <w:szCs w:val="28"/>
        </w:rPr>
        <w:t>Анализ наименований единиц измерений физических величин:</w:t>
      </w:r>
    </w:p>
    <w:p w:rsidR="00BA763E" w:rsidRPr="00770B8F" w:rsidRDefault="00BA763E" w:rsidP="00BA763E">
      <w:pPr>
        <w:jc w:val="center"/>
        <w:rPr>
          <w:sz w:val="28"/>
          <w:szCs w:val="28"/>
        </w:rPr>
      </w:pPr>
    </w:p>
    <w:p w:rsidR="00BA763E" w:rsidRPr="00770B8F" w:rsidRDefault="00BA763E" w:rsidP="00BA763E">
      <w:pPr>
        <w:jc w:val="center"/>
        <w:rPr>
          <w:sz w:val="28"/>
          <w:szCs w:val="28"/>
        </w:rPr>
      </w:pPr>
    </w:p>
    <w:p w:rsidR="00BA763E" w:rsidRPr="00770B8F" w:rsidRDefault="00BA763E" w:rsidP="00BA763E">
      <w:pPr>
        <w:jc w:val="center"/>
        <w:rPr>
          <w:sz w:val="28"/>
          <w:szCs w:val="28"/>
        </w:rPr>
      </w:pPr>
      <w:r w:rsidRPr="00770B8F">
        <w:rPr>
          <w:position w:val="-28"/>
          <w:sz w:val="28"/>
          <w:szCs w:val="28"/>
        </w:rPr>
        <w:object w:dxaOrig="3320" w:dyaOrig="720">
          <v:shape id="_x0000_i2863" type="#_x0000_t75" style="width:166.2pt;height:36pt" o:ole="">
            <v:imagedata r:id="rId3601" o:title=""/>
          </v:shape>
          <o:OLEObject Type="Embed" ProgID="Equation.3" ShapeID="_x0000_i2863" DrawAspect="Content" ObjectID="_1437408294" r:id="rId3602"/>
        </w:object>
      </w:r>
    </w:p>
    <w:p w:rsidR="00BA763E" w:rsidRPr="00770B8F" w:rsidRDefault="00BA763E" w:rsidP="00BA763E">
      <w:pPr>
        <w:jc w:val="center"/>
        <w:rPr>
          <w:sz w:val="28"/>
          <w:szCs w:val="28"/>
        </w:rPr>
      </w:pPr>
    </w:p>
    <w:p w:rsidR="00BA763E" w:rsidRPr="00770B8F" w:rsidRDefault="00BA763E" w:rsidP="00BA763E">
      <w:pPr>
        <w:pStyle w:val="9"/>
        <w:rPr>
          <w:sz w:val="28"/>
          <w:szCs w:val="28"/>
        </w:rPr>
      </w:pPr>
      <w:r w:rsidRPr="00770B8F">
        <w:rPr>
          <w:sz w:val="28"/>
          <w:szCs w:val="28"/>
        </w:rPr>
        <w:t>Контрольная работа № 4</w:t>
      </w:r>
    </w:p>
    <w:p w:rsidR="00BA763E" w:rsidRPr="00770B8F" w:rsidRDefault="00BA763E" w:rsidP="00BA763E">
      <w:pPr>
        <w:jc w:val="both"/>
        <w:rPr>
          <w:sz w:val="28"/>
          <w:szCs w:val="28"/>
        </w:rPr>
      </w:pPr>
      <w:r w:rsidRPr="00770B8F">
        <w:rPr>
          <w:b/>
          <w:sz w:val="28"/>
          <w:szCs w:val="28"/>
        </w:rPr>
        <w:t xml:space="preserve">  </w:t>
      </w:r>
      <w:r w:rsidRPr="00770B8F">
        <w:rPr>
          <w:b/>
          <w:sz w:val="28"/>
          <w:szCs w:val="28"/>
        </w:rPr>
        <w:tab/>
      </w:r>
      <w:r w:rsidRPr="00770B8F">
        <w:rPr>
          <w:sz w:val="28"/>
          <w:szCs w:val="28"/>
        </w:rPr>
        <w:t>Номера</w:t>
      </w:r>
      <w:r w:rsidRPr="00770B8F">
        <w:rPr>
          <w:b/>
          <w:sz w:val="28"/>
          <w:szCs w:val="28"/>
        </w:rPr>
        <w:t xml:space="preserve"> </w:t>
      </w:r>
      <w:r w:rsidRPr="00770B8F">
        <w:rPr>
          <w:sz w:val="28"/>
          <w:szCs w:val="28"/>
        </w:rPr>
        <w:t>задач, составляющих контрольную работу, выбираются курсантом в таблице в</w:t>
      </w:r>
      <w:r w:rsidRPr="00770B8F">
        <w:rPr>
          <w:sz w:val="28"/>
          <w:szCs w:val="28"/>
        </w:rPr>
        <w:t>а</w:t>
      </w:r>
      <w:r w:rsidRPr="00770B8F">
        <w:rPr>
          <w:sz w:val="28"/>
          <w:szCs w:val="28"/>
        </w:rPr>
        <w:t>риантов в зависимости от двух последних цифр шифра курсанта. Тексты условий задач прив</w:t>
      </w:r>
      <w:r w:rsidRPr="00770B8F">
        <w:rPr>
          <w:sz w:val="28"/>
          <w:szCs w:val="28"/>
        </w:rPr>
        <w:t>е</w:t>
      </w:r>
      <w:r w:rsidRPr="00770B8F">
        <w:rPr>
          <w:sz w:val="28"/>
          <w:szCs w:val="28"/>
        </w:rPr>
        <w:t>дены ниже.</w:t>
      </w:r>
    </w:p>
    <w:tbl>
      <w:tblPr>
        <w:tblpPr w:leftFromText="180" w:rightFromText="180" w:vertAnchor="text" w:horzAnchor="margin" w:tblpX="108" w:tblpY="372"/>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4140"/>
        <w:gridCol w:w="4084"/>
      </w:tblGrid>
      <w:tr w:rsidR="00BA763E" w:rsidRPr="00770B8F">
        <w:trPr>
          <w:cantSplit/>
          <w:trHeight w:val="338"/>
        </w:trPr>
        <w:tc>
          <w:tcPr>
            <w:tcW w:w="1188" w:type="dxa"/>
            <w:vMerge w:val="restart"/>
          </w:tcPr>
          <w:p w:rsidR="00BA763E" w:rsidRPr="00770B8F" w:rsidRDefault="00BA763E" w:rsidP="00DB56C0">
            <w:pPr>
              <w:jc w:val="center"/>
              <w:rPr>
                <w:sz w:val="28"/>
                <w:szCs w:val="28"/>
              </w:rPr>
            </w:pPr>
            <w:r w:rsidRPr="00770B8F">
              <w:rPr>
                <w:sz w:val="28"/>
                <w:szCs w:val="28"/>
              </w:rPr>
              <w:t>П</w:t>
            </w:r>
            <w:r w:rsidRPr="00770B8F">
              <w:rPr>
                <w:sz w:val="28"/>
                <w:szCs w:val="28"/>
              </w:rPr>
              <w:t>о</w:t>
            </w:r>
            <w:r w:rsidRPr="00770B8F">
              <w:rPr>
                <w:sz w:val="28"/>
                <w:szCs w:val="28"/>
              </w:rPr>
              <w:t>следняя</w:t>
            </w:r>
          </w:p>
          <w:p w:rsidR="00BA763E" w:rsidRPr="00770B8F" w:rsidRDefault="00BA763E" w:rsidP="00DB56C0">
            <w:pPr>
              <w:jc w:val="center"/>
              <w:rPr>
                <w:sz w:val="28"/>
                <w:szCs w:val="28"/>
              </w:rPr>
            </w:pPr>
            <w:r w:rsidRPr="00770B8F">
              <w:rPr>
                <w:sz w:val="28"/>
                <w:szCs w:val="28"/>
              </w:rPr>
              <w:t>цифра</w:t>
            </w:r>
          </w:p>
          <w:p w:rsidR="00BA763E" w:rsidRPr="00770B8F" w:rsidRDefault="00BA763E" w:rsidP="00DB56C0">
            <w:pPr>
              <w:jc w:val="center"/>
              <w:rPr>
                <w:sz w:val="28"/>
                <w:szCs w:val="28"/>
              </w:rPr>
            </w:pPr>
            <w:r w:rsidRPr="00770B8F">
              <w:rPr>
                <w:sz w:val="28"/>
                <w:szCs w:val="28"/>
              </w:rPr>
              <w:t>шифра</w:t>
            </w:r>
          </w:p>
        </w:tc>
        <w:tc>
          <w:tcPr>
            <w:tcW w:w="8224" w:type="dxa"/>
            <w:gridSpan w:val="2"/>
          </w:tcPr>
          <w:p w:rsidR="00BA763E" w:rsidRPr="00770B8F" w:rsidRDefault="00BA763E" w:rsidP="00DB56C0">
            <w:pPr>
              <w:rPr>
                <w:sz w:val="28"/>
                <w:szCs w:val="28"/>
              </w:rPr>
            </w:pPr>
            <w:r w:rsidRPr="00770B8F">
              <w:rPr>
                <w:sz w:val="28"/>
                <w:szCs w:val="28"/>
              </w:rPr>
              <w:t xml:space="preserve">            Предпоследняя цифра шифра</w:t>
            </w:r>
          </w:p>
        </w:tc>
      </w:tr>
      <w:tr w:rsidR="00BA763E" w:rsidRPr="00770B8F">
        <w:trPr>
          <w:cantSplit/>
          <w:trHeight w:val="323"/>
        </w:trPr>
        <w:tc>
          <w:tcPr>
            <w:tcW w:w="1188" w:type="dxa"/>
            <w:vMerge/>
          </w:tcPr>
          <w:p w:rsidR="00BA763E" w:rsidRPr="00770B8F" w:rsidRDefault="00BA763E" w:rsidP="00DB56C0">
            <w:pPr>
              <w:rPr>
                <w:b/>
                <w:sz w:val="28"/>
                <w:szCs w:val="28"/>
              </w:rPr>
            </w:pPr>
          </w:p>
        </w:tc>
        <w:tc>
          <w:tcPr>
            <w:tcW w:w="4140" w:type="dxa"/>
          </w:tcPr>
          <w:p w:rsidR="00BA763E" w:rsidRPr="00770B8F" w:rsidRDefault="00BA763E" w:rsidP="00DB56C0">
            <w:pPr>
              <w:rPr>
                <w:sz w:val="28"/>
                <w:szCs w:val="28"/>
              </w:rPr>
            </w:pPr>
            <w:r w:rsidRPr="00770B8F">
              <w:rPr>
                <w:sz w:val="28"/>
                <w:szCs w:val="28"/>
              </w:rPr>
              <w:t xml:space="preserve">       Нечетная</w:t>
            </w:r>
          </w:p>
        </w:tc>
        <w:tc>
          <w:tcPr>
            <w:tcW w:w="4084" w:type="dxa"/>
          </w:tcPr>
          <w:p w:rsidR="00BA763E" w:rsidRPr="00770B8F" w:rsidRDefault="00BA763E" w:rsidP="00DB56C0">
            <w:pPr>
              <w:rPr>
                <w:sz w:val="28"/>
                <w:szCs w:val="28"/>
              </w:rPr>
            </w:pPr>
            <w:r w:rsidRPr="00770B8F">
              <w:rPr>
                <w:sz w:val="28"/>
                <w:szCs w:val="28"/>
              </w:rPr>
              <w:t xml:space="preserve">         Четная</w:t>
            </w:r>
          </w:p>
        </w:tc>
      </w:tr>
      <w:tr w:rsidR="00BA763E" w:rsidRPr="00770B8F">
        <w:trPr>
          <w:cantSplit/>
          <w:trHeight w:val="161"/>
        </w:trPr>
        <w:tc>
          <w:tcPr>
            <w:tcW w:w="1188" w:type="dxa"/>
            <w:vMerge/>
          </w:tcPr>
          <w:p w:rsidR="00BA763E" w:rsidRPr="00770B8F" w:rsidRDefault="00BA763E" w:rsidP="00DB56C0">
            <w:pPr>
              <w:rPr>
                <w:b/>
                <w:sz w:val="28"/>
                <w:szCs w:val="28"/>
              </w:rPr>
            </w:pPr>
          </w:p>
        </w:tc>
        <w:tc>
          <w:tcPr>
            <w:tcW w:w="8224" w:type="dxa"/>
            <w:gridSpan w:val="2"/>
          </w:tcPr>
          <w:p w:rsidR="00BA763E" w:rsidRPr="00770B8F" w:rsidRDefault="00BA763E" w:rsidP="00DB56C0">
            <w:pPr>
              <w:rPr>
                <w:sz w:val="28"/>
                <w:szCs w:val="28"/>
              </w:rPr>
            </w:pPr>
            <w:r w:rsidRPr="00770B8F">
              <w:rPr>
                <w:sz w:val="28"/>
                <w:szCs w:val="28"/>
              </w:rPr>
              <w:t xml:space="preserve">                  Номера задач   </w:t>
            </w:r>
          </w:p>
        </w:tc>
      </w:tr>
      <w:tr w:rsidR="00BA763E" w:rsidRPr="00770B8F">
        <w:trPr>
          <w:trHeight w:val="4593"/>
        </w:trPr>
        <w:tc>
          <w:tcPr>
            <w:tcW w:w="1188" w:type="dxa"/>
            <w:tcBorders>
              <w:left w:val="single" w:sz="4" w:space="0" w:color="auto"/>
              <w:right w:val="nil"/>
            </w:tcBorders>
          </w:tcPr>
          <w:p w:rsidR="00BA763E" w:rsidRPr="00770B8F" w:rsidRDefault="00BA763E" w:rsidP="00DB56C0">
            <w:pPr>
              <w:spacing w:line="360" w:lineRule="auto"/>
              <w:rPr>
                <w:b/>
                <w:sz w:val="28"/>
                <w:szCs w:val="28"/>
              </w:rPr>
            </w:pPr>
            <w:r w:rsidRPr="00770B8F">
              <w:rPr>
                <w:b/>
                <w:sz w:val="28"/>
                <w:szCs w:val="28"/>
              </w:rPr>
              <w:t xml:space="preserve">    1         </w:t>
            </w:r>
          </w:p>
          <w:p w:rsidR="00BA763E" w:rsidRPr="00770B8F" w:rsidRDefault="00BA763E" w:rsidP="00DB56C0">
            <w:pPr>
              <w:spacing w:line="360" w:lineRule="auto"/>
              <w:rPr>
                <w:b/>
                <w:sz w:val="28"/>
                <w:szCs w:val="28"/>
              </w:rPr>
            </w:pPr>
            <w:r w:rsidRPr="00770B8F">
              <w:rPr>
                <w:b/>
                <w:sz w:val="28"/>
                <w:szCs w:val="28"/>
              </w:rPr>
              <w:t xml:space="preserve">    2</w:t>
            </w:r>
          </w:p>
          <w:p w:rsidR="00BA763E" w:rsidRPr="00770B8F" w:rsidRDefault="00BA763E" w:rsidP="00DB56C0">
            <w:pPr>
              <w:spacing w:line="360" w:lineRule="auto"/>
              <w:rPr>
                <w:b/>
                <w:sz w:val="28"/>
                <w:szCs w:val="28"/>
              </w:rPr>
            </w:pPr>
            <w:r w:rsidRPr="00770B8F">
              <w:rPr>
                <w:b/>
                <w:sz w:val="28"/>
                <w:szCs w:val="28"/>
              </w:rPr>
              <w:t xml:space="preserve">    3</w:t>
            </w:r>
          </w:p>
          <w:p w:rsidR="00BA763E" w:rsidRPr="00770B8F" w:rsidRDefault="00BA763E" w:rsidP="00DB56C0">
            <w:pPr>
              <w:spacing w:line="360" w:lineRule="auto"/>
              <w:rPr>
                <w:b/>
                <w:sz w:val="28"/>
                <w:szCs w:val="28"/>
              </w:rPr>
            </w:pPr>
            <w:r w:rsidRPr="00770B8F">
              <w:rPr>
                <w:b/>
                <w:sz w:val="28"/>
                <w:szCs w:val="28"/>
              </w:rPr>
              <w:t xml:space="preserve">    4     </w:t>
            </w:r>
          </w:p>
          <w:p w:rsidR="00BA763E" w:rsidRPr="00770B8F" w:rsidRDefault="00BA763E" w:rsidP="00DB56C0">
            <w:pPr>
              <w:spacing w:line="360" w:lineRule="auto"/>
              <w:rPr>
                <w:sz w:val="28"/>
                <w:szCs w:val="28"/>
              </w:rPr>
            </w:pPr>
            <w:r w:rsidRPr="00770B8F">
              <w:rPr>
                <w:b/>
                <w:sz w:val="28"/>
                <w:szCs w:val="28"/>
              </w:rPr>
              <w:t xml:space="preserve">    5     </w:t>
            </w:r>
          </w:p>
          <w:p w:rsidR="00BA763E" w:rsidRPr="00770B8F" w:rsidRDefault="00BA763E" w:rsidP="00DB56C0">
            <w:pPr>
              <w:spacing w:line="360" w:lineRule="auto"/>
              <w:rPr>
                <w:sz w:val="28"/>
                <w:szCs w:val="28"/>
              </w:rPr>
            </w:pPr>
            <w:r w:rsidRPr="00770B8F">
              <w:rPr>
                <w:b/>
                <w:sz w:val="28"/>
                <w:szCs w:val="28"/>
              </w:rPr>
              <w:t xml:space="preserve">    6     </w:t>
            </w:r>
          </w:p>
          <w:p w:rsidR="00BA763E" w:rsidRPr="00770B8F" w:rsidRDefault="00BA763E" w:rsidP="00DB56C0">
            <w:pPr>
              <w:spacing w:line="360" w:lineRule="auto"/>
              <w:rPr>
                <w:b/>
                <w:sz w:val="28"/>
                <w:szCs w:val="28"/>
              </w:rPr>
            </w:pPr>
            <w:r w:rsidRPr="00770B8F">
              <w:rPr>
                <w:b/>
                <w:sz w:val="28"/>
                <w:szCs w:val="28"/>
              </w:rPr>
              <w:t xml:space="preserve">    7    </w:t>
            </w:r>
          </w:p>
          <w:p w:rsidR="00BA763E" w:rsidRPr="00770B8F" w:rsidRDefault="00BA763E" w:rsidP="00DB56C0">
            <w:pPr>
              <w:spacing w:line="360" w:lineRule="auto"/>
              <w:rPr>
                <w:b/>
                <w:sz w:val="28"/>
                <w:szCs w:val="28"/>
              </w:rPr>
            </w:pPr>
            <w:r w:rsidRPr="00770B8F">
              <w:rPr>
                <w:b/>
                <w:sz w:val="28"/>
                <w:szCs w:val="28"/>
              </w:rPr>
              <w:t xml:space="preserve">    8</w:t>
            </w:r>
          </w:p>
          <w:p w:rsidR="00BA763E" w:rsidRPr="00770B8F" w:rsidRDefault="00BA763E" w:rsidP="00DB56C0">
            <w:pPr>
              <w:spacing w:line="360" w:lineRule="auto"/>
              <w:rPr>
                <w:b/>
                <w:sz w:val="28"/>
                <w:szCs w:val="28"/>
              </w:rPr>
            </w:pPr>
            <w:r w:rsidRPr="00770B8F">
              <w:rPr>
                <w:b/>
                <w:sz w:val="28"/>
                <w:szCs w:val="28"/>
              </w:rPr>
              <w:t xml:space="preserve">    9</w:t>
            </w:r>
          </w:p>
          <w:p w:rsidR="00BA763E" w:rsidRPr="00770B8F" w:rsidRDefault="00BA763E" w:rsidP="00DB56C0">
            <w:pPr>
              <w:spacing w:line="360" w:lineRule="auto"/>
              <w:rPr>
                <w:b/>
                <w:sz w:val="28"/>
                <w:szCs w:val="28"/>
              </w:rPr>
            </w:pPr>
            <w:r w:rsidRPr="00770B8F">
              <w:rPr>
                <w:b/>
                <w:sz w:val="28"/>
                <w:szCs w:val="28"/>
              </w:rPr>
              <w:t xml:space="preserve">    0</w:t>
            </w:r>
          </w:p>
          <w:p w:rsidR="00BA763E" w:rsidRPr="00770B8F" w:rsidRDefault="00BA763E" w:rsidP="00DB56C0">
            <w:pPr>
              <w:spacing w:line="360" w:lineRule="auto"/>
              <w:rPr>
                <w:sz w:val="28"/>
                <w:szCs w:val="28"/>
              </w:rPr>
            </w:pPr>
            <w:r w:rsidRPr="00770B8F">
              <w:rPr>
                <w:b/>
                <w:sz w:val="28"/>
                <w:szCs w:val="28"/>
              </w:rPr>
              <w:t xml:space="preserve">      </w:t>
            </w:r>
          </w:p>
        </w:tc>
        <w:tc>
          <w:tcPr>
            <w:tcW w:w="4140" w:type="dxa"/>
            <w:tcBorders>
              <w:left w:val="single" w:sz="4" w:space="0" w:color="auto"/>
              <w:right w:val="nil"/>
            </w:tcBorders>
          </w:tcPr>
          <w:p w:rsidR="00BA763E" w:rsidRPr="00770B8F" w:rsidRDefault="00BA763E" w:rsidP="00DB56C0">
            <w:pPr>
              <w:spacing w:line="360" w:lineRule="auto"/>
              <w:rPr>
                <w:sz w:val="28"/>
                <w:szCs w:val="28"/>
              </w:rPr>
            </w:pPr>
            <w:r w:rsidRPr="00770B8F">
              <w:rPr>
                <w:sz w:val="28"/>
                <w:szCs w:val="28"/>
              </w:rPr>
              <w:t>125,129,133,137,141,150,154,158</w:t>
            </w:r>
          </w:p>
          <w:p w:rsidR="00BA763E" w:rsidRPr="00770B8F" w:rsidRDefault="00BA763E" w:rsidP="00DB56C0">
            <w:pPr>
              <w:spacing w:line="360" w:lineRule="auto"/>
              <w:rPr>
                <w:sz w:val="28"/>
                <w:szCs w:val="28"/>
              </w:rPr>
            </w:pPr>
            <w:r w:rsidRPr="00770B8F">
              <w:rPr>
                <w:sz w:val="28"/>
                <w:szCs w:val="28"/>
              </w:rPr>
              <w:t>124,128,132,136,145,149,153,157</w:t>
            </w:r>
          </w:p>
          <w:p w:rsidR="00BA763E" w:rsidRPr="00770B8F" w:rsidRDefault="00BA763E" w:rsidP="00DB56C0">
            <w:pPr>
              <w:spacing w:line="360" w:lineRule="auto"/>
              <w:rPr>
                <w:sz w:val="28"/>
                <w:szCs w:val="28"/>
              </w:rPr>
            </w:pPr>
            <w:r w:rsidRPr="00770B8F">
              <w:rPr>
                <w:sz w:val="28"/>
                <w:szCs w:val="28"/>
              </w:rPr>
              <w:t>123,127,131,140,144,148,152,156</w:t>
            </w:r>
          </w:p>
          <w:p w:rsidR="00BA763E" w:rsidRPr="00770B8F" w:rsidRDefault="00BA763E" w:rsidP="00DB56C0">
            <w:pPr>
              <w:spacing w:line="360" w:lineRule="auto"/>
              <w:rPr>
                <w:sz w:val="28"/>
                <w:szCs w:val="28"/>
              </w:rPr>
            </w:pPr>
            <w:r w:rsidRPr="00770B8F">
              <w:rPr>
                <w:sz w:val="28"/>
                <w:szCs w:val="28"/>
              </w:rPr>
              <w:t>122,126,135,139,143,147,151,160</w:t>
            </w:r>
          </w:p>
          <w:p w:rsidR="00BA763E" w:rsidRPr="00770B8F" w:rsidRDefault="00BA763E" w:rsidP="00DB56C0">
            <w:pPr>
              <w:spacing w:line="360" w:lineRule="auto"/>
              <w:rPr>
                <w:sz w:val="28"/>
                <w:szCs w:val="28"/>
              </w:rPr>
            </w:pPr>
            <w:r w:rsidRPr="00770B8F">
              <w:rPr>
                <w:sz w:val="28"/>
                <w:szCs w:val="28"/>
              </w:rPr>
              <w:t>121,130,134,138,142,146,155,159</w:t>
            </w:r>
          </w:p>
          <w:p w:rsidR="00BA763E" w:rsidRPr="00770B8F" w:rsidRDefault="00BA763E" w:rsidP="00DB56C0">
            <w:pPr>
              <w:spacing w:line="360" w:lineRule="auto"/>
              <w:rPr>
                <w:sz w:val="28"/>
                <w:szCs w:val="28"/>
              </w:rPr>
            </w:pPr>
            <w:r w:rsidRPr="00770B8F">
              <w:rPr>
                <w:sz w:val="28"/>
                <w:szCs w:val="28"/>
              </w:rPr>
              <w:t>125,128,131,139,142,150,153,156</w:t>
            </w:r>
          </w:p>
          <w:p w:rsidR="00BA763E" w:rsidRPr="00770B8F" w:rsidRDefault="00BA763E" w:rsidP="00DB56C0">
            <w:pPr>
              <w:spacing w:line="360" w:lineRule="auto"/>
              <w:rPr>
                <w:sz w:val="28"/>
                <w:szCs w:val="28"/>
              </w:rPr>
            </w:pPr>
            <w:r w:rsidRPr="00770B8F">
              <w:rPr>
                <w:sz w:val="28"/>
                <w:szCs w:val="28"/>
              </w:rPr>
              <w:t>124,127,135,138,141,149,152,160</w:t>
            </w:r>
          </w:p>
          <w:p w:rsidR="00BA763E" w:rsidRPr="00770B8F" w:rsidRDefault="00BA763E" w:rsidP="00DB56C0">
            <w:pPr>
              <w:spacing w:line="360" w:lineRule="auto"/>
              <w:rPr>
                <w:sz w:val="28"/>
                <w:szCs w:val="28"/>
              </w:rPr>
            </w:pPr>
            <w:r w:rsidRPr="00770B8F">
              <w:rPr>
                <w:sz w:val="28"/>
                <w:szCs w:val="28"/>
              </w:rPr>
              <w:t>123,126,134,137,145,148,151,159</w:t>
            </w:r>
          </w:p>
          <w:p w:rsidR="00BA763E" w:rsidRPr="00770B8F" w:rsidRDefault="00BA763E" w:rsidP="00DB56C0">
            <w:pPr>
              <w:spacing w:line="360" w:lineRule="auto"/>
              <w:rPr>
                <w:sz w:val="28"/>
                <w:szCs w:val="28"/>
              </w:rPr>
            </w:pPr>
            <w:r w:rsidRPr="00770B8F">
              <w:rPr>
                <w:sz w:val="28"/>
                <w:szCs w:val="28"/>
              </w:rPr>
              <w:t>122,130,133,136,144,147,155,158</w:t>
            </w:r>
          </w:p>
          <w:p w:rsidR="00BA763E" w:rsidRPr="00770B8F" w:rsidRDefault="00BA763E" w:rsidP="00DB56C0">
            <w:pPr>
              <w:spacing w:line="360" w:lineRule="auto"/>
              <w:rPr>
                <w:sz w:val="28"/>
                <w:szCs w:val="28"/>
              </w:rPr>
            </w:pPr>
            <w:r w:rsidRPr="00770B8F">
              <w:rPr>
                <w:sz w:val="28"/>
                <w:szCs w:val="28"/>
              </w:rPr>
              <w:t xml:space="preserve">121,129,132,140,143,146,154,157 </w:t>
            </w:r>
          </w:p>
        </w:tc>
        <w:tc>
          <w:tcPr>
            <w:tcW w:w="4084" w:type="dxa"/>
            <w:tcBorders>
              <w:left w:val="single" w:sz="4" w:space="0" w:color="auto"/>
              <w:right w:val="single" w:sz="4" w:space="0" w:color="auto"/>
            </w:tcBorders>
          </w:tcPr>
          <w:p w:rsidR="00BA763E" w:rsidRPr="00770B8F" w:rsidRDefault="00BA763E" w:rsidP="00DB56C0">
            <w:pPr>
              <w:spacing w:line="360" w:lineRule="auto"/>
              <w:rPr>
                <w:sz w:val="28"/>
                <w:szCs w:val="28"/>
              </w:rPr>
            </w:pPr>
            <w:r w:rsidRPr="00770B8F">
              <w:rPr>
                <w:sz w:val="28"/>
                <w:szCs w:val="28"/>
              </w:rPr>
              <w:t>121,126,131,136,141,146,151,156 122,127,132,137,142,147,152,157 123,128,133,138,143,148,153,158</w:t>
            </w:r>
          </w:p>
          <w:p w:rsidR="00BA763E" w:rsidRPr="00770B8F" w:rsidRDefault="00BA763E" w:rsidP="00DB56C0">
            <w:pPr>
              <w:spacing w:line="360" w:lineRule="auto"/>
              <w:rPr>
                <w:sz w:val="28"/>
                <w:szCs w:val="28"/>
              </w:rPr>
            </w:pPr>
            <w:r w:rsidRPr="00770B8F">
              <w:rPr>
                <w:sz w:val="28"/>
                <w:szCs w:val="28"/>
              </w:rPr>
              <w:t>124,129,134,139,144,149,154,159</w:t>
            </w:r>
          </w:p>
          <w:p w:rsidR="00BA763E" w:rsidRPr="00770B8F" w:rsidRDefault="00BA763E" w:rsidP="00DB56C0">
            <w:pPr>
              <w:spacing w:line="360" w:lineRule="auto"/>
              <w:rPr>
                <w:sz w:val="28"/>
                <w:szCs w:val="28"/>
              </w:rPr>
            </w:pPr>
            <w:r w:rsidRPr="00770B8F">
              <w:rPr>
                <w:sz w:val="28"/>
                <w:szCs w:val="28"/>
              </w:rPr>
              <w:t>125,130,135,140,145,150,155,160</w:t>
            </w:r>
          </w:p>
          <w:p w:rsidR="00BA763E" w:rsidRPr="00770B8F" w:rsidRDefault="00BA763E" w:rsidP="00DB56C0">
            <w:pPr>
              <w:spacing w:line="360" w:lineRule="auto"/>
              <w:rPr>
                <w:sz w:val="28"/>
                <w:szCs w:val="28"/>
              </w:rPr>
            </w:pPr>
            <w:r w:rsidRPr="00770B8F">
              <w:rPr>
                <w:sz w:val="28"/>
                <w:szCs w:val="28"/>
              </w:rPr>
              <w:t>121,127,133,139,145,146,152,158</w:t>
            </w:r>
          </w:p>
          <w:p w:rsidR="00BA763E" w:rsidRPr="00770B8F" w:rsidRDefault="00BA763E" w:rsidP="00DB56C0">
            <w:pPr>
              <w:spacing w:line="360" w:lineRule="auto"/>
              <w:rPr>
                <w:sz w:val="28"/>
                <w:szCs w:val="28"/>
              </w:rPr>
            </w:pPr>
            <w:r w:rsidRPr="00770B8F">
              <w:rPr>
                <w:sz w:val="28"/>
                <w:szCs w:val="28"/>
              </w:rPr>
              <w:t>122,128,134,140,141,147,153,159</w:t>
            </w:r>
          </w:p>
          <w:p w:rsidR="00BA763E" w:rsidRPr="00770B8F" w:rsidRDefault="00BA763E" w:rsidP="00DB56C0">
            <w:pPr>
              <w:spacing w:line="360" w:lineRule="auto"/>
              <w:rPr>
                <w:sz w:val="28"/>
                <w:szCs w:val="28"/>
              </w:rPr>
            </w:pPr>
            <w:r w:rsidRPr="00770B8F">
              <w:rPr>
                <w:sz w:val="28"/>
                <w:szCs w:val="28"/>
              </w:rPr>
              <w:t>123,129,135,136,142,148,154,160</w:t>
            </w:r>
          </w:p>
          <w:p w:rsidR="00BA763E" w:rsidRPr="00770B8F" w:rsidRDefault="00BA763E" w:rsidP="00DB56C0">
            <w:pPr>
              <w:spacing w:line="360" w:lineRule="auto"/>
              <w:rPr>
                <w:sz w:val="28"/>
                <w:szCs w:val="28"/>
              </w:rPr>
            </w:pPr>
            <w:r w:rsidRPr="00770B8F">
              <w:rPr>
                <w:sz w:val="28"/>
                <w:szCs w:val="28"/>
              </w:rPr>
              <w:t>124,130,133,137,143,149,155,156</w:t>
            </w:r>
          </w:p>
          <w:p w:rsidR="00BA763E" w:rsidRPr="00770B8F" w:rsidRDefault="00BA763E" w:rsidP="00DB56C0">
            <w:pPr>
              <w:spacing w:line="360" w:lineRule="auto"/>
              <w:rPr>
                <w:sz w:val="28"/>
                <w:szCs w:val="28"/>
              </w:rPr>
            </w:pPr>
            <w:r w:rsidRPr="00770B8F">
              <w:rPr>
                <w:sz w:val="28"/>
                <w:szCs w:val="28"/>
              </w:rPr>
              <w:t xml:space="preserve">125,128,132,138,144,150,154,157                  </w:t>
            </w:r>
          </w:p>
        </w:tc>
      </w:tr>
    </w:tbl>
    <w:p w:rsidR="00BA763E" w:rsidRPr="00770B8F" w:rsidRDefault="00BA763E" w:rsidP="00BA763E">
      <w:pPr>
        <w:jc w:val="center"/>
        <w:rPr>
          <w:b/>
          <w:sz w:val="28"/>
          <w:szCs w:val="28"/>
        </w:rPr>
      </w:pPr>
      <w:r w:rsidRPr="00770B8F">
        <w:rPr>
          <w:b/>
          <w:sz w:val="28"/>
          <w:szCs w:val="28"/>
        </w:rPr>
        <w:t>Таблица вариантов</w:t>
      </w:r>
    </w:p>
    <w:p w:rsidR="00BA763E" w:rsidRPr="00770B8F" w:rsidRDefault="00BA763E" w:rsidP="00BA763E">
      <w:pPr>
        <w:jc w:val="center"/>
        <w:rPr>
          <w:sz w:val="28"/>
          <w:szCs w:val="28"/>
        </w:rPr>
      </w:pPr>
    </w:p>
    <w:p w:rsidR="00BA763E" w:rsidRPr="00652269" w:rsidRDefault="00BA763E" w:rsidP="00BA763E">
      <w:pPr>
        <w:jc w:val="center"/>
        <w:rPr>
          <w:b/>
          <w:sz w:val="28"/>
          <w:szCs w:val="28"/>
        </w:rPr>
      </w:pPr>
      <w:r w:rsidRPr="00652269">
        <w:rPr>
          <w:b/>
          <w:sz w:val="28"/>
          <w:szCs w:val="28"/>
        </w:rPr>
        <w:t>З</w:t>
      </w:r>
      <w:r w:rsidR="00652269">
        <w:rPr>
          <w:b/>
          <w:sz w:val="28"/>
          <w:szCs w:val="28"/>
        </w:rPr>
        <w:t xml:space="preserve">адачи контрольной работы </w:t>
      </w:r>
      <w:r w:rsidRPr="00652269">
        <w:rPr>
          <w:b/>
          <w:sz w:val="28"/>
          <w:szCs w:val="28"/>
        </w:rPr>
        <w:t>№ 4</w:t>
      </w:r>
    </w:p>
    <w:p w:rsidR="00BA763E" w:rsidRPr="00770B8F" w:rsidRDefault="00BA763E" w:rsidP="00652269">
      <w:pPr>
        <w:ind w:right="-8" w:firstLine="540"/>
        <w:jc w:val="both"/>
        <w:rPr>
          <w:sz w:val="28"/>
          <w:szCs w:val="28"/>
        </w:rPr>
      </w:pPr>
      <w:r w:rsidRPr="00770B8F">
        <w:rPr>
          <w:sz w:val="28"/>
          <w:szCs w:val="28"/>
        </w:rPr>
        <w:t xml:space="preserve">121.На фотоэлемент с катодом из лития падает свет с длиной волны </w:t>
      </w:r>
      <w:r w:rsidRPr="00770B8F">
        <w:rPr>
          <w:i/>
          <w:iCs/>
          <w:sz w:val="28"/>
          <w:szCs w:val="28"/>
        </w:rPr>
        <w:t>λ</w:t>
      </w:r>
      <w:r w:rsidRPr="00770B8F">
        <w:rPr>
          <w:sz w:val="28"/>
          <w:szCs w:val="28"/>
        </w:rPr>
        <w:t xml:space="preserve"> = 400 нм. Найти наименьшее значение задерживающей разности потенциалов  </w:t>
      </w:r>
      <w:r w:rsidRPr="00770B8F">
        <w:rPr>
          <w:i/>
          <w:iCs/>
          <w:sz w:val="28"/>
          <w:szCs w:val="28"/>
        </w:rPr>
        <w:t>U</w:t>
      </w:r>
      <w:r w:rsidRPr="00770B8F">
        <w:rPr>
          <w:i/>
          <w:iCs/>
          <w:sz w:val="28"/>
          <w:szCs w:val="28"/>
          <w:vertAlign w:val="subscript"/>
        </w:rPr>
        <w:t>З</w:t>
      </w:r>
      <w:r w:rsidRPr="00770B8F">
        <w:rPr>
          <w:sz w:val="28"/>
          <w:szCs w:val="28"/>
        </w:rPr>
        <w:t xml:space="preserve"> , которую нужно прил</w:t>
      </w:r>
      <w:r w:rsidRPr="00770B8F">
        <w:rPr>
          <w:sz w:val="28"/>
          <w:szCs w:val="28"/>
        </w:rPr>
        <w:t>о</w:t>
      </w:r>
      <w:r w:rsidRPr="00770B8F">
        <w:rPr>
          <w:sz w:val="28"/>
          <w:szCs w:val="28"/>
        </w:rPr>
        <w:t>жить к фотоэлементу, чтобы прекратить фототок. Красная граница фотоэ</w:t>
      </w:r>
      <w:r w:rsidRPr="00770B8F">
        <w:rPr>
          <w:sz w:val="28"/>
          <w:szCs w:val="28"/>
        </w:rPr>
        <w:t>ф</w:t>
      </w:r>
      <w:r w:rsidRPr="00770B8F">
        <w:rPr>
          <w:sz w:val="28"/>
          <w:szCs w:val="28"/>
        </w:rPr>
        <w:t xml:space="preserve">фекта для лития </w:t>
      </w:r>
      <w:r w:rsidRPr="00770B8F">
        <w:rPr>
          <w:i/>
          <w:iCs/>
          <w:sz w:val="28"/>
          <w:szCs w:val="28"/>
        </w:rPr>
        <w:t>λ</w:t>
      </w:r>
      <w:r w:rsidRPr="00770B8F">
        <w:rPr>
          <w:i/>
          <w:iCs/>
          <w:sz w:val="28"/>
          <w:szCs w:val="28"/>
          <w:vertAlign w:val="subscript"/>
        </w:rPr>
        <w:t>0</w:t>
      </w:r>
      <w:r w:rsidRPr="00770B8F">
        <w:rPr>
          <w:sz w:val="28"/>
          <w:szCs w:val="28"/>
        </w:rPr>
        <w:t xml:space="preserve"> = 540 нм.</w:t>
      </w:r>
    </w:p>
    <w:p w:rsidR="00BA763E" w:rsidRPr="00770B8F" w:rsidRDefault="00BA763E" w:rsidP="00652269">
      <w:pPr>
        <w:ind w:right="-8" w:firstLine="540"/>
        <w:jc w:val="both"/>
        <w:rPr>
          <w:sz w:val="28"/>
          <w:szCs w:val="28"/>
        </w:rPr>
      </w:pPr>
      <w:r w:rsidRPr="00770B8F">
        <w:rPr>
          <w:sz w:val="28"/>
          <w:szCs w:val="28"/>
        </w:rPr>
        <w:t xml:space="preserve">122.При освещении вакуумного фотоэлемента желтым светом </w:t>
      </w:r>
      <w:r w:rsidRPr="00770B8F">
        <w:rPr>
          <w:i/>
          <w:iCs/>
          <w:sz w:val="28"/>
          <w:szCs w:val="28"/>
        </w:rPr>
        <w:t>λ</w:t>
      </w:r>
      <w:r w:rsidRPr="00770B8F">
        <w:rPr>
          <w:i/>
          <w:iCs/>
          <w:sz w:val="28"/>
          <w:szCs w:val="28"/>
          <w:vertAlign w:val="subscript"/>
        </w:rPr>
        <w:t>1</w:t>
      </w:r>
      <w:r w:rsidRPr="00770B8F">
        <w:rPr>
          <w:sz w:val="28"/>
          <w:szCs w:val="28"/>
        </w:rPr>
        <w:t xml:space="preserve"> = 600 нм он заряжается до потенциала </w:t>
      </w:r>
      <w:r w:rsidRPr="00770B8F">
        <w:rPr>
          <w:i/>
          <w:iCs/>
          <w:sz w:val="28"/>
          <w:szCs w:val="28"/>
        </w:rPr>
        <w:t>φ</w:t>
      </w:r>
      <w:r w:rsidRPr="00770B8F">
        <w:rPr>
          <w:i/>
          <w:iCs/>
          <w:sz w:val="28"/>
          <w:szCs w:val="28"/>
          <w:vertAlign w:val="subscript"/>
        </w:rPr>
        <w:t>1</w:t>
      </w:r>
      <w:r w:rsidRPr="00770B8F">
        <w:rPr>
          <w:sz w:val="28"/>
          <w:szCs w:val="28"/>
        </w:rPr>
        <w:t xml:space="preserve"> = 1,2 В. До какого потенциала </w:t>
      </w:r>
      <w:r w:rsidRPr="00770B8F">
        <w:rPr>
          <w:i/>
          <w:iCs/>
          <w:sz w:val="28"/>
          <w:szCs w:val="28"/>
        </w:rPr>
        <w:t>φ</w:t>
      </w:r>
      <w:r w:rsidRPr="00770B8F">
        <w:rPr>
          <w:sz w:val="28"/>
          <w:szCs w:val="28"/>
          <w:vertAlign w:val="subscript"/>
        </w:rPr>
        <w:t>2</w:t>
      </w:r>
      <w:r w:rsidRPr="00770B8F">
        <w:rPr>
          <w:sz w:val="28"/>
          <w:szCs w:val="28"/>
        </w:rPr>
        <w:t xml:space="preserve"> он зарядится при освещении светом λ</w:t>
      </w:r>
      <w:r w:rsidRPr="00770B8F">
        <w:rPr>
          <w:sz w:val="28"/>
          <w:szCs w:val="28"/>
          <w:vertAlign w:val="subscript"/>
        </w:rPr>
        <w:t>2</w:t>
      </w:r>
      <w:r w:rsidRPr="00770B8F">
        <w:rPr>
          <w:sz w:val="28"/>
          <w:szCs w:val="28"/>
        </w:rPr>
        <w:t xml:space="preserve"> = 400 нм?</w:t>
      </w:r>
    </w:p>
    <w:p w:rsidR="00BA763E" w:rsidRPr="00770B8F" w:rsidRDefault="00BA763E" w:rsidP="00652269">
      <w:pPr>
        <w:ind w:right="-5" w:firstLine="540"/>
        <w:jc w:val="both"/>
        <w:rPr>
          <w:spacing w:val="-2"/>
          <w:sz w:val="28"/>
          <w:szCs w:val="28"/>
        </w:rPr>
      </w:pPr>
      <w:r w:rsidRPr="00770B8F">
        <w:rPr>
          <w:spacing w:val="-2"/>
          <w:sz w:val="28"/>
          <w:szCs w:val="28"/>
        </w:rPr>
        <w:t xml:space="preserve">123.Плоский алюминиевый электрод освещается УФ – светом с длиной волны 83 нм. На каком минимальном расстоянии </w:t>
      </w:r>
      <w:r w:rsidRPr="00770B8F">
        <w:rPr>
          <w:i/>
          <w:iCs/>
          <w:spacing w:val="-2"/>
          <w:sz w:val="28"/>
          <w:szCs w:val="28"/>
        </w:rPr>
        <w:t xml:space="preserve">l </w:t>
      </w:r>
      <w:r w:rsidRPr="00770B8F">
        <w:rPr>
          <w:spacing w:val="-2"/>
          <w:sz w:val="28"/>
          <w:szCs w:val="28"/>
        </w:rPr>
        <w:t>от поверхности электрода может удалиться фотоэлектрон, если вне электрода имеется задерж</w:t>
      </w:r>
      <w:r w:rsidRPr="00770B8F">
        <w:rPr>
          <w:spacing w:val="-2"/>
          <w:sz w:val="28"/>
          <w:szCs w:val="28"/>
        </w:rPr>
        <w:t>и</w:t>
      </w:r>
      <w:r w:rsidRPr="00770B8F">
        <w:rPr>
          <w:spacing w:val="-2"/>
          <w:sz w:val="28"/>
          <w:szCs w:val="28"/>
        </w:rPr>
        <w:t xml:space="preserve">вающее электрическое поле </w:t>
      </w:r>
      <w:r w:rsidRPr="00770B8F">
        <w:rPr>
          <w:i/>
          <w:iCs/>
          <w:spacing w:val="-2"/>
          <w:sz w:val="28"/>
          <w:szCs w:val="28"/>
        </w:rPr>
        <w:t>Е</w:t>
      </w:r>
      <w:r w:rsidRPr="00770B8F">
        <w:rPr>
          <w:spacing w:val="-2"/>
          <w:sz w:val="28"/>
          <w:szCs w:val="28"/>
        </w:rPr>
        <w:t xml:space="preserve"> = 7,5 В/см</w:t>
      </w:r>
      <w:r w:rsidR="00652269" w:rsidRPr="00770B8F">
        <w:rPr>
          <w:spacing w:val="-2"/>
          <w:sz w:val="28"/>
          <w:szCs w:val="28"/>
        </w:rPr>
        <w:t>?</w:t>
      </w:r>
    </w:p>
    <w:p w:rsidR="00BA763E" w:rsidRPr="00770B8F" w:rsidRDefault="00BA763E" w:rsidP="00652269">
      <w:pPr>
        <w:ind w:right="-8" w:firstLine="540"/>
        <w:jc w:val="both"/>
        <w:rPr>
          <w:sz w:val="28"/>
          <w:szCs w:val="28"/>
        </w:rPr>
      </w:pPr>
      <w:r w:rsidRPr="00770B8F">
        <w:rPr>
          <w:sz w:val="28"/>
          <w:szCs w:val="28"/>
        </w:rPr>
        <w:t xml:space="preserve">124.Катод фотоэлемента освещается монохроматическим светом. При потенциале </w:t>
      </w:r>
      <w:r w:rsidRPr="00770B8F">
        <w:rPr>
          <w:i/>
          <w:iCs/>
          <w:sz w:val="28"/>
          <w:szCs w:val="28"/>
        </w:rPr>
        <w:t>φ</w:t>
      </w:r>
      <w:r w:rsidRPr="00770B8F">
        <w:rPr>
          <w:i/>
          <w:iCs/>
          <w:sz w:val="28"/>
          <w:szCs w:val="28"/>
          <w:vertAlign w:val="subscript"/>
        </w:rPr>
        <w:t>1</w:t>
      </w:r>
      <w:r w:rsidRPr="00770B8F">
        <w:rPr>
          <w:i/>
          <w:iCs/>
          <w:sz w:val="28"/>
          <w:szCs w:val="28"/>
        </w:rPr>
        <w:t xml:space="preserve"> </w:t>
      </w:r>
      <w:r w:rsidRPr="00770B8F">
        <w:rPr>
          <w:sz w:val="28"/>
          <w:szCs w:val="28"/>
        </w:rPr>
        <w:t>= - 1,6 В фототок равен нулю. При изменении длины волны в полтора раза фототок прекращ</w:t>
      </w:r>
      <w:r w:rsidRPr="00770B8F">
        <w:rPr>
          <w:sz w:val="28"/>
          <w:szCs w:val="28"/>
        </w:rPr>
        <w:t>а</w:t>
      </w:r>
      <w:r w:rsidRPr="00770B8F">
        <w:rPr>
          <w:sz w:val="28"/>
          <w:szCs w:val="28"/>
        </w:rPr>
        <w:t xml:space="preserve">ется при задерживающем потенциале </w:t>
      </w:r>
      <w:r w:rsidRPr="00770B8F">
        <w:rPr>
          <w:i/>
          <w:iCs/>
          <w:sz w:val="28"/>
          <w:szCs w:val="28"/>
        </w:rPr>
        <w:t>φ</w:t>
      </w:r>
      <w:r w:rsidRPr="00770B8F">
        <w:rPr>
          <w:i/>
          <w:iCs/>
          <w:sz w:val="28"/>
          <w:szCs w:val="28"/>
          <w:vertAlign w:val="subscript"/>
        </w:rPr>
        <w:t>2</w:t>
      </w:r>
      <w:r w:rsidRPr="00770B8F">
        <w:rPr>
          <w:i/>
          <w:iCs/>
          <w:sz w:val="28"/>
          <w:szCs w:val="28"/>
        </w:rPr>
        <w:t xml:space="preserve"> </w:t>
      </w:r>
      <w:r w:rsidRPr="00770B8F">
        <w:rPr>
          <w:sz w:val="28"/>
          <w:szCs w:val="28"/>
        </w:rPr>
        <w:t>= - 1,8 В. Определить работу выхода материала к</w:t>
      </w:r>
      <w:r w:rsidRPr="00770B8F">
        <w:rPr>
          <w:sz w:val="28"/>
          <w:szCs w:val="28"/>
        </w:rPr>
        <w:t>а</w:t>
      </w:r>
      <w:r w:rsidRPr="00770B8F">
        <w:rPr>
          <w:sz w:val="28"/>
          <w:szCs w:val="28"/>
        </w:rPr>
        <w:t>тода.</w:t>
      </w:r>
    </w:p>
    <w:p w:rsidR="00BA763E" w:rsidRPr="00770B8F" w:rsidRDefault="00BA763E" w:rsidP="00652269">
      <w:pPr>
        <w:ind w:right="-5" w:firstLine="540"/>
        <w:jc w:val="both"/>
        <w:rPr>
          <w:sz w:val="28"/>
          <w:szCs w:val="28"/>
        </w:rPr>
      </w:pPr>
      <w:r w:rsidRPr="00770B8F">
        <w:rPr>
          <w:sz w:val="28"/>
          <w:szCs w:val="28"/>
        </w:rPr>
        <w:t xml:space="preserve">125.Давление света с длиной волны λ = 400 нм, падающего на  черную поверхность, </w:t>
      </w:r>
      <w:r w:rsidRPr="00770B8F">
        <w:rPr>
          <w:i/>
          <w:iCs/>
          <w:sz w:val="28"/>
          <w:szCs w:val="28"/>
        </w:rPr>
        <w:t xml:space="preserve">р </w:t>
      </w:r>
      <w:r w:rsidRPr="00770B8F">
        <w:rPr>
          <w:sz w:val="28"/>
          <w:szCs w:val="28"/>
        </w:rPr>
        <w:t xml:space="preserve">= 2 нПа. Определить число фотонов </w:t>
      </w:r>
      <w:r w:rsidRPr="00770B8F">
        <w:rPr>
          <w:i/>
          <w:iCs/>
          <w:sz w:val="28"/>
          <w:szCs w:val="28"/>
        </w:rPr>
        <w:t>N</w:t>
      </w:r>
      <w:r w:rsidRPr="00770B8F">
        <w:rPr>
          <w:sz w:val="28"/>
          <w:szCs w:val="28"/>
        </w:rPr>
        <w:t xml:space="preserve">, падающих за время </w:t>
      </w:r>
      <w:r w:rsidRPr="00770B8F">
        <w:rPr>
          <w:i/>
          <w:iCs/>
          <w:sz w:val="28"/>
          <w:szCs w:val="28"/>
        </w:rPr>
        <w:t>t</w:t>
      </w:r>
      <w:r w:rsidRPr="00770B8F">
        <w:rPr>
          <w:sz w:val="28"/>
          <w:szCs w:val="28"/>
        </w:rPr>
        <w:t xml:space="preserve"> = 10с на площадь </w:t>
      </w:r>
      <w:r w:rsidRPr="00770B8F">
        <w:rPr>
          <w:i/>
          <w:iCs/>
          <w:sz w:val="28"/>
          <w:szCs w:val="28"/>
        </w:rPr>
        <w:t>S</w:t>
      </w:r>
      <w:r w:rsidRPr="00770B8F">
        <w:rPr>
          <w:sz w:val="28"/>
          <w:szCs w:val="28"/>
        </w:rPr>
        <w:t xml:space="preserve"> = 1 мм</w:t>
      </w:r>
      <w:r w:rsidRPr="00770B8F">
        <w:rPr>
          <w:sz w:val="28"/>
          <w:szCs w:val="28"/>
          <w:vertAlign w:val="superscript"/>
        </w:rPr>
        <w:t>2</w:t>
      </w:r>
      <w:r w:rsidRPr="00770B8F">
        <w:rPr>
          <w:sz w:val="28"/>
          <w:szCs w:val="28"/>
        </w:rPr>
        <w:t xml:space="preserve"> этой п</w:t>
      </w:r>
      <w:r w:rsidRPr="00770B8F">
        <w:rPr>
          <w:sz w:val="28"/>
          <w:szCs w:val="28"/>
        </w:rPr>
        <w:t>о</w:t>
      </w:r>
      <w:r w:rsidRPr="00770B8F">
        <w:rPr>
          <w:sz w:val="28"/>
          <w:szCs w:val="28"/>
        </w:rPr>
        <w:t>верхн</w:t>
      </w:r>
      <w:r w:rsidRPr="00770B8F">
        <w:rPr>
          <w:sz w:val="28"/>
          <w:szCs w:val="28"/>
        </w:rPr>
        <w:t>о</w:t>
      </w:r>
      <w:r w:rsidRPr="00770B8F">
        <w:rPr>
          <w:sz w:val="28"/>
          <w:szCs w:val="28"/>
        </w:rPr>
        <w:t>сти.</w:t>
      </w:r>
    </w:p>
    <w:p w:rsidR="00BA763E" w:rsidRPr="00770B8F" w:rsidRDefault="00BA763E" w:rsidP="00652269">
      <w:pPr>
        <w:ind w:right="-5" w:firstLine="540"/>
        <w:jc w:val="both"/>
        <w:rPr>
          <w:sz w:val="28"/>
          <w:szCs w:val="28"/>
        </w:rPr>
      </w:pPr>
      <w:r w:rsidRPr="00770B8F">
        <w:rPr>
          <w:sz w:val="28"/>
          <w:szCs w:val="28"/>
        </w:rPr>
        <w:t xml:space="preserve">126.При освещении катода фотоэлемента светом длиной волны </w:t>
      </w:r>
      <w:r w:rsidRPr="00770B8F">
        <w:rPr>
          <w:i/>
          <w:iCs/>
          <w:sz w:val="28"/>
          <w:szCs w:val="28"/>
        </w:rPr>
        <w:t xml:space="preserve">λ </w:t>
      </w:r>
      <w:r w:rsidRPr="00770B8F">
        <w:rPr>
          <w:sz w:val="28"/>
          <w:szCs w:val="28"/>
        </w:rPr>
        <w:t>= 310 нм фототок пр</w:t>
      </w:r>
      <w:r w:rsidRPr="00770B8F">
        <w:rPr>
          <w:sz w:val="28"/>
          <w:szCs w:val="28"/>
        </w:rPr>
        <w:t>е</w:t>
      </w:r>
      <w:r w:rsidRPr="00770B8F">
        <w:rPr>
          <w:sz w:val="28"/>
          <w:szCs w:val="28"/>
        </w:rPr>
        <w:t>кращается при нек</w:t>
      </w:r>
      <w:r w:rsidRPr="00770B8F">
        <w:rPr>
          <w:sz w:val="28"/>
          <w:szCs w:val="28"/>
        </w:rPr>
        <w:t>о</w:t>
      </w:r>
      <w:r w:rsidRPr="00770B8F">
        <w:rPr>
          <w:sz w:val="28"/>
          <w:szCs w:val="28"/>
        </w:rPr>
        <w:t>тором задерживающем потенциале. При увеличении длины волны на 25% задерживающее напряжение оказывается меньше на 0,8В. Определить по этим экспериме</w:t>
      </w:r>
      <w:r w:rsidRPr="00770B8F">
        <w:rPr>
          <w:sz w:val="28"/>
          <w:szCs w:val="28"/>
        </w:rPr>
        <w:t>н</w:t>
      </w:r>
      <w:r w:rsidRPr="00770B8F">
        <w:rPr>
          <w:sz w:val="28"/>
          <w:szCs w:val="28"/>
        </w:rPr>
        <w:t xml:space="preserve">тальным данным  постоянную Планка </w:t>
      </w:r>
      <w:r w:rsidRPr="00770B8F">
        <w:rPr>
          <w:i/>
          <w:iCs/>
          <w:sz w:val="28"/>
          <w:szCs w:val="28"/>
        </w:rPr>
        <w:t>h.</w:t>
      </w:r>
    </w:p>
    <w:p w:rsidR="00BA763E" w:rsidRPr="00770B8F" w:rsidRDefault="00BA763E" w:rsidP="00652269">
      <w:pPr>
        <w:ind w:right="-5" w:firstLine="540"/>
        <w:jc w:val="both"/>
        <w:rPr>
          <w:sz w:val="28"/>
          <w:szCs w:val="28"/>
        </w:rPr>
      </w:pPr>
      <w:r w:rsidRPr="00770B8F">
        <w:rPr>
          <w:sz w:val="28"/>
          <w:szCs w:val="28"/>
        </w:rPr>
        <w:t xml:space="preserve">127.Калий освещается светом с </w:t>
      </w:r>
      <w:r w:rsidRPr="00770B8F">
        <w:rPr>
          <w:i/>
          <w:iCs/>
          <w:sz w:val="28"/>
          <w:szCs w:val="28"/>
        </w:rPr>
        <w:t xml:space="preserve">λ </w:t>
      </w:r>
      <w:r w:rsidRPr="00770B8F">
        <w:rPr>
          <w:sz w:val="28"/>
          <w:szCs w:val="28"/>
        </w:rPr>
        <w:t>= 400 нм. Определите наименьшее задерживающее н</w:t>
      </w:r>
      <w:r w:rsidRPr="00770B8F">
        <w:rPr>
          <w:sz w:val="28"/>
          <w:szCs w:val="28"/>
        </w:rPr>
        <w:t>а</w:t>
      </w:r>
      <w:r w:rsidRPr="00770B8F">
        <w:rPr>
          <w:sz w:val="28"/>
          <w:szCs w:val="28"/>
        </w:rPr>
        <w:t>пряжение, при кот</w:t>
      </w:r>
      <w:r w:rsidRPr="00770B8F">
        <w:rPr>
          <w:sz w:val="28"/>
          <w:szCs w:val="28"/>
        </w:rPr>
        <w:t>о</w:t>
      </w:r>
      <w:r w:rsidRPr="00770B8F">
        <w:rPr>
          <w:sz w:val="28"/>
          <w:szCs w:val="28"/>
        </w:rPr>
        <w:t>ром фототок прекращается. Работа выхода электронов из калия равна 2,2 эВ.</w:t>
      </w:r>
    </w:p>
    <w:p w:rsidR="00BA763E" w:rsidRPr="00770B8F" w:rsidRDefault="00BA763E" w:rsidP="00652269">
      <w:pPr>
        <w:ind w:right="-5" w:firstLine="540"/>
        <w:jc w:val="both"/>
        <w:rPr>
          <w:sz w:val="28"/>
          <w:szCs w:val="28"/>
        </w:rPr>
      </w:pPr>
      <w:r w:rsidRPr="00770B8F">
        <w:rPr>
          <w:sz w:val="28"/>
          <w:szCs w:val="28"/>
        </w:rPr>
        <w:t>128.Рентгеновское тормозное излучение (РТИ) получено при разгоне электронов до скор</w:t>
      </w:r>
      <w:r w:rsidRPr="00770B8F">
        <w:rPr>
          <w:sz w:val="28"/>
          <w:szCs w:val="28"/>
        </w:rPr>
        <w:t>о</w:t>
      </w:r>
      <w:r w:rsidRPr="00770B8F">
        <w:rPr>
          <w:sz w:val="28"/>
          <w:szCs w:val="28"/>
        </w:rPr>
        <w:t xml:space="preserve">сти </w:t>
      </w:r>
      <w:r w:rsidRPr="00770B8F">
        <w:rPr>
          <w:i/>
          <w:iCs/>
          <w:sz w:val="28"/>
          <w:szCs w:val="28"/>
        </w:rPr>
        <w:t>V</w:t>
      </w:r>
      <w:r w:rsidRPr="00770B8F">
        <w:rPr>
          <w:sz w:val="28"/>
          <w:szCs w:val="28"/>
        </w:rPr>
        <w:t xml:space="preserve"> = 0,4с ( с – скорость света в вакууме ). Определить коротковолновую границу РТИ.</w:t>
      </w:r>
    </w:p>
    <w:p w:rsidR="00BA763E" w:rsidRPr="00770B8F" w:rsidRDefault="00BA763E" w:rsidP="00652269">
      <w:pPr>
        <w:ind w:right="-185" w:firstLine="540"/>
        <w:jc w:val="both"/>
        <w:rPr>
          <w:sz w:val="28"/>
          <w:szCs w:val="28"/>
        </w:rPr>
      </w:pPr>
      <w:r w:rsidRPr="00770B8F">
        <w:rPr>
          <w:sz w:val="28"/>
          <w:szCs w:val="28"/>
        </w:rPr>
        <w:t>129.При какой температуре кинетическая энергия двухатомного газа будет равна энергии ф</w:t>
      </w:r>
      <w:r w:rsidRPr="00770B8F">
        <w:rPr>
          <w:sz w:val="28"/>
          <w:szCs w:val="28"/>
        </w:rPr>
        <w:t>о</w:t>
      </w:r>
      <w:r w:rsidRPr="00770B8F">
        <w:rPr>
          <w:sz w:val="28"/>
          <w:szCs w:val="28"/>
        </w:rPr>
        <w:t xml:space="preserve">тона с длиной волны </w:t>
      </w:r>
      <w:r w:rsidRPr="00770B8F">
        <w:rPr>
          <w:i/>
          <w:iCs/>
          <w:sz w:val="28"/>
          <w:szCs w:val="28"/>
        </w:rPr>
        <w:t>λ</w:t>
      </w:r>
      <w:r w:rsidRPr="00770B8F">
        <w:rPr>
          <w:sz w:val="28"/>
          <w:szCs w:val="28"/>
        </w:rPr>
        <w:t xml:space="preserve"> ?</w:t>
      </w:r>
    </w:p>
    <w:p w:rsidR="00BA763E" w:rsidRPr="00770B8F" w:rsidRDefault="00BA763E" w:rsidP="00652269">
      <w:pPr>
        <w:ind w:right="-185" w:firstLine="540"/>
        <w:jc w:val="both"/>
        <w:rPr>
          <w:sz w:val="28"/>
          <w:szCs w:val="28"/>
        </w:rPr>
      </w:pPr>
      <w:r w:rsidRPr="00770B8F">
        <w:rPr>
          <w:sz w:val="28"/>
          <w:szCs w:val="28"/>
        </w:rPr>
        <w:t>130.Задерживающее напряжение для платиновой пластинки (</w:t>
      </w:r>
      <w:r w:rsidRPr="00770B8F">
        <w:rPr>
          <w:i/>
          <w:iCs/>
          <w:sz w:val="28"/>
          <w:szCs w:val="28"/>
        </w:rPr>
        <w:t xml:space="preserve">А </w:t>
      </w:r>
      <w:r w:rsidRPr="00770B8F">
        <w:rPr>
          <w:sz w:val="28"/>
          <w:szCs w:val="28"/>
        </w:rPr>
        <w:t>= 6,3 эВ)</w:t>
      </w:r>
    </w:p>
    <w:p w:rsidR="00BA763E" w:rsidRPr="00770B8F" w:rsidRDefault="00BA763E" w:rsidP="00652269">
      <w:pPr>
        <w:ind w:firstLine="540"/>
        <w:jc w:val="both"/>
        <w:rPr>
          <w:sz w:val="28"/>
          <w:szCs w:val="28"/>
        </w:rPr>
      </w:pPr>
      <w:r w:rsidRPr="00770B8F">
        <w:rPr>
          <w:sz w:val="28"/>
          <w:szCs w:val="28"/>
        </w:rPr>
        <w:t xml:space="preserve">составляет 3,7 В. При тех же условиях для другой пластинки задерживающее напряжение равно 5,3 В. Определить работу выхода </w:t>
      </w:r>
      <w:r w:rsidRPr="00770B8F">
        <w:rPr>
          <w:i/>
          <w:iCs/>
          <w:sz w:val="28"/>
          <w:szCs w:val="28"/>
        </w:rPr>
        <w:t>А</w:t>
      </w:r>
      <w:r w:rsidRPr="00770B8F">
        <w:rPr>
          <w:sz w:val="28"/>
          <w:szCs w:val="28"/>
        </w:rPr>
        <w:t xml:space="preserve"> электронов из этой пластинки.</w:t>
      </w:r>
    </w:p>
    <w:p w:rsidR="00BA763E" w:rsidRPr="00770B8F" w:rsidRDefault="00BA763E" w:rsidP="00652269">
      <w:pPr>
        <w:ind w:firstLine="540"/>
        <w:jc w:val="both"/>
        <w:rPr>
          <w:sz w:val="28"/>
          <w:szCs w:val="28"/>
        </w:rPr>
      </w:pPr>
      <w:r w:rsidRPr="00770B8F">
        <w:rPr>
          <w:sz w:val="28"/>
          <w:szCs w:val="28"/>
        </w:rPr>
        <w:t>131.Скорость электрона в электронно-лучевой трубке (ЭЛТ) 10</w:t>
      </w:r>
      <w:r w:rsidRPr="00770B8F">
        <w:rPr>
          <w:sz w:val="28"/>
          <w:szCs w:val="28"/>
          <w:vertAlign w:val="superscript"/>
        </w:rPr>
        <w:t>8</w:t>
      </w:r>
      <w:r w:rsidRPr="00770B8F">
        <w:rPr>
          <w:sz w:val="28"/>
          <w:szCs w:val="28"/>
        </w:rPr>
        <w:t xml:space="preserve"> см/с определена с точн</w:t>
      </w:r>
      <w:r w:rsidRPr="00770B8F">
        <w:rPr>
          <w:sz w:val="28"/>
          <w:szCs w:val="28"/>
        </w:rPr>
        <w:t>о</w:t>
      </w:r>
      <w:r w:rsidRPr="00770B8F">
        <w:rPr>
          <w:sz w:val="28"/>
          <w:szCs w:val="28"/>
        </w:rPr>
        <w:t>стью до 0,01%. Можно ли говорить о расположении точки падения электрона на экран и траект</w:t>
      </w:r>
      <w:r w:rsidRPr="00770B8F">
        <w:rPr>
          <w:sz w:val="28"/>
          <w:szCs w:val="28"/>
        </w:rPr>
        <w:t>о</w:t>
      </w:r>
      <w:r w:rsidRPr="00770B8F">
        <w:rPr>
          <w:sz w:val="28"/>
          <w:szCs w:val="28"/>
        </w:rPr>
        <w:t xml:space="preserve">рии электрона, если размер пятна порядка </w:t>
      </w:r>
      <w:smartTag w:uri="urn:schemas-microsoft-com:office:smarttags" w:element="metricconverter">
        <w:smartTagPr>
          <w:attr w:name="ProductID" w:val="1 мм"/>
        </w:smartTagPr>
        <w:r w:rsidRPr="00770B8F">
          <w:rPr>
            <w:sz w:val="28"/>
            <w:szCs w:val="28"/>
          </w:rPr>
          <w:t>1 мм</w:t>
        </w:r>
      </w:smartTag>
      <w:r w:rsidRPr="00770B8F">
        <w:rPr>
          <w:sz w:val="28"/>
          <w:szCs w:val="28"/>
        </w:rPr>
        <w:t xml:space="preserve"> ?</w:t>
      </w:r>
    </w:p>
    <w:p w:rsidR="00BA763E" w:rsidRPr="00770B8F" w:rsidRDefault="00BA763E" w:rsidP="00652269">
      <w:pPr>
        <w:ind w:firstLine="540"/>
        <w:jc w:val="both"/>
        <w:rPr>
          <w:sz w:val="28"/>
          <w:szCs w:val="28"/>
        </w:rPr>
      </w:pPr>
      <w:r w:rsidRPr="00770B8F">
        <w:rPr>
          <w:sz w:val="28"/>
          <w:szCs w:val="28"/>
        </w:rPr>
        <w:t>132.Скорость движения электрона в атоме порядка 10</w:t>
      </w:r>
      <w:r w:rsidRPr="00770B8F">
        <w:rPr>
          <w:sz w:val="28"/>
          <w:szCs w:val="28"/>
          <w:vertAlign w:val="superscript"/>
        </w:rPr>
        <w:t>8</w:t>
      </w:r>
      <w:r w:rsidRPr="00770B8F">
        <w:rPr>
          <w:sz w:val="28"/>
          <w:szCs w:val="28"/>
        </w:rPr>
        <w:t xml:space="preserve"> см/с, поперечник атома порядка 10</w:t>
      </w:r>
      <w:r w:rsidRPr="00770B8F">
        <w:rPr>
          <w:sz w:val="28"/>
          <w:szCs w:val="28"/>
          <w:vertAlign w:val="superscript"/>
        </w:rPr>
        <w:t xml:space="preserve">- </w:t>
      </w:r>
      <w:smartTag w:uri="urn:schemas-microsoft-com:office:smarttags" w:element="metricconverter">
        <w:smartTagPr>
          <w:attr w:name="ProductID" w:val="8 см"/>
        </w:smartTagPr>
        <w:r w:rsidRPr="00770B8F">
          <w:rPr>
            <w:sz w:val="28"/>
            <w:szCs w:val="28"/>
            <w:vertAlign w:val="superscript"/>
          </w:rPr>
          <w:t>8</w:t>
        </w:r>
        <w:r w:rsidRPr="00770B8F">
          <w:rPr>
            <w:sz w:val="28"/>
            <w:szCs w:val="28"/>
          </w:rPr>
          <w:t xml:space="preserve"> см</w:t>
        </w:r>
      </w:smartTag>
      <w:r w:rsidRPr="00770B8F">
        <w:rPr>
          <w:sz w:val="28"/>
          <w:szCs w:val="28"/>
        </w:rPr>
        <w:t>. Можно ли говорить об орбитальном движении электрона и о электроне как частице ?</w:t>
      </w:r>
    </w:p>
    <w:p w:rsidR="00BA763E" w:rsidRPr="00770B8F" w:rsidRDefault="00BA763E" w:rsidP="00652269">
      <w:pPr>
        <w:ind w:firstLine="540"/>
        <w:jc w:val="both"/>
        <w:rPr>
          <w:sz w:val="28"/>
          <w:szCs w:val="28"/>
        </w:rPr>
      </w:pPr>
      <w:r w:rsidRPr="00770B8F">
        <w:rPr>
          <w:sz w:val="28"/>
          <w:szCs w:val="28"/>
        </w:rPr>
        <w:t>133.π</w:t>
      </w:r>
      <w:r w:rsidRPr="00770B8F">
        <w:rPr>
          <w:sz w:val="28"/>
          <w:szCs w:val="28"/>
          <w:vertAlign w:val="superscript"/>
        </w:rPr>
        <w:t>0</w:t>
      </w:r>
      <w:r w:rsidRPr="00770B8F">
        <w:rPr>
          <w:sz w:val="28"/>
          <w:szCs w:val="28"/>
        </w:rPr>
        <w:t xml:space="preserve"> – мезон (масса покоя равна 2,4*10</w:t>
      </w:r>
      <w:r w:rsidRPr="00770B8F">
        <w:rPr>
          <w:sz w:val="28"/>
          <w:szCs w:val="28"/>
          <w:vertAlign w:val="superscript"/>
        </w:rPr>
        <w:t xml:space="preserve">- </w:t>
      </w:r>
      <w:smartTag w:uri="urn:schemas-microsoft-com:office:smarttags" w:element="metricconverter">
        <w:smartTagPr>
          <w:attr w:name="ProductID" w:val="20 кг"/>
        </w:smartTagPr>
        <w:r w:rsidRPr="00770B8F">
          <w:rPr>
            <w:sz w:val="28"/>
            <w:szCs w:val="28"/>
            <w:vertAlign w:val="superscript"/>
          </w:rPr>
          <w:t>20</w:t>
        </w:r>
        <w:r w:rsidRPr="00770B8F">
          <w:rPr>
            <w:sz w:val="28"/>
            <w:szCs w:val="28"/>
          </w:rPr>
          <w:t xml:space="preserve"> кг</w:t>
        </w:r>
      </w:smartTag>
      <w:r w:rsidRPr="00770B8F">
        <w:rPr>
          <w:sz w:val="28"/>
          <w:szCs w:val="28"/>
        </w:rPr>
        <w:t xml:space="preserve">) движется со скоростью </w:t>
      </w:r>
      <w:r w:rsidRPr="00770B8F">
        <w:rPr>
          <w:i/>
          <w:iCs/>
          <w:sz w:val="28"/>
          <w:szCs w:val="28"/>
        </w:rPr>
        <w:t xml:space="preserve">V </w:t>
      </w:r>
      <w:r w:rsidRPr="00770B8F">
        <w:rPr>
          <w:sz w:val="28"/>
          <w:szCs w:val="28"/>
        </w:rPr>
        <w:t>=0,8с. Чему ра</w:t>
      </w:r>
      <w:r w:rsidRPr="00770B8F">
        <w:rPr>
          <w:sz w:val="28"/>
          <w:szCs w:val="28"/>
        </w:rPr>
        <w:t>в</w:t>
      </w:r>
      <w:r w:rsidRPr="00770B8F">
        <w:rPr>
          <w:sz w:val="28"/>
          <w:szCs w:val="28"/>
        </w:rPr>
        <w:t>на его кинетич</w:t>
      </w:r>
      <w:r w:rsidRPr="00770B8F">
        <w:rPr>
          <w:sz w:val="28"/>
          <w:szCs w:val="28"/>
        </w:rPr>
        <w:t>е</w:t>
      </w:r>
      <w:r w:rsidRPr="00770B8F">
        <w:rPr>
          <w:sz w:val="28"/>
          <w:szCs w:val="28"/>
        </w:rPr>
        <w:t>ская энергия? Полученный ответ сравнить с вычислениями по классической м</w:t>
      </w:r>
      <w:r w:rsidRPr="00770B8F">
        <w:rPr>
          <w:sz w:val="28"/>
          <w:szCs w:val="28"/>
        </w:rPr>
        <w:t>е</w:t>
      </w:r>
      <w:r w:rsidRPr="00770B8F">
        <w:rPr>
          <w:sz w:val="28"/>
          <w:szCs w:val="28"/>
        </w:rPr>
        <w:t>ханике.</w:t>
      </w:r>
    </w:p>
    <w:p w:rsidR="00BA763E" w:rsidRPr="00770B8F" w:rsidRDefault="00BA763E" w:rsidP="00652269">
      <w:pPr>
        <w:ind w:firstLine="540"/>
        <w:jc w:val="both"/>
        <w:rPr>
          <w:sz w:val="28"/>
          <w:szCs w:val="28"/>
        </w:rPr>
      </w:pPr>
      <w:r w:rsidRPr="00770B8F">
        <w:rPr>
          <w:sz w:val="28"/>
          <w:szCs w:val="28"/>
        </w:rPr>
        <w:t>134.Чему равна минимальная энергия и длина волны фотона, способного рождать эле</w:t>
      </w:r>
      <w:r w:rsidRPr="00770B8F">
        <w:rPr>
          <w:sz w:val="28"/>
          <w:szCs w:val="28"/>
        </w:rPr>
        <w:t>к</w:t>
      </w:r>
      <w:r w:rsidRPr="00770B8F">
        <w:rPr>
          <w:sz w:val="28"/>
          <w:szCs w:val="28"/>
        </w:rPr>
        <w:t>тро</w:t>
      </w:r>
      <w:r w:rsidRPr="00770B8F">
        <w:rPr>
          <w:sz w:val="28"/>
          <w:szCs w:val="28"/>
        </w:rPr>
        <w:t>н</w:t>
      </w:r>
      <w:r w:rsidRPr="00770B8F">
        <w:rPr>
          <w:sz w:val="28"/>
          <w:szCs w:val="28"/>
        </w:rPr>
        <w:t>но-позитронную пару?</w:t>
      </w:r>
    </w:p>
    <w:p w:rsidR="00BA763E" w:rsidRPr="00770B8F" w:rsidRDefault="00BA763E" w:rsidP="00652269">
      <w:pPr>
        <w:ind w:firstLine="540"/>
        <w:jc w:val="both"/>
        <w:rPr>
          <w:sz w:val="28"/>
          <w:szCs w:val="28"/>
        </w:rPr>
      </w:pPr>
      <w:r w:rsidRPr="00770B8F">
        <w:rPr>
          <w:sz w:val="28"/>
          <w:szCs w:val="28"/>
        </w:rPr>
        <w:t>135.Определить дебройлевскую длину волны электрона, ускоренного разностью поте</w:t>
      </w:r>
      <w:r w:rsidRPr="00770B8F">
        <w:rPr>
          <w:sz w:val="28"/>
          <w:szCs w:val="28"/>
        </w:rPr>
        <w:t>н</w:t>
      </w:r>
      <w:r w:rsidRPr="00770B8F">
        <w:rPr>
          <w:sz w:val="28"/>
          <w:szCs w:val="28"/>
        </w:rPr>
        <w:t>ци</w:t>
      </w:r>
      <w:r w:rsidRPr="00770B8F">
        <w:rPr>
          <w:sz w:val="28"/>
          <w:szCs w:val="28"/>
        </w:rPr>
        <w:t>а</w:t>
      </w:r>
      <w:r w:rsidRPr="00770B8F">
        <w:rPr>
          <w:sz w:val="28"/>
          <w:szCs w:val="28"/>
        </w:rPr>
        <w:t>лов 100 В.</w:t>
      </w:r>
    </w:p>
    <w:p w:rsidR="00BA763E" w:rsidRPr="00770B8F" w:rsidRDefault="00BA763E" w:rsidP="00652269">
      <w:pPr>
        <w:ind w:firstLine="540"/>
        <w:jc w:val="both"/>
        <w:rPr>
          <w:sz w:val="28"/>
          <w:szCs w:val="28"/>
        </w:rPr>
      </w:pPr>
      <w:r w:rsidRPr="00770B8F">
        <w:rPr>
          <w:sz w:val="28"/>
          <w:szCs w:val="28"/>
        </w:rPr>
        <w:t>136.Используя принцип неопределенности, покажите, что электрон не может находиться внутри атомного ядра.</w:t>
      </w:r>
    </w:p>
    <w:p w:rsidR="00BA763E" w:rsidRPr="00770B8F" w:rsidRDefault="00BA763E" w:rsidP="00652269">
      <w:pPr>
        <w:ind w:firstLine="540"/>
        <w:jc w:val="both"/>
        <w:rPr>
          <w:sz w:val="28"/>
          <w:szCs w:val="28"/>
        </w:rPr>
      </w:pPr>
      <w:r w:rsidRPr="00770B8F">
        <w:rPr>
          <w:sz w:val="28"/>
          <w:szCs w:val="28"/>
        </w:rPr>
        <w:t xml:space="preserve">137.В точке </w:t>
      </w:r>
      <w:r w:rsidRPr="00770B8F">
        <w:rPr>
          <w:i/>
          <w:iCs/>
          <w:sz w:val="28"/>
          <w:szCs w:val="28"/>
        </w:rPr>
        <w:t xml:space="preserve">Р </w:t>
      </w:r>
      <w:r w:rsidRPr="00770B8F">
        <w:rPr>
          <w:sz w:val="28"/>
          <w:szCs w:val="28"/>
        </w:rPr>
        <w:t xml:space="preserve">находится счетчик Гейгера. Амплитуда волны, прошедшей через щель </w:t>
      </w:r>
      <w:r w:rsidRPr="00770B8F">
        <w:rPr>
          <w:i/>
          <w:iCs/>
          <w:sz w:val="28"/>
          <w:szCs w:val="28"/>
        </w:rPr>
        <w:t>А</w:t>
      </w:r>
      <w:r w:rsidRPr="00770B8F">
        <w:rPr>
          <w:sz w:val="28"/>
          <w:szCs w:val="28"/>
        </w:rPr>
        <w:t xml:space="preserve"> и достигающей точки </w:t>
      </w:r>
      <w:r w:rsidRPr="00770B8F">
        <w:rPr>
          <w:i/>
          <w:iCs/>
          <w:sz w:val="28"/>
          <w:szCs w:val="28"/>
        </w:rPr>
        <w:t>Р</w:t>
      </w:r>
      <w:r w:rsidRPr="00770B8F">
        <w:rPr>
          <w:sz w:val="28"/>
          <w:szCs w:val="28"/>
        </w:rPr>
        <w:t xml:space="preserve">, в условных единицах равна </w:t>
      </w:r>
      <w:r w:rsidRPr="00770B8F">
        <w:rPr>
          <w:i/>
          <w:iCs/>
          <w:sz w:val="28"/>
          <w:szCs w:val="28"/>
        </w:rPr>
        <w:t>Ψ</w:t>
      </w:r>
      <w:r w:rsidRPr="00770B8F">
        <w:rPr>
          <w:i/>
          <w:iCs/>
          <w:sz w:val="28"/>
          <w:szCs w:val="28"/>
          <w:vertAlign w:val="subscript"/>
        </w:rPr>
        <w:t>А</w:t>
      </w:r>
      <w:r w:rsidRPr="00770B8F">
        <w:rPr>
          <w:i/>
          <w:iCs/>
          <w:sz w:val="28"/>
          <w:szCs w:val="28"/>
        </w:rPr>
        <w:t xml:space="preserve"> </w:t>
      </w:r>
      <w:r w:rsidRPr="00770B8F">
        <w:rPr>
          <w:sz w:val="28"/>
          <w:szCs w:val="28"/>
        </w:rPr>
        <w:t xml:space="preserve">= 2, а в случае щели </w:t>
      </w:r>
      <w:r w:rsidRPr="00770B8F">
        <w:rPr>
          <w:i/>
          <w:iCs/>
          <w:sz w:val="28"/>
          <w:szCs w:val="28"/>
        </w:rPr>
        <w:t>В</w:t>
      </w:r>
      <w:r w:rsidRPr="00770B8F">
        <w:rPr>
          <w:sz w:val="28"/>
          <w:szCs w:val="28"/>
        </w:rPr>
        <w:t xml:space="preserve"> имеет </w:t>
      </w:r>
      <w:r w:rsidRPr="00770B8F">
        <w:rPr>
          <w:i/>
          <w:iCs/>
          <w:sz w:val="28"/>
          <w:szCs w:val="28"/>
        </w:rPr>
        <w:t>Ψ</w:t>
      </w:r>
      <w:r w:rsidRPr="00770B8F">
        <w:rPr>
          <w:i/>
          <w:iCs/>
          <w:sz w:val="28"/>
          <w:szCs w:val="28"/>
          <w:vertAlign w:val="subscript"/>
        </w:rPr>
        <w:t>В</w:t>
      </w:r>
      <w:r w:rsidRPr="00770B8F">
        <w:rPr>
          <w:sz w:val="28"/>
          <w:szCs w:val="28"/>
        </w:rPr>
        <w:t xml:space="preserve"> = 6. Если открыть только щель </w:t>
      </w:r>
      <w:r w:rsidRPr="00770B8F">
        <w:rPr>
          <w:i/>
          <w:iCs/>
          <w:sz w:val="28"/>
          <w:szCs w:val="28"/>
        </w:rPr>
        <w:t>А</w:t>
      </w:r>
      <w:r w:rsidRPr="00770B8F">
        <w:rPr>
          <w:sz w:val="28"/>
          <w:szCs w:val="28"/>
        </w:rPr>
        <w:t xml:space="preserve">, то в точке </w:t>
      </w:r>
      <w:r w:rsidRPr="00770B8F">
        <w:rPr>
          <w:i/>
          <w:iCs/>
          <w:sz w:val="28"/>
          <w:szCs w:val="28"/>
        </w:rPr>
        <w:t>Р</w:t>
      </w:r>
      <w:r w:rsidRPr="00770B8F">
        <w:rPr>
          <w:sz w:val="28"/>
          <w:szCs w:val="28"/>
        </w:rPr>
        <w:t xml:space="preserve"> ежесекундно регистрируется 100 электронов. О</w:t>
      </w:r>
      <w:r w:rsidRPr="00770B8F">
        <w:rPr>
          <w:sz w:val="28"/>
          <w:szCs w:val="28"/>
        </w:rPr>
        <w:t>п</w:t>
      </w:r>
      <w:r w:rsidRPr="00770B8F">
        <w:rPr>
          <w:sz w:val="28"/>
          <w:szCs w:val="28"/>
        </w:rPr>
        <w:t xml:space="preserve">ределить: а) сколько электронов регистрируется ежесекундно, если открыть только щель </w:t>
      </w:r>
      <w:r w:rsidRPr="00770B8F">
        <w:rPr>
          <w:i/>
          <w:iCs/>
          <w:sz w:val="28"/>
          <w:szCs w:val="28"/>
        </w:rPr>
        <w:t>В</w:t>
      </w:r>
      <w:r w:rsidRPr="00770B8F">
        <w:rPr>
          <w:sz w:val="28"/>
          <w:szCs w:val="28"/>
        </w:rPr>
        <w:t>? б)Если открыть обе щели и происходит интерференция, то сколько будет ежесекундно рег</w:t>
      </w:r>
      <w:r w:rsidRPr="00770B8F">
        <w:rPr>
          <w:sz w:val="28"/>
          <w:szCs w:val="28"/>
        </w:rPr>
        <w:t>и</w:t>
      </w:r>
      <w:r w:rsidRPr="00770B8F">
        <w:rPr>
          <w:sz w:val="28"/>
          <w:szCs w:val="28"/>
        </w:rPr>
        <w:t>стрироваться электронов ?</w:t>
      </w:r>
    </w:p>
    <w:p w:rsidR="00BA763E" w:rsidRPr="00770B8F" w:rsidRDefault="00BA763E" w:rsidP="00652269">
      <w:pPr>
        <w:ind w:firstLine="540"/>
        <w:jc w:val="both"/>
        <w:rPr>
          <w:sz w:val="28"/>
          <w:szCs w:val="28"/>
        </w:rPr>
      </w:pPr>
      <w:r w:rsidRPr="00770B8F">
        <w:rPr>
          <w:sz w:val="28"/>
          <w:szCs w:val="28"/>
        </w:rPr>
        <w:t>138.С помощью соотношения неопределенностей оцените размеры простейшего атома вод</w:t>
      </w:r>
      <w:r w:rsidRPr="00770B8F">
        <w:rPr>
          <w:sz w:val="28"/>
          <w:szCs w:val="28"/>
        </w:rPr>
        <w:t>о</w:t>
      </w:r>
      <w:r w:rsidRPr="00770B8F">
        <w:rPr>
          <w:sz w:val="28"/>
          <w:szCs w:val="28"/>
        </w:rPr>
        <w:t>рода.</w:t>
      </w:r>
    </w:p>
    <w:p w:rsidR="00BA763E" w:rsidRPr="00770B8F" w:rsidRDefault="00BA763E" w:rsidP="00652269">
      <w:pPr>
        <w:ind w:firstLine="540"/>
        <w:jc w:val="both"/>
        <w:rPr>
          <w:sz w:val="28"/>
          <w:szCs w:val="28"/>
        </w:rPr>
      </w:pPr>
      <w:r w:rsidRPr="00770B8F">
        <w:rPr>
          <w:sz w:val="28"/>
          <w:szCs w:val="28"/>
        </w:rPr>
        <w:t>139.С помощью соотношения неопределенностей оцените минимальную энергию эле</w:t>
      </w:r>
      <w:r w:rsidRPr="00770B8F">
        <w:rPr>
          <w:sz w:val="28"/>
          <w:szCs w:val="28"/>
        </w:rPr>
        <w:t>к</w:t>
      </w:r>
      <w:r w:rsidRPr="00770B8F">
        <w:rPr>
          <w:sz w:val="28"/>
          <w:szCs w:val="28"/>
        </w:rPr>
        <w:t>трона в атоме вод</w:t>
      </w:r>
      <w:r w:rsidRPr="00770B8F">
        <w:rPr>
          <w:sz w:val="28"/>
          <w:szCs w:val="28"/>
        </w:rPr>
        <w:t>о</w:t>
      </w:r>
      <w:r w:rsidRPr="00770B8F">
        <w:rPr>
          <w:sz w:val="28"/>
          <w:szCs w:val="28"/>
        </w:rPr>
        <w:t>рода.</w:t>
      </w:r>
    </w:p>
    <w:p w:rsidR="00BA763E" w:rsidRPr="00770B8F" w:rsidRDefault="00BA763E" w:rsidP="00652269">
      <w:pPr>
        <w:ind w:firstLine="540"/>
        <w:jc w:val="both"/>
        <w:rPr>
          <w:sz w:val="28"/>
          <w:szCs w:val="28"/>
        </w:rPr>
      </w:pPr>
      <w:r w:rsidRPr="00770B8F">
        <w:rPr>
          <w:sz w:val="28"/>
          <w:szCs w:val="28"/>
        </w:rPr>
        <w:t xml:space="preserve">140.Длина волны излучаемого атомом фотона </w:t>
      </w:r>
      <w:r w:rsidRPr="00770B8F">
        <w:rPr>
          <w:i/>
          <w:iCs/>
          <w:sz w:val="28"/>
          <w:szCs w:val="28"/>
        </w:rPr>
        <w:t>λ =</w:t>
      </w:r>
      <w:r w:rsidRPr="00770B8F">
        <w:rPr>
          <w:sz w:val="28"/>
          <w:szCs w:val="28"/>
        </w:rPr>
        <w:t xml:space="preserve"> 0,6 мкм. Принимая время жизни возб</w:t>
      </w:r>
      <w:r w:rsidRPr="00770B8F">
        <w:rPr>
          <w:sz w:val="28"/>
          <w:szCs w:val="28"/>
        </w:rPr>
        <w:t>у</w:t>
      </w:r>
      <w:r w:rsidRPr="00770B8F">
        <w:rPr>
          <w:sz w:val="28"/>
          <w:szCs w:val="28"/>
        </w:rPr>
        <w:t xml:space="preserve">жденного состояния </w:t>
      </w:r>
      <w:r w:rsidRPr="00770B8F">
        <w:rPr>
          <w:i/>
          <w:iCs/>
          <w:sz w:val="28"/>
          <w:szCs w:val="28"/>
        </w:rPr>
        <w:t xml:space="preserve">τ </w:t>
      </w:r>
      <w:r w:rsidRPr="00770B8F">
        <w:rPr>
          <w:sz w:val="28"/>
          <w:szCs w:val="28"/>
        </w:rPr>
        <w:t>= 10</w:t>
      </w:r>
      <w:r w:rsidRPr="00770B8F">
        <w:rPr>
          <w:sz w:val="28"/>
          <w:szCs w:val="28"/>
          <w:vertAlign w:val="superscript"/>
        </w:rPr>
        <w:t xml:space="preserve"> – 8</w:t>
      </w:r>
      <w:r w:rsidRPr="00770B8F">
        <w:rPr>
          <w:sz w:val="28"/>
          <w:szCs w:val="28"/>
        </w:rPr>
        <w:t>с, определите отношение естественной ширины энергетическ</w:t>
      </w:r>
      <w:r w:rsidRPr="00770B8F">
        <w:rPr>
          <w:sz w:val="28"/>
          <w:szCs w:val="28"/>
        </w:rPr>
        <w:t>о</w:t>
      </w:r>
      <w:r w:rsidRPr="00770B8F">
        <w:rPr>
          <w:sz w:val="28"/>
          <w:szCs w:val="28"/>
        </w:rPr>
        <w:t>го уровня, на который был возбу</w:t>
      </w:r>
      <w:r w:rsidRPr="00770B8F">
        <w:rPr>
          <w:sz w:val="28"/>
          <w:szCs w:val="28"/>
        </w:rPr>
        <w:t>ж</w:t>
      </w:r>
      <w:r w:rsidRPr="00770B8F">
        <w:rPr>
          <w:sz w:val="28"/>
          <w:szCs w:val="28"/>
        </w:rPr>
        <w:t>ден электрон, к энергии, излученной атомом.</w:t>
      </w:r>
    </w:p>
    <w:p w:rsidR="00BA763E" w:rsidRPr="00770B8F" w:rsidRDefault="00BA763E" w:rsidP="00652269">
      <w:pPr>
        <w:ind w:firstLine="540"/>
        <w:jc w:val="both"/>
        <w:rPr>
          <w:sz w:val="28"/>
          <w:szCs w:val="28"/>
        </w:rPr>
      </w:pPr>
      <w:r w:rsidRPr="00770B8F">
        <w:rPr>
          <w:sz w:val="28"/>
          <w:szCs w:val="28"/>
        </w:rPr>
        <w:t>141.При переходе электрона в атоме водорода с четвертой на вторую орбиту излучается ф</w:t>
      </w:r>
      <w:r w:rsidRPr="00770B8F">
        <w:rPr>
          <w:sz w:val="28"/>
          <w:szCs w:val="28"/>
        </w:rPr>
        <w:t>о</w:t>
      </w:r>
      <w:r w:rsidRPr="00770B8F">
        <w:rPr>
          <w:sz w:val="28"/>
          <w:szCs w:val="28"/>
        </w:rPr>
        <w:t>тон. Определить длину волны этой линии, если при излучении фотона атом теряет 2,53 эВ энергии.</w:t>
      </w:r>
    </w:p>
    <w:p w:rsidR="00BA763E" w:rsidRPr="00770B8F" w:rsidRDefault="00BA763E" w:rsidP="00652269">
      <w:pPr>
        <w:ind w:firstLine="540"/>
        <w:jc w:val="both"/>
        <w:rPr>
          <w:sz w:val="28"/>
          <w:szCs w:val="28"/>
        </w:rPr>
      </w:pPr>
      <w:r w:rsidRPr="00770B8F">
        <w:rPr>
          <w:sz w:val="28"/>
          <w:szCs w:val="28"/>
        </w:rPr>
        <w:t>142.Определить радиус первой стационарной орбиты атома водорода и скорость электр</w:t>
      </w:r>
      <w:r w:rsidRPr="00770B8F">
        <w:rPr>
          <w:sz w:val="28"/>
          <w:szCs w:val="28"/>
        </w:rPr>
        <w:t>о</w:t>
      </w:r>
      <w:r w:rsidRPr="00770B8F">
        <w:rPr>
          <w:sz w:val="28"/>
          <w:szCs w:val="28"/>
        </w:rPr>
        <w:t>на на этой орбите.</w:t>
      </w:r>
    </w:p>
    <w:p w:rsidR="00BA763E" w:rsidRPr="00770B8F" w:rsidRDefault="00BA763E" w:rsidP="00652269">
      <w:pPr>
        <w:ind w:firstLine="540"/>
        <w:jc w:val="both"/>
        <w:rPr>
          <w:sz w:val="28"/>
          <w:szCs w:val="28"/>
        </w:rPr>
      </w:pPr>
      <w:r w:rsidRPr="00770B8F">
        <w:rPr>
          <w:sz w:val="28"/>
          <w:szCs w:val="28"/>
        </w:rPr>
        <w:t>143.Определить потенциал ионизации атома водорода.</w:t>
      </w:r>
    </w:p>
    <w:p w:rsidR="00BA763E" w:rsidRPr="00770B8F" w:rsidRDefault="00BA763E" w:rsidP="00652269">
      <w:pPr>
        <w:ind w:firstLine="540"/>
        <w:jc w:val="both"/>
        <w:rPr>
          <w:i/>
          <w:iCs/>
          <w:sz w:val="28"/>
          <w:szCs w:val="28"/>
        </w:rPr>
      </w:pPr>
      <w:r w:rsidRPr="00770B8F">
        <w:rPr>
          <w:sz w:val="28"/>
          <w:szCs w:val="28"/>
        </w:rPr>
        <w:t xml:space="preserve">144.Частица находится в одномерной «потенциальной яме» шириной </w:t>
      </w:r>
      <w:r w:rsidRPr="00770B8F">
        <w:rPr>
          <w:i/>
          <w:iCs/>
          <w:sz w:val="28"/>
          <w:szCs w:val="28"/>
        </w:rPr>
        <w:t>l</w:t>
      </w:r>
      <w:r w:rsidRPr="00770B8F">
        <w:rPr>
          <w:sz w:val="28"/>
          <w:szCs w:val="28"/>
        </w:rPr>
        <w:t xml:space="preserve"> с бесконечно в</w:t>
      </w:r>
      <w:r w:rsidRPr="00770B8F">
        <w:rPr>
          <w:sz w:val="28"/>
          <w:szCs w:val="28"/>
        </w:rPr>
        <w:t>ы</w:t>
      </w:r>
      <w:r w:rsidRPr="00770B8F">
        <w:rPr>
          <w:sz w:val="28"/>
          <w:szCs w:val="28"/>
        </w:rPr>
        <w:t>сок</w:t>
      </w:r>
      <w:r w:rsidRPr="00770B8F">
        <w:rPr>
          <w:sz w:val="28"/>
          <w:szCs w:val="28"/>
        </w:rPr>
        <w:t>и</w:t>
      </w:r>
      <w:r w:rsidRPr="00770B8F">
        <w:rPr>
          <w:sz w:val="28"/>
          <w:szCs w:val="28"/>
        </w:rPr>
        <w:t xml:space="preserve">ми «стенками». Выведите выражение для собственных значений энергии   </w:t>
      </w:r>
      <w:r w:rsidRPr="00770B8F">
        <w:rPr>
          <w:i/>
          <w:iCs/>
          <w:sz w:val="28"/>
          <w:szCs w:val="28"/>
        </w:rPr>
        <w:t>W.</w:t>
      </w:r>
    </w:p>
    <w:p w:rsidR="00BA763E" w:rsidRPr="00770B8F" w:rsidRDefault="00BA763E" w:rsidP="00652269">
      <w:pPr>
        <w:ind w:firstLine="540"/>
        <w:jc w:val="both"/>
        <w:rPr>
          <w:sz w:val="28"/>
          <w:szCs w:val="28"/>
        </w:rPr>
      </w:pPr>
      <w:r w:rsidRPr="00770B8F">
        <w:rPr>
          <w:sz w:val="28"/>
          <w:szCs w:val="28"/>
        </w:rPr>
        <w:t xml:space="preserve">145.Волновая функция, описывающая </w:t>
      </w:r>
      <w:r w:rsidRPr="00770B8F">
        <w:rPr>
          <w:i/>
          <w:iCs/>
          <w:sz w:val="28"/>
          <w:szCs w:val="28"/>
        </w:rPr>
        <w:t>1s –</w:t>
      </w:r>
      <w:r w:rsidRPr="00770B8F">
        <w:rPr>
          <w:sz w:val="28"/>
          <w:szCs w:val="28"/>
        </w:rPr>
        <w:t xml:space="preserve"> состояние электрона в атоме водорода, имеет вид: </w:t>
      </w:r>
      <w:r w:rsidRPr="00770B8F">
        <w:rPr>
          <w:i/>
          <w:iCs/>
          <w:sz w:val="28"/>
          <w:szCs w:val="28"/>
        </w:rPr>
        <w:t xml:space="preserve">Ψ( r )= С*е </w:t>
      </w:r>
      <w:r w:rsidRPr="00770B8F">
        <w:rPr>
          <w:i/>
          <w:iCs/>
          <w:sz w:val="28"/>
          <w:szCs w:val="28"/>
          <w:vertAlign w:val="superscript"/>
        </w:rPr>
        <w:t>–r/а</w:t>
      </w:r>
      <w:r w:rsidRPr="00770B8F">
        <w:rPr>
          <w:sz w:val="28"/>
          <w:szCs w:val="28"/>
        </w:rPr>
        <w:t xml:space="preserve"> , где </w:t>
      </w:r>
      <w:r w:rsidRPr="00770B8F">
        <w:rPr>
          <w:i/>
          <w:iCs/>
          <w:sz w:val="28"/>
          <w:szCs w:val="28"/>
        </w:rPr>
        <w:t xml:space="preserve">r </w:t>
      </w:r>
      <w:r w:rsidRPr="00770B8F">
        <w:rPr>
          <w:sz w:val="28"/>
          <w:szCs w:val="28"/>
        </w:rPr>
        <w:t xml:space="preserve">– расстояние электрона от ядра; </w:t>
      </w:r>
      <w:r w:rsidRPr="00770B8F">
        <w:rPr>
          <w:i/>
          <w:iCs/>
          <w:sz w:val="28"/>
          <w:szCs w:val="28"/>
        </w:rPr>
        <w:t xml:space="preserve">а </w:t>
      </w:r>
      <w:r w:rsidRPr="00770B8F">
        <w:rPr>
          <w:sz w:val="28"/>
          <w:szCs w:val="28"/>
        </w:rPr>
        <w:t>– первый Боровский радиус. Опред</w:t>
      </w:r>
      <w:r w:rsidRPr="00770B8F">
        <w:rPr>
          <w:sz w:val="28"/>
          <w:szCs w:val="28"/>
        </w:rPr>
        <w:t>е</w:t>
      </w:r>
      <w:r w:rsidRPr="00770B8F">
        <w:rPr>
          <w:sz w:val="28"/>
          <w:szCs w:val="28"/>
        </w:rPr>
        <w:t>лите нормированную волновую функцию, отвечающую этому состоянию.</w:t>
      </w:r>
    </w:p>
    <w:p w:rsidR="00BA763E" w:rsidRPr="00770B8F" w:rsidRDefault="00BA763E" w:rsidP="00652269">
      <w:pPr>
        <w:ind w:firstLine="540"/>
        <w:jc w:val="both"/>
        <w:rPr>
          <w:sz w:val="28"/>
          <w:szCs w:val="28"/>
        </w:rPr>
      </w:pPr>
      <w:r w:rsidRPr="00770B8F">
        <w:rPr>
          <w:sz w:val="28"/>
          <w:szCs w:val="28"/>
        </w:rPr>
        <w:t xml:space="preserve">146.Нормированная волновая функция, описывающая </w:t>
      </w:r>
      <w:r w:rsidRPr="00770B8F">
        <w:rPr>
          <w:i/>
          <w:iCs/>
          <w:sz w:val="28"/>
          <w:szCs w:val="28"/>
        </w:rPr>
        <w:t xml:space="preserve">1s </w:t>
      </w:r>
      <w:r w:rsidRPr="00770B8F">
        <w:rPr>
          <w:sz w:val="28"/>
          <w:szCs w:val="28"/>
        </w:rPr>
        <w:t xml:space="preserve">–состояние электрона в атоме водорода, имеет вид </w:t>
      </w:r>
      <w:r w:rsidRPr="00770B8F">
        <w:rPr>
          <w:i/>
          <w:iCs/>
          <w:sz w:val="28"/>
          <w:szCs w:val="28"/>
        </w:rPr>
        <w:t>Ψ</w:t>
      </w:r>
      <w:r w:rsidRPr="00770B8F">
        <w:rPr>
          <w:i/>
          <w:iCs/>
          <w:sz w:val="28"/>
          <w:szCs w:val="28"/>
          <w:vertAlign w:val="subscript"/>
        </w:rPr>
        <w:t xml:space="preserve">100 </w:t>
      </w:r>
      <w:r w:rsidRPr="00770B8F">
        <w:rPr>
          <w:i/>
          <w:iCs/>
          <w:sz w:val="28"/>
          <w:szCs w:val="28"/>
        </w:rPr>
        <w:t>(r)=( πа</w:t>
      </w:r>
      <w:r w:rsidRPr="00770B8F">
        <w:rPr>
          <w:i/>
          <w:iCs/>
          <w:sz w:val="28"/>
          <w:szCs w:val="28"/>
          <w:vertAlign w:val="superscript"/>
        </w:rPr>
        <w:t>3</w:t>
      </w:r>
      <w:r w:rsidRPr="00770B8F">
        <w:rPr>
          <w:i/>
          <w:iCs/>
          <w:sz w:val="28"/>
          <w:szCs w:val="28"/>
        </w:rPr>
        <w:t>)</w:t>
      </w:r>
      <w:r w:rsidRPr="00770B8F">
        <w:rPr>
          <w:i/>
          <w:iCs/>
          <w:sz w:val="28"/>
          <w:szCs w:val="28"/>
          <w:vertAlign w:val="superscript"/>
        </w:rPr>
        <w:t>1/2</w:t>
      </w:r>
      <w:r w:rsidRPr="00770B8F">
        <w:rPr>
          <w:i/>
          <w:iCs/>
          <w:sz w:val="28"/>
          <w:szCs w:val="28"/>
        </w:rPr>
        <w:t xml:space="preserve">*е </w:t>
      </w:r>
      <w:r w:rsidRPr="00770B8F">
        <w:rPr>
          <w:i/>
          <w:iCs/>
          <w:sz w:val="28"/>
          <w:szCs w:val="28"/>
          <w:vertAlign w:val="superscript"/>
        </w:rPr>
        <w:t>–r/а</w:t>
      </w:r>
      <w:r w:rsidRPr="00770B8F">
        <w:rPr>
          <w:sz w:val="28"/>
          <w:szCs w:val="28"/>
          <w:vertAlign w:val="superscript"/>
        </w:rPr>
        <w:t xml:space="preserve"> </w:t>
      </w:r>
      <w:r w:rsidRPr="00770B8F">
        <w:rPr>
          <w:sz w:val="28"/>
          <w:szCs w:val="28"/>
        </w:rPr>
        <w:t xml:space="preserve">,где </w:t>
      </w:r>
      <w:r w:rsidRPr="00770B8F">
        <w:rPr>
          <w:i/>
          <w:iCs/>
          <w:sz w:val="28"/>
          <w:szCs w:val="28"/>
        </w:rPr>
        <w:t xml:space="preserve">а </w:t>
      </w:r>
      <w:r w:rsidRPr="00770B8F">
        <w:rPr>
          <w:sz w:val="28"/>
          <w:szCs w:val="28"/>
        </w:rPr>
        <w:t>– первый Боровский радиус. Определите сре</w:t>
      </w:r>
      <w:r w:rsidRPr="00770B8F">
        <w:rPr>
          <w:sz w:val="28"/>
          <w:szCs w:val="28"/>
        </w:rPr>
        <w:t>д</w:t>
      </w:r>
      <w:r w:rsidRPr="00770B8F">
        <w:rPr>
          <w:sz w:val="28"/>
          <w:szCs w:val="28"/>
        </w:rPr>
        <w:t xml:space="preserve">нюю потенциальную энергию в поле ядра </w:t>
      </w:r>
      <w:r w:rsidRPr="00770B8F">
        <w:rPr>
          <w:i/>
          <w:iCs/>
          <w:sz w:val="28"/>
          <w:szCs w:val="28"/>
        </w:rPr>
        <w:t>&lt; U</w:t>
      </w:r>
      <w:r w:rsidRPr="00770B8F">
        <w:rPr>
          <w:sz w:val="28"/>
          <w:szCs w:val="28"/>
        </w:rPr>
        <w:t>&gt; .</w:t>
      </w:r>
    </w:p>
    <w:p w:rsidR="00BA763E" w:rsidRPr="00770B8F" w:rsidRDefault="00BA763E" w:rsidP="00652269">
      <w:pPr>
        <w:ind w:firstLine="540"/>
        <w:jc w:val="both"/>
        <w:rPr>
          <w:sz w:val="28"/>
          <w:szCs w:val="28"/>
        </w:rPr>
      </w:pPr>
      <w:r w:rsidRPr="00770B8F">
        <w:rPr>
          <w:sz w:val="28"/>
          <w:szCs w:val="28"/>
        </w:rPr>
        <w:t xml:space="preserve">147.Электрон в  атоме находится в </w:t>
      </w:r>
      <w:r w:rsidRPr="00770B8F">
        <w:rPr>
          <w:i/>
          <w:iCs/>
          <w:sz w:val="28"/>
          <w:szCs w:val="28"/>
        </w:rPr>
        <w:t>d</w:t>
      </w:r>
      <w:r w:rsidRPr="00770B8F">
        <w:rPr>
          <w:sz w:val="28"/>
          <w:szCs w:val="28"/>
        </w:rPr>
        <w:t xml:space="preserve"> – состоянии. Определить: 1)орбитальный момент импульса электр</w:t>
      </w:r>
      <w:r w:rsidRPr="00770B8F">
        <w:rPr>
          <w:sz w:val="28"/>
          <w:szCs w:val="28"/>
        </w:rPr>
        <w:t>о</w:t>
      </w:r>
      <w:r w:rsidRPr="00770B8F">
        <w:rPr>
          <w:sz w:val="28"/>
          <w:szCs w:val="28"/>
        </w:rPr>
        <w:t>на;</w:t>
      </w:r>
      <w:r w:rsidR="00652269">
        <w:rPr>
          <w:sz w:val="28"/>
          <w:szCs w:val="28"/>
        </w:rPr>
        <w:t xml:space="preserve"> </w:t>
      </w:r>
      <w:r w:rsidRPr="00770B8F">
        <w:rPr>
          <w:sz w:val="28"/>
          <w:szCs w:val="28"/>
        </w:rPr>
        <w:t>2)максимальное значение проекции импульса на направление внешнего магнитного поля.</w:t>
      </w:r>
    </w:p>
    <w:p w:rsidR="00BA763E" w:rsidRPr="00770B8F" w:rsidRDefault="00BA763E" w:rsidP="00652269">
      <w:pPr>
        <w:ind w:firstLine="540"/>
        <w:jc w:val="both"/>
        <w:rPr>
          <w:sz w:val="28"/>
          <w:szCs w:val="28"/>
        </w:rPr>
      </w:pPr>
      <w:r w:rsidRPr="00770B8F">
        <w:rPr>
          <w:sz w:val="28"/>
          <w:szCs w:val="28"/>
        </w:rPr>
        <w:t>148.Найти наименьшую и наибольшую длины волн спектральных линий водорода в в</w:t>
      </w:r>
      <w:r w:rsidRPr="00770B8F">
        <w:rPr>
          <w:sz w:val="28"/>
          <w:szCs w:val="28"/>
        </w:rPr>
        <w:t>и</w:t>
      </w:r>
      <w:r w:rsidRPr="00770B8F">
        <w:rPr>
          <w:sz w:val="28"/>
          <w:szCs w:val="28"/>
        </w:rPr>
        <w:t>димой области.</w:t>
      </w:r>
    </w:p>
    <w:p w:rsidR="00BA763E" w:rsidRPr="00770B8F" w:rsidRDefault="00BA763E" w:rsidP="00652269">
      <w:pPr>
        <w:ind w:firstLine="540"/>
        <w:jc w:val="both"/>
        <w:rPr>
          <w:sz w:val="28"/>
          <w:szCs w:val="28"/>
        </w:rPr>
      </w:pPr>
      <w:r w:rsidRPr="00770B8F">
        <w:rPr>
          <w:sz w:val="28"/>
          <w:szCs w:val="28"/>
        </w:rPr>
        <w:t>149.Каку</w:t>
      </w:r>
      <w:r w:rsidR="00810BBF">
        <w:rPr>
          <w:sz w:val="28"/>
          <w:szCs w:val="28"/>
        </w:rPr>
        <w:t xml:space="preserve">ю наименьшую энергию в электрон </w:t>
      </w:r>
      <w:r w:rsidRPr="00770B8F">
        <w:rPr>
          <w:sz w:val="28"/>
          <w:szCs w:val="28"/>
        </w:rPr>
        <w:t>вольтах должны иметь электроны, чтобы при возбуждении атомов водорода ударами этих электронов спектр водорода имел три спе</w:t>
      </w:r>
      <w:r w:rsidRPr="00770B8F">
        <w:rPr>
          <w:sz w:val="28"/>
          <w:szCs w:val="28"/>
        </w:rPr>
        <w:t>к</w:t>
      </w:r>
      <w:r w:rsidRPr="00770B8F">
        <w:rPr>
          <w:sz w:val="28"/>
          <w:szCs w:val="28"/>
        </w:rPr>
        <w:t>тральные линии. Найти длины волн этих линий.</w:t>
      </w:r>
    </w:p>
    <w:p w:rsidR="00BA763E" w:rsidRPr="00770B8F" w:rsidRDefault="00BA763E" w:rsidP="00652269">
      <w:pPr>
        <w:ind w:firstLine="540"/>
        <w:jc w:val="both"/>
        <w:rPr>
          <w:sz w:val="28"/>
          <w:szCs w:val="28"/>
        </w:rPr>
      </w:pPr>
      <w:r w:rsidRPr="00770B8F">
        <w:rPr>
          <w:sz w:val="28"/>
          <w:szCs w:val="28"/>
        </w:rPr>
        <w:t>150.Определите, какие спектральные линии появятся в видимой области спектра излуч</w:t>
      </w:r>
      <w:r w:rsidRPr="00770B8F">
        <w:rPr>
          <w:sz w:val="28"/>
          <w:szCs w:val="28"/>
        </w:rPr>
        <w:t>е</w:t>
      </w:r>
      <w:r w:rsidRPr="00770B8F">
        <w:rPr>
          <w:sz w:val="28"/>
          <w:szCs w:val="28"/>
        </w:rPr>
        <w:t>ния атомарного в</w:t>
      </w:r>
      <w:r w:rsidRPr="00770B8F">
        <w:rPr>
          <w:sz w:val="28"/>
          <w:szCs w:val="28"/>
        </w:rPr>
        <w:t>о</w:t>
      </w:r>
      <w:r w:rsidRPr="00770B8F">
        <w:rPr>
          <w:sz w:val="28"/>
          <w:szCs w:val="28"/>
        </w:rPr>
        <w:t xml:space="preserve">дорода под действием ультрафиолетового излучения с длиной волны </w:t>
      </w:r>
      <w:r w:rsidRPr="00770B8F">
        <w:rPr>
          <w:i/>
          <w:iCs/>
          <w:sz w:val="28"/>
          <w:szCs w:val="28"/>
        </w:rPr>
        <w:t>λ</w:t>
      </w:r>
      <w:r w:rsidRPr="00770B8F">
        <w:rPr>
          <w:sz w:val="28"/>
          <w:szCs w:val="28"/>
        </w:rPr>
        <w:t xml:space="preserve"> =95 нм?</w:t>
      </w:r>
    </w:p>
    <w:p w:rsidR="00BA763E" w:rsidRPr="00770B8F" w:rsidRDefault="00BA763E" w:rsidP="00652269">
      <w:pPr>
        <w:ind w:firstLine="540"/>
        <w:jc w:val="both"/>
        <w:rPr>
          <w:sz w:val="28"/>
          <w:szCs w:val="28"/>
        </w:rPr>
      </w:pPr>
      <w:r w:rsidRPr="00770B8F">
        <w:rPr>
          <w:sz w:val="28"/>
          <w:szCs w:val="28"/>
        </w:rPr>
        <w:t xml:space="preserve">151.Период полураспада </w:t>
      </w:r>
      <w:r w:rsidRPr="00770B8F">
        <w:rPr>
          <w:i/>
          <w:iCs/>
          <w:sz w:val="28"/>
          <w:szCs w:val="28"/>
          <w:vertAlign w:val="subscript"/>
        </w:rPr>
        <w:t>6</w:t>
      </w:r>
      <w:r w:rsidRPr="00770B8F">
        <w:rPr>
          <w:i/>
          <w:iCs/>
          <w:sz w:val="28"/>
          <w:szCs w:val="28"/>
        </w:rPr>
        <w:t>С</w:t>
      </w:r>
      <w:r w:rsidRPr="00770B8F">
        <w:rPr>
          <w:i/>
          <w:iCs/>
          <w:sz w:val="28"/>
          <w:szCs w:val="28"/>
          <w:vertAlign w:val="superscript"/>
        </w:rPr>
        <w:t>14</w:t>
      </w:r>
      <w:r w:rsidRPr="00770B8F">
        <w:rPr>
          <w:sz w:val="28"/>
          <w:szCs w:val="28"/>
        </w:rPr>
        <w:t xml:space="preserve">  составляет 5730 лет. В какой-то момент времени образец содержит </w:t>
      </w:r>
      <w:r w:rsidRPr="00770B8F">
        <w:rPr>
          <w:i/>
          <w:iCs/>
          <w:sz w:val="28"/>
          <w:szCs w:val="28"/>
        </w:rPr>
        <w:t xml:space="preserve">N </w:t>
      </w:r>
      <w:r w:rsidRPr="00770B8F">
        <w:rPr>
          <w:sz w:val="28"/>
          <w:szCs w:val="28"/>
        </w:rPr>
        <w:t>= 10</w:t>
      </w:r>
      <w:r w:rsidRPr="00770B8F">
        <w:rPr>
          <w:sz w:val="28"/>
          <w:szCs w:val="28"/>
          <w:vertAlign w:val="superscript"/>
        </w:rPr>
        <w:t>27</w:t>
      </w:r>
      <w:r w:rsidRPr="00770B8F">
        <w:rPr>
          <w:sz w:val="28"/>
          <w:szCs w:val="28"/>
        </w:rPr>
        <w:t xml:space="preserve"> ядер </w:t>
      </w:r>
      <w:r w:rsidRPr="00770B8F">
        <w:rPr>
          <w:i/>
          <w:iCs/>
          <w:sz w:val="28"/>
          <w:szCs w:val="28"/>
          <w:vertAlign w:val="subscript"/>
        </w:rPr>
        <w:t>6</w:t>
      </w:r>
      <w:r w:rsidRPr="00770B8F">
        <w:rPr>
          <w:i/>
          <w:iCs/>
          <w:sz w:val="28"/>
          <w:szCs w:val="28"/>
        </w:rPr>
        <w:t>С</w:t>
      </w:r>
      <w:r w:rsidRPr="00770B8F">
        <w:rPr>
          <w:i/>
          <w:iCs/>
          <w:sz w:val="28"/>
          <w:szCs w:val="28"/>
          <w:vertAlign w:val="superscript"/>
        </w:rPr>
        <w:t>14</w:t>
      </w:r>
      <w:r w:rsidRPr="00770B8F">
        <w:rPr>
          <w:i/>
          <w:iCs/>
          <w:sz w:val="28"/>
          <w:szCs w:val="28"/>
        </w:rPr>
        <w:t xml:space="preserve"> </w:t>
      </w:r>
      <w:r w:rsidRPr="00770B8F">
        <w:rPr>
          <w:sz w:val="28"/>
          <w:szCs w:val="28"/>
        </w:rPr>
        <w:t>. Чему равна активность образца?</w:t>
      </w:r>
    </w:p>
    <w:p w:rsidR="00BA763E" w:rsidRPr="00770B8F" w:rsidRDefault="00BA763E" w:rsidP="00652269">
      <w:pPr>
        <w:ind w:firstLine="540"/>
        <w:jc w:val="both"/>
        <w:rPr>
          <w:sz w:val="28"/>
          <w:szCs w:val="28"/>
        </w:rPr>
      </w:pPr>
      <w:r w:rsidRPr="00770B8F">
        <w:rPr>
          <w:sz w:val="28"/>
          <w:szCs w:val="28"/>
        </w:rPr>
        <w:t xml:space="preserve">152.Сколько энергии можно извлечь из </w:t>
      </w:r>
      <w:smartTag w:uri="urn:schemas-microsoft-com:office:smarttags" w:element="metricconverter">
        <w:smartTagPr>
          <w:attr w:name="ProductID" w:val="1 г"/>
        </w:smartTagPr>
        <w:r w:rsidRPr="00770B8F">
          <w:rPr>
            <w:sz w:val="28"/>
            <w:szCs w:val="28"/>
          </w:rPr>
          <w:t>1 г</w:t>
        </w:r>
      </w:smartTag>
      <w:r w:rsidRPr="00770B8F">
        <w:rPr>
          <w:sz w:val="28"/>
          <w:szCs w:val="28"/>
        </w:rPr>
        <w:t xml:space="preserve"> речного песка?</w:t>
      </w:r>
    </w:p>
    <w:p w:rsidR="00BA763E" w:rsidRPr="00770B8F" w:rsidRDefault="00BA763E" w:rsidP="00652269">
      <w:pPr>
        <w:ind w:firstLine="540"/>
        <w:jc w:val="both"/>
        <w:rPr>
          <w:sz w:val="28"/>
          <w:szCs w:val="28"/>
        </w:rPr>
      </w:pPr>
      <w:r w:rsidRPr="00770B8F">
        <w:rPr>
          <w:sz w:val="28"/>
          <w:szCs w:val="28"/>
        </w:rPr>
        <w:t xml:space="preserve">153.Вычислите кинетическую энергию </w:t>
      </w:r>
      <w:r w:rsidRPr="00770B8F">
        <w:rPr>
          <w:i/>
          <w:iCs/>
          <w:sz w:val="28"/>
          <w:szCs w:val="28"/>
        </w:rPr>
        <w:t>α</w:t>
      </w:r>
      <w:r w:rsidRPr="00770B8F">
        <w:rPr>
          <w:sz w:val="28"/>
          <w:szCs w:val="28"/>
        </w:rPr>
        <w:t xml:space="preserve"> – частицы, испускаемой при превращении ядра урана </w:t>
      </w:r>
      <w:r w:rsidRPr="00770B8F">
        <w:rPr>
          <w:sz w:val="28"/>
          <w:szCs w:val="28"/>
          <w:vertAlign w:val="subscript"/>
        </w:rPr>
        <w:t>92</w:t>
      </w:r>
      <w:r w:rsidRPr="00770B8F">
        <w:rPr>
          <w:sz w:val="28"/>
          <w:szCs w:val="28"/>
        </w:rPr>
        <w:t>U</w:t>
      </w:r>
      <w:r w:rsidRPr="00770B8F">
        <w:rPr>
          <w:sz w:val="28"/>
          <w:szCs w:val="28"/>
          <w:vertAlign w:val="superscript"/>
        </w:rPr>
        <w:t>232</w:t>
      </w:r>
      <w:r w:rsidRPr="00770B8F">
        <w:rPr>
          <w:sz w:val="28"/>
          <w:szCs w:val="28"/>
        </w:rPr>
        <w:t xml:space="preserve"> ( с массой 232,03714 а.е.м.) в ядро тория </w:t>
      </w:r>
      <w:r w:rsidRPr="00770B8F">
        <w:rPr>
          <w:sz w:val="28"/>
          <w:szCs w:val="28"/>
          <w:vertAlign w:val="subscript"/>
        </w:rPr>
        <w:t>92</w:t>
      </w:r>
      <w:r w:rsidRPr="00770B8F">
        <w:rPr>
          <w:sz w:val="28"/>
          <w:szCs w:val="28"/>
        </w:rPr>
        <w:t>Тh</w:t>
      </w:r>
      <w:r w:rsidRPr="00770B8F">
        <w:rPr>
          <w:sz w:val="28"/>
          <w:szCs w:val="28"/>
          <w:vertAlign w:val="superscript"/>
        </w:rPr>
        <w:t>228</w:t>
      </w:r>
      <w:r w:rsidRPr="00770B8F">
        <w:rPr>
          <w:sz w:val="28"/>
          <w:szCs w:val="28"/>
        </w:rPr>
        <w:t xml:space="preserve"> ( с массой 228,02873 а.е.м.).</w:t>
      </w:r>
    </w:p>
    <w:p w:rsidR="00BA763E" w:rsidRPr="00770B8F" w:rsidRDefault="00BA763E" w:rsidP="00652269">
      <w:pPr>
        <w:ind w:firstLine="540"/>
        <w:jc w:val="both"/>
        <w:rPr>
          <w:sz w:val="28"/>
          <w:szCs w:val="28"/>
        </w:rPr>
      </w:pPr>
      <w:r w:rsidRPr="00770B8F">
        <w:rPr>
          <w:sz w:val="28"/>
          <w:szCs w:val="28"/>
        </w:rPr>
        <w:t xml:space="preserve">154.В результате столкновения нейтрино с ядром </w:t>
      </w:r>
      <w:r w:rsidRPr="00770B8F">
        <w:rPr>
          <w:sz w:val="28"/>
          <w:szCs w:val="28"/>
          <w:vertAlign w:val="subscript"/>
        </w:rPr>
        <w:t>8</w:t>
      </w:r>
      <w:r w:rsidRPr="00770B8F">
        <w:rPr>
          <w:sz w:val="28"/>
          <w:szCs w:val="28"/>
        </w:rPr>
        <w:t>О</w:t>
      </w:r>
      <w:r w:rsidRPr="00770B8F">
        <w:rPr>
          <w:sz w:val="28"/>
          <w:szCs w:val="28"/>
          <w:vertAlign w:val="superscript"/>
        </w:rPr>
        <w:t>16</w:t>
      </w:r>
      <w:r w:rsidRPr="00770B8F">
        <w:rPr>
          <w:sz w:val="28"/>
          <w:szCs w:val="28"/>
        </w:rPr>
        <w:t xml:space="preserve">  наблюдается испускание дейтерия </w:t>
      </w:r>
      <w:r w:rsidRPr="00770B8F">
        <w:rPr>
          <w:sz w:val="28"/>
          <w:szCs w:val="28"/>
          <w:vertAlign w:val="subscript"/>
        </w:rPr>
        <w:t>1</w:t>
      </w:r>
      <w:r w:rsidRPr="00770B8F">
        <w:rPr>
          <w:sz w:val="28"/>
          <w:szCs w:val="28"/>
        </w:rPr>
        <w:t>Н</w:t>
      </w:r>
      <w:r w:rsidRPr="00770B8F">
        <w:rPr>
          <w:sz w:val="28"/>
          <w:szCs w:val="28"/>
          <w:vertAlign w:val="superscript"/>
        </w:rPr>
        <w:t>2</w:t>
      </w:r>
      <w:r w:rsidRPr="00770B8F">
        <w:rPr>
          <w:sz w:val="28"/>
          <w:szCs w:val="28"/>
        </w:rPr>
        <w:t>. Какое ядро возникает в результате реакции?</w:t>
      </w:r>
    </w:p>
    <w:p w:rsidR="00BA763E" w:rsidRPr="00770B8F" w:rsidRDefault="00BA763E" w:rsidP="00652269">
      <w:pPr>
        <w:ind w:firstLine="540"/>
        <w:jc w:val="both"/>
        <w:rPr>
          <w:sz w:val="28"/>
          <w:szCs w:val="28"/>
        </w:rPr>
      </w:pPr>
      <w:r w:rsidRPr="00770B8F">
        <w:rPr>
          <w:sz w:val="28"/>
          <w:szCs w:val="28"/>
        </w:rPr>
        <w:t xml:space="preserve">155.Какая энергия выделяется при </w:t>
      </w:r>
      <w:r w:rsidRPr="00770B8F">
        <w:rPr>
          <w:i/>
          <w:iCs/>
          <w:sz w:val="28"/>
          <w:szCs w:val="28"/>
        </w:rPr>
        <w:t xml:space="preserve">β </w:t>
      </w:r>
      <w:r w:rsidRPr="00770B8F">
        <w:rPr>
          <w:sz w:val="28"/>
          <w:szCs w:val="28"/>
        </w:rPr>
        <w:t xml:space="preserve">– распаде ядра углерода  </w:t>
      </w:r>
      <w:r w:rsidRPr="00770B8F">
        <w:rPr>
          <w:sz w:val="28"/>
          <w:szCs w:val="28"/>
          <w:vertAlign w:val="subscript"/>
        </w:rPr>
        <w:t>6</w:t>
      </w:r>
      <w:r w:rsidRPr="00770B8F">
        <w:rPr>
          <w:sz w:val="28"/>
          <w:szCs w:val="28"/>
        </w:rPr>
        <w:t>С</w:t>
      </w:r>
      <w:r w:rsidRPr="00770B8F">
        <w:rPr>
          <w:sz w:val="28"/>
          <w:szCs w:val="28"/>
          <w:vertAlign w:val="superscript"/>
        </w:rPr>
        <w:t xml:space="preserve">14  </w:t>
      </w:r>
      <w:r w:rsidRPr="00770B8F">
        <w:rPr>
          <w:sz w:val="28"/>
          <w:szCs w:val="28"/>
        </w:rPr>
        <w:t xml:space="preserve">и его превращении в ядро азота  </w:t>
      </w:r>
      <w:r w:rsidRPr="00770B8F">
        <w:rPr>
          <w:sz w:val="28"/>
          <w:szCs w:val="28"/>
          <w:vertAlign w:val="subscript"/>
        </w:rPr>
        <w:t xml:space="preserve">7 </w:t>
      </w:r>
      <w:r w:rsidRPr="00770B8F">
        <w:rPr>
          <w:sz w:val="28"/>
          <w:szCs w:val="28"/>
        </w:rPr>
        <w:t>N</w:t>
      </w:r>
      <w:r w:rsidRPr="00770B8F">
        <w:rPr>
          <w:sz w:val="28"/>
          <w:szCs w:val="28"/>
          <w:vertAlign w:val="superscript"/>
        </w:rPr>
        <w:t>14</w:t>
      </w:r>
      <w:r w:rsidRPr="00770B8F">
        <w:rPr>
          <w:sz w:val="28"/>
          <w:szCs w:val="28"/>
        </w:rPr>
        <w:t xml:space="preserve"> ?</w:t>
      </w:r>
    </w:p>
    <w:p w:rsidR="00BA763E" w:rsidRPr="00770B8F" w:rsidRDefault="00BA763E" w:rsidP="00652269">
      <w:pPr>
        <w:ind w:firstLine="540"/>
        <w:jc w:val="both"/>
        <w:rPr>
          <w:sz w:val="28"/>
          <w:szCs w:val="28"/>
        </w:rPr>
      </w:pPr>
      <w:r w:rsidRPr="00770B8F">
        <w:rPr>
          <w:sz w:val="28"/>
          <w:szCs w:val="28"/>
        </w:rPr>
        <w:t xml:space="preserve">156.Кинетическая энергия </w:t>
      </w:r>
      <w:r w:rsidRPr="00770B8F">
        <w:rPr>
          <w:i/>
          <w:iCs/>
          <w:sz w:val="28"/>
          <w:szCs w:val="28"/>
        </w:rPr>
        <w:t xml:space="preserve">α </w:t>
      </w:r>
      <w:r w:rsidRPr="00770B8F">
        <w:rPr>
          <w:sz w:val="28"/>
          <w:szCs w:val="28"/>
        </w:rPr>
        <w:t>– частицы, вылетающей из ядра атома радия при радиоа</w:t>
      </w:r>
      <w:r w:rsidRPr="00770B8F">
        <w:rPr>
          <w:sz w:val="28"/>
          <w:szCs w:val="28"/>
        </w:rPr>
        <w:t>к</w:t>
      </w:r>
      <w:r w:rsidRPr="00770B8F">
        <w:rPr>
          <w:sz w:val="28"/>
          <w:szCs w:val="28"/>
        </w:rPr>
        <w:t xml:space="preserve">тивном распаде, равна 4,78 МэВ. Найти: 1) скорость </w:t>
      </w:r>
      <w:r w:rsidRPr="00770B8F">
        <w:rPr>
          <w:i/>
          <w:iCs/>
          <w:sz w:val="28"/>
          <w:szCs w:val="28"/>
        </w:rPr>
        <w:t xml:space="preserve">α </w:t>
      </w:r>
      <w:r w:rsidRPr="00770B8F">
        <w:rPr>
          <w:sz w:val="28"/>
          <w:szCs w:val="28"/>
        </w:rPr>
        <w:t>– частицы;2)полную энергию, выд</w:t>
      </w:r>
      <w:r w:rsidRPr="00770B8F">
        <w:rPr>
          <w:sz w:val="28"/>
          <w:szCs w:val="28"/>
        </w:rPr>
        <w:t>е</w:t>
      </w:r>
      <w:r w:rsidRPr="00770B8F">
        <w:rPr>
          <w:sz w:val="28"/>
          <w:szCs w:val="28"/>
        </w:rPr>
        <w:t xml:space="preserve">ляющуюся при вылете </w:t>
      </w:r>
      <w:r w:rsidRPr="00770B8F">
        <w:rPr>
          <w:i/>
          <w:iCs/>
          <w:sz w:val="28"/>
          <w:szCs w:val="28"/>
        </w:rPr>
        <w:t xml:space="preserve">α </w:t>
      </w:r>
      <w:r w:rsidRPr="00770B8F">
        <w:rPr>
          <w:sz w:val="28"/>
          <w:szCs w:val="28"/>
        </w:rPr>
        <w:t>– частицы.</w:t>
      </w:r>
    </w:p>
    <w:p w:rsidR="00BA763E" w:rsidRPr="00770B8F" w:rsidRDefault="00BA763E" w:rsidP="00652269">
      <w:pPr>
        <w:ind w:firstLine="540"/>
        <w:jc w:val="both"/>
        <w:rPr>
          <w:sz w:val="28"/>
          <w:szCs w:val="28"/>
        </w:rPr>
      </w:pPr>
      <w:r w:rsidRPr="00770B8F">
        <w:rPr>
          <w:sz w:val="28"/>
          <w:szCs w:val="28"/>
        </w:rPr>
        <w:t xml:space="preserve">157.Какое количество тепла выделяет 1 кюри радона: 1) в час; 2) за среднее время жизни? Кинетическая энергия вылетающей из радона  </w:t>
      </w:r>
      <w:r w:rsidRPr="00770B8F">
        <w:rPr>
          <w:i/>
          <w:iCs/>
          <w:sz w:val="28"/>
          <w:szCs w:val="28"/>
        </w:rPr>
        <w:t xml:space="preserve">α </w:t>
      </w:r>
      <w:r w:rsidRPr="00770B8F">
        <w:rPr>
          <w:sz w:val="28"/>
          <w:szCs w:val="28"/>
        </w:rPr>
        <w:t>– частицы равна 5,5 МэВ.</w:t>
      </w:r>
    </w:p>
    <w:p w:rsidR="00BA763E" w:rsidRPr="00770B8F" w:rsidRDefault="00BA763E" w:rsidP="00652269">
      <w:pPr>
        <w:ind w:firstLine="540"/>
        <w:jc w:val="both"/>
        <w:rPr>
          <w:sz w:val="28"/>
          <w:szCs w:val="28"/>
        </w:rPr>
      </w:pPr>
      <w:r w:rsidRPr="00770B8F">
        <w:rPr>
          <w:sz w:val="28"/>
          <w:szCs w:val="28"/>
        </w:rPr>
        <w:t xml:space="preserve">158. </w:t>
      </w:r>
      <w:r w:rsidRPr="00770B8F">
        <w:rPr>
          <w:i/>
          <w:iCs/>
          <w:sz w:val="28"/>
          <w:szCs w:val="28"/>
        </w:rPr>
        <w:t>α</w:t>
      </w:r>
      <w:r w:rsidRPr="00770B8F">
        <w:rPr>
          <w:sz w:val="28"/>
          <w:szCs w:val="28"/>
        </w:rPr>
        <w:t xml:space="preserve"> – частицы из препарата радия вылетают со скоростью 1,5* 10</w:t>
      </w:r>
      <w:r w:rsidRPr="00770B8F">
        <w:rPr>
          <w:sz w:val="28"/>
          <w:szCs w:val="28"/>
          <w:vertAlign w:val="superscript"/>
        </w:rPr>
        <w:t>4</w:t>
      </w:r>
      <w:r w:rsidRPr="00770B8F">
        <w:rPr>
          <w:sz w:val="28"/>
          <w:szCs w:val="28"/>
        </w:rPr>
        <w:t xml:space="preserve"> км/с и ударяются о флуоресциру</w:t>
      </w:r>
      <w:r w:rsidRPr="00770B8F">
        <w:rPr>
          <w:sz w:val="28"/>
          <w:szCs w:val="28"/>
        </w:rPr>
        <w:t>ю</w:t>
      </w:r>
      <w:r w:rsidRPr="00770B8F">
        <w:rPr>
          <w:sz w:val="28"/>
          <w:szCs w:val="28"/>
        </w:rPr>
        <w:t xml:space="preserve">щий экран. Считая, что экран потребляет 0,25 Вт на одну свечу, найти силу света экрана, если на него падают все </w:t>
      </w:r>
      <w:r w:rsidRPr="00770B8F">
        <w:rPr>
          <w:i/>
          <w:iCs/>
          <w:sz w:val="28"/>
          <w:szCs w:val="28"/>
        </w:rPr>
        <w:t xml:space="preserve">α </w:t>
      </w:r>
      <w:r w:rsidRPr="00770B8F">
        <w:rPr>
          <w:sz w:val="28"/>
          <w:szCs w:val="28"/>
        </w:rPr>
        <w:t>– частицы, испускаемые 1 мкг радия.</w:t>
      </w:r>
    </w:p>
    <w:p w:rsidR="00BA763E" w:rsidRPr="00770B8F" w:rsidRDefault="00BA763E" w:rsidP="00652269">
      <w:pPr>
        <w:ind w:firstLine="540"/>
        <w:jc w:val="both"/>
        <w:rPr>
          <w:sz w:val="28"/>
          <w:szCs w:val="28"/>
        </w:rPr>
      </w:pPr>
      <w:r w:rsidRPr="00770B8F">
        <w:rPr>
          <w:sz w:val="28"/>
          <w:szCs w:val="28"/>
        </w:rPr>
        <w:t xml:space="preserve">159.При бомбардировке изотопа азота </w:t>
      </w:r>
      <w:r w:rsidRPr="00770B8F">
        <w:rPr>
          <w:sz w:val="28"/>
          <w:szCs w:val="28"/>
          <w:vertAlign w:val="subscript"/>
        </w:rPr>
        <w:t>7</w:t>
      </w:r>
      <w:r w:rsidRPr="00770B8F">
        <w:rPr>
          <w:sz w:val="28"/>
          <w:szCs w:val="28"/>
        </w:rPr>
        <w:t>N</w:t>
      </w:r>
      <w:r w:rsidRPr="00770B8F">
        <w:rPr>
          <w:sz w:val="28"/>
          <w:szCs w:val="28"/>
          <w:vertAlign w:val="superscript"/>
        </w:rPr>
        <w:t>14</w:t>
      </w:r>
      <w:r w:rsidRPr="00770B8F">
        <w:rPr>
          <w:sz w:val="28"/>
          <w:szCs w:val="28"/>
        </w:rPr>
        <w:t xml:space="preserve"> нейтронами получается изотоп углерода  </w:t>
      </w:r>
      <w:r w:rsidRPr="00770B8F">
        <w:rPr>
          <w:sz w:val="28"/>
          <w:szCs w:val="28"/>
          <w:vertAlign w:val="subscript"/>
        </w:rPr>
        <w:t>6</w:t>
      </w:r>
      <w:r w:rsidRPr="00770B8F">
        <w:rPr>
          <w:sz w:val="28"/>
          <w:szCs w:val="28"/>
        </w:rPr>
        <w:t>С</w:t>
      </w:r>
      <w:r w:rsidRPr="00770B8F">
        <w:rPr>
          <w:sz w:val="28"/>
          <w:szCs w:val="28"/>
          <w:vertAlign w:val="superscript"/>
        </w:rPr>
        <w:t>14</w:t>
      </w:r>
      <w:r w:rsidRPr="00770B8F">
        <w:rPr>
          <w:sz w:val="28"/>
          <w:szCs w:val="28"/>
        </w:rPr>
        <w:t>, который оказыв</w:t>
      </w:r>
      <w:r w:rsidRPr="00770B8F">
        <w:rPr>
          <w:sz w:val="28"/>
          <w:szCs w:val="28"/>
        </w:rPr>
        <w:t>а</w:t>
      </w:r>
      <w:r w:rsidRPr="00770B8F">
        <w:rPr>
          <w:sz w:val="28"/>
          <w:szCs w:val="28"/>
        </w:rPr>
        <w:t xml:space="preserve">ется </w:t>
      </w:r>
      <w:r w:rsidRPr="00770B8F">
        <w:rPr>
          <w:i/>
          <w:iCs/>
          <w:sz w:val="28"/>
          <w:szCs w:val="28"/>
        </w:rPr>
        <w:t>β</w:t>
      </w:r>
      <w:r w:rsidRPr="00770B8F">
        <w:rPr>
          <w:i/>
          <w:iCs/>
          <w:sz w:val="28"/>
          <w:szCs w:val="28"/>
          <w:vertAlign w:val="superscript"/>
        </w:rPr>
        <w:t>-</w:t>
      </w:r>
      <w:r w:rsidRPr="00770B8F">
        <w:rPr>
          <w:sz w:val="28"/>
          <w:szCs w:val="28"/>
        </w:rPr>
        <w:t xml:space="preserve"> активным. Написать уравнения обеих реакций.</w:t>
      </w:r>
    </w:p>
    <w:p w:rsidR="00BA763E" w:rsidRPr="00770B8F" w:rsidRDefault="00BA763E" w:rsidP="00652269">
      <w:pPr>
        <w:ind w:firstLine="540"/>
        <w:jc w:val="both"/>
        <w:rPr>
          <w:sz w:val="28"/>
          <w:szCs w:val="28"/>
        </w:rPr>
      </w:pPr>
      <w:r w:rsidRPr="00770B8F">
        <w:rPr>
          <w:sz w:val="28"/>
          <w:szCs w:val="28"/>
        </w:rPr>
        <w:t xml:space="preserve">160.В реакции </w:t>
      </w:r>
      <w:r w:rsidRPr="00770B8F">
        <w:rPr>
          <w:sz w:val="28"/>
          <w:szCs w:val="28"/>
          <w:vertAlign w:val="subscript"/>
        </w:rPr>
        <w:t>7</w:t>
      </w:r>
      <w:r w:rsidRPr="00770B8F">
        <w:rPr>
          <w:sz w:val="28"/>
          <w:szCs w:val="28"/>
        </w:rPr>
        <w:t>N</w:t>
      </w:r>
      <w:r w:rsidRPr="00770B8F">
        <w:rPr>
          <w:sz w:val="28"/>
          <w:szCs w:val="28"/>
          <w:vertAlign w:val="superscript"/>
        </w:rPr>
        <w:t xml:space="preserve">14 </w:t>
      </w:r>
      <w:r w:rsidRPr="00770B8F">
        <w:rPr>
          <w:i/>
          <w:iCs/>
          <w:sz w:val="28"/>
          <w:szCs w:val="28"/>
        </w:rPr>
        <w:t>( α,β</w:t>
      </w:r>
      <w:r w:rsidRPr="00770B8F">
        <w:rPr>
          <w:sz w:val="28"/>
          <w:szCs w:val="28"/>
        </w:rPr>
        <w:t xml:space="preserve"> )кинетическая энергия </w:t>
      </w:r>
      <w:r w:rsidRPr="00770B8F">
        <w:rPr>
          <w:i/>
          <w:iCs/>
          <w:sz w:val="28"/>
          <w:szCs w:val="28"/>
        </w:rPr>
        <w:t xml:space="preserve">α </w:t>
      </w:r>
      <w:r w:rsidRPr="00770B8F">
        <w:rPr>
          <w:sz w:val="28"/>
          <w:szCs w:val="28"/>
        </w:rPr>
        <w:t>– частиц равна 7,7 МэВ. Найти, под к</w:t>
      </w:r>
      <w:r w:rsidRPr="00770B8F">
        <w:rPr>
          <w:sz w:val="28"/>
          <w:szCs w:val="28"/>
        </w:rPr>
        <w:t>а</w:t>
      </w:r>
      <w:r w:rsidRPr="00770B8F">
        <w:rPr>
          <w:sz w:val="28"/>
          <w:szCs w:val="28"/>
        </w:rPr>
        <w:t>ким углом к н</w:t>
      </w:r>
      <w:r w:rsidRPr="00770B8F">
        <w:rPr>
          <w:sz w:val="28"/>
          <w:szCs w:val="28"/>
        </w:rPr>
        <w:t>а</w:t>
      </w:r>
      <w:r w:rsidRPr="00770B8F">
        <w:rPr>
          <w:sz w:val="28"/>
          <w:szCs w:val="28"/>
        </w:rPr>
        <w:t xml:space="preserve">правлению движения </w:t>
      </w:r>
      <w:r w:rsidRPr="00770B8F">
        <w:rPr>
          <w:i/>
          <w:iCs/>
          <w:sz w:val="28"/>
          <w:szCs w:val="28"/>
        </w:rPr>
        <w:t>α</w:t>
      </w:r>
      <w:r w:rsidRPr="00770B8F">
        <w:rPr>
          <w:sz w:val="28"/>
          <w:szCs w:val="28"/>
        </w:rPr>
        <w:t xml:space="preserve"> – частицы вылетает протон, если известно, что его кин</w:t>
      </w:r>
      <w:r w:rsidRPr="00770B8F">
        <w:rPr>
          <w:sz w:val="28"/>
          <w:szCs w:val="28"/>
        </w:rPr>
        <w:t>е</w:t>
      </w:r>
      <w:r w:rsidRPr="00770B8F">
        <w:rPr>
          <w:sz w:val="28"/>
          <w:szCs w:val="28"/>
        </w:rPr>
        <w:t>тическая энергия равна 8,5 МэВ.</w:t>
      </w: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BA763E">
      <w:pPr>
        <w:ind w:firstLine="708"/>
        <w:jc w:val="both"/>
        <w:rPr>
          <w:sz w:val="28"/>
          <w:szCs w:val="28"/>
        </w:rPr>
      </w:pPr>
    </w:p>
    <w:p w:rsidR="00BA763E" w:rsidRPr="00770B8F" w:rsidRDefault="00BA763E" w:rsidP="00810BBF">
      <w:pPr>
        <w:jc w:val="both"/>
        <w:rPr>
          <w:sz w:val="28"/>
          <w:szCs w:val="28"/>
        </w:rPr>
      </w:pPr>
    </w:p>
    <w:p w:rsidR="00BA763E" w:rsidRDefault="00BA763E" w:rsidP="00BA763E">
      <w:pPr>
        <w:rPr>
          <w:b/>
          <w:sz w:val="28"/>
          <w:szCs w:val="28"/>
        </w:rPr>
      </w:pPr>
      <w:r w:rsidRPr="00770B8F">
        <w:rPr>
          <w:sz w:val="28"/>
          <w:szCs w:val="28"/>
        </w:rPr>
        <w:t xml:space="preserve">                                                  </w:t>
      </w:r>
      <w:r w:rsidR="00810BBF">
        <w:rPr>
          <w:b/>
          <w:sz w:val="28"/>
          <w:szCs w:val="28"/>
        </w:rPr>
        <w:t>Содержание</w:t>
      </w:r>
    </w:p>
    <w:p w:rsidR="00810BBF" w:rsidRPr="00810BBF" w:rsidRDefault="00810BBF" w:rsidP="00810BBF">
      <w:pPr>
        <w:jc w:val="right"/>
        <w:rPr>
          <w:sz w:val="28"/>
          <w:szCs w:val="28"/>
        </w:rPr>
      </w:pPr>
      <w:r>
        <w:rPr>
          <w:sz w:val="28"/>
          <w:szCs w:val="28"/>
        </w:rPr>
        <w:t>с</w:t>
      </w:r>
      <w:r w:rsidRPr="00810BBF">
        <w:rPr>
          <w:sz w:val="28"/>
          <w:szCs w:val="28"/>
        </w:rPr>
        <w:t>тр.</w:t>
      </w:r>
    </w:p>
    <w:p w:rsidR="00BA763E" w:rsidRPr="00770B8F" w:rsidRDefault="00BA763E" w:rsidP="00BA763E">
      <w:pPr>
        <w:rPr>
          <w:sz w:val="28"/>
          <w:szCs w:val="28"/>
        </w:rPr>
      </w:pPr>
      <w:r w:rsidRPr="00810BBF">
        <w:rPr>
          <w:i/>
          <w:sz w:val="28"/>
          <w:szCs w:val="28"/>
        </w:rPr>
        <w:t>Введение</w:t>
      </w:r>
      <w:r w:rsidR="00810BBF">
        <w:rPr>
          <w:sz w:val="28"/>
          <w:szCs w:val="28"/>
        </w:rPr>
        <w:t>…………………………………………………………………………3</w:t>
      </w:r>
    </w:p>
    <w:p w:rsidR="00BA763E" w:rsidRPr="00770B8F" w:rsidRDefault="00BA763E" w:rsidP="00BA763E">
      <w:pPr>
        <w:rPr>
          <w:sz w:val="28"/>
          <w:szCs w:val="28"/>
        </w:rPr>
      </w:pPr>
    </w:p>
    <w:p w:rsidR="00BA763E" w:rsidRPr="00770B8F" w:rsidRDefault="00BA763E" w:rsidP="00BA763E">
      <w:pPr>
        <w:rPr>
          <w:sz w:val="28"/>
          <w:szCs w:val="28"/>
        </w:rPr>
      </w:pPr>
      <w:r w:rsidRPr="00770B8F">
        <w:rPr>
          <w:sz w:val="28"/>
          <w:szCs w:val="28"/>
        </w:rPr>
        <w:t>Часть 1. Пред</w:t>
      </w:r>
      <w:r w:rsidR="00810BBF">
        <w:rPr>
          <w:sz w:val="28"/>
          <w:szCs w:val="28"/>
        </w:rPr>
        <w:t>мет и задачи курса «Физика»…………………………………</w:t>
      </w:r>
      <w:r w:rsidR="001B3A80">
        <w:rPr>
          <w:sz w:val="28"/>
          <w:szCs w:val="28"/>
        </w:rPr>
        <w:t xml:space="preserve"> </w:t>
      </w:r>
      <w:r w:rsidR="00810BBF">
        <w:rPr>
          <w:sz w:val="28"/>
          <w:szCs w:val="28"/>
        </w:rPr>
        <w:t xml:space="preserve">4 </w:t>
      </w:r>
    </w:p>
    <w:p w:rsidR="00BA763E" w:rsidRPr="00770B8F" w:rsidRDefault="00BA763E" w:rsidP="00BA763E">
      <w:pPr>
        <w:rPr>
          <w:sz w:val="28"/>
          <w:szCs w:val="28"/>
        </w:rPr>
      </w:pPr>
      <w:r w:rsidRPr="00770B8F">
        <w:rPr>
          <w:sz w:val="28"/>
          <w:szCs w:val="28"/>
        </w:rPr>
        <w:t xml:space="preserve">               Содержание тем дисциплин</w:t>
      </w:r>
      <w:r w:rsidR="00810BBF">
        <w:rPr>
          <w:sz w:val="28"/>
          <w:szCs w:val="28"/>
        </w:rPr>
        <w:t>…………………………………</w:t>
      </w:r>
      <w:r w:rsidR="00E757B4">
        <w:rPr>
          <w:sz w:val="28"/>
          <w:szCs w:val="28"/>
        </w:rPr>
        <w:t>...</w:t>
      </w:r>
      <w:r w:rsidR="001B3A80">
        <w:rPr>
          <w:sz w:val="28"/>
          <w:szCs w:val="28"/>
        </w:rPr>
        <w:t xml:space="preserve">       </w:t>
      </w:r>
      <w:r w:rsidR="00E757B4">
        <w:rPr>
          <w:sz w:val="28"/>
          <w:szCs w:val="28"/>
        </w:rPr>
        <w:t>11</w:t>
      </w:r>
      <w:r w:rsidRPr="00770B8F">
        <w:rPr>
          <w:sz w:val="28"/>
          <w:szCs w:val="28"/>
        </w:rPr>
        <w:t xml:space="preserve">                                                 </w:t>
      </w:r>
      <w:r w:rsidR="00E757B4">
        <w:rPr>
          <w:sz w:val="28"/>
          <w:szCs w:val="28"/>
        </w:rPr>
        <w:t xml:space="preserve">                             </w:t>
      </w:r>
    </w:p>
    <w:p w:rsidR="00BA763E" w:rsidRPr="00770B8F" w:rsidRDefault="00BA763E" w:rsidP="00BA763E">
      <w:pPr>
        <w:rPr>
          <w:sz w:val="28"/>
          <w:szCs w:val="28"/>
        </w:rPr>
      </w:pPr>
      <w:r w:rsidRPr="00770B8F">
        <w:rPr>
          <w:sz w:val="28"/>
          <w:szCs w:val="28"/>
        </w:rPr>
        <w:t xml:space="preserve">               Рекомендуем</w:t>
      </w:r>
      <w:r w:rsidR="00E757B4">
        <w:rPr>
          <w:sz w:val="28"/>
          <w:szCs w:val="28"/>
        </w:rPr>
        <w:t>ая литература…………………………………………19</w:t>
      </w:r>
    </w:p>
    <w:p w:rsidR="00BA763E" w:rsidRPr="00770B8F" w:rsidRDefault="00BA763E" w:rsidP="00BA763E">
      <w:pPr>
        <w:rPr>
          <w:sz w:val="28"/>
          <w:szCs w:val="28"/>
        </w:rPr>
      </w:pPr>
    </w:p>
    <w:p w:rsidR="00BA763E" w:rsidRPr="00770B8F" w:rsidRDefault="00BA763E" w:rsidP="00BA763E">
      <w:pPr>
        <w:rPr>
          <w:sz w:val="28"/>
          <w:szCs w:val="28"/>
        </w:rPr>
      </w:pPr>
      <w:r w:rsidRPr="00770B8F">
        <w:rPr>
          <w:sz w:val="28"/>
          <w:szCs w:val="28"/>
        </w:rPr>
        <w:t>Часть 2. Общие методические указания по изучению пред</w:t>
      </w:r>
      <w:r w:rsidR="00E757B4">
        <w:rPr>
          <w:sz w:val="28"/>
          <w:szCs w:val="28"/>
        </w:rPr>
        <w:t>мета «Физика»27</w:t>
      </w:r>
    </w:p>
    <w:p w:rsidR="00BA763E" w:rsidRPr="00770B8F" w:rsidRDefault="00BA763E" w:rsidP="00BA763E">
      <w:pPr>
        <w:rPr>
          <w:sz w:val="28"/>
          <w:szCs w:val="28"/>
        </w:rPr>
      </w:pPr>
      <w:r w:rsidRPr="00770B8F">
        <w:rPr>
          <w:sz w:val="28"/>
          <w:szCs w:val="28"/>
        </w:rPr>
        <w:t xml:space="preserve">               Примеры оформления и решения зад</w:t>
      </w:r>
      <w:r w:rsidR="00E757B4">
        <w:rPr>
          <w:sz w:val="28"/>
          <w:szCs w:val="28"/>
        </w:rPr>
        <w:t>ач…………………………...30</w:t>
      </w:r>
    </w:p>
    <w:p w:rsidR="00BA763E" w:rsidRPr="00770B8F" w:rsidRDefault="00BA763E" w:rsidP="00BA763E">
      <w:pPr>
        <w:rPr>
          <w:sz w:val="28"/>
          <w:szCs w:val="28"/>
        </w:rPr>
      </w:pPr>
    </w:p>
    <w:p w:rsidR="00BA763E" w:rsidRPr="00770B8F" w:rsidRDefault="00BA763E" w:rsidP="00BA763E">
      <w:pPr>
        <w:rPr>
          <w:sz w:val="28"/>
          <w:szCs w:val="28"/>
        </w:rPr>
      </w:pPr>
      <w:r w:rsidRPr="00770B8F">
        <w:rPr>
          <w:sz w:val="28"/>
          <w:szCs w:val="28"/>
        </w:rPr>
        <w:t>Часть 3. Раздел 1.Физические основы механики. Механические колебания</w:t>
      </w:r>
    </w:p>
    <w:p w:rsidR="00BA763E" w:rsidRPr="00770B8F" w:rsidRDefault="00BA763E" w:rsidP="00BA763E">
      <w:pPr>
        <w:rPr>
          <w:sz w:val="28"/>
          <w:szCs w:val="28"/>
        </w:rPr>
      </w:pPr>
      <w:r w:rsidRPr="00770B8F">
        <w:rPr>
          <w:sz w:val="28"/>
          <w:szCs w:val="28"/>
        </w:rPr>
        <w:t xml:space="preserve">               и волны. Статистиче</w:t>
      </w:r>
      <w:r w:rsidR="00E757B4">
        <w:rPr>
          <w:sz w:val="28"/>
          <w:szCs w:val="28"/>
        </w:rPr>
        <w:t xml:space="preserve">ская </w:t>
      </w:r>
      <w:r w:rsidR="001B3A80">
        <w:rPr>
          <w:sz w:val="28"/>
          <w:szCs w:val="28"/>
        </w:rPr>
        <w:t>ф</w:t>
      </w:r>
      <w:r w:rsidR="00E757B4">
        <w:rPr>
          <w:sz w:val="28"/>
          <w:szCs w:val="28"/>
        </w:rPr>
        <w:t>изика………………………………...</w:t>
      </w:r>
      <w:r w:rsidR="001B3A80">
        <w:rPr>
          <w:sz w:val="28"/>
          <w:szCs w:val="28"/>
        </w:rPr>
        <w:t xml:space="preserve">   </w:t>
      </w:r>
      <w:r w:rsidR="00E757B4">
        <w:rPr>
          <w:sz w:val="28"/>
          <w:szCs w:val="28"/>
        </w:rPr>
        <w:t>5</w:t>
      </w:r>
      <w:r w:rsidR="0048654D">
        <w:rPr>
          <w:sz w:val="28"/>
          <w:szCs w:val="28"/>
        </w:rPr>
        <w:t>2</w:t>
      </w:r>
    </w:p>
    <w:p w:rsidR="00BA763E" w:rsidRPr="00770B8F" w:rsidRDefault="00BA763E" w:rsidP="00BA763E">
      <w:pPr>
        <w:rPr>
          <w:sz w:val="28"/>
          <w:szCs w:val="28"/>
        </w:rPr>
      </w:pPr>
      <w:r w:rsidRPr="00770B8F">
        <w:rPr>
          <w:sz w:val="28"/>
          <w:szCs w:val="28"/>
        </w:rPr>
        <w:t xml:space="preserve">               Контрольная ра</w:t>
      </w:r>
      <w:r w:rsidR="00E757B4">
        <w:rPr>
          <w:sz w:val="28"/>
          <w:szCs w:val="28"/>
        </w:rPr>
        <w:t>бота № 1……………………………………………98</w:t>
      </w:r>
    </w:p>
    <w:p w:rsidR="00BA763E" w:rsidRPr="00770B8F" w:rsidRDefault="00BA763E" w:rsidP="00BA763E">
      <w:pPr>
        <w:rPr>
          <w:sz w:val="28"/>
          <w:szCs w:val="28"/>
        </w:rPr>
      </w:pPr>
      <w:r w:rsidRPr="00770B8F">
        <w:rPr>
          <w:sz w:val="28"/>
          <w:szCs w:val="28"/>
        </w:rPr>
        <w:t xml:space="preserve">               Раздел 2. Основы термодинами</w:t>
      </w:r>
      <w:r w:rsidR="00E757B4">
        <w:rPr>
          <w:sz w:val="28"/>
          <w:szCs w:val="28"/>
        </w:rPr>
        <w:t>ки Электричество………………10</w:t>
      </w:r>
      <w:r w:rsidR="0048654D">
        <w:rPr>
          <w:sz w:val="28"/>
          <w:szCs w:val="28"/>
        </w:rPr>
        <w:t>1</w:t>
      </w:r>
    </w:p>
    <w:p w:rsidR="00BA763E" w:rsidRPr="00770B8F" w:rsidRDefault="00BA763E" w:rsidP="00BA763E">
      <w:pPr>
        <w:rPr>
          <w:sz w:val="28"/>
          <w:szCs w:val="28"/>
        </w:rPr>
      </w:pPr>
      <w:r w:rsidRPr="00770B8F">
        <w:rPr>
          <w:sz w:val="28"/>
          <w:szCs w:val="28"/>
        </w:rPr>
        <w:t xml:space="preserve">               Контрольная р</w:t>
      </w:r>
      <w:r w:rsidR="00E757B4">
        <w:rPr>
          <w:sz w:val="28"/>
          <w:szCs w:val="28"/>
        </w:rPr>
        <w:t>абота № 2…………………………………………..12</w:t>
      </w:r>
      <w:r w:rsidR="0048654D">
        <w:rPr>
          <w:sz w:val="28"/>
          <w:szCs w:val="28"/>
        </w:rPr>
        <w:t>3</w:t>
      </w:r>
    </w:p>
    <w:p w:rsidR="00BA763E" w:rsidRPr="00770B8F" w:rsidRDefault="00BA763E" w:rsidP="00BA763E">
      <w:pPr>
        <w:rPr>
          <w:sz w:val="28"/>
          <w:szCs w:val="28"/>
        </w:rPr>
      </w:pPr>
    </w:p>
    <w:p w:rsidR="00BA763E" w:rsidRPr="00770B8F" w:rsidRDefault="00BA763E" w:rsidP="00BA763E">
      <w:pPr>
        <w:rPr>
          <w:sz w:val="28"/>
          <w:szCs w:val="28"/>
        </w:rPr>
      </w:pPr>
      <w:r w:rsidRPr="00770B8F">
        <w:rPr>
          <w:sz w:val="28"/>
          <w:szCs w:val="28"/>
        </w:rPr>
        <w:t>Часть 4. Раздел 3. Магнетизм. Электромагнитные волны</w:t>
      </w:r>
    </w:p>
    <w:p w:rsidR="00BA763E" w:rsidRPr="00770B8F" w:rsidRDefault="00BA763E" w:rsidP="00BA763E">
      <w:pPr>
        <w:rPr>
          <w:sz w:val="28"/>
          <w:szCs w:val="28"/>
        </w:rPr>
      </w:pPr>
      <w:r w:rsidRPr="00770B8F">
        <w:rPr>
          <w:sz w:val="28"/>
          <w:szCs w:val="28"/>
        </w:rPr>
        <w:t xml:space="preserve">               Начала кванто</w:t>
      </w:r>
      <w:r w:rsidR="00E757B4">
        <w:rPr>
          <w:sz w:val="28"/>
          <w:szCs w:val="28"/>
        </w:rPr>
        <w:t>вой физики…………………………………………1</w:t>
      </w:r>
      <w:r w:rsidR="001B3A80">
        <w:rPr>
          <w:sz w:val="28"/>
          <w:szCs w:val="28"/>
        </w:rPr>
        <w:t>28</w:t>
      </w:r>
    </w:p>
    <w:p w:rsidR="00BA763E" w:rsidRPr="00770B8F" w:rsidRDefault="00BA763E" w:rsidP="00BA763E">
      <w:pPr>
        <w:rPr>
          <w:sz w:val="28"/>
          <w:szCs w:val="28"/>
        </w:rPr>
      </w:pPr>
      <w:r w:rsidRPr="00770B8F">
        <w:rPr>
          <w:sz w:val="28"/>
          <w:szCs w:val="28"/>
        </w:rPr>
        <w:t xml:space="preserve">               Контрольная</w:t>
      </w:r>
      <w:r w:rsidR="00E757B4">
        <w:rPr>
          <w:sz w:val="28"/>
          <w:szCs w:val="28"/>
        </w:rPr>
        <w:t xml:space="preserve"> работа № 3…………………………………………..15</w:t>
      </w:r>
      <w:r w:rsidR="001B3A80">
        <w:rPr>
          <w:sz w:val="28"/>
          <w:szCs w:val="28"/>
        </w:rPr>
        <w:t>2</w:t>
      </w:r>
    </w:p>
    <w:p w:rsidR="00BA763E" w:rsidRPr="00770B8F" w:rsidRDefault="00BA763E" w:rsidP="00BA763E">
      <w:pPr>
        <w:rPr>
          <w:sz w:val="28"/>
          <w:szCs w:val="28"/>
        </w:rPr>
      </w:pPr>
      <w:r w:rsidRPr="00770B8F">
        <w:rPr>
          <w:sz w:val="28"/>
          <w:szCs w:val="28"/>
        </w:rPr>
        <w:t xml:space="preserve">               Раздел 4. Квантовая физика. Атом и </w:t>
      </w:r>
      <w:r w:rsidR="00E757B4">
        <w:rPr>
          <w:sz w:val="28"/>
          <w:szCs w:val="28"/>
        </w:rPr>
        <w:t>ядро………………………..15</w:t>
      </w:r>
      <w:r w:rsidR="001B3A80">
        <w:rPr>
          <w:sz w:val="28"/>
          <w:szCs w:val="28"/>
        </w:rPr>
        <w:t>7</w:t>
      </w:r>
    </w:p>
    <w:p w:rsidR="00BA763E" w:rsidRPr="00770B8F" w:rsidRDefault="00BA763E" w:rsidP="00BA763E">
      <w:pPr>
        <w:rPr>
          <w:sz w:val="28"/>
          <w:szCs w:val="28"/>
        </w:rPr>
      </w:pPr>
      <w:r w:rsidRPr="00770B8F">
        <w:rPr>
          <w:sz w:val="28"/>
          <w:szCs w:val="28"/>
        </w:rPr>
        <w:t xml:space="preserve">               Контрольная ра</w:t>
      </w:r>
      <w:r w:rsidR="00E757B4">
        <w:rPr>
          <w:sz w:val="28"/>
          <w:szCs w:val="28"/>
        </w:rPr>
        <w:t>бота № 4…………………………………………..17</w:t>
      </w:r>
      <w:r w:rsidR="001B3A80">
        <w:rPr>
          <w:sz w:val="28"/>
          <w:szCs w:val="28"/>
        </w:rPr>
        <w:t>7</w:t>
      </w:r>
    </w:p>
    <w:p w:rsidR="00BA763E" w:rsidRPr="00770B8F" w:rsidRDefault="00BA763E" w:rsidP="00BA763E">
      <w:pPr>
        <w:rPr>
          <w:sz w:val="28"/>
          <w:szCs w:val="28"/>
        </w:rPr>
      </w:pPr>
    </w:p>
    <w:p w:rsidR="00BA763E" w:rsidRPr="00E757B4" w:rsidRDefault="00BA763E" w:rsidP="00E757B4">
      <w:pPr>
        <w:jc w:val="both"/>
        <w:rPr>
          <w:sz w:val="28"/>
          <w:szCs w:val="28"/>
        </w:rPr>
      </w:pPr>
      <w:r w:rsidRPr="00E757B4">
        <w:rPr>
          <w:i/>
          <w:sz w:val="28"/>
          <w:szCs w:val="28"/>
        </w:rPr>
        <w:t>Содержани</w:t>
      </w:r>
      <w:r w:rsidR="00E757B4" w:rsidRPr="00E757B4">
        <w:rPr>
          <w:i/>
          <w:sz w:val="28"/>
          <w:szCs w:val="28"/>
        </w:rPr>
        <w:t>е</w:t>
      </w:r>
      <w:r w:rsidR="00E757B4">
        <w:rPr>
          <w:i/>
          <w:sz w:val="28"/>
          <w:szCs w:val="28"/>
        </w:rPr>
        <w:t>…………………………………………………………………………..</w:t>
      </w:r>
      <w:r w:rsidR="00E757B4">
        <w:rPr>
          <w:sz w:val="28"/>
          <w:szCs w:val="28"/>
        </w:rPr>
        <w:t>18</w:t>
      </w:r>
      <w:r w:rsidR="001B3A80">
        <w:rPr>
          <w:sz w:val="28"/>
          <w:szCs w:val="28"/>
        </w:rPr>
        <w:t>1</w:t>
      </w:r>
    </w:p>
    <w:p w:rsidR="00BA763E" w:rsidRPr="00E757B4" w:rsidRDefault="00BA763E" w:rsidP="00E757B4">
      <w:pPr>
        <w:rPr>
          <w:i/>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Pr="00770B8F" w:rsidRDefault="00BA763E" w:rsidP="00BA763E">
      <w:pPr>
        <w:rPr>
          <w:sz w:val="28"/>
          <w:szCs w:val="28"/>
        </w:rPr>
      </w:pPr>
    </w:p>
    <w:p w:rsidR="00BA763E" w:rsidRDefault="00BA763E" w:rsidP="00BA763E">
      <w:pPr>
        <w:rPr>
          <w:sz w:val="28"/>
          <w:szCs w:val="28"/>
        </w:rPr>
      </w:pPr>
    </w:p>
    <w:p w:rsidR="00F672FC" w:rsidRDefault="00F672FC" w:rsidP="00BA763E">
      <w:pPr>
        <w:rPr>
          <w:sz w:val="28"/>
          <w:szCs w:val="28"/>
        </w:rPr>
      </w:pPr>
    </w:p>
    <w:p w:rsidR="00F672FC" w:rsidRDefault="00F672FC" w:rsidP="00BA763E">
      <w:pPr>
        <w:rPr>
          <w:sz w:val="28"/>
          <w:szCs w:val="28"/>
        </w:rPr>
      </w:pPr>
    </w:p>
    <w:p w:rsidR="0048654D" w:rsidRDefault="0048654D" w:rsidP="00F672FC">
      <w:pPr>
        <w:jc w:val="center"/>
        <w:rPr>
          <w:sz w:val="28"/>
          <w:szCs w:val="28"/>
        </w:rPr>
      </w:pPr>
    </w:p>
    <w:p w:rsidR="0048654D" w:rsidRDefault="0048654D" w:rsidP="00F672FC">
      <w:pPr>
        <w:jc w:val="center"/>
        <w:rPr>
          <w:sz w:val="28"/>
          <w:szCs w:val="28"/>
        </w:rPr>
      </w:pPr>
    </w:p>
    <w:p w:rsidR="0048654D" w:rsidRDefault="0048654D" w:rsidP="00F672FC">
      <w:pPr>
        <w:jc w:val="center"/>
        <w:rPr>
          <w:sz w:val="28"/>
          <w:szCs w:val="28"/>
        </w:rPr>
      </w:pPr>
    </w:p>
    <w:p w:rsidR="0048654D" w:rsidRDefault="00F672FC" w:rsidP="00F672FC">
      <w:pPr>
        <w:jc w:val="center"/>
        <w:rPr>
          <w:sz w:val="28"/>
          <w:szCs w:val="28"/>
        </w:rPr>
      </w:pPr>
      <w:r>
        <w:rPr>
          <w:sz w:val="28"/>
          <w:szCs w:val="28"/>
        </w:rPr>
        <w:t>Разумов Александр Александрович</w:t>
      </w:r>
    </w:p>
    <w:p w:rsidR="0048654D" w:rsidRDefault="0048654D" w:rsidP="00F672FC">
      <w:pPr>
        <w:jc w:val="center"/>
        <w:rPr>
          <w:sz w:val="28"/>
          <w:szCs w:val="28"/>
        </w:rPr>
      </w:pPr>
    </w:p>
    <w:p w:rsidR="0048654D" w:rsidRDefault="0048654D" w:rsidP="00F672FC">
      <w:pPr>
        <w:jc w:val="center"/>
        <w:rPr>
          <w:sz w:val="28"/>
          <w:szCs w:val="28"/>
        </w:rPr>
      </w:pPr>
    </w:p>
    <w:p w:rsidR="00DE7C98" w:rsidRDefault="00DE7C98" w:rsidP="00F672FC">
      <w:pPr>
        <w:jc w:val="center"/>
        <w:rPr>
          <w:sz w:val="28"/>
          <w:szCs w:val="28"/>
        </w:rPr>
      </w:pPr>
    </w:p>
    <w:p w:rsidR="008719E9" w:rsidRDefault="008719E9" w:rsidP="00F672FC">
      <w:pPr>
        <w:jc w:val="center"/>
        <w:rPr>
          <w:sz w:val="28"/>
          <w:szCs w:val="28"/>
        </w:rPr>
      </w:pPr>
    </w:p>
    <w:p w:rsidR="008719E9" w:rsidRDefault="008719E9" w:rsidP="00F672FC">
      <w:pPr>
        <w:jc w:val="center"/>
        <w:rPr>
          <w:sz w:val="28"/>
          <w:szCs w:val="28"/>
        </w:rPr>
      </w:pPr>
    </w:p>
    <w:p w:rsidR="00DE7C98" w:rsidRDefault="00DE7C98" w:rsidP="00F672FC">
      <w:pPr>
        <w:jc w:val="center"/>
        <w:rPr>
          <w:sz w:val="28"/>
          <w:szCs w:val="28"/>
        </w:rPr>
      </w:pPr>
    </w:p>
    <w:p w:rsidR="00DE7C98" w:rsidRDefault="00DE7C98" w:rsidP="00F672FC">
      <w:pPr>
        <w:jc w:val="center"/>
        <w:rPr>
          <w:sz w:val="28"/>
          <w:szCs w:val="28"/>
        </w:rPr>
      </w:pPr>
    </w:p>
    <w:p w:rsidR="0048654D" w:rsidRDefault="0048654D" w:rsidP="00F672FC">
      <w:pPr>
        <w:jc w:val="center"/>
        <w:rPr>
          <w:sz w:val="28"/>
          <w:szCs w:val="28"/>
        </w:rPr>
      </w:pPr>
      <w:r>
        <w:rPr>
          <w:sz w:val="28"/>
          <w:szCs w:val="28"/>
        </w:rPr>
        <w:t>Указания по изучению курса «Физика» для курсантов и слушателей специальности 280104.65 «Пожарная безопасность»</w:t>
      </w:r>
    </w:p>
    <w:p w:rsidR="0048654D" w:rsidRDefault="0048654D" w:rsidP="00F672FC">
      <w:pPr>
        <w:jc w:val="center"/>
        <w:rPr>
          <w:sz w:val="28"/>
          <w:szCs w:val="28"/>
        </w:rPr>
      </w:pPr>
    </w:p>
    <w:p w:rsidR="00DE7C98" w:rsidRDefault="0048654D" w:rsidP="00F672FC">
      <w:pPr>
        <w:jc w:val="center"/>
        <w:rPr>
          <w:sz w:val="28"/>
          <w:szCs w:val="28"/>
        </w:rPr>
      </w:pPr>
      <w:r>
        <w:rPr>
          <w:sz w:val="28"/>
          <w:szCs w:val="28"/>
        </w:rPr>
        <w:t>Учебно – методическое пособие</w:t>
      </w:r>
    </w:p>
    <w:p w:rsidR="00DE7C98" w:rsidRDefault="00DE7C98" w:rsidP="00F672FC">
      <w:pPr>
        <w:jc w:val="center"/>
        <w:rPr>
          <w:sz w:val="28"/>
          <w:szCs w:val="28"/>
        </w:rPr>
      </w:pPr>
    </w:p>
    <w:p w:rsidR="00DE7C98" w:rsidRDefault="00DE7C98" w:rsidP="00F672FC">
      <w:pPr>
        <w:jc w:val="center"/>
        <w:rPr>
          <w:sz w:val="28"/>
          <w:szCs w:val="28"/>
        </w:rPr>
      </w:pPr>
    </w:p>
    <w:p w:rsidR="00DE7C98" w:rsidRDefault="00DE7C98" w:rsidP="00F672FC">
      <w:pPr>
        <w:jc w:val="center"/>
        <w:rPr>
          <w:sz w:val="28"/>
          <w:szCs w:val="28"/>
        </w:rPr>
      </w:pPr>
    </w:p>
    <w:p w:rsidR="00DE7C98" w:rsidRDefault="00DE7C98" w:rsidP="00F672FC">
      <w:pPr>
        <w:jc w:val="center"/>
        <w:rPr>
          <w:sz w:val="28"/>
          <w:szCs w:val="28"/>
        </w:rPr>
      </w:pPr>
    </w:p>
    <w:p w:rsidR="00DE7C98" w:rsidRDefault="00DE7C98" w:rsidP="00F672FC">
      <w:pPr>
        <w:jc w:val="center"/>
        <w:rPr>
          <w:sz w:val="28"/>
          <w:szCs w:val="28"/>
        </w:rPr>
      </w:pPr>
    </w:p>
    <w:p w:rsidR="00DE7C98" w:rsidRDefault="00DE7C98" w:rsidP="00F672FC">
      <w:pPr>
        <w:jc w:val="center"/>
        <w:rPr>
          <w:sz w:val="28"/>
          <w:szCs w:val="28"/>
        </w:rPr>
      </w:pPr>
    </w:p>
    <w:p w:rsidR="008719E9" w:rsidRDefault="008719E9" w:rsidP="00F672FC">
      <w:pPr>
        <w:jc w:val="center"/>
        <w:rPr>
          <w:sz w:val="28"/>
          <w:szCs w:val="28"/>
        </w:rPr>
      </w:pPr>
    </w:p>
    <w:p w:rsidR="00DE7C98" w:rsidRDefault="00DE7C98" w:rsidP="00F672FC">
      <w:pPr>
        <w:jc w:val="center"/>
        <w:rPr>
          <w:sz w:val="28"/>
          <w:szCs w:val="28"/>
        </w:rPr>
      </w:pPr>
    </w:p>
    <w:p w:rsidR="00DE7C98" w:rsidRDefault="00DE7C98" w:rsidP="00F672FC">
      <w:pPr>
        <w:jc w:val="center"/>
        <w:rPr>
          <w:sz w:val="28"/>
          <w:szCs w:val="28"/>
        </w:rPr>
      </w:pPr>
    </w:p>
    <w:p w:rsidR="00DE7C98" w:rsidRDefault="00DE7C98" w:rsidP="00F672FC">
      <w:pPr>
        <w:jc w:val="center"/>
        <w:rPr>
          <w:sz w:val="28"/>
          <w:szCs w:val="28"/>
        </w:rPr>
      </w:pPr>
    </w:p>
    <w:p w:rsidR="00DE7C98" w:rsidRDefault="00DE7C98" w:rsidP="00F672FC">
      <w:pPr>
        <w:jc w:val="center"/>
        <w:rPr>
          <w:sz w:val="28"/>
          <w:szCs w:val="28"/>
        </w:rPr>
      </w:pPr>
    </w:p>
    <w:p w:rsidR="00DE7C98" w:rsidRDefault="00DE7C98" w:rsidP="00F672FC">
      <w:pPr>
        <w:jc w:val="center"/>
        <w:rPr>
          <w:sz w:val="28"/>
          <w:szCs w:val="28"/>
        </w:rPr>
      </w:pPr>
    </w:p>
    <w:p w:rsidR="008719E9" w:rsidRDefault="008719E9" w:rsidP="00F672FC">
      <w:pPr>
        <w:jc w:val="center"/>
        <w:rPr>
          <w:sz w:val="28"/>
          <w:szCs w:val="28"/>
        </w:rPr>
      </w:pPr>
    </w:p>
    <w:p w:rsidR="00DE7C98" w:rsidRDefault="00DE7C98" w:rsidP="00F672FC">
      <w:pPr>
        <w:jc w:val="center"/>
        <w:rPr>
          <w:sz w:val="28"/>
          <w:szCs w:val="28"/>
        </w:rPr>
      </w:pPr>
      <w:r>
        <w:rPr>
          <w:sz w:val="28"/>
          <w:szCs w:val="28"/>
        </w:rPr>
        <w:t>Редактор: Ю.В.Шмелёва</w:t>
      </w:r>
    </w:p>
    <w:p w:rsidR="00DE7C98" w:rsidRDefault="00DE7C98" w:rsidP="00F672FC">
      <w:pPr>
        <w:jc w:val="center"/>
        <w:rPr>
          <w:sz w:val="28"/>
          <w:szCs w:val="28"/>
        </w:rPr>
      </w:pPr>
    </w:p>
    <w:p w:rsidR="00DE7C98" w:rsidRDefault="00DE7C98" w:rsidP="00F672FC">
      <w:pPr>
        <w:jc w:val="center"/>
        <w:rPr>
          <w:sz w:val="28"/>
          <w:szCs w:val="28"/>
        </w:rPr>
      </w:pPr>
      <w:r>
        <w:rPr>
          <w:sz w:val="28"/>
          <w:szCs w:val="28"/>
        </w:rPr>
        <w:t>_____________________________________________________________</w:t>
      </w:r>
    </w:p>
    <w:p w:rsidR="00DE7C98" w:rsidRDefault="00DE7C98" w:rsidP="00F672FC">
      <w:pPr>
        <w:jc w:val="center"/>
        <w:rPr>
          <w:sz w:val="28"/>
          <w:szCs w:val="28"/>
        </w:rPr>
      </w:pPr>
      <w:r>
        <w:rPr>
          <w:sz w:val="28"/>
          <w:szCs w:val="28"/>
        </w:rPr>
        <w:t>Подписано в печать      2009. Формат60х84 1/16</w:t>
      </w:r>
    </w:p>
    <w:p w:rsidR="00DE7C98" w:rsidRDefault="00DE7C98" w:rsidP="00F672FC">
      <w:pPr>
        <w:jc w:val="center"/>
        <w:rPr>
          <w:sz w:val="28"/>
          <w:szCs w:val="28"/>
        </w:rPr>
      </w:pPr>
    </w:p>
    <w:p w:rsidR="00DE7C98" w:rsidRDefault="00DE7C98" w:rsidP="00F672FC">
      <w:pPr>
        <w:jc w:val="center"/>
        <w:rPr>
          <w:sz w:val="28"/>
          <w:szCs w:val="28"/>
        </w:rPr>
      </w:pPr>
      <w:r>
        <w:rPr>
          <w:sz w:val="28"/>
          <w:szCs w:val="28"/>
        </w:rPr>
        <w:t>Тираж 50 экз. Заказ №</w:t>
      </w:r>
    </w:p>
    <w:p w:rsidR="00DE7C98" w:rsidRDefault="00DE7C98" w:rsidP="00F672FC">
      <w:pPr>
        <w:jc w:val="center"/>
        <w:rPr>
          <w:sz w:val="28"/>
          <w:szCs w:val="28"/>
        </w:rPr>
      </w:pPr>
      <w:r>
        <w:rPr>
          <w:sz w:val="28"/>
          <w:szCs w:val="28"/>
        </w:rPr>
        <w:t xml:space="preserve">_____________________________________________________________   </w:t>
      </w:r>
    </w:p>
    <w:p w:rsidR="00DE7C98" w:rsidRDefault="00DE7C98" w:rsidP="00F672FC">
      <w:pPr>
        <w:jc w:val="center"/>
        <w:rPr>
          <w:sz w:val="28"/>
          <w:szCs w:val="28"/>
        </w:rPr>
      </w:pPr>
    </w:p>
    <w:p w:rsidR="00DE7C98" w:rsidRDefault="00DE7C98" w:rsidP="00F672FC">
      <w:pPr>
        <w:jc w:val="center"/>
        <w:rPr>
          <w:sz w:val="28"/>
          <w:szCs w:val="28"/>
        </w:rPr>
      </w:pPr>
      <w:r>
        <w:rPr>
          <w:sz w:val="28"/>
          <w:szCs w:val="28"/>
        </w:rPr>
        <w:t>Отделение организации научных исследований</w:t>
      </w:r>
    </w:p>
    <w:p w:rsidR="00DE7C98" w:rsidRDefault="00DE7C98" w:rsidP="00F672FC">
      <w:pPr>
        <w:jc w:val="center"/>
        <w:rPr>
          <w:sz w:val="28"/>
          <w:szCs w:val="28"/>
        </w:rPr>
      </w:pPr>
      <w:r>
        <w:rPr>
          <w:sz w:val="28"/>
          <w:szCs w:val="28"/>
        </w:rPr>
        <w:t>Ивановского института ГПС МЧС России</w:t>
      </w:r>
    </w:p>
    <w:p w:rsidR="00F672FC" w:rsidRPr="00770B8F" w:rsidRDefault="00DE7C98" w:rsidP="00F672FC">
      <w:pPr>
        <w:jc w:val="center"/>
        <w:rPr>
          <w:sz w:val="28"/>
          <w:szCs w:val="28"/>
        </w:rPr>
      </w:pPr>
      <w:smartTag w:uri="urn:schemas-microsoft-com:office:smarttags" w:element="metricconverter">
        <w:smartTagPr>
          <w:attr w:name="ProductID" w:val="153040, г"/>
        </w:smartTagPr>
        <w:r>
          <w:rPr>
            <w:sz w:val="28"/>
            <w:szCs w:val="28"/>
          </w:rPr>
          <w:t>153040, г</w:t>
        </w:r>
      </w:smartTag>
      <w:r>
        <w:rPr>
          <w:sz w:val="28"/>
          <w:szCs w:val="28"/>
        </w:rPr>
        <w:t>.Иваново, пр.Строителей, 33</w:t>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r w:rsidR="00F672FC">
        <w:rPr>
          <w:vanish/>
          <w:sz w:val="28"/>
          <w:szCs w:val="28"/>
        </w:rPr>
        <w:pgNum/>
      </w:r>
    </w:p>
    <w:p w:rsidR="00BA763E" w:rsidRPr="00770B8F" w:rsidRDefault="00BA763E" w:rsidP="00BA763E">
      <w:pPr>
        <w:rPr>
          <w:sz w:val="28"/>
          <w:szCs w:val="28"/>
        </w:rPr>
      </w:pPr>
    </w:p>
    <w:p w:rsidR="00F35764" w:rsidRDefault="00F35764" w:rsidP="00F35764">
      <w:pPr>
        <w:ind w:right="-185"/>
        <w:jc w:val="center"/>
        <w:rPr>
          <w:sz w:val="28"/>
          <w:szCs w:val="28"/>
        </w:rPr>
      </w:pPr>
    </w:p>
    <w:p w:rsidR="00F35764" w:rsidRDefault="00F35764" w:rsidP="00F35764">
      <w:pPr>
        <w:ind w:right="-185"/>
        <w:jc w:val="center"/>
        <w:rPr>
          <w:sz w:val="28"/>
          <w:szCs w:val="28"/>
        </w:rPr>
      </w:pPr>
    </w:p>
    <w:p w:rsidR="00F35764" w:rsidRDefault="00F35764" w:rsidP="00F35764">
      <w:pPr>
        <w:ind w:right="-185"/>
        <w:jc w:val="center"/>
        <w:rPr>
          <w:sz w:val="28"/>
          <w:szCs w:val="28"/>
        </w:rPr>
      </w:pPr>
    </w:p>
    <w:p w:rsidR="00F35764" w:rsidRDefault="00F35764" w:rsidP="00F35764">
      <w:pPr>
        <w:ind w:right="-185"/>
        <w:jc w:val="center"/>
        <w:rPr>
          <w:sz w:val="28"/>
          <w:szCs w:val="28"/>
        </w:rPr>
      </w:pPr>
    </w:p>
    <w:p w:rsidR="00F35764" w:rsidRDefault="00F35764" w:rsidP="00F35764">
      <w:pPr>
        <w:ind w:right="-185"/>
        <w:jc w:val="center"/>
        <w:rPr>
          <w:sz w:val="28"/>
          <w:szCs w:val="28"/>
        </w:rPr>
      </w:pPr>
    </w:p>
    <w:p w:rsidR="00F35764" w:rsidRDefault="00F35764" w:rsidP="00F35764">
      <w:pPr>
        <w:ind w:right="-185"/>
        <w:jc w:val="center"/>
        <w:rPr>
          <w:sz w:val="28"/>
          <w:szCs w:val="28"/>
        </w:rPr>
      </w:pPr>
    </w:p>
    <w:p w:rsidR="00F35764" w:rsidRDefault="00F35764" w:rsidP="00F35764">
      <w:pPr>
        <w:ind w:right="-185"/>
        <w:jc w:val="center"/>
        <w:rPr>
          <w:sz w:val="28"/>
          <w:szCs w:val="28"/>
        </w:rPr>
      </w:pPr>
    </w:p>
    <w:p w:rsidR="00F35764" w:rsidRDefault="00F35764" w:rsidP="00F35764">
      <w:pPr>
        <w:ind w:right="-185"/>
        <w:jc w:val="center"/>
        <w:rPr>
          <w:sz w:val="28"/>
          <w:szCs w:val="28"/>
        </w:rPr>
      </w:pPr>
    </w:p>
    <w:p w:rsidR="00F35764" w:rsidRDefault="00F35764" w:rsidP="00F35764">
      <w:pPr>
        <w:ind w:right="-185"/>
        <w:jc w:val="center"/>
        <w:rPr>
          <w:sz w:val="28"/>
          <w:szCs w:val="28"/>
        </w:rPr>
      </w:pPr>
    </w:p>
    <w:p w:rsidR="00F35764" w:rsidRPr="00770B8F" w:rsidRDefault="00F35764" w:rsidP="00F35764">
      <w:pPr>
        <w:ind w:right="-185"/>
        <w:jc w:val="center"/>
        <w:rPr>
          <w:sz w:val="28"/>
          <w:szCs w:val="28"/>
        </w:rPr>
      </w:pPr>
    </w:p>
    <w:sectPr w:rsidR="00F35764" w:rsidRPr="00770B8F" w:rsidSect="00A82E7C">
      <w:headerReference w:type="even" r:id="rId3603"/>
      <w:headerReference w:type="default" r:id="rId3604"/>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AA9" w:rsidRDefault="002C0AA9">
      <w:r>
        <w:separator/>
      </w:r>
    </w:p>
  </w:endnote>
  <w:endnote w:type="continuationSeparator" w:id="0">
    <w:p w:rsidR="002C0AA9" w:rsidRDefault="002C0A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alatino">
    <w:altName w:val="Book Antiqua"/>
    <w:panose1 w:val="00000000000000000000"/>
    <w:charset w:val="00"/>
    <w:family w:val="auto"/>
    <w:notTrueType/>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AA9" w:rsidRDefault="002C0AA9">
      <w:r>
        <w:separator/>
      </w:r>
    </w:p>
  </w:footnote>
  <w:footnote w:type="continuationSeparator" w:id="0">
    <w:p w:rsidR="002C0AA9" w:rsidRDefault="002C0A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C98" w:rsidRDefault="00DE7C98" w:rsidP="00D625F3">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DE7C98" w:rsidRDefault="00DE7C98">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C98" w:rsidRDefault="00DE7C98" w:rsidP="00D625F3">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64458B">
      <w:rPr>
        <w:rStyle w:val="a9"/>
        <w:noProof/>
      </w:rPr>
      <w:t>147</w:t>
    </w:r>
    <w:r>
      <w:rPr>
        <w:rStyle w:val="a9"/>
      </w:rPr>
      <w:fldChar w:fldCharType="end"/>
    </w:r>
  </w:p>
  <w:p w:rsidR="00DE7C98" w:rsidRDefault="00DE7C9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5AEB702"/>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40685A10"/>
    <w:lvl w:ilvl="0">
      <w:start w:val="1"/>
      <w:numFmt w:val="bullet"/>
      <w:lvlText w:val=""/>
      <w:lvlJc w:val="left"/>
      <w:pPr>
        <w:tabs>
          <w:tab w:val="num" w:pos="360"/>
        </w:tabs>
        <w:ind w:left="360" w:hanging="360"/>
      </w:pPr>
      <w:rPr>
        <w:rFonts w:ascii="Symbol" w:hAnsi="Symbol" w:hint="default"/>
      </w:rPr>
    </w:lvl>
  </w:abstractNum>
  <w:abstractNum w:abstractNumId="2">
    <w:nsid w:val="04BA78C1"/>
    <w:multiLevelType w:val="singleLevel"/>
    <w:tmpl w:val="C922B3FE"/>
    <w:lvl w:ilvl="0">
      <w:start w:val="1"/>
      <w:numFmt w:val="decimal"/>
      <w:lvlText w:val="%1."/>
      <w:lvlJc w:val="left"/>
      <w:pPr>
        <w:tabs>
          <w:tab w:val="num" w:pos="660"/>
        </w:tabs>
        <w:ind w:left="660" w:hanging="360"/>
      </w:pPr>
      <w:rPr>
        <w:rFonts w:hint="default"/>
      </w:rPr>
    </w:lvl>
  </w:abstractNum>
  <w:abstractNum w:abstractNumId="3">
    <w:nsid w:val="04C11A13"/>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07F44847"/>
    <w:multiLevelType w:val="singleLevel"/>
    <w:tmpl w:val="09F44B20"/>
    <w:lvl w:ilvl="0">
      <w:start w:val="1"/>
      <w:numFmt w:val="decimal"/>
      <w:lvlText w:val="%1."/>
      <w:lvlJc w:val="left"/>
      <w:pPr>
        <w:tabs>
          <w:tab w:val="num" w:pos="1155"/>
        </w:tabs>
        <w:ind w:left="1155" w:hanging="435"/>
      </w:pPr>
      <w:rPr>
        <w:rFonts w:hint="default"/>
      </w:rPr>
    </w:lvl>
  </w:abstractNum>
  <w:abstractNum w:abstractNumId="5">
    <w:nsid w:val="10AE272D"/>
    <w:multiLevelType w:val="hybridMultilevel"/>
    <w:tmpl w:val="1676233E"/>
    <w:lvl w:ilvl="0" w:tplc="6624E6C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6F73BA"/>
    <w:multiLevelType w:val="hybridMultilevel"/>
    <w:tmpl w:val="A4722024"/>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7">
    <w:nsid w:val="158958E1"/>
    <w:multiLevelType w:val="hybridMultilevel"/>
    <w:tmpl w:val="81E0E4D8"/>
    <w:lvl w:ilvl="0" w:tplc="D446FA6A">
      <w:start w:val="8"/>
      <w:numFmt w:val="decimal"/>
      <w:lvlText w:val="%1."/>
      <w:lvlJc w:val="left"/>
      <w:pPr>
        <w:tabs>
          <w:tab w:val="num" w:pos="765"/>
        </w:tabs>
        <w:ind w:left="765" w:hanging="40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6DE7D3E"/>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18EF343D"/>
    <w:multiLevelType w:val="hybridMultilevel"/>
    <w:tmpl w:val="EDD0C972"/>
    <w:lvl w:ilvl="0" w:tplc="A60A63D0">
      <w:start w:val="5"/>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F80274F"/>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1F827DB2"/>
    <w:multiLevelType w:val="hybridMultilevel"/>
    <w:tmpl w:val="F09E8B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63874F0"/>
    <w:multiLevelType w:val="hybridMultilevel"/>
    <w:tmpl w:val="4378B30E"/>
    <w:lvl w:ilvl="0" w:tplc="DBB67C2C">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272C0002"/>
    <w:multiLevelType w:val="multilevel"/>
    <w:tmpl w:val="7FBCBD18"/>
    <w:lvl w:ilvl="0">
      <w:start w:val="1"/>
      <w:numFmt w:val="decimal"/>
      <w:lvlText w:val="%1."/>
      <w:lvlJc w:val="left"/>
      <w:pPr>
        <w:tabs>
          <w:tab w:val="num" w:pos="1215"/>
        </w:tabs>
        <w:ind w:left="1215" w:hanging="495"/>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1080"/>
      </w:pPr>
      <w:rPr>
        <w:rFonts w:hint="default"/>
      </w:rPr>
    </w:lvl>
    <w:lvl w:ilvl="3">
      <w:start w:val="1"/>
      <w:numFmt w:val="decimal"/>
      <w:isLgl/>
      <w:lvlText w:val="%1.%2.%3.%4"/>
      <w:lvlJc w:val="left"/>
      <w:pPr>
        <w:tabs>
          <w:tab w:val="num" w:pos="2160"/>
        </w:tabs>
        <w:ind w:left="2160" w:hanging="1440"/>
      </w:pPr>
      <w:rPr>
        <w:rFonts w:hint="default"/>
      </w:rPr>
    </w:lvl>
    <w:lvl w:ilvl="4">
      <w:start w:val="1"/>
      <w:numFmt w:val="decimal"/>
      <w:isLgl/>
      <w:lvlText w:val="%1.%2.%3.%4.%5"/>
      <w:lvlJc w:val="left"/>
      <w:pPr>
        <w:tabs>
          <w:tab w:val="num" w:pos="2520"/>
        </w:tabs>
        <w:ind w:left="2520" w:hanging="1800"/>
      </w:pPr>
      <w:rPr>
        <w:rFonts w:hint="default"/>
      </w:rPr>
    </w:lvl>
    <w:lvl w:ilvl="5">
      <w:start w:val="1"/>
      <w:numFmt w:val="decimal"/>
      <w:isLgl/>
      <w:lvlText w:val="%1.%2.%3.%4.%5.%6"/>
      <w:lvlJc w:val="left"/>
      <w:pPr>
        <w:tabs>
          <w:tab w:val="num" w:pos="2880"/>
        </w:tabs>
        <w:ind w:left="2880" w:hanging="2160"/>
      </w:pPr>
      <w:rPr>
        <w:rFonts w:hint="default"/>
      </w:rPr>
    </w:lvl>
    <w:lvl w:ilvl="6">
      <w:start w:val="1"/>
      <w:numFmt w:val="decimal"/>
      <w:isLgl/>
      <w:lvlText w:val="%1.%2.%3.%4.%5.%6.%7"/>
      <w:lvlJc w:val="left"/>
      <w:pPr>
        <w:tabs>
          <w:tab w:val="num" w:pos="3240"/>
        </w:tabs>
        <w:ind w:left="3240" w:hanging="2520"/>
      </w:pPr>
      <w:rPr>
        <w:rFonts w:hint="default"/>
      </w:rPr>
    </w:lvl>
    <w:lvl w:ilvl="7">
      <w:start w:val="1"/>
      <w:numFmt w:val="decimal"/>
      <w:isLgl/>
      <w:lvlText w:val="%1.%2.%3.%4.%5.%6.%7.%8"/>
      <w:lvlJc w:val="left"/>
      <w:pPr>
        <w:tabs>
          <w:tab w:val="num" w:pos="3240"/>
        </w:tabs>
        <w:ind w:left="3240" w:hanging="2520"/>
      </w:pPr>
      <w:rPr>
        <w:rFonts w:hint="default"/>
      </w:rPr>
    </w:lvl>
    <w:lvl w:ilvl="8">
      <w:start w:val="1"/>
      <w:numFmt w:val="decimal"/>
      <w:isLgl/>
      <w:lvlText w:val="%1.%2.%3.%4.%5.%6.%7.%8.%9"/>
      <w:lvlJc w:val="left"/>
      <w:pPr>
        <w:tabs>
          <w:tab w:val="num" w:pos="3600"/>
        </w:tabs>
        <w:ind w:left="3600" w:hanging="2880"/>
      </w:pPr>
      <w:rPr>
        <w:rFonts w:hint="default"/>
      </w:rPr>
    </w:lvl>
  </w:abstractNum>
  <w:abstractNum w:abstractNumId="14">
    <w:nsid w:val="27D010B2"/>
    <w:multiLevelType w:val="hybridMultilevel"/>
    <w:tmpl w:val="F6583B22"/>
    <w:lvl w:ilvl="0" w:tplc="8B5A9F1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9DD40EF"/>
    <w:multiLevelType w:val="singleLevel"/>
    <w:tmpl w:val="0419000F"/>
    <w:lvl w:ilvl="0">
      <w:start w:val="1"/>
      <w:numFmt w:val="decimal"/>
      <w:lvlText w:val="%1."/>
      <w:lvlJc w:val="left"/>
      <w:pPr>
        <w:tabs>
          <w:tab w:val="num" w:pos="360"/>
        </w:tabs>
        <w:ind w:left="360" w:hanging="360"/>
      </w:pPr>
      <w:rPr>
        <w:rFonts w:hint="default"/>
      </w:rPr>
    </w:lvl>
  </w:abstractNum>
  <w:abstractNum w:abstractNumId="16">
    <w:nsid w:val="2DF55BE6"/>
    <w:multiLevelType w:val="hybridMultilevel"/>
    <w:tmpl w:val="0C36D8B8"/>
    <w:lvl w:ilvl="0" w:tplc="C804C33C">
      <w:start w:val="1"/>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2F087374"/>
    <w:multiLevelType w:val="hybridMultilevel"/>
    <w:tmpl w:val="69FA08F8"/>
    <w:lvl w:ilvl="0" w:tplc="817E21D2">
      <w:start w:val="1"/>
      <w:numFmt w:val="decimal"/>
      <w:lvlText w:val="%1."/>
      <w:lvlJc w:val="left"/>
      <w:pPr>
        <w:tabs>
          <w:tab w:val="num" w:pos="720"/>
        </w:tabs>
        <w:ind w:left="720" w:hanging="360"/>
      </w:pPr>
    </w:lvl>
    <w:lvl w:ilvl="1" w:tplc="F0966928">
      <w:numFmt w:val="none"/>
      <w:lvlText w:val=""/>
      <w:lvlJc w:val="left"/>
      <w:pPr>
        <w:tabs>
          <w:tab w:val="num" w:pos="360"/>
        </w:tabs>
      </w:pPr>
    </w:lvl>
    <w:lvl w:ilvl="2" w:tplc="9EB2851C">
      <w:numFmt w:val="none"/>
      <w:lvlText w:val=""/>
      <w:lvlJc w:val="left"/>
      <w:pPr>
        <w:tabs>
          <w:tab w:val="num" w:pos="360"/>
        </w:tabs>
      </w:pPr>
    </w:lvl>
    <w:lvl w:ilvl="3" w:tplc="29065870">
      <w:numFmt w:val="none"/>
      <w:lvlText w:val=""/>
      <w:lvlJc w:val="left"/>
      <w:pPr>
        <w:tabs>
          <w:tab w:val="num" w:pos="360"/>
        </w:tabs>
      </w:pPr>
    </w:lvl>
    <w:lvl w:ilvl="4" w:tplc="317E0870">
      <w:numFmt w:val="none"/>
      <w:lvlText w:val=""/>
      <w:lvlJc w:val="left"/>
      <w:pPr>
        <w:tabs>
          <w:tab w:val="num" w:pos="360"/>
        </w:tabs>
      </w:pPr>
    </w:lvl>
    <w:lvl w:ilvl="5" w:tplc="F4E6D346">
      <w:numFmt w:val="none"/>
      <w:lvlText w:val=""/>
      <w:lvlJc w:val="left"/>
      <w:pPr>
        <w:tabs>
          <w:tab w:val="num" w:pos="360"/>
        </w:tabs>
      </w:pPr>
    </w:lvl>
    <w:lvl w:ilvl="6" w:tplc="E492561A">
      <w:numFmt w:val="none"/>
      <w:lvlText w:val=""/>
      <w:lvlJc w:val="left"/>
      <w:pPr>
        <w:tabs>
          <w:tab w:val="num" w:pos="360"/>
        </w:tabs>
      </w:pPr>
    </w:lvl>
    <w:lvl w:ilvl="7" w:tplc="873A20E4">
      <w:numFmt w:val="none"/>
      <w:lvlText w:val=""/>
      <w:lvlJc w:val="left"/>
      <w:pPr>
        <w:tabs>
          <w:tab w:val="num" w:pos="360"/>
        </w:tabs>
      </w:pPr>
    </w:lvl>
    <w:lvl w:ilvl="8" w:tplc="0DC24E14">
      <w:numFmt w:val="none"/>
      <w:lvlText w:val=""/>
      <w:lvlJc w:val="left"/>
      <w:pPr>
        <w:tabs>
          <w:tab w:val="num" w:pos="360"/>
        </w:tabs>
      </w:pPr>
    </w:lvl>
  </w:abstractNum>
  <w:abstractNum w:abstractNumId="18">
    <w:nsid w:val="32EF2A1A"/>
    <w:multiLevelType w:val="singleLevel"/>
    <w:tmpl w:val="BA62FABA"/>
    <w:lvl w:ilvl="0">
      <w:start w:val="1"/>
      <w:numFmt w:val="decimal"/>
      <w:lvlText w:val="%1."/>
      <w:lvlJc w:val="left"/>
      <w:pPr>
        <w:tabs>
          <w:tab w:val="num" w:pos="1155"/>
        </w:tabs>
        <w:ind w:left="1155" w:hanging="435"/>
      </w:pPr>
      <w:rPr>
        <w:rFonts w:hint="default"/>
      </w:rPr>
    </w:lvl>
  </w:abstractNum>
  <w:abstractNum w:abstractNumId="19">
    <w:nsid w:val="32FF0E38"/>
    <w:multiLevelType w:val="multilevel"/>
    <w:tmpl w:val="44AABCC4"/>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6581F1C"/>
    <w:multiLevelType w:val="singleLevel"/>
    <w:tmpl w:val="38B6EDE6"/>
    <w:lvl w:ilvl="0">
      <w:start w:val="5"/>
      <w:numFmt w:val="bullet"/>
      <w:lvlText w:val="-"/>
      <w:lvlJc w:val="left"/>
      <w:pPr>
        <w:tabs>
          <w:tab w:val="num" w:pos="360"/>
        </w:tabs>
        <w:ind w:left="360" w:hanging="360"/>
      </w:pPr>
      <w:rPr>
        <w:rFonts w:hint="default"/>
      </w:rPr>
    </w:lvl>
  </w:abstractNum>
  <w:abstractNum w:abstractNumId="21">
    <w:nsid w:val="38B06ABE"/>
    <w:multiLevelType w:val="hybridMultilevel"/>
    <w:tmpl w:val="ED92A238"/>
    <w:lvl w:ilvl="0" w:tplc="E33AABD0">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3D6B66CE"/>
    <w:multiLevelType w:val="hybridMultilevel"/>
    <w:tmpl w:val="764A7D62"/>
    <w:lvl w:ilvl="0" w:tplc="FEDE314C">
      <w:start w:val="1"/>
      <w:numFmt w:val="decimal"/>
      <w:lvlText w:val="%1."/>
      <w:lvlJc w:val="left"/>
      <w:pPr>
        <w:tabs>
          <w:tab w:val="num" w:pos="1640"/>
        </w:tabs>
        <w:ind w:left="1640" w:hanging="360"/>
      </w:pPr>
      <w:rPr>
        <w:rFonts w:hint="default"/>
      </w:rPr>
    </w:lvl>
    <w:lvl w:ilvl="1" w:tplc="04190019" w:tentative="1">
      <w:start w:val="1"/>
      <w:numFmt w:val="lowerLetter"/>
      <w:lvlText w:val="%2."/>
      <w:lvlJc w:val="left"/>
      <w:pPr>
        <w:tabs>
          <w:tab w:val="num" w:pos="2360"/>
        </w:tabs>
        <w:ind w:left="2360" w:hanging="360"/>
      </w:pPr>
    </w:lvl>
    <w:lvl w:ilvl="2" w:tplc="0419001B" w:tentative="1">
      <w:start w:val="1"/>
      <w:numFmt w:val="lowerRoman"/>
      <w:lvlText w:val="%3."/>
      <w:lvlJc w:val="right"/>
      <w:pPr>
        <w:tabs>
          <w:tab w:val="num" w:pos="3080"/>
        </w:tabs>
        <w:ind w:left="3080" w:hanging="180"/>
      </w:pPr>
    </w:lvl>
    <w:lvl w:ilvl="3" w:tplc="0419000F" w:tentative="1">
      <w:start w:val="1"/>
      <w:numFmt w:val="decimal"/>
      <w:lvlText w:val="%4."/>
      <w:lvlJc w:val="left"/>
      <w:pPr>
        <w:tabs>
          <w:tab w:val="num" w:pos="3800"/>
        </w:tabs>
        <w:ind w:left="3800" w:hanging="360"/>
      </w:pPr>
    </w:lvl>
    <w:lvl w:ilvl="4" w:tplc="04190019" w:tentative="1">
      <w:start w:val="1"/>
      <w:numFmt w:val="lowerLetter"/>
      <w:lvlText w:val="%5."/>
      <w:lvlJc w:val="left"/>
      <w:pPr>
        <w:tabs>
          <w:tab w:val="num" w:pos="4520"/>
        </w:tabs>
        <w:ind w:left="4520" w:hanging="360"/>
      </w:pPr>
    </w:lvl>
    <w:lvl w:ilvl="5" w:tplc="0419001B" w:tentative="1">
      <w:start w:val="1"/>
      <w:numFmt w:val="lowerRoman"/>
      <w:lvlText w:val="%6."/>
      <w:lvlJc w:val="right"/>
      <w:pPr>
        <w:tabs>
          <w:tab w:val="num" w:pos="5240"/>
        </w:tabs>
        <w:ind w:left="5240" w:hanging="180"/>
      </w:pPr>
    </w:lvl>
    <w:lvl w:ilvl="6" w:tplc="0419000F" w:tentative="1">
      <w:start w:val="1"/>
      <w:numFmt w:val="decimal"/>
      <w:lvlText w:val="%7."/>
      <w:lvlJc w:val="left"/>
      <w:pPr>
        <w:tabs>
          <w:tab w:val="num" w:pos="5960"/>
        </w:tabs>
        <w:ind w:left="5960" w:hanging="360"/>
      </w:pPr>
    </w:lvl>
    <w:lvl w:ilvl="7" w:tplc="04190019" w:tentative="1">
      <w:start w:val="1"/>
      <w:numFmt w:val="lowerLetter"/>
      <w:lvlText w:val="%8."/>
      <w:lvlJc w:val="left"/>
      <w:pPr>
        <w:tabs>
          <w:tab w:val="num" w:pos="6680"/>
        </w:tabs>
        <w:ind w:left="6680" w:hanging="360"/>
      </w:pPr>
    </w:lvl>
    <w:lvl w:ilvl="8" w:tplc="0419001B" w:tentative="1">
      <w:start w:val="1"/>
      <w:numFmt w:val="lowerRoman"/>
      <w:lvlText w:val="%9."/>
      <w:lvlJc w:val="right"/>
      <w:pPr>
        <w:tabs>
          <w:tab w:val="num" w:pos="7400"/>
        </w:tabs>
        <w:ind w:left="7400" w:hanging="180"/>
      </w:pPr>
    </w:lvl>
  </w:abstractNum>
  <w:abstractNum w:abstractNumId="23">
    <w:nsid w:val="3E336E61"/>
    <w:multiLevelType w:val="hybridMultilevel"/>
    <w:tmpl w:val="3C308D62"/>
    <w:lvl w:ilvl="0" w:tplc="03F2BA08">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0594F0F"/>
    <w:multiLevelType w:val="singleLevel"/>
    <w:tmpl w:val="730AE5E6"/>
    <w:lvl w:ilvl="0">
      <w:start w:val="1"/>
      <w:numFmt w:val="decimal"/>
      <w:lvlText w:val="%1."/>
      <w:lvlJc w:val="left"/>
      <w:pPr>
        <w:tabs>
          <w:tab w:val="num" w:pos="660"/>
        </w:tabs>
        <w:ind w:left="660" w:hanging="360"/>
      </w:pPr>
      <w:rPr>
        <w:rFonts w:hint="default"/>
      </w:rPr>
    </w:lvl>
  </w:abstractNum>
  <w:abstractNum w:abstractNumId="25">
    <w:nsid w:val="45D11E73"/>
    <w:multiLevelType w:val="singleLevel"/>
    <w:tmpl w:val="A61C22BA"/>
    <w:lvl w:ilvl="0">
      <w:start w:val="1"/>
      <w:numFmt w:val="decimal"/>
      <w:lvlText w:val="%1)"/>
      <w:lvlJc w:val="left"/>
      <w:pPr>
        <w:tabs>
          <w:tab w:val="num" w:pos="680"/>
        </w:tabs>
        <w:ind w:left="680" w:hanging="360"/>
      </w:pPr>
      <w:rPr>
        <w:rFonts w:hint="default"/>
      </w:rPr>
    </w:lvl>
  </w:abstractNum>
  <w:abstractNum w:abstractNumId="26">
    <w:nsid w:val="48884012"/>
    <w:multiLevelType w:val="singleLevel"/>
    <w:tmpl w:val="42ECA38A"/>
    <w:lvl w:ilvl="0">
      <w:start w:val="1"/>
      <w:numFmt w:val="decimal"/>
      <w:lvlText w:val="%1."/>
      <w:lvlJc w:val="left"/>
      <w:pPr>
        <w:tabs>
          <w:tab w:val="num" w:pos="643"/>
        </w:tabs>
        <w:ind w:left="643" w:hanging="360"/>
      </w:pPr>
      <w:rPr>
        <w:rFonts w:hint="default"/>
      </w:rPr>
    </w:lvl>
  </w:abstractNum>
  <w:abstractNum w:abstractNumId="27">
    <w:nsid w:val="4CD8487E"/>
    <w:multiLevelType w:val="hybridMultilevel"/>
    <w:tmpl w:val="BC7696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DC95C2C"/>
    <w:multiLevelType w:val="singleLevel"/>
    <w:tmpl w:val="0419000F"/>
    <w:lvl w:ilvl="0">
      <w:start w:val="1"/>
      <w:numFmt w:val="decimal"/>
      <w:lvlText w:val="%1."/>
      <w:lvlJc w:val="left"/>
      <w:pPr>
        <w:tabs>
          <w:tab w:val="num" w:pos="360"/>
        </w:tabs>
        <w:ind w:left="360" w:hanging="360"/>
      </w:pPr>
      <w:rPr>
        <w:rFonts w:hint="default"/>
      </w:rPr>
    </w:lvl>
  </w:abstractNum>
  <w:abstractNum w:abstractNumId="29">
    <w:nsid w:val="54A32E94"/>
    <w:multiLevelType w:val="hybridMultilevel"/>
    <w:tmpl w:val="027EF2C4"/>
    <w:lvl w:ilvl="0" w:tplc="0F4091A0">
      <w:start w:val="8"/>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738566D"/>
    <w:multiLevelType w:val="hybridMultilevel"/>
    <w:tmpl w:val="B43013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8DB00AC"/>
    <w:multiLevelType w:val="singleLevel"/>
    <w:tmpl w:val="0419000F"/>
    <w:lvl w:ilvl="0">
      <w:start w:val="1"/>
      <w:numFmt w:val="decimal"/>
      <w:lvlText w:val="%1."/>
      <w:lvlJc w:val="left"/>
      <w:pPr>
        <w:tabs>
          <w:tab w:val="num" w:pos="360"/>
        </w:tabs>
        <w:ind w:left="360" w:hanging="360"/>
      </w:pPr>
      <w:rPr>
        <w:rFonts w:hint="default"/>
      </w:rPr>
    </w:lvl>
  </w:abstractNum>
  <w:abstractNum w:abstractNumId="32">
    <w:nsid w:val="5B77399E"/>
    <w:multiLevelType w:val="hybridMultilevel"/>
    <w:tmpl w:val="9954B938"/>
    <w:lvl w:ilvl="0" w:tplc="0D3E60E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11D5A89"/>
    <w:multiLevelType w:val="singleLevel"/>
    <w:tmpl w:val="F9747EAE"/>
    <w:lvl w:ilvl="0">
      <w:start w:val="1"/>
      <w:numFmt w:val="decimal"/>
      <w:lvlText w:val="%1."/>
      <w:lvlJc w:val="left"/>
      <w:pPr>
        <w:tabs>
          <w:tab w:val="num" w:pos="1080"/>
        </w:tabs>
        <w:ind w:left="1080" w:hanging="360"/>
      </w:pPr>
      <w:rPr>
        <w:rFonts w:hint="default"/>
      </w:rPr>
    </w:lvl>
  </w:abstractNum>
  <w:abstractNum w:abstractNumId="34">
    <w:nsid w:val="66A637F9"/>
    <w:multiLevelType w:val="hybridMultilevel"/>
    <w:tmpl w:val="8DE04E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949755C"/>
    <w:multiLevelType w:val="multilevel"/>
    <w:tmpl w:val="1304F6EA"/>
    <w:lvl w:ilvl="0">
      <w:start w:val="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7955227"/>
    <w:multiLevelType w:val="hybridMultilevel"/>
    <w:tmpl w:val="3E5A7974"/>
    <w:lvl w:ilvl="0" w:tplc="FFFFFFFF">
      <w:numFmt w:val="bullet"/>
      <w:lvlText w:val="-"/>
      <w:lvlJc w:val="left"/>
      <w:pPr>
        <w:tabs>
          <w:tab w:val="num" w:pos="585"/>
        </w:tabs>
        <w:ind w:left="585" w:hanging="360"/>
      </w:pPr>
      <w:rPr>
        <w:rFonts w:ascii="Times New Roman" w:eastAsia="Times New Roman" w:hAnsi="Times New Roman" w:cs="Times New Roman" w:hint="default"/>
      </w:rPr>
    </w:lvl>
    <w:lvl w:ilvl="1" w:tplc="FFFFFFFF" w:tentative="1">
      <w:start w:val="1"/>
      <w:numFmt w:val="bullet"/>
      <w:lvlText w:val="o"/>
      <w:lvlJc w:val="left"/>
      <w:pPr>
        <w:tabs>
          <w:tab w:val="num" w:pos="1305"/>
        </w:tabs>
        <w:ind w:left="1305" w:hanging="360"/>
      </w:pPr>
      <w:rPr>
        <w:rFonts w:ascii="Courier New" w:hAnsi="Courier New" w:hint="default"/>
      </w:rPr>
    </w:lvl>
    <w:lvl w:ilvl="2" w:tplc="FFFFFFFF" w:tentative="1">
      <w:start w:val="1"/>
      <w:numFmt w:val="bullet"/>
      <w:lvlText w:val=""/>
      <w:lvlJc w:val="left"/>
      <w:pPr>
        <w:tabs>
          <w:tab w:val="num" w:pos="2025"/>
        </w:tabs>
        <w:ind w:left="2025" w:hanging="360"/>
      </w:pPr>
      <w:rPr>
        <w:rFonts w:ascii="Wingdings" w:hAnsi="Wingdings" w:hint="default"/>
      </w:rPr>
    </w:lvl>
    <w:lvl w:ilvl="3" w:tplc="FFFFFFFF" w:tentative="1">
      <w:start w:val="1"/>
      <w:numFmt w:val="bullet"/>
      <w:lvlText w:val=""/>
      <w:lvlJc w:val="left"/>
      <w:pPr>
        <w:tabs>
          <w:tab w:val="num" w:pos="2745"/>
        </w:tabs>
        <w:ind w:left="2745" w:hanging="360"/>
      </w:pPr>
      <w:rPr>
        <w:rFonts w:ascii="Symbol" w:hAnsi="Symbol" w:hint="default"/>
      </w:rPr>
    </w:lvl>
    <w:lvl w:ilvl="4" w:tplc="FFFFFFFF" w:tentative="1">
      <w:start w:val="1"/>
      <w:numFmt w:val="bullet"/>
      <w:lvlText w:val="o"/>
      <w:lvlJc w:val="left"/>
      <w:pPr>
        <w:tabs>
          <w:tab w:val="num" w:pos="3465"/>
        </w:tabs>
        <w:ind w:left="3465" w:hanging="360"/>
      </w:pPr>
      <w:rPr>
        <w:rFonts w:ascii="Courier New" w:hAnsi="Courier New" w:hint="default"/>
      </w:rPr>
    </w:lvl>
    <w:lvl w:ilvl="5" w:tplc="FFFFFFFF" w:tentative="1">
      <w:start w:val="1"/>
      <w:numFmt w:val="bullet"/>
      <w:lvlText w:val=""/>
      <w:lvlJc w:val="left"/>
      <w:pPr>
        <w:tabs>
          <w:tab w:val="num" w:pos="4185"/>
        </w:tabs>
        <w:ind w:left="4185" w:hanging="360"/>
      </w:pPr>
      <w:rPr>
        <w:rFonts w:ascii="Wingdings" w:hAnsi="Wingdings" w:hint="default"/>
      </w:rPr>
    </w:lvl>
    <w:lvl w:ilvl="6" w:tplc="FFFFFFFF" w:tentative="1">
      <w:start w:val="1"/>
      <w:numFmt w:val="bullet"/>
      <w:lvlText w:val=""/>
      <w:lvlJc w:val="left"/>
      <w:pPr>
        <w:tabs>
          <w:tab w:val="num" w:pos="4905"/>
        </w:tabs>
        <w:ind w:left="4905" w:hanging="360"/>
      </w:pPr>
      <w:rPr>
        <w:rFonts w:ascii="Symbol" w:hAnsi="Symbol" w:hint="default"/>
      </w:rPr>
    </w:lvl>
    <w:lvl w:ilvl="7" w:tplc="FFFFFFFF" w:tentative="1">
      <w:start w:val="1"/>
      <w:numFmt w:val="bullet"/>
      <w:lvlText w:val="o"/>
      <w:lvlJc w:val="left"/>
      <w:pPr>
        <w:tabs>
          <w:tab w:val="num" w:pos="5625"/>
        </w:tabs>
        <w:ind w:left="5625" w:hanging="360"/>
      </w:pPr>
      <w:rPr>
        <w:rFonts w:ascii="Courier New" w:hAnsi="Courier New" w:hint="default"/>
      </w:rPr>
    </w:lvl>
    <w:lvl w:ilvl="8" w:tplc="FFFFFFFF" w:tentative="1">
      <w:start w:val="1"/>
      <w:numFmt w:val="bullet"/>
      <w:lvlText w:val=""/>
      <w:lvlJc w:val="left"/>
      <w:pPr>
        <w:tabs>
          <w:tab w:val="num" w:pos="6345"/>
        </w:tabs>
        <w:ind w:left="6345" w:hanging="360"/>
      </w:pPr>
      <w:rPr>
        <w:rFonts w:ascii="Wingdings" w:hAnsi="Wingdings" w:hint="default"/>
      </w:rPr>
    </w:lvl>
  </w:abstractNum>
  <w:abstractNum w:abstractNumId="37">
    <w:nsid w:val="78511F1F"/>
    <w:multiLevelType w:val="hybridMultilevel"/>
    <w:tmpl w:val="08F03152"/>
    <w:lvl w:ilvl="0" w:tplc="98F205E8">
      <w:start w:val="11"/>
      <w:numFmt w:val="decimal"/>
      <w:lvlText w:val="%1."/>
      <w:lvlJc w:val="left"/>
      <w:pPr>
        <w:tabs>
          <w:tab w:val="num" w:pos="810"/>
        </w:tabs>
        <w:ind w:left="810" w:hanging="45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DC42BBC"/>
    <w:multiLevelType w:val="hybridMultilevel"/>
    <w:tmpl w:val="B8007C1E"/>
    <w:lvl w:ilvl="0" w:tplc="DE3AF118">
      <w:start w:val="1"/>
      <w:numFmt w:val="decimal"/>
      <w:lvlText w:val="%1."/>
      <w:lvlJc w:val="left"/>
      <w:pPr>
        <w:tabs>
          <w:tab w:val="num" w:pos="600"/>
        </w:tabs>
        <w:ind w:left="600" w:hanging="360"/>
      </w:pPr>
      <w:rPr>
        <w:rFonts w:hint="default"/>
        <w:sz w:val="28"/>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39">
    <w:nsid w:val="7EE6217B"/>
    <w:multiLevelType w:val="hybridMultilevel"/>
    <w:tmpl w:val="3B327C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0"/>
  </w:num>
  <w:num w:numId="4">
    <w:abstractNumId w:val="8"/>
  </w:num>
  <w:num w:numId="5">
    <w:abstractNumId w:val="2"/>
  </w:num>
  <w:num w:numId="6">
    <w:abstractNumId w:val="31"/>
  </w:num>
  <w:num w:numId="7">
    <w:abstractNumId w:val="26"/>
  </w:num>
  <w:num w:numId="8">
    <w:abstractNumId w:val="15"/>
  </w:num>
  <w:num w:numId="9">
    <w:abstractNumId w:val="28"/>
  </w:num>
  <w:num w:numId="10">
    <w:abstractNumId w:val="24"/>
  </w:num>
  <w:num w:numId="11">
    <w:abstractNumId w:val="10"/>
  </w:num>
  <w:num w:numId="12">
    <w:abstractNumId w:val="38"/>
  </w:num>
  <w:num w:numId="13">
    <w:abstractNumId w:val="36"/>
  </w:num>
  <w:num w:numId="14">
    <w:abstractNumId w:val="3"/>
  </w:num>
  <w:num w:numId="15">
    <w:abstractNumId w:val="21"/>
  </w:num>
  <w:num w:numId="16">
    <w:abstractNumId w:val="11"/>
  </w:num>
  <w:num w:numId="17">
    <w:abstractNumId w:val="30"/>
  </w:num>
  <w:num w:numId="18">
    <w:abstractNumId w:val="17"/>
  </w:num>
  <w:num w:numId="19">
    <w:abstractNumId w:val="19"/>
  </w:num>
  <w:num w:numId="20">
    <w:abstractNumId w:val="35"/>
  </w:num>
  <w:num w:numId="21">
    <w:abstractNumId w:val="6"/>
  </w:num>
  <w:num w:numId="22">
    <w:abstractNumId w:val="27"/>
  </w:num>
  <w:num w:numId="23">
    <w:abstractNumId w:val="34"/>
  </w:num>
  <w:num w:numId="24">
    <w:abstractNumId w:val="25"/>
  </w:num>
  <w:num w:numId="25">
    <w:abstractNumId w:val="16"/>
  </w:num>
  <w:num w:numId="26">
    <w:abstractNumId w:val="9"/>
  </w:num>
  <w:num w:numId="27">
    <w:abstractNumId w:val="5"/>
  </w:num>
  <w:num w:numId="28">
    <w:abstractNumId w:val="32"/>
  </w:num>
  <w:num w:numId="29">
    <w:abstractNumId w:val="37"/>
  </w:num>
  <w:num w:numId="30">
    <w:abstractNumId w:val="7"/>
  </w:num>
  <w:num w:numId="31">
    <w:abstractNumId w:val="29"/>
  </w:num>
  <w:num w:numId="32">
    <w:abstractNumId w:val="14"/>
  </w:num>
  <w:num w:numId="33">
    <w:abstractNumId w:val="12"/>
  </w:num>
  <w:num w:numId="34">
    <w:abstractNumId w:val="4"/>
  </w:num>
  <w:num w:numId="35">
    <w:abstractNumId w:val="18"/>
  </w:num>
  <w:num w:numId="36">
    <w:abstractNumId w:val="13"/>
  </w:num>
  <w:num w:numId="37">
    <w:abstractNumId w:val="33"/>
  </w:num>
  <w:num w:numId="38">
    <w:abstractNumId w:val="22"/>
  </w:num>
  <w:num w:numId="39">
    <w:abstractNumId w:val="23"/>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noPunctuationKerning/>
  <w:characterSpacingControl w:val="doNotCompress"/>
  <w:footnotePr>
    <w:footnote w:id="-1"/>
    <w:footnote w:id="0"/>
  </w:footnotePr>
  <w:endnotePr>
    <w:endnote w:id="-1"/>
    <w:endnote w:id="0"/>
  </w:endnotePr>
  <w:compat/>
  <w:rsids>
    <w:rsidRoot w:val="001D6118"/>
    <w:rsid w:val="00022D8A"/>
    <w:rsid w:val="0002390C"/>
    <w:rsid w:val="000260AD"/>
    <w:rsid w:val="00040AE2"/>
    <w:rsid w:val="00052240"/>
    <w:rsid w:val="00062041"/>
    <w:rsid w:val="00063991"/>
    <w:rsid w:val="00063BD2"/>
    <w:rsid w:val="000663D4"/>
    <w:rsid w:val="0008460D"/>
    <w:rsid w:val="0008568B"/>
    <w:rsid w:val="0008633E"/>
    <w:rsid w:val="00095B19"/>
    <w:rsid w:val="000B308A"/>
    <w:rsid w:val="000C0F5F"/>
    <w:rsid w:val="000D7B0E"/>
    <w:rsid w:val="000E17EF"/>
    <w:rsid w:val="000E6A57"/>
    <w:rsid w:val="000F5D0F"/>
    <w:rsid w:val="00117128"/>
    <w:rsid w:val="00125785"/>
    <w:rsid w:val="00131F5E"/>
    <w:rsid w:val="00133342"/>
    <w:rsid w:val="0013590B"/>
    <w:rsid w:val="00143AD6"/>
    <w:rsid w:val="00143D75"/>
    <w:rsid w:val="00153FC4"/>
    <w:rsid w:val="00163A17"/>
    <w:rsid w:val="0017048B"/>
    <w:rsid w:val="00174694"/>
    <w:rsid w:val="001776E3"/>
    <w:rsid w:val="00184D85"/>
    <w:rsid w:val="001A36B8"/>
    <w:rsid w:val="001B26AC"/>
    <w:rsid w:val="001B3A80"/>
    <w:rsid w:val="001B3D11"/>
    <w:rsid w:val="001C794C"/>
    <w:rsid w:val="001D6118"/>
    <w:rsid w:val="001E043D"/>
    <w:rsid w:val="001E4C1D"/>
    <w:rsid w:val="001E58DF"/>
    <w:rsid w:val="0020537C"/>
    <w:rsid w:val="0022129D"/>
    <w:rsid w:val="0023735C"/>
    <w:rsid w:val="00245C06"/>
    <w:rsid w:val="00254E43"/>
    <w:rsid w:val="002A5FA7"/>
    <w:rsid w:val="002B15B7"/>
    <w:rsid w:val="002C0AA9"/>
    <w:rsid w:val="002E5EBD"/>
    <w:rsid w:val="0031440A"/>
    <w:rsid w:val="00345DF6"/>
    <w:rsid w:val="00346531"/>
    <w:rsid w:val="00362139"/>
    <w:rsid w:val="003708AD"/>
    <w:rsid w:val="0037142B"/>
    <w:rsid w:val="00374C6A"/>
    <w:rsid w:val="003803BF"/>
    <w:rsid w:val="00384DB2"/>
    <w:rsid w:val="003921F1"/>
    <w:rsid w:val="00396B89"/>
    <w:rsid w:val="003A2EA1"/>
    <w:rsid w:val="003B15D8"/>
    <w:rsid w:val="003C2365"/>
    <w:rsid w:val="003C4BF4"/>
    <w:rsid w:val="003D0F76"/>
    <w:rsid w:val="003E0702"/>
    <w:rsid w:val="003F43C9"/>
    <w:rsid w:val="00420144"/>
    <w:rsid w:val="00437EBE"/>
    <w:rsid w:val="00467B19"/>
    <w:rsid w:val="004736D0"/>
    <w:rsid w:val="0048654D"/>
    <w:rsid w:val="0049095A"/>
    <w:rsid w:val="00491BA8"/>
    <w:rsid w:val="004B169B"/>
    <w:rsid w:val="004B1E9E"/>
    <w:rsid w:val="004B671D"/>
    <w:rsid w:val="004B7F29"/>
    <w:rsid w:val="004C1259"/>
    <w:rsid w:val="004D78F5"/>
    <w:rsid w:val="004E524E"/>
    <w:rsid w:val="004F5383"/>
    <w:rsid w:val="00523168"/>
    <w:rsid w:val="00531D06"/>
    <w:rsid w:val="005665E4"/>
    <w:rsid w:val="00581B8C"/>
    <w:rsid w:val="00596053"/>
    <w:rsid w:val="005B5F0E"/>
    <w:rsid w:val="005B72B3"/>
    <w:rsid w:val="005D23ED"/>
    <w:rsid w:val="005D456F"/>
    <w:rsid w:val="005F79F5"/>
    <w:rsid w:val="0060677F"/>
    <w:rsid w:val="00612175"/>
    <w:rsid w:val="00613E31"/>
    <w:rsid w:val="00617FD5"/>
    <w:rsid w:val="006262E2"/>
    <w:rsid w:val="00633080"/>
    <w:rsid w:val="0064458B"/>
    <w:rsid w:val="00652269"/>
    <w:rsid w:val="00652369"/>
    <w:rsid w:val="006567D4"/>
    <w:rsid w:val="00666506"/>
    <w:rsid w:val="006728E5"/>
    <w:rsid w:val="00684EA1"/>
    <w:rsid w:val="00690A31"/>
    <w:rsid w:val="006B3FAB"/>
    <w:rsid w:val="006B54A5"/>
    <w:rsid w:val="006E501F"/>
    <w:rsid w:val="006F4A90"/>
    <w:rsid w:val="006F7138"/>
    <w:rsid w:val="007021BF"/>
    <w:rsid w:val="007142E1"/>
    <w:rsid w:val="00726E47"/>
    <w:rsid w:val="0073283E"/>
    <w:rsid w:val="007514B3"/>
    <w:rsid w:val="007557E9"/>
    <w:rsid w:val="00756B99"/>
    <w:rsid w:val="00757EF4"/>
    <w:rsid w:val="007677EC"/>
    <w:rsid w:val="00770B8F"/>
    <w:rsid w:val="00773775"/>
    <w:rsid w:val="00774230"/>
    <w:rsid w:val="00782BE0"/>
    <w:rsid w:val="007933CB"/>
    <w:rsid w:val="007C721A"/>
    <w:rsid w:val="007D2831"/>
    <w:rsid w:val="007D7EB3"/>
    <w:rsid w:val="007E71AD"/>
    <w:rsid w:val="007F3CE4"/>
    <w:rsid w:val="0080178B"/>
    <w:rsid w:val="00805589"/>
    <w:rsid w:val="00810BBF"/>
    <w:rsid w:val="00830190"/>
    <w:rsid w:val="00835EA5"/>
    <w:rsid w:val="00857562"/>
    <w:rsid w:val="008719E9"/>
    <w:rsid w:val="0089480A"/>
    <w:rsid w:val="00896DE4"/>
    <w:rsid w:val="008A27F6"/>
    <w:rsid w:val="008A4FC4"/>
    <w:rsid w:val="008C0EF1"/>
    <w:rsid w:val="008C4DED"/>
    <w:rsid w:val="008D3CCE"/>
    <w:rsid w:val="008E174E"/>
    <w:rsid w:val="008E3621"/>
    <w:rsid w:val="008E6CB9"/>
    <w:rsid w:val="009001A8"/>
    <w:rsid w:val="009053BA"/>
    <w:rsid w:val="00907101"/>
    <w:rsid w:val="009102BF"/>
    <w:rsid w:val="0094283B"/>
    <w:rsid w:val="00942AB0"/>
    <w:rsid w:val="009434AF"/>
    <w:rsid w:val="00954A9F"/>
    <w:rsid w:val="00955BB1"/>
    <w:rsid w:val="0097310D"/>
    <w:rsid w:val="00996703"/>
    <w:rsid w:val="00997A30"/>
    <w:rsid w:val="009B1369"/>
    <w:rsid w:val="009C6370"/>
    <w:rsid w:val="009C69A1"/>
    <w:rsid w:val="009F3B96"/>
    <w:rsid w:val="00A00BDE"/>
    <w:rsid w:val="00A2227C"/>
    <w:rsid w:val="00A26227"/>
    <w:rsid w:val="00A32FA9"/>
    <w:rsid w:val="00A47B55"/>
    <w:rsid w:val="00A561B4"/>
    <w:rsid w:val="00A576E7"/>
    <w:rsid w:val="00A66D41"/>
    <w:rsid w:val="00A67CBE"/>
    <w:rsid w:val="00A701C4"/>
    <w:rsid w:val="00A73DEE"/>
    <w:rsid w:val="00A819A3"/>
    <w:rsid w:val="00A82E7C"/>
    <w:rsid w:val="00A831DC"/>
    <w:rsid w:val="00A8719F"/>
    <w:rsid w:val="00AB5ADE"/>
    <w:rsid w:val="00AC3046"/>
    <w:rsid w:val="00AC32A9"/>
    <w:rsid w:val="00AD6262"/>
    <w:rsid w:val="00AE351A"/>
    <w:rsid w:val="00B235F5"/>
    <w:rsid w:val="00B36615"/>
    <w:rsid w:val="00B40E77"/>
    <w:rsid w:val="00B57AA7"/>
    <w:rsid w:val="00B72129"/>
    <w:rsid w:val="00B81D8E"/>
    <w:rsid w:val="00B94A91"/>
    <w:rsid w:val="00B94FA4"/>
    <w:rsid w:val="00B9713E"/>
    <w:rsid w:val="00BA763E"/>
    <w:rsid w:val="00BB4D74"/>
    <w:rsid w:val="00BE1875"/>
    <w:rsid w:val="00BE6DA0"/>
    <w:rsid w:val="00BF205F"/>
    <w:rsid w:val="00BF5CB4"/>
    <w:rsid w:val="00C33B55"/>
    <w:rsid w:val="00C46481"/>
    <w:rsid w:val="00C47694"/>
    <w:rsid w:val="00C60AFB"/>
    <w:rsid w:val="00C739B9"/>
    <w:rsid w:val="00C76140"/>
    <w:rsid w:val="00C769CD"/>
    <w:rsid w:val="00CA4567"/>
    <w:rsid w:val="00CA5AD7"/>
    <w:rsid w:val="00CB759C"/>
    <w:rsid w:val="00CC10A5"/>
    <w:rsid w:val="00CC5A34"/>
    <w:rsid w:val="00CC5B75"/>
    <w:rsid w:val="00CD42B6"/>
    <w:rsid w:val="00CE19D7"/>
    <w:rsid w:val="00CE5E20"/>
    <w:rsid w:val="00CF30CF"/>
    <w:rsid w:val="00D42A33"/>
    <w:rsid w:val="00D55F85"/>
    <w:rsid w:val="00D60C58"/>
    <w:rsid w:val="00D625F3"/>
    <w:rsid w:val="00D72202"/>
    <w:rsid w:val="00D73106"/>
    <w:rsid w:val="00D86C4A"/>
    <w:rsid w:val="00DA3EAE"/>
    <w:rsid w:val="00DB56C0"/>
    <w:rsid w:val="00DC0939"/>
    <w:rsid w:val="00DE7C98"/>
    <w:rsid w:val="00DF7AAD"/>
    <w:rsid w:val="00E13789"/>
    <w:rsid w:val="00E20E5B"/>
    <w:rsid w:val="00E25E28"/>
    <w:rsid w:val="00E64C77"/>
    <w:rsid w:val="00E712F5"/>
    <w:rsid w:val="00E72E5F"/>
    <w:rsid w:val="00E757B4"/>
    <w:rsid w:val="00E80AAC"/>
    <w:rsid w:val="00E94134"/>
    <w:rsid w:val="00EA55CF"/>
    <w:rsid w:val="00EB1F55"/>
    <w:rsid w:val="00EB2969"/>
    <w:rsid w:val="00EB779F"/>
    <w:rsid w:val="00EC33F4"/>
    <w:rsid w:val="00EC5432"/>
    <w:rsid w:val="00ED38BD"/>
    <w:rsid w:val="00EE184E"/>
    <w:rsid w:val="00EE1A37"/>
    <w:rsid w:val="00EE1D78"/>
    <w:rsid w:val="00EF2EB5"/>
    <w:rsid w:val="00EF301D"/>
    <w:rsid w:val="00EF5F86"/>
    <w:rsid w:val="00F10119"/>
    <w:rsid w:val="00F1710F"/>
    <w:rsid w:val="00F269B8"/>
    <w:rsid w:val="00F35764"/>
    <w:rsid w:val="00F47E67"/>
    <w:rsid w:val="00F672FC"/>
    <w:rsid w:val="00F87374"/>
    <w:rsid w:val="00FA4639"/>
    <w:rsid w:val="00FA710A"/>
    <w:rsid w:val="00FB067E"/>
    <w:rsid w:val="00FC61FD"/>
    <w:rsid w:val="00FD4F7F"/>
    <w:rsid w:val="00FD6BA2"/>
    <w:rsid w:val="00FE52C4"/>
    <w:rsid w:val="00FF52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FD4F7F"/>
    <w:pPr>
      <w:keepNext/>
      <w:jc w:val="center"/>
      <w:outlineLvl w:val="0"/>
    </w:pPr>
    <w:rPr>
      <w:b/>
      <w:sz w:val="32"/>
      <w:szCs w:val="20"/>
    </w:rPr>
  </w:style>
  <w:style w:type="paragraph" w:styleId="2">
    <w:name w:val="heading 2"/>
    <w:basedOn w:val="a"/>
    <w:next w:val="a"/>
    <w:qFormat/>
    <w:rsid w:val="00BE6DA0"/>
    <w:pPr>
      <w:keepNext/>
      <w:spacing w:before="240" w:after="60"/>
      <w:jc w:val="center"/>
      <w:outlineLvl w:val="1"/>
    </w:pPr>
    <w:rPr>
      <w:b/>
      <w:sz w:val="28"/>
      <w:szCs w:val="20"/>
    </w:rPr>
  </w:style>
  <w:style w:type="paragraph" w:styleId="3">
    <w:name w:val="heading 3"/>
    <w:basedOn w:val="a"/>
    <w:next w:val="a"/>
    <w:qFormat/>
    <w:rsid w:val="00BE6DA0"/>
    <w:pPr>
      <w:keepNext/>
      <w:spacing w:before="240" w:after="60"/>
      <w:outlineLvl w:val="2"/>
    </w:pPr>
    <w:rPr>
      <w:rFonts w:ascii="Arial" w:hAnsi="Arial" w:cs="Arial"/>
      <w:b/>
      <w:bCs/>
      <w:sz w:val="26"/>
      <w:szCs w:val="26"/>
    </w:rPr>
  </w:style>
  <w:style w:type="paragraph" w:styleId="4">
    <w:name w:val="heading 4"/>
    <w:basedOn w:val="a"/>
    <w:next w:val="a"/>
    <w:qFormat/>
    <w:rsid w:val="00BE6DA0"/>
    <w:pPr>
      <w:keepNext/>
      <w:spacing w:before="240" w:after="60"/>
      <w:outlineLvl w:val="3"/>
    </w:pPr>
    <w:rPr>
      <w:b/>
      <w:bCs/>
      <w:sz w:val="28"/>
      <w:szCs w:val="28"/>
    </w:rPr>
  </w:style>
  <w:style w:type="paragraph" w:styleId="5">
    <w:name w:val="heading 5"/>
    <w:basedOn w:val="a"/>
    <w:next w:val="a"/>
    <w:qFormat/>
    <w:rsid w:val="00835EA5"/>
    <w:pPr>
      <w:keepNext/>
      <w:widowControl w:val="0"/>
      <w:autoSpaceDE w:val="0"/>
      <w:autoSpaceDN w:val="0"/>
      <w:adjustRightInd w:val="0"/>
      <w:ind w:left="240"/>
      <w:jc w:val="center"/>
      <w:outlineLvl w:val="4"/>
    </w:pPr>
    <w:rPr>
      <w:szCs w:val="20"/>
    </w:rPr>
  </w:style>
  <w:style w:type="paragraph" w:styleId="6">
    <w:name w:val="heading 6"/>
    <w:basedOn w:val="a"/>
    <w:next w:val="a"/>
    <w:qFormat/>
    <w:rsid w:val="00835EA5"/>
    <w:pPr>
      <w:keepNext/>
      <w:spacing w:before="20" w:line="379" w:lineRule="auto"/>
      <w:ind w:left="240" w:right="600" w:hanging="240"/>
      <w:jc w:val="center"/>
      <w:outlineLvl w:val="5"/>
    </w:pPr>
    <w:rPr>
      <w:b/>
      <w:bCs/>
    </w:rPr>
  </w:style>
  <w:style w:type="paragraph" w:styleId="7">
    <w:name w:val="heading 7"/>
    <w:basedOn w:val="a"/>
    <w:next w:val="a"/>
    <w:qFormat/>
    <w:rsid w:val="00835EA5"/>
    <w:pPr>
      <w:spacing w:before="240" w:after="60"/>
      <w:outlineLvl w:val="6"/>
    </w:pPr>
  </w:style>
  <w:style w:type="paragraph" w:styleId="8">
    <w:name w:val="heading 8"/>
    <w:basedOn w:val="a"/>
    <w:next w:val="a"/>
    <w:qFormat/>
    <w:rsid w:val="00835EA5"/>
    <w:pPr>
      <w:keepNext/>
      <w:widowControl w:val="0"/>
      <w:autoSpaceDE w:val="0"/>
      <w:autoSpaceDN w:val="0"/>
      <w:adjustRightInd w:val="0"/>
      <w:ind w:left="40" w:firstLine="300"/>
      <w:jc w:val="center"/>
      <w:outlineLvl w:val="7"/>
    </w:pPr>
    <w:rPr>
      <w:b/>
      <w:szCs w:val="20"/>
    </w:rPr>
  </w:style>
  <w:style w:type="paragraph" w:styleId="9">
    <w:name w:val="heading 9"/>
    <w:basedOn w:val="a"/>
    <w:next w:val="a"/>
    <w:qFormat/>
    <w:rsid w:val="00835EA5"/>
    <w:pPr>
      <w:keepNext/>
      <w:widowControl w:val="0"/>
      <w:autoSpaceDE w:val="0"/>
      <w:autoSpaceDN w:val="0"/>
      <w:adjustRightInd w:val="0"/>
      <w:ind w:left="40" w:hanging="40"/>
      <w:jc w:val="center"/>
      <w:outlineLvl w:val="8"/>
    </w:pPr>
    <w:rPr>
      <w:b/>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30">
    <w:name w:val="Body Text 3"/>
    <w:basedOn w:val="a"/>
    <w:rsid w:val="00EA55CF"/>
    <w:pPr>
      <w:shd w:val="clear" w:color="auto" w:fill="FFFFFF"/>
    </w:pPr>
    <w:rPr>
      <w:color w:val="000000"/>
      <w:szCs w:val="20"/>
    </w:rPr>
  </w:style>
  <w:style w:type="paragraph" w:styleId="a3">
    <w:name w:val="Title"/>
    <w:basedOn w:val="a"/>
    <w:qFormat/>
    <w:rsid w:val="00EA55CF"/>
    <w:pPr>
      <w:jc w:val="center"/>
    </w:pPr>
    <w:rPr>
      <w:sz w:val="32"/>
      <w:szCs w:val="20"/>
    </w:rPr>
  </w:style>
  <w:style w:type="paragraph" w:styleId="10">
    <w:name w:val="toc 1"/>
    <w:basedOn w:val="a"/>
    <w:next w:val="a"/>
    <w:autoRedefine/>
    <w:semiHidden/>
    <w:rsid w:val="00FD4F7F"/>
    <w:pPr>
      <w:ind w:firstLine="567"/>
      <w:jc w:val="both"/>
    </w:pPr>
    <w:rPr>
      <w:szCs w:val="20"/>
    </w:rPr>
  </w:style>
  <w:style w:type="paragraph" w:styleId="a4">
    <w:name w:val="Subtitle"/>
    <w:basedOn w:val="a"/>
    <w:qFormat/>
    <w:rsid w:val="00FD4F7F"/>
    <w:rPr>
      <w:rFonts w:ascii="Palatino" w:hAnsi="Palatino"/>
      <w:color w:val="000000"/>
      <w:position w:val="6"/>
      <w:sz w:val="28"/>
      <w:szCs w:val="20"/>
    </w:rPr>
  </w:style>
  <w:style w:type="paragraph" w:styleId="a5">
    <w:name w:val="Body Text"/>
    <w:basedOn w:val="a"/>
    <w:rsid w:val="00BE6DA0"/>
    <w:pPr>
      <w:spacing w:after="120"/>
    </w:pPr>
  </w:style>
  <w:style w:type="paragraph" w:styleId="a6">
    <w:name w:val="Body Text Indent"/>
    <w:basedOn w:val="a"/>
    <w:rsid w:val="00BE6DA0"/>
    <w:pPr>
      <w:spacing w:after="120"/>
      <w:ind w:left="283"/>
    </w:pPr>
  </w:style>
  <w:style w:type="paragraph" w:styleId="20">
    <w:name w:val="Body Text 2"/>
    <w:basedOn w:val="a"/>
    <w:rsid w:val="00BE6DA0"/>
    <w:pPr>
      <w:spacing w:after="120" w:line="480" w:lineRule="auto"/>
    </w:pPr>
  </w:style>
  <w:style w:type="paragraph" w:styleId="a7">
    <w:name w:val="caption"/>
    <w:basedOn w:val="a"/>
    <w:next w:val="a"/>
    <w:qFormat/>
    <w:rsid w:val="00BE6DA0"/>
    <w:pPr>
      <w:spacing w:before="120" w:after="120"/>
    </w:pPr>
    <w:rPr>
      <w:b/>
      <w:sz w:val="20"/>
      <w:szCs w:val="20"/>
    </w:rPr>
  </w:style>
  <w:style w:type="paragraph" w:styleId="a8">
    <w:name w:val="header"/>
    <w:basedOn w:val="a"/>
    <w:rsid w:val="00BE6DA0"/>
    <w:pPr>
      <w:tabs>
        <w:tab w:val="center" w:pos="4153"/>
        <w:tab w:val="right" w:pos="8306"/>
      </w:tabs>
    </w:pPr>
    <w:rPr>
      <w:sz w:val="20"/>
      <w:szCs w:val="20"/>
    </w:rPr>
  </w:style>
  <w:style w:type="paragraph" w:styleId="21">
    <w:name w:val="Body Text Indent 2"/>
    <w:basedOn w:val="a"/>
    <w:rsid w:val="00BE6DA0"/>
    <w:pPr>
      <w:ind w:left="360" w:hanging="360"/>
      <w:jc w:val="both"/>
    </w:pPr>
  </w:style>
  <w:style w:type="character" w:styleId="a9">
    <w:name w:val="page number"/>
    <w:basedOn w:val="a0"/>
    <w:rsid w:val="00BE6DA0"/>
  </w:style>
  <w:style w:type="paragraph" w:styleId="aa">
    <w:name w:val="footer"/>
    <w:basedOn w:val="a"/>
    <w:rsid w:val="00BE6DA0"/>
    <w:pPr>
      <w:tabs>
        <w:tab w:val="center" w:pos="4677"/>
        <w:tab w:val="right" w:pos="9355"/>
      </w:tabs>
    </w:pPr>
    <w:rPr>
      <w:szCs w:val="20"/>
    </w:rPr>
  </w:style>
  <w:style w:type="paragraph" w:customStyle="1" w:styleId="Normal">
    <w:name w:val="Normal"/>
    <w:rsid w:val="00BE6DA0"/>
    <w:pPr>
      <w:widowControl w:val="0"/>
    </w:pPr>
    <w:rPr>
      <w:snapToGrid w:val="0"/>
    </w:rPr>
  </w:style>
  <w:style w:type="paragraph" w:customStyle="1" w:styleId="FR3">
    <w:name w:val="FR3"/>
    <w:rsid w:val="00A47B55"/>
    <w:pPr>
      <w:widowControl w:val="0"/>
      <w:spacing w:before="160"/>
      <w:ind w:left="2520"/>
    </w:pPr>
    <w:rPr>
      <w:snapToGrid w:val="0"/>
      <w:sz w:val="12"/>
    </w:rPr>
  </w:style>
  <w:style w:type="paragraph" w:customStyle="1" w:styleId="FR2">
    <w:name w:val="FR2"/>
    <w:rsid w:val="00A47B55"/>
    <w:pPr>
      <w:widowControl w:val="0"/>
      <w:ind w:left="1000"/>
    </w:pPr>
    <w:rPr>
      <w:rFonts w:ascii="Arial" w:hAnsi="Arial"/>
      <w:snapToGrid w:val="0"/>
    </w:rPr>
  </w:style>
  <w:style w:type="paragraph" w:customStyle="1" w:styleId="FR1">
    <w:name w:val="FR1"/>
    <w:rsid w:val="00A47B55"/>
    <w:pPr>
      <w:widowControl w:val="0"/>
      <w:spacing w:before="60"/>
      <w:jc w:val="right"/>
    </w:pPr>
    <w:rPr>
      <w:rFonts w:ascii="Arial" w:hAnsi="Arial"/>
      <w:snapToGrid w:val="0"/>
      <w:sz w:val="18"/>
    </w:rPr>
  </w:style>
  <w:style w:type="paragraph" w:customStyle="1" w:styleId="FR4">
    <w:name w:val="FR4"/>
    <w:rsid w:val="00A47B55"/>
    <w:pPr>
      <w:widowControl w:val="0"/>
      <w:ind w:left="3320"/>
    </w:pPr>
    <w:rPr>
      <w:rFonts w:ascii="Arial" w:hAnsi="Arial"/>
      <w:snapToGrid w:val="0"/>
      <w:sz w:val="12"/>
      <w:lang w:val="en-US"/>
    </w:rPr>
  </w:style>
  <w:style w:type="paragraph" w:styleId="31">
    <w:name w:val="Body Text Indent 3"/>
    <w:basedOn w:val="a"/>
    <w:rsid w:val="00835EA5"/>
    <w:pPr>
      <w:spacing w:before="20"/>
      <w:ind w:firstLine="320"/>
    </w:pPr>
  </w:style>
  <w:style w:type="paragraph" w:styleId="ab">
    <w:name w:val="Block Text"/>
    <w:basedOn w:val="a"/>
    <w:rsid w:val="00835EA5"/>
    <w:pPr>
      <w:widowControl w:val="0"/>
      <w:autoSpaceDE w:val="0"/>
      <w:autoSpaceDN w:val="0"/>
      <w:adjustRightInd w:val="0"/>
      <w:ind w:left="440" w:right="400"/>
      <w:jc w:val="center"/>
    </w:pPr>
    <w:rPr>
      <w:b/>
      <w:bCs/>
      <w:szCs w:val="20"/>
    </w:rPr>
  </w:style>
</w:styles>
</file>

<file path=word/webSettings.xml><?xml version="1.0" encoding="utf-8"?>
<w:webSettings xmlns:r="http://schemas.openxmlformats.org/officeDocument/2006/relationships" xmlns:w="http://schemas.openxmlformats.org/wordprocessingml/2006/main">
  <w:divs>
    <w:div w:id="97722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57.bin"/><Relationship Id="rId3182" Type="http://schemas.openxmlformats.org/officeDocument/2006/relationships/image" Target="media/image1514.wmf"/><Relationship Id="rId3042" Type="http://schemas.openxmlformats.org/officeDocument/2006/relationships/image" Target="media/image1442.wmf"/><Relationship Id="rId170" Type="http://schemas.openxmlformats.org/officeDocument/2006/relationships/image" Target="media/image83.wmf"/><Relationship Id="rId987" Type="http://schemas.openxmlformats.org/officeDocument/2006/relationships/image" Target="media/image475.wmf"/><Relationship Id="rId2668" Type="http://schemas.openxmlformats.org/officeDocument/2006/relationships/oleObject" Target="embeddings/oleObject1403.bin"/><Relationship Id="rId2875" Type="http://schemas.openxmlformats.org/officeDocument/2006/relationships/image" Target="media/image1358.wmf"/><Relationship Id="rId847" Type="http://schemas.openxmlformats.org/officeDocument/2006/relationships/oleObject" Target="embeddings/oleObject425.bin"/><Relationship Id="rId1477" Type="http://schemas.openxmlformats.org/officeDocument/2006/relationships/oleObject" Target="embeddings/oleObject770.bin"/><Relationship Id="rId1684" Type="http://schemas.openxmlformats.org/officeDocument/2006/relationships/oleObject" Target="embeddings/oleObject883.bin"/><Relationship Id="rId1891" Type="http://schemas.openxmlformats.org/officeDocument/2006/relationships/image" Target="media/image895.wmf"/><Relationship Id="rId2528" Type="http://schemas.openxmlformats.org/officeDocument/2006/relationships/image" Target="media/image1197.wmf"/><Relationship Id="rId2735" Type="http://schemas.openxmlformats.org/officeDocument/2006/relationships/oleObject" Target="embeddings/oleObject1439.bin"/><Relationship Id="rId2942" Type="http://schemas.openxmlformats.org/officeDocument/2006/relationships/oleObject" Target="embeddings/oleObject1545.bin"/><Relationship Id="rId707" Type="http://schemas.openxmlformats.org/officeDocument/2006/relationships/image" Target="media/image348.wmf"/><Relationship Id="rId914" Type="http://schemas.openxmlformats.org/officeDocument/2006/relationships/oleObject" Target="embeddings/oleObject462.bin"/><Relationship Id="rId1337" Type="http://schemas.openxmlformats.org/officeDocument/2006/relationships/oleObject" Target="embeddings/oleObject693.bin"/><Relationship Id="rId1544" Type="http://schemas.openxmlformats.org/officeDocument/2006/relationships/image" Target="media/image731.wmf"/><Relationship Id="rId1751" Type="http://schemas.openxmlformats.org/officeDocument/2006/relationships/oleObject" Target="embeddings/oleObject917.bin"/><Relationship Id="rId2802" Type="http://schemas.openxmlformats.org/officeDocument/2006/relationships/image" Target="media/image1320.wmf"/><Relationship Id="rId43" Type="http://schemas.openxmlformats.org/officeDocument/2006/relationships/image" Target="media/image19.wmf"/><Relationship Id="rId1404" Type="http://schemas.openxmlformats.org/officeDocument/2006/relationships/image" Target="media/image668.wmf"/><Relationship Id="rId1611" Type="http://schemas.openxmlformats.org/officeDocument/2006/relationships/oleObject" Target="embeddings/oleObject842.bin"/><Relationship Id="rId3369" Type="http://schemas.openxmlformats.org/officeDocument/2006/relationships/image" Target="media/image1607.wmf"/><Relationship Id="rId3576" Type="http://schemas.openxmlformats.org/officeDocument/2006/relationships/image" Target="media/image1709.wmf"/><Relationship Id="rId497" Type="http://schemas.openxmlformats.org/officeDocument/2006/relationships/image" Target="media/image245.wmf"/><Relationship Id="rId2178" Type="http://schemas.openxmlformats.org/officeDocument/2006/relationships/oleObject" Target="embeddings/oleObject1139.bin"/><Relationship Id="rId2385" Type="http://schemas.openxmlformats.org/officeDocument/2006/relationships/oleObject" Target="embeddings/oleObject1250.bin"/><Relationship Id="rId3229" Type="http://schemas.openxmlformats.org/officeDocument/2006/relationships/image" Target="media/image1537.wmf"/><Relationship Id="rId357" Type="http://schemas.openxmlformats.org/officeDocument/2006/relationships/oleObject" Target="embeddings/oleObject176.bin"/><Relationship Id="rId1194" Type="http://schemas.openxmlformats.org/officeDocument/2006/relationships/image" Target="media/image571.wmf"/><Relationship Id="rId2038" Type="http://schemas.openxmlformats.org/officeDocument/2006/relationships/image" Target="media/image965.wmf"/><Relationship Id="rId2592" Type="http://schemas.openxmlformats.org/officeDocument/2006/relationships/oleObject" Target="embeddings/oleObject1364.bin"/><Relationship Id="rId3436" Type="http://schemas.openxmlformats.org/officeDocument/2006/relationships/image" Target="media/image1640.wmf"/><Relationship Id="rId217" Type="http://schemas.openxmlformats.org/officeDocument/2006/relationships/image" Target="media/image107.wmf"/><Relationship Id="rId564" Type="http://schemas.openxmlformats.org/officeDocument/2006/relationships/image" Target="media/image277.wmf"/><Relationship Id="rId771" Type="http://schemas.openxmlformats.org/officeDocument/2006/relationships/oleObject" Target="embeddings/oleObject386.bin"/><Relationship Id="rId2245" Type="http://schemas.openxmlformats.org/officeDocument/2006/relationships/oleObject" Target="embeddings/oleObject1173.bin"/><Relationship Id="rId2452" Type="http://schemas.openxmlformats.org/officeDocument/2006/relationships/image" Target="media/image1161.wmf"/><Relationship Id="rId3503" Type="http://schemas.openxmlformats.org/officeDocument/2006/relationships/oleObject" Target="embeddings/oleObject1824.bin"/><Relationship Id="rId424" Type="http://schemas.openxmlformats.org/officeDocument/2006/relationships/oleObject" Target="embeddings/oleObject209.bin"/><Relationship Id="rId631" Type="http://schemas.openxmlformats.org/officeDocument/2006/relationships/image" Target="media/image310.wmf"/><Relationship Id="rId1054" Type="http://schemas.openxmlformats.org/officeDocument/2006/relationships/oleObject" Target="embeddings/oleObject540.bin"/><Relationship Id="rId1261" Type="http://schemas.openxmlformats.org/officeDocument/2006/relationships/oleObject" Target="embeddings/oleObject652.bin"/><Relationship Id="rId2105" Type="http://schemas.openxmlformats.org/officeDocument/2006/relationships/oleObject" Target="embeddings/oleObject1102.bin"/><Relationship Id="rId2312" Type="http://schemas.openxmlformats.org/officeDocument/2006/relationships/oleObject" Target="embeddings/oleObject1210.bin"/><Relationship Id="rId1121" Type="http://schemas.openxmlformats.org/officeDocument/2006/relationships/image" Target="media/image538.wmf"/><Relationship Id="rId3086" Type="http://schemas.openxmlformats.org/officeDocument/2006/relationships/oleObject" Target="embeddings/oleObject1616.bin"/><Relationship Id="rId3293" Type="http://schemas.openxmlformats.org/officeDocument/2006/relationships/image" Target="media/image1568.wmf"/><Relationship Id="rId1938" Type="http://schemas.openxmlformats.org/officeDocument/2006/relationships/image" Target="media/image918.wmf"/><Relationship Id="rId3153" Type="http://schemas.openxmlformats.org/officeDocument/2006/relationships/image" Target="media/image1499.wmf"/><Relationship Id="rId3360" Type="http://schemas.openxmlformats.org/officeDocument/2006/relationships/image" Target="media/image1603.wmf"/><Relationship Id="rId281" Type="http://schemas.openxmlformats.org/officeDocument/2006/relationships/oleObject" Target="embeddings/oleObject138.bin"/><Relationship Id="rId3013" Type="http://schemas.openxmlformats.org/officeDocument/2006/relationships/image" Target="media/image1427.wmf"/><Relationship Id="rId141" Type="http://schemas.openxmlformats.org/officeDocument/2006/relationships/oleObject" Target="embeddings/oleObject67.bin"/><Relationship Id="rId3220" Type="http://schemas.openxmlformats.org/officeDocument/2006/relationships/image" Target="media/image1533.wmf"/><Relationship Id="rId7" Type="http://schemas.openxmlformats.org/officeDocument/2006/relationships/image" Target="media/image1.wmf"/><Relationship Id="rId2779" Type="http://schemas.openxmlformats.org/officeDocument/2006/relationships/oleObject" Target="embeddings/oleObject1463.bin"/><Relationship Id="rId2986" Type="http://schemas.openxmlformats.org/officeDocument/2006/relationships/oleObject" Target="embeddings/oleObject1567.bin"/><Relationship Id="rId958" Type="http://schemas.openxmlformats.org/officeDocument/2006/relationships/oleObject" Target="embeddings/oleObject489.bin"/><Relationship Id="rId1588" Type="http://schemas.openxmlformats.org/officeDocument/2006/relationships/oleObject" Target="embeddings/oleObject830.bin"/><Relationship Id="rId1795" Type="http://schemas.openxmlformats.org/officeDocument/2006/relationships/oleObject" Target="embeddings/oleObject940.bin"/><Relationship Id="rId2639" Type="http://schemas.openxmlformats.org/officeDocument/2006/relationships/oleObject" Target="embeddings/oleObject1388.bin"/><Relationship Id="rId2846" Type="http://schemas.openxmlformats.org/officeDocument/2006/relationships/image" Target="media/image1343.wmf"/><Relationship Id="rId87" Type="http://schemas.openxmlformats.org/officeDocument/2006/relationships/image" Target="media/image41.wmf"/><Relationship Id="rId818" Type="http://schemas.openxmlformats.org/officeDocument/2006/relationships/oleObject" Target="embeddings/oleObject410.bin"/><Relationship Id="rId1448" Type="http://schemas.openxmlformats.org/officeDocument/2006/relationships/image" Target="media/image689.wmf"/><Relationship Id="rId1655" Type="http://schemas.openxmlformats.org/officeDocument/2006/relationships/image" Target="media/image782.wmf"/><Relationship Id="rId2706" Type="http://schemas.openxmlformats.org/officeDocument/2006/relationships/oleObject" Target="embeddings/oleObject1423.bin"/><Relationship Id="rId1308" Type="http://schemas.openxmlformats.org/officeDocument/2006/relationships/image" Target="media/image624.wmf"/><Relationship Id="rId1862" Type="http://schemas.openxmlformats.org/officeDocument/2006/relationships/oleObject" Target="embeddings/oleObject976.bin"/><Relationship Id="rId2913" Type="http://schemas.openxmlformats.org/officeDocument/2006/relationships/oleObject" Target="embeddings/oleObject1531.bin"/><Relationship Id="rId1515" Type="http://schemas.openxmlformats.org/officeDocument/2006/relationships/oleObject" Target="embeddings/oleObject791.bin"/><Relationship Id="rId1722" Type="http://schemas.openxmlformats.org/officeDocument/2006/relationships/oleObject" Target="embeddings/oleObject902.bin"/><Relationship Id="rId14" Type="http://schemas.openxmlformats.org/officeDocument/2006/relationships/oleObject" Target="embeddings/oleObject4.bin"/><Relationship Id="rId2289" Type="http://schemas.openxmlformats.org/officeDocument/2006/relationships/oleObject" Target="embeddings/oleObject1197.bin"/><Relationship Id="rId2496" Type="http://schemas.openxmlformats.org/officeDocument/2006/relationships/image" Target="media/image1182.wmf"/><Relationship Id="rId3547" Type="http://schemas.openxmlformats.org/officeDocument/2006/relationships/oleObject" Target="embeddings/oleObject1846.bin"/><Relationship Id="rId468" Type="http://schemas.openxmlformats.org/officeDocument/2006/relationships/oleObject" Target="embeddings/oleObject233.bin"/><Relationship Id="rId675" Type="http://schemas.openxmlformats.org/officeDocument/2006/relationships/image" Target="media/image332.wmf"/><Relationship Id="rId882" Type="http://schemas.openxmlformats.org/officeDocument/2006/relationships/oleObject" Target="embeddings/oleObject445.bin"/><Relationship Id="rId1098" Type="http://schemas.openxmlformats.org/officeDocument/2006/relationships/image" Target="media/image527.wmf"/><Relationship Id="rId2149" Type="http://schemas.openxmlformats.org/officeDocument/2006/relationships/image" Target="media/image1019.wmf"/><Relationship Id="rId2356" Type="http://schemas.openxmlformats.org/officeDocument/2006/relationships/oleObject" Target="embeddings/oleObject1234.bin"/><Relationship Id="rId2563" Type="http://schemas.openxmlformats.org/officeDocument/2006/relationships/image" Target="media/image1211.wmf"/><Relationship Id="rId2770" Type="http://schemas.openxmlformats.org/officeDocument/2006/relationships/image" Target="media/image1306.wmf"/><Relationship Id="rId3407" Type="http://schemas.openxmlformats.org/officeDocument/2006/relationships/image" Target="media/image1625.wmf"/><Relationship Id="rId328" Type="http://schemas.openxmlformats.org/officeDocument/2006/relationships/oleObject" Target="embeddings/oleObject161.bin"/><Relationship Id="rId535" Type="http://schemas.openxmlformats.org/officeDocument/2006/relationships/oleObject" Target="embeddings/oleObject267.bin"/><Relationship Id="rId742" Type="http://schemas.openxmlformats.org/officeDocument/2006/relationships/oleObject" Target="embeddings/oleObject371.bin"/><Relationship Id="rId1165" Type="http://schemas.openxmlformats.org/officeDocument/2006/relationships/oleObject" Target="embeddings/oleObject602.bin"/><Relationship Id="rId1372" Type="http://schemas.openxmlformats.org/officeDocument/2006/relationships/image" Target="media/image652.wmf"/><Relationship Id="rId2009" Type="http://schemas.openxmlformats.org/officeDocument/2006/relationships/oleObject" Target="embeddings/oleObject1053.bin"/><Relationship Id="rId2216" Type="http://schemas.openxmlformats.org/officeDocument/2006/relationships/oleObject" Target="embeddings/oleObject1158.bin"/><Relationship Id="rId2423" Type="http://schemas.openxmlformats.org/officeDocument/2006/relationships/oleObject" Target="embeddings/oleObject1270.bin"/><Relationship Id="rId2630" Type="http://schemas.openxmlformats.org/officeDocument/2006/relationships/image" Target="media/image1241.wmf"/><Relationship Id="rId602" Type="http://schemas.openxmlformats.org/officeDocument/2006/relationships/oleObject" Target="embeddings/oleObject300.bin"/><Relationship Id="rId1025" Type="http://schemas.openxmlformats.org/officeDocument/2006/relationships/oleObject" Target="embeddings/oleObject525.bin"/><Relationship Id="rId1232" Type="http://schemas.openxmlformats.org/officeDocument/2006/relationships/oleObject" Target="embeddings/oleObject637.bin"/><Relationship Id="rId3197" Type="http://schemas.openxmlformats.org/officeDocument/2006/relationships/oleObject" Target="embeddings/oleObject1670.bin"/><Relationship Id="rId3057" Type="http://schemas.openxmlformats.org/officeDocument/2006/relationships/oleObject" Target="embeddings/oleObject1602.bin"/><Relationship Id="rId185" Type="http://schemas.openxmlformats.org/officeDocument/2006/relationships/oleObject" Target="embeddings/oleObject89.bin"/><Relationship Id="rId1909" Type="http://schemas.openxmlformats.org/officeDocument/2006/relationships/oleObject" Target="embeddings/oleObject1000.bin"/><Relationship Id="rId3264" Type="http://schemas.openxmlformats.org/officeDocument/2006/relationships/oleObject" Target="embeddings/oleObject1704.bin"/><Relationship Id="rId3471" Type="http://schemas.openxmlformats.org/officeDocument/2006/relationships/image" Target="media/image1657.wmf"/><Relationship Id="rId392" Type="http://schemas.openxmlformats.org/officeDocument/2006/relationships/oleObject" Target="embeddings/oleObject194.bin"/><Relationship Id="rId2073" Type="http://schemas.openxmlformats.org/officeDocument/2006/relationships/image" Target="media/image982.wmf"/><Relationship Id="rId2280" Type="http://schemas.openxmlformats.org/officeDocument/2006/relationships/image" Target="media/image1083.wmf"/><Relationship Id="rId3124" Type="http://schemas.openxmlformats.org/officeDocument/2006/relationships/image" Target="media/image1484.wmf"/><Relationship Id="rId3331" Type="http://schemas.openxmlformats.org/officeDocument/2006/relationships/image" Target="media/image1588.wmf"/><Relationship Id="rId252" Type="http://schemas.openxmlformats.org/officeDocument/2006/relationships/image" Target="media/image124.wmf"/><Relationship Id="rId2140" Type="http://schemas.openxmlformats.org/officeDocument/2006/relationships/oleObject" Target="embeddings/oleObject1120.bin"/><Relationship Id="rId112" Type="http://schemas.openxmlformats.org/officeDocument/2006/relationships/image" Target="media/image54.wmf"/><Relationship Id="rId1699" Type="http://schemas.openxmlformats.org/officeDocument/2006/relationships/image" Target="media/image803.wmf"/><Relationship Id="rId2000" Type="http://schemas.openxmlformats.org/officeDocument/2006/relationships/oleObject" Target="embeddings/oleObject1048.bin"/><Relationship Id="rId2957" Type="http://schemas.openxmlformats.org/officeDocument/2006/relationships/image" Target="media/image1399.wmf"/><Relationship Id="rId929" Type="http://schemas.openxmlformats.org/officeDocument/2006/relationships/oleObject" Target="embeddings/oleObject471.bin"/><Relationship Id="rId1559" Type="http://schemas.openxmlformats.org/officeDocument/2006/relationships/oleObject" Target="embeddings/oleObject815.bin"/><Relationship Id="rId1766" Type="http://schemas.openxmlformats.org/officeDocument/2006/relationships/image" Target="media/image836.wmf"/><Relationship Id="rId1973" Type="http://schemas.openxmlformats.org/officeDocument/2006/relationships/oleObject" Target="embeddings/oleObject1033.bin"/><Relationship Id="rId2817" Type="http://schemas.openxmlformats.org/officeDocument/2006/relationships/image" Target="media/image1328.wmf"/><Relationship Id="rId58" Type="http://schemas.openxmlformats.org/officeDocument/2006/relationships/oleObject" Target="embeddings/oleObject26.bin"/><Relationship Id="rId1419" Type="http://schemas.openxmlformats.org/officeDocument/2006/relationships/oleObject" Target="embeddings/oleObject739.bin"/><Relationship Id="rId1626" Type="http://schemas.openxmlformats.org/officeDocument/2006/relationships/image" Target="media/image770.wmf"/><Relationship Id="rId1833" Type="http://schemas.openxmlformats.org/officeDocument/2006/relationships/oleObject" Target="embeddings/oleObject960.bin"/><Relationship Id="rId1900" Type="http://schemas.openxmlformats.org/officeDocument/2006/relationships/image" Target="media/image899.wmf"/><Relationship Id="rId579" Type="http://schemas.openxmlformats.org/officeDocument/2006/relationships/oleObject" Target="embeddings/oleObject289.bin"/><Relationship Id="rId786" Type="http://schemas.openxmlformats.org/officeDocument/2006/relationships/oleObject" Target="embeddings/oleObject394.bin"/><Relationship Id="rId993" Type="http://schemas.openxmlformats.org/officeDocument/2006/relationships/image" Target="media/image478.wmf"/><Relationship Id="rId2467" Type="http://schemas.openxmlformats.org/officeDocument/2006/relationships/image" Target="media/image1168.wmf"/><Relationship Id="rId2674" Type="http://schemas.openxmlformats.org/officeDocument/2006/relationships/oleObject" Target="embeddings/oleObject1406.bin"/><Relationship Id="rId3518" Type="http://schemas.openxmlformats.org/officeDocument/2006/relationships/image" Target="media/image1681.wmf"/><Relationship Id="rId439" Type="http://schemas.openxmlformats.org/officeDocument/2006/relationships/oleObject" Target="embeddings/oleObject217.bin"/><Relationship Id="rId646" Type="http://schemas.openxmlformats.org/officeDocument/2006/relationships/oleObject" Target="embeddings/oleObject323.bin"/><Relationship Id="rId1069" Type="http://schemas.openxmlformats.org/officeDocument/2006/relationships/image" Target="media/image513.wmf"/><Relationship Id="rId1276" Type="http://schemas.openxmlformats.org/officeDocument/2006/relationships/image" Target="media/image610.wmf"/><Relationship Id="rId1483" Type="http://schemas.openxmlformats.org/officeDocument/2006/relationships/image" Target="media/image704.wmf"/><Relationship Id="rId2327" Type="http://schemas.openxmlformats.org/officeDocument/2006/relationships/image" Target="media/image1103.wmf"/><Relationship Id="rId2881" Type="http://schemas.openxmlformats.org/officeDocument/2006/relationships/image" Target="media/image1361.wmf"/><Relationship Id="rId506" Type="http://schemas.openxmlformats.org/officeDocument/2006/relationships/oleObject" Target="embeddings/oleObject251.bin"/><Relationship Id="rId853" Type="http://schemas.openxmlformats.org/officeDocument/2006/relationships/image" Target="media/image419.wmf"/><Relationship Id="rId1136" Type="http://schemas.openxmlformats.org/officeDocument/2006/relationships/oleObject" Target="embeddings/oleObject587.bin"/><Relationship Id="rId1690" Type="http://schemas.openxmlformats.org/officeDocument/2006/relationships/oleObject" Target="embeddings/oleObject886.bin"/><Relationship Id="rId2534" Type="http://schemas.openxmlformats.org/officeDocument/2006/relationships/image" Target="media/image1200.wmf"/><Relationship Id="rId2741" Type="http://schemas.openxmlformats.org/officeDocument/2006/relationships/oleObject" Target="embeddings/oleObject1442.bin"/><Relationship Id="rId713" Type="http://schemas.openxmlformats.org/officeDocument/2006/relationships/image" Target="media/image351.wmf"/><Relationship Id="rId920" Type="http://schemas.openxmlformats.org/officeDocument/2006/relationships/oleObject" Target="embeddings/oleObject465.bin"/><Relationship Id="rId1343" Type="http://schemas.openxmlformats.org/officeDocument/2006/relationships/oleObject" Target="embeddings/oleObject696.bin"/><Relationship Id="rId1550" Type="http://schemas.openxmlformats.org/officeDocument/2006/relationships/image" Target="media/image734.wmf"/><Relationship Id="rId2601" Type="http://schemas.openxmlformats.org/officeDocument/2006/relationships/image" Target="media/image1227.wmf"/><Relationship Id="rId1203" Type="http://schemas.openxmlformats.org/officeDocument/2006/relationships/oleObject" Target="embeddings/oleObject622.bin"/><Relationship Id="rId1410" Type="http://schemas.openxmlformats.org/officeDocument/2006/relationships/image" Target="media/image671.wmf"/><Relationship Id="rId3168" Type="http://schemas.openxmlformats.org/officeDocument/2006/relationships/image" Target="media/image1507.wmf"/><Relationship Id="rId3375" Type="http://schemas.openxmlformats.org/officeDocument/2006/relationships/image" Target="media/image1610.wmf"/><Relationship Id="rId3582" Type="http://schemas.openxmlformats.org/officeDocument/2006/relationships/image" Target="media/image1712.wmf"/><Relationship Id="rId296" Type="http://schemas.openxmlformats.org/officeDocument/2006/relationships/image" Target="media/image145.wmf"/><Relationship Id="rId2184" Type="http://schemas.openxmlformats.org/officeDocument/2006/relationships/oleObject" Target="embeddings/oleObject1142.bin"/><Relationship Id="rId2391" Type="http://schemas.openxmlformats.org/officeDocument/2006/relationships/oleObject" Target="embeddings/oleObject1253.bin"/><Relationship Id="rId3028" Type="http://schemas.openxmlformats.org/officeDocument/2006/relationships/image" Target="media/image1435.wmf"/><Relationship Id="rId3235" Type="http://schemas.openxmlformats.org/officeDocument/2006/relationships/image" Target="media/image1540.wmf"/><Relationship Id="rId3442" Type="http://schemas.openxmlformats.org/officeDocument/2006/relationships/oleObject" Target="embeddings/oleObject1794.bin"/><Relationship Id="rId156" Type="http://schemas.openxmlformats.org/officeDocument/2006/relationships/image" Target="media/image76.wmf"/><Relationship Id="rId363" Type="http://schemas.openxmlformats.org/officeDocument/2006/relationships/image" Target="media/image178.wmf"/><Relationship Id="rId570" Type="http://schemas.openxmlformats.org/officeDocument/2006/relationships/image" Target="media/image280.wmf"/><Relationship Id="rId2044" Type="http://schemas.openxmlformats.org/officeDocument/2006/relationships/oleObject" Target="embeddings/oleObject1071.bin"/><Relationship Id="rId2251" Type="http://schemas.openxmlformats.org/officeDocument/2006/relationships/oleObject" Target="embeddings/oleObject1176.bin"/><Relationship Id="rId3302" Type="http://schemas.openxmlformats.org/officeDocument/2006/relationships/oleObject" Target="embeddings/oleObject1724.bin"/><Relationship Id="rId223" Type="http://schemas.openxmlformats.org/officeDocument/2006/relationships/oleObject" Target="embeddings/oleObject108.bin"/><Relationship Id="rId430" Type="http://schemas.openxmlformats.org/officeDocument/2006/relationships/oleObject" Target="embeddings/oleObject212.bin"/><Relationship Id="rId1060" Type="http://schemas.openxmlformats.org/officeDocument/2006/relationships/oleObject" Target="embeddings/oleObject545.bin"/><Relationship Id="rId2111" Type="http://schemas.openxmlformats.org/officeDocument/2006/relationships/oleObject" Target="embeddings/oleObject1105.bin"/><Relationship Id="rId1877" Type="http://schemas.openxmlformats.org/officeDocument/2006/relationships/image" Target="media/image888.wmf"/><Relationship Id="rId2928" Type="http://schemas.openxmlformats.org/officeDocument/2006/relationships/oleObject" Target="embeddings/oleObject1538.bin"/><Relationship Id="rId1737" Type="http://schemas.openxmlformats.org/officeDocument/2006/relationships/image" Target="media/image822.wmf"/><Relationship Id="rId1944" Type="http://schemas.openxmlformats.org/officeDocument/2006/relationships/image" Target="media/image921.wmf"/><Relationship Id="rId3092" Type="http://schemas.openxmlformats.org/officeDocument/2006/relationships/oleObject" Target="embeddings/oleObject1619.bin"/><Relationship Id="rId29" Type="http://schemas.openxmlformats.org/officeDocument/2006/relationships/image" Target="media/image12.wmf"/><Relationship Id="rId1804" Type="http://schemas.openxmlformats.org/officeDocument/2006/relationships/oleObject" Target="embeddings/oleObject945.bin"/><Relationship Id="rId897" Type="http://schemas.openxmlformats.org/officeDocument/2006/relationships/image" Target="media/image439.wmf"/><Relationship Id="rId2578" Type="http://schemas.openxmlformats.org/officeDocument/2006/relationships/oleObject" Target="embeddings/oleObject1355.bin"/><Relationship Id="rId2785" Type="http://schemas.openxmlformats.org/officeDocument/2006/relationships/oleObject" Target="embeddings/oleObject1467.bin"/><Relationship Id="rId2992" Type="http://schemas.openxmlformats.org/officeDocument/2006/relationships/oleObject" Target="embeddings/oleObject1570.bin"/><Relationship Id="rId757" Type="http://schemas.openxmlformats.org/officeDocument/2006/relationships/image" Target="media/image373.wmf"/><Relationship Id="rId964" Type="http://schemas.openxmlformats.org/officeDocument/2006/relationships/oleObject" Target="embeddings/oleObject493.bin"/><Relationship Id="rId1387" Type="http://schemas.openxmlformats.org/officeDocument/2006/relationships/oleObject" Target="embeddings/oleObject722.bin"/><Relationship Id="rId1594" Type="http://schemas.openxmlformats.org/officeDocument/2006/relationships/oleObject" Target="embeddings/oleObject833.bin"/><Relationship Id="rId2438" Type="http://schemas.openxmlformats.org/officeDocument/2006/relationships/image" Target="media/image1154.wmf"/><Relationship Id="rId2645" Type="http://schemas.openxmlformats.org/officeDocument/2006/relationships/image" Target="media/image1248.wmf"/><Relationship Id="rId2852" Type="http://schemas.openxmlformats.org/officeDocument/2006/relationships/image" Target="media/image1346.wmf"/><Relationship Id="rId93" Type="http://schemas.openxmlformats.org/officeDocument/2006/relationships/image" Target="media/image44.wmf"/><Relationship Id="rId617" Type="http://schemas.openxmlformats.org/officeDocument/2006/relationships/oleObject" Target="embeddings/oleObject308.bin"/><Relationship Id="rId824" Type="http://schemas.openxmlformats.org/officeDocument/2006/relationships/oleObject" Target="embeddings/oleObject413.bin"/><Relationship Id="rId1247" Type="http://schemas.openxmlformats.org/officeDocument/2006/relationships/oleObject" Target="embeddings/oleObject645.bin"/><Relationship Id="rId1454" Type="http://schemas.openxmlformats.org/officeDocument/2006/relationships/image" Target="media/image691.wmf"/><Relationship Id="rId1661" Type="http://schemas.openxmlformats.org/officeDocument/2006/relationships/oleObject" Target="embeddings/oleObject871.bin"/><Relationship Id="rId2505" Type="http://schemas.openxmlformats.org/officeDocument/2006/relationships/image" Target="media/image1186.wmf"/><Relationship Id="rId2712" Type="http://schemas.openxmlformats.org/officeDocument/2006/relationships/oleObject" Target="embeddings/oleObject1427.bin"/><Relationship Id="rId1107" Type="http://schemas.openxmlformats.org/officeDocument/2006/relationships/oleObject" Target="embeddings/oleObject570.bin"/><Relationship Id="rId1314" Type="http://schemas.openxmlformats.org/officeDocument/2006/relationships/image" Target="media/image627.wmf"/><Relationship Id="rId1521" Type="http://schemas.openxmlformats.org/officeDocument/2006/relationships/image" Target="media/image721.wmf"/><Relationship Id="rId3279" Type="http://schemas.openxmlformats.org/officeDocument/2006/relationships/image" Target="media/image1562.wmf"/><Relationship Id="rId3486" Type="http://schemas.openxmlformats.org/officeDocument/2006/relationships/image" Target="media/image1665.wmf"/><Relationship Id="rId20" Type="http://schemas.openxmlformats.org/officeDocument/2006/relationships/oleObject" Target="embeddings/oleObject7.bin"/><Relationship Id="rId2088" Type="http://schemas.openxmlformats.org/officeDocument/2006/relationships/oleObject" Target="embeddings/oleObject1093.bin"/><Relationship Id="rId2295" Type="http://schemas.openxmlformats.org/officeDocument/2006/relationships/oleObject" Target="embeddings/oleObject1200.bin"/><Relationship Id="rId3139" Type="http://schemas.openxmlformats.org/officeDocument/2006/relationships/image" Target="media/image1492.wmf"/><Relationship Id="rId3346" Type="http://schemas.openxmlformats.org/officeDocument/2006/relationships/image" Target="media/image1596.wmf"/><Relationship Id="rId267" Type="http://schemas.openxmlformats.org/officeDocument/2006/relationships/oleObject" Target="embeddings/oleObject130.bin"/><Relationship Id="rId474" Type="http://schemas.openxmlformats.org/officeDocument/2006/relationships/oleObject" Target="embeddings/oleObject236.bin"/><Relationship Id="rId2155" Type="http://schemas.openxmlformats.org/officeDocument/2006/relationships/image" Target="media/image1022.wmf"/><Relationship Id="rId3553" Type="http://schemas.openxmlformats.org/officeDocument/2006/relationships/oleObject" Target="embeddings/oleObject1849.bin"/><Relationship Id="rId127" Type="http://schemas.openxmlformats.org/officeDocument/2006/relationships/oleObject" Target="embeddings/oleObject60.bin"/><Relationship Id="rId681" Type="http://schemas.openxmlformats.org/officeDocument/2006/relationships/image" Target="media/image335.wmf"/><Relationship Id="rId2362" Type="http://schemas.openxmlformats.org/officeDocument/2006/relationships/image" Target="media/image1119.wmf"/><Relationship Id="rId3206" Type="http://schemas.openxmlformats.org/officeDocument/2006/relationships/image" Target="media/image1526.wmf"/><Relationship Id="rId3413" Type="http://schemas.openxmlformats.org/officeDocument/2006/relationships/image" Target="media/image1628.wmf"/><Relationship Id="rId334" Type="http://schemas.openxmlformats.org/officeDocument/2006/relationships/oleObject" Target="embeddings/oleObject164.bin"/><Relationship Id="rId541" Type="http://schemas.openxmlformats.org/officeDocument/2006/relationships/oleObject" Target="embeddings/oleObject270.bin"/><Relationship Id="rId1171" Type="http://schemas.openxmlformats.org/officeDocument/2006/relationships/oleObject" Target="embeddings/oleObject605.bin"/><Relationship Id="rId2015" Type="http://schemas.openxmlformats.org/officeDocument/2006/relationships/oleObject" Target="embeddings/oleObject1056.bin"/><Relationship Id="rId2222" Type="http://schemas.openxmlformats.org/officeDocument/2006/relationships/oleObject" Target="embeddings/oleObject1161.bin"/><Relationship Id="rId401" Type="http://schemas.openxmlformats.org/officeDocument/2006/relationships/oleObject" Target="embeddings/oleObject198.bin"/><Relationship Id="rId1031" Type="http://schemas.openxmlformats.org/officeDocument/2006/relationships/oleObject" Target="embeddings/oleObject528.bin"/><Relationship Id="rId1988" Type="http://schemas.openxmlformats.org/officeDocument/2006/relationships/oleObject" Target="embeddings/oleObject1042.bin"/><Relationship Id="rId1848" Type="http://schemas.openxmlformats.org/officeDocument/2006/relationships/image" Target="media/image875.wmf"/><Relationship Id="rId3063" Type="http://schemas.openxmlformats.org/officeDocument/2006/relationships/image" Target="media/image1453.wmf"/><Relationship Id="rId3270" Type="http://schemas.openxmlformats.org/officeDocument/2006/relationships/oleObject" Target="embeddings/oleObject1707.bin"/><Relationship Id="rId191" Type="http://schemas.openxmlformats.org/officeDocument/2006/relationships/oleObject" Target="embeddings/oleObject92.bin"/><Relationship Id="rId1708" Type="http://schemas.openxmlformats.org/officeDocument/2006/relationships/oleObject" Target="embeddings/oleObject895.bin"/><Relationship Id="rId1915" Type="http://schemas.openxmlformats.org/officeDocument/2006/relationships/oleObject" Target="embeddings/oleObject1003.bin"/><Relationship Id="rId3130" Type="http://schemas.openxmlformats.org/officeDocument/2006/relationships/image" Target="media/image1487.wmf"/><Relationship Id="rId2689" Type="http://schemas.openxmlformats.org/officeDocument/2006/relationships/image" Target="media/image1270.wmf"/><Relationship Id="rId2896" Type="http://schemas.openxmlformats.org/officeDocument/2006/relationships/image" Target="media/image1368.wmf"/><Relationship Id="rId868" Type="http://schemas.openxmlformats.org/officeDocument/2006/relationships/oleObject" Target="embeddings/oleObject437.bin"/><Relationship Id="rId1498" Type="http://schemas.openxmlformats.org/officeDocument/2006/relationships/image" Target="media/image711.wmf"/><Relationship Id="rId2549" Type="http://schemas.openxmlformats.org/officeDocument/2006/relationships/oleObject" Target="embeddings/oleObject1337.bin"/><Relationship Id="rId2756" Type="http://schemas.openxmlformats.org/officeDocument/2006/relationships/image" Target="media/image1299.wmf"/><Relationship Id="rId2963" Type="http://schemas.openxmlformats.org/officeDocument/2006/relationships/image" Target="media/image1402.wmf"/><Relationship Id="rId728" Type="http://schemas.openxmlformats.org/officeDocument/2006/relationships/oleObject" Target="embeddings/oleObject364.bin"/><Relationship Id="rId935" Type="http://schemas.openxmlformats.org/officeDocument/2006/relationships/oleObject" Target="embeddings/oleObject475.bin"/><Relationship Id="rId1358" Type="http://schemas.openxmlformats.org/officeDocument/2006/relationships/image" Target="media/image645.wmf"/><Relationship Id="rId1565" Type="http://schemas.openxmlformats.org/officeDocument/2006/relationships/oleObject" Target="embeddings/oleObject818.bin"/><Relationship Id="rId1772" Type="http://schemas.openxmlformats.org/officeDocument/2006/relationships/image" Target="media/image839.wmf"/><Relationship Id="rId2409" Type="http://schemas.openxmlformats.org/officeDocument/2006/relationships/oleObject" Target="embeddings/oleObject1263.bin"/><Relationship Id="rId2616" Type="http://schemas.openxmlformats.org/officeDocument/2006/relationships/oleObject" Target="embeddings/oleObject1376.bin"/><Relationship Id="rId64" Type="http://schemas.openxmlformats.org/officeDocument/2006/relationships/oleObject" Target="embeddings/oleObject29.bin"/><Relationship Id="rId1218" Type="http://schemas.openxmlformats.org/officeDocument/2006/relationships/image" Target="media/image583.wmf"/><Relationship Id="rId1425" Type="http://schemas.openxmlformats.org/officeDocument/2006/relationships/oleObject" Target="embeddings/oleObject742.bin"/><Relationship Id="rId2823" Type="http://schemas.openxmlformats.org/officeDocument/2006/relationships/image" Target="media/image1331.wmf"/><Relationship Id="rId1632" Type="http://schemas.openxmlformats.org/officeDocument/2006/relationships/image" Target="media/image773.wmf"/><Relationship Id="rId2199" Type="http://schemas.openxmlformats.org/officeDocument/2006/relationships/image" Target="media/image1044.wmf"/><Relationship Id="rId3597" Type="http://schemas.openxmlformats.org/officeDocument/2006/relationships/image" Target="media/image1719.wmf"/><Relationship Id="rId3457" Type="http://schemas.openxmlformats.org/officeDocument/2006/relationships/image" Target="media/image1650.wmf"/><Relationship Id="rId378" Type="http://schemas.openxmlformats.org/officeDocument/2006/relationships/oleObject" Target="embeddings/oleObject187.bin"/><Relationship Id="rId585" Type="http://schemas.openxmlformats.org/officeDocument/2006/relationships/image" Target="media/image288.wmf"/><Relationship Id="rId792" Type="http://schemas.openxmlformats.org/officeDocument/2006/relationships/image" Target="media/image390.wmf"/><Relationship Id="rId2059" Type="http://schemas.openxmlformats.org/officeDocument/2006/relationships/image" Target="media/image975.wmf"/><Relationship Id="rId2266" Type="http://schemas.openxmlformats.org/officeDocument/2006/relationships/image" Target="media/image1077.wmf"/><Relationship Id="rId2473" Type="http://schemas.openxmlformats.org/officeDocument/2006/relationships/image" Target="media/image1171.wmf"/><Relationship Id="rId2680" Type="http://schemas.openxmlformats.org/officeDocument/2006/relationships/oleObject" Target="embeddings/oleObject1409.bin"/><Relationship Id="rId3317" Type="http://schemas.openxmlformats.org/officeDocument/2006/relationships/image" Target="media/image1580.png"/><Relationship Id="rId3524" Type="http://schemas.openxmlformats.org/officeDocument/2006/relationships/image" Target="media/image1684.wmf"/><Relationship Id="rId238" Type="http://schemas.openxmlformats.org/officeDocument/2006/relationships/image" Target="media/image117.wmf"/><Relationship Id="rId445" Type="http://schemas.openxmlformats.org/officeDocument/2006/relationships/image" Target="media/image219.wmf"/><Relationship Id="rId652" Type="http://schemas.openxmlformats.org/officeDocument/2006/relationships/oleObject" Target="embeddings/oleObject326.bin"/><Relationship Id="rId1075" Type="http://schemas.openxmlformats.org/officeDocument/2006/relationships/oleObject" Target="embeddings/oleObject554.bin"/><Relationship Id="rId1282" Type="http://schemas.openxmlformats.org/officeDocument/2006/relationships/oleObject" Target="embeddings/oleObject664.bin"/><Relationship Id="rId2126" Type="http://schemas.openxmlformats.org/officeDocument/2006/relationships/image" Target="media/image1008.wmf"/><Relationship Id="rId2333" Type="http://schemas.openxmlformats.org/officeDocument/2006/relationships/oleObject" Target="embeddings/oleObject1222.bin"/><Relationship Id="rId2540" Type="http://schemas.openxmlformats.org/officeDocument/2006/relationships/image" Target="media/image1203.wmf"/><Relationship Id="rId305" Type="http://schemas.openxmlformats.org/officeDocument/2006/relationships/image" Target="media/image150.wmf"/><Relationship Id="rId512" Type="http://schemas.openxmlformats.org/officeDocument/2006/relationships/oleObject" Target="embeddings/oleObject254.bin"/><Relationship Id="rId1142" Type="http://schemas.openxmlformats.org/officeDocument/2006/relationships/image" Target="media/image546.wmf"/><Relationship Id="rId2400" Type="http://schemas.openxmlformats.org/officeDocument/2006/relationships/image" Target="media/image1137.wmf"/><Relationship Id="rId1002" Type="http://schemas.openxmlformats.org/officeDocument/2006/relationships/image" Target="media/image483.wmf"/><Relationship Id="rId1959" Type="http://schemas.openxmlformats.org/officeDocument/2006/relationships/image" Target="media/image928.wmf"/><Relationship Id="rId3174" Type="http://schemas.openxmlformats.org/officeDocument/2006/relationships/image" Target="media/image1510.wmf"/><Relationship Id="rId1819" Type="http://schemas.openxmlformats.org/officeDocument/2006/relationships/oleObject" Target="embeddings/oleObject953.bin"/><Relationship Id="rId3381" Type="http://schemas.openxmlformats.org/officeDocument/2006/relationships/oleObject" Target="embeddings/oleObject1763.bin"/><Relationship Id="rId2190" Type="http://schemas.openxmlformats.org/officeDocument/2006/relationships/oleObject" Target="embeddings/oleObject1145.bin"/><Relationship Id="rId3034" Type="http://schemas.openxmlformats.org/officeDocument/2006/relationships/image" Target="media/image1438.wmf"/><Relationship Id="rId3241" Type="http://schemas.openxmlformats.org/officeDocument/2006/relationships/image" Target="media/image1543.wmf"/><Relationship Id="rId162" Type="http://schemas.openxmlformats.org/officeDocument/2006/relationships/image" Target="media/image79.wmf"/><Relationship Id="rId2050" Type="http://schemas.openxmlformats.org/officeDocument/2006/relationships/oleObject" Target="embeddings/oleObject1074.bin"/><Relationship Id="rId3101" Type="http://schemas.openxmlformats.org/officeDocument/2006/relationships/image" Target="media/image1472.wmf"/><Relationship Id="rId979" Type="http://schemas.openxmlformats.org/officeDocument/2006/relationships/oleObject" Target="embeddings/oleObject502.bin"/><Relationship Id="rId839" Type="http://schemas.openxmlformats.org/officeDocument/2006/relationships/image" Target="media/image413.wmf"/><Relationship Id="rId1469" Type="http://schemas.openxmlformats.org/officeDocument/2006/relationships/oleObject" Target="embeddings/oleObject766.bin"/><Relationship Id="rId2867" Type="http://schemas.openxmlformats.org/officeDocument/2006/relationships/image" Target="media/image1354.wmf"/><Relationship Id="rId1676" Type="http://schemas.openxmlformats.org/officeDocument/2006/relationships/image" Target="media/image792.wmf"/><Relationship Id="rId1883" Type="http://schemas.openxmlformats.org/officeDocument/2006/relationships/image" Target="media/image891.wmf"/><Relationship Id="rId2727" Type="http://schemas.openxmlformats.org/officeDocument/2006/relationships/oleObject" Target="embeddings/oleObject1435.bin"/><Relationship Id="rId2934" Type="http://schemas.openxmlformats.org/officeDocument/2006/relationships/oleObject" Target="embeddings/oleObject1541.bin"/><Relationship Id="rId906" Type="http://schemas.openxmlformats.org/officeDocument/2006/relationships/image" Target="media/image443.wmf"/><Relationship Id="rId1329" Type="http://schemas.openxmlformats.org/officeDocument/2006/relationships/oleObject" Target="embeddings/oleObject689.bin"/><Relationship Id="rId1536" Type="http://schemas.openxmlformats.org/officeDocument/2006/relationships/oleObject" Target="embeddings/oleObject803.bin"/><Relationship Id="rId1743" Type="http://schemas.openxmlformats.org/officeDocument/2006/relationships/image" Target="media/image825.wmf"/><Relationship Id="rId1950" Type="http://schemas.openxmlformats.org/officeDocument/2006/relationships/image" Target="media/image924.wmf"/><Relationship Id="rId35" Type="http://schemas.openxmlformats.org/officeDocument/2006/relationships/image" Target="media/image15.wmf"/><Relationship Id="rId1603" Type="http://schemas.openxmlformats.org/officeDocument/2006/relationships/image" Target="media/image760.wmf"/><Relationship Id="rId1810" Type="http://schemas.openxmlformats.org/officeDocument/2006/relationships/oleObject" Target="embeddings/oleObject948.bin"/><Relationship Id="rId3568" Type="http://schemas.openxmlformats.org/officeDocument/2006/relationships/image" Target="media/image1705.wmf"/><Relationship Id="rId251" Type="http://schemas.openxmlformats.org/officeDocument/2006/relationships/oleObject" Target="embeddings/oleObject122.bin"/><Relationship Id="rId489" Type="http://schemas.openxmlformats.org/officeDocument/2006/relationships/oleObject" Target="embeddings/oleObject243.bin"/><Relationship Id="rId696" Type="http://schemas.openxmlformats.org/officeDocument/2006/relationships/oleObject" Target="embeddings/oleObject348.bin"/><Relationship Id="rId2377" Type="http://schemas.openxmlformats.org/officeDocument/2006/relationships/oleObject" Target="embeddings/oleObject1246.bin"/><Relationship Id="rId2584" Type="http://schemas.openxmlformats.org/officeDocument/2006/relationships/image" Target="media/image1220.wmf"/><Relationship Id="rId2791" Type="http://schemas.openxmlformats.org/officeDocument/2006/relationships/image" Target="media/image1315.wmf"/><Relationship Id="rId3330" Type="http://schemas.openxmlformats.org/officeDocument/2006/relationships/image" Target="media/image1587.png"/><Relationship Id="rId3428" Type="http://schemas.openxmlformats.org/officeDocument/2006/relationships/oleObject" Target="embeddings/oleObject1787.bin"/><Relationship Id="rId349" Type="http://schemas.openxmlformats.org/officeDocument/2006/relationships/image" Target="media/image172.wmf"/><Relationship Id="rId556" Type="http://schemas.openxmlformats.org/officeDocument/2006/relationships/image" Target="media/image273.wmf"/><Relationship Id="rId763" Type="http://schemas.openxmlformats.org/officeDocument/2006/relationships/image" Target="media/image376.wmf"/><Relationship Id="rId1186" Type="http://schemas.openxmlformats.org/officeDocument/2006/relationships/image" Target="media/image567.wmf"/><Relationship Id="rId1393" Type="http://schemas.openxmlformats.org/officeDocument/2006/relationships/oleObject" Target="embeddings/oleObject725.bin"/><Relationship Id="rId2237" Type="http://schemas.openxmlformats.org/officeDocument/2006/relationships/image" Target="media/image1063.wmf"/><Relationship Id="rId2444" Type="http://schemas.openxmlformats.org/officeDocument/2006/relationships/image" Target="media/image1157.wmf"/><Relationship Id="rId2889" Type="http://schemas.openxmlformats.org/officeDocument/2006/relationships/oleObject" Target="embeddings/oleObject1519.bin"/><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oleObject" Target="embeddings/oleObject205.bin"/><Relationship Id="rId970" Type="http://schemas.openxmlformats.org/officeDocument/2006/relationships/image" Target="media/image468.wmf"/><Relationship Id="rId1046" Type="http://schemas.openxmlformats.org/officeDocument/2006/relationships/image" Target="media/image504.wmf"/><Relationship Id="rId1253" Type="http://schemas.openxmlformats.org/officeDocument/2006/relationships/oleObject" Target="embeddings/oleObject648.bin"/><Relationship Id="rId1698" Type="http://schemas.openxmlformats.org/officeDocument/2006/relationships/oleObject" Target="embeddings/oleObject890.bin"/><Relationship Id="rId2651" Type="http://schemas.openxmlformats.org/officeDocument/2006/relationships/image" Target="media/image1251.wmf"/><Relationship Id="rId2749" Type="http://schemas.openxmlformats.org/officeDocument/2006/relationships/oleObject" Target="embeddings/oleObject1447.bin"/><Relationship Id="rId2956" Type="http://schemas.openxmlformats.org/officeDocument/2006/relationships/oleObject" Target="embeddings/oleObject1552.bin"/><Relationship Id="rId623" Type="http://schemas.openxmlformats.org/officeDocument/2006/relationships/image" Target="media/image306.wmf"/><Relationship Id="rId830" Type="http://schemas.openxmlformats.org/officeDocument/2006/relationships/oleObject" Target="embeddings/oleObject416.bin"/><Relationship Id="rId928" Type="http://schemas.openxmlformats.org/officeDocument/2006/relationships/oleObject" Target="embeddings/oleObject470.bin"/><Relationship Id="rId1460" Type="http://schemas.openxmlformats.org/officeDocument/2006/relationships/oleObject" Target="embeddings/oleObject761.bin"/><Relationship Id="rId1558" Type="http://schemas.openxmlformats.org/officeDocument/2006/relationships/image" Target="media/image738.wmf"/><Relationship Id="rId1765" Type="http://schemas.openxmlformats.org/officeDocument/2006/relationships/oleObject" Target="embeddings/oleObject924.bin"/><Relationship Id="rId2304" Type="http://schemas.openxmlformats.org/officeDocument/2006/relationships/oleObject" Target="embeddings/oleObject1205.bin"/><Relationship Id="rId2511" Type="http://schemas.openxmlformats.org/officeDocument/2006/relationships/oleObject" Target="embeddings/oleObject1317.bin"/><Relationship Id="rId2609" Type="http://schemas.openxmlformats.org/officeDocument/2006/relationships/image" Target="media/image1231.wmf"/><Relationship Id="rId57" Type="http://schemas.openxmlformats.org/officeDocument/2006/relationships/image" Target="media/image26.wmf"/><Relationship Id="rId1113" Type="http://schemas.openxmlformats.org/officeDocument/2006/relationships/image" Target="media/image534.wmf"/><Relationship Id="rId1320" Type="http://schemas.openxmlformats.org/officeDocument/2006/relationships/image" Target="media/image630.wmf"/><Relationship Id="rId1418" Type="http://schemas.openxmlformats.org/officeDocument/2006/relationships/image" Target="media/image674.wmf"/><Relationship Id="rId1972" Type="http://schemas.openxmlformats.org/officeDocument/2006/relationships/oleObject" Target="embeddings/oleObject1032.bin"/><Relationship Id="rId2816" Type="http://schemas.openxmlformats.org/officeDocument/2006/relationships/oleObject" Target="embeddings/oleObject1483.bin"/><Relationship Id="rId1625" Type="http://schemas.openxmlformats.org/officeDocument/2006/relationships/oleObject" Target="embeddings/oleObject850.bin"/><Relationship Id="rId1832" Type="http://schemas.openxmlformats.org/officeDocument/2006/relationships/image" Target="media/image867.wmf"/><Relationship Id="rId3078" Type="http://schemas.openxmlformats.org/officeDocument/2006/relationships/oleObject" Target="embeddings/oleObject1612.bin"/><Relationship Id="rId3285" Type="http://schemas.openxmlformats.org/officeDocument/2006/relationships/image" Target="media/image1564.wmf"/><Relationship Id="rId3492" Type="http://schemas.openxmlformats.org/officeDocument/2006/relationships/image" Target="media/image1668.wmf"/><Relationship Id="rId2094" Type="http://schemas.openxmlformats.org/officeDocument/2006/relationships/oleObject" Target="embeddings/oleObject1096.bin"/><Relationship Id="rId3145" Type="http://schemas.openxmlformats.org/officeDocument/2006/relationships/image" Target="media/image1495.wmf"/><Relationship Id="rId3352" Type="http://schemas.openxmlformats.org/officeDocument/2006/relationships/image" Target="media/image1599.wmf"/><Relationship Id="rId273" Type="http://schemas.openxmlformats.org/officeDocument/2006/relationships/oleObject" Target="embeddings/oleObject134.bin"/><Relationship Id="rId480" Type="http://schemas.openxmlformats.org/officeDocument/2006/relationships/oleObject" Target="embeddings/oleObject239.bin"/><Relationship Id="rId2161" Type="http://schemas.openxmlformats.org/officeDocument/2006/relationships/image" Target="media/image1025.wmf"/><Relationship Id="rId2399" Type="http://schemas.openxmlformats.org/officeDocument/2006/relationships/oleObject" Target="embeddings/oleObject1257.bin"/><Relationship Id="rId3005" Type="http://schemas.openxmlformats.org/officeDocument/2006/relationships/oleObject" Target="embeddings/oleObject1576.bin"/><Relationship Id="rId3212" Type="http://schemas.openxmlformats.org/officeDocument/2006/relationships/image" Target="media/image1529.wmf"/><Relationship Id="rId133" Type="http://schemas.openxmlformats.org/officeDocument/2006/relationships/oleObject" Target="embeddings/oleObject63.bin"/><Relationship Id="rId340" Type="http://schemas.openxmlformats.org/officeDocument/2006/relationships/oleObject" Target="embeddings/oleObject167.bin"/><Relationship Id="rId578" Type="http://schemas.openxmlformats.org/officeDocument/2006/relationships/image" Target="media/image284.wmf"/><Relationship Id="rId785" Type="http://schemas.openxmlformats.org/officeDocument/2006/relationships/image" Target="media/image386.wmf"/><Relationship Id="rId992" Type="http://schemas.openxmlformats.org/officeDocument/2006/relationships/oleObject" Target="embeddings/oleObject509.bin"/><Relationship Id="rId2021" Type="http://schemas.openxmlformats.org/officeDocument/2006/relationships/oleObject" Target="embeddings/oleObject1059.bin"/><Relationship Id="rId2259" Type="http://schemas.openxmlformats.org/officeDocument/2006/relationships/oleObject" Target="embeddings/oleObject1180.bin"/><Relationship Id="rId2466" Type="http://schemas.openxmlformats.org/officeDocument/2006/relationships/oleObject" Target="embeddings/oleObject1293.bin"/><Relationship Id="rId2673" Type="http://schemas.openxmlformats.org/officeDocument/2006/relationships/image" Target="media/image1262.wmf"/><Relationship Id="rId2880" Type="http://schemas.openxmlformats.org/officeDocument/2006/relationships/oleObject" Target="embeddings/oleObject1514.bin"/><Relationship Id="rId3517" Type="http://schemas.openxmlformats.org/officeDocument/2006/relationships/oleObject" Target="embeddings/oleObject1831.bin"/><Relationship Id="rId200" Type="http://schemas.openxmlformats.org/officeDocument/2006/relationships/image" Target="media/image98.wmf"/><Relationship Id="rId438" Type="http://schemas.openxmlformats.org/officeDocument/2006/relationships/image" Target="media/image216.wmf"/><Relationship Id="rId645" Type="http://schemas.openxmlformats.org/officeDocument/2006/relationships/image" Target="media/image317.wmf"/><Relationship Id="rId852" Type="http://schemas.openxmlformats.org/officeDocument/2006/relationships/oleObject" Target="embeddings/oleObject428.bin"/><Relationship Id="rId1068" Type="http://schemas.openxmlformats.org/officeDocument/2006/relationships/oleObject" Target="embeddings/oleObject550.bin"/><Relationship Id="rId1275" Type="http://schemas.openxmlformats.org/officeDocument/2006/relationships/oleObject" Target="embeddings/oleObject660.bin"/><Relationship Id="rId1482" Type="http://schemas.openxmlformats.org/officeDocument/2006/relationships/oleObject" Target="embeddings/oleObject773.bin"/><Relationship Id="rId2119" Type="http://schemas.openxmlformats.org/officeDocument/2006/relationships/oleObject" Target="embeddings/oleObject1109.bin"/><Relationship Id="rId2326" Type="http://schemas.openxmlformats.org/officeDocument/2006/relationships/oleObject" Target="embeddings/oleObject1218.bin"/><Relationship Id="rId2533" Type="http://schemas.openxmlformats.org/officeDocument/2006/relationships/oleObject" Target="embeddings/oleObject1328.bin"/><Relationship Id="rId2740" Type="http://schemas.openxmlformats.org/officeDocument/2006/relationships/image" Target="media/image1293.wmf"/><Relationship Id="rId2978" Type="http://schemas.openxmlformats.org/officeDocument/2006/relationships/oleObject" Target="embeddings/oleObject1563.bin"/><Relationship Id="rId505" Type="http://schemas.openxmlformats.org/officeDocument/2006/relationships/image" Target="media/image249.wmf"/><Relationship Id="rId712" Type="http://schemas.openxmlformats.org/officeDocument/2006/relationships/oleObject" Target="embeddings/oleObject356.bin"/><Relationship Id="rId1135" Type="http://schemas.openxmlformats.org/officeDocument/2006/relationships/oleObject" Target="embeddings/oleObject586.bin"/><Relationship Id="rId1342" Type="http://schemas.openxmlformats.org/officeDocument/2006/relationships/image" Target="media/image641.wmf"/><Relationship Id="rId1787" Type="http://schemas.openxmlformats.org/officeDocument/2006/relationships/oleObject" Target="embeddings/oleObject936.bin"/><Relationship Id="rId1994" Type="http://schemas.openxmlformats.org/officeDocument/2006/relationships/oleObject" Target="embeddings/oleObject1045.bin"/><Relationship Id="rId2838" Type="http://schemas.openxmlformats.org/officeDocument/2006/relationships/image" Target="media/image1339.wmf"/><Relationship Id="rId79" Type="http://schemas.openxmlformats.org/officeDocument/2006/relationships/image" Target="media/image37.wmf"/><Relationship Id="rId1202" Type="http://schemas.openxmlformats.org/officeDocument/2006/relationships/image" Target="media/image575.wmf"/><Relationship Id="rId1647" Type="http://schemas.openxmlformats.org/officeDocument/2006/relationships/image" Target="media/image778.wmf"/><Relationship Id="rId1854" Type="http://schemas.openxmlformats.org/officeDocument/2006/relationships/image" Target="media/image878.wmf"/><Relationship Id="rId2600" Type="http://schemas.openxmlformats.org/officeDocument/2006/relationships/oleObject" Target="embeddings/oleObject1368.bin"/><Relationship Id="rId2905" Type="http://schemas.openxmlformats.org/officeDocument/2006/relationships/oleObject" Target="embeddings/oleObject1527.bin"/><Relationship Id="rId1507" Type="http://schemas.openxmlformats.org/officeDocument/2006/relationships/image" Target="media/image715.wmf"/><Relationship Id="rId1714" Type="http://schemas.openxmlformats.org/officeDocument/2006/relationships/oleObject" Target="embeddings/oleObject898.bin"/><Relationship Id="rId3167" Type="http://schemas.openxmlformats.org/officeDocument/2006/relationships/oleObject" Target="embeddings/oleObject1655.bin"/><Relationship Id="rId295" Type="http://schemas.openxmlformats.org/officeDocument/2006/relationships/oleObject" Target="embeddings/oleObject145.bin"/><Relationship Id="rId1921" Type="http://schemas.openxmlformats.org/officeDocument/2006/relationships/oleObject" Target="embeddings/oleObject1006.bin"/><Relationship Id="rId3374" Type="http://schemas.openxmlformats.org/officeDocument/2006/relationships/oleObject" Target="embeddings/oleObject1759.bin"/><Relationship Id="rId3581" Type="http://schemas.openxmlformats.org/officeDocument/2006/relationships/oleObject" Target="embeddings/oleObject1864.bin"/><Relationship Id="rId2183" Type="http://schemas.openxmlformats.org/officeDocument/2006/relationships/image" Target="media/image1036.wmf"/><Relationship Id="rId2390" Type="http://schemas.openxmlformats.org/officeDocument/2006/relationships/image" Target="media/image1132.wmf"/><Relationship Id="rId2488" Type="http://schemas.openxmlformats.org/officeDocument/2006/relationships/image" Target="media/image1178.wmf"/><Relationship Id="rId3027" Type="http://schemas.openxmlformats.org/officeDocument/2006/relationships/oleObject" Target="embeddings/oleObject1587.bin"/><Relationship Id="rId3234" Type="http://schemas.openxmlformats.org/officeDocument/2006/relationships/oleObject" Target="embeddings/oleObject1689.bin"/><Relationship Id="rId3441" Type="http://schemas.openxmlformats.org/officeDocument/2006/relationships/image" Target="media/image1642.wmf"/><Relationship Id="rId155" Type="http://schemas.openxmlformats.org/officeDocument/2006/relationships/oleObject" Target="embeddings/oleObject74.bin"/><Relationship Id="rId362" Type="http://schemas.openxmlformats.org/officeDocument/2006/relationships/oleObject" Target="embeddings/oleObject179.bin"/><Relationship Id="rId1297" Type="http://schemas.openxmlformats.org/officeDocument/2006/relationships/oleObject" Target="embeddings/oleObject673.bin"/><Relationship Id="rId2043" Type="http://schemas.openxmlformats.org/officeDocument/2006/relationships/oleObject" Target="embeddings/oleObject1070.bin"/><Relationship Id="rId2250" Type="http://schemas.openxmlformats.org/officeDocument/2006/relationships/image" Target="media/image1069.wmf"/><Relationship Id="rId2695" Type="http://schemas.openxmlformats.org/officeDocument/2006/relationships/image" Target="media/image1273.wmf"/><Relationship Id="rId3301" Type="http://schemas.openxmlformats.org/officeDocument/2006/relationships/image" Target="media/image1572.wmf"/><Relationship Id="rId3539" Type="http://schemas.openxmlformats.org/officeDocument/2006/relationships/oleObject" Target="embeddings/oleObject1842.bin"/><Relationship Id="rId222" Type="http://schemas.openxmlformats.org/officeDocument/2006/relationships/image" Target="media/image109.wmf"/><Relationship Id="rId667" Type="http://schemas.openxmlformats.org/officeDocument/2006/relationships/image" Target="media/image328.wmf"/><Relationship Id="rId874" Type="http://schemas.openxmlformats.org/officeDocument/2006/relationships/oleObject" Target="embeddings/oleObject440.bin"/><Relationship Id="rId2110" Type="http://schemas.openxmlformats.org/officeDocument/2006/relationships/image" Target="media/image1000.wmf"/><Relationship Id="rId2348" Type="http://schemas.openxmlformats.org/officeDocument/2006/relationships/image" Target="media/image1113.wmf"/><Relationship Id="rId2555" Type="http://schemas.openxmlformats.org/officeDocument/2006/relationships/oleObject" Target="embeddings/oleObject1341.bin"/><Relationship Id="rId2762" Type="http://schemas.openxmlformats.org/officeDocument/2006/relationships/image" Target="media/image1302.wmf"/><Relationship Id="rId3606" Type="http://schemas.openxmlformats.org/officeDocument/2006/relationships/theme" Target="theme/theme1.xml"/><Relationship Id="rId527" Type="http://schemas.openxmlformats.org/officeDocument/2006/relationships/image" Target="media/image259.wmf"/><Relationship Id="rId734" Type="http://schemas.openxmlformats.org/officeDocument/2006/relationships/oleObject" Target="embeddings/oleObject367.bin"/><Relationship Id="rId941" Type="http://schemas.openxmlformats.org/officeDocument/2006/relationships/image" Target="media/image457.wmf"/><Relationship Id="rId1157" Type="http://schemas.openxmlformats.org/officeDocument/2006/relationships/oleObject" Target="embeddings/oleObject598.bin"/><Relationship Id="rId1364" Type="http://schemas.openxmlformats.org/officeDocument/2006/relationships/image" Target="media/image648.wmf"/><Relationship Id="rId1571" Type="http://schemas.openxmlformats.org/officeDocument/2006/relationships/image" Target="media/image744.wmf"/><Relationship Id="rId2208" Type="http://schemas.openxmlformats.org/officeDocument/2006/relationships/oleObject" Target="embeddings/oleObject1154.bin"/><Relationship Id="rId2415" Type="http://schemas.openxmlformats.org/officeDocument/2006/relationships/oleObject" Target="embeddings/oleObject1266.bin"/><Relationship Id="rId2622" Type="http://schemas.openxmlformats.org/officeDocument/2006/relationships/oleObject" Target="embeddings/oleObject1379.bin"/><Relationship Id="rId70" Type="http://schemas.openxmlformats.org/officeDocument/2006/relationships/oleObject" Target="embeddings/oleObject32.bin"/><Relationship Id="rId801" Type="http://schemas.openxmlformats.org/officeDocument/2006/relationships/image" Target="media/image394.wmf"/><Relationship Id="rId1017" Type="http://schemas.openxmlformats.org/officeDocument/2006/relationships/oleObject" Target="embeddings/oleObject521.bin"/><Relationship Id="rId1224" Type="http://schemas.openxmlformats.org/officeDocument/2006/relationships/image" Target="media/image586.wmf"/><Relationship Id="rId1431" Type="http://schemas.openxmlformats.org/officeDocument/2006/relationships/oleObject" Target="embeddings/oleObject745.bin"/><Relationship Id="rId1669" Type="http://schemas.openxmlformats.org/officeDocument/2006/relationships/oleObject" Target="embeddings/oleObject875.bin"/><Relationship Id="rId1876" Type="http://schemas.openxmlformats.org/officeDocument/2006/relationships/oleObject" Target="embeddings/oleObject983.bin"/><Relationship Id="rId2927" Type="http://schemas.openxmlformats.org/officeDocument/2006/relationships/image" Target="media/image1384.wmf"/><Relationship Id="rId3091" Type="http://schemas.openxmlformats.org/officeDocument/2006/relationships/image" Target="media/image1467.wmf"/><Relationship Id="rId1529" Type="http://schemas.openxmlformats.org/officeDocument/2006/relationships/oleObject" Target="embeddings/oleObject799.bin"/><Relationship Id="rId1736" Type="http://schemas.openxmlformats.org/officeDocument/2006/relationships/oleObject" Target="embeddings/oleObject909.bin"/><Relationship Id="rId1943" Type="http://schemas.openxmlformats.org/officeDocument/2006/relationships/oleObject" Target="embeddings/oleObject1017.bin"/><Relationship Id="rId3189" Type="http://schemas.openxmlformats.org/officeDocument/2006/relationships/oleObject" Target="embeddings/oleObject1666.bin"/><Relationship Id="rId3396" Type="http://schemas.openxmlformats.org/officeDocument/2006/relationships/oleObject" Target="embeddings/oleObject1771.bin"/><Relationship Id="rId28" Type="http://schemas.openxmlformats.org/officeDocument/2006/relationships/oleObject" Target="embeddings/oleObject11.bin"/><Relationship Id="rId1803" Type="http://schemas.openxmlformats.org/officeDocument/2006/relationships/image" Target="media/image853.wmf"/><Relationship Id="rId3049" Type="http://schemas.openxmlformats.org/officeDocument/2006/relationships/oleObject" Target="embeddings/oleObject1598.bin"/><Relationship Id="rId3256" Type="http://schemas.openxmlformats.org/officeDocument/2006/relationships/oleObject" Target="embeddings/oleObject1700.bin"/><Relationship Id="rId3463" Type="http://schemas.openxmlformats.org/officeDocument/2006/relationships/image" Target="media/image1653.wmf"/><Relationship Id="rId177" Type="http://schemas.openxmlformats.org/officeDocument/2006/relationships/oleObject" Target="embeddings/oleObject85.bin"/><Relationship Id="rId384" Type="http://schemas.openxmlformats.org/officeDocument/2006/relationships/oleObject" Target="embeddings/oleObject190.bin"/><Relationship Id="rId591" Type="http://schemas.openxmlformats.org/officeDocument/2006/relationships/image" Target="media/image291.wmf"/><Relationship Id="rId2065" Type="http://schemas.openxmlformats.org/officeDocument/2006/relationships/image" Target="media/image978.wmf"/><Relationship Id="rId2272" Type="http://schemas.openxmlformats.org/officeDocument/2006/relationships/image" Target="media/image1080.wmf"/><Relationship Id="rId3116" Type="http://schemas.openxmlformats.org/officeDocument/2006/relationships/image" Target="media/image1480.wmf"/><Relationship Id="rId244" Type="http://schemas.openxmlformats.org/officeDocument/2006/relationships/image" Target="media/image120.wmf"/><Relationship Id="rId689" Type="http://schemas.openxmlformats.org/officeDocument/2006/relationships/image" Target="media/image339.wmf"/><Relationship Id="rId896" Type="http://schemas.openxmlformats.org/officeDocument/2006/relationships/oleObject" Target="embeddings/oleObject452.bin"/><Relationship Id="rId1081" Type="http://schemas.openxmlformats.org/officeDocument/2006/relationships/oleObject" Target="embeddings/oleObject557.bin"/><Relationship Id="rId2577" Type="http://schemas.openxmlformats.org/officeDocument/2006/relationships/image" Target="media/image1217.wmf"/><Relationship Id="rId2784" Type="http://schemas.openxmlformats.org/officeDocument/2006/relationships/oleObject" Target="embeddings/oleObject1466.bin"/><Relationship Id="rId3323" Type="http://schemas.openxmlformats.org/officeDocument/2006/relationships/oleObject" Target="embeddings/oleObject1734.bin"/><Relationship Id="rId3530" Type="http://schemas.openxmlformats.org/officeDocument/2006/relationships/image" Target="media/image1687.wmf"/><Relationship Id="rId451" Type="http://schemas.openxmlformats.org/officeDocument/2006/relationships/oleObject" Target="embeddings/oleObject224.bin"/><Relationship Id="rId549" Type="http://schemas.openxmlformats.org/officeDocument/2006/relationships/oleObject" Target="embeddings/oleObject274.bin"/><Relationship Id="rId756" Type="http://schemas.openxmlformats.org/officeDocument/2006/relationships/oleObject" Target="embeddings/oleObject378.bin"/><Relationship Id="rId1179" Type="http://schemas.openxmlformats.org/officeDocument/2006/relationships/image" Target="media/image564.wmf"/><Relationship Id="rId1386" Type="http://schemas.openxmlformats.org/officeDocument/2006/relationships/image" Target="media/image659.wmf"/><Relationship Id="rId1593" Type="http://schemas.openxmlformats.org/officeDocument/2006/relationships/image" Target="media/image755.wmf"/><Relationship Id="rId2132" Type="http://schemas.openxmlformats.org/officeDocument/2006/relationships/image" Target="media/image1011.wmf"/><Relationship Id="rId2437" Type="http://schemas.openxmlformats.org/officeDocument/2006/relationships/oleObject" Target="embeddings/oleObject1278.bin"/><Relationship Id="rId2991" Type="http://schemas.openxmlformats.org/officeDocument/2006/relationships/image" Target="media/image1416.wmf"/><Relationship Id="rId104" Type="http://schemas.openxmlformats.org/officeDocument/2006/relationships/image" Target="media/image50.wmf"/><Relationship Id="rId311" Type="http://schemas.openxmlformats.org/officeDocument/2006/relationships/image" Target="media/image153.wmf"/><Relationship Id="rId409" Type="http://schemas.openxmlformats.org/officeDocument/2006/relationships/oleObject" Target="embeddings/oleObject202.bin"/><Relationship Id="rId963" Type="http://schemas.openxmlformats.org/officeDocument/2006/relationships/image" Target="media/image465.wmf"/><Relationship Id="rId1039" Type="http://schemas.openxmlformats.org/officeDocument/2006/relationships/oleObject" Target="embeddings/oleObject533.bin"/><Relationship Id="rId1246" Type="http://schemas.openxmlformats.org/officeDocument/2006/relationships/oleObject" Target="embeddings/oleObject644.bin"/><Relationship Id="rId1898" Type="http://schemas.openxmlformats.org/officeDocument/2006/relationships/image" Target="media/image898.wmf"/><Relationship Id="rId2644" Type="http://schemas.openxmlformats.org/officeDocument/2006/relationships/oleObject" Target="embeddings/oleObject1391.bin"/><Relationship Id="rId2851" Type="http://schemas.openxmlformats.org/officeDocument/2006/relationships/oleObject" Target="embeddings/oleObject1500.bin"/><Relationship Id="rId2949" Type="http://schemas.openxmlformats.org/officeDocument/2006/relationships/image" Target="media/image1395.wmf"/><Relationship Id="rId92" Type="http://schemas.openxmlformats.org/officeDocument/2006/relationships/oleObject" Target="embeddings/oleObject43.bin"/><Relationship Id="rId616" Type="http://schemas.openxmlformats.org/officeDocument/2006/relationships/image" Target="media/image303.wmf"/><Relationship Id="rId823" Type="http://schemas.openxmlformats.org/officeDocument/2006/relationships/image" Target="media/image405.wmf"/><Relationship Id="rId1453" Type="http://schemas.openxmlformats.org/officeDocument/2006/relationships/oleObject" Target="embeddings/oleObject757.bin"/><Relationship Id="rId1660" Type="http://schemas.openxmlformats.org/officeDocument/2006/relationships/oleObject" Target="embeddings/oleObject870.bin"/><Relationship Id="rId1758" Type="http://schemas.openxmlformats.org/officeDocument/2006/relationships/image" Target="media/image832.wmf"/><Relationship Id="rId2504" Type="http://schemas.openxmlformats.org/officeDocument/2006/relationships/oleObject" Target="embeddings/oleObject1313.bin"/><Relationship Id="rId2711" Type="http://schemas.openxmlformats.org/officeDocument/2006/relationships/image" Target="media/image1279.wmf"/><Relationship Id="rId2809" Type="http://schemas.openxmlformats.org/officeDocument/2006/relationships/image" Target="media/image1324.wmf"/><Relationship Id="rId1106" Type="http://schemas.openxmlformats.org/officeDocument/2006/relationships/image" Target="media/image531.wmf"/><Relationship Id="rId1313" Type="http://schemas.openxmlformats.org/officeDocument/2006/relationships/oleObject" Target="embeddings/oleObject681.bin"/><Relationship Id="rId1520" Type="http://schemas.openxmlformats.org/officeDocument/2006/relationships/oleObject" Target="embeddings/oleObject794.bin"/><Relationship Id="rId1965" Type="http://schemas.openxmlformats.org/officeDocument/2006/relationships/image" Target="media/image931.wmf"/><Relationship Id="rId3180" Type="http://schemas.openxmlformats.org/officeDocument/2006/relationships/image" Target="media/image1513.wmf"/><Relationship Id="rId1618" Type="http://schemas.openxmlformats.org/officeDocument/2006/relationships/oleObject" Target="embeddings/oleObject846.bin"/><Relationship Id="rId1825" Type="http://schemas.openxmlformats.org/officeDocument/2006/relationships/oleObject" Target="embeddings/oleObject956.bin"/><Relationship Id="rId3040" Type="http://schemas.openxmlformats.org/officeDocument/2006/relationships/image" Target="media/image1441.wmf"/><Relationship Id="rId3278" Type="http://schemas.openxmlformats.org/officeDocument/2006/relationships/oleObject" Target="embeddings/oleObject1711.bin"/><Relationship Id="rId3485" Type="http://schemas.openxmlformats.org/officeDocument/2006/relationships/oleObject" Target="embeddings/oleObject1815.bin"/><Relationship Id="rId199" Type="http://schemas.openxmlformats.org/officeDocument/2006/relationships/oleObject" Target="embeddings/oleObject96.bin"/><Relationship Id="rId2087" Type="http://schemas.openxmlformats.org/officeDocument/2006/relationships/image" Target="media/image989.wmf"/><Relationship Id="rId2294" Type="http://schemas.openxmlformats.org/officeDocument/2006/relationships/image" Target="media/image1089.wmf"/><Relationship Id="rId3138" Type="http://schemas.openxmlformats.org/officeDocument/2006/relationships/oleObject" Target="embeddings/oleObject1641.bin"/><Relationship Id="rId3345" Type="http://schemas.openxmlformats.org/officeDocument/2006/relationships/oleObject" Target="embeddings/oleObject1744.bin"/><Relationship Id="rId3552" Type="http://schemas.openxmlformats.org/officeDocument/2006/relationships/image" Target="media/image1698.wmf"/><Relationship Id="rId266" Type="http://schemas.openxmlformats.org/officeDocument/2006/relationships/image" Target="media/image131.wmf"/><Relationship Id="rId473" Type="http://schemas.openxmlformats.org/officeDocument/2006/relationships/image" Target="media/image232.wmf"/><Relationship Id="rId680" Type="http://schemas.openxmlformats.org/officeDocument/2006/relationships/oleObject" Target="embeddings/oleObject340.bin"/><Relationship Id="rId2154" Type="http://schemas.openxmlformats.org/officeDocument/2006/relationships/oleObject" Target="embeddings/oleObject1127.bin"/><Relationship Id="rId2361" Type="http://schemas.openxmlformats.org/officeDocument/2006/relationships/oleObject" Target="embeddings/oleObject1237.bin"/><Relationship Id="rId2599" Type="http://schemas.openxmlformats.org/officeDocument/2006/relationships/image" Target="media/image1226.wmf"/><Relationship Id="rId3205" Type="http://schemas.openxmlformats.org/officeDocument/2006/relationships/oleObject" Target="embeddings/oleObject1674.bin"/><Relationship Id="rId3412" Type="http://schemas.openxmlformats.org/officeDocument/2006/relationships/oleObject" Target="embeddings/oleObject1779.bin"/><Relationship Id="rId126" Type="http://schemas.openxmlformats.org/officeDocument/2006/relationships/image" Target="media/image61.wmf"/><Relationship Id="rId333" Type="http://schemas.openxmlformats.org/officeDocument/2006/relationships/image" Target="media/image164.wmf"/><Relationship Id="rId540" Type="http://schemas.openxmlformats.org/officeDocument/2006/relationships/image" Target="media/image265.wmf"/><Relationship Id="rId778" Type="http://schemas.openxmlformats.org/officeDocument/2006/relationships/oleObject" Target="embeddings/oleObject390.bin"/><Relationship Id="rId985" Type="http://schemas.openxmlformats.org/officeDocument/2006/relationships/image" Target="media/image474.wmf"/><Relationship Id="rId1170" Type="http://schemas.openxmlformats.org/officeDocument/2006/relationships/image" Target="media/image560.wmf"/><Relationship Id="rId2014" Type="http://schemas.openxmlformats.org/officeDocument/2006/relationships/image" Target="media/image953.wmf"/><Relationship Id="rId2221" Type="http://schemas.openxmlformats.org/officeDocument/2006/relationships/image" Target="media/image1055.wmf"/><Relationship Id="rId2459" Type="http://schemas.openxmlformats.org/officeDocument/2006/relationships/oleObject" Target="embeddings/oleObject1289.bin"/><Relationship Id="rId2666" Type="http://schemas.openxmlformats.org/officeDocument/2006/relationships/oleObject" Target="embeddings/oleObject1402.bin"/><Relationship Id="rId2873" Type="http://schemas.openxmlformats.org/officeDocument/2006/relationships/image" Target="media/image1357.wmf"/><Relationship Id="rId638" Type="http://schemas.openxmlformats.org/officeDocument/2006/relationships/oleObject" Target="embeddings/oleObject319.bin"/><Relationship Id="rId845" Type="http://schemas.openxmlformats.org/officeDocument/2006/relationships/oleObject" Target="embeddings/oleObject424.bin"/><Relationship Id="rId1030" Type="http://schemas.openxmlformats.org/officeDocument/2006/relationships/image" Target="media/image497.wmf"/><Relationship Id="rId1268" Type="http://schemas.openxmlformats.org/officeDocument/2006/relationships/image" Target="media/image606.wmf"/><Relationship Id="rId1475" Type="http://schemas.openxmlformats.org/officeDocument/2006/relationships/oleObject" Target="embeddings/oleObject769.bin"/><Relationship Id="rId1682" Type="http://schemas.openxmlformats.org/officeDocument/2006/relationships/oleObject" Target="embeddings/oleObject882.bin"/><Relationship Id="rId2319" Type="http://schemas.openxmlformats.org/officeDocument/2006/relationships/oleObject" Target="embeddings/oleObject1214.bin"/><Relationship Id="rId2526" Type="http://schemas.openxmlformats.org/officeDocument/2006/relationships/image" Target="media/image1196.wmf"/><Relationship Id="rId2733" Type="http://schemas.openxmlformats.org/officeDocument/2006/relationships/oleObject" Target="embeddings/oleObject1438.bin"/><Relationship Id="rId400" Type="http://schemas.openxmlformats.org/officeDocument/2006/relationships/image" Target="media/image197.wmf"/><Relationship Id="rId705" Type="http://schemas.openxmlformats.org/officeDocument/2006/relationships/image" Target="media/image347.wmf"/><Relationship Id="rId1128" Type="http://schemas.openxmlformats.org/officeDocument/2006/relationships/image" Target="media/image541.wmf"/><Relationship Id="rId1335" Type="http://schemas.openxmlformats.org/officeDocument/2006/relationships/oleObject" Target="embeddings/oleObject692.bin"/><Relationship Id="rId1542" Type="http://schemas.openxmlformats.org/officeDocument/2006/relationships/image" Target="media/image730.wmf"/><Relationship Id="rId1987" Type="http://schemas.openxmlformats.org/officeDocument/2006/relationships/image" Target="media/image940.wmf"/><Relationship Id="rId2940" Type="http://schemas.openxmlformats.org/officeDocument/2006/relationships/oleObject" Target="embeddings/oleObject1544.bin"/><Relationship Id="rId912" Type="http://schemas.openxmlformats.org/officeDocument/2006/relationships/oleObject" Target="embeddings/oleObject461.bin"/><Relationship Id="rId1847" Type="http://schemas.openxmlformats.org/officeDocument/2006/relationships/oleObject" Target="embeddings/oleObject967.bin"/><Relationship Id="rId2800" Type="http://schemas.openxmlformats.org/officeDocument/2006/relationships/image" Target="media/image1319.wmf"/><Relationship Id="rId41" Type="http://schemas.openxmlformats.org/officeDocument/2006/relationships/image" Target="media/image18.wmf"/><Relationship Id="rId1402" Type="http://schemas.openxmlformats.org/officeDocument/2006/relationships/image" Target="media/image667.wmf"/><Relationship Id="rId1707" Type="http://schemas.openxmlformats.org/officeDocument/2006/relationships/image" Target="media/image807.wmf"/><Relationship Id="rId3062" Type="http://schemas.openxmlformats.org/officeDocument/2006/relationships/oleObject" Target="embeddings/oleObject1604.bin"/><Relationship Id="rId190" Type="http://schemas.openxmlformats.org/officeDocument/2006/relationships/image" Target="media/image93.wmf"/><Relationship Id="rId288" Type="http://schemas.openxmlformats.org/officeDocument/2006/relationships/image" Target="media/image141.wmf"/><Relationship Id="rId1914" Type="http://schemas.openxmlformats.org/officeDocument/2006/relationships/image" Target="media/image906.wmf"/><Relationship Id="rId3367" Type="http://schemas.openxmlformats.org/officeDocument/2006/relationships/image" Target="media/image1606.wmf"/><Relationship Id="rId3574" Type="http://schemas.openxmlformats.org/officeDocument/2006/relationships/image" Target="media/image1708.wmf"/><Relationship Id="rId495" Type="http://schemas.openxmlformats.org/officeDocument/2006/relationships/image" Target="media/image244.wmf"/><Relationship Id="rId2176" Type="http://schemas.openxmlformats.org/officeDocument/2006/relationships/oleObject" Target="embeddings/oleObject1138.bin"/><Relationship Id="rId2383" Type="http://schemas.openxmlformats.org/officeDocument/2006/relationships/oleObject" Target="embeddings/oleObject1249.bin"/><Relationship Id="rId2590" Type="http://schemas.openxmlformats.org/officeDocument/2006/relationships/image" Target="media/image1222.wmf"/><Relationship Id="rId3227" Type="http://schemas.openxmlformats.org/officeDocument/2006/relationships/image" Target="media/image1536.wmf"/><Relationship Id="rId3434" Type="http://schemas.openxmlformats.org/officeDocument/2006/relationships/image" Target="media/image1639.wmf"/><Relationship Id="rId148" Type="http://schemas.openxmlformats.org/officeDocument/2006/relationships/image" Target="media/image72.wmf"/><Relationship Id="rId355" Type="http://schemas.openxmlformats.org/officeDocument/2006/relationships/oleObject" Target="embeddings/oleObject174.bin"/><Relationship Id="rId562" Type="http://schemas.openxmlformats.org/officeDocument/2006/relationships/image" Target="media/image276.wmf"/><Relationship Id="rId1192" Type="http://schemas.openxmlformats.org/officeDocument/2006/relationships/image" Target="media/image570.wmf"/><Relationship Id="rId2036" Type="http://schemas.openxmlformats.org/officeDocument/2006/relationships/image" Target="media/image964.wmf"/><Relationship Id="rId2243" Type="http://schemas.openxmlformats.org/officeDocument/2006/relationships/oleObject" Target="embeddings/oleObject1172.bin"/><Relationship Id="rId2450" Type="http://schemas.openxmlformats.org/officeDocument/2006/relationships/image" Target="media/image1160.wmf"/><Relationship Id="rId2688" Type="http://schemas.openxmlformats.org/officeDocument/2006/relationships/oleObject" Target="embeddings/oleObject1413.bin"/><Relationship Id="rId2895" Type="http://schemas.openxmlformats.org/officeDocument/2006/relationships/oleObject" Target="embeddings/oleObject1522.bin"/><Relationship Id="rId3501" Type="http://schemas.openxmlformats.org/officeDocument/2006/relationships/oleObject" Target="embeddings/oleObject1823.bin"/><Relationship Id="rId215" Type="http://schemas.openxmlformats.org/officeDocument/2006/relationships/image" Target="media/image106.wmf"/><Relationship Id="rId422" Type="http://schemas.openxmlformats.org/officeDocument/2006/relationships/oleObject" Target="embeddings/oleObject208.bin"/><Relationship Id="rId867" Type="http://schemas.openxmlformats.org/officeDocument/2006/relationships/oleObject" Target="embeddings/oleObject436.bin"/><Relationship Id="rId1052" Type="http://schemas.openxmlformats.org/officeDocument/2006/relationships/oleObject" Target="embeddings/oleObject539.bin"/><Relationship Id="rId1497" Type="http://schemas.openxmlformats.org/officeDocument/2006/relationships/oleObject" Target="embeddings/oleObject781.bin"/><Relationship Id="rId2103" Type="http://schemas.openxmlformats.org/officeDocument/2006/relationships/oleObject" Target="embeddings/oleObject1101.bin"/><Relationship Id="rId2310" Type="http://schemas.openxmlformats.org/officeDocument/2006/relationships/image" Target="media/image1096.wmf"/><Relationship Id="rId2548" Type="http://schemas.openxmlformats.org/officeDocument/2006/relationships/image" Target="media/image1206.wmf"/><Relationship Id="rId2755" Type="http://schemas.openxmlformats.org/officeDocument/2006/relationships/oleObject" Target="embeddings/oleObject1451.bin"/><Relationship Id="rId2962" Type="http://schemas.openxmlformats.org/officeDocument/2006/relationships/oleObject" Target="embeddings/oleObject1555.bin"/><Relationship Id="rId727" Type="http://schemas.openxmlformats.org/officeDocument/2006/relationships/image" Target="media/image358.wmf"/><Relationship Id="rId934" Type="http://schemas.openxmlformats.org/officeDocument/2006/relationships/oleObject" Target="embeddings/oleObject474.bin"/><Relationship Id="rId1357" Type="http://schemas.openxmlformats.org/officeDocument/2006/relationships/oleObject" Target="embeddings/oleObject707.bin"/><Relationship Id="rId1564" Type="http://schemas.openxmlformats.org/officeDocument/2006/relationships/image" Target="media/image741.wmf"/><Relationship Id="rId1771" Type="http://schemas.openxmlformats.org/officeDocument/2006/relationships/oleObject" Target="embeddings/oleObject927.bin"/><Relationship Id="rId2408" Type="http://schemas.openxmlformats.org/officeDocument/2006/relationships/oleObject" Target="embeddings/oleObject1262.bin"/><Relationship Id="rId2615" Type="http://schemas.openxmlformats.org/officeDocument/2006/relationships/image" Target="media/image1234.wmf"/><Relationship Id="rId2822" Type="http://schemas.openxmlformats.org/officeDocument/2006/relationships/oleObject" Target="embeddings/oleObject1486.bin"/><Relationship Id="rId63" Type="http://schemas.openxmlformats.org/officeDocument/2006/relationships/image" Target="media/image29.wmf"/><Relationship Id="rId1217" Type="http://schemas.openxmlformats.org/officeDocument/2006/relationships/oleObject" Target="embeddings/oleObject629.bin"/><Relationship Id="rId1424" Type="http://schemas.openxmlformats.org/officeDocument/2006/relationships/image" Target="media/image677.wmf"/><Relationship Id="rId1631" Type="http://schemas.openxmlformats.org/officeDocument/2006/relationships/oleObject" Target="embeddings/oleObject853.bin"/><Relationship Id="rId1869" Type="http://schemas.openxmlformats.org/officeDocument/2006/relationships/image" Target="media/image884.wmf"/><Relationship Id="rId3084" Type="http://schemas.openxmlformats.org/officeDocument/2006/relationships/oleObject" Target="embeddings/oleObject1615.bin"/><Relationship Id="rId3291" Type="http://schemas.openxmlformats.org/officeDocument/2006/relationships/image" Target="media/image1567.wmf"/><Relationship Id="rId1729" Type="http://schemas.openxmlformats.org/officeDocument/2006/relationships/image" Target="media/image818.wmf"/><Relationship Id="rId1936" Type="http://schemas.openxmlformats.org/officeDocument/2006/relationships/image" Target="media/image917.wmf"/><Relationship Id="rId3389" Type="http://schemas.openxmlformats.org/officeDocument/2006/relationships/image" Target="media/image1616.wmf"/><Relationship Id="rId3596" Type="http://schemas.openxmlformats.org/officeDocument/2006/relationships/oleObject" Target="embeddings/oleObject1872.bin"/><Relationship Id="rId2198" Type="http://schemas.openxmlformats.org/officeDocument/2006/relationships/oleObject" Target="embeddings/oleObject1149.bin"/><Relationship Id="rId3151" Type="http://schemas.openxmlformats.org/officeDocument/2006/relationships/image" Target="media/image1498.wmf"/><Relationship Id="rId3249" Type="http://schemas.openxmlformats.org/officeDocument/2006/relationships/image" Target="media/image1547.wmf"/><Relationship Id="rId3456" Type="http://schemas.openxmlformats.org/officeDocument/2006/relationships/oleObject" Target="embeddings/oleObject1801.bin"/><Relationship Id="rId377" Type="http://schemas.openxmlformats.org/officeDocument/2006/relationships/image" Target="media/image185.wmf"/><Relationship Id="rId584" Type="http://schemas.openxmlformats.org/officeDocument/2006/relationships/oleObject" Target="embeddings/oleObject291.bin"/><Relationship Id="rId2058" Type="http://schemas.openxmlformats.org/officeDocument/2006/relationships/oleObject" Target="embeddings/oleObject1078.bin"/><Relationship Id="rId2265" Type="http://schemas.openxmlformats.org/officeDocument/2006/relationships/oleObject" Target="embeddings/oleObject1183.bin"/><Relationship Id="rId3011" Type="http://schemas.openxmlformats.org/officeDocument/2006/relationships/image" Target="media/image1426.wmf"/><Relationship Id="rId3109" Type="http://schemas.openxmlformats.org/officeDocument/2006/relationships/image" Target="media/image1476.wmf"/><Relationship Id="rId5" Type="http://schemas.openxmlformats.org/officeDocument/2006/relationships/footnotes" Target="footnotes.xml"/><Relationship Id="rId237" Type="http://schemas.openxmlformats.org/officeDocument/2006/relationships/oleObject" Target="embeddings/oleObject115.bin"/><Relationship Id="rId791" Type="http://schemas.openxmlformats.org/officeDocument/2006/relationships/oleObject" Target="embeddings/oleObject396.bin"/><Relationship Id="rId889" Type="http://schemas.openxmlformats.org/officeDocument/2006/relationships/image" Target="media/image435.wmf"/><Relationship Id="rId1074" Type="http://schemas.openxmlformats.org/officeDocument/2006/relationships/image" Target="media/image515.wmf"/><Relationship Id="rId2472" Type="http://schemas.openxmlformats.org/officeDocument/2006/relationships/oleObject" Target="embeddings/oleObject1296.bin"/><Relationship Id="rId2777" Type="http://schemas.openxmlformats.org/officeDocument/2006/relationships/oleObject" Target="embeddings/oleObject1462.bin"/><Relationship Id="rId3316" Type="http://schemas.openxmlformats.org/officeDocument/2006/relationships/oleObject" Target="embeddings/oleObject1731.bin"/><Relationship Id="rId3523" Type="http://schemas.openxmlformats.org/officeDocument/2006/relationships/oleObject" Target="embeddings/oleObject1834.bin"/><Relationship Id="rId444" Type="http://schemas.openxmlformats.org/officeDocument/2006/relationships/oleObject" Target="embeddings/oleObject220.bin"/><Relationship Id="rId651" Type="http://schemas.openxmlformats.org/officeDocument/2006/relationships/image" Target="media/image320.wmf"/><Relationship Id="rId749" Type="http://schemas.openxmlformats.org/officeDocument/2006/relationships/image" Target="media/image369.wmf"/><Relationship Id="rId1281" Type="http://schemas.openxmlformats.org/officeDocument/2006/relationships/oleObject" Target="embeddings/oleObject663.bin"/><Relationship Id="rId1379" Type="http://schemas.openxmlformats.org/officeDocument/2006/relationships/oleObject" Target="embeddings/oleObject718.bin"/><Relationship Id="rId1586" Type="http://schemas.openxmlformats.org/officeDocument/2006/relationships/oleObject" Target="embeddings/oleObject829.bin"/><Relationship Id="rId2125" Type="http://schemas.openxmlformats.org/officeDocument/2006/relationships/oleObject" Target="embeddings/oleObject1112.bin"/><Relationship Id="rId2332" Type="http://schemas.openxmlformats.org/officeDocument/2006/relationships/image" Target="media/image1105.wmf"/><Relationship Id="rId2984" Type="http://schemas.openxmlformats.org/officeDocument/2006/relationships/oleObject" Target="embeddings/oleObject1566.bin"/><Relationship Id="rId304" Type="http://schemas.openxmlformats.org/officeDocument/2006/relationships/image" Target="media/image149.png"/><Relationship Id="rId511" Type="http://schemas.openxmlformats.org/officeDocument/2006/relationships/image" Target="media/image252.wmf"/><Relationship Id="rId609" Type="http://schemas.openxmlformats.org/officeDocument/2006/relationships/image" Target="media/image300.wmf"/><Relationship Id="rId956" Type="http://schemas.openxmlformats.org/officeDocument/2006/relationships/oleObject" Target="embeddings/oleObject488.bin"/><Relationship Id="rId1141" Type="http://schemas.openxmlformats.org/officeDocument/2006/relationships/oleObject" Target="embeddings/oleObject590.bin"/><Relationship Id="rId1239" Type="http://schemas.openxmlformats.org/officeDocument/2006/relationships/image" Target="media/image593.wmf"/><Relationship Id="rId1793" Type="http://schemas.openxmlformats.org/officeDocument/2006/relationships/oleObject" Target="embeddings/oleObject939.bin"/><Relationship Id="rId2637" Type="http://schemas.openxmlformats.org/officeDocument/2006/relationships/oleObject" Target="embeddings/oleObject1387.bin"/><Relationship Id="rId2844" Type="http://schemas.openxmlformats.org/officeDocument/2006/relationships/image" Target="media/image1342.wmf"/><Relationship Id="rId85" Type="http://schemas.openxmlformats.org/officeDocument/2006/relationships/image" Target="media/image40.wmf"/><Relationship Id="rId816" Type="http://schemas.openxmlformats.org/officeDocument/2006/relationships/oleObject" Target="embeddings/oleObject409.bin"/><Relationship Id="rId1001" Type="http://schemas.openxmlformats.org/officeDocument/2006/relationships/oleObject" Target="embeddings/oleObject513.bin"/><Relationship Id="rId1446" Type="http://schemas.openxmlformats.org/officeDocument/2006/relationships/image" Target="media/image688.wmf"/><Relationship Id="rId1653" Type="http://schemas.openxmlformats.org/officeDocument/2006/relationships/image" Target="media/image781.wmf"/><Relationship Id="rId1860" Type="http://schemas.openxmlformats.org/officeDocument/2006/relationships/image" Target="media/image880.wmf"/><Relationship Id="rId2704" Type="http://schemas.openxmlformats.org/officeDocument/2006/relationships/image" Target="media/image1277.wmf"/><Relationship Id="rId2911" Type="http://schemas.openxmlformats.org/officeDocument/2006/relationships/oleObject" Target="embeddings/oleObject1530.bin"/><Relationship Id="rId1306" Type="http://schemas.openxmlformats.org/officeDocument/2006/relationships/image" Target="media/image623.wmf"/><Relationship Id="rId1513" Type="http://schemas.openxmlformats.org/officeDocument/2006/relationships/image" Target="media/image718.wmf"/><Relationship Id="rId1720" Type="http://schemas.openxmlformats.org/officeDocument/2006/relationships/oleObject" Target="embeddings/oleObject901.bin"/><Relationship Id="rId1958" Type="http://schemas.openxmlformats.org/officeDocument/2006/relationships/oleObject" Target="embeddings/oleObject1025.bin"/><Relationship Id="rId3173" Type="http://schemas.openxmlformats.org/officeDocument/2006/relationships/oleObject" Target="embeddings/oleObject1658.bin"/><Relationship Id="rId3380" Type="http://schemas.openxmlformats.org/officeDocument/2006/relationships/oleObject" Target="embeddings/oleObject1762.bin"/><Relationship Id="rId12" Type="http://schemas.openxmlformats.org/officeDocument/2006/relationships/oleObject" Target="embeddings/oleObject3.bin"/><Relationship Id="rId1818" Type="http://schemas.openxmlformats.org/officeDocument/2006/relationships/image" Target="media/image860.wmf"/><Relationship Id="rId3033" Type="http://schemas.openxmlformats.org/officeDocument/2006/relationships/oleObject" Target="embeddings/oleObject1590.bin"/><Relationship Id="rId3240" Type="http://schemas.openxmlformats.org/officeDocument/2006/relationships/oleObject" Target="embeddings/oleObject1692.bin"/><Relationship Id="rId3478" Type="http://schemas.openxmlformats.org/officeDocument/2006/relationships/oleObject" Target="embeddings/oleObject1812.bin"/><Relationship Id="rId161" Type="http://schemas.openxmlformats.org/officeDocument/2006/relationships/oleObject" Target="embeddings/oleObject77.bin"/><Relationship Id="rId399" Type="http://schemas.openxmlformats.org/officeDocument/2006/relationships/oleObject" Target="embeddings/oleObject197.bin"/><Relationship Id="rId2287" Type="http://schemas.openxmlformats.org/officeDocument/2006/relationships/oleObject" Target="embeddings/oleObject1196.bin"/><Relationship Id="rId2494" Type="http://schemas.openxmlformats.org/officeDocument/2006/relationships/image" Target="media/image1181.wmf"/><Relationship Id="rId3338" Type="http://schemas.openxmlformats.org/officeDocument/2006/relationships/image" Target="media/image1592.wmf"/><Relationship Id="rId3545" Type="http://schemas.openxmlformats.org/officeDocument/2006/relationships/oleObject" Target="embeddings/oleObject1845.bin"/><Relationship Id="rId259" Type="http://schemas.openxmlformats.org/officeDocument/2006/relationships/oleObject" Target="embeddings/oleObject126.bin"/><Relationship Id="rId466" Type="http://schemas.openxmlformats.org/officeDocument/2006/relationships/oleObject" Target="embeddings/oleObject232.bin"/><Relationship Id="rId673" Type="http://schemas.openxmlformats.org/officeDocument/2006/relationships/image" Target="media/image331.wmf"/><Relationship Id="rId880" Type="http://schemas.openxmlformats.org/officeDocument/2006/relationships/oleObject" Target="embeddings/oleObject444.bin"/><Relationship Id="rId1096" Type="http://schemas.openxmlformats.org/officeDocument/2006/relationships/image" Target="media/image526.wmf"/><Relationship Id="rId2147" Type="http://schemas.openxmlformats.org/officeDocument/2006/relationships/image" Target="media/image1018.wmf"/><Relationship Id="rId2354" Type="http://schemas.openxmlformats.org/officeDocument/2006/relationships/image" Target="media/image1116.wmf"/><Relationship Id="rId2561" Type="http://schemas.openxmlformats.org/officeDocument/2006/relationships/oleObject" Target="embeddings/oleObject1345.bin"/><Relationship Id="rId2799" Type="http://schemas.openxmlformats.org/officeDocument/2006/relationships/oleObject" Target="embeddings/oleObject1475.bin"/><Relationship Id="rId3100" Type="http://schemas.openxmlformats.org/officeDocument/2006/relationships/oleObject" Target="embeddings/oleObject1623.bin"/><Relationship Id="rId3405" Type="http://schemas.openxmlformats.org/officeDocument/2006/relationships/image" Target="media/image1624.wmf"/><Relationship Id="rId119" Type="http://schemas.openxmlformats.org/officeDocument/2006/relationships/oleObject" Target="embeddings/oleObject56.bin"/><Relationship Id="rId326" Type="http://schemas.openxmlformats.org/officeDocument/2006/relationships/oleObject" Target="embeddings/oleObject160.bin"/><Relationship Id="rId533" Type="http://schemas.openxmlformats.org/officeDocument/2006/relationships/image" Target="media/image262.wmf"/><Relationship Id="rId978" Type="http://schemas.openxmlformats.org/officeDocument/2006/relationships/image" Target="media/image471.wmf"/><Relationship Id="rId1163" Type="http://schemas.openxmlformats.org/officeDocument/2006/relationships/oleObject" Target="embeddings/oleObject601.bin"/><Relationship Id="rId1370" Type="http://schemas.openxmlformats.org/officeDocument/2006/relationships/image" Target="media/image651.wmf"/><Relationship Id="rId2007" Type="http://schemas.openxmlformats.org/officeDocument/2006/relationships/oleObject" Target="embeddings/oleObject1052.bin"/><Relationship Id="rId2214" Type="http://schemas.openxmlformats.org/officeDocument/2006/relationships/oleObject" Target="embeddings/oleObject1157.bin"/><Relationship Id="rId2659" Type="http://schemas.openxmlformats.org/officeDocument/2006/relationships/image" Target="media/image1255.wmf"/><Relationship Id="rId2866" Type="http://schemas.openxmlformats.org/officeDocument/2006/relationships/oleObject" Target="embeddings/oleObject1507.bin"/><Relationship Id="rId740" Type="http://schemas.openxmlformats.org/officeDocument/2006/relationships/oleObject" Target="embeddings/oleObject370.bin"/><Relationship Id="rId838" Type="http://schemas.openxmlformats.org/officeDocument/2006/relationships/oleObject" Target="embeddings/oleObject420.bin"/><Relationship Id="rId1023" Type="http://schemas.openxmlformats.org/officeDocument/2006/relationships/oleObject" Target="embeddings/oleObject524.bin"/><Relationship Id="rId1468" Type="http://schemas.openxmlformats.org/officeDocument/2006/relationships/image" Target="media/image697.wmf"/><Relationship Id="rId1675" Type="http://schemas.openxmlformats.org/officeDocument/2006/relationships/oleObject" Target="embeddings/oleObject878.bin"/><Relationship Id="rId1882" Type="http://schemas.openxmlformats.org/officeDocument/2006/relationships/oleObject" Target="embeddings/oleObject986.bin"/><Relationship Id="rId2421" Type="http://schemas.openxmlformats.org/officeDocument/2006/relationships/oleObject" Target="embeddings/oleObject1269.bin"/><Relationship Id="rId2519" Type="http://schemas.openxmlformats.org/officeDocument/2006/relationships/oleObject" Target="embeddings/oleObject1321.bin"/><Relationship Id="rId2726" Type="http://schemas.openxmlformats.org/officeDocument/2006/relationships/image" Target="media/image1286.wmf"/><Relationship Id="rId600" Type="http://schemas.openxmlformats.org/officeDocument/2006/relationships/oleObject" Target="embeddings/oleObject299.bin"/><Relationship Id="rId1230" Type="http://schemas.openxmlformats.org/officeDocument/2006/relationships/oleObject" Target="embeddings/oleObject636.bin"/><Relationship Id="rId1328" Type="http://schemas.openxmlformats.org/officeDocument/2006/relationships/image" Target="media/image634.wmf"/><Relationship Id="rId1535" Type="http://schemas.openxmlformats.org/officeDocument/2006/relationships/image" Target="media/image727.wmf"/><Relationship Id="rId2933" Type="http://schemas.openxmlformats.org/officeDocument/2006/relationships/image" Target="media/image1387.wmf"/><Relationship Id="rId905" Type="http://schemas.openxmlformats.org/officeDocument/2006/relationships/oleObject" Target="embeddings/oleObject457.bin"/><Relationship Id="rId1742" Type="http://schemas.openxmlformats.org/officeDocument/2006/relationships/oleObject" Target="embeddings/oleObject912.bin"/><Relationship Id="rId3195" Type="http://schemas.openxmlformats.org/officeDocument/2006/relationships/oleObject" Target="embeddings/oleObject1669.bin"/><Relationship Id="rId34" Type="http://schemas.openxmlformats.org/officeDocument/2006/relationships/oleObject" Target="embeddings/oleObject14.bin"/><Relationship Id="rId1602" Type="http://schemas.openxmlformats.org/officeDocument/2006/relationships/oleObject" Target="embeddings/oleObject837.bin"/><Relationship Id="rId3055" Type="http://schemas.openxmlformats.org/officeDocument/2006/relationships/oleObject" Target="embeddings/oleObject1601.bin"/><Relationship Id="rId3262" Type="http://schemas.openxmlformats.org/officeDocument/2006/relationships/oleObject" Target="embeddings/oleObject1703.bin"/><Relationship Id="rId183" Type="http://schemas.openxmlformats.org/officeDocument/2006/relationships/oleObject" Target="embeddings/oleObject88.bin"/><Relationship Id="rId390" Type="http://schemas.openxmlformats.org/officeDocument/2006/relationships/oleObject" Target="embeddings/oleObject193.bin"/><Relationship Id="rId1907" Type="http://schemas.openxmlformats.org/officeDocument/2006/relationships/oleObject" Target="embeddings/oleObject999.bin"/><Relationship Id="rId2071" Type="http://schemas.openxmlformats.org/officeDocument/2006/relationships/image" Target="media/image981.wmf"/><Relationship Id="rId3122" Type="http://schemas.openxmlformats.org/officeDocument/2006/relationships/image" Target="media/image1483.wmf"/><Relationship Id="rId3567" Type="http://schemas.openxmlformats.org/officeDocument/2006/relationships/oleObject" Target="embeddings/oleObject1857.bin"/><Relationship Id="rId250" Type="http://schemas.openxmlformats.org/officeDocument/2006/relationships/image" Target="media/image123.wmf"/><Relationship Id="rId488" Type="http://schemas.openxmlformats.org/officeDocument/2006/relationships/image" Target="media/image240.wmf"/><Relationship Id="rId695" Type="http://schemas.openxmlformats.org/officeDocument/2006/relationships/image" Target="media/image342.wmf"/><Relationship Id="rId2169" Type="http://schemas.openxmlformats.org/officeDocument/2006/relationships/image" Target="media/image1029.wmf"/><Relationship Id="rId2376" Type="http://schemas.openxmlformats.org/officeDocument/2006/relationships/image" Target="media/image1125.wmf"/><Relationship Id="rId2583" Type="http://schemas.openxmlformats.org/officeDocument/2006/relationships/oleObject" Target="embeddings/oleObject1358.bin"/><Relationship Id="rId2790" Type="http://schemas.openxmlformats.org/officeDocument/2006/relationships/oleObject" Target="embeddings/oleObject1470.bin"/><Relationship Id="rId3427" Type="http://schemas.openxmlformats.org/officeDocument/2006/relationships/image" Target="media/image1635.wmf"/><Relationship Id="rId110" Type="http://schemas.openxmlformats.org/officeDocument/2006/relationships/image" Target="media/image53.wmf"/><Relationship Id="rId348" Type="http://schemas.openxmlformats.org/officeDocument/2006/relationships/oleObject" Target="embeddings/oleObject171.bin"/><Relationship Id="rId555" Type="http://schemas.openxmlformats.org/officeDocument/2006/relationships/oleObject" Target="embeddings/oleObject277.bin"/><Relationship Id="rId762" Type="http://schemas.openxmlformats.org/officeDocument/2006/relationships/oleObject" Target="embeddings/oleObject381.bin"/><Relationship Id="rId1185" Type="http://schemas.openxmlformats.org/officeDocument/2006/relationships/oleObject" Target="embeddings/oleObject613.bin"/><Relationship Id="rId1392" Type="http://schemas.openxmlformats.org/officeDocument/2006/relationships/image" Target="media/image662.wmf"/><Relationship Id="rId2029" Type="http://schemas.openxmlformats.org/officeDocument/2006/relationships/oleObject" Target="embeddings/oleObject1063.bin"/><Relationship Id="rId2236" Type="http://schemas.openxmlformats.org/officeDocument/2006/relationships/oleObject" Target="embeddings/oleObject1168.bin"/><Relationship Id="rId2443" Type="http://schemas.openxmlformats.org/officeDocument/2006/relationships/oleObject" Target="embeddings/oleObject1281.bin"/><Relationship Id="rId2650" Type="http://schemas.openxmlformats.org/officeDocument/2006/relationships/oleObject" Target="embeddings/oleObject1394.bin"/><Relationship Id="rId2888" Type="http://schemas.openxmlformats.org/officeDocument/2006/relationships/image" Target="media/image1364.wmf"/><Relationship Id="rId208" Type="http://schemas.openxmlformats.org/officeDocument/2006/relationships/image" Target="media/image102.wmf"/><Relationship Id="rId415" Type="http://schemas.openxmlformats.org/officeDocument/2006/relationships/image" Target="media/image205.wmf"/><Relationship Id="rId622" Type="http://schemas.openxmlformats.org/officeDocument/2006/relationships/oleObject" Target="embeddings/oleObject311.bin"/><Relationship Id="rId1045" Type="http://schemas.openxmlformats.org/officeDocument/2006/relationships/oleObject" Target="embeddings/oleObject536.bin"/><Relationship Id="rId1252" Type="http://schemas.openxmlformats.org/officeDocument/2006/relationships/image" Target="media/image599.wmf"/><Relationship Id="rId1697" Type="http://schemas.openxmlformats.org/officeDocument/2006/relationships/image" Target="media/image802.wmf"/><Relationship Id="rId2303" Type="http://schemas.openxmlformats.org/officeDocument/2006/relationships/oleObject" Target="embeddings/oleObject1204.bin"/><Relationship Id="rId2510" Type="http://schemas.openxmlformats.org/officeDocument/2006/relationships/image" Target="media/image1188.wmf"/><Relationship Id="rId2748" Type="http://schemas.openxmlformats.org/officeDocument/2006/relationships/image" Target="media/image1296.wmf"/><Relationship Id="rId2955" Type="http://schemas.openxmlformats.org/officeDocument/2006/relationships/image" Target="media/image1398.wmf"/><Relationship Id="rId927" Type="http://schemas.openxmlformats.org/officeDocument/2006/relationships/image" Target="media/image452.wmf"/><Relationship Id="rId1112" Type="http://schemas.openxmlformats.org/officeDocument/2006/relationships/oleObject" Target="embeddings/oleObject573.bin"/><Relationship Id="rId1557" Type="http://schemas.openxmlformats.org/officeDocument/2006/relationships/oleObject" Target="embeddings/oleObject814.bin"/><Relationship Id="rId1764" Type="http://schemas.openxmlformats.org/officeDocument/2006/relationships/image" Target="media/image835.wmf"/><Relationship Id="rId1971" Type="http://schemas.openxmlformats.org/officeDocument/2006/relationships/image" Target="media/image934.wmf"/><Relationship Id="rId2608" Type="http://schemas.openxmlformats.org/officeDocument/2006/relationships/oleObject" Target="embeddings/oleObject1372.bin"/><Relationship Id="rId2815" Type="http://schemas.openxmlformats.org/officeDocument/2006/relationships/image" Target="media/image1327.wmf"/><Relationship Id="rId56" Type="http://schemas.openxmlformats.org/officeDocument/2006/relationships/oleObject" Target="embeddings/oleObject25.bin"/><Relationship Id="rId1417" Type="http://schemas.openxmlformats.org/officeDocument/2006/relationships/oleObject" Target="embeddings/oleObject738.bin"/><Relationship Id="rId1624" Type="http://schemas.openxmlformats.org/officeDocument/2006/relationships/oleObject" Target="embeddings/oleObject849.bin"/><Relationship Id="rId1831" Type="http://schemas.openxmlformats.org/officeDocument/2006/relationships/oleObject" Target="embeddings/oleObject959.bin"/><Relationship Id="rId3077" Type="http://schemas.openxmlformats.org/officeDocument/2006/relationships/image" Target="media/image1460.wmf"/><Relationship Id="rId3284" Type="http://schemas.openxmlformats.org/officeDocument/2006/relationships/oleObject" Target="embeddings/oleObject1715.bin"/><Relationship Id="rId1929" Type="http://schemas.openxmlformats.org/officeDocument/2006/relationships/oleObject" Target="embeddings/oleObject1010.bin"/><Relationship Id="rId2093" Type="http://schemas.openxmlformats.org/officeDocument/2006/relationships/image" Target="media/image992.wmf"/><Relationship Id="rId3491" Type="http://schemas.openxmlformats.org/officeDocument/2006/relationships/oleObject" Target="embeddings/oleObject1818.bin"/><Relationship Id="rId3589" Type="http://schemas.openxmlformats.org/officeDocument/2006/relationships/oleObject" Target="embeddings/oleObject1868.bin"/><Relationship Id="rId2398" Type="http://schemas.openxmlformats.org/officeDocument/2006/relationships/image" Target="media/image1136.wmf"/><Relationship Id="rId3144" Type="http://schemas.openxmlformats.org/officeDocument/2006/relationships/oleObject" Target="embeddings/oleObject1644.bin"/><Relationship Id="rId3351" Type="http://schemas.openxmlformats.org/officeDocument/2006/relationships/oleObject" Target="embeddings/oleObject1747.bin"/><Relationship Id="rId3449" Type="http://schemas.openxmlformats.org/officeDocument/2006/relationships/image" Target="media/image1646.wmf"/><Relationship Id="rId272" Type="http://schemas.openxmlformats.org/officeDocument/2006/relationships/oleObject" Target="embeddings/oleObject133.bin"/><Relationship Id="rId577" Type="http://schemas.openxmlformats.org/officeDocument/2006/relationships/oleObject" Target="embeddings/oleObject288.bin"/><Relationship Id="rId2160" Type="http://schemas.openxmlformats.org/officeDocument/2006/relationships/oleObject" Target="embeddings/oleObject1130.bin"/><Relationship Id="rId2258" Type="http://schemas.openxmlformats.org/officeDocument/2006/relationships/image" Target="media/image1073.wmf"/><Relationship Id="rId3004" Type="http://schemas.openxmlformats.org/officeDocument/2006/relationships/image" Target="media/image1423.wmf"/><Relationship Id="rId3211" Type="http://schemas.openxmlformats.org/officeDocument/2006/relationships/oleObject" Target="embeddings/oleObject1677.bin"/><Relationship Id="rId132" Type="http://schemas.openxmlformats.org/officeDocument/2006/relationships/image" Target="media/image64.wmf"/><Relationship Id="rId784" Type="http://schemas.openxmlformats.org/officeDocument/2006/relationships/oleObject" Target="embeddings/oleObject393.bin"/><Relationship Id="rId991" Type="http://schemas.openxmlformats.org/officeDocument/2006/relationships/image" Target="media/image477.wmf"/><Relationship Id="rId1067" Type="http://schemas.openxmlformats.org/officeDocument/2006/relationships/image" Target="media/image512.wmf"/><Relationship Id="rId2020" Type="http://schemas.openxmlformats.org/officeDocument/2006/relationships/image" Target="media/image956.wmf"/><Relationship Id="rId2465" Type="http://schemas.openxmlformats.org/officeDocument/2006/relationships/oleObject" Target="embeddings/oleObject1292.bin"/><Relationship Id="rId2672" Type="http://schemas.openxmlformats.org/officeDocument/2006/relationships/oleObject" Target="embeddings/oleObject1405.bin"/><Relationship Id="rId3309" Type="http://schemas.openxmlformats.org/officeDocument/2006/relationships/image" Target="media/image1576.wmf"/><Relationship Id="rId3516" Type="http://schemas.openxmlformats.org/officeDocument/2006/relationships/image" Target="media/image1680.wmf"/><Relationship Id="rId437" Type="http://schemas.openxmlformats.org/officeDocument/2006/relationships/image" Target="media/image215.png"/><Relationship Id="rId644" Type="http://schemas.openxmlformats.org/officeDocument/2006/relationships/oleObject" Target="embeddings/oleObject322.bin"/><Relationship Id="rId851" Type="http://schemas.openxmlformats.org/officeDocument/2006/relationships/image" Target="media/image418.wmf"/><Relationship Id="rId1274" Type="http://schemas.openxmlformats.org/officeDocument/2006/relationships/image" Target="media/image609.wmf"/><Relationship Id="rId1481" Type="http://schemas.openxmlformats.org/officeDocument/2006/relationships/oleObject" Target="embeddings/oleObject772.bin"/><Relationship Id="rId1579" Type="http://schemas.openxmlformats.org/officeDocument/2006/relationships/image" Target="media/image748.wmf"/><Relationship Id="rId2118" Type="http://schemas.openxmlformats.org/officeDocument/2006/relationships/image" Target="media/image1004.wmf"/><Relationship Id="rId2325" Type="http://schemas.openxmlformats.org/officeDocument/2006/relationships/image" Target="media/image1102.wmf"/><Relationship Id="rId2532" Type="http://schemas.openxmlformats.org/officeDocument/2006/relationships/image" Target="media/image1199.wmf"/><Relationship Id="rId2977" Type="http://schemas.openxmlformats.org/officeDocument/2006/relationships/image" Target="media/image1409.wmf"/><Relationship Id="rId504" Type="http://schemas.openxmlformats.org/officeDocument/2006/relationships/oleObject" Target="embeddings/oleObject250.bin"/><Relationship Id="rId711" Type="http://schemas.openxmlformats.org/officeDocument/2006/relationships/image" Target="media/image350.wmf"/><Relationship Id="rId949" Type="http://schemas.openxmlformats.org/officeDocument/2006/relationships/oleObject" Target="embeddings/oleObject484.bin"/><Relationship Id="rId1134" Type="http://schemas.openxmlformats.org/officeDocument/2006/relationships/image" Target="media/image543.wmf"/><Relationship Id="rId1341" Type="http://schemas.openxmlformats.org/officeDocument/2006/relationships/oleObject" Target="embeddings/oleObject695.bin"/><Relationship Id="rId1786" Type="http://schemas.openxmlformats.org/officeDocument/2006/relationships/image" Target="media/image845.wmf"/><Relationship Id="rId1993" Type="http://schemas.openxmlformats.org/officeDocument/2006/relationships/image" Target="media/image943.wmf"/><Relationship Id="rId2837" Type="http://schemas.openxmlformats.org/officeDocument/2006/relationships/oleObject" Target="embeddings/oleObject1493.bin"/><Relationship Id="rId78" Type="http://schemas.openxmlformats.org/officeDocument/2006/relationships/oleObject" Target="embeddings/oleObject36.bin"/><Relationship Id="rId809" Type="http://schemas.openxmlformats.org/officeDocument/2006/relationships/image" Target="media/image398.wmf"/><Relationship Id="rId1201" Type="http://schemas.openxmlformats.org/officeDocument/2006/relationships/oleObject" Target="embeddings/oleObject621.bin"/><Relationship Id="rId1439" Type="http://schemas.openxmlformats.org/officeDocument/2006/relationships/oleObject" Target="embeddings/oleObject749.bin"/><Relationship Id="rId1646" Type="http://schemas.openxmlformats.org/officeDocument/2006/relationships/oleObject" Target="embeddings/oleObject863.bin"/><Relationship Id="rId1853" Type="http://schemas.openxmlformats.org/officeDocument/2006/relationships/oleObject" Target="embeddings/oleObject970.bin"/><Relationship Id="rId2904" Type="http://schemas.openxmlformats.org/officeDocument/2006/relationships/image" Target="media/image1372.wmf"/><Relationship Id="rId3099" Type="http://schemas.openxmlformats.org/officeDocument/2006/relationships/image" Target="media/image1471.wmf"/><Relationship Id="rId1506" Type="http://schemas.openxmlformats.org/officeDocument/2006/relationships/oleObject" Target="embeddings/oleObject786.bin"/><Relationship Id="rId1713" Type="http://schemas.openxmlformats.org/officeDocument/2006/relationships/image" Target="media/image810.wmf"/><Relationship Id="rId1920" Type="http://schemas.openxmlformats.org/officeDocument/2006/relationships/image" Target="media/image909.wmf"/><Relationship Id="rId3166" Type="http://schemas.openxmlformats.org/officeDocument/2006/relationships/image" Target="media/image1506.wmf"/><Relationship Id="rId3373" Type="http://schemas.openxmlformats.org/officeDocument/2006/relationships/image" Target="media/image1609.wmf"/><Relationship Id="rId3580" Type="http://schemas.openxmlformats.org/officeDocument/2006/relationships/image" Target="media/image1711.wmf"/><Relationship Id="rId294" Type="http://schemas.openxmlformats.org/officeDocument/2006/relationships/image" Target="media/image144.wmf"/><Relationship Id="rId2182" Type="http://schemas.openxmlformats.org/officeDocument/2006/relationships/oleObject" Target="embeddings/oleObject1141.bin"/><Relationship Id="rId3026" Type="http://schemas.openxmlformats.org/officeDocument/2006/relationships/image" Target="media/image1434.wmf"/><Relationship Id="rId3233" Type="http://schemas.openxmlformats.org/officeDocument/2006/relationships/image" Target="media/image1539.wmf"/><Relationship Id="rId154" Type="http://schemas.openxmlformats.org/officeDocument/2006/relationships/image" Target="media/image75.wmf"/><Relationship Id="rId361" Type="http://schemas.openxmlformats.org/officeDocument/2006/relationships/image" Target="media/image177.wmf"/><Relationship Id="rId599" Type="http://schemas.openxmlformats.org/officeDocument/2006/relationships/image" Target="media/image295.wmf"/><Relationship Id="rId2042" Type="http://schemas.openxmlformats.org/officeDocument/2006/relationships/image" Target="media/image967.wmf"/><Relationship Id="rId2487" Type="http://schemas.openxmlformats.org/officeDocument/2006/relationships/oleObject" Target="embeddings/oleObject1304.bin"/><Relationship Id="rId2694" Type="http://schemas.openxmlformats.org/officeDocument/2006/relationships/oleObject" Target="embeddings/oleObject1416.bin"/><Relationship Id="rId3440" Type="http://schemas.openxmlformats.org/officeDocument/2006/relationships/oleObject" Target="embeddings/oleObject1793.bin"/><Relationship Id="rId3538" Type="http://schemas.openxmlformats.org/officeDocument/2006/relationships/image" Target="media/image1691.wmf"/><Relationship Id="rId459" Type="http://schemas.openxmlformats.org/officeDocument/2006/relationships/oleObject" Target="embeddings/oleObject229.bin"/><Relationship Id="rId666" Type="http://schemas.openxmlformats.org/officeDocument/2006/relationships/oleObject" Target="embeddings/oleObject333.bin"/><Relationship Id="rId873" Type="http://schemas.openxmlformats.org/officeDocument/2006/relationships/image" Target="media/image428.wmf"/><Relationship Id="rId1089" Type="http://schemas.openxmlformats.org/officeDocument/2006/relationships/oleObject" Target="embeddings/oleObject561.bin"/><Relationship Id="rId1296" Type="http://schemas.openxmlformats.org/officeDocument/2006/relationships/image" Target="media/image618.wmf"/><Relationship Id="rId2347" Type="http://schemas.openxmlformats.org/officeDocument/2006/relationships/oleObject" Target="embeddings/oleObject1229.bin"/><Relationship Id="rId2554" Type="http://schemas.openxmlformats.org/officeDocument/2006/relationships/image" Target="media/image1208.png"/><Relationship Id="rId2999" Type="http://schemas.openxmlformats.org/officeDocument/2006/relationships/oleObject" Target="embeddings/oleObject1573.bin"/><Relationship Id="rId3300" Type="http://schemas.openxmlformats.org/officeDocument/2006/relationships/oleObject" Target="embeddings/oleObject1723.bin"/><Relationship Id="rId221" Type="http://schemas.openxmlformats.org/officeDocument/2006/relationships/oleObject" Target="embeddings/oleObject107.bin"/><Relationship Id="rId319" Type="http://schemas.openxmlformats.org/officeDocument/2006/relationships/image" Target="media/image157.wmf"/><Relationship Id="rId526" Type="http://schemas.openxmlformats.org/officeDocument/2006/relationships/oleObject" Target="embeddings/oleObject262.bin"/><Relationship Id="rId1156" Type="http://schemas.openxmlformats.org/officeDocument/2006/relationships/image" Target="media/image553.wmf"/><Relationship Id="rId1363" Type="http://schemas.openxmlformats.org/officeDocument/2006/relationships/oleObject" Target="embeddings/oleObject710.bin"/><Relationship Id="rId2207" Type="http://schemas.openxmlformats.org/officeDocument/2006/relationships/image" Target="media/image1048.wmf"/><Relationship Id="rId2761" Type="http://schemas.openxmlformats.org/officeDocument/2006/relationships/oleObject" Target="embeddings/oleObject1454.bin"/><Relationship Id="rId2859" Type="http://schemas.openxmlformats.org/officeDocument/2006/relationships/oleObject" Target="embeddings/oleObject1504.bin"/><Relationship Id="rId3605" Type="http://schemas.openxmlformats.org/officeDocument/2006/relationships/fontTable" Target="fontTable.xml"/><Relationship Id="rId733" Type="http://schemas.openxmlformats.org/officeDocument/2006/relationships/image" Target="media/image361.wmf"/><Relationship Id="rId940" Type="http://schemas.openxmlformats.org/officeDocument/2006/relationships/oleObject" Target="embeddings/oleObject478.bin"/><Relationship Id="rId1016" Type="http://schemas.openxmlformats.org/officeDocument/2006/relationships/image" Target="media/image490.wmf"/><Relationship Id="rId1570" Type="http://schemas.openxmlformats.org/officeDocument/2006/relationships/oleObject" Target="embeddings/oleObject821.bin"/><Relationship Id="rId1668" Type="http://schemas.openxmlformats.org/officeDocument/2006/relationships/image" Target="media/image788.wmf"/><Relationship Id="rId1875" Type="http://schemas.openxmlformats.org/officeDocument/2006/relationships/image" Target="media/image887.wmf"/><Relationship Id="rId2414" Type="http://schemas.openxmlformats.org/officeDocument/2006/relationships/image" Target="media/image1143.wmf"/><Relationship Id="rId2621" Type="http://schemas.openxmlformats.org/officeDocument/2006/relationships/image" Target="media/image1237.wmf"/><Relationship Id="rId2719" Type="http://schemas.openxmlformats.org/officeDocument/2006/relationships/oleObject" Target="embeddings/oleObject1431.bin"/><Relationship Id="rId800" Type="http://schemas.openxmlformats.org/officeDocument/2006/relationships/oleObject" Target="embeddings/oleObject401.bin"/><Relationship Id="rId1223" Type="http://schemas.openxmlformats.org/officeDocument/2006/relationships/oleObject" Target="embeddings/oleObject632.bin"/><Relationship Id="rId1430" Type="http://schemas.openxmlformats.org/officeDocument/2006/relationships/image" Target="media/image680.wmf"/><Relationship Id="rId1528" Type="http://schemas.openxmlformats.org/officeDocument/2006/relationships/image" Target="media/image724.wmf"/><Relationship Id="rId2926" Type="http://schemas.openxmlformats.org/officeDocument/2006/relationships/oleObject" Target="embeddings/oleObject1537.bin"/><Relationship Id="rId3090" Type="http://schemas.openxmlformats.org/officeDocument/2006/relationships/oleObject" Target="embeddings/oleObject1618.bin"/><Relationship Id="rId1735" Type="http://schemas.openxmlformats.org/officeDocument/2006/relationships/image" Target="media/image821.wmf"/><Relationship Id="rId1942" Type="http://schemas.openxmlformats.org/officeDocument/2006/relationships/image" Target="media/image920.wmf"/><Relationship Id="rId3188" Type="http://schemas.openxmlformats.org/officeDocument/2006/relationships/image" Target="media/image1517.wmf"/><Relationship Id="rId3395" Type="http://schemas.openxmlformats.org/officeDocument/2006/relationships/image" Target="media/image1619.wmf"/><Relationship Id="rId27" Type="http://schemas.openxmlformats.org/officeDocument/2006/relationships/image" Target="media/image11.wmf"/><Relationship Id="rId1802" Type="http://schemas.openxmlformats.org/officeDocument/2006/relationships/oleObject" Target="embeddings/oleObject944.bin"/><Relationship Id="rId3048" Type="http://schemas.openxmlformats.org/officeDocument/2006/relationships/image" Target="media/image1445.wmf"/><Relationship Id="rId3255" Type="http://schemas.openxmlformats.org/officeDocument/2006/relationships/image" Target="media/image1550.wmf"/><Relationship Id="rId3462" Type="http://schemas.openxmlformats.org/officeDocument/2006/relationships/oleObject" Target="embeddings/oleObject1804.bin"/><Relationship Id="rId176" Type="http://schemas.openxmlformats.org/officeDocument/2006/relationships/image" Target="media/image86.wmf"/><Relationship Id="rId383" Type="http://schemas.openxmlformats.org/officeDocument/2006/relationships/image" Target="media/image188.wmf"/><Relationship Id="rId590" Type="http://schemas.openxmlformats.org/officeDocument/2006/relationships/oleObject" Target="embeddings/oleObject294.bin"/><Relationship Id="rId2064" Type="http://schemas.openxmlformats.org/officeDocument/2006/relationships/oleObject" Target="embeddings/oleObject1081.bin"/><Relationship Id="rId2271" Type="http://schemas.openxmlformats.org/officeDocument/2006/relationships/oleObject" Target="embeddings/oleObject1186.bin"/><Relationship Id="rId3115" Type="http://schemas.openxmlformats.org/officeDocument/2006/relationships/oleObject" Target="embeddings/oleObject1630.bin"/><Relationship Id="rId3322" Type="http://schemas.openxmlformats.org/officeDocument/2006/relationships/image" Target="media/image1583.wmf"/><Relationship Id="rId243" Type="http://schemas.openxmlformats.org/officeDocument/2006/relationships/oleObject" Target="embeddings/oleObject118.bin"/><Relationship Id="rId450" Type="http://schemas.openxmlformats.org/officeDocument/2006/relationships/image" Target="media/image221.wmf"/><Relationship Id="rId688" Type="http://schemas.openxmlformats.org/officeDocument/2006/relationships/oleObject" Target="embeddings/oleObject344.bin"/><Relationship Id="rId895" Type="http://schemas.openxmlformats.org/officeDocument/2006/relationships/image" Target="media/image438.wmf"/><Relationship Id="rId1080" Type="http://schemas.openxmlformats.org/officeDocument/2006/relationships/image" Target="media/image518.wmf"/><Relationship Id="rId2131" Type="http://schemas.openxmlformats.org/officeDocument/2006/relationships/oleObject" Target="embeddings/oleObject1115.bin"/><Relationship Id="rId2369" Type="http://schemas.openxmlformats.org/officeDocument/2006/relationships/oleObject" Target="embeddings/oleObject1241.bin"/><Relationship Id="rId2576" Type="http://schemas.openxmlformats.org/officeDocument/2006/relationships/oleObject" Target="embeddings/oleObject1354.bin"/><Relationship Id="rId2783" Type="http://schemas.openxmlformats.org/officeDocument/2006/relationships/image" Target="media/image1312.wmf"/><Relationship Id="rId2990" Type="http://schemas.openxmlformats.org/officeDocument/2006/relationships/oleObject" Target="embeddings/oleObject1569.bin"/><Relationship Id="rId103" Type="http://schemas.openxmlformats.org/officeDocument/2006/relationships/oleObject" Target="embeddings/oleObject48.bin"/><Relationship Id="rId310" Type="http://schemas.openxmlformats.org/officeDocument/2006/relationships/oleObject" Target="embeddings/oleObject152.bin"/><Relationship Id="rId548" Type="http://schemas.openxmlformats.org/officeDocument/2006/relationships/image" Target="media/image269.wmf"/><Relationship Id="rId755" Type="http://schemas.openxmlformats.org/officeDocument/2006/relationships/image" Target="media/image372.wmf"/><Relationship Id="rId962" Type="http://schemas.openxmlformats.org/officeDocument/2006/relationships/oleObject" Target="embeddings/oleObject492.bin"/><Relationship Id="rId1178" Type="http://schemas.openxmlformats.org/officeDocument/2006/relationships/oleObject" Target="embeddings/oleObject609.bin"/><Relationship Id="rId1385" Type="http://schemas.openxmlformats.org/officeDocument/2006/relationships/oleObject" Target="embeddings/oleObject721.bin"/><Relationship Id="rId1592" Type="http://schemas.openxmlformats.org/officeDocument/2006/relationships/oleObject" Target="embeddings/oleObject832.bin"/><Relationship Id="rId2229" Type="http://schemas.openxmlformats.org/officeDocument/2006/relationships/image" Target="media/image1059.wmf"/><Relationship Id="rId2436" Type="http://schemas.openxmlformats.org/officeDocument/2006/relationships/oleObject" Target="embeddings/oleObject1277.bin"/><Relationship Id="rId2643" Type="http://schemas.openxmlformats.org/officeDocument/2006/relationships/image" Target="media/image1247.wmf"/><Relationship Id="rId2850" Type="http://schemas.openxmlformats.org/officeDocument/2006/relationships/image" Target="media/image1345.wmf"/><Relationship Id="rId91" Type="http://schemas.openxmlformats.org/officeDocument/2006/relationships/image" Target="media/image43.wmf"/><Relationship Id="rId408" Type="http://schemas.openxmlformats.org/officeDocument/2006/relationships/image" Target="media/image201.wmf"/><Relationship Id="rId615" Type="http://schemas.openxmlformats.org/officeDocument/2006/relationships/oleObject" Target="embeddings/oleObject307.bin"/><Relationship Id="rId822" Type="http://schemas.openxmlformats.org/officeDocument/2006/relationships/oleObject" Target="embeddings/oleObject412.bin"/><Relationship Id="rId1038" Type="http://schemas.openxmlformats.org/officeDocument/2006/relationships/oleObject" Target="embeddings/oleObject532.bin"/><Relationship Id="rId1245" Type="http://schemas.openxmlformats.org/officeDocument/2006/relationships/image" Target="media/image596.wmf"/><Relationship Id="rId1452" Type="http://schemas.openxmlformats.org/officeDocument/2006/relationships/image" Target="media/image690.wmf"/><Relationship Id="rId1897" Type="http://schemas.openxmlformats.org/officeDocument/2006/relationships/oleObject" Target="embeddings/oleObject994.bin"/><Relationship Id="rId2503" Type="http://schemas.openxmlformats.org/officeDocument/2006/relationships/image" Target="media/image1185.wmf"/><Relationship Id="rId2948" Type="http://schemas.openxmlformats.org/officeDocument/2006/relationships/oleObject" Target="embeddings/oleObject1548.bin"/><Relationship Id="rId1105" Type="http://schemas.openxmlformats.org/officeDocument/2006/relationships/oleObject" Target="embeddings/oleObject569.bin"/><Relationship Id="rId1312" Type="http://schemas.openxmlformats.org/officeDocument/2006/relationships/image" Target="media/image626.wmf"/><Relationship Id="rId1757" Type="http://schemas.openxmlformats.org/officeDocument/2006/relationships/oleObject" Target="embeddings/oleObject920.bin"/><Relationship Id="rId1964" Type="http://schemas.openxmlformats.org/officeDocument/2006/relationships/oleObject" Target="embeddings/oleObject1028.bin"/><Relationship Id="rId2710" Type="http://schemas.openxmlformats.org/officeDocument/2006/relationships/oleObject" Target="embeddings/oleObject1426.bin"/><Relationship Id="rId2808" Type="http://schemas.openxmlformats.org/officeDocument/2006/relationships/oleObject" Target="embeddings/oleObject1479.bin"/><Relationship Id="rId49" Type="http://schemas.openxmlformats.org/officeDocument/2006/relationships/image" Target="media/image22.wmf"/><Relationship Id="rId1617" Type="http://schemas.openxmlformats.org/officeDocument/2006/relationships/image" Target="media/image766.wmf"/><Relationship Id="rId1824" Type="http://schemas.openxmlformats.org/officeDocument/2006/relationships/image" Target="media/image863.wmf"/><Relationship Id="rId3277" Type="http://schemas.openxmlformats.org/officeDocument/2006/relationships/image" Target="media/image1561.wmf"/><Relationship Id="rId198" Type="http://schemas.openxmlformats.org/officeDocument/2006/relationships/image" Target="media/image97.wmf"/><Relationship Id="rId2086" Type="http://schemas.openxmlformats.org/officeDocument/2006/relationships/oleObject" Target="embeddings/oleObject1092.bin"/><Relationship Id="rId3484" Type="http://schemas.openxmlformats.org/officeDocument/2006/relationships/image" Target="media/image1664.wmf"/><Relationship Id="rId2293" Type="http://schemas.openxmlformats.org/officeDocument/2006/relationships/oleObject" Target="embeddings/oleObject1199.bin"/><Relationship Id="rId2598" Type="http://schemas.openxmlformats.org/officeDocument/2006/relationships/oleObject" Target="embeddings/oleObject1367.bin"/><Relationship Id="rId3137" Type="http://schemas.openxmlformats.org/officeDocument/2006/relationships/image" Target="media/image1491.wmf"/><Relationship Id="rId3344" Type="http://schemas.openxmlformats.org/officeDocument/2006/relationships/image" Target="media/image1595.wmf"/><Relationship Id="rId3551" Type="http://schemas.openxmlformats.org/officeDocument/2006/relationships/oleObject" Target="embeddings/oleObject1848.bin"/><Relationship Id="rId265" Type="http://schemas.openxmlformats.org/officeDocument/2006/relationships/oleObject" Target="embeddings/oleObject129.bin"/><Relationship Id="rId472" Type="http://schemas.openxmlformats.org/officeDocument/2006/relationships/oleObject" Target="embeddings/oleObject235.bin"/><Relationship Id="rId2153" Type="http://schemas.openxmlformats.org/officeDocument/2006/relationships/image" Target="media/image1021.wmf"/><Relationship Id="rId2360" Type="http://schemas.openxmlformats.org/officeDocument/2006/relationships/image" Target="media/image1118.wmf"/><Relationship Id="rId3204" Type="http://schemas.openxmlformats.org/officeDocument/2006/relationships/image" Target="media/image1525.wmf"/><Relationship Id="rId3411" Type="http://schemas.openxmlformats.org/officeDocument/2006/relationships/image" Target="media/image1627.wmf"/><Relationship Id="rId125" Type="http://schemas.openxmlformats.org/officeDocument/2006/relationships/oleObject" Target="embeddings/oleObject59.bin"/><Relationship Id="rId332" Type="http://schemas.openxmlformats.org/officeDocument/2006/relationships/oleObject" Target="embeddings/oleObject163.bin"/><Relationship Id="rId777" Type="http://schemas.openxmlformats.org/officeDocument/2006/relationships/oleObject" Target="embeddings/oleObject389.bin"/><Relationship Id="rId984" Type="http://schemas.openxmlformats.org/officeDocument/2006/relationships/oleObject" Target="embeddings/oleObject505.bin"/><Relationship Id="rId2013" Type="http://schemas.openxmlformats.org/officeDocument/2006/relationships/oleObject" Target="embeddings/oleObject1055.bin"/><Relationship Id="rId2220" Type="http://schemas.openxmlformats.org/officeDocument/2006/relationships/oleObject" Target="embeddings/oleObject1160.bin"/><Relationship Id="rId2458" Type="http://schemas.openxmlformats.org/officeDocument/2006/relationships/image" Target="media/image1164.wmf"/><Relationship Id="rId2665" Type="http://schemas.openxmlformats.org/officeDocument/2006/relationships/image" Target="media/image1258.wmf"/><Relationship Id="rId2872" Type="http://schemas.openxmlformats.org/officeDocument/2006/relationships/oleObject" Target="embeddings/oleObject1510.bin"/><Relationship Id="rId3509" Type="http://schemas.openxmlformats.org/officeDocument/2006/relationships/oleObject" Target="embeddings/oleObject1827.bin"/><Relationship Id="rId637" Type="http://schemas.openxmlformats.org/officeDocument/2006/relationships/image" Target="media/image313.wmf"/><Relationship Id="rId844" Type="http://schemas.openxmlformats.org/officeDocument/2006/relationships/image" Target="media/image415.wmf"/><Relationship Id="rId1267" Type="http://schemas.openxmlformats.org/officeDocument/2006/relationships/oleObject" Target="embeddings/oleObject656.bin"/><Relationship Id="rId1474" Type="http://schemas.openxmlformats.org/officeDocument/2006/relationships/image" Target="media/image700.wmf"/><Relationship Id="rId1681" Type="http://schemas.openxmlformats.org/officeDocument/2006/relationships/image" Target="media/image794.wmf"/><Relationship Id="rId2318" Type="http://schemas.openxmlformats.org/officeDocument/2006/relationships/image" Target="media/image1099.wmf"/><Relationship Id="rId2525" Type="http://schemas.openxmlformats.org/officeDocument/2006/relationships/oleObject" Target="embeddings/oleObject1324.bin"/><Relationship Id="rId2732" Type="http://schemas.openxmlformats.org/officeDocument/2006/relationships/image" Target="media/image1289.wmf"/><Relationship Id="rId704" Type="http://schemas.openxmlformats.org/officeDocument/2006/relationships/oleObject" Target="embeddings/oleObject352.bin"/><Relationship Id="rId911" Type="http://schemas.openxmlformats.org/officeDocument/2006/relationships/oleObject" Target="embeddings/oleObject460.bin"/><Relationship Id="rId1127" Type="http://schemas.openxmlformats.org/officeDocument/2006/relationships/oleObject" Target="embeddings/oleObject581.bin"/><Relationship Id="rId1334" Type="http://schemas.openxmlformats.org/officeDocument/2006/relationships/image" Target="media/image637.wmf"/><Relationship Id="rId1541" Type="http://schemas.openxmlformats.org/officeDocument/2006/relationships/image" Target="media/image729.png"/><Relationship Id="rId1779" Type="http://schemas.openxmlformats.org/officeDocument/2006/relationships/oleObject" Target="embeddings/oleObject931.bin"/><Relationship Id="rId1986" Type="http://schemas.openxmlformats.org/officeDocument/2006/relationships/oleObject" Target="embeddings/oleObject1041.bin"/><Relationship Id="rId40" Type="http://schemas.openxmlformats.org/officeDocument/2006/relationships/oleObject" Target="embeddings/oleObject17.bin"/><Relationship Id="rId1401" Type="http://schemas.openxmlformats.org/officeDocument/2006/relationships/oleObject" Target="embeddings/oleObject729.bin"/><Relationship Id="rId1639" Type="http://schemas.openxmlformats.org/officeDocument/2006/relationships/oleObject" Target="embeddings/oleObject858.bin"/><Relationship Id="rId1846" Type="http://schemas.openxmlformats.org/officeDocument/2006/relationships/image" Target="media/image874.wmf"/><Relationship Id="rId3061" Type="http://schemas.openxmlformats.org/officeDocument/2006/relationships/image" Target="media/image1452.wmf"/><Relationship Id="rId3299" Type="http://schemas.openxmlformats.org/officeDocument/2006/relationships/image" Target="media/image1571.wmf"/><Relationship Id="rId1706" Type="http://schemas.openxmlformats.org/officeDocument/2006/relationships/oleObject" Target="embeddings/oleObject894.bin"/><Relationship Id="rId1913" Type="http://schemas.openxmlformats.org/officeDocument/2006/relationships/oleObject" Target="embeddings/oleObject1002.bin"/><Relationship Id="rId3159" Type="http://schemas.openxmlformats.org/officeDocument/2006/relationships/image" Target="media/image1502.wmf"/><Relationship Id="rId3366" Type="http://schemas.openxmlformats.org/officeDocument/2006/relationships/oleObject" Target="embeddings/oleObject1755.bin"/><Relationship Id="rId3573" Type="http://schemas.openxmlformats.org/officeDocument/2006/relationships/oleObject" Target="embeddings/oleObject1860.bin"/><Relationship Id="rId287" Type="http://schemas.openxmlformats.org/officeDocument/2006/relationships/oleObject" Target="embeddings/oleObject141.bin"/><Relationship Id="rId494" Type="http://schemas.openxmlformats.org/officeDocument/2006/relationships/oleObject" Target="embeddings/oleObject245.bin"/><Relationship Id="rId2175" Type="http://schemas.openxmlformats.org/officeDocument/2006/relationships/image" Target="media/image1032.wmf"/><Relationship Id="rId2382" Type="http://schemas.openxmlformats.org/officeDocument/2006/relationships/image" Target="media/image1128.wmf"/><Relationship Id="rId3019" Type="http://schemas.openxmlformats.org/officeDocument/2006/relationships/oleObject" Target="embeddings/oleObject1583.bin"/><Relationship Id="rId3226" Type="http://schemas.openxmlformats.org/officeDocument/2006/relationships/oleObject" Target="embeddings/oleObject1685.bin"/><Relationship Id="rId147" Type="http://schemas.openxmlformats.org/officeDocument/2006/relationships/oleObject" Target="embeddings/oleObject70.bin"/><Relationship Id="rId354" Type="http://schemas.openxmlformats.org/officeDocument/2006/relationships/image" Target="media/image175.wmf"/><Relationship Id="rId799" Type="http://schemas.openxmlformats.org/officeDocument/2006/relationships/image" Target="media/image393.wmf"/><Relationship Id="rId1191" Type="http://schemas.openxmlformats.org/officeDocument/2006/relationships/oleObject" Target="embeddings/oleObject616.bin"/><Relationship Id="rId2035" Type="http://schemas.openxmlformats.org/officeDocument/2006/relationships/oleObject" Target="embeddings/oleObject1066.bin"/><Relationship Id="rId2687" Type="http://schemas.openxmlformats.org/officeDocument/2006/relationships/image" Target="media/image1269.wmf"/><Relationship Id="rId2894" Type="http://schemas.openxmlformats.org/officeDocument/2006/relationships/image" Target="media/image1367.wmf"/><Relationship Id="rId3433" Type="http://schemas.openxmlformats.org/officeDocument/2006/relationships/oleObject" Target="embeddings/oleObject1789.bin"/><Relationship Id="rId561" Type="http://schemas.openxmlformats.org/officeDocument/2006/relationships/oleObject" Target="embeddings/oleObject280.bin"/><Relationship Id="rId659" Type="http://schemas.openxmlformats.org/officeDocument/2006/relationships/image" Target="media/image324.wmf"/><Relationship Id="rId866" Type="http://schemas.openxmlformats.org/officeDocument/2006/relationships/image" Target="media/image425.wmf"/><Relationship Id="rId1289" Type="http://schemas.openxmlformats.org/officeDocument/2006/relationships/image" Target="media/image615.wmf"/><Relationship Id="rId1496" Type="http://schemas.openxmlformats.org/officeDocument/2006/relationships/image" Target="media/image710.wmf"/><Relationship Id="rId2242" Type="http://schemas.openxmlformats.org/officeDocument/2006/relationships/oleObject" Target="embeddings/oleObject1171.bin"/><Relationship Id="rId2547" Type="http://schemas.openxmlformats.org/officeDocument/2006/relationships/oleObject" Target="embeddings/oleObject1336.bin"/><Relationship Id="rId3500" Type="http://schemas.openxmlformats.org/officeDocument/2006/relationships/image" Target="media/image1672.wmf"/><Relationship Id="rId214" Type="http://schemas.openxmlformats.org/officeDocument/2006/relationships/image" Target="media/image105.png"/><Relationship Id="rId421" Type="http://schemas.openxmlformats.org/officeDocument/2006/relationships/image" Target="media/image208.wmf"/><Relationship Id="rId519" Type="http://schemas.openxmlformats.org/officeDocument/2006/relationships/oleObject" Target="embeddings/oleObject258.bin"/><Relationship Id="rId1051" Type="http://schemas.openxmlformats.org/officeDocument/2006/relationships/image" Target="media/image507.wmf"/><Relationship Id="rId1149" Type="http://schemas.openxmlformats.org/officeDocument/2006/relationships/oleObject" Target="embeddings/oleObject594.bin"/><Relationship Id="rId1356" Type="http://schemas.openxmlformats.org/officeDocument/2006/relationships/image" Target="media/image644.wmf"/><Relationship Id="rId2102" Type="http://schemas.openxmlformats.org/officeDocument/2006/relationships/image" Target="media/image996.wmf"/><Relationship Id="rId2754" Type="http://schemas.openxmlformats.org/officeDocument/2006/relationships/oleObject" Target="embeddings/oleObject1450.bin"/><Relationship Id="rId2961" Type="http://schemas.openxmlformats.org/officeDocument/2006/relationships/image" Target="media/image1401.wmf"/><Relationship Id="rId726" Type="http://schemas.openxmlformats.org/officeDocument/2006/relationships/oleObject" Target="embeddings/oleObject363.bin"/><Relationship Id="rId933" Type="http://schemas.openxmlformats.org/officeDocument/2006/relationships/image" Target="media/image454.wmf"/><Relationship Id="rId1009" Type="http://schemas.openxmlformats.org/officeDocument/2006/relationships/oleObject" Target="embeddings/oleObject517.bin"/><Relationship Id="rId1563" Type="http://schemas.openxmlformats.org/officeDocument/2006/relationships/oleObject" Target="embeddings/oleObject817.bin"/><Relationship Id="rId1770" Type="http://schemas.openxmlformats.org/officeDocument/2006/relationships/image" Target="media/image838.wmf"/><Relationship Id="rId1868" Type="http://schemas.openxmlformats.org/officeDocument/2006/relationships/oleObject" Target="embeddings/oleObject979.bin"/><Relationship Id="rId2407" Type="http://schemas.openxmlformats.org/officeDocument/2006/relationships/oleObject" Target="embeddings/oleObject1261.bin"/><Relationship Id="rId2614" Type="http://schemas.openxmlformats.org/officeDocument/2006/relationships/oleObject" Target="embeddings/oleObject1375.bin"/><Relationship Id="rId2821" Type="http://schemas.openxmlformats.org/officeDocument/2006/relationships/image" Target="media/image1330.wmf"/><Relationship Id="rId62" Type="http://schemas.openxmlformats.org/officeDocument/2006/relationships/oleObject" Target="embeddings/oleObject28.bin"/><Relationship Id="rId1216" Type="http://schemas.openxmlformats.org/officeDocument/2006/relationships/image" Target="media/image582.wmf"/><Relationship Id="rId1423" Type="http://schemas.openxmlformats.org/officeDocument/2006/relationships/oleObject" Target="embeddings/oleObject741.bin"/><Relationship Id="rId1630" Type="http://schemas.openxmlformats.org/officeDocument/2006/relationships/image" Target="media/image772.wmf"/><Relationship Id="rId2919" Type="http://schemas.openxmlformats.org/officeDocument/2006/relationships/image" Target="media/image1380.wmf"/><Relationship Id="rId3083" Type="http://schemas.openxmlformats.org/officeDocument/2006/relationships/image" Target="media/image1463.wmf"/><Relationship Id="rId3290" Type="http://schemas.openxmlformats.org/officeDocument/2006/relationships/oleObject" Target="embeddings/oleObject1718.bin"/><Relationship Id="rId1728" Type="http://schemas.openxmlformats.org/officeDocument/2006/relationships/oleObject" Target="embeddings/oleObject905.bin"/><Relationship Id="rId1935" Type="http://schemas.openxmlformats.org/officeDocument/2006/relationships/oleObject" Target="embeddings/oleObject1013.bin"/><Relationship Id="rId3150" Type="http://schemas.openxmlformats.org/officeDocument/2006/relationships/oleObject" Target="embeddings/oleObject1647.bin"/><Relationship Id="rId3388" Type="http://schemas.openxmlformats.org/officeDocument/2006/relationships/oleObject" Target="embeddings/oleObject1767.bin"/><Relationship Id="rId3595" Type="http://schemas.openxmlformats.org/officeDocument/2006/relationships/image" Target="media/image1718.wmf"/><Relationship Id="rId2197" Type="http://schemas.openxmlformats.org/officeDocument/2006/relationships/image" Target="media/image1043.wmf"/><Relationship Id="rId3010" Type="http://schemas.openxmlformats.org/officeDocument/2006/relationships/oleObject" Target="embeddings/oleObject1579.bin"/><Relationship Id="rId3248" Type="http://schemas.openxmlformats.org/officeDocument/2006/relationships/oleObject" Target="embeddings/oleObject1696.bin"/><Relationship Id="rId3455" Type="http://schemas.openxmlformats.org/officeDocument/2006/relationships/image" Target="media/image1649.wmf"/><Relationship Id="rId169" Type="http://schemas.openxmlformats.org/officeDocument/2006/relationships/oleObject" Target="embeddings/oleObject81.bin"/><Relationship Id="rId376" Type="http://schemas.openxmlformats.org/officeDocument/2006/relationships/oleObject" Target="embeddings/oleObject186.bin"/><Relationship Id="rId583" Type="http://schemas.openxmlformats.org/officeDocument/2006/relationships/image" Target="media/image287.wmf"/><Relationship Id="rId790" Type="http://schemas.openxmlformats.org/officeDocument/2006/relationships/image" Target="media/image389.wmf"/><Relationship Id="rId2057" Type="http://schemas.openxmlformats.org/officeDocument/2006/relationships/image" Target="media/image974.wmf"/><Relationship Id="rId2264" Type="http://schemas.openxmlformats.org/officeDocument/2006/relationships/image" Target="media/image1076.wmf"/><Relationship Id="rId2471" Type="http://schemas.openxmlformats.org/officeDocument/2006/relationships/image" Target="media/image1170.wmf"/><Relationship Id="rId3108" Type="http://schemas.openxmlformats.org/officeDocument/2006/relationships/oleObject" Target="embeddings/oleObject1627.bin"/><Relationship Id="rId3315" Type="http://schemas.openxmlformats.org/officeDocument/2006/relationships/image" Target="media/image1579.wmf"/><Relationship Id="rId3522" Type="http://schemas.openxmlformats.org/officeDocument/2006/relationships/image" Target="media/image1683.wmf"/><Relationship Id="rId4" Type="http://schemas.openxmlformats.org/officeDocument/2006/relationships/webSettings" Target="webSettings.xml"/><Relationship Id="rId236" Type="http://schemas.openxmlformats.org/officeDocument/2006/relationships/image" Target="media/image116.wmf"/><Relationship Id="rId443" Type="http://schemas.openxmlformats.org/officeDocument/2006/relationships/image" Target="media/image218.wmf"/><Relationship Id="rId650" Type="http://schemas.openxmlformats.org/officeDocument/2006/relationships/oleObject" Target="embeddings/oleObject325.bin"/><Relationship Id="rId888" Type="http://schemas.openxmlformats.org/officeDocument/2006/relationships/oleObject" Target="embeddings/oleObject448.bin"/><Relationship Id="rId1073" Type="http://schemas.openxmlformats.org/officeDocument/2006/relationships/oleObject" Target="embeddings/oleObject553.bin"/><Relationship Id="rId1280" Type="http://schemas.openxmlformats.org/officeDocument/2006/relationships/image" Target="media/image612.wmf"/><Relationship Id="rId2124" Type="http://schemas.openxmlformats.org/officeDocument/2006/relationships/image" Target="media/image1007.wmf"/><Relationship Id="rId2331" Type="http://schemas.openxmlformats.org/officeDocument/2006/relationships/oleObject" Target="embeddings/oleObject1221.bin"/><Relationship Id="rId2569" Type="http://schemas.openxmlformats.org/officeDocument/2006/relationships/oleObject" Target="embeddings/oleObject1350.bin"/><Relationship Id="rId2776" Type="http://schemas.openxmlformats.org/officeDocument/2006/relationships/image" Target="media/image1309.wmf"/><Relationship Id="rId2983" Type="http://schemas.openxmlformats.org/officeDocument/2006/relationships/image" Target="media/image1412.wmf"/><Relationship Id="rId303" Type="http://schemas.openxmlformats.org/officeDocument/2006/relationships/oleObject" Target="embeddings/oleObject149.bin"/><Relationship Id="rId748" Type="http://schemas.openxmlformats.org/officeDocument/2006/relationships/oleObject" Target="embeddings/oleObject374.bin"/><Relationship Id="rId955" Type="http://schemas.openxmlformats.org/officeDocument/2006/relationships/image" Target="media/image462.wmf"/><Relationship Id="rId1140" Type="http://schemas.openxmlformats.org/officeDocument/2006/relationships/oleObject" Target="embeddings/oleObject589.bin"/><Relationship Id="rId1378" Type="http://schemas.openxmlformats.org/officeDocument/2006/relationships/image" Target="media/image655.wmf"/><Relationship Id="rId1585" Type="http://schemas.openxmlformats.org/officeDocument/2006/relationships/image" Target="media/image751.wmf"/><Relationship Id="rId1792" Type="http://schemas.openxmlformats.org/officeDocument/2006/relationships/image" Target="media/image848.wmf"/><Relationship Id="rId2429" Type="http://schemas.openxmlformats.org/officeDocument/2006/relationships/oleObject" Target="embeddings/oleObject1273.bin"/><Relationship Id="rId2636" Type="http://schemas.openxmlformats.org/officeDocument/2006/relationships/image" Target="media/image1244.wmf"/><Relationship Id="rId2843" Type="http://schemas.openxmlformats.org/officeDocument/2006/relationships/oleObject" Target="embeddings/oleObject1496.bin"/><Relationship Id="rId84" Type="http://schemas.openxmlformats.org/officeDocument/2006/relationships/oleObject" Target="embeddings/oleObject39.bin"/><Relationship Id="rId510" Type="http://schemas.openxmlformats.org/officeDocument/2006/relationships/oleObject" Target="embeddings/oleObject253.bin"/><Relationship Id="rId608" Type="http://schemas.openxmlformats.org/officeDocument/2006/relationships/oleObject" Target="embeddings/oleObject303.bin"/><Relationship Id="rId815" Type="http://schemas.openxmlformats.org/officeDocument/2006/relationships/image" Target="media/image401.wmf"/><Relationship Id="rId1238" Type="http://schemas.openxmlformats.org/officeDocument/2006/relationships/oleObject" Target="embeddings/oleObject640.bin"/><Relationship Id="rId1445" Type="http://schemas.openxmlformats.org/officeDocument/2006/relationships/oleObject" Target="embeddings/oleObject752.bin"/><Relationship Id="rId1652" Type="http://schemas.openxmlformats.org/officeDocument/2006/relationships/oleObject" Target="embeddings/oleObject866.bin"/><Relationship Id="rId1000" Type="http://schemas.openxmlformats.org/officeDocument/2006/relationships/image" Target="media/image482.wmf"/><Relationship Id="rId1305" Type="http://schemas.openxmlformats.org/officeDocument/2006/relationships/oleObject" Target="embeddings/oleObject677.bin"/><Relationship Id="rId1957" Type="http://schemas.openxmlformats.org/officeDocument/2006/relationships/image" Target="media/image927.wmf"/><Relationship Id="rId2703" Type="http://schemas.openxmlformats.org/officeDocument/2006/relationships/oleObject" Target="embeddings/oleObject1421.bin"/><Relationship Id="rId2910" Type="http://schemas.openxmlformats.org/officeDocument/2006/relationships/image" Target="media/image1375.wmf"/><Relationship Id="rId1512" Type="http://schemas.openxmlformats.org/officeDocument/2006/relationships/oleObject" Target="embeddings/oleObject789.bin"/><Relationship Id="rId1817" Type="http://schemas.openxmlformats.org/officeDocument/2006/relationships/oleObject" Target="embeddings/oleObject952.bin"/><Relationship Id="rId3172" Type="http://schemas.openxmlformats.org/officeDocument/2006/relationships/image" Target="media/image1509.wmf"/><Relationship Id="rId11" Type="http://schemas.openxmlformats.org/officeDocument/2006/relationships/image" Target="media/image3.wmf"/><Relationship Id="rId398" Type="http://schemas.openxmlformats.org/officeDocument/2006/relationships/image" Target="media/image196.wmf"/><Relationship Id="rId2079" Type="http://schemas.openxmlformats.org/officeDocument/2006/relationships/image" Target="media/image985.wmf"/><Relationship Id="rId3032" Type="http://schemas.openxmlformats.org/officeDocument/2006/relationships/image" Target="media/image1437.wmf"/><Relationship Id="rId3477" Type="http://schemas.openxmlformats.org/officeDocument/2006/relationships/image" Target="media/image1660.wmf"/><Relationship Id="rId160" Type="http://schemas.openxmlformats.org/officeDocument/2006/relationships/image" Target="media/image78.wmf"/><Relationship Id="rId2286" Type="http://schemas.openxmlformats.org/officeDocument/2006/relationships/oleObject" Target="embeddings/oleObject1195.bin"/><Relationship Id="rId2493" Type="http://schemas.openxmlformats.org/officeDocument/2006/relationships/oleObject" Target="embeddings/oleObject1307.bin"/><Relationship Id="rId3337" Type="http://schemas.openxmlformats.org/officeDocument/2006/relationships/oleObject" Target="embeddings/oleObject1740.bin"/><Relationship Id="rId3544" Type="http://schemas.openxmlformats.org/officeDocument/2006/relationships/image" Target="media/image1694.wmf"/><Relationship Id="rId258" Type="http://schemas.openxmlformats.org/officeDocument/2006/relationships/image" Target="media/image127.wmf"/><Relationship Id="rId465" Type="http://schemas.openxmlformats.org/officeDocument/2006/relationships/image" Target="media/image228.wmf"/><Relationship Id="rId672" Type="http://schemas.openxmlformats.org/officeDocument/2006/relationships/oleObject" Target="embeddings/oleObject336.bin"/><Relationship Id="rId1095" Type="http://schemas.openxmlformats.org/officeDocument/2006/relationships/oleObject" Target="embeddings/oleObject564.bin"/><Relationship Id="rId2146" Type="http://schemas.openxmlformats.org/officeDocument/2006/relationships/oleObject" Target="embeddings/oleObject1123.bin"/><Relationship Id="rId2353" Type="http://schemas.openxmlformats.org/officeDocument/2006/relationships/oleObject" Target="embeddings/oleObject1232.bin"/><Relationship Id="rId2560" Type="http://schemas.openxmlformats.org/officeDocument/2006/relationships/oleObject" Target="embeddings/oleObject1344.bin"/><Relationship Id="rId2798" Type="http://schemas.openxmlformats.org/officeDocument/2006/relationships/image" Target="media/image1318.wmf"/><Relationship Id="rId3404" Type="http://schemas.openxmlformats.org/officeDocument/2006/relationships/oleObject" Target="embeddings/oleObject1775.bin"/><Relationship Id="rId118" Type="http://schemas.openxmlformats.org/officeDocument/2006/relationships/image" Target="media/image57.wmf"/><Relationship Id="rId325" Type="http://schemas.openxmlformats.org/officeDocument/2006/relationships/oleObject" Target="embeddings/oleObject159.bin"/><Relationship Id="rId532" Type="http://schemas.openxmlformats.org/officeDocument/2006/relationships/oleObject" Target="embeddings/oleObject265.bin"/><Relationship Id="rId977" Type="http://schemas.openxmlformats.org/officeDocument/2006/relationships/oleObject" Target="embeddings/oleObject501.bin"/><Relationship Id="rId1162" Type="http://schemas.openxmlformats.org/officeDocument/2006/relationships/image" Target="media/image556.wmf"/><Relationship Id="rId2006" Type="http://schemas.openxmlformats.org/officeDocument/2006/relationships/image" Target="media/image949.wmf"/><Relationship Id="rId2213" Type="http://schemas.openxmlformats.org/officeDocument/2006/relationships/image" Target="media/image1051.wmf"/><Relationship Id="rId2420" Type="http://schemas.openxmlformats.org/officeDocument/2006/relationships/image" Target="media/image1146.wmf"/><Relationship Id="rId2658" Type="http://schemas.openxmlformats.org/officeDocument/2006/relationships/oleObject" Target="embeddings/oleObject1398.bin"/><Relationship Id="rId2865" Type="http://schemas.openxmlformats.org/officeDocument/2006/relationships/image" Target="media/image1353.wmf"/><Relationship Id="rId837" Type="http://schemas.openxmlformats.org/officeDocument/2006/relationships/image" Target="media/image412.wmf"/><Relationship Id="rId1022" Type="http://schemas.openxmlformats.org/officeDocument/2006/relationships/image" Target="media/image493.wmf"/><Relationship Id="rId1467" Type="http://schemas.openxmlformats.org/officeDocument/2006/relationships/oleObject" Target="embeddings/oleObject765.bin"/><Relationship Id="rId1674" Type="http://schemas.openxmlformats.org/officeDocument/2006/relationships/image" Target="media/image791.wmf"/><Relationship Id="rId1881" Type="http://schemas.openxmlformats.org/officeDocument/2006/relationships/image" Target="media/image890.wmf"/><Relationship Id="rId2518" Type="http://schemas.openxmlformats.org/officeDocument/2006/relationships/image" Target="media/image1192.wmf"/><Relationship Id="rId2725" Type="http://schemas.openxmlformats.org/officeDocument/2006/relationships/oleObject" Target="embeddings/oleObject1434.bin"/><Relationship Id="rId2932" Type="http://schemas.openxmlformats.org/officeDocument/2006/relationships/oleObject" Target="embeddings/oleObject1540.bin"/><Relationship Id="rId904" Type="http://schemas.openxmlformats.org/officeDocument/2006/relationships/image" Target="media/image442.wmf"/><Relationship Id="rId1327" Type="http://schemas.openxmlformats.org/officeDocument/2006/relationships/oleObject" Target="embeddings/oleObject688.bin"/><Relationship Id="rId1534" Type="http://schemas.openxmlformats.org/officeDocument/2006/relationships/oleObject" Target="embeddings/oleObject802.bin"/><Relationship Id="rId1741" Type="http://schemas.openxmlformats.org/officeDocument/2006/relationships/image" Target="media/image824.wmf"/><Relationship Id="rId1979" Type="http://schemas.openxmlformats.org/officeDocument/2006/relationships/oleObject" Target="embeddings/oleObject1037.bin"/><Relationship Id="rId3194" Type="http://schemas.openxmlformats.org/officeDocument/2006/relationships/image" Target="media/image1520.wmf"/><Relationship Id="rId33" Type="http://schemas.openxmlformats.org/officeDocument/2006/relationships/image" Target="media/image14.wmf"/><Relationship Id="rId1601" Type="http://schemas.openxmlformats.org/officeDocument/2006/relationships/image" Target="media/image759.wmf"/><Relationship Id="rId1839" Type="http://schemas.openxmlformats.org/officeDocument/2006/relationships/oleObject" Target="embeddings/oleObject963.bin"/><Relationship Id="rId3054" Type="http://schemas.openxmlformats.org/officeDocument/2006/relationships/image" Target="media/image1448.wmf"/><Relationship Id="rId3499" Type="http://schemas.openxmlformats.org/officeDocument/2006/relationships/oleObject" Target="embeddings/oleObject1822.bin"/><Relationship Id="rId182" Type="http://schemas.openxmlformats.org/officeDocument/2006/relationships/image" Target="media/image89.wmf"/><Relationship Id="rId1906" Type="http://schemas.openxmlformats.org/officeDocument/2006/relationships/image" Target="media/image902.wmf"/><Relationship Id="rId3261" Type="http://schemas.openxmlformats.org/officeDocument/2006/relationships/image" Target="media/image1553.wmf"/><Relationship Id="rId3359" Type="http://schemas.openxmlformats.org/officeDocument/2006/relationships/oleObject" Target="embeddings/oleObject1751.bin"/><Relationship Id="rId3566" Type="http://schemas.openxmlformats.org/officeDocument/2006/relationships/image" Target="media/image1704.wmf"/><Relationship Id="rId487" Type="http://schemas.openxmlformats.org/officeDocument/2006/relationships/oleObject" Target="embeddings/oleObject242.bin"/><Relationship Id="rId694" Type="http://schemas.openxmlformats.org/officeDocument/2006/relationships/oleObject" Target="embeddings/oleObject347.bin"/><Relationship Id="rId2070" Type="http://schemas.openxmlformats.org/officeDocument/2006/relationships/oleObject" Target="embeddings/oleObject1084.bin"/><Relationship Id="rId2168" Type="http://schemas.openxmlformats.org/officeDocument/2006/relationships/oleObject" Target="embeddings/oleObject1134.bin"/><Relationship Id="rId2375" Type="http://schemas.openxmlformats.org/officeDocument/2006/relationships/oleObject" Target="embeddings/oleObject1245.bin"/><Relationship Id="rId3121" Type="http://schemas.openxmlformats.org/officeDocument/2006/relationships/oleObject" Target="embeddings/oleObject1633.bin"/><Relationship Id="rId3219" Type="http://schemas.openxmlformats.org/officeDocument/2006/relationships/oleObject" Target="embeddings/oleObject1681.bin"/><Relationship Id="rId347" Type="http://schemas.openxmlformats.org/officeDocument/2006/relationships/image" Target="media/image171.wmf"/><Relationship Id="rId999" Type="http://schemas.openxmlformats.org/officeDocument/2006/relationships/image" Target="media/image481.png"/><Relationship Id="rId1184" Type="http://schemas.openxmlformats.org/officeDocument/2006/relationships/image" Target="media/image566.wmf"/><Relationship Id="rId2028" Type="http://schemas.openxmlformats.org/officeDocument/2006/relationships/image" Target="media/image960.wmf"/><Relationship Id="rId2582" Type="http://schemas.openxmlformats.org/officeDocument/2006/relationships/image" Target="media/image1219.wmf"/><Relationship Id="rId2887" Type="http://schemas.openxmlformats.org/officeDocument/2006/relationships/oleObject" Target="embeddings/oleObject1518.bin"/><Relationship Id="rId3426" Type="http://schemas.openxmlformats.org/officeDocument/2006/relationships/oleObject" Target="embeddings/oleObject1786.bin"/><Relationship Id="rId554" Type="http://schemas.openxmlformats.org/officeDocument/2006/relationships/image" Target="media/image272.wmf"/><Relationship Id="rId761" Type="http://schemas.openxmlformats.org/officeDocument/2006/relationships/image" Target="media/image375.wmf"/><Relationship Id="rId859" Type="http://schemas.openxmlformats.org/officeDocument/2006/relationships/oleObject" Target="embeddings/oleObject432.bin"/><Relationship Id="rId1391" Type="http://schemas.openxmlformats.org/officeDocument/2006/relationships/oleObject" Target="embeddings/oleObject724.bin"/><Relationship Id="rId1489" Type="http://schemas.openxmlformats.org/officeDocument/2006/relationships/image" Target="media/image707.wmf"/><Relationship Id="rId1696" Type="http://schemas.openxmlformats.org/officeDocument/2006/relationships/oleObject" Target="embeddings/oleObject889.bin"/><Relationship Id="rId2235" Type="http://schemas.openxmlformats.org/officeDocument/2006/relationships/image" Target="media/image1062.wmf"/><Relationship Id="rId2442" Type="http://schemas.openxmlformats.org/officeDocument/2006/relationships/image" Target="media/image1156.wmf"/><Relationship Id="rId207" Type="http://schemas.openxmlformats.org/officeDocument/2006/relationships/oleObject" Target="embeddings/oleObject100.bin"/><Relationship Id="rId414" Type="http://schemas.openxmlformats.org/officeDocument/2006/relationships/image" Target="media/image204.png"/><Relationship Id="rId621" Type="http://schemas.openxmlformats.org/officeDocument/2006/relationships/oleObject" Target="embeddings/oleObject310.bin"/><Relationship Id="rId1044" Type="http://schemas.openxmlformats.org/officeDocument/2006/relationships/image" Target="media/image503.wmf"/><Relationship Id="rId1251" Type="http://schemas.openxmlformats.org/officeDocument/2006/relationships/oleObject" Target="embeddings/oleObject647.bin"/><Relationship Id="rId1349" Type="http://schemas.openxmlformats.org/officeDocument/2006/relationships/oleObject" Target="embeddings/oleObject700.bin"/><Relationship Id="rId2302" Type="http://schemas.openxmlformats.org/officeDocument/2006/relationships/image" Target="media/image1093.wmf"/><Relationship Id="rId2747" Type="http://schemas.openxmlformats.org/officeDocument/2006/relationships/oleObject" Target="embeddings/oleObject1446.bin"/><Relationship Id="rId2954" Type="http://schemas.openxmlformats.org/officeDocument/2006/relationships/oleObject" Target="embeddings/oleObject1551.bin"/><Relationship Id="rId719" Type="http://schemas.openxmlformats.org/officeDocument/2006/relationships/image" Target="media/image354.wmf"/><Relationship Id="rId926" Type="http://schemas.openxmlformats.org/officeDocument/2006/relationships/oleObject" Target="embeddings/oleObject469.bin"/><Relationship Id="rId1111" Type="http://schemas.openxmlformats.org/officeDocument/2006/relationships/oleObject" Target="embeddings/oleObject572.bin"/><Relationship Id="rId1556" Type="http://schemas.openxmlformats.org/officeDocument/2006/relationships/image" Target="media/image737.wmf"/><Relationship Id="rId1763" Type="http://schemas.openxmlformats.org/officeDocument/2006/relationships/oleObject" Target="embeddings/oleObject923.bin"/><Relationship Id="rId1970" Type="http://schemas.openxmlformats.org/officeDocument/2006/relationships/oleObject" Target="embeddings/oleObject1031.bin"/><Relationship Id="rId2607" Type="http://schemas.openxmlformats.org/officeDocument/2006/relationships/image" Target="media/image1230.wmf"/><Relationship Id="rId2814" Type="http://schemas.openxmlformats.org/officeDocument/2006/relationships/oleObject" Target="embeddings/oleObject1482.bin"/><Relationship Id="rId55" Type="http://schemas.openxmlformats.org/officeDocument/2006/relationships/image" Target="media/image25.wmf"/><Relationship Id="rId1209" Type="http://schemas.openxmlformats.org/officeDocument/2006/relationships/oleObject" Target="embeddings/oleObject625.bin"/><Relationship Id="rId1416" Type="http://schemas.openxmlformats.org/officeDocument/2006/relationships/image" Target="media/image673.wmf"/><Relationship Id="rId1623" Type="http://schemas.openxmlformats.org/officeDocument/2006/relationships/image" Target="media/image769.wmf"/><Relationship Id="rId1830" Type="http://schemas.openxmlformats.org/officeDocument/2006/relationships/image" Target="media/image866.wmf"/><Relationship Id="rId3076" Type="http://schemas.openxmlformats.org/officeDocument/2006/relationships/oleObject" Target="embeddings/oleObject1611.bin"/><Relationship Id="rId3283" Type="http://schemas.openxmlformats.org/officeDocument/2006/relationships/image" Target="media/image1563.wmf"/><Relationship Id="rId3490" Type="http://schemas.openxmlformats.org/officeDocument/2006/relationships/image" Target="media/image1667.wmf"/><Relationship Id="rId1928" Type="http://schemas.openxmlformats.org/officeDocument/2006/relationships/image" Target="media/image913.wmf"/><Relationship Id="rId2092" Type="http://schemas.openxmlformats.org/officeDocument/2006/relationships/oleObject" Target="embeddings/oleObject1095.bin"/><Relationship Id="rId3143" Type="http://schemas.openxmlformats.org/officeDocument/2006/relationships/image" Target="media/image1494.wmf"/><Relationship Id="rId3350" Type="http://schemas.openxmlformats.org/officeDocument/2006/relationships/image" Target="media/image1598.wmf"/><Relationship Id="rId3588" Type="http://schemas.openxmlformats.org/officeDocument/2006/relationships/image" Target="media/image1715.wmf"/><Relationship Id="rId271" Type="http://schemas.openxmlformats.org/officeDocument/2006/relationships/oleObject" Target="embeddings/oleObject132.bin"/><Relationship Id="rId2397" Type="http://schemas.openxmlformats.org/officeDocument/2006/relationships/oleObject" Target="embeddings/oleObject1256.bin"/><Relationship Id="rId3003" Type="http://schemas.openxmlformats.org/officeDocument/2006/relationships/oleObject" Target="embeddings/oleObject1575.bin"/><Relationship Id="rId3448" Type="http://schemas.openxmlformats.org/officeDocument/2006/relationships/oleObject" Target="embeddings/oleObject1797.bin"/><Relationship Id="rId131" Type="http://schemas.openxmlformats.org/officeDocument/2006/relationships/oleObject" Target="embeddings/oleObject62.bin"/><Relationship Id="rId369" Type="http://schemas.openxmlformats.org/officeDocument/2006/relationships/image" Target="media/image181.wmf"/><Relationship Id="rId576" Type="http://schemas.openxmlformats.org/officeDocument/2006/relationships/image" Target="media/image283.wmf"/><Relationship Id="rId783" Type="http://schemas.openxmlformats.org/officeDocument/2006/relationships/image" Target="media/image385.wmf"/><Relationship Id="rId990" Type="http://schemas.openxmlformats.org/officeDocument/2006/relationships/oleObject" Target="embeddings/oleObject508.bin"/><Relationship Id="rId2257" Type="http://schemas.openxmlformats.org/officeDocument/2006/relationships/oleObject" Target="embeddings/oleObject1179.bin"/><Relationship Id="rId2464" Type="http://schemas.openxmlformats.org/officeDocument/2006/relationships/image" Target="media/image1167.wmf"/><Relationship Id="rId2671" Type="http://schemas.openxmlformats.org/officeDocument/2006/relationships/image" Target="media/image1261.wmf"/><Relationship Id="rId3210" Type="http://schemas.openxmlformats.org/officeDocument/2006/relationships/image" Target="media/image1528.wmf"/><Relationship Id="rId3308" Type="http://schemas.openxmlformats.org/officeDocument/2006/relationships/oleObject" Target="embeddings/oleObject1727.bin"/><Relationship Id="rId3515" Type="http://schemas.openxmlformats.org/officeDocument/2006/relationships/oleObject" Target="embeddings/oleObject1830.bin"/><Relationship Id="rId229" Type="http://schemas.openxmlformats.org/officeDocument/2006/relationships/oleObject" Target="embeddings/oleObject111.bin"/><Relationship Id="rId436" Type="http://schemas.openxmlformats.org/officeDocument/2006/relationships/oleObject" Target="embeddings/oleObject216.bin"/><Relationship Id="rId643" Type="http://schemas.openxmlformats.org/officeDocument/2006/relationships/image" Target="media/image316.wmf"/><Relationship Id="rId1066" Type="http://schemas.openxmlformats.org/officeDocument/2006/relationships/oleObject" Target="embeddings/oleObject549.bin"/><Relationship Id="rId1273" Type="http://schemas.openxmlformats.org/officeDocument/2006/relationships/oleObject" Target="embeddings/oleObject659.bin"/><Relationship Id="rId1480" Type="http://schemas.openxmlformats.org/officeDocument/2006/relationships/image" Target="media/image703.wmf"/><Relationship Id="rId2117" Type="http://schemas.openxmlformats.org/officeDocument/2006/relationships/oleObject" Target="embeddings/oleObject1108.bin"/><Relationship Id="rId2324" Type="http://schemas.openxmlformats.org/officeDocument/2006/relationships/oleObject" Target="embeddings/oleObject1217.bin"/><Relationship Id="rId2769" Type="http://schemas.openxmlformats.org/officeDocument/2006/relationships/oleObject" Target="embeddings/oleObject1458.bin"/><Relationship Id="rId2976" Type="http://schemas.openxmlformats.org/officeDocument/2006/relationships/oleObject" Target="embeddings/oleObject1562.bin"/><Relationship Id="rId850" Type="http://schemas.openxmlformats.org/officeDocument/2006/relationships/oleObject" Target="embeddings/oleObject427.bin"/><Relationship Id="rId948" Type="http://schemas.openxmlformats.org/officeDocument/2006/relationships/image" Target="media/image459.wmf"/><Relationship Id="rId1133" Type="http://schemas.openxmlformats.org/officeDocument/2006/relationships/oleObject" Target="embeddings/oleObject585.bin"/><Relationship Id="rId1578" Type="http://schemas.openxmlformats.org/officeDocument/2006/relationships/oleObject" Target="embeddings/oleObject825.bin"/><Relationship Id="rId1785" Type="http://schemas.openxmlformats.org/officeDocument/2006/relationships/oleObject" Target="embeddings/oleObject935.bin"/><Relationship Id="rId1992" Type="http://schemas.openxmlformats.org/officeDocument/2006/relationships/oleObject" Target="embeddings/oleObject1044.bin"/><Relationship Id="rId2531" Type="http://schemas.openxmlformats.org/officeDocument/2006/relationships/oleObject" Target="embeddings/oleObject1327.bin"/><Relationship Id="rId2629" Type="http://schemas.openxmlformats.org/officeDocument/2006/relationships/oleObject" Target="embeddings/oleObject1383.bin"/><Relationship Id="rId2836" Type="http://schemas.openxmlformats.org/officeDocument/2006/relationships/image" Target="media/image1338.wmf"/><Relationship Id="rId77" Type="http://schemas.openxmlformats.org/officeDocument/2006/relationships/image" Target="media/image36.wmf"/><Relationship Id="rId503" Type="http://schemas.openxmlformats.org/officeDocument/2006/relationships/image" Target="media/image248.wmf"/><Relationship Id="rId710" Type="http://schemas.openxmlformats.org/officeDocument/2006/relationships/oleObject" Target="embeddings/oleObject355.bin"/><Relationship Id="rId808" Type="http://schemas.openxmlformats.org/officeDocument/2006/relationships/oleObject" Target="embeddings/oleObject405.bin"/><Relationship Id="rId1340" Type="http://schemas.openxmlformats.org/officeDocument/2006/relationships/image" Target="media/image640.wmf"/><Relationship Id="rId1438" Type="http://schemas.openxmlformats.org/officeDocument/2006/relationships/image" Target="media/image684.wmf"/><Relationship Id="rId1645" Type="http://schemas.openxmlformats.org/officeDocument/2006/relationships/oleObject" Target="embeddings/oleObject862.bin"/><Relationship Id="rId3098" Type="http://schemas.openxmlformats.org/officeDocument/2006/relationships/oleObject" Target="embeddings/oleObject1622.bin"/><Relationship Id="rId1200" Type="http://schemas.openxmlformats.org/officeDocument/2006/relationships/image" Target="media/image574.wmf"/><Relationship Id="rId1852" Type="http://schemas.openxmlformats.org/officeDocument/2006/relationships/image" Target="media/image877.wmf"/><Relationship Id="rId2903" Type="http://schemas.openxmlformats.org/officeDocument/2006/relationships/oleObject" Target="embeddings/oleObject1526.bin"/><Relationship Id="rId1505" Type="http://schemas.openxmlformats.org/officeDocument/2006/relationships/image" Target="media/image714.wmf"/><Relationship Id="rId1712" Type="http://schemas.openxmlformats.org/officeDocument/2006/relationships/oleObject" Target="embeddings/oleObject897.bin"/><Relationship Id="rId3165" Type="http://schemas.openxmlformats.org/officeDocument/2006/relationships/oleObject" Target="embeddings/oleObject1654.bin"/><Relationship Id="rId3372" Type="http://schemas.openxmlformats.org/officeDocument/2006/relationships/oleObject" Target="embeddings/oleObject1758.bin"/><Relationship Id="rId293" Type="http://schemas.openxmlformats.org/officeDocument/2006/relationships/oleObject" Target="embeddings/oleObject144.bin"/><Relationship Id="rId2181" Type="http://schemas.openxmlformats.org/officeDocument/2006/relationships/image" Target="media/image1035.wmf"/><Relationship Id="rId3025" Type="http://schemas.openxmlformats.org/officeDocument/2006/relationships/oleObject" Target="embeddings/oleObject1586.bin"/><Relationship Id="rId3232" Type="http://schemas.openxmlformats.org/officeDocument/2006/relationships/oleObject" Target="embeddings/oleObject1688.bin"/><Relationship Id="rId153" Type="http://schemas.openxmlformats.org/officeDocument/2006/relationships/oleObject" Target="embeddings/oleObject73.bin"/><Relationship Id="rId360" Type="http://schemas.openxmlformats.org/officeDocument/2006/relationships/oleObject" Target="embeddings/oleObject178.bin"/><Relationship Id="rId598" Type="http://schemas.openxmlformats.org/officeDocument/2006/relationships/oleObject" Target="embeddings/oleObject298.bin"/><Relationship Id="rId2041" Type="http://schemas.openxmlformats.org/officeDocument/2006/relationships/oleObject" Target="embeddings/oleObject1069.bin"/><Relationship Id="rId2279" Type="http://schemas.openxmlformats.org/officeDocument/2006/relationships/oleObject" Target="embeddings/oleObject1191.bin"/><Relationship Id="rId2486" Type="http://schemas.openxmlformats.org/officeDocument/2006/relationships/image" Target="media/image1177.wmf"/><Relationship Id="rId2693" Type="http://schemas.openxmlformats.org/officeDocument/2006/relationships/image" Target="media/image1272.wmf"/><Relationship Id="rId3537" Type="http://schemas.openxmlformats.org/officeDocument/2006/relationships/oleObject" Target="embeddings/oleObject1841.bin"/><Relationship Id="rId220" Type="http://schemas.openxmlformats.org/officeDocument/2006/relationships/image" Target="media/image108.wmf"/><Relationship Id="rId458" Type="http://schemas.openxmlformats.org/officeDocument/2006/relationships/oleObject" Target="embeddings/oleObject228.bin"/><Relationship Id="rId665" Type="http://schemas.openxmlformats.org/officeDocument/2006/relationships/image" Target="media/image327.wmf"/><Relationship Id="rId872" Type="http://schemas.openxmlformats.org/officeDocument/2006/relationships/oleObject" Target="embeddings/oleObject439.bin"/><Relationship Id="rId1088" Type="http://schemas.openxmlformats.org/officeDocument/2006/relationships/image" Target="media/image522.wmf"/><Relationship Id="rId1295" Type="http://schemas.openxmlformats.org/officeDocument/2006/relationships/oleObject" Target="embeddings/oleObject672.bin"/><Relationship Id="rId2139" Type="http://schemas.openxmlformats.org/officeDocument/2006/relationships/oleObject" Target="embeddings/oleObject1119.bin"/><Relationship Id="rId2346" Type="http://schemas.openxmlformats.org/officeDocument/2006/relationships/image" Target="media/image1112.wmf"/><Relationship Id="rId2553" Type="http://schemas.openxmlformats.org/officeDocument/2006/relationships/oleObject" Target="embeddings/oleObject1340.bin"/><Relationship Id="rId2760" Type="http://schemas.openxmlformats.org/officeDocument/2006/relationships/image" Target="media/image1301.wmf"/><Relationship Id="rId2998" Type="http://schemas.openxmlformats.org/officeDocument/2006/relationships/image" Target="media/image1420.wmf"/><Relationship Id="rId3604" Type="http://schemas.openxmlformats.org/officeDocument/2006/relationships/header" Target="header2.xml"/><Relationship Id="rId318" Type="http://schemas.openxmlformats.org/officeDocument/2006/relationships/oleObject" Target="embeddings/oleObject156.bin"/><Relationship Id="rId525" Type="http://schemas.openxmlformats.org/officeDocument/2006/relationships/image" Target="media/image258.wmf"/><Relationship Id="rId732" Type="http://schemas.openxmlformats.org/officeDocument/2006/relationships/oleObject" Target="embeddings/oleObject366.bin"/><Relationship Id="rId1155" Type="http://schemas.openxmlformats.org/officeDocument/2006/relationships/oleObject" Target="embeddings/oleObject597.bin"/><Relationship Id="rId1362" Type="http://schemas.openxmlformats.org/officeDocument/2006/relationships/image" Target="media/image647.wmf"/><Relationship Id="rId2206" Type="http://schemas.openxmlformats.org/officeDocument/2006/relationships/oleObject" Target="embeddings/oleObject1153.bin"/><Relationship Id="rId2413" Type="http://schemas.openxmlformats.org/officeDocument/2006/relationships/oleObject" Target="embeddings/oleObject1265.bin"/><Relationship Id="rId2620" Type="http://schemas.openxmlformats.org/officeDocument/2006/relationships/oleObject" Target="embeddings/oleObject1378.bin"/><Relationship Id="rId2858" Type="http://schemas.openxmlformats.org/officeDocument/2006/relationships/image" Target="media/image1349.wmf"/><Relationship Id="rId99" Type="http://schemas.openxmlformats.org/officeDocument/2006/relationships/oleObject" Target="embeddings/oleObject46.bin"/><Relationship Id="rId1015" Type="http://schemas.openxmlformats.org/officeDocument/2006/relationships/oleObject" Target="embeddings/oleObject520.bin"/><Relationship Id="rId1222" Type="http://schemas.openxmlformats.org/officeDocument/2006/relationships/image" Target="media/image585.wmf"/><Relationship Id="rId1667" Type="http://schemas.openxmlformats.org/officeDocument/2006/relationships/oleObject" Target="embeddings/oleObject874.bin"/><Relationship Id="rId1874" Type="http://schemas.openxmlformats.org/officeDocument/2006/relationships/oleObject" Target="embeddings/oleObject982.bin"/><Relationship Id="rId2718" Type="http://schemas.openxmlformats.org/officeDocument/2006/relationships/image" Target="media/image1282.wmf"/><Relationship Id="rId2925" Type="http://schemas.openxmlformats.org/officeDocument/2006/relationships/image" Target="media/image1383.wmf"/><Relationship Id="rId1527" Type="http://schemas.openxmlformats.org/officeDocument/2006/relationships/oleObject" Target="embeddings/oleObject798.bin"/><Relationship Id="rId1734" Type="http://schemas.openxmlformats.org/officeDocument/2006/relationships/oleObject" Target="embeddings/oleObject908.bin"/><Relationship Id="rId1941" Type="http://schemas.openxmlformats.org/officeDocument/2006/relationships/oleObject" Target="embeddings/oleObject1016.bin"/><Relationship Id="rId3187" Type="http://schemas.openxmlformats.org/officeDocument/2006/relationships/oleObject" Target="embeddings/oleObject1665.bin"/><Relationship Id="rId3394" Type="http://schemas.openxmlformats.org/officeDocument/2006/relationships/oleObject" Target="embeddings/oleObject1770.bin"/><Relationship Id="rId26" Type="http://schemas.openxmlformats.org/officeDocument/2006/relationships/oleObject" Target="embeddings/oleObject10.bin"/><Relationship Id="rId3047" Type="http://schemas.openxmlformats.org/officeDocument/2006/relationships/oleObject" Target="embeddings/oleObject1597.bin"/><Relationship Id="rId175" Type="http://schemas.openxmlformats.org/officeDocument/2006/relationships/oleObject" Target="embeddings/oleObject84.bin"/><Relationship Id="rId1801" Type="http://schemas.openxmlformats.org/officeDocument/2006/relationships/oleObject" Target="embeddings/oleObject943.bin"/><Relationship Id="rId3254" Type="http://schemas.openxmlformats.org/officeDocument/2006/relationships/oleObject" Target="embeddings/oleObject1699.bin"/><Relationship Id="rId3461" Type="http://schemas.openxmlformats.org/officeDocument/2006/relationships/image" Target="media/image1652.wmf"/><Relationship Id="rId3559" Type="http://schemas.openxmlformats.org/officeDocument/2006/relationships/image" Target="media/image1701.wmf"/><Relationship Id="rId382" Type="http://schemas.openxmlformats.org/officeDocument/2006/relationships/oleObject" Target="embeddings/oleObject189.bin"/><Relationship Id="rId687" Type="http://schemas.openxmlformats.org/officeDocument/2006/relationships/image" Target="media/image338.wmf"/><Relationship Id="rId2063" Type="http://schemas.openxmlformats.org/officeDocument/2006/relationships/image" Target="media/image977.wmf"/><Relationship Id="rId2270" Type="http://schemas.openxmlformats.org/officeDocument/2006/relationships/image" Target="media/image1079.wmf"/><Relationship Id="rId2368" Type="http://schemas.openxmlformats.org/officeDocument/2006/relationships/image" Target="media/image1122.wmf"/><Relationship Id="rId3114" Type="http://schemas.openxmlformats.org/officeDocument/2006/relationships/image" Target="media/image1479.wmf"/><Relationship Id="rId3321" Type="http://schemas.openxmlformats.org/officeDocument/2006/relationships/oleObject" Target="embeddings/oleObject1733.bin"/><Relationship Id="rId242" Type="http://schemas.openxmlformats.org/officeDocument/2006/relationships/image" Target="media/image119.wmf"/><Relationship Id="rId894" Type="http://schemas.openxmlformats.org/officeDocument/2006/relationships/oleObject" Target="embeddings/oleObject451.bin"/><Relationship Id="rId1177" Type="http://schemas.openxmlformats.org/officeDocument/2006/relationships/image" Target="media/image563.wmf"/><Relationship Id="rId2130" Type="http://schemas.openxmlformats.org/officeDocument/2006/relationships/image" Target="media/image1010.wmf"/><Relationship Id="rId2575" Type="http://schemas.openxmlformats.org/officeDocument/2006/relationships/image" Target="media/image1216.wmf"/><Relationship Id="rId2782" Type="http://schemas.openxmlformats.org/officeDocument/2006/relationships/oleObject" Target="embeddings/oleObject1465.bin"/><Relationship Id="rId3419" Type="http://schemas.openxmlformats.org/officeDocument/2006/relationships/image" Target="media/image1631.wmf"/><Relationship Id="rId102" Type="http://schemas.openxmlformats.org/officeDocument/2006/relationships/image" Target="media/image49.wmf"/><Relationship Id="rId547" Type="http://schemas.openxmlformats.org/officeDocument/2006/relationships/oleObject" Target="embeddings/oleObject273.bin"/><Relationship Id="rId754" Type="http://schemas.openxmlformats.org/officeDocument/2006/relationships/oleObject" Target="embeddings/oleObject377.bin"/><Relationship Id="rId961" Type="http://schemas.openxmlformats.org/officeDocument/2006/relationships/oleObject" Target="embeddings/oleObject491.bin"/><Relationship Id="rId1384" Type="http://schemas.openxmlformats.org/officeDocument/2006/relationships/image" Target="media/image658.wmf"/><Relationship Id="rId1591" Type="http://schemas.openxmlformats.org/officeDocument/2006/relationships/image" Target="media/image754.wmf"/><Relationship Id="rId1689" Type="http://schemas.openxmlformats.org/officeDocument/2006/relationships/image" Target="media/image798.wmf"/><Relationship Id="rId2228" Type="http://schemas.openxmlformats.org/officeDocument/2006/relationships/oleObject" Target="embeddings/oleObject1164.bin"/><Relationship Id="rId2435" Type="http://schemas.openxmlformats.org/officeDocument/2006/relationships/image" Target="media/image1153.wmf"/><Relationship Id="rId2642" Type="http://schemas.openxmlformats.org/officeDocument/2006/relationships/oleObject" Target="embeddings/oleObject1390.bin"/><Relationship Id="rId90" Type="http://schemas.openxmlformats.org/officeDocument/2006/relationships/oleObject" Target="embeddings/oleObject42.bin"/><Relationship Id="rId407" Type="http://schemas.openxmlformats.org/officeDocument/2006/relationships/oleObject" Target="embeddings/oleObject201.bin"/><Relationship Id="rId614" Type="http://schemas.openxmlformats.org/officeDocument/2006/relationships/image" Target="media/image302.wmf"/><Relationship Id="rId821" Type="http://schemas.openxmlformats.org/officeDocument/2006/relationships/image" Target="media/image404.wmf"/><Relationship Id="rId1037" Type="http://schemas.openxmlformats.org/officeDocument/2006/relationships/image" Target="media/image500.wmf"/><Relationship Id="rId1244" Type="http://schemas.openxmlformats.org/officeDocument/2006/relationships/oleObject" Target="embeddings/oleObject643.bin"/><Relationship Id="rId1451" Type="http://schemas.openxmlformats.org/officeDocument/2006/relationships/oleObject" Target="embeddings/oleObject756.bin"/><Relationship Id="rId1896" Type="http://schemas.openxmlformats.org/officeDocument/2006/relationships/image" Target="media/image897.wmf"/><Relationship Id="rId2502" Type="http://schemas.openxmlformats.org/officeDocument/2006/relationships/oleObject" Target="embeddings/oleObject1312.bin"/><Relationship Id="rId2947" Type="http://schemas.openxmlformats.org/officeDocument/2006/relationships/image" Target="media/image1394.wmf"/><Relationship Id="rId919" Type="http://schemas.openxmlformats.org/officeDocument/2006/relationships/image" Target="media/image449.wmf"/><Relationship Id="rId1104" Type="http://schemas.openxmlformats.org/officeDocument/2006/relationships/image" Target="media/image530.wmf"/><Relationship Id="rId1311" Type="http://schemas.openxmlformats.org/officeDocument/2006/relationships/oleObject" Target="embeddings/oleObject680.bin"/><Relationship Id="rId1549" Type="http://schemas.openxmlformats.org/officeDocument/2006/relationships/oleObject" Target="embeddings/oleObject810.bin"/><Relationship Id="rId1756" Type="http://schemas.openxmlformats.org/officeDocument/2006/relationships/image" Target="media/image831.wmf"/><Relationship Id="rId1963" Type="http://schemas.openxmlformats.org/officeDocument/2006/relationships/image" Target="media/image930.wmf"/><Relationship Id="rId2807" Type="http://schemas.openxmlformats.org/officeDocument/2006/relationships/image" Target="media/image1323.wmf"/><Relationship Id="rId48" Type="http://schemas.openxmlformats.org/officeDocument/2006/relationships/oleObject" Target="embeddings/oleObject21.bin"/><Relationship Id="rId1409" Type="http://schemas.openxmlformats.org/officeDocument/2006/relationships/oleObject" Target="embeddings/oleObject733.bin"/><Relationship Id="rId1616" Type="http://schemas.openxmlformats.org/officeDocument/2006/relationships/oleObject" Target="embeddings/oleObject845.bin"/><Relationship Id="rId1823" Type="http://schemas.openxmlformats.org/officeDocument/2006/relationships/oleObject" Target="embeddings/oleObject955.bin"/><Relationship Id="rId3069" Type="http://schemas.openxmlformats.org/officeDocument/2006/relationships/image" Target="media/image1456.wmf"/><Relationship Id="rId3276" Type="http://schemas.openxmlformats.org/officeDocument/2006/relationships/oleObject" Target="embeddings/oleObject1710.bin"/><Relationship Id="rId3483" Type="http://schemas.openxmlformats.org/officeDocument/2006/relationships/oleObject" Target="embeddings/oleObject1814.bin"/><Relationship Id="rId197" Type="http://schemas.openxmlformats.org/officeDocument/2006/relationships/oleObject" Target="embeddings/oleObject95.bin"/><Relationship Id="rId2085" Type="http://schemas.openxmlformats.org/officeDocument/2006/relationships/image" Target="media/image988.wmf"/><Relationship Id="rId2292" Type="http://schemas.openxmlformats.org/officeDocument/2006/relationships/image" Target="media/image1088.wmf"/><Relationship Id="rId3136" Type="http://schemas.openxmlformats.org/officeDocument/2006/relationships/oleObject" Target="embeddings/oleObject1640.bin"/><Relationship Id="rId3343" Type="http://schemas.openxmlformats.org/officeDocument/2006/relationships/oleObject" Target="embeddings/oleObject1743.bin"/><Relationship Id="rId264" Type="http://schemas.openxmlformats.org/officeDocument/2006/relationships/image" Target="media/image130.wmf"/><Relationship Id="rId471" Type="http://schemas.openxmlformats.org/officeDocument/2006/relationships/image" Target="media/image231.wmf"/><Relationship Id="rId2152" Type="http://schemas.openxmlformats.org/officeDocument/2006/relationships/oleObject" Target="embeddings/oleObject1126.bin"/><Relationship Id="rId2597" Type="http://schemas.openxmlformats.org/officeDocument/2006/relationships/image" Target="media/image1225.wmf"/><Relationship Id="rId3550" Type="http://schemas.openxmlformats.org/officeDocument/2006/relationships/image" Target="media/image1697.wmf"/><Relationship Id="rId124" Type="http://schemas.openxmlformats.org/officeDocument/2006/relationships/image" Target="media/image60.wmf"/><Relationship Id="rId569" Type="http://schemas.openxmlformats.org/officeDocument/2006/relationships/oleObject" Target="embeddings/oleObject284.bin"/><Relationship Id="rId776" Type="http://schemas.openxmlformats.org/officeDocument/2006/relationships/image" Target="media/image382.wmf"/><Relationship Id="rId983" Type="http://schemas.openxmlformats.org/officeDocument/2006/relationships/image" Target="media/image473.wmf"/><Relationship Id="rId1199" Type="http://schemas.openxmlformats.org/officeDocument/2006/relationships/oleObject" Target="embeddings/oleObject620.bin"/><Relationship Id="rId2457" Type="http://schemas.openxmlformats.org/officeDocument/2006/relationships/oleObject" Target="embeddings/oleObject1288.bin"/><Relationship Id="rId2664" Type="http://schemas.openxmlformats.org/officeDocument/2006/relationships/oleObject" Target="embeddings/oleObject1401.bin"/><Relationship Id="rId3203" Type="http://schemas.openxmlformats.org/officeDocument/2006/relationships/oleObject" Target="embeddings/oleObject1673.bin"/><Relationship Id="rId3410" Type="http://schemas.openxmlformats.org/officeDocument/2006/relationships/oleObject" Target="embeddings/oleObject1778.bin"/><Relationship Id="rId3508" Type="http://schemas.openxmlformats.org/officeDocument/2006/relationships/image" Target="media/image1676.wmf"/><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oleObject" Target="embeddings/oleObject318.bin"/><Relationship Id="rId1059" Type="http://schemas.openxmlformats.org/officeDocument/2006/relationships/oleObject" Target="embeddings/oleObject544.bin"/><Relationship Id="rId1266" Type="http://schemas.openxmlformats.org/officeDocument/2006/relationships/oleObject" Target="embeddings/oleObject655.bin"/><Relationship Id="rId1473" Type="http://schemas.openxmlformats.org/officeDocument/2006/relationships/oleObject" Target="embeddings/oleObject768.bin"/><Relationship Id="rId2012" Type="http://schemas.openxmlformats.org/officeDocument/2006/relationships/image" Target="media/image952.wmf"/><Relationship Id="rId2317" Type="http://schemas.openxmlformats.org/officeDocument/2006/relationships/oleObject" Target="embeddings/oleObject1213.bin"/><Relationship Id="rId2871" Type="http://schemas.openxmlformats.org/officeDocument/2006/relationships/image" Target="media/image1356.wmf"/><Relationship Id="rId2969" Type="http://schemas.openxmlformats.org/officeDocument/2006/relationships/image" Target="media/image1405.wmf"/><Relationship Id="rId843" Type="http://schemas.openxmlformats.org/officeDocument/2006/relationships/oleObject" Target="embeddings/oleObject423.bin"/><Relationship Id="rId1126" Type="http://schemas.openxmlformats.org/officeDocument/2006/relationships/image" Target="media/image540.wmf"/><Relationship Id="rId1680" Type="http://schemas.openxmlformats.org/officeDocument/2006/relationships/oleObject" Target="embeddings/oleObject881.bin"/><Relationship Id="rId1778" Type="http://schemas.openxmlformats.org/officeDocument/2006/relationships/image" Target="media/image842.wmf"/><Relationship Id="rId1985" Type="http://schemas.openxmlformats.org/officeDocument/2006/relationships/image" Target="media/image939.wmf"/><Relationship Id="rId2524" Type="http://schemas.openxmlformats.org/officeDocument/2006/relationships/image" Target="media/image1195.wmf"/><Relationship Id="rId2731" Type="http://schemas.openxmlformats.org/officeDocument/2006/relationships/oleObject" Target="embeddings/oleObject1437.bin"/><Relationship Id="rId2829" Type="http://schemas.openxmlformats.org/officeDocument/2006/relationships/image" Target="media/image1334.wmf"/><Relationship Id="rId703" Type="http://schemas.openxmlformats.org/officeDocument/2006/relationships/image" Target="media/image346.wmf"/><Relationship Id="rId910" Type="http://schemas.openxmlformats.org/officeDocument/2006/relationships/image" Target="media/image445.wmf"/><Relationship Id="rId1333" Type="http://schemas.openxmlformats.org/officeDocument/2006/relationships/oleObject" Target="embeddings/oleObject691.bin"/><Relationship Id="rId1540" Type="http://schemas.openxmlformats.org/officeDocument/2006/relationships/oleObject" Target="embeddings/oleObject806.bin"/><Relationship Id="rId1638" Type="http://schemas.openxmlformats.org/officeDocument/2006/relationships/oleObject" Target="embeddings/oleObject857.bin"/><Relationship Id="rId1400" Type="http://schemas.openxmlformats.org/officeDocument/2006/relationships/image" Target="media/image666.wmf"/><Relationship Id="rId1845" Type="http://schemas.openxmlformats.org/officeDocument/2006/relationships/oleObject" Target="embeddings/oleObject966.bin"/><Relationship Id="rId3060" Type="http://schemas.openxmlformats.org/officeDocument/2006/relationships/oleObject" Target="embeddings/oleObject1603.bin"/><Relationship Id="rId3298" Type="http://schemas.openxmlformats.org/officeDocument/2006/relationships/oleObject" Target="embeddings/oleObject1722.bin"/><Relationship Id="rId1705" Type="http://schemas.openxmlformats.org/officeDocument/2006/relationships/image" Target="media/image806.wmf"/><Relationship Id="rId1912" Type="http://schemas.openxmlformats.org/officeDocument/2006/relationships/image" Target="media/image905.wmf"/><Relationship Id="rId3158" Type="http://schemas.openxmlformats.org/officeDocument/2006/relationships/oleObject" Target="embeddings/oleObject1651.bin"/><Relationship Id="rId3365" Type="http://schemas.openxmlformats.org/officeDocument/2006/relationships/oleObject" Target="embeddings/oleObject1754.bin"/><Relationship Id="rId3572" Type="http://schemas.openxmlformats.org/officeDocument/2006/relationships/image" Target="media/image1707.wmf"/><Relationship Id="rId286" Type="http://schemas.openxmlformats.org/officeDocument/2006/relationships/image" Target="media/image140.wmf"/><Relationship Id="rId493" Type="http://schemas.openxmlformats.org/officeDocument/2006/relationships/image" Target="media/image243.wmf"/><Relationship Id="rId2174" Type="http://schemas.openxmlformats.org/officeDocument/2006/relationships/oleObject" Target="embeddings/oleObject1137.bin"/><Relationship Id="rId2381" Type="http://schemas.openxmlformats.org/officeDocument/2006/relationships/oleObject" Target="embeddings/oleObject1248.bin"/><Relationship Id="rId3018" Type="http://schemas.openxmlformats.org/officeDocument/2006/relationships/image" Target="media/image1430.wmf"/><Relationship Id="rId3225" Type="http://schemas.openxmlformats.org/officeDocument/2006/relationships/image" Target="media/image1535.wmf"/><Relationship Id="rId3432" Type="http://schemas.openxmlformats.org/officeDocument/2006/relationships/image" Target="media/image1638.wmf"/><Relationship Id="rId146" Type="http://schemas.openxmlformats.org/officeDocument/2006/relationships/image" Target="media/image71.wmf"/><Relationship Id="rId353" Type="http://schemas.openxmlformats.org/officeDocument/2006/relationships/image" Target="media/image174.png"/><Relationship Id="rId560" Type="http://schemas.openxmlformats.org/officeDocument/2006/relationships/image" Target="media/image275.wmf"/><Relationship Id="rId798" Type="http://schemas.openxmlformats.org/officeDocument/2006/relationships/oleObject" Target="embeddings/oleObject400.bin"/><Relationship Id="rId1190" Type="http://schemas.openxmlformats.org/officeDocument/2006/relationships/image" Target="media/image569.wmf"/><Relationship Id="rId2034" Type="http://schemas.openxmlformats.org/officeDocument/2006/relationships/image" Target="media/image963.wmf"/><Relationship Id="rId2241" Type="http://schemas.openxmlformats.org/officeDocument/2006/relationships/image" Target="media/image1065.wmf"/><Relationship Id="rId2479" Type="http://schemas.openxmlformats.org/officeDocument/2006/relationships/oleObject" Target="embeddings/oleObject1300.bin"/><Relationship Id="rId2686" Type="http://schemas.openxmlformats.org/officeDocument/2006/relationships/oleObject" Target="embeddings/oleObject1412.bin"/><Relationship Id="rId2893" Type="http://schemas.openxmlformats.org/officeDocument/2006/relationships/oleObject" Target="embeddings/oleObject1521.bin"/><Relationship Id="rId213" Type="http://schemas.openxmlformats.org/officeDocument/2006/relationships/oleObject" Target="embeddings/oleObject103.bin"/><Relationship Id="rId420" Type="http://schemas.openxmlformats.org/officeDocument/2006/relationships/oleObject" Target="embeddings/oleObject207.bin"/><Relationship Id="rId658" Type="http://schemas.openxmlformats.org/officeDocument/2006/relationships/oleObject" Target="embeddings/oleObject329.bin"/><Relationship Id="rId865" Type="http://schemas.openxmlformats.org/officeDocument/2006/relationships/oleObject" Target="embeddings/oleObject435.bin"/><Relationship Id="rId1050" Type="http://schemas.openxmlformats.org/officeDocument/2006/relationships/oleObject" Target="embeddings/oleObject538.bin"/><Relationship Id="rId1288" Type="http://schemas.openxmlformats.org/officeDocument/2006/relationships/oleObject" Target="embeddings/oleObject668.bin"/><Relationship Id="rId1495" Type="http://schemas.openxmlformats.org/officeDocument/2006/relationships/oleObject" Target="embeddings/oleObject780.bin"/><Relationship Id="rId2101" Type="http://schemas.openxmlformats.org/officeDocument/2006/relationships/oleObject" Target="embeddings/oleObject1100.bin"/><Relationship Id="rId2339" Type="http://schemas.openxmlformats.org/officeDocument/2006/relationships/oleObject" Target="embeddings/oleObject1225.bin"/><Relationship Id="rId2546" Type="http://schemas.openxmlformats.org/officeDocument/2006/relationships/image" Target="media/image1205.wmf"/><Relationship Id="rId2753" Type="http://schemas.openxmlformats.org/officeDocument/2006/relationships/image" Target="media/image1298.wmf"/><Relationship Id="rId2960" Type="http://schemas.openxmlformats.org/officeDocument/2006/relationships/oleObject" Target="embeddings/oleObject1554.bin"/><Relationship Id="rId518" Type="http://schemas.openxmlformats.org/officeDocument/2006/relationships/oleObject" Target="embeddings/oleObject257.bin"/><Relationship Id="rId725" Type="http://schemas.openxmlformats.org/officeDocument/2006/relationships/image" Target="media/image357.wmf"/><Relationship Id="rId932" Type="http://schemas.openxmlformats.org/officeDocument/2006/relationships/oleObject" Target="embeddings/oleObject473.bin"/><Relationship Id="rId1148" Type="http://schemas.openxmlformats.org/officeDocument/2006/relationships/image" Target="media/image549.wmf"/><Relationship Id="rId1355" Type="http://schemas.openxmlformats.org/officeDocument/2006/relationships/oleObject" Target="embeddings/oleObject706.bin"/><Relationship Id="rId1562" Type="http://schemas.openxmlformats.org/officeDocument/2006/relationships/image" Target="media/image740.wmf"/><Relationship Id="rId2406" Type="http://schemas.openxmlformats.org/officeDocument/2006/relationships/image" Target="media/image1140.wmf"/><Relationship Id="rId2613" Type="http://schemas.openxmlformats.org/officeDocument/2006/relationships/image" Target="media/image1233.wmf"/><Relationship Id="rId1008" Type="http://schemas.openxmlformats.org/officeDocument/2006/relationships/image" Target="media/image486.wmf"/><Relationship Id="rId1215" Type="http://schemas.openxmlformats.org/officeDocument/2006/relationships/oleObject" Target="embeddings/oleObject628.bin"/><Relationship Id="rId1422" Type="http://schemas.openxmlformats.org/officeDocument/2006/relationships/image" Target="media/image676.wmf"/><Relationship Id="rId1867" Type="http://schemas.openxmlformats.org/officeDocument/2006/relationships/image" Target="media/image883.wmf"/><Relationship Id="rId2820" Type="http://schemas.openxmlformats.org/officeDocument/2006/relationships/oleObject" Target="embeddings/oleObject1485.bin"/><Relationship Id="rId2918" Type="http://schemas.openxmlformats.org/officeDocument/2006/relationships/oleObject" Target="embeddings/oleObject1533.bin"/><Relationship Id="rId61" Type="http://schemas.openxmlformats.org/officeDocument/2006/relationships/image" Target="media/image28.wmf"/><Relationship Id="rId1727" Type="http://schemas.openxmlformats.org/officeDocument/2006/relationships/image" Target="media/image817.wmf"/><Relationship Id="rId1934" Type="http://schemas.openxmlformats.org/officeDocument/2006/relationships/image" Target="media/image916.wmf"/><Relationship Id="rId3082" Type="http://schemas.openxmlformats.org/officeDocument/2006/relationships/oleObject" Target="embeddings/oleObject1614.bin"/><Relationship Id="rId3387" Type="http://schemas.openxmlformats.org/officeDocument/2006/relationships/oleObject" Target="embeddings/oleObject1766.bin"/><Relationship Id="rId19" Type="http://schemas.openxmlformats.org/officeDocument/2006/relationships/image" Target="media/image7.wmf"/><Relationship Id="rId2196" Type="http://schemas.openxmlformats.org/officeDocument/2006/relationships/oleObject" Target="embeddings/oleObject1148.bin"/><Relationship Id="rId3594" Type="http://schemas.openxmlformats.org/officeDocument/2006/relationships/oleObject" Target="embeddings/oleObject1871.bin"/><Relationship Id="rId168" Type="http://schemas.openxmlformats.org/officeDocument/2006/relationships/image" Target="media/image82.wmf"/><Relationship Id="rId3247" Type="http://schemas.openxmlformats.org/officeDocument/2006/relationships/image" Target="media/image1546.wmf"/><Relationship Id="rId3454" Type="http://schemas.openxmlformats.org/officeDocument/2006/relationships/oleObject" Target="embeddings/oleObject1800.bin"/><Relationship Id="rId375" Type="http://schemas.openxmlformats.org/officeDocument/2006/relationships/image" Target="media/image184.wmf"/><Relationship Id="rId582" Type="http://schemas.openxmlformats.org/officeDocument/2006/relationships/image" Target="media/image286.png"/><Relationship Id="rId2056" Type="http://schemas.openxmlformats.org/officeDocument/2006/relationships/oleObject" Target="embeddings/oleObject1077.bin"/><Relationship Id="rId2263" Type="http://schemas.openxmlformats.org/officeDocument/2006/relationships/oleObject" Target="embeddings/oleObject1182.bin"/><Relationship Id="rId2470" Type="http://schemas.openxmlformats.org/officeDocument/2006/relationships/oleObject" Target="embeddings/oleObject1295.bin"/><Relationship Id="rId3107" Type="http://schemas.openxmlformats.org/officeDocument/2006/relationships/image" Target="media/image1475.wmf"/><Relationship Id="rId3314" Type="http://schemas.openxmlformats.org/officeDocument/2006/relationships/oleObject" Target="embeddings/oleObject1730.bin"/><Relationship Id="rId3521" Type="http://schemas.openxmlformats.org/officeDocument/2006/relationships/oleObject" Target="embeddings/oleObject1833.bin"/><Relationship Id="rId3" Type="http://schemas.openxmlformats.org/officeDocument/2006/relationships/settings" Target="settings.xml"/><Relationship Id="rId235" Type="http://schemas.openxmlformats.org/officeDocument/2006/relationships/oleObject" Target="embeddings/oleObject114.bin"/><Relationship Id="rId442" Type="http://schemas.openxmlformats.org/officeDocument/2006/relationships/oleObject" Target="embeddings/oleObject219.bin"/><Relationship Id="rId887" Type="http://schemas.openxmlformats.org/officeDocument/2006/relationships/image" Target="media/image434.wmf"/><Relationship Id="rId1072" Type="http://schemas.openxmlformats.org/officeDocument/2006/relationships/image" Target="media/image514.wmf"/><Relationship Id="rId2123" Type="http://schemas.openxmlformats.org/officeDocument/2006/relationships/oleObject" Target="embeddings/oleObject1111.bin"/><Relationship Id="rId2330" Type="http://schemas.openxmlformats.org/officeDocument/2006/relationships/oleObject" Target="embeddings/oleObject1220.bin"/><Relationship Id="rId2568" Type="http://schemas.openxmlformats.org/officeDocument/2006/relationships/oleObject" Target="embeddings/oleObject1349.bin"/><Relationship Id="rId2775" Type="http://schemas.openxmlformats.org/officeDocument/2006/relationships/oleObject" Target="embeddings/oleObject1461.bin"/><Relationship Id="rId2982" Type="http://schemas.openxmlformats.org/officeDocument/2006/relationships/oleObject" Target="embeddings/oleObject1565.bin"/><Relationship Id="rId302" Type="http://schemas.openxmlformats.org/officeDocument/2006/relationships/image" Target="media/image148.wmf"/><Relationship Id="rId747" Type="http://schemas.openxmlformats.org/officeDocument/2006/relationships/image" Target="media/image368.wmf"/><Relationship Id="rId954" Type="http://schemas.openxmlformats.org/officeDocument/2006/relationships/oleObject" Target="embeddings/oleObject487.bin"/><Relationship Id="rId1377" Type="http://schemas.openxmlformats.org/officeDocument/2006/relationships/oleObject" Target="embeddings/oleObject717.bin"/><Relationship Id="rId1584" Type="http://schemas.openxmlformats.org/officeDocument/2006/relationships/oleObject" Target="embeddings/oleObject828.bin"/><Relationship Id="rId1791" Type="http://schemas.openxmlformats.org/officeDocument/2006/relationships/oleObject" Target="embeddings/oleObject938.bin"/><Relationship Id="rId2428" Type="http://schemas.openxmlformats.org/officeDocument/2006/relationships/image" Target="media/image1150.wmf"/><Relationship Id="rId2635" Type="http://schemas.openxmlformats.org/officeDocument/2006/relationships/oleObject" Target="embeddings/oleObject1386.bin"/><Relationship Id="rId2842" Type="http://schemas.openxmlformats.org/officeDocument/2006/relationships/image" Target="media/image1341.wmf"/><Relationship Id="rId83" Type="http://schemas.openxmlformats.org/officeDocument/2006/relationships/image" Target="media/image39.wmf"/><Relationship Id="rId607" Type="http://schemas.openxmlformats.org/officeDocument/2006/relationships/image" Target="media/image299.wmf"/><Relationship Id="rId814" Type="http://schemas.openxmlformats.org/officeDocument/2006/relationships/oleObject" Target="embeddings/oleObject408.bin"/><Relationship Id="rId1237" Type="http://schemas.openxmlformats.org/officeDocument/2006/relationships/image" Target="media/image592.wmf"/><Relationship Id="rId1444" Type="http://schemas.openxmlformats.org/officeDocument/2006/relationships/image" Target="media/image687.wmf"/><Relationship Id="rId1651" Type="http://schemas.openxmlformats.org/officeDocument/2006/relationships/image" Target="media/image780.wmf"/><Relationship Id="rId1889" Type="http://schemas.openxmlformats.org/officeDocument/2006/relationships/image" Target="media/image894.wmf"/><Relationship Id="rId2702" Type="http://schemas.openxmlformats.org/officeDocument/2006/relationships/image" Target="media/image1276.wmf"/><Relationship Id="rId1304" Type="http://schemas.openxmlformats.org/officeDocument/2006/relationships/image" Target="media/image622.wmf"/><Relationship Id="rId1511" Type="http://schemas.openxmlformats.org/officeDocument/2006/relationships/image" Target="media/image717.wmf"/><Relationship Id="rId1749" Type="http://schemas.openxmlformats.org/officeDocument/2006/relationships/image" Target="media/image828.wmf"/><Relationship Id="rId1956" Type="http://schemas.openxmlformats.org/officeDocument/2006/relationships/oleObject" Target="embeddings/oleObject1024.bin"/><Relationship Id="rId3171" Type="http://schemas.openxmlformats.org/officeDocument/2006/relationships/oleObject" Target="embeddings/oleObject1657.bin"/><Relationship Id="rId1609" Type="http://schemas.openxmlformats.org/officeDocument/2006/relationships/oleObject" Target="embeddings/oleObject841.bin"/><Relationship Id="rId1816" Type="http://schemas.openxmlformats.org/officeDocument/2006/relationships/image" Target="media/image859.wmf"/><Relationship Id="rId3269" Type="http://schemas.openxmlformats.org/officeDocument/2006/relationships/image" Target="media/image1557.wmf"/><Relationship Id="rId3476" Type="http://schemas.openxmlformats.org/officeDocument/2006/relationships/oleObject" Target="embeddings/oleObject1811.bin"/><Relationship Id="rId10" Type="http://schemas.openxmlformats.org/officeDocument/2006/relationships/oleObject" Target="embeddings/oleObject2.bin"/><Relationship Id="rId397" Type="http://schemas.openxmlformats.org/officeDocument/2006/relationships/oleObject" Target="embeddings/oleObject196.bin"/><Relationship Id="rId2078" Type="http://schemas.openxmlformats.org/officeDocument/2006/relationships/oleObject" Target="embeddings/oleObject1088.bin"/><Relationship Id="rId2285" Type="http://schemas.openxmlformats.org/officeDocument/2006/relationships/oleObject" Target="embeddings/oleObject1194.bin"/><Relationship Id="rId2492" Type="http://schemas.openxmlformats.org/officeDocument/2006/relationships/image" Target="media/image1180.wmf"/><Relationship Id="rId3031" Type="http://schemas.openxmlformats.org/officeDocument/2006/relationships/oleObject" Target="embeddings/oleObject1589.bin"/><Relationship Id="rId3129" Type="http://schemas.openxmlformats.org/officeDocument/2006/relationships/oleObject" Target="embeddings/oleObject1637.bin"/><Relationship Id="rId3336" Type="http://schemas.openxmlformats.org/officeDocument/2006/relationships/image" Target="media/image1591.wmf"/><Relationship Id="rId257" Type="http://schemas.openxmlformats.org/officeDocument/2006/relationships/oleObject" Target="embeddings/oleObject125.bin"/><Relationship Id="rId464" Type="http://schemas.openxmlformats.org/officeDocument/2006/relationships/oleObject" Target="embeddings/oleObject231.bin"/><Relationship Id="rId1094" Type="http://schemas.openxmlformats.org/officeDocument/2006/relationships/image" Target="media/image525.wmf"/><Relationship Id="rId2145" Type="http://schemas.openxmlformats.org/officeDocument/2006/relationships/image" Target="media/image1017.wmf"/><Relationship Id="rId2797" Type="http://schemas.openxmlformats.org/officeDocument/2006/relationships/oleObject" Target="embeddings/oleObject1474.bin"/><Relationship Id="rId3543" Type="http://schemas.openxmlformats.org/officeDocument/2006/relationships/oleObject" Target="embeddings/oleObject1844.bin"/><Relationship Id="rId117" Type="http://schemas.openxmlformats.org/officeDocument/2006/relationships/oleObject" Target="embeddings/oleObject55.bin"/><Relationship Id="rId671" Type="http://schemas.openxmlformats.org/officeDocument/2006/relationships/image" Target="media/image330.wmf"/><Relationship Id="rId769" Type="http://schemas.openxmlformats.org/officeDocument/2006/relationships/oleObject" Target="embeddings/oleObject385.bin"/><Relationship Id="rId976" Type="http://schemas.openxmlformats.org/officeDocument/2006/relationships/image" Target="media/image470.wmf"/><Relationship Id="rId1399" Type="http://schemas.openxmlformats.org/officeDocument/2006/relationships/oleObject" Target="embeddings/oleObject728.bin"/><Relationship Id="rId2352" Type="http://schemas.openxmlformats.org/officeDocument/2006/relationships/image" Target="media/image1115.wmf"/><Relationship Id="rId2657" Type="http://schemas.openxmlformats.org/officeDocument/2006/relationships/image" Target="media/image1254.wmf"/><Relationship Id="rId3403" Type="http://schemas.openxmlformats.org/officeDocument/2006/relationships/image" Target="media/image1623.wmf"/><Relationship Id="rId324" Type="http://schemas.openxmlformats.org/officeDocument/2006/relationships/image" Target="media/image160.wmf"/><Relationship Id="rId531" Type="http://schemas.openxmlformats.org/officeDocument/2006/relationships/image" Target="media/image261.wmf"/><Relationship Id="rId629" Type="http://schemas.openxmlformats.org/officeDocument/2006/relationships/image" Target="media/image309.wmf"/><Relationship Id="rId1161" Type="http://schemas.openxmlformats.org/officeDocument/2006/relationships/oleObject" Target="embeddings/oleObject600.bin"/><Relationship Id="rId1259" Type="http://schemas.openxmlformats.org/officeDocument/2006/relationships/oleObject" Target="embeddings/oleObject651.bin"/><Relationship Id="rId1466" Type="http://schemas.openxmlformats.org/officeDocument/2006/relationships/image" Target="media/image696.wmf"/><Relationship Id="rId2005" Type="http://schemas.openxmlformats.org/officeDocument/2006/relationships/oleObject" Target="embeddings/oleObject1051.bin"/><Relationship Id="rId2212" Type="http://schemas.openxmlformats.org/officeDocument/2006/relationships/oleObject" Target="embeddings/oleObject1156.bin"/><Relationship Id="rId2864" Type="http://schemas.openxmlformats.org/officeDocument/2006/relationships/image" Target="media/image1352.png"/><Relationship Id="rId836" Type="http://schemas.openxmlformats.org/officeDocument/2006/relationships/oleObject" Target="embeddings/oleObject419.bin"/><Relationship Id="rId1021" Type="http://schemas.openxmlformats.org/officeDocument/2006/relationships/oleObject" Target="embeddings/oleObject523.bin"/><Relationship Id="rId1119" Type="http://schemas.openxmlformats.org/officeDocument/2006/relationships/image" Target="media/image537.wmf"/><Relationship Id="rId1673" Type="http://schemas.openxmlformats.org/officeDocument/2006/relationships/oleObject" Target="embeddings/oleObject877.bin"/><Relationship Id="rId1880" Type="http://schemas.openxmlformats.org/officeDocument/2006/relationships/oleObject" Target="embeddings/oleObject985.bin"/><Relationship Id="rId1978" Type="http://schemas.openxmlformats.org/officeDocument/2006/relationships/image" Target="media/image936.wmf"/><Relationship Id="rId2517" Type="http://schemas.openxmlformats.org/officeDocument/2006/relationships/oleObject" Target="embeddings/oleObject1320.bin"/><Relationship Id="rId2724" Type="http://schemas.openxmlformats.org/officeDocument/2006/relationships/image" Target="media/image1285.wmf"/><Relationship Id="rId2931" Type="http://schemas.openxmlformats.org/officeDocument/2006/relationships/image" Target="media/image1386.wmf"/><Relationship Id="rId903" Type="http://schemas.openxmlformats.org/officeDocument/2006/relationships/oleObject" Target="embeddings/oleObject456.bin"/><Relationship Id="rId1326" Type="http://schemas.openxmlformats.org/officeDocument/2006/relationships/image" Target="media/image633.wmf"/><Relationship Id="rId1533" Type="http://schemas.openxmlformats.org/officeDocument/2006/relationships/image" Target="media/image726.wmf"/><Relationship Id="rId1740" Type="http://schemas.openxmlformats.org/officeDocument/2006/relationships/oleObject" Target="embeddings/oleObject911.bin"/><Relationship Id="rId3193" Type="http://schemas.openxmlformats.org/officeDocument/2006/relationships/oleObject" Target="embeddings/oleObject1668.bin"/><Relationship Id="rId32" Type="http://schemas.openxmlformats.org/officeDocument/2006/relationships/oleObject" Target="embeddings/oleObject13.bin"/><Relationship Id="rId1600" Type="http://schemas.openxmlformats.org/officeDocument/2006/relationships/oleObject" Target="embeddings/oleObject836.bin"/><Relationship Id="rId1838" Type="http://schemas.openxmlformats.org/officeDocument/2006/relationships/image" Target="media/image870.wmf"/><Relationship Id="rId3053" Type="http://schemas.openxmlformats.org/officeDocument/2006/relationships/oleObject" Target="embeddings/oleObject1600.bin"/><Relationship Id="rId3260" Type="http://schemas.openxmlformats.org/officeDocument/2006/relationships/oleObject" Target="embeddings/oleObject1702.bin"/><Relationship Id="rId3498" Type="http://schemas.openxmlformats.org/officeDocument/2006/relationships/image" Target="media/image1671.wmf"/><Relationship Id="rId181" Type="http://schemas.openxmlformats.org/officeDocument/2006/relationships/oleObject" Target="embeddings/oleObject87.bin"/><Relationship Id="rId1905" Type="http://schemas.openxmlformats.org/officeDocument/2006/relationships/oleObject" Target="embeddings/oleObject998.bin"/><Relationship Id="rId3120" Type="http://schemas.openxmlformats.org/officeDocument/2006/relationships/image" Target="media/image1482.wmf"/><Relationship Id="rId3358" Type="http://schemas.openxmlformats.org/officeDocument/2006/relationships/image" Target="media/image1602.wmf"/><Relationship Id="rId3565" Type="http://schemas.openxmlformats.org/officeDocument/2006/relationships/oleObject" Target="embeddings/oleObject1856.bin"/><Relationship Id="rId279" Type="http://schemas.openxmlformats.org/officeDocument/2006/relationships/oleObject" Target="embeddings/oleObject137.bin"/><Relationship Id="rId486" Type="http://schemas.openxmlformats.org/officeDocument/2006/relationships/image" Target="media/image239.wmf"/><Relationship Id="rId693" Type="http://schemas.openxmlformats.org/officeDocument/2006/relationships/image" Target="media/image341.wmf"/><Relationship Id="rId2167" Type="http://schemas.openxmlformats.org/officeDocument/2006/relationships/image" Target="media/image1028.wmf"/><Relationship Id="rId2374" Type="http://schemas.openxmlformats.org/officeDocument/2006/relationships/oleObject" Target="embeddings/oleObject1244.bin"/><Relationship Id="rId2581" Type="http://schemas.openxmlformats.org/officeDocument/2006/relationships/oleObject" Target="embeddings/oleObject1357.bin"/><Relationship Id="rId3218" Type="http://schemas.openxmlformats.org/officeDocument/2006/relationships/image" Target="media/image1532.wmf"/><Relationship Id="rId3425" Type="http://schemas.openxmlformats.org/officeDocument/2006/relationships/image" Target="media/image1634.wmf"/><Relationship Id="rId139" Type="http://schemas.openxmlformats.org/officeDocument/2006/relationships/oleObject" Target="embeddings/oleObject66.bin"/><Relationship Id="rId346" Type="http://schemas.openxmlformats.org/officeDocument/2006/relationships/oleObject" Target="embeddings/oleObject170.bin"/><Relationship Id="rId553" Type="http://schemas.openxmlformats.org/officeDocument/2006/relationships/oleObject" Target="embeddings/oleObject276.bin"/><Relationship Id="rId760" Type="http://schemas.openxmlformats.org/officeDocument/2006/relationships/oleObject" Target="embeddings/oleObject380.bin"/><Relationship Id="rId998" Type="http://schemas.openxmlformats.org/officeDocument/2006/relationships/oleObject" Target="embeddings/oleObject512.bin"/><Relationship Id="rId1183" Type="http://schemas.openxmlformats.org/officeDocument/2006/relationships/oleObject" Target="embeddings/oleObject612.bin"/><Relationship Id="rId1390" Type="http://schemas.openxmlformats.org/officeDocument/2006/relationships/image" Target="media/image661.wmf"/><Relationship Id="rId2027" Type="http://schemas.openxmlformats.org/officeDocument/2006/relationships/oleObject" Target="embeddings/oleObject1062.bin"/><Relationship Id="rId2234" Type="http://schemas.openxmlformats.org/officeDocument/2006/relationships/oleObject" Target="embeddings/oleObject1167.bin"/><Relationship Id="rId2441" Type="http://schemas.openxmlformats.org/officeDocument/2006/relationships/oleObject" Target="embeddings/oleObject1280.bin"/><Relationship Id="rId2679" Type="http://schemas.openxmlformats.org/officeDocument/2006/relationships/image" Target="media/image1265.wmf"/><Relationship Id="rId2886" Type="http://schemas.openxmlformats.org/officeDocument/2006/relationships/oleObject" Target="embeddings/oleObject1517.bin"/><Relationship Id="rId206" Type="http://schemas.openxmlformats.org/officeDocument/2006/relationships/image" Target="media/image101.wmf"/><Relationship Id="rId413" Type="http://schemas.openxmlformats.org/officeDocument/2006/relationships/oleObject" Target="embeddings/oleObject204.bin"/><Relationship Id="rId858" Type="http://schemas.openxmlformats.org/officeDocument/2006/relationships/image" Target="media/image421.wmf"/><Relationship Id="rId1043" Type="http://schemas.openxmlformats.org/officeDocument/2006/relationships/oleObject" Target="embeddings/oleObject535.bin"/><Relationship Id="rId1488" Type="http://schemas.openxmlformats.org/officeDocument/2006/relationships/oleObject" Target="embeddings/oleObject776.bin"/><Relationship Id="rId1695" Type="http://schemas.openxmlformats.org/officeDocument/2006/relationships/image" Target="media/image801.wmf"/><Relationship Id="rId2539" Type="http://schemas.openxmlformats.org/officeDocument/2006/relationships/oleObject" Target="embeddings/oleObject1331.bin"/><Relationship Id="rId2746" Type="http://schemas.openxmlformats.org/officeDocument/2006/relationships/oleObject" Target="embeddings/oleObject1445.bin"/><Relationship Id="rId2953" Type="http://schemas.openxmlformats.org/officeDocument/2006/relationships/image" Target="media/image1397.wmf"/><Relationship Id="rId620" Type="http://schemas.openxmlformats.org/officeDocument/2006/relationships/image" Target="media/image305.wmf"/><Relationship Id="rId718" Type="http://schemas.openxmlformats.org/officeDocument/2006/relationships/oleObject" Target="embeddings/oleObject359.bin"/><Relationship Id="rId925" Type="http://schemas.openxmlformats.org/officeDocument/2006/relationships/oleObject" Target="embeddings/oleObject468.bin"/><Relationship Id="rId1250" Type="http://schemas.openxmlformats.org/officeDocument/2006/relationships/image" Target="media/image598.wmf"/><Relationship Id="rId1348" Type="http://schemas.openxmlformats.org/officeDocument/2006/relationships/oleObject" Target="embeddings/oleObject699.bin"/><Relationship Id="rId1555" Type="http://schemas.openxmlformats.org/officeDocument/2006/relationships/oleObject" Target="embeddings/oleObject813.bin"/><Relationship Id="rId1762" Type="http://schemas.openxmlformats.org/officeDocument/2006/relationships/image" Target="media/image834.wmf"/><Relationship Id="rId2301" Type="http://schemas.openxmlformats.org/officeDocument/2006/relationships/oleObject" Target="embeddings/oleObject1203.bin"/><Relationship Id="rId2606" Type="http://schemas.openxmlformats.org/officeDocument/2006/relationships/oleObject" Target="embeddings/oleObject1371.bin"/><Relationship Id="rId1110" Type="http://schemas.openxmlformats.org/officeDocument/2006/relationships/image" Target="media/image533.wmf"/><Relationship Id="rId1208" Type="http://schemas.openxmlformats.org/officeDocument/2006/relationships/image" Target="media/image578.wmf"/><Relationship Id="rId1415" Type="http://schemas.openxmlformats.org/officeDocument/2006/relationships/oleObject" Target="embeddings/oleObject737.bin"/><Relationship Id="rId2813" Type="http://schemas.openxmlformats.org/officeDocument/2006/relationships/image" Target="media/image1326.wmf"/><Relationship Id="rId54" Type="http://schemas.openxmlformats.org/officeDocument/2006/relationships/oleObject" Target="embeddings/oleObject24.bin"/><Relationship Id="rId1622" Type="http://schemas.openxmlformats.org/officeDocument/2006/relationships/oleObject" Target="embeddings/oleObject848.bin"/><Relationship Id="rId1927" Type="http://schemas.openxmlformats.org/officeDocument/2006/relationships/oleObject" Target="embeddings/oleObject1009.bin"/><Relationship Id="rId3075" Type="http://schemas.openxmlformats.org/officeDocument/2006/relationships/image" Target="media/image1459.wmf"/><Relationship Id="rId3282" Type="http://schemas.openxmlformats.org/officeDocument/2006/relationships/oleObject" Target="embeddings/oleObject1714.bin"/><Relationship Id="rId2091" Type="http://schemas.openxmlformats.org/officeDocument/2006/relationships/image" Target="media/image991.wmf"/><Relationship Id="rId2189" Type="http://schemas.openxmlformats.org/officeDocument/2006/relationships/image" Target="media/image1039.wmf"/><Relationship Id="rId3142" Type="http://schemas.openxmlformats.org/officeDocument/2006/relationships/oleObject" Target="embeddings/oleObject1643.bin"/><Relationship Id="rId3587" Type="http://schemas.openxmlformats.org/officeDocument/2006/relationships/oleObject" Target="embeddings/oleObject1867.bin"/><Relationship Id="rId270" Type="http://schemas.openxmlformats.org/officeDocument/2006/relationships/image" Target="media/image133.wmf"/><Relationship Id="rId2396" Type="http://schemas.openxmlformats.org/officeDocument/2006/relationships/image" Target="media/image1135.wmf"/><Relationship Id="rId3002" Type="http://schemas.openxmlformats.org/officeDocument/2006/relationships/image" Target="media/image1422.wmf"/><Relationship Id="rId3447" Type="http://schemas.openxmlformats.org/officeDocument/2006/relationships/image" Target="media/image1645.wmf"/><Relationship Id="rId130" Type="http://schemas.openxmlformats.org/officeDocument/2006/relationships/image" Target="media/image63.wmf"/><Relationship Id="rId368" Type="http://schemas.openxmlformats.org/officeDocument/2006/relationships/oleObject" Target="embeddings/oleObject182.bin"/><Relationship Id="rId575" Type="http://schemas.openxmlformats.org/officeDocument/2006/relationships/oleObject" Target="embeddings/oleObject287.bin"/><Relationship Id="rId782" Type="http://schemas.openxmlformats.org/officeDocument/2006/relationships/oleObject" Target="embeddings/oleObject392.bin"/><Relationship Id="rId2049" Type="http://schemas.openxmlformats.org/officeDocument/2006/relationships/image" Target="media/image970.wmf"/><Relationship Id="rId2256" Type="http://schemas.openxmlformats.org/officeDocument/2006/relationships/image" Target="media/image1072.wmf"/><Relationship Id="rId2463" Type="http://schemas.openxmlformats.org/officeDocument/2006/relationships/oleObject" Target="embeddings/oleObject1291.bin"/><Relationship Id="rId2670" Type="http://schemas.openxmlformats.org/officeDocument/2006/relationships/oleObject" Target="embeddings/oleObject1404.bin"/><Relationship Id="rId3307" Type="http://schemas.openxmlformats.org/officeDocument/2006/relationships/image" Target="media/image1575.wmf"/><Relationship Id="rId3514" Type="http://schemas.openxmlformats.org/officeDocument/2006/relationships/image" Target="media/image1679.wmf"/><Relationship Id="rId228" Type="http://schemas.openxmlformats.org/officeDocument/2006/relationships/image" Target="media/image112.wmf"/><Relationship Id="rId435" Type="http://schemas.openxmlformats.org/officeDocument/2006/relationships/image" Target="media/image214.wmf"/><Relationship Id="rId642" Type="http://schemas.openxmlformats.org/officeDocument/2006/relationships/oleObject" Target="embeddings/oleObject321.bin"/><Relationship Id="rId1065" Type="http://schemas.openxmlformats.org/officeDocument/2006/relationships/oleObject" Target="embeddings/oleObject548.bin"/><Relationship Id="rId1272" Type="http://schemas.openxmlformats.org/officeDocument/2006/relationships/image" Target="media/image608.wmf"/><Relationship Id="rId2116" Type="http://schemas.openxmlformats.org/officeDocument/2006/relationships/image" Target="media/image1003.wmf"/><Relationship Id="rId2323" Type="http://schemas.openxmlformats.org/officeDocument/2006/relationships/image" Target="media/image1101.wmf"/><Relationship Id="rId2530" Type="http://schemas.openxmlformats.org/officeDocument/2006/relationships/image" Target="media/image1198.wmf"/><Relationship Id="rId2768" Type="http://schemas.openxmlformats.org/officeDocument/2006/relationships/image" Target="media/image1305.wmf"/><Relationship Id="rId2975" Type="http://schemas.openxmlformats.org/officeDocument/2006/relationships/image" Target="media/image1408.wmf"/><Relationship Id="rId502" Type="http://schemas.openxmlformats.org/officeDocument/2006/relationships/oleObject" Target="embeddings/oleObject249.bin"/><Relationship Id="rId947" Type="http://schemas.openxmlformats.org/officeDocument/2006/relationships/oleObject" Target="embeddings/oleObject483.bin"/><Relationship Id="rId1132" Type="http://schemas.openxmlformats.org/officeDocument/2006/relationships/oleObject" Target="embeddings/oleObject584.bin"/><Relationship Id="rId1577" Type="http://schemas.openxmlformats.org/officeDocument/2006/relationships/image" Target="media/image747.wmf"/><Relationship Id="rId1784" Type="http://schemas.openxmlformats.org/officeDocument/2006/relationships/image" Target="media/image844.wmf"/><Relationship Id="rId1991" Type="http://schemas.openxmlformats.org/officeDocument/2006/relationships/image" Target="media/image942.wmf"/><Relationship Id="rId2628" Type="http://schemas.openxmlformats.org/officeDocument/2006/relationships/image" Target="media/image1240.wmf"/><Relationship Id="rId2835" Type="http://schemas.openxmlformats.org/officeDocument/2006/relationships/image" Target="media/image1337.png"/><Relationship Id="rId76" Type="http://schemas.openxmlformats.org/officeDocument/2006/relationships/oleObject" Target="embeddings/oleObject35.bin"/><Relationship Id="rId807" Type="http://schemas.openxmlformats.org/officeDocument/2006/relationships/image" Target="media/image397.wmf"/><Relationship Id="rId1437" Type="http://schemas.openxmlformats.org/officeDocument/2006/relationships/oleObject" Target="embeddings/oleObject748.bin"/><Relationship Id="rId1644" Type="http://schemas.openxmlformats.org/officeDocument/2006/relationships/oleObject" Target="embeddings/oleObject861.bin"/><Relationship Id="rId1851" Type="http://schemas.openxmlformats.org/officeDocument/2006/relationships/oleObject" Target="embeddings/oleObject969.bin"/><Relationship Id="rId2902" Type="http://schemas.openxmlformats.org/officeDocument/2006/relationships/image" Target="media/image1371.wmf"/><Relationship Id="rId3097" Type="http://schemas.openxmlformats.org/officeDocument/2006/relationships/image" Target="media/image1470.wmf"/><Relationship Id="rId1504" Type="http://schemas.openxmlformats.org/officeDocument/2006/relationships/oleObject" Target="embeddings/oleObject785.bin"/><Relationship Id="rId1711" Type="http://schemas.openxmlformats.org/officeDocument/2006/relationships/image" Target="media/image809.wmf"/><Relationship Id="rId1949" Type="http://schemas.openxmlformats.org/officeDocument/2006/relationships/oleObject" Target="embeddings/oleObject1020.bin"/><Relationship Id="rId3164" Type="http://schemas.openxmlformats.org/officeDocument/2006/relationships/image" Target="media/image1505.wmf"/><Relationship Id="rId292" Type="http://schemas.openxmlformats.org/officeDocument/2006/relationships/image" Target="media/image143.wmf"/><Relationship Id="rId1809" Type="http://schemas.openxmlformats.org/officeDocument/2006/relationships/image" Target="media/image856.wmf"/><Relationship Id="rId3371" Type="http://schemas.openxmlformats.org/officeDocument/2006/relationships/image" Target="media/image1608.wmf"/><Relationship Id="rId3469" Type="http://schemas.openxmlformats.org/officeDocument/2006/relationships/image" Target="media/image1656.wmf"/><Relationship Id="rId597" Type="http://schemas.openxmlformats.org/officeDocument/2006/relationships/image" Target="media/image294.wmf"/><Relationship Id="rId2180" Type="http://schemas.openxmlformats.org/officeDocument/2006/relationships/oleObject" Target="embeddings/oleObject1140.bin"/><Relationship Id="rId2278" Type="http://schemas.openxmlformats.org/officeDocument/2006/relationships/image" Target="media/image1082.wmf"/><Relationship Id="rId2485" Type="http://schemas.openxmlformats.org/officeDocument/2006/relationships/oleObject" Target="embeddings/oleObject1303.bin"/><Relationship Id="rId3024" Type="http://schemas.openxmlformats.org/officeDocument/2006/relationships/image" Target="media/image1433.wmf"/><Relationship Id="rId3231" Type="http://schemas.openxmlformats.org/officeDocument/2006/relationships/image" Target="media/image1538.wmf"/><Relationship Id="rId3329" Type="http://schemas.openxmlformats.org/officeDocument/2006/relationships/oleObject" Target="embeddings/oleObject1737.bin"/><Relationship Id="rId152" Type="http://schemas.openxmlformats.org/officeDocument/2006/relationships/image" Target="media/image74.wmf"/><Relationship Id="rId457" Type="http://schemas.openxmlformats.org/officeDocument/2006/relationships/oleObject" Target="embeddings/oleObject227.bin"/><Relationship Id="rId1087" Type="http://schemas.openxmlformats.org/officeDocument/2006/relationships/oleObject" Target="embeddings/oleObject560.bin"/><Relationship Id="rId1294" Type="http://schemas.openxmlformats.org/officeDocument/2006/relationships/image" Target="media/image617.wmf"/><Relationship Id="rId2040" Type="http://schemas.openxmlformats.org/officeDocument/2006/relationships/image" Target="media/image966.wmf"/><Relationship Id="rId2138" Type="http://schemas.openxmlformats.org/officeDocument/2006/relationships/image" Target="media/image1014.wmf"/><Relationship Id="rId2692" Type="http://schemas.openxmlformats.org/officeDocument/2006/relationships/oleObject" Target="embeddings/oleObject1415.bin"/><Relationship Id="rId2997" Type="http://schemas.openxmlformats.org/officeDocument/2006/relationships/oleObject" Target="embeddings/oleObject1572.bin"/><Relationship Id="rId3536" Type="http://schemas.openxmlformats.org/officeDocument/2006/relationships/image" Target="media/image1690.wmf"/><Relationship Id="rId664" Type="http://schemas.openxmlformats.org/officeDocument/2006/relationships/oleObject" Target="embeddings/oleObject332.bin"/><Relationship Id="rId871" Type="http://schemas.openxmlformats.org/officeDocument/2006/relationships/image" Target="media/image427.wmf"/><Relationship Id="rId969" Type="http://schemas.openxmlformats.org/officeDocument/2006/relationships/oleObject" Target="embeddings/oleObject496.bin"/><Relationship Id="rId1599" Type="http://schemas.openxmlformats.org/officeDocument/2006/relationships/image" Target="media/image758.wmf"/><Relationship Id="rId2345" Type="http://schemas.openxmlformats.org/officeDocument/2006/relationships/oleObject" Target="embeddings/oleObject1228.bin"/><Relationship Id="rId2552" Type="http://schemas.openxmlformats.org/officeDocument/2006/relationships/oleObject" Target="embeddings/oleObject1339.bin"/><Relationship Id="rId3603" Type="http://schemas.openxmlformats.org/officeDocument/2006/relationships/header" Target="header1.xml"/><Relationship Id="rId317" Type="http://schemas.openxmlformats.org/officeDocument/2006/relationships/image" Target="media/image156.wmf"/><Relationship Id="rId524" Type="http://schemas.openxmlformats.org/officeDocument/2006/relationships/oleObject" Target="embeddings/oleObject261.bin"/><Relationship Id="rId731" Type="http://schemas.openxmlformats.org/officeDocument/2006/relationships/image" Target="media/image360.wmf"/><Relationship Id="rId1154" Type="http://schemas.openxmlformats.org/officeDocument/2006/relationships/image" Target="media/image552.wmf"/><Relationship Id="rId1361" Type="http://schemas.openxmlformats.org/officeDocument/2006/relationships/oleObject" Target="embeddings/oleObject709.bin"/><Relationship Id="rId1459" Type="http://schemas.openxmlformats.org/officeDocument/2006/relationships/image" Target="media/image693.wmf"/><Relationship Id="rId2205" Type="http://schemas.openxmlformats.org/officeDocument/2006/relationships/image" Target="media/image1047.wmf"/><Relationship Id="rId2412" Type="http://schemas.openxmlformats.org/officeDocument/2006/relationships/image" Target="media/image1142.wmf"/><Relationship Id="rId2857" Type="http://schemas.openxmlformats.org/officeDocument/2006/relationships/oleObject" Target="embeddings/oleObject1503.bin"/><Relationship Id="rId98" Type="http://schemas.openxmlformats.org/officeDocument/2006/relationships/image" Target="media/image47.wmf"/><Relationship Id="rId829" Type="http://schemas.openxmlformats.org/officeDocument/2006/relationships/image" Target="media/image408.wmf"/><Relationship Id="rId1014" Type="http://schemas.openxmlformats.org/officeDocument/2006/relationships/image" Target="media/image489.wmf"/><Relationship Id="rId1221" Type="http://schemas.openxmlformats.org/officeDocument/2006/relationships/oleObject" Target="embeddings/oleObject631.bin"/><Relationship Id="rId1666" Type="http://schemas.openxmlformats.org/officeDocument/2006/relationships/image" Target="media/image787.wmf"/><Relationship Id="rId1873" Type="http://schemas.openxmlformats.org/officeDocument/2006/relationships/image" Target="media/image886.wmf"/><Relationship Id="rId2717" Type="http://schemas.openxmlformats.org/officeDocument/2006/relationships/oleObject" Target="embeddings/oleObject1430.bin"/><Relationship Id="rId2924" Type="http://schemas.openxmlformats.org/officeDocument/2006/relationships/oleObject" Target="embeddings/oleObject1536.bin"/><Relationship Id="rId1319" Type="http://schemas.openxmlformats.org/officeDocument/2006/relationships/oleObject" Target="embeddings/oleObject684.bin"/><Relationship Id="rId1526" Type="http://schemas.openxmlformats.org/officeDocument/2006/relationships/image" Target="media/image723.wmf"/><Relationship Id="rId1733" Type="http://schemas.openxmlformats.org/officeDocument/2006/relationships/image" Target="media/image820.wmf"/><Relationship Id="rId1940" Type="http://schemas.openxmlformats.org/officeDocument/2006/relationships/image" Target="media/image919.wmf"/><Relationship Id="rId3186" Type="http://schemas.openxmlformats.org/officeDocument/2006/relationships/image" Target="media/image1516.wmf"/><Relationship Id="rId3393" Type="http://schemas.openxmlformats.org/officeDocument/2006/relationships/image" Target="media/image1618.wmf"/><Relationship Id="rId25" Type="http://schemas.openxmlformats.org/officeDocument/2006/relationships/image" Target="media/image10.wmf"/><Relationship Id="rId1800" Type="http://schemas.openxmlformats.org/officeDocument/2006/relationships/image" Target="media/image852.wmf"/><Relationship Id="rId3046" Type="http://schemas.openxmlformats.org/officeDocument/2006/relationships/image" Target="media/image1444.wmf"/><Relationship Id="rId3253" Type="http://schemas.openxmlformats.org/officeDocument/2006/relationships/image" Target="media/image1549.wmf"/><Relationship Id="rId3460" Type="http://schemas.openxmlformats.org/officeDocument/2006/relationships/oleObject" Target="embeddings/oleObject1803.bin"/><Relationship Id="rId174" Type="http://schemas.openxmlformats.org/officeDocument/2006/relationships/image" Target="media/image85.wmf"/><Relationship Id="rId381" Type="http://schemas.openxmlformats.org/officeDocument/2006/relationships/image" Target="media/image187.wmf"/><Relationship Id="rId2062" Type="http://schemas.openxmlformats.org/officeDocument/2006/relationships/oleObject" Target="embeddings/oleObject1080.bin"/><Relationship Id="rId3113" Type="http://schemas.openxmlformats.org/officeDocument/2006/relationships/oleObject" Target="embeddings/oleObject1629.bin"/><Relationship Id="rId3558" Type="http://schemas.openxmlformats.org/officeDocument/2006/relationships/oleObject" Target="embeddings/oleObject1852.bin"/><Relationship Id="rId241" Type="http://schemas.openxmlformats.org/officeDocument/2006/relationships/oleObject" Target="embeddings/oleObject117.bin"/><Relationship Id="rId479" Type="http://schemas.openxmlformats.org/officeDocument/2006/relationships/image" Target="media/image235.wmf"/><Relationship Id="rId686" Type="http://schemas.openxmlformats.org/officeDocument/2006/relationships/oleObject" Target="embeddings/oleObject343.bin"/><Relationship Id="rId893" Type="http://schemas.openxmlformats.org/officeDocument/2006/relationships/image" Target="media/image437.wmf"/><Relationship Id="rId2367" Type="http://schemas.openxmlformats.org/officeDocument/2006/relationships/oleObject" Target="embeddings/oleObject1240.bin"/><Relationship Id="rId2574" Type="http://schemas.openxmlformats.org/officeDocument/2006/relationships/oleObject" Target="embeddings/oleObject1353.bin"/><Relationship Id="rId2781" Type="http://schemas.openxmlformats.org/officeDocument/2006/relationships/oleObject" Target="embeddings/oleObject1464.bin"/><Relationship Id="rId3320" Type="http://schemas.openxmlformats.org/officeDocument/2006/relationships/image" Target="media/image1582.wmf"/><Relationship Id="rId3418" Type="http://schemas.openxmlformats.org/officeDocument/2006/relationships/oleObject" Target="embeddings/oleObject1782.bin"/><Relationship Id="rId339" Type="http://schemas.openxmlformats.org/officeDocument/2006/relationships/image" Target="media/image167.wmf"/><Relationship Id="rId546" Type="http://schemas.openxmlformats.org/officeDocument/2006/relationships/image" Target="media/image268.wmf"/><Relationship Id="rId753" Type="http://schemas.openxmlformats.org/officeDocument/2006/relationships/image" Target="media/image371.wmf"/><Relationship Id="rId1176" Type="http://schemas.openxmlformats.org/officeDocument/2006/relationships/oleObject" Target="embeddings/oleObject608.bin"/><Relationship Id="rId1383" Type="http://schemas.openxmlformats.org/officeDocument/2006/relationships/oleObject" Target="embeddings/oleObject720.bin"/><Relationship Id="rId2227" Type="http://schemas.openxmlformats.org/officeDocument/2006/relationships/image" Target="media/image1058.wmf"/><Relationship Id="rId2434" Type="http://schemas.openxmlformats.org/officeDocument/2006/relationships/oleObject" Target="embeddings/oleObject1276.bin"/><Relationship Id="rId2879" Type="http://schemas.openxmlformats.org/officeDocument/2006/relationships/image" Target="media/image1360.wmf"/><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image" Target="media/image464.wmf"/><Relationship Id="rId1036" Type="http://schemas.openxmlformats.org/officeDocument/2006/relationships/oleObject" Target="embeddings/oleObject531.bin"/><Relationship Id="rId1243" Type="http://schemas.openxmlformats.org/officeDocument/2006/relationships/image" Target="media/image595.wmf"/><Relationship Id="rId1590" Type="http://schemas.openxmlformats.org/officeDocument/2006/relationships/oleObject" Target="embeddings/oleObject831.bin"/><Relationship Id="rId1688" Type="http://schemas.openxmlformats.org/officeDocument/2006/relationships/oleObject" Target="embeddings/oleObject885.bin"/><Relationship Id="rId1895" Type="http://schemas.openxmlformats.org/officeDocument/2006/relationships/oleObject" Target="embeddings/oleObject993.bin"/><Relationship Id="rId2641" Type="http://schemas.openxmlformats.org/officeDocument/2006/relationships/oleObject" Target="embeddings/oleObject1389.bin"/><Relationship Id="rId2739" Type="http://schemas.openxmlformats.org/officeDocument/2006/relationships/oleObject" Target="embeddings/oleObject1441.bin"/><Relationship Id="rId2946" Type="http://schemas.openxmlformats.org/officeDocument/2006/relationships/oleObject" Target="embeddings/oleObject1547.bin"/><Relationship Id="rId613" Type="http://schemas.openxmlformats.org/officeDocument/2006/relationships/oleObject" Target="embeddings/oleObject306.bin"/><Relationship Id="rId820" Type="http://schemas.openxmlformats.org/officeDocument/2006/relationships/oleObject" Target="embeddings/oleObject411.bin"/><Relationship Id="rId918" Type="http://schemas.openxmlformats.org/officeDocument/2006/relationships/oleObject" Target="embeddings/oleObject464.bin"/><Relationship Id="rId1450" Type="http://schemas.openxmlformats.org/officeDocument/2006/relationships/oleObject" Target="embeddings/oleObject755.bin"/><Relationship Id="rId1548" Type="http://schemas.openxmlformats.org/officeDocument/2006/relationships/image" Target="media/image733.wmf"/><Relationship Id="rId1755" Type="http://schemas.openxmlformats.org/officeDocument/2006/relationships/oleObject" Target="embeddings/oleObject919.bin"/><Relationship Id="rId2501" Type="http://schemas.openxmlformats.org/officeDocument/2006/relationships/image" Target="media/image1184.wmf"/><Relationship Id="rId1103" Type="http://schemas.openxmlformats.org/officeDocument/2006/relationships/oleObject" Target="embeddings/oleObject568.bin"/><Relationship Id="rId1310" Type="http://schemas.openxmlformats.org/officeDocument/2006/relationships/image" Target="media/image625.wmf"/><Relationship Id="rId1408" Type="http://schemas.openxmlformats.org/officeDocument/2006/relationships/image" Target="media/image670.wmf"/><Relationship Id="rId1962" Type="http://schemas.openxmlformats.org/officeDocument/2006/relationships/oleObject" Target="embeddings/oleObject1027.bin"/><Relationship Id="rId2806" Type="http://schemas.openxmlformats.org/officeDocument/2006/relationships/oleObject" Target="embeddings/oleObject1478.bin"/><Relationship Id="rId47" Type="http://schemas.openxmlformats.org/officeDocument/2006/relationships/image" Target="media/image21.wmf"/><Relationship Id="rId1615" Type="http://schemas.openxmlformats.org/officeDocument/2006/relationships/image" Target="media/image765.wmf"/><Relationship Id="rId1822" Type="http://schemas.openxmlformats.org/officeDocument/2006/relationships/image" Target="media/image862.wmf"/><Relationship Id="rId3068" Type="http://schemas.openxmlformats.org/officeDocument/2006/relationships/oleObject" Target="embeddings/oleObject1607.bin"/><Relationship Id="rId3275" Type="http://schemas.openxmlformats.org/officeDocument/2006/relationships/image" Target="media/image1560.wmf"/><Relationship Id="rId3482" Type="http://schemas.openxmlformats.org/officeDocument/2006/relationships/image" Target="media/image1663.wmf"/><Relationship Id="rId196" Type="http://schemas.openxmlformats.org/officeDocument/2006/relationships/image" Target="media/image96.wmf"/><Relationship Id="rId2084" Type="http://schemas.openxmlformats.org/officeDocument/2006/relationships/oleObject" Target="embeddings/oleObject1091.bin"/><Relationship Id="rId2291" Type="http://schemas.openxmlformats.org/officeDocument/2006/relationships/oleObject" Target="embeddings/oleObject1198.bin"/><Relationship Id="rId3135" Type="http://schemas.openxmlformats.org/officeDocument/2006/relationships/image" Target="media/image1490.wmf"/><Relationship Id="rId3342" Type="http://schemas.openxmlformats.org/officeDocument/2006/relationships/image" Target="media/image1594.wmf"/><Relationship Id="rId263" Type="http://schemas.openxmlformats.org/officeDocument/2006/relationships/oleObject" Target="embeddings/oleObject128.bin"/><Relationship Id="rId470" Type="http://schemas.openxmlformats.org/officeDocument/2006/relationships/oleObject" Target="embeddings/oleObject234.bin"/><Relationship Id="rId2151" Type="http://schemas.openxmlformats.org/officeDocument/2006/relationships/image" Target="media/image1020.wmf"/><Relationship Id="rId2389" Type="http://schemas.openxmlformats.org/officeDocument/2006/relationships/oleObject" Target="embeddings/oleObject1252.bin"/><Relationship Id="rId2596" Type="http://schemas.openxmlformats.org/officeDocument/2006/relationships/oleObject" Target="embeddings/oleObject1366.bin"/><Relationship Id="rId3202" Type="http://schemas.openxmlformats.org/officeDocument/2006/relationships/image" Target="media/image1524.wmf"/><Relationship Id="rId123" Type="http://schemas.openxmlformats.org/officeDocument/2006/relationships/oleObject" Target="embeddings/oleObject58.bin"/><Relationship Id="rId330" Type="http://schemas.openxmlformats.org/officeDocument/2006/relationships/oleObject" Target="embeddings/oleObject162.bin"/><Relationship Id="rId568" Type="http://schemas.openxmlformats.org/officeDocument/2006/relationships/image" Target="media/image279.wmf"/><Relationship Id="rId775" Type="http://schemas.openxmlformats.org/officeDocument/2006/relationships/oleObject" Target="embeddings/oleObject388.bin"/><Relationship Id="rId982" Type="http://schemas.openxmlformats.org/officeDocument/2006/relationships/oleObject" Target="embeddings/oleObject504.bin"/><Relationship Id="rId1198" Type="http://schemas.openxmlformats.org/officeDocument/2006/relationships/image" Target="media/image573.wmf"/><Relationship Id="rId2011" Type="http://schemas.openxmlformats.org/officeDocument/2006/relationships/oleObject" Target="embeddings/oleObject1054.bin"/><Relationship Id="rId2249" Type="http://schemas.openxmlformats.org/officeDocument/2006/relationships/oleObject" Target="embeddings/oleObject1175.bin"/><Relationship Id="rId2456" Type="http://schemas.openxmlformats.org/officeDocument/2006/relationships/image" Target="media/image1163.wmf"/><Relationship Id="rId2663" Type="http://schemas.openxmlformats.org/officeDocument/2006/relationships/image" Target="media/image1257.wmf"/><Relationship Id="rId2870" Type="http://schemas.openxmlformats.org/officeDocument/2006/relationships/oleObject" Target="embeddings/oleObject1509.bin"/><Relationship Id="rId3507" Type="http://schemas.openxmlformats.org/officeDocument/2006/relationships/oleObject" Target="embeddings/oleObject1826.bin"/><Relationship Id="rId428" Type="http://schemas.openxmlformats.org/officeDocument/2006/relationships/oleObject" Target="embeddings/oleObject211.bin"/><Relationship Id="rId635" Type="http://schemas.openxmlformats.org/officeDocument/2006/relationships/image" Target="media/image312.wmf"/><Relationship Id="rId842" Type="http://schemas.openxmlformats.org/officeDocument/2006/relationships/oleObject" Target="embeddings/oleObject422.bin"/><Relationship Id="rId1058" Type="http://schemas.openxmlformats.org/officeDocument/2006/relationships/oleObject" Target="embeddings/oleObject543.bin"/><Relationship Id="rId1265" Type="http://schemas.openxmlformats.org/officeDocument/2006/relationships/image" Target="media/image605.wmf"/><Relationship Id="rId1472" Type="http://schemas.openxmlformats.org/officeDocument/2006/relationships/image" Target="media/image699.wmf"/><Relationship Id="rId2109" Type="http://schemas.openxmlformats.org/officeDocument/2006/relationships/oleObject" Target="embeddings/oleObject1104.bin"/><Relationship Id="rId2316" Type="http://schemas.openxmlformats.org/officeDocument/2006/relationships/image" Target="media/image1098.png"/><Relationship Id="rId2523" Type="http://schemas.openxmlformats.org/officeDocument/2006/relationships/oleObject" Target="embeddings/oleObject1323.bin"/><Relationship Id="rId2730" Type="http://schemas.openxmlformats.org/officeDocument/2006/relationships/image" Target="media/image1288.wmf"/><Relationship Id="rId2968" Type="http://schemas.openxmlformats.org/officeDocument/2006/relationships/oleObject" Target="embeddings/oleObject1558.bin"/><Relationship Id="rId702" Type="http://schemas.openxmlformats.org/officeDocument/2006/relationships/oleObject" Target="embeddings/oleObject351.bin"/><Relationship Id="rId1125" Type="http://schemas.openxmlformats.org/officeDocument/2006/relationships/image" Target="media/image539.png"/><Relationship Id="rId1332" Type="http://schemas.openxmlformats.org/officeDocument/2006/relationships/image" Target="media/image636.wmf"/><Relationship Id="rId1777" Type="http://schemas.openxmlformats.org/officeDocument/2006/relationships/oleObject" Target="embeddings/oleObject930.bin"/><Relationship Id="rId1984" Type="http://schemas.openxmlformats.org/officeDocument/2006/relationships/oleObject" Target="embeddings/oleObject1040.bin"/><Relationship Id="rId2828" Type="http://schemas.openxmlformats.org/officeDocument/2006/relationships/oleObject" Target="embeddings/oleObject1489.bin"/><Relationship Id="rId69" Type="http://schemas.openxmlformats.org/officeDocument/2006/relationships/image" Target="media/image32.wmf"/><Relationship Id="rId1637" Type="http://schemas.openxmlformats.org/officeDocument/2006/relationships/image" Target="media/image775.wmf"/><Relationship Id="rId1844" Type="http://schemas.openxmlformats.org/officeDocument/2006/relationships/image" Target="media/image873.wmf"/><Relationship Id="rId3297" Type="http://schemas.openxmlformats.org/officeDocument/2006/relationships/image" Target="media/image1570.wmf"/><Relationship Id="rId1704" Type="http://schemas.openxmlformats.org/officeDocument/2006/relationships/oleObject" Target="embeddings/oleObject893.bin"/><Relationship Id="rId3157" Type="http://schemas.openxmlformats.org/officeDocument/2006/relationships/image" Target="media/image1501.wmf"/><Relationship Id="rId285" Type="http://schemas.openxmlformats.org/officeDocument/2006/relationships/oleObject" Target="embeddings/oleObject140.bin"/><Relationship Id="rId1911" Type="http://schemas.openxmlformats.org/officeDocument/2006/relationships/oleObject" Target="embeddings/oleObject1001.bin"/><Relationship Id="rId3364" Type="http://schemas.openxmlformats.org/officeDocument/2006/relationships/image" Target="media/image1605.wmf"/><Relationship Id="rId3571" Type="http://schemas.openxmlformats.org/officeDocument/2006/relationships/oleObject" Target="embeddings/oleObject1859.bin"/><Relationship Id="rId492" Type="http://schemas.openxmlformats.org/officeDocument/2006/relationships/oleObject" Target="embeddings/oleObject244.bin"/><Relationship Id="rId797" Type="http://schemas.openxmlformats.org/officeDocument/2006/relationships/image" Target="media/image392.wmf"/><Relationship Id="rId2173" Type="http://schemas.openxmlformats.org/officeDocument/2006/relationships/image" Target="media/image1031.wmf"/><Relationship Id="rId2380" Type="http://schemas.openxmlformats.org/officeDocument/2006/relationships/image" Target="media/image1127.wmf"/><Relationship Id="rId2478" Type="http://schemas.openxmlformats.org/officeDocument/2006/relationships/image" Target="media/image1173.wmf"/><Relationship Id="rId3017" Type="http://schemas.openxmlformats.org/officeDocument/2006/relationships/image" Target="media/image1429.png"/><Relationship Id="rId3224" Type="http://schemas.openxmlformats.org/officeDocument/2006/relationships/oleObject" Target="embeddings/oleObject1684.bin"/><Relationship Id="rId3431" Type="http://schemas.openxmlformats.org/officeDocument/2006/relationships/image" Target="media/image1637.png"/><Relationship Id="rId145" Type="http://schemas.openxmlformats.org/officeDocument/2006/relationships/oleObject" Target="embeddings/oleObject69.bin"/><Relationship Id="rId352" Type="http://schemas.openxmlformats.org/officeDocument/2006/relationships/oleObject" Target="embeddings/oleObject173.bin"/><Relationship Id="rId1287" Type="http://schemas.openxmlformats.org/officeDocument/2006/relationships/oleObject" Target="embeddings/oleObject667.bin"/><Relationship Id="rId2033" Type="http://schemas.openxmlformats.org/officeDocument/2006/relationships/oleObject" Target="embeddings/oleObject1065.bin"/><Relationship Id="rId2240" Type="http://schemas.openxmlformats.org/officeDocument/2006/relationships/oleObject" Target="embeddings/oleObject1170.bin"/><Relationship Id="rId2685" Type="http://schemas.openxmlformats.org/officeDocument/2006/relationships/image" Target="media/image1268.wmf"/><Relationship Id="rId2892" Type="http://schemas.openxmlformats.org/officeDocument/2006/relationships/image" Target="media/image1366.wmf"/><Relationship Id="rId3529" Type="http://schemas.openxmlformats.org/officeDocument/2006/relationships/oleObject" Target="embeddings/oleObject1837.bin"/><Relationship Id="rId212" Type="http://schemas.openxmlformats.org/officeDocument/2006/relationships/image" Target="media/image104.wmf"/><Relationship Id="rId657" Type="http://schemas.openxmlformats.org/officeDocument/2006/relationships/image" Target="media/image323.wmf"/><Relationship Id="rId864" Type="http://schemas.openxmlformats.org/officeDocument/2006/relationships/image" Target="media/image424.wmf"/><Relationship Id="rId1494" Type="http://schemas.openxmlformats.org/officeDocument/2006/relationships/image" Target="media/image709.wmf"/><Relationship Id="rId1799" Type="http://schemas.openxmlformats.org/officeDocument/2006/relationships/oleObject" Target="embeddings/oleObject942.bin"/><Relationship Id="rId2100" Type="http://schemas.openxmlformats.org/officeDocument/2006/relationships/image" Target="media/image995.wmf"/><Relationship Id="rId2338" Type="http://schemas.openxmlformats.org/officeDocument/2006/relationships/image" Target="media/image1108.wmf"/><Relationship Id="rId2545" Type="http://schemas.openxmlformats.org/officeDocument/2006/relationships/oleObject" Target="embeddings/oleObject1335.bin"/><Relationship Id="rId2752" Type="http://schemas.openxmlformats.org/officeDocument/2006/relationships/oleObject" Target="embeddings/oleObject1449.bin"/><Relationship Id="rId517" Type="http://schemas.openxmlformats.org/officeDocument/2006/relationships/image" Target="media/image255.wmf"/><Relationship Id="rId724" Type="http://schemas.openxmlformats.org/officeDocument/2006/relationships/oleObject" Target="embeddings/oleObject362.bin"/><Relationship Id="rId931" Type="http://schemas.openxmlformats.org/officeDocument/2006/relationships/oleObject" Target="embeddings/oleObject472.bin"/><Relationship Id="rId1147" Type="http://schemas.openxmlformats.org/officeDocument/2006/relationships/oleObject" Target="embeddings/oleObject593.bin"/><Relationship Id="rId1354" Type="http://schemas.openxmlformats.org/officeDocument/2006/relationships/oleObject" Target="embeddings/oleObject705.bin"/><Relationship Id="rId1561" Type="http://schemas.openxmlformats.org/officeDocument/2006/relationships/oleObject" Target="embeddings/oleObject816.bin"/><Relationship Id="rId2405" Type="http://schemas.openxmlformats.org/officeDocument/2006/relationships/oleObject" Target="embeddings/oleObject1260.bin"/><Relationship Id="rId2612" Type="http://schemas.openxmlformats.org/officeDocument/2006/relationships/oleObject" Target="embeddings/oleObject1374.bin"/><Relationship Id="rId60" Type="http://schemas.openxmlformats.org/officeDocument/2006/relationships/oleObject" Target="embeddings/oleObject27.bin"/><Relationship Id="rId1007" Type="http://schemas.openxmlformats.org/officeDocument/2006/relationships/oleObject" Target="embeddings/oleObject516.bin"/><Relationship Id="rId1214" Type="http://schemas.openxmlformats.org/officeDocument/2006/relationships/image" Target="media/image581.wmf"/><Relationship Id="rId1421" Type="http://schemas.openxmlformats.org/officeDocument/2006/relationships/oleObject" Target="embeddings/oleObject740.bin"/><Relationship Id="rId1659" Type="http://schemas.openxmlformats.org/officeDocument/2006/relationships/image" Target="media/image784.wmf"/><Relationship Id="rId1866" Type="http://schemas.openxmlformats.org/officeDocument/2006/relationships/oleObject" Target="embeddings/oleObject978.bin"/><Relationship Id="rId2917" Type="http://schemas.openxmlformats.org/officeDocument/2006/relationships/image" Target="media/image1379.wmf"/><Relationship Id="rId3081" Type="http://schemas.openxmlformats.org/officeDocument/2006/relationships/image" Target="media/image1462.wmf"/><Relationship Id="rId1519" Type="http://schemas.openxmlformats.org/officeDocument/2006/relationships/image" Target="media/image720.wmf"/><Relationship Id="rId1726" Type="http://schemas.openxmlformats.org/officeDocument/2006/relationships/oleObject" Target="embeddings/oleObject904.bin"/><Relationship Id="rId1933" Type="http://schemas.openxmlformats.org/officeDocument/2006/relationships/oleObject" Target="embeddings/oleObject1012.bin"/><Relationship Id="rId3179" Type="http://schemas.openxmlformats.org/officeDocument/2006/relationships/oleObject" Target="embeddings/oleObject1661.bin"/><Relationship Id="rId3386" Type="http://schemas.openxmlformats.org/officeDocument/2006/relationships/image" Target="media/image1615.wmf"/><Relationship Id="rId3593" Type="http://schemas.openxmlformats.org/officeDocument/2006/relationships/image" Target="media/image1717.wmf"/><Relationship Id="rId18" Type="http://schemas.openxmlformats.org/officeDocument/2006/relationships/oleObject" Target="embeddings/oleObject6.bin"/><Relationship Id="rId2195" Type="http://schemas.openxmlformats.org/officeDocument/2006/relationships/image" Target="media/image1042.wmf"/><Relationship Id="rId3039" Type="http://schemas.openxmlformats.org/officeDocument/2006/relationships/oleObject" Target="embeddings/oleObject1593.bin"/><Relationship Id="rId3246" Type="http://schemas.openxmlformats.org/officeDocument/2006/relationships/oleObject" Target="embeddings/oleObject1695.bin"/><Relationship Id="rId3453" Type="http://schemas.openxmlformats.org/officeDocument/2006/relationships/image" Target="media/image1648.wmf"/><Relationship Id="rId167" Type="http://schemas.openxmlformats.org/officeDocument/2006/relationships/oleObject" Target="embeddings/oleObject80.bin"/><Relationship Id="rId374" Type="http://schemas.openxmlformats.org/officeDocument/2006/relationships/oleObject" Target="embeddings/oleObject185.bin"/><Relationship Id="rId581" Type="http://schemas.openxmlformats.org/officeDocument/2006/relationships/oleObject" Target="embeddings/oleObject290.bin"/><Relationship Id="rId2055" Type="http://schemas.openxmlformats.org/officeDocument/2006/relationships/image" Target="media/image973.wmf"/><Relationship Id="rId2262" Type="http://schemas.openxmlformats.org/officeDocument/2006/relationships/image" Target="media/image1075.wmf"/><Relationship Id="rId3106" Type="http://schemas.openxmlformats.org/officeDocument/2006/relationships/oleObject" Target="embeddings/oleObject1626.bin"/><Relationship Id="rId234" Type="http://schemas.openxmlformats.org/officeDocument/2006/relationships/image" Target="media/image115.wmf"/><Relationship Id="rId679" Type="http://schemas.openxmlformats.org/officeDocument/2006/relationships/image" Target="media/image334.wmf"/><Relationship Id="rId886" Type="http://schemas.openxmlformats.org/officeDocument/2006/relationships/oleObject" Target="embeddings/oleObject447.bin"/><Relationship Id="rId2567" Type="http://schemas.openxmlformats.org/officeDocument/2006/relationships/image" Target="media/image1213.wmf"/><Relationship Id="rId2774" Type="http://schemas.openxmlformats.org/officeDocument/2006/relationships/image" Target="media/image1308.wmf"/><Relationship Id="rId3313" Type="http://schemas.openxmlformats.org/officeDocument/2006/relationships/image" Target="media/image1578.wmf"/><Relationship Id="rId3520" Type="http://schemas.openxmlformats.org/officeDocument/2006/relationships/image" Target="media/image1682.wmf"/><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oleObject" Target="embeddings/oleObject269.bin"/><Relationship Id="rId746" Type="http://schemas.openxmlformats.org/officeDocument/2006/relationships/oleObject" Target="embeddings/oleObject373.bin"/><Relationship Id="rId1071" Type="http://schemas.openxmlformats.org/officeDocument/2006/relationships/oleObject" Target="embeddings/oleObject552.bin"/><Relationship Id="rId1169" Type="http://schemas.openxmlformats.org/officeDocument/2006/relationships/oleObject" Target="embeddings/oleObject604.bin"/><Relationship Id="rId1376" Type="http://schemas.openxmlformats.org/officeDocument/2006/relationships/image" Target="media/image654.wmf"/><Relationship Id="rId1583" Type="http://schemas.openxmlformats.org/officeDocument/2006/relationships/image" Target="media/image750.wmf"/><Relationship Id="rId2122" Type="http://schemas.openxmlformats.org/officeDocument/2006/relationships/image" Target="media/image1006.wmf"/><Relationship Id="rId2427" Type="http://schemas.openxmlformats.org/officeDocument/2006/relationships/oleObject" Target="embeddings/oleObject1272.bin"/><Relationship Id="rId2981" Type="http://schemas.openxmlformats.org/officeDocument/2006/relationships/image" Target="media/image1411.wmf"/><Relationship Id="rId301" Type="http://schemas.openxmlformats.org/officeDocument/2006/relationships/oleObject" Target="embeddings/oleObject148.bin"/><Relationship Id="rId953" Type="http://schemas.openxmlformats.org/officeDocument/2006/relationships/image" Target="media/image461.wmf"/><Relationship Id="rId1029" Type="http://schemas.openxmlformats.org/officeDocument/2006/relationships/oleObject" Target="embeddings/oleObject527.bin"/><Relationship Id="rId1236" Type="http://schemas.openxmlformats.org/officeDocument/2006/relationships/oleObject" Target="embeddings/oleObject639.bin"/><Relationship Id="rId1790" Type="http://schemas.openxmlformats.org/officeDocument/2006/relationships/image" Target="media/image847.wmf"/><Relationship Id="rId1888" Type="http://schemas.openxmlformats.org/officeDocument/2006/relationships/oleObject" Target="embeddings/oleObject989.bin"/><Relationship Id="rId2634" Type="http://schemas.openxmlformats.org/officeDocument/2006/relationships/image" Target="media/image1243.wmf"/><Relationship Id="rId2841" Type="http://schemas.openxmlformats.org/officeDocument/2006/relationships/oleObject" Target="embeddings/oleObject1495.bin"/><Relationship Id="rId2939" Type="http://schemas.openxmlformats.org/officeDocument/2006/relationships/image" Target="media/image1390.wmf"/><Relationship Id="rId82" Type="http://schemas.openxmlformats.org/officeDocument/2006/relationships/oleObject" Target="embeddings/oleObject38.bin"/><Relationship Id="rId606" Type="http://schemas.openxmlformats.org/officeDocument/2006/relationships/oleObject" Target="embeddings/oleObject302.bin"/><Relationship Id="rId813" Type="http://schemas.openxmlformats.org/officeDocument/2006/relationships/image" Target="media/image400.wmf"/><Relationship Id="rId1443" Type="http://schemas.openxmlformats.org/officeDocument/2006/relationships/oleObject" Target="embeddings/oleObject751.bin"/><Relationship Id="rId1650" Type="http://schemas.openxmlformats.org/officeDocument/2006/relationships/oleObject" Target="embeddings/oleObject865.bin"/><Relationship Id="rId1748" Type="http://schemas.openxmlformats.org/officeDocument/2006/relationships/oleObject" Target="embeddings/oleObject915.bin"/><Relationship Id="rId2701" Type="http://schemas.openxmlformats.org/officeDocument/2006/relationships/oleObject" Target="embeddings/oleObject1420.bin"/><Relationship Id="rId1303" Type="http://schemas.openxmlformats.org/officeDocument/2006/relationships/oleObject" Target="embeddings/oleObject676.bin"/><Relationship Id="rId1510" Type="http://schemas.openxmlformats.org/officeDocument/2006/relationships/oleObject" Target="embeddings/oleObject788.bin"/><Relationship Id="rId1955" Type="http://schemas.openxmlformats.org/officeDocument/2006/relationships/image" Target="media/image926.wmf"/><Relationship Id="rId3170" Type="http://schemas.openxmlformats.org/officeDocument/2006/relationships/image" Target="media/image1508.wmf"/><Relationship Id="rId1608" Type="http://schemas.openxmlformats.org/officeDocument/2006/relationships/oleObject" Target="embeddings/oleObject840.bin"/><Relationship Id="rId1815" Type="http://schemas.openxmlformats.org/officeDocument/2006/relationships/oleObject" Target="embeddings/oleObject951.bin"/><Relationship Id="rId3030" Type="http://schemas.openxmlformats.org/officeDocument/2006/relationships/image" Target="media/image1436.wmf"/><Relationship Id="rId3268" Type="http://schemas.openxmlformats.org/officeDocument/2006/relationships/oleObject" Target="embeddings/oleObject1706.bin"/><Relationship Id="rId3475" Type="http://schemas.openxmlformats.org/officeDocument/2006/relationships/image" Target="media/image1659.wmf"/><Relationship Id="rId189" Type="http://schemas.openxmlformats.org/officeDocument/2006/relationships/oleObject" Target="embeddings/oleObject91.bin"/><Relationship Id="rId396" Type="http://schemas.openxmlformats.org/officeDocument/2006/relationships/image" Target="media/image195.wmf"/><Relationship Id="rId2077" Type="http://schemas.openxmlformats.org/officeDocument/2006/relationships/image" Target="media/image984.wmf"/><Relationship Id="rId2284" Type="http://schemas.openxmlformats.org/officeDocument/2006/relationships/image" Target="media/image1085.wmf"/><Relationship Id="rId2491" Type="http://schemas.openxmlformats.org/officeDocument/2006/relationships/oleObject" Target="embeddings/oleObject1306.bin"/><Relationship Id="rId3128" Type="http://schemas.openxmlformats.org/officeDocument/2006/relationships/image" Target="media/image1486.wmf"/><Relationship Id="rId3335" Type="http://schemas.openxmlformats.org/officeDocument/2006/relationships/image" Target="media/image1590.png"/><Relationship Id="rId3542" Type="http://schemas.openxmlformats.org/officeDocument/2006/relationships/image" Target="media/image1693.wmf"/><Relationship Id="rId256" Type="http://schemas.openxmlformats.org/officeDocument/2006/relationships/image" Target="media/image126.wmf"/><Relationship Id="rId463" Type="http://schemas.openxmlformats.org/officeDocument/2006/relationships/image" Target="media/image227.wmf"/><Relationship Id="rId670" Type="http://schemas.openxmlformats.org/officeDocument/2006/relationships/oleObject" Target="embeddings/oleObject335.bin"/><Relationship Id="rId1093" Type="http://schemas.openxmlformats.org/officeDocument/2006/relationships/oleObject" Target="embeddings/oleObject563.bin"/><Relationship Id="rId2144" Type="http://schemas.openxmlformats.org/officeDocument/2006/relationships/oleObject" Target="embeddings/oleObject1122.bin"/><Relationship Id="rId2351" Type="http://schemas.openxmlformats.org/officeDocument/2006/relationships/oleObject" Target="embeddings/oleObject1231.bin"/><Relationship Id="rId2589" Type="http://schemas.openxmlformats.org/officeDocument/2006/relationships/oleObject" Target="embeddings/oleObject1362.bin"/><Relationship Id="rId2796" Type="http://schemas.openxmlformats.org/officeDocument/2006/relationships/image" Target="media/image1317.wmf"/><Relationship Id="rId3402" Type="http://schemas.openxmlformats.org/officeDocument/2006/relationships/oleObject" Target="embeddings/oleObject1774.bin"/><Relationship Id="rId116" Type="http://schemas.openxmlformats.org/officeDocument/2006/relationships/image" Target="media/image56.wmf"/><Relationship Id="rId323" Type="http://schemas.openxmlformats.org/officeDocument/2006/relationships/oleObject" Target="embeddings/oleObject158.bin"/><Relationship Id="rId530" Type="http://schemas.openxmlformats.org/officeDocument/2006/relationships/oleObject" Target="embeddings/oleObject264.bin"/><Relationship Id="rId768" Type="http://schemas.openxmlformats.org/officeDocument/2006/relationships/image" Target="media/image378.wmf"/><Relationship Id="rId975" Type="http://schemas.openxmlformats.org/officeDocument/2006/relationships/oleObject" Target="embeddings/oleObject500.bin"/><Relationship Id="rId1160" Type="http://schemas.openxmlformats.org/officeDocument/2006/relationships/image" Target="media/image555.wmf"/><Relationship Id="rId1398" Type="http://schemas.openxmlformats.org/officeDocument/2006/relationships/image" Target="media/image665.wmf"/><Relationship Id="rId2004" Type="http://schemas.openxmlformats.org/officeDocument/2006/relationships/oleObject" Target="embeddings/oleObject1050.bin"/><Relationship Id="rId2211" Type="http://schemas.openxmlformats.org/officeDocument/2006/relationships/image" Target="media/image1050.wmf"/><Relationship Id="rId2449" Type="http://schemas.openxmlformats.org/officeDocument/2006/relationships/oleObject" Target="embeddings/oleObject1284.bin"/><Relationship Id="rId2656" Type="http://schemas.openxmlformats.org/officeDocument/2006/relationships/oleObject" Target="embeddings/oleObject1397.bin"/><Relationship Id="rId2863" Type="http://schemas.openxmlformats.org/officeDocument/2006/relationships/oleObject" Target="embeddings/oleObject1506.bin"/><Relationship Id="rId628" Type="http://schemas.openxmlformats.org/officeDocument/2006/relationships/oleObject" Target="embeddings/oleObject314.bin"/><Relationship Id="rId835" Type="http://schemas.openxmlformats.org/officeDocument/2006/relationships/image" Target="media/image411.wmf"/><Relationship Id="rId1258" Type="http://schemas.openxmlformats.org/officeDocument/2006/relationships/image" Target="media/image602.wmf"/><Relationship Id="rId1465" Type="http://schemas.openxmlformats.org/officeDocument/2006/relationships/oleObject" Target="embeddings/oleObject764.bin"/><Relationship Id="rId1672" Type="http://schemas.openxmlformats.org/officeDocument/2006/relationships/image" Target="media/image790.wmf"/><Relationship Id="rId2309" Type="http://schemas.openxmlformats.org/officeDocument/2006/relationships/oleObject" Target="embeddings/oleObject1208.bin"/><Relationship Id="rId2516" Type="http://schemas.openxmlformats.org/officeDocument/2006/relationships/image" Target="media/image1191.wmf"/><Relationship Id="rId2723" Type="http://schemas.openxmlformats.org/officeDocument/2006/relationships/oleObject" Target="embeddings/oleObject1433.bin"/><Relationship Id="rId1020" Type="http://schemas.openxmlformats.org/officeDocument/2006/relationships/image" Target="media/image492.wmf"/><Relationship Id="rId1118" Type="http://schemas.openxmlformats.org/officeDocument/2006/relationships/oleObject" Target="embeddings/oleObject576.bin"/><Relationship Id="rId1325" Type="http://schemas.openxmlformats.org/officeDocument/2006/relationships/oleObject" Target="embeddings/oleObject687.bin"/><Relationship Id="rId1532" Type="http://schemas.openxmlformats.org/officeDocument/2006/relationships/oleObject" Target="embeddings/oleObject801.bin"/><Relationship Id="rId1977" Type="http://schemas.openxmlformats.org/officeDocument/2006/relationships/oleObject" Target="embeddings/oleObject1036.bin"/><Relationship Id="rId2930" Type="http://schemas.openxmlformats.org/officeDocument/2006/relationships/oleObject" Target="embeddings/oleObject1539.bin"/><Relationship Id="rId902" Type="http://schemas.openxmlformats.org/officeDocument/2006/relationships/image" Target="media/image441.wmf"/><Relationship Id="rId1837" Type="http://schemas.openxmlformats.org/officeDocument/2006/relationships/oleObject" Target="embeddings/oleObject962.bin"/><Relationship Id="rId3192" Type="http://schemas.openxmlformats.org/officeDocument/2006/relationships/image" Target="media/image1519.wmf"/><Relationship Id="rId3497" Type="http://schemas.openxmlformats.org/officeDocument/2006/relationships/oleObject" Target="embeddings/oleObject1821.bin"/><Relationship Id="rId31" Type="http://schemas.openxmlformats.org/officeDocument/2006/relationships/image" Target="media/image13.wmf"/><Relationship Id="rId2099" Type="http://schemas.openxmlformats.org/officeDocument/2006/relationships/oleObject" Target="embeddings/oleObject1099.bin"/><Relationship Id="rId3052" Type="http://schemas.openxmlformats.org/officeDocument/2006/relationships/image" Target="media/image1447.wmf"/><Relationship Id="rId180" Type="http://schemas.openxmlformats.org/officeDocument/2006/relationships/image" Target="media/image88.wmf"/><Relationship Id="rId278" Type="http://schemas.openxmlformats.org/officeDocument/2006/relationships/image" Target="media/image136.wmf"/><Relationship Id="rId1904" Type="http://schemas.openxmlformats.org/officeDocument/2006/relationships/image" Target="media/image901.wmf"/><Relationship Id="rId3357" Type="http://schemas.openxmlformats.org/officeDocument/2006/relationships/oleObject" Target="embeddings/oleObject1750.bin"/><Relationship Id="rId3564" Type="http://schemas.openxmlformats.org/officeDocument/2006/relationships/oleObject" Target="embeddings/oleObject1855.bin"/><Relationship Id="rId485" Type="http://schemas.openxmlformats.org/officeDocument/2006/relationships/oleObject" Target="embeddings/oleObject241.bin"/><Relationship Id="rId692" Type="http://schemas.openxmlformats.org/officeDocument/2006/relationships/oleObject" Target="embeddings/oleObject346.bin"/><Relationship Id="rId2166" Type="http://schemas.openxmlformats.org/officeDocument/2006/relationships/oleObject" Target="embeddings/oleObject1133.bin"/><Relationship Id="rId2373" Type="http://schemas.openxmlformats.org/officeDocument/2006/relationships/image" Target="media/image1124.wmf"/><Relationship Id="rId2580" Type="http://schemas.openxmlformats.org/officeDocument/2006/relationships/oleObject" Target="embeddings/oleObject1356.bin"/><Relationship Id="rId3217" Type="http://schemas.openxmlformats.org/officeDocument/2006/relationships/oleObject" Target="embeddings/oleObject1680.bin"/><Relationship Id="rId3424" Type="http://schemas.openxmlformats.org/officeDocument/2006/relationships/oleObject" Target="embeddings/oleObject1785.bin"/><Relationship Id="rId138" Type="http://schemas.openxmlformats.org/officeDocument/2006/relationships/image" Target="media/image67.wmf"/><Relationship Id="rId345" Type="http://schemas.openxmlformats.org/officeDocument/2006/relationships/image" Target="media/image170.wmf"/><Relationship Id="rId552" Type="http://schemas.openxmlformats.org/officeDocument/2006/relationships/image" Target="media/image271.wmf"/><Relationship Id="rId997" Type="http://schemas.openxmlformats.org/officeDocument/2006/relationships/image" Target="media/image480.wmf"/><Relationship Id="rId1182" Type="http://schemas.openxmlformats.org/officeDocument/2006/relationships/image" Target="media/image565.wmf"/><Relationship Id="rId2026" Type="http://schemas.openxmlformats.org/officeDocument/2006/relationships/image" Target="media/image959.wmf"/><Relationship Id="rId2233" Type="http://schemas.openxmlformats.org/officeDocument/2006/relationships/image" Target="media/image1061.wmf"/><Relationship Id="rId2440" Type="http://schemas.openxmlformats.org/officeDocument/2006/relationships/image" Target="media/image1155.wmf"/><Relationship Id="rId2678" Type="http://schemas.openxmlformats.org/officeDocument/2006/relationships/oleObject" Target="embeddings/oleObject1408.bin"/><Relationship Id="rId2885" Type="http://schemas.openxmlformats.org/officeDocument/2006/relationships/image" Target="media/image1363.wmf"/><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31.bin"/><Relationship Id="rId1042" Type="http://schemas.openxmlformats.org/officeDocument/2006/relationships/image" Target="media/image502.wmf"/><Relationship Id="rId1487" Type="http://schemas.openxmlformats.org/officeDocument/2006/relationships/image" Target="media/image706.wmf"/><Relationship Id="rId1694" Type="http://schemas.openxmlformats.org/officeDocument/2006/relationships/oleObject" Target="embeddings/oleObject888.bin"/><Relationship Id="rId2300" Type="http://schemas.openxmlformats.org/officeDocument/2006/relationships/image" Target="media/image1092.wmf"/><Relationship Id="rId2538" Type="http://schemas.openxmlformats.org/officeDocument/2006/relationships/image" Target="media/image1202.wmf"/><Relationship Id="rId2745" Type="http://schemas.openxmlformats.org/officeDocument/2006/relationships/oleObject" Target="embeddings/oleObject1444.bin"/><Relationship Id="rId2952" Type="http://schemas.openxmlformats.org/officeDocument/2006/relationships/oleObject" Target="embeddings/oleObject1550.bin"/><Relationship Id="rId717" Type="http://schemas.openxmlformats.org/officeDocument/2006/relationships/image" Target="media/image353.wmf"/><Relationship Id="rId924" Type="http://schemas.openxmlformats.org/officeDocument/2006/relationships/image" Target="media/image451.wmf"/><Relationship Id="rId1347" Type="http://schemas.openxmlformats.org/officeDocument/2006/relationships/oleObject" Target="embeddings/oleObject698.bin"/><Relationship Id="rId1554" Type="http://schemas.openxmlformats.org/officeDocument/2006/relationships/image" Target="media/image736.wmf"/><Relationship Id="rId1761" Type="http://schemas.openxmlformats.org/officeDocument/2006/relationships/oleObject" Target="embeddings/oleObject922.bin"/><Relationship Id="rId1999" Type="http://schemas.openxmlformats.org/officeDocument/2006/relationships/image" Target="media/image946.wmf"/><Relationship Id="rId2605" Type="http://schemas.openxmlformats.org/officeDocument/2006/relationships/image" Target="media/image1229.wmf"/><Relationship Id="rId2812" Type="http://schemas.openxmlformats.org/officeDocument/2006/relationships/oleObject" Target="embeddings/oleObject1481.bin"/><Relationship Id="rId53" Type="http://schemas.openxmlformats.org/officeDocument/2006/relationships/image" Target="media/image24.wmf"/><Relationship Id="rId1207" Type="http://schemas.openxmlformats.org/officeDocument/2006/relationships/oleObject" Target="embeddings/oleObject624.bin"/><Relationship Id="rId1414" Type="http://schemas.openxmlformats.org/officeDocument/2006/relationships/image" Target="media/image672.wmf"/><Relationship Id="rId1621" Type="http://schemas.openxmlformats.org/officeDocument/2006/relationships/image" Target="media/image768.wmf"/><Relationship Id="rId1859" Type="http://schemas.openxmlformats.org/officeDocument/2006/relationships/oleObject" Target="embeddings/oleObject974.bin"/><Relationship Id="rId3074" Type="http://schemas.openxmlformats.org/officeDocument/2006/relationships/oleObject" Target="embeddings/oleObject1610.bin"/><Relationship Id="rId1719" Type="http://schemas.openxmlformats.org/officeDocument/2006/relationships/image" Target="media/image813.wmf"/><Relationship Id="rId1926" Type="http://schemas.openxmlformats.org/officeDocument/2006/relationships/image" Target="media/image912.wmf"/><Relationship Id="rId3281" Type="http://schemas.openxmlformats.org/officeDocument/2006/relationships/oleObject" Target="embeddings/oleObject1713.bin"/><Relationship Id="rId3379" Type="http://schemas.openxmlformats.org/officeDocument/2006/relationships/image" Target="media/image1612.wmf"/><Relationship Id="rId3586" Type="http://schemas.openxmlformats.org/officeDocument/2006/relationships/image" Target="media/image1714.wmf"/><Relationship Id="rId2090" Type="http://schemas.openxmlformats.org/officeDocument/2006/relationships/oleObject" Target="embeddings/oleObject1094.bin"/><Relationship Id="rId2188" Type="http://schemas.openxmlformats.org/officeDocument/2006/relationships/oleObject" Target="embeddings/oleObject1144.bin"/><Relationship Id="rId2395" Type="http://schemas.openxmlformats.org/officeDocument/2006/relationships/oleObject" Target="embeddings/oleObject1255.bin"/><Relationship Id="rId3141" Type="http://schemas.openxmlformats.org/officeDocument/2006/relationships/image" Target="media/image1493.wmf"/><Relationship Id="rId3239" Type="http://schemas.openxmlformats.org/officeDocument/2006/relationships/image" Target="media/image1542.wmf"/><Relationship Id="rId3446" Type="http://schemas.openxmlformats.org/officeDocument/2006/relationships/oleObject" Target="embeddings/oleObject1796.bin"/><Relationship Id="rId367" Type="http://schemas.openxmlformats.org/officeDocument/2006/relationships/image" Target="media/image180.wmf"/><Relationship Id="rId574" Type="http://schemas.openxmlformats.org/officeDocument/2006/relationships/image" Target="media/image282.wmf"/><Relationship Id="rId2048" Type="http://schemas.openxmlformats.org/officeDocument/2006/relationships/oleObject" Target="embeddings/oleObject1073.bin"/><Relationship Id="rId2255" Type="http://schemas.openxmlformats.org/officeDocument/2006/relationships/oleObject" Target="embeddings/oleObject1178.bin"/><Relationship Id="rId3001" Type="http://schemas.openxmlformats.org/officeDocument/2006/relationships/oleObject" Target="embeddings/oleObject1574.bin"/><Relationship Id="rId227" Type="http://schemas.openxmlformats.org/officeDocument/2006/relationships/oleObject" Target="embeddings/oleObject110.bin"/><Relationship Id="rId781" Type="http://schemas.openxmlformats.org/officeDocument/2006/relationships/image" Target="media/image384.wmf"/><Relationship Id="rId879" Type="http://schemas.openxmlformats.org/officeDocument/2006/relationships/image" Target="media/image430.wmf"/><Relationship Id="rId2462" Type="http://schemas.openxmlformats.org/officeDocument/2006/relationships/image" Target="media/image1166.wmf"/><Relationship Id="rId2767" Type="http://schemas.openxmlformats.org/officeDocument/2006/relationships/oleObject" Target="embeddings/oleObject1457.bin"/><Relationship Id="rId3306" Type="http://schemas.openxmlformats.org/officeDocument/2006/relationships/oleObject" Target="embeddings/oleObject1726.bin"/><Relationship Id="rId3513" Type="http://schemas.openxmlformats.org/officeDocument/2006/relationships/oleObject" Target="embeddings/oleObject1829.bin"/><Relationship Id="rId434" Type="http://schemas.openxmlformats.org/officeDocument/2006/relationships/oleObject" Target="embeddings/oleObject215.bin"/><Relationship Id="rId641" Type="http://schemas.openxmlformats.org/officeDocument/2006/relationships/image" Target="media/image315.wmf"/><Relationship Id="rId739" Type="http://schemas.openxmlformats.org/officeDocument/2006/relationships/image" Target="media/image364.wmf"/><Relationship Id="rId1064" Type="http://schemas.openxmlformats.org/officeDocument/2006/relationships/oleObject" Target="embeddings/oleObject547.bin"/><Relationship Id="rId1271" Type="http://schemas.openxmlformats.org/officeDocument/2006/relationships/oleObject" Target="embeddings/oleObject658.bin"/><Relationship Id="rId1369" Type="http://schemas.openxmlformats.org/officeDocument/2006/relationships/oleObject" Target="embeddings/oleObject713.bin"/><Relationship Id="rId1576" Type="http://schemas.openxmlformats.org/officeDocument/2006/relationships/oleObject" Target="embeddings/oleObject824.bin"/><Relationship Id="rId2115" Type="http://schemas.openxmlformats.org/officeDocument/2006/relationships/oleObject" Target="embeddings/oleObject1107.bin"/><Relationship Id="rId2322" Type="http://schemas.openxmlformats.org/officeDocument/2006/relationships/oleObject" Target="embeddings/oleObject1216.bin"/><Relationship Id="rId2974" Type="http://schemas.openxmlformats.org/officeDocument/2006/relationships/oleObject" Target="embeddings/oleObject1561.bin"/><Relationship Id="rId501" Type="http://schemas.openxmlformats.org/officeDocument/2006/relationships/image" Target="media/image247.wmf"/><Relationship Id="rId946" Type="http://schemas.openxmlformats.org/officeDocument/2006/relationships/oleObject" Target="embeddings/oleObject482.bin"/><Relationship Id="rId1131" Type="http://schemas.openxmlformats.org/officeDocument/2006/relationships/image" Target="media/image542.wmf"/><Relationship Id="rId1229" Type="http://schemas.openxmlformats.org/officeDocument/2006/relationships/image" Target="media/image588.wmf"/><Relationship Id="rId1783" Type="http://schemas.openxmlformats.org/officeDocument/2006/relationships/oleObject" Target="embeddings/oleObject934.bin"/><Relationship Id="rId1990" Type="http://schemas.openxmlformats.org/officeDocument/2006/relationships/oleObject" Target="embeddings/oleObject1043.bin"/><Relationship Id="rId2627" Type="http://schemas.openxmlformats.org/officeDocument/2006/relationships/oleObject" Target="embeddings/oleObject1382.bin"/><Relationship Id="rId2834" Type="http://schemas.openxmlformats.org/officeDocument/2006/relationships/oleObject" Target="embeddings/oleObject1492.bin"/><Relationship Id="rId75" Type="http://schemas.openxmlformats.org/officeDocument/2006/relationships/image" Target="media/image35.wmf"/><Relationship Id="rId806" Type="http://schemas.openxmlformats.org/officeDocument/2006/relationships/oleObject" Target="embeddings/oleObject404.bin"/><Relationship Id="rId1436" Type="http://schemas.openxmlformats.org/officeDocument/2006/relationships/image" Target="media/image683.wmf"/><Relationship Id="rId1643" Type="http://schemas.openxmlformats.org/officeDocument/2006/relationships/image" Target="media/image777.wmf"/><Relationship Id="rId1850" Type="http://schemas.openxmlformats.org/officeDocument/2006/relationships/image" Target="media/image876.wmf"/><Relationship Id="rId2901" Type="http://schemas.openxmlformats.org/officeDocument/2006/relationships/oleObject" Target="embeddings/oleObject1525.bin"/><Relationship Id="rId3096" Type="http://schemas.openxmlformats.org/officeDocument/2006/relationships/oleObject" Target="embeddings/oleObject1621.bin"/><Relationship Id="rId1503" Type="http://schemas.openxmlformats.org/officeDocument/2006/relationships/image" Target="media/image713.wmf"/><Relationship Id="rId1710" Type="http://schemas.openxmlformats.org/officeDocument/2006/relationships/oleObject" Target="embeddings/oleObject896.bin"/><Relationship Id="rId1948" Type="http://schemas.openxmlformats.org/officeDocument/2006/relationships/image" Target="media/image923.wmf"/><Relationship Id="rId3163" Type="http://schemas.openxmlformats.org/officeDocument/2006/relationships/image" Target="media/image1504.png"/><Relationship Id="rId3370" Type="http://schemas.openxmlformats.org/officeDocument/2006/relationships/oleObject" Target="embeddings/oleObject1757.bin"/><Relationship Id="rId291" Type="http://schemas.openxmlformats.org/officeDocument/2006/relationships/oleObject" Target="embeddings/oleObject143.bin"/><Relationship Id="rId1808" Type="http://schemas.openxmlformats.org/officeDocument/2006/relationships/oleObject" Target="embeddings/oleObject947.bin"/><Relationship Id="rId3023" Type="http://schemas.openxmlformats.org/officeDocument/2006/relationships/oleObject" Target="embeddings/oleObject1585.bin"/><Relationship Id="rId3468" Type="http://schemas.openxmlformats.org/officeDocument/2006/relationships/oleObject" Target="embeddings/oleObject1807.bin"/><Relationship Id="rId151" Type="http://schemas.openxmlformats.org/officeDocument/2006/relationships/oleObject" Target="embeddings/oleObject72.bin"/><Relationship Id="rId389" Type="http://schemas.openxmlformats.org/officeDocument/2006/relationships/image" Target="media/image191.wmf"/><Relationship Id="rId596" Type="http://schemas.openxmlformats.org/officeDocument/2006/relationships/oleObject" Target="embeddings/oleObject297.bin"/><Relationship Id="rId2277" Type="http://schemas.openxmlformats.org/officeDocument/2006/relationships/oleObject" Target="embeddings/oleObject1190.bin"/><Relationship Id="rId2484" Type="http://schemas.openxmlformats.org/officeDocument/2006/relationships/image" Target="media/image1176.wmf"/><Relationship Id="rId2691" Type="http://schemas.openxmlformats.org/officeDocument/2006/relationships/image" Target="media/image1271.wmf"/><Relationship Id="rId3230" Type="http://schemas.openxmlformats.org/officeDocument/2006/relationships/oleObject" Target="embeddings/oleObject1687.bin"/><Relationship Id="rId3328" Type="http://schemas.openxmlformats.org/officeDocument/2006/relationships/image" Target="media/image1586.wmf"/><Relationship Id="rId3535" Type="http://schemas.openxmlformats.org/officeDocument/2006/relationships/oleObject" Target="embeddings/oleObject1840.bin"/><Relationship Id="rId249" Type="http://schemas.openxmlformats.org/officeDocument/2006/relationships/oleObject" Target="embeddings/oleObject121.bin"/><Relationship Id="rId456" Type="http://schemas.openxmlformats.org/officeDocument/2006/relationships/image" Target="media/image224.wmf"/><Relationship Id="rId663" Type="http://schemas.openxmlformats.org/officeDocument/2006/relationships/image" Target="media/image326.wmf"/><Relationship Id="rId870" Type="http://schemas.openxmlformats.org/officeDocument/2006/relationships/oleObject" Target="embeddings/oleObject438.bin"/><Relationship Id="rId1086" Type="http://schemas.openxmlformats.org/officeDocument/2006/relationships/image" Target="media/image521.wmf"/><Relationship Id="rId1293" Type="http://schemas.openxmlformats.org/officeDocument/2006/relationships/oleObject" Target="embeddings/oleObject671.bin"/><Relationship Id="rId2137" Type="http://schemas.openxmlformats.org/officeDocument/2006/relationships/oleObject" Target="embeddings/oleObject1118.bin"/><Relationship Id="rId2344" Type="http://schemas.openxmlformats.org/officeDocument/2006/relationships/image" Target="media/image1111.wmf"/><Relationship Id="rId2551" Type="http://schemas.openxmlformats.org/officeDocument/2006/relationships/image" Target="media/image1207.wmf"/><Relationship Id="rId2789" Type="http://schemas.openxmlformats.org/officeDocument/2006/relationships/image" Target="media/image1314.wmf"/><Relationship Id="rId2996" Type="http://schemas.openxmlformats.org/officeDocument/2006/relationships/image" Target="media/image1419.wmf"/><Relationship Id="rId109" Type="http://schemas.openxmlformats.org/officeDocument/2006/relationships/oleObject" Target="embeddings/oleObject51.bin"/><Relationship Id="rId316" Type="http://schemas.openxmlformats.org/officeDocument/2006/relationships/oleObject" Target="embeddings/oleObject155.bin"/><Relationship Id="rId523" Type="http://schemas.openxmlformats.org/officeDocument/2006/relationships/image" Target="media/image257.wmf"/><Relationship Id="rId968" Type="http://schemas.openxmlformats.org/officeDocument/2006/relationships/image" Target="media/image467.wmf"/><Relationship Id="rId1153" Type="http://schemas.openxmlformats.org/officeDocument/2006/relationships/oleObject" Target="embeddings/oleObject596.bin"/><Relationship Id="rId1598" Type="http://schemas.openxmlformats.org/officeDocument/2006/relationships/oleObject" Target="embeddings/oleObject835.bin"/><Relationship Id="rId2204" Type="http://schemas.openxmlformats.org/officeDocument/2006/relationships/oleObject" Target="embeddings/oleObject1152.bin"/><Relationship Id="rId2649" Type="http://schemas.openxmlformats.org/officeDocument/2006/relationships/image" Target="media/image1250.wmf"/><Relationship Id="rId2856" Type="http://schemas.openxmlformats.org/officeDocument/2006/relationships/image" Target="media/image1348.wmf"/><Relationship Id="rId3602" Type="http://schemas.openxmlformats.org/officeDocument/2006/relationships/oleObject" Target="embeddings/oleObject1875.bin"/><Relationship Id="rId97" Type="http://schemas.openxmlformats.org/officeDocument/2006/relationships/image" Target="media/image46.png"/><Relationship Id="rId730" Type="http://schemas.openxmlformats.org/officeDocument/2006/relationships/oleObject" Target="embeddings/oleObject365.bin"/><Relationship Id="rId828" Type="http://schemas.openxmlformats.org/officeDocument/2006/relationships/oleObject" Target="embeddings/oleObject415.bin"/><Relationship Id="rId1013" Type="http://schemas.openxmlformats.org/officeDocument/2006/relationships/oleObject" Target="embeddings/oleObject519.bin"/><Relationship Id="rId1360" Type="http://schemas.openxmlformats.org/officeDocument/2006/relationships/image" Target="media/image646.wmf"/><Relationship Id="rId1458" Type="http://schemas.openxmlformats.org/officeDocument/2006/relationships/oleObject" Target="embeddings/oleObject760.bin"/><Relationship Id="rId1665" Type="http://schemas.openxmlformats.org/officeDocument/2006/relationships/oleObject" Target="embeddings/oleObject873.bin"/><Relationship Id="rId1872" Type="http://schemas.openxmlformats.org/officeDocument/2006/relationships/oleObject" Target="embeddings/oleObject981.bin"/><Relationship Id="rId2411" Type="http://schemas.openxmlformats.org/officeDocument/2006/relationships/oleObject" Target="embeddings/oleObject1264.bin"/><Relationship Id="rId2509" Type="http://schemas.openxmlformats.org/officeDocument/2006/relationships/oleObject" Target="embeddings/oleObject1316.bin"/><Relationship Id="rId2716" Type="http://schemas.openxmlformats.org/officeDocument/2006/relationships/image" Target="media/image1281.wmf"/><Relationship Id="rId1220" Type="http://schemas.openxmlformats.org/officeDocument/2006/relationships/image" Target="media/image584.wmf"/><Relationship Id="rId1318" Type="http://schemas.openxmlformats.org/officeDocument/2006/relationships/image" Target="media/image629.wmf"/><Relationship Id="rId1525" Type="http://schemas.openxmlformats.org/officeDocument/2006/relationships/oleObject" Target="embeddings/oleObject797.bin"/><Relationship Id="rId2923" Type="http://schemas.openxmlformats.org/officeDocument/2006/relationships/image" Target="media/image1382.wmf"/><Relationship Id="rId1732" Type="http://schemas.openxmlformats.org/officeDocument/2006/relationships/oleObject" Target="embeddings/oleObject907.bin"/><Relationship Id="rId3185" Type="http://schemas.openxmlformats.org/officeDocument/2006/relationships/oleObject" Target="embeddings/oleObject1664.bin"/><Relationship Id="rId3392" Type="http://schemas.openxmlformats.org/officeDocument/2006/relationships/oleObject" Target="embeddings/oleObject1769.bin"/><Relationship Id="rId24" Type="http://schemas.openxmlformats.org/officeDocument/2006/relationships/oleObject" Target="embeddings/oleObject9.bin"/><Relationship Id="rId2299" Type="http://schemas.openxmlformats.org/officeDocument/2006/relationships/oleObject" Target="embeddings/oleObject1202.bin"/><Relationship Id="rId3045" Type="http://schemas.openxmlformats.org/officeDocument/2006/relationships/oleObject" Target="embeddings/oleObject1596.bin"/><Relationship Id="rId3252" Type="http://schemas.openxmlformats.org/officeDocument/2006/relationships/oleObject" Target="embeddings/oleObject1698.bin"/><Relationship Id="rId173" Type="http://schemas.openxmlformats.org/officeDocument/2006/relationships/oleObject" Target="embeddings/oleObject83.bin"/><Relationship Id="rId380" Type="http://schemas.openxmlformats.org/officeDocument/2006/relationships/oleObject" Target="embeddings/oleObject188.bin"/><Relationship Id="rId2061" Type="http://schemas.openxmlformats.org/officeDocument/2006/relationships/image" Target="media/image976.wmf"/><Relationship Id="rId3112" Type="http://schemas.openxmlformats.org/officeDocument/2006/relationships/image" Target="media/image1478.wmf"/><Relationship Id="rId3557" Type="http://schemas.openxmlformats.org/officeDocument/2006/relationships/oleObject" Target="embeddings/oleObject1851.bin"/><Relationship Id="rId240" Type="http://schemas.openxmlformats.org/officeDocument/2006/relationships/image" Target="media/image118.wmf"/><Relationship Id="rId478" Type="http://schemas.openxmlformats.org/officeDocument/2006/relationships/oleObject" Target="embeddings/oleObject238.bin"/><Relationship Id="rId685" Type="http://schemas.openxmlformats.org/officeDocument/2006/relationships/image" Target="media/image337.wmf"/><Relationship Id="rId892" Type="http://schemas.openxmlformats.org/officeDocument/2006/relationships/oleObject" Target="embeddings/oleObject450.bin"/><Relationship Id="rId2159" Type="http://schemas.openxmlformats.org/officeDocument/2006/relationships/image" Target="media/image1024.wmf"/><Relationship Id="rId2366" Type="http://schemas.openxmlformats.org/officeDocument/2006/relationships/image" Target="media/image1121.wmf"/><Relationship Id="rId2573" Type="http://schemas.openxmlformats.org/officeDocument/2006/relationships/image" Target="media/image1215.wmf"/><Relationship Id="rId2780" Type="http://schemas.openxmlformats.org/officeDocument/2006/relationships/image" Target="media/image1311.wmf"/><Relationship Id="rId3417" Type="http://schemas.openxmlformats.org/officeDocument/2006/relationships/image" Target="media/image1630.wmf"/><Relationship Id="rId100" Type="http://schemas.openxmlformats.org/officeDocument/2006/relationships/image" Target="media/image48.wmf"/><Relationship Id="rId338" Type="http://schemas.openxmlformats.org/officeDocument/2006/relationships/oleObject" Target="embeddings/oleObject166.bin"/><Relationship Id="rId545" Type="http://schemas.openxmlformats.org/officeDocument/2006/relationships/oleObject" Target="embeddings/oleObject272.bin"/><Relationship Id="rId752" Type="http://schemas.openxmlformats.org/officeDocument/2006/relationships/oleObject" Target="embeddings/oleObject376.bin"/><Relationship Id="rId1175" Type="http://schemas.openxmlformats.org/officeDocument/2006/relationships/image" Target="media/image562.wmf"/><Relationship Id="rId1382" Type="http://schemas.openxmlformats.org/officeDocument/2006/relationships/image" Target="media/image657.wmf"/><Relationship Id="rId2019" Type="http://schemas.openxmlformats.org/officeDocument/2006/relationships/oleObject" Target="embeddings/oleObject1058.bin"/><Relationship Id="rId2226" Type="http://schemas.openxmlformats.org/officeDocument/2006/relationships/oleObject" Target="embeddings/oleObject1163.bin"/><Relationship Id="rId2433" Type="http://schemas.openxmlformats.org/officeDocument/2006/relationships/image" Target="media/image1152.wmf"/><Relationship Id="rId2640" Type="http://schemas.openxmlformats.org/officeDocument/2006/relationships/image" Target="media/image1246.wmf"/><Relationship Id="rId2878" Type="http://schemas.openxmlformats.org/officeDocument/2006/relationships/oleObject" Target="embeddings/oleObject1513.bin"/><Relationship Id="rId405" Type="http://schemas.openxmlformats.org/officeDocument/2006/relationships/oleObject" Target="embeddings/oleObject200.bin"/><Relationship Id="rId612" Type="http://schemas.openxmlformats.org/officeDocument/2006/relationships/image" Target="media/image301.wmf"/><Relationship Id="rId1035" Type="http://schemas.openxmlformats.org/officeDocument/2006/relationships/image" Target="media/image499.wmf"/><Relationship Id="rId1242" Type="http://schemas.openxmlformats.org/officeDocument/2006/relationships/oleObject" Target="embeddings/oleObject642.bin"/><Relationship Id="rId1687" Type="http://schemas.openxmlformats.org/officeDocument/2006/relationships/image" Target="media/image797.wmf"/><Relationship Id="rId1894" Type="http://schemas.openxmlformats.org/officeDocument/2006/relationships/image" Target="media/image896.wmf"/><Relationship Id="rId2500" Type="http://schemas.openxmlformats.org/officeDocument/2006/relationships/oleObject" Target="embeddings/oleObject1311.bin"/><Relationship Id="rId2738" Type="http://schemas.openxmlformats.org/officeDocument/2006/relationships/image" Target="media/image1292.wmf"/><Relationship Id="rId2945" Type="http://schemas.openxmlformats.org/officeDocument/2006/relationships/image" Target="media/image1393.wmf"/><Relationship Id="rId917" Type="http://schemas.openxmlformats.org/officeDocument/2006/relationships/image" Target="media/image448.wmf"/><Relationship Id="rId1102" Type="http://schemas.openxmlformats.org/officeDocument/2006/relationships/image" Target="media/image529.wmf"/><Relationship Id="rId1547" Type="http://schemas.openxmlformats.org/officeDocument/2006/relationships/oleObject" Target="embeddings/oleObject809.bin"/><Relationship Id="rId1754" Type="http://schemas.openxmlformats.org/officeDocument/2006/relationships/image" Target="media/image830.wmf"/><Relationship Id="rId1961" Type="http://schemas.openxmlformats.org/officeDocument/2006/relationships/image" Target="media/image929.wmf"/><Relationship Id="rId2805" Type="http://schemas.openxmlformats.org/officeDocument/2006/relationships/image" Target="media/image1322.wmf"/><Relationship Id="rId46" Type="http://schemas.openxmlformats.org/officeDocument/2006/relationships/oleObject" Target="embeddings/oleObject20.bin"/><Relationship Id="rId1407" Type="http://schemas.openxmlformats.org/officeDocument/2006/relationships/oleObject" Target="embeddings/oleObject732.bin"/><Relationship Id="rId1614" Type="http://schemas.openxmlformats.org/officeDocument/2006/relationships/oleObject" Target="embeddings/oleObject844.bin"/><Relationship Id="rId1821" Type="http://schemas.openxmlformats.org/officeDocument/2006/relationships/oleObject" Target="embeddings/oleObject954.bin"/><Relationship Id="rId3067" Type="http://schemas.openxmlformats.org/officeDocument/2006/relationships/image" Target="media/image1455.wmf"/><Relationship Id="rId3274" Type="http://schemas.openxmlformats.org/officeDocument/2006/relationships/oleObject" Target="embeddings/oleObject1709.bin"/><Relationship Id="rId195" Type="http://schemas.openxmlformats.org/officeDocument/2006/relationships/oleObject" Target="embeddings/oleObject94.bin"/><Relationship Id="rId1919" Type="http://schemas.openxmlformats.org/officeDocument/2006/relationships/oleObject" Target="embeddings/oleObject1005.bin"/><Relationship Id="rId3481" Type="http://schemas.openxmlformats.org/officeDocument/2006/relationships/oleObject" Target="embeddings/oleObject1813.bin"/><Relationship Id="rId3579" Type="http://schemas.openxmlformats.org/officeDocument/2006/relationships/oleObject" Target="embeddings/oleObject1863.bin"/><Relationship Id="rId2083" Type="http://schemas.openxmlformats.org/officeDocument/2006/relationships/image" Target="media/image987.wmf"/><Relationship Id="rId2290" Type="http://schemas.openxmlformats.org/officeDocument/2006/relationships/image" Target="media/image1087.wmf"/><Relationship Id="rId2388" Type="http://schemas.openxmlformats.org/officeDocument/2006/relationships/image" Target="media/image1131.wmf"/><Relationship Id="rId2595" Type="http://schemas.openxmlformats.org/officeDocument/2006/relationships/image" Target="media/image1224.wmf"/><Relationship Id="rId3134" Type="http://schemas.openxmlformats.org/officeDocument/2006/relationships/oleObject" Target="embeddings/oleObject1639.bin"/><Relationship Id="rId3341" Type="http://schemas.openxmlformats.org/officeDocument/2006/relationships/oleObject" Target="embeddings/oleObject1742.bin"/><Relationship Id="rId3439" Type="http://schemas.openxmlformats.org/officeDocument/2006/relationships/oleObject" Target="embeddings/oleObject1792.bin"/><Relationship Id="rId262" Type="http://schemas.openxmlformats.org/officeDocument/2006/relationships/image" Target="media/image129.wmf"/><Relationship Id="rId567" Type="http://schemas.openxmlformats.org/officeDocument/2006/relationships/oleObject" Target="embeddings/oleObject283.bin"/><Relationship Id="rId1197" Type="http://schemas.openxmlformats.org/officeDocument/2006/relationships/oleObject" Target="embeddings/oleObject619.bin"/><Relationship Id="rId2150" Type="http://schemas.openxmlformats.org/officeDocument/2006/relationships/oleObject" Target="embeddings/oleObject1125.bin"/><Relationship Id="rId2248" Type="http://schemas.openxmlformats.org/officeDocument/2006/relationships/image" Target="media/image1068.wmf"/><Relationship Id="rId3201" Type="http://schemas.openxmlformats.org/officeDocument/2006/relationships/oleObject" Target="embeddings/oleObject1672.bin"/><Relationship Id="rId122" Type="http://schemas.openxmlformats.org/officeDocument/2006/relationships/image" Target="media/image59.wmf"/><Relationship Id="rId774" Type="http://schemas.openxmlformats.org/officeDocument/2006/relationships/image" Target="media/image381.wmf"/><Relationship Id="rId981" Type="http://schemas.openxmlformats.org/officeDocument/2006/relationships/image" Target="media/image472.wmf"/><Relationship Id="rId1057" Type="http://schemas.openxmlformats.org/officeDocument/2006/relationships/oleObject" Target="embeddings/oleObject542.bin"/><Relationship Id="rId2010" Type="http://schemas.openxmlformats.org/officeDocument/2006/relationships/image" Target="media/image951.wmf"/><Relationship Id="rId2455" Type="http://schemas.openxmlformats.org/officeDocument/2006/relationships/oleObject" Target="embeddings/oleObject1287.bin"/><Relationship Id="rId2662" Type="http://schemas.openxmlformats.org/officeDocument/2006/relationships/oleObject" Target="embeddings/oleObject1400.bin"/><Relationship Id="rId3506" Type="http://schemas.openxmlformats.org/officeDocument/2006/relationships/image" Target="media/image1675.wmf"/><Relationship Id="rId427" Type="http://schemas.openxmlformats.org/officeDocument/2006/relationships/image" Target="media/image211.wmf"/><Relationship Id="rId634" Type="http://schemas.openxmlformats.org/officeDocument/2006/relationships/oleObject" Target="embeddings/oleObject317.bin"/><Relationship Id="rId841" Type="http://schemas.openxmlformats.org/officeDocument/2006/relationships/image" Target="media/image414.wmf"/><Relationship Id="rId1264" Type="http://schemas.openxmlformats.org/officeDocument/2006/relationships/oleObject" Target="embeddings/oleObject654.bin"/><Relationship Id="rId1471" Type="http://schemas.openxmlformats.org/officeDocument/2006/relationships/oleObject" Target="embeddings/oleObject767.bin"/><Relationship Id="rId1569" Type="http://schemas.openxmlformats.org/officeDocument/2006/relationships/oleObject" Target="embeddings/oleObject820.bin"/><Relationship Id="rId2108" Type="http://schemas.openxmlformats.org/officeDocument/2006/relationships/image" Target="media/image999.wmf"/><Relationship Id="rId2315" Type="http://schemas.openxmlformats.org/officeDocument/2006/relationships/oleObject" Target="embeddings/oleObject1212.bin"/><Relationship Id="rId2522" Type="http://schemas.openxmlformats.org/officeDocument/2006/relationships/image" Target="media/image1194.wmf"/><Relationship Id="rId2967" Type="http://schemas.openxmlformats.org/officeDocument/2006/relationships/image" Target="media/image1404.wmf"/><Relationship Id="rId701" Type="http://schemas.openxmlformats.org/officeDocument/2006/relationships/image" Target="media/image345.wmf"/><Relationship Id="rId939" Type="http://schemas.openxmlformats.org/officeDocument/2006/relationships/oleObject" Target="embeddings/oleObject477.bin"/><Relationship Id="rId1124" Type="http://schemas.openxmlformats.org/officeDocument/2006/relationships/oleObject" Target="embeddings/oleObject580.bin"/><Relationship Id="rId1331" Type="http://schemas.openxmlformats.org/officeDocument/2006/relationships/oleObject" Target="embeddings/oleObject690.bin"/><Relationship Id="rId1776" Type="http://schemas.openxmlformats.org/officeDocument/2006/relationships/image" Target="media/image841.wmf"/><Relationship Id="rId1983" Type="http://schemas.openxmlformats.org/officeDocument/2006/relationships/image" Target="media/image938.wmf"/><Relationship Id="rId2827" Type="http://schemas.openxmlformats.org/officeDocument/2006/relationships/image" Target="media/image1333.wmf"/><Relationship Id="rId68" Type="http://schemas.openxmlformats.org/officeDocument/2006/relationships/oleObject" Target="embeddings/oleObject31.bin"/><Relationship Id="rId1429" Type="http://schemas.openxmlformats.org/officeDocument/2006/relationships/oleObject" Target="embeddings/oleObject744.bin"/><Relationship Id="rId1636" Type="http://schemas.openxmlformats.org/officeDocument/2006/relationships/oleObject" Target="embeddings/oleObject856.bin"/><Relationship Id="rId1843" Type="http://schemas.openxmlformats.org/officeDocument/2006/relationships/oleObject" Target="embeddings/oleObject965.bin"/><Relationship Id="rId3089" Type="http://schemas.openxmlformats.org/officeDocument/2006/relationships/image" Target="media/image1466.wmf"/><Relationship Id="rId3296" Type="http://schemas.openxmlformats.org/officeDocument/2006/relationships/oleObject" Target="embeddings/oleObject1721.bin"/><Relationship Id="rId1703" Type="http://schemas.openxmlformats.org/officeDocument/2006/relationships/image" Target="media/image805.wmf"/><Relationship Id="rId1910" Type="http://schemas.openxmlformats.org/officeDocument/2006/relationships/image" Target="media/image904.wmf"/><Relationship Id="rId3156" Type="http://schemas.openxmlformats.org/officeDocument/2006/relationships/oleObject" Target="embeddings/oleObject1650.bin"/><Relationship Id="rId3363" Type="http://schemas.openxmlformats.org/officeDocument/2006/relationships/oleObject" Target="embeddings/oleObject1753.bin"/><Relationship Id="rId284" Type="http://schemas.openxmlformats.org/officeDocument/2006/relationships/image" Target="media/image139.wmf"/><Relationship Id="rId491" Type="http://schemas.openxmlformats.org/officeDocument/2006/relationships/image" Target="media/image242.wmf"/><Relationship Id="rId2172" Type="http://schemas.openxmlformats.org/officeDocument/2006/relationships/oleObject" Target="embeddings/oleObject1136.bin"/><Relationship Id="rId3016" Type="http://schemas.openxmlformats.org/officeDocument/2006/relationships/oleObject" Target="embeddings/oleObject1582.bin"/><Relationship Id="rId3223" Type="http://schemas.openxmlformats.org/officeDocument/2006/relationships/oleObject" Target="embeddings/oleObject1683.bin"/><Relationship Id="rId3570" Type="http://schemas.openxmlformats.org/officeDocument/2006/relationships/image" Target="media/image1706.wmf"/><Relationship Id="rId144" Type="http://schemas.openxmlformats.org/officeDocument/2006/relationships/image" Target="media/image70.wmf"/><Relationship Id="rId589" Type="http://schemas.openxmlformats.org/officeDocument/2006/relationships/image" Target="media/image290.wmf"/><Relationship Id="rId796" Type="http://schemas.openxmlformats.org/officeDocument/2006/relationships/oleObject" Target="embeddings/oleObject399.bin"/><Relationship Id="rId2477" Type="http://schemas.openxmlformats.org/officeDocument/2006/relationships/oleObject" Target="embeddings/oleObject1299.bin"/><Relationship Id="rId2684" Type="http://schemas.openxmlformats.org/officeDocument/2006/relationships/oleObject" Target="embeddings/oleObject1411.bin"/><Relationship Id="rId3430" Type="http://schemas.openxmlformats.org/officeDocument/2006/relationships/oleObject" Target="embeddings/oleObject1788.bin"/><Relationship Id="rId3528" Type="http://schemas.openxmlformats.org/officeDocument/2006/relationships/image" Target="media/image1686.wmf"/><Relationship Id="rId351" Type="http://schemas.openxmlformats.org/officeDocument/2006/relationships/image" Target="media/image173.wmf"/><Relationship Id="rId449" Type="http://schemas.openxmlformats.org/officeDocument/2006/relationships/oleObject" Target="embeddings/oleObject223.bin"/><Relationship Id="rId656" Type="http://schemas.openxmlformats.org/officeDocument/2006/relationships/oleObject" Target="embeddings/oleObject328.bin"/><Relationship Id="rId863" Type="http://schemas.openxmlformats.org/officeDocument/2006/relationships/oleObject" Target="embeddings/oleObject434.bin"/><Relationship Id="rId1079" Type="http://schemas.openxmlformats.org/officeDocument/2006/relationships/oleObject" Target="embeddings/oleObject556.bin"/><Relationship Id="rId1286" Type="http://schemas.openxmlformats.org/officeDocument/2006/relationships/image" Target="media/image614.wmf"/><Relationship Id="rId1493" Type="http://schemas.openxmlformats.org/officeDocument/2006/relationships/oleObject" Target="embeddings/oleObject779.bin"/><Relationship Id="rId2032" Type="http://schemas.openxmlformats.org/officeDocument/2006/relationships/image" Target="media/image962.wmf"/><Relationship Id="rId2337" Type="http://schemas.openxmlformats.org/officeDocument/2006/relationships/oleObject" Target="embeddings/oleObject1224.bin"/><Relationship Id="rId2544" Type="http://schemas.openxmlformats.org/officeDocument/2006/relationships/oleObject" Target="embeddings/oleObject1334.bin"/><Relationship Id="rId2891" Type="http://schemas.openxmlformats.org/officeDocument/2006/relationships/oleObject" Target="embeddings/oleObject1520.bin"/><Relationship Id="rId2989" Type="http://schemas.openxmlformats.org/officeDocument/2006/relationships/image" Target="media/image1415.wmf"/><Relationship Id="rId211" Type="http://schemas.openxmlformats.org/officeDocument/2006/relationships/oleObject" Target="embeddings/oleObject102.bin"/><Relationship Id="rId309" Type="http://schemas.openxmlformats.org/officeDocument/2006/relationships/image" Target="media/image152.wmf"/><Relationship Id="rId516" Type="http://schemas.openxmlformats.org/officeDocument/2006/relationships/oleObject" Target="embeddings/oleObject256.bin"/><Relationship Id="rId1146" Type="http://schemas.openxmlformats.org/officeDocument/2006/relationships/image" Target="media/image548.wmf"/><Relationship Id="rId1798" Type="http://schemas.openxmlformats.org/officeDocument/2006/relationships/image" Target="media/image851.wmf"/><Relationship Id="rId2751" Type="http://schemas.openxmlformats.org/officeDocument/2006/relationships/image" Target="media/image1297.wmf"/><Relationship Id="rId2849" Type="http://schemas.openxmlformats.org/officeDocument/2006/relationships/oleObject" Target="embeddings/oleObject1499.bin"/><Relationship Id="rId723" Type="http://schemas.openxmlformats.org/officeDocument/2006/relationships/image" Target="media/image356.wmf"/><Relationship Id="rId930" Type="http://schemas.openxmlformats.org/officeDocument/2006/relationships/image" Target="media/image453.wmf"/><Relationship Id="rId1006" Type="http://schemas.openxmlformats.org/officeDocument/2006/relationships/image" Target="media/image485.wmf"/><Relationship Id="rId1353" Type="http://schemas.openxmlformats.org/officeDocument/2006/relationships/oleObject" Target="embeddings/oleObject704.bin"/><Relationship Id="rId1560" Type="http://schemas.openxmlformats.org/officeDocument/2006/relationships/image" Target="media/image739.wmf"/><Relationship Id="rId1658" Type="http://schemas.openxmlformats.org/officeDocument/2006/relationships/oleObject" Target="embeddings/oleObject869.bin"/><Relationship Id="rId1865" Type="http://schemas.openxmlformats.org/officeDocument/2006/relationships/image" Target="media/image882.wmf"/><Relationship Id="rId2404" Type="http://schemas.openxmlformats.org/officeDocument/2006/relationships/image" Target="media/image1139.wmf"/><Relationship Id="rId2611" Type="http://schemas.openxmlformats.org/officeDocument/2006/relationships/image" Target="media/image1232.wmf"/><Relationship Id="rId2709" Type="http://schemas.openxmlformats.org/officeDocument/2006/relationships/image" Target="media/image1278.wmf"/><Relationship Id="rId1213" Type="http://schemas.openxmlformats.org/officeDocument/2006/relationships/oleObject" Target="embeddings/oleObject627.bin"/><Relationship Id="rId1420" Type="http://schemas.openxmlformats.org/officeDocument/2006/relationships/image" Target="media/image675.wmf"/><Relationship Id="rId1518" Type="http://schemas.openxmlformats.org/officeDocument/2006/relationships/oleObject" Target="embeddings/oleObject793.bin"/><Relationship Id="rId2916" Type="http://schemas.openxmlformats.org/officeDocument/2006/relationships/image" Target="media/image1378.png"/><Relationship Id="rId3080" Type="http://schemas.openxmlformats.org/officeDocument/2006/relationships/oleObject" Target="embeddings/oleObject1613.bin"/><Relationship Id="rId1725" Type="http://schemas.openxmlformats.org/officeDocument/2006/relationships/image" Target="media/image816.wmf"/><Relationship Id="rId1932" Type="http://schemas.openxmlformats.org/officeDocument/2006/relationships/image" Target="media/image915.wmf"/><Relationship Id="rId3178" Type="http://schemas.openxmlformats.org/officeDocument/2006/relationships/image" Target="media/image1512.wmf"/><Relationship Id="rId3385" Type="http://schemas.openxmlformats.org/officeDocument/2006/relationships/oleObject" Target="embeddings/oleObject1765.bin"/><Relationship Id="rId3592" Type="http://schemas.openxmlformats.org/officeDocument/2006/relationships/oleObject" Target="embeddings/oleObject1870.bin"/><Relationship Id="rId17" Type="http://schemas.openxmlformats.org/officeDocument/2006/relationships/image" Target="media/image6.wmf"/><Relationship Id="rId2194" Type="http://schemas.openxmlformats.org/officeDocument/2006/relationships/oleObject" Target="embeddings/oleObject1147.bin"/><Relationship Id="rId3038" Type="http://schemas.openxmlformats.org/officeDocument/2006/relationships/image" Target="media/image1440.wmf"/><Relationship Id="rId3245" Type="http://schemas.openxmlformats.org/officeDocument/2006/relationships/image" Target="media/image1545.wmf"/><Relationship Id="rId3452" Type="http://schemas.openxmlformats.org/officeDocument/2006/relationships/oleObject" Target="embeddings/oleObject1799.bin"/><Relationship Id="rId166" Type="http://schemas.openxmlformats.org/officeDocument/2006/relationships/image" Target="media/image81.wmf"/><Relationship Id="rId373" Type="http://schemas.openxmlformats.org/officeDocument/2006/relationships/image" Target="media/image183.wmf"/><Relationship Id="rId580" Type="http://schemas.openxmlformats.org/officeDocument/2006/relationships/image" Target="media/image285.wmf"/><Relationship Id="rId2054" Type="http://schemas.openxmlformats.org/officeDocument/2006/relationships/oleObject" Target="embeddings/oleObject1076.bin"/><Relationship Id="rId2261" Type="http://schemas.openxmlformats.org/officeDocument/2006/relationships/oleObject" Target="embeddings/oleObject1181.bin"/><Relationship Id="rId2499" Type="http://schemas.openxmlformats.org/officeDocument/2006/relationships/image" Target="media/image1183.wmf"/><Relationship Id="rId3105" Type="http://schemas.openxmlformats.org/officeDocument/2006/relationships/image" Target="media/image1474.wmf"/><Relationship Id="rId3312" Type="http://schemas.openxmlformats.org/officeDocument/2006/relationships/oleObject" Target="embeddings/oleObject1729.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18.bin"/><Relationship Id="rId678" Type="http://schemas.openxmlformats.org/officeDocument/2006/relationships/oleObject" Target="embeddings/oleObject339.bin"/><Relationship Id="rId885" Type="http://schemas.openxmlformats.org/officeDocument/2006/relationships/image" Target="media/image433.wmf"/><Relationship Id="rId1070" Type="http://schemas.openxmlformats.org/officeDocument/2006/relationships/oleObject" Target="embeddings/oleObject551.bin"/><Relationship Id="rId2121" Type="http://schemas.openxmlformats.org/officeDocument/2006/relationships/oleObject" Target="embeddings/oleObject1110.bin"/><Relationship Id="rId2359" Type="http://schemas.openxmlformats.org/officeDocument/2006/relationships/oleObject" Target="embeddings/oleObject1236.bin"/><Relationship Id="rId2566" Type="http://schemas.openxmlformats.org/officeDocument/2006/relationships/oleObject" Target="embeddings/oleObject1348.bin"/><Relationship Id="rId2773" Type="http://schemas.openxmlformats.org/officeDocument/2006/relationships/oleObject" Target="embeddings/oleObject1460.bin"/><Relationship Id="rId2980" Type="http://schemas.openxmlformats.org/officeDocument/2006/relationships/oleObject" Target="embeddings/oleObject1564.bin"/><Relationship Id="rId300" Type="http://schemas.openxmlformats.org/officeDocument/2006/relationships/image" Target="media/image147.wmf"/><Relationship Id="rId538" Type="http://schemas.openxmlformats.org/officeDocument/2006/relationships/image" Target="media/image264.wmf"/><Relationship Id="rId745" Type="http://schemas.openxmlformats.org/officeDocument/2006/relationships/image" Target="media/image367.wmf"/><Relationship Id="rId952" Type="http://schemas.openxmlformats.org/officeDocument/2006/relationships/oleObject" Target="embeddings/oleObject486.bin"/><Relationship Id="rId1168" Type="http://schemas.openxmlformats.org/officeDocument/2006/relationships/image" Target="media/image559.wmf"/><Relationship Id="rId1375" Type="http://schemas.openxmlformats.org/officeDocument/2006/relationships/oleObject" Target="embeddings/oleObject716.bin"/><Relationship Id="rId1582" Type="http://schemas.openxmlformats.org/officeDocument/2006/relationships/oleObject" Target="embeddings/oleObject827.bin"/><Relationship Id="rId2219" Type="http://schemas.openxmlformats.org/officeDocument/2006/relationships/image" Target="media/image1054.wmf"/><Relationship Id="rId2426" Type="http://schemas.openxmlformats.org/officeDocument/2006/relationships/image" Target="media/image1149.wmf"/><Relationship Id="rId2633" Type="http://schemas.openxmlformats.org/officeDocument/2006/relationships/oleObject" Target="embeddings/oleObject1385.bin"/><Relationship Id="rId81" Type="http://schemas.openxmlformats.org/officeDocument/2006/relationships/image" Target="media/image38.wmf"/><Relationship Id="rId605" Type="http://schemas.openxmlformats.org/officeDocument/2006/relationships/image" Target="media/image298.wmf"/><Relationship Id="rId812" Type="http://schemas.openxmlformats.org/officeDocument/2006/relationships/oleObject" Target="embeddings/oleObject407.bin"/><Relationship Id="rId1028" Type="http://schemas.openxmlformats.org/officeDocument/2006/relationships/image" Target="media/image496.wmf"/><Relationship Id="rId1235" Type="http://schemas.openxmlformats.org/officeDocument/2006/relationships/image" Target="media/image591.wmf"/><Relationship Id="rId1442" Type="http://schemas.openxmlformats.org/officeDocument/2006/relationships/image" Target="media/image686.wmf"/><Relationship Id="rId1887" Type="http://schemas.openxmlformats.org/officeDocument/2006/relationships/image" Target="media/image893.wmf"/><Relationship Id="rId2840" Type="http://schemas.openxmlformats.org/officeDocument/2006/relationships/image" Target="media/image1340.wmf"/><Relationship Id="rId2938" Type="http://schemas.openxmlformats.org/officeDocument/2006/relationships/oleObject" Target="embeddings/oleObject1543.bin"/><Relationship Id="rId1302" Type="http://schemas.openxmlformats.org/officeDocument/2006/relationships/image" Target="media/image621.wmf"/><Relationship Id="rId1747" Type="http://schemas.openxmlformats.org/officeDocument/2006/relationships/image" Target="media/image827.wmf"/><Relationship Id="rId1954" Type="http://schemas.openxmlformats.org/officeDocument/2006/relationships/oleObject" Target="embeddings/oleObject1023.bin"/><Relationship Id="rId2700" Type="http://schemas.openxmlformats.org/officeDocument/2006/relationships/image" Target="media/image1275.wmf"/><Relationship Id="rId39" Type="http://schemas.openxmlformats.org/officeDocument/2006/relationships/image" Target="media/image17.wmf"/><Relationship Id="rId1607" Type="http://schemas.openxmlformats.org/officeDocument/2006/relationships/image" Target="media/image762.wmf"/><Relationship Id="rId1814" Type="http://schemas.openxmlformats.org/officeDocument/2006/relationships/oleObject" Target="embeddings/oleObject950.bin"/><Relationship Id="rId3267" Type="http://schemas.openxmlformats.org/officeDocument/2006/relationships/image" Target="media/image1556.wmf"/><Relationship Id="rId188" Type="http://schemas.openxmlformats.org/officeDocument/2006/relationships/image" Target="media/image92.wmf"/><Relationship Id="rId395" Type="http://schemas.openxmlformats.org/officeDocument/2006/relationships/image" Target="media/image194.png"/><Relationship Id="rId2076" Type="http://schemas.openxmlformats.org/officeDocument/2006/relationships/oleObject" Target="embeddings/oleObject1087.bin"/><Relationship Id="rId3474" Type="http://schemas.openxmlformats.org/officeDocument/2006/relationships/oleObject" Target="embeddings/oleObject1810.bin"/><Relationship Id="rId2283" Type="http://schemas.openxmlformats.org/officeDocument/2006/relationships/oleObject" Target="embeddings/oleObject1193.bin"/><Relationship Id="rId2490" Type="http://schemas.openxmlformats.org/officeDocument/2006/relationships/image" Target="media/image1179.png"/><Relationship Id="rId2588" Type="http://schemas.openxmlformats.org/officeDocument/2006/relationships/oleObject" Target="embeddings/oleObject1361.bin"/><Relationship Id="rId3127" Type="http://schemas.openxmlformats.org/officeDocument/2006/relationships/oleObject" Target="embeddings/oleObject1636.bin"/><Relationship Id="rId3334" Type="http://schemas.openxmlformats.org/officeDocument/2006/relationships/oleObject" Target="embeddings/oleObject1739.bin"/><Relationship Id="rId3541" Type="http://schemas.openxmlformats.org/officeDocument/2006/relationships/oleObject" Target="embeddings/oleObject1843.bin"/><Relationship Id="rId255" Type="http://schemas.openxmlformats.org/officeDocument/2006/relationships/oleObject" Target="embeddings/oleObject124.bin"/><Relationship Id="rId462" Type="http://schemas.openxmlformats.org/officeDocument/2006/relationships/image" Target="media/image226.png"/><Relationship Id="rId1092" Type="http://schemas.openxmlformats.org/officeDocument/2006/relationships/image" Target="media/image524.wmf"/><Relationship Id="rId1397" Type="http://schemas.openxmlformats.org/officeDocument/2006/relationships/oleObject" Target="embeddings/oleObject727.bin"/><Relationship Id="rId2143" Type="http://schemas.openxmlformats.org/officeDocument/2006/relationships/image" Target="media/image1016.wmf"/><Relationship Id="rId2350" Type="http://schemas.openxmlformats.org/officeDocument/2006/relationships/image" Target="media/image1114.wmf"/><Relationship Id="rId2795" Type="http://schemas.openxmlformats.org/officeDocument/2006/relationships/oleObject" Target="embeddings/oleObject1473.bin"/><Relationship Id="rId3401" Type="http://schemas.openxmlformats.org/officeDocument/2006/relationships/image" Target="media/image1622.wmf"/><Relationship Id="rId115" Type="http://schemas.openxmlformats.org/officeDocument/2006/relationships/oleObject" Target="embeddings/oleObject54.bin"/><Relationship Id="rId322" Type="http://schemas.openxmlformats.org/officeDocument/2006/relationships/image" Target="media/image159.wmf"/><Relationship Id="rId767" Type="http://schemas.openxmlformats.org/officeDocument/2006/relationships/oleObject" Target="embeddings/oleObject384.bin"/><Relationship Id="rId974" Type="http://schemas.openxmlformats.org/officeDocument/2006/relationships/oleObject" Target="embeddings/oleObject499.bin"/><Relationship Id="rId2003" Type="http://schemas.openxmlformats.org/officeDocument/2006/relationships/image" Target="media/image948.wmf"/><Relationship Id="rId2210" Type="http://schemas.openxmlformats.org/officeDocument/2006/relationships/oleObject" Target="embeddings/oleObject1155.bin"/><Relationship Id="rId2448" Type="http://schemas.openxmlformats.org/officeDocument/2006/relationships/image" Target="media/image1159.wmf"/><Relationship Id="rId2655" Type="http://schemas.openxmlformats.org/officeDocument/2006/relationships/image" Target="media/image1253.wmf"/><Relationship Id="rId2862" Type="http://schemas.openxmlformats.org/officeDocument/2006/relationships/image" Target="media/image1351.wmf"/><Relationship Id="rId627" Type="http://schemas.openxmlformats.org/officeDocument/2006/relationships/image" Target="media/image308.wmf"/><Relationship Id="rId834" Type="http://schemas.openxmlformats.org/officeDocument/2006/relationships/oleObject" Target="embeddings/oleObject418.bin"/><Relationship Id="rId1257" Type="http://schemas.openxmlformats.org/officeDocument/2006/relationships/oleObject" Target="embeddings/oleObject650.bin"/><Relationship Id="rId1464" Type="http://schemas.openxmlformats.org/officeDocument/2006/relationships/image" Target="media/image695.wmf"/><Relationship Id="rId1671" Type="http://schemas.openxmlformats.org/officeDocument/2006/relationships/oleObject" Target="embeddings/oleObject876.bin"/><Relationship Id="rId2308" Type="http://schemas.openxmlformats.org/officeDocument/2006/relationships/image" Target="media/image1095.wmf"/><Relationship Id="rId2515" Type="http://schemas.openxmlformats.org/officeDocument/2006/relationships/oleObject" Target="embeddings/oleObject1319.bin"/><Relationship Id="rId2722" Type="http://schemas.openxmlformats.org/officeDocument/2006/relationships/image" Target="media/image1284.wmf"/><Relationship Id="rId901" Type="http://schemas.openxmlformats.org/officeDocument/2006/relationships/oleObject" Target="embeddings/oleObject455.bin"/><Relationship Id="rId1117" Type="http://schemas.openxmlformats.org/officeDocument/2006/relationships/image" Target="media/image536.wmf"/><Relationship Id="rId1324" Type="http://schemas.openxmlformats.org/officeDocument/2006/relationships/image" Target="media/image632.wmf"/><Relationship Id="rId1531" Type="http://schemas.openxmlformats.org/officeDocument/2006/relationships/image" Target="media/image725.wmf"/><Relationship Id="rId1769" Type="http://schemas.openxmlformats.org/officeDocument/2006/relationships/oleObject" Target="embeddings/oleObject926.bin"/><Relationship Id="rId1976" Type="http://schemas.openxmlformats.org/officeDocument/2006/relationships/image" Target="media/image935.wmf"/><Relationship Id="rId3191" Type="http://schemas.openxmlformats.org/officeDocument/2006/relationships/oleObject" Target="embeddings/oleObject1667.bin"/><Relationship Id="rId30" Type="http://schemas.openxmlformats.org/officeDocument/2006/relationships/oleObject" Target="embeddings/oleObject12.bin"/><Relationship Id="rId1629" Type="http://schemas.openxmlformats.org/officeDocument/2006/relationships/oleObject" Target="embeddings/oleObject852.bin"/><Relationship Id="rId1836" Type="http://schemas.openxmlformats.org/officeDocument/2006/relationships/image" Target="media/image869.wmf"/><Relationship Id="rId3289" Type="http://schemas.openxmlformats.org/officeDocument/2006/relationships/image" Target="media/image1566.wmf"/><Relationship Id="rId3496" Type="http://schemas.openxmlformats.org/officeDocument/2006/relationships/image" Target="media/image1670.wmf"/><Relationship Id="rId1903" Type="http://schemas.openxmlformats.org/officeDocument/2006/relationships/oleObject" Target="embeddings/oleObject997.bin"/><Relationship Id="rId2098" Type="http://schemas.openxmlformats.org/officeDocument/2006/relationships/oleObject" Target="embeddings/oleObject1098.bin"/><Relationship Id="rId3051" Type="http://schemas.openxmlformats.org/officeDocument/2006/relationships/oleObject" Target="embeddings/oleObject1599.bin"/><Relationship Id="rId3149" Type="http://schemas.openxmlformats.org/officeDocument/2006/relationships/image" Target="media/image1497.wmf"/><Relationship Id="rId3356" Type="http://schemas.openxmlformats.org/officeDocument/2006/relationships/image" Target="media/image1601.wmf"/><Relationship Id="rId3563" Type="http://schemas.openxmlformats.org/officeDocument/2006/relationships/image" Target="media/image1703.wmf"/><Relationship Id="rId277" Type="http://schemas.openxmlformats.org/officeDocument/2006/relationships/oleObject" Target="embeddings/oleObject136.bin"/><Relationship Id="rId484" Type="http://schemas.openxmlformats.org/officeDocument/2006/relationships/image" Target="media/image238.wmf"/><Relationship Id="rId2165" Type="http://schemas.openxmlformats.org/officeDocument/2006/relationships/image" Target="media/image1027.wmf"/><Relationship Id="rId3009" Type="http://schemas.openxmlformats.org/officeDocument/2006/relationships/image" Target="media/image1425.wmf"/><Relationship Id="rId3216" Type="http://schemas.openxmlformats.org/officeDocument/2006/relationships/image" Target="media/image1531.wmf"/><Relationship Id="rId137" Type="http://schemas.openxmlformats.org/officeDocument/2006/relationships/oleObject" Target="embeddings/oleObject65.bin"/><Relationship Id="rId344" Type="http://schemas.openxmlformats.org/officeDocument/2006/relationships/oleObject" Target="embeddings/oleObject169.bin"/><Relationship Id="rId691" Type="http://schemas.openxmlformats.org/officeDocument/2006/relationships/image" Target="media/image340.wmf"/><Relationship Id="rId789" Type="http://schemas.openxmlformats.org/officeDocument/2006/relationships/image" Target="media/image388.png"/><Relationship Id="rId996" Type="http://schemas.openxmlformats.org/officeDocument/2006/relationships/oleObject" Target="embeddings/oleObject511.bin"/><Relationship Id="rId2025" Type="http://schemas.openxmlformats.org/officeDocument/2006/relationships/oleObject" Target="embeddings/oleObject1061.bin"/><Relationship Id="rId2372" Type="http://schemas.openxmlformats.org/officeDocument/2006/relationships/oleObject" Target="embeddings/oleObject1243.bin"/><Relationship Id="rId2677" Type="http://schemas.openxmlformats.org/officeDocument/2006/relationships/image" Target="media/image1264.wmf"/><Relationship Id="rId2884" Type="http://schemas.openxmlformats.org/officeDocument/2006/relationships/oleObject" Target="embeddings/oleObject1516.bin"/><Relationship Id="rId3423" Type="http://schemas.openxmlformats.org/officeDocument/2006/relationships/image" Target="media/image1633.wmf"/><Relationship Id="rId551" Type="http://schemas.openxmlformats.org/officeDocument/2006/relationships/oleObject" Target="embeddings/oleObject275.bin"/><Relationship Id="rId649" Type="http://schemas.openxmlformats.org/officeDocument/2006/relationships/image" Target="media/image319.wmf"/><Relationship Id="rId856" Type="http://schemas.openxmlformats.org/officeDocument/2006/relationships/oleObject" Target="embeddings/oleObject430.bin"/><Relationship Id="rId1181" Type="http://schemas.openxmlformats.org/officeDocument/2006/relationships/oleObject" Target="embeddings/oleObject611.bin"/><Relationship Id="rId1279" Type="http://schemas.openxmlformats.org/officeDocument/2006/relationships/oleObject" Target="embeddings/oleObject662.bin"/><Relationship Id="rId1486" Type="http://schemas.openxmlformats.org/officeDocument/2006/relationships/oleObject" Target="embeddings/oleObject775.bin"/><Relationship Id="rId2232" Type="http://schemas.openxmlformats.org/officeDocument/2006/relationships/oleObject" Target="embeddings/oleObject1166.bin"/><Relationship Id="rId2537" Type="http://schemas.openxmlformats.org/officeDocument/2006/relationships/oleObject" Target="embeddings/oleObject1330.bin"/><Relationship Id="rId204" Type="http://schemas.openxmlformats.org/officeDocument/2006/relationships/image" Target="media/image100.wmf"/><Relationship Id="rId411" Type="http://schemas.openxmlformats.org/officeDocument/2006/relationships/oleObject" Target="embeddings/oleObject203.bin"/><Relationship Id="rId509" Type="http://schemas.openxmlformats.org/officeDocument/2006/relationships/image" Target="media/image251.wmf"/><Relationship Id="rId1041" Type="http://schemas.openxmlformats.org/officeDocument/2006/relationships/oleObject" Target="embeddings/oleObject534.bin"/><Relationship Id="rId1139" Type="http://schemas.openxmlformats.org/officeDocument/2006/relationships/image" Target="media/image545.wmf"/><Relationship Id="rId1346" Type="http://schemas.openxmlformats.org/officeDocument/2006/relationships/image" Target="media/image643.wmf"/><Relationship Id="rId1693" Type="http://schemas.openxmlformats.org/officeDocument/2006/relationships/image" Target="media/image800.wmf"/><Relationship Id="rId1998" Type="http://schemas.openxmlformats.org/officeDocument/2006/relationships/oleObject" Target="embeddings/oleObject1047.bin"/><Relationship Id="rId2744" Type="http://schemas.openxmlformats.org/officeDocument/2006/relationships/image" Target="media/image1295.wmf"/><Relationship Id="rId2951" Type="http://schemas.openxmlformats.org/officeDocument/2006/relationships/image" Target="media/image1396.wmf"/><Relationship Id="rId716" Type="http://schemas.openxmlformats.org/officeDocument/2006/relationships/oleObject" Target="embeddings/oleObject358.bin"/><Relationship Id="rId923" Type="http://schemas.openxmlformats.org/officeDocument/2006/relationships/oleObject" Target="embeddings/oleObject467.bin"/><Relationship Id="rId1553" Type="http://schemas.openxmlformats.org/officeDocument/2006/relationships/oleObject" Target="embeddings/oleObject812.bin"/><Relationship Id="rId1760" Type="http://schemas.openxmlformats.org/officeDocument/2006/relationships/image" Target="media/image833.wmf"/><Relationship Id="rId1858" Type="http://schemas.openxmlformats.org/officeDocument/2006/relationships/oleObject" Target="embeddings/oleObject973.bin"/><Relationship Id="rId2604" Type="http://schemas.openxmlformats.org/officeDocument/2006/relationships/oleObject" Target="embeddings/oleObject1370.bin"/><Relationship Id="rId2811" Type="http://schemas.openxmlformats.org/officeDocument/2006/relationships/image" Target="media/image1325.wmf"/><Relationship Id="rId52" Type="http://schemas.openxmlformats.org/officeDocument/2006/relationships/oleObject" Target="embeddings/oleObject23.bin"/><Relationship Id="rId1206" Type="http://schemas.openxmlformats.org/officeDocument/2006/relationships/image" Target="media/image577.wmf"/><Relationship Id="rId1413" Type="http://schemas.openxmlformats.org/officeDocument/2006/relationships/oleObject" Target="embeddings/oleObject736.bin"/><Relationship Id="rId1620" Type="http://schemas.openxmlformats.org/officeDocument/2006/relationships/oleObject" Target="embeddings/oleObject847.bin"/><Relationship Id="rId2909" Type="http://schemas.openxmlformats.org/officeDocument/2006/relationships/oleObject" Target="embeddings/oleObject1529.bin"/><Relationship Id="rId3073" Type="http://schemas.openxmlformats.org/officeDocument/2006/relationships/image" Target="media/image1458.wmf"/><Relationship Id="rId3280" Type="http://schemas.openxmlformats.org/officeDocument/2006/relationships/oleObject" Target="embeddings/oleObject1712.bin"/><Relationship Id="rId1718" Type="http://schemas.openxmlformats.org/officeDocument/2006/relationships/oleObject" Target="embeddings/oleObject900.bin"/><Relationship Id="rId1925" Type="http://schemas.openxmlformats.org/officeDocument/2006/relationships/oleObject" Target="embeddings/oleObject1008.bin"/><Relationship Id="rId3140" Type="http://schemas.openxmlformats.org/officeDocument/2006/relationships/oleObject" Target="embeddings/oleObject1642.bin"/><Relationship Id="rId3378" Type="http://schemas.openxmlformats.org/officeDocument/2006/relationships/oleObject" Target="embeddings/oleObject1761.bin"/><Relationship Id="rId3585" Type="http://schemas.openxmlformats.org/officeDocument/2006/relationships/oleObject" Target="embeddings/oleObject1866.bin"/><Relationship Id="rId299" Type="http://schemas.openxmlformats.org/officeDocument/2006/relationships/oleObject" Target="embeddings/oleObject147.bin"/><Relationship Id="rId2187" Type="http://schemas.openxmlformats.org/officeDocument/2006/relationships/image" Target="media/image1038.wmf"/><Relationship Id="rId2394" Type="http://schemas.openxmlformats.org/officeDocument/2006/relationships/image" Target="media/image1134.wmf"/><Relationship Id="rId3238" Type="http://schemas.openxmlformats.org/officeDocument/2006/relationships/oleObject" Target="embeddings/oleObject1691.bin"/><Relationship Id="rId3445" Type="http://schemas.openxmlformats.org/officeDocument/2006/relationships/image" Target="media/image1644.wmf"/><Relationship Id="rId159" Type="http://schemas.openxmlformats.org/officeDocument/2006/relationships/oleObject" Target="embeddings/oleObject76.bin"/><Relationship Id="rId366" Type="http://schemas.openxmlformats.org/officeDocument/2006/relationships/oleObject" Target="embeddings/oleObject181.bin"/><Relationship Id="rId573" Type="http://schemas.openxmlformats.org/officeDocument/2006/relationships/oleObject" Target="embeddings/oleObject286.bin"/><Relationship Id="rId780" Type="http://schemas.openxmlformats.org/officeDocument/2006/relationships/oleObject" Target="embeddings/oleObject391.bin"/><Relationship Id="rId2047" Type="http://schemas.openxmlformats.org/officeDocument/2006/relationships/image" Target="media/image969.wmf"/><Relationship Id="rId2254" Type="http://schemas.openxmlformats.org/officeDocument/2006/relationships/image" Target="media/image1071.wmf"/><Relationship Id="rId2461" Type="http://schemas.openxmlformats.org/officeDocument/2006/relationships/oleObject" Target="embeddings/oleObject1290.bin"/><Relationship Id="rId2699" Type="http://schemas.openxmlformats.org/officeDocument/2006/relationships/oleObject" Target="embeddings/oleObject1419.bin"/><Relationship Id="rId3000" Type="http://schemas.openxmlformats.org/officeDocument/2006/relationships/image" Target="media/image1421.wmf"/><Relationship Id="rId3305" Type="http://schemas.openxmlformats.org/officeDocument/2006/relationships/image" Target="media/image1574.wmf"/><Relationship Id="rId3512" Type="http://schemas.openxmlformats.org/officeDocument/2006/relationships/image" Target="media/image1678.wmf"/><Relationship Id="rId226" Type="http://schemas.openxmlformats.org/officeDocument/2006/relationships/image" Target="media/image111.wmf"/><Relationship Id="rId433" Type="http://schemas.openxmlformats.org/officeDocument/2006/relationships/image" Target="media/image213.wmf"/><Relationship Id="rId878" Type="http://schemas.openxmlformats.org/officeDocument/2006/relationships/oleObject" Target="embeddings/oleObject443.bin"/><Relationship Id="rId1063" Type="http://schemas.openxmlformats.org/officeDocument/2006/relationships/image" Target="media/image511.wmf"/><Relationship Id="rId1270" Type="http://schemas.openxmlformats.org/officeDocument/2006/relationships/image" Target="media/image607.wmf"/><Relationship Id="rId2114" Type="http://schemas.openxmlformats.org/officeDocument/2006/relationships/image" Target="media/image1002.wmf"/><Relationship Id="rId2559" Type="http://schemas.openxmlformats.org/officeDocument/2006/relationships/image" Target="media/image1210.wmf"/><Relationship Id="rId2766" Type="http://schemas.openxmlformats.org/officeDocument/2006/relationships/image" Target="media/image1304.wmf"/><Relationship Id="rId2973" Type="http://schemas.openxmlformats.org/officeDocument/2006/relationships/image" Target="media/image1407.wmf"/><Relationship Id="rId640" Type="http://schemas.openxmlformats.org/officeDocument/2006/relationships/oleObject" Target="embeddings/oleObject320.bin"/><Relationship Id="rId738" Type="http://schemas.openxmlformats.org/officeDocument/2006/relationships/oleObject" Target="embeddings/oleObject369.bin"/><Relationship Id="rId945" Type="http://schemas.openxmlformats.org/officeDocument/2006/relationships/image" Target="media/image458.wmf"/><Relationship Id="rId1368" Type="http://schemas.openxmlformats.org/officeDocument/2006/relationships/image" Target="media/image650.wmf"/><Relationship Id="rId1575" Type="http://schemas.openxmlformats.org/officeDocument/2006/relationships/image" Target="media/image746.wmf"/><Relationship Id="rId1782" Type="http://schemas.openxmlformats.org/officeDocument/2006/relationships/image" Target="media/image843.wmf"/><Relationship Id="rId2321" Type="http://schemas.openxmlformats.org/officeDocument/2006/relationships/image" Target="media/image1100.wmf"/><Relationship Id="rId2419" Type="http://schemas.openxmlformats.org/officeDocument/2006/relationships/oleObject" Target="embeddings/oleObject1268.bin"/><Relationship Id="rId2626" Type="http://schemas.openxmlformats.org/officeDocument/2006/relationships/oleObject" Target="embeddings/oleObject1381.bin"/><Relationship Id="rId2833" Type="http://schemas.openxmlformats.org/officeDocument/2006/relationships/image" Target="media/image1336.wmf"/><Relationship Id="rId74" Type="http://schemas.openxmlformats.org/officeDocument/2006/relationships/oleObject" Target="embeddings/oleObject34.bin"/><Relationship Id="rId500" Type="http://schemas.openxmlformats.org/officeDocument/2006/relationships/oleObject" Target="embeddings/oleObject248.bin"/><Relationship Id="rId805" Type="http://schemas.openxmlformats.org/officeDocument/2006/relationships/image" Target="media/image396.wmf"/><Relationship Id="rId1130" Type="http://schemas.openxmlformats.org/officeDocument/2006/relationships/oleObject" Target="embeddings/oleObject583.bin"/><Relationship Id="rId1228" Type="http://schemas.openxmlformats.org/officeDocument/2006/relationships/oleObject" Target="embeddings/oleObject635.bin"/><Relationship Id="rId1435" Type="http://schemas.openxmlformats.org/officeDocument/2006/relationships/oleObject" Target="embeddings/oleObject747.bin"/><Relationship Id="rId1642" Type="http://schemas.openxmlformats.org/officeDocument/2006/relationships/oleObject" Target="embeddings/oleObject860.bin"/><Relationship Id="rId1947" Type="http://schemas.openxmlformats.org/officeDocument/2006/relationships/oleObject" Target="embeddings/oleObject1019.bin"/><Relationship Id="rId2900" Type="http://schemas.openxmlformats.org/officeDocument/2006/relationships/image" Target="media/image1370.wmf"/><Relationship Id="rId3095" Type="http://schemas.openxmlformats.org/officeDocument/2006/relationships/image" Target="media/image1469.wmf"/><Relationship Id="rId1502" Type="http://schemas.openxmlformats.org/officeDocument/2006/relationships/oleObject" Target="embeddings/oleObject784.bin"/><Relationship Id="rId1807" Type="http://schemas.openxmlformats.org/officeDocument/2006/relationships/image" Target="media/image855.wmf"/><Relationship Id="rId3162" Type="http://schemas.openxmlformats.org/officeDocument/2006/relationships/oleObject" Target="embeddings/oleObject1653.bin"/><Relationship Id="rId290" Type="http://schemas.openxmlformats.org/officeDocument/2006/relationships/image" Target="media/image142.wmf"/><Relationship Id="rId388" Type="http://schemas.openxmlformats.org/officeDocument/2006/relationships/oleObject" Target="embeddings/oleObject192.bin"/><Relationship Id="rId2069" Type="http://schemas.openxmlformats.org/officeDocument/2006/relationships/image" Target="media/image980.wmf"/><Relationship Id="rId3022" Type="http://schemas.openxmlformats.org/officeDocument/2006/relationships/image" Target="media/image1432.wmf"/><Relationship Id="rId3467" Type="http://schemas.openxmlformats.org/officeDocument/2006/relationships/image" Target="media/image1655.wmf"/><Relationship Id="rId150" Type="http://schemas.openxmlformats.org/officeDocument/2006/relationships/image" Target="media/image73.wmf"/><Relationship Id="rId595" Type="http://schemas.openxmlformats.org/officeDocument/2006/relationships/image" Target="media/image293.wmf"/><Relationship Id="rId2276" Type="http://schemas.openxmlformats.org/officeDocument/2006/relationships/oleObject" Target="embeddings/oleObject1189.bin"/><Relationship Id="rId2483" Type="http://schemas.openxmlformats.org/officeDocument/2006/relationships/oleObject" Target="embeddings/oleObject1302.bin"/><Relationship Id="rId2690" Type="http://schemas.openxmlformats.org/officeDocument/2006/relationships/oleObject" Target="embeddings/oleObject1414.bin"/><Relationship Id="rId3327" Type="http://schemas.openxmlformats.org/officeDocument/2006/relationships/oleObject" Target="embeddings/oleObject1736.bin"/><Relationship Id="rId3534" Type="http://schemas.openxmlformats.org/officeDocument/2006/relationships/image" Target="media/image1689.wmf"/><Relationship Id="rId248" Type="http://schemas.openxmlformats.org/officeDocument/2006/relationships/image" Target="media/image122.wmf"/><Relationship Id="rId455" Type="http://schemas.openxmlformats.org/officeDocument/2006/relationships/oleObject" Target="embeddings/oleObject226.bin"/><Relationship Id="rId662" Type="http://schemas.openxmlformats.org/officeDocument/2006/relationships/oleObject" Target="embeddings/oleObject331.bin"/><Relationship Id="rId1085" Type="http://schemas.openxmlformats.org/officeDocument/2006/relationships/oleObject" Target="embeddings/oleObject559.bin"/><Relationship Id="rId1292" Type="http://schemas.openxmlformats.org/officeDocument/2006/relationships/oleObject" Target="embeddings/oleObject670.bin"/><Relationship Id="rId2136" Type="http://schemas.openxmlformats.org/officeDocument/2006/relationships/image" Target="media/image1013.wmf"/><Relationship Id="rId2343" Type="http://schemas.openxmlformats.org/officeDocument/2006/relationships/oleObject" Target="embeddings/oleObject1227.bin"/><Relationship Id="rId2550" Type="http://schemas.openxmlformats.org/officeDocument/2006/relationships/oleObject" Target="embeddings/oleObject1338.bin"/><Relationship Id="rId2788" Type="http://schemas.openxmlformats.org/officeDocument/2006/relationships/oleObject" Target="embeddings/oleObject1469.bin"/><Relationship Id="rId2995" Type="http://schemas.openxmlformats.org/officeDocument/2006/relationships/image" Target="media/image1418.png"/><Relationship Id="rId3601" Type="http://schemas.openxmlformats.org/officeDocument/2006/relationships/image" Target="media/image1721.wmf"/><Relationship Id="rId108" Type="http://schemas.openxmlformats.org/officeDocument/2006/relationships/image" Target="media/image52.wmf"/><Relationship Id="rId315" Type="http://schemas.openxmlformats.org/officeDocument/2006/relationships/image" Target="media/image155.wmf"/><Relationship Id="rId522" Type="http://schemas.openxmlformats.org/officeDocument/2006/relationships/oleObject" Target="embeddings/oleObject260.bin"/><Relationship Id="rId967" Type="http://schemas.openxmlformats.org/officeDocument/2006/relationships/oleObject" Target="embeddings/oleObject495.bin"/><Relationship Id="rId1152" Type="http://schemas.openxmlformats.org/officeDocument/2006/relationships/image" Target="media/image551.wmf"/><Relationship Id="rId1597" Type="http://schemas.openxmlformats.org/officeDocument/2006/relationships/image" Target="media/image757.wmf"/><Relationship Id="rId2203" Type="http://schemas.openxmlformats.org/officeDocument/2006/relationships/image" Target="media/image1046.wmf"/><Relationship Id="rId2410" Type="http://schemas.openxmlformats.org/officeDocument/2006/relationships/image" Target="media/image1141.wmf"/><Relationship Id="rId2648" Type="http://schemas.openxmlformats.org/officeDocument/2006/relationships/oleObject" Target="embeddings/oleObject1393.bin"/><Relationship Id="rId2855" Type="http://schemas.openxmlformats.org/officeDocument/2006/relationships/oleObject" Target="embeddings/oleObject1502.bin"/><Relationship Id="rId96" Type="http://schemas.openxmlformats.org/officeDocument/2006/relationships/oleObject" Target="embeddings/oleObject45.bin"/><Relationship Id="rId827" Type="http://schemas.openxmlformats.org/officeDocument/2006/relationships/image" Target="media/image407.wmf"/><Relationship Id="rId1012" Type="http://schemas.openxmlformats.org/officeDocument/2006/relationships/image" Target="media/image488.wmf"/><Relationship Id="rId1457" Type="http://schemas.openxmlformats.org/officeDocument/2006/relationships/image" Target="media/image692.wmf"/><Relationship Id="rId1664" Type="http://schemas.openxmlformats.org/officeDocument/2006/relationships/image" Target="media/image786.wmf"/><Relationship Id="rId1871" Type="http://schemas.openxmlformats.org/officeDocument/2006/relationships/image" Target="media/image885.wmf"/><Relationship Id="rId2508" Type="http://schemas.openxmlformats.org/officeDocument/2006/relationships/image" Target="media/image1187.wmf"/><Relationship Id="rId2715" Type="http://schemas.openxmlformats.org/officeDocument/2006/relationships/oleObject" Target="embeddings/oleObject1429.bin"/><Relationship Id="rId2922" Type="http://schemas.openxmlformats.org/officeDocument/2006/relationships/oleObject" Target="embeddings/oleObject1535.bin"/><Relationship Id="rId1317" Type="http://schemas.openxmlformats.org/officeDocument/2006/relationships/oleObject" Target="embeddings/oleObject683.bin"/><Relationship Id="rId1524" Type="http://schemas.openxmlformats.org/officeDocument/2006/relationships/oleObject" Target="embeddings/oleObject796.bin"/><Relationship Id="rId1731" Type="http://schemas.openxmlformats.org/officeDocument/2006/relationships/image" Target="media/image819.wmf"/><Relationship Id="rId1969" Type="http://schemas.openxmlformats.org/officeDocument/2006/relationships/image" Target="media/image933.wmf"/><Relationship Id="rId3184" Type="http://schemas.openxmlformats.org/officeDocument/2006/relationships/image" Target="media/image1515.wmf"/><Relationship Id="rId23" Type="http://schemas.openxmlformats.org/officeDocument/2006/relationships/image" Target="media/image9.wmf"/><Relationship Id="rId1829" Type="http://schemas.openxmlformats.org/officeDocument/2006/relationships/oleObject" Target="embeddings/oleObject958.bin"/><Relationship Id="rId3391" Type="http://schemas.openxmlformats.org/officeDocument/2006/relationships/image" Target="media/image1617.wmf"/><Relationship Id="rId3489" Type="http://schemas.openxmlformats.org/officeDocument/2006/relationships/oleObject" Target="embeddings/oleObject1817.bin"/><Relationship Id="rId2298" Type="http://schemas.openxmlformats.org/officeDocument/2006/relationships/image" Target="media/image1091.wmf"/><Relationship Id="rId3044" Type="http://schemas.openxmlformats.org/officeDocument/2006/relationships/image" Target="media/image1443.wmf"/><Relationship Id="rId3251" Type="http://schemas.openxmlformats.org/officeDocument/2006/relationships/image" Target="media/image1548.wmf"/><Relationship Id="rId3349" Type="http://schemas.openxmlformats.org/officeDocument/2006/relationships/oleObject" Target="embeddings/oleObject1746.bin"/><Relationship Id="rId3556" Type="http://schemas.openxmlformats.org/officeDocument/2006/relationships/image" Target="media/image1700.wmf"/><Relationship Id="rId172" Type="http://schemas.openxmlformats.org/officeDocument/2006/relationships/image" Target="media/image84.wmf"/><Relationship Id="rId477" Type="http://schemas.openxmlformats.org/officeDocument/2006/relationships/image" Target="media/image234.wmf"/><Relationship Id="rId684" Type="http://schemas.openxmlformats.org/officeDocument/2006/relationships/oleObject" Target="embeddings/oleObject342.bin"/><Relationship Id="rId2060" Type="http://schemas.openxmlformats.org/officeDocument/2006/relationships/oleObject" Target="embeddings/oleObject1079.bin"/><Relationship Id="rId2158" Type="http://schemas.openxmlformats.org/officeDocument/2006/relationships/oleObject" Target="embeddings/oleObject1129.bin"/><Relationship Id="rId2365" Type="http://schemas.openxmlformats.org/officeDocument/2006/relationships/oleObject" Target="embeddings/oleObject1239.bin"/><Relationship Id="rId3111" Type="http://schemas.openxmlformats.org/officeDocument/2006/relationships/image" Target="media/image1477.png"/><Relationship Id="rId3209" Type="http://schemas.openxmlformats.org/officeDocument/2006/relationships/oleObject" Target="embeddings/oleObject1676.bin"/><Relationship Id="rId337" Type="http://schemas.openxmlformats.org/officeDocument/2006/relationships/image" Target="media/image166.wmf"/><Relationship Id="rId891" Type="http://schemas.openxmlformats.org/officeDocument/2006/relationships/image" Target="media/image436.wmf"/><Relationship Id="rId989" Type="http://schemas.openxmlformats.org/officeDocument/2006/relationships/image" Target="media/image476.wmf"/><Relationship Id="rId2018" Type="http://schemas.openxmlformats.org/officeDocument/2006/relationships/image" Target="media/image955.wmf"/><Relationship Id="rId2572" Type="http://schemas.openxmlformats.org/officeDocument/2006/relationships/oleObject" Target="embeddings/oleObject1352.bin"/><Relationship Id="rId2877" Type="http://schemas.openxmlformats.org/officeDocument/2006/relationships/image" Target="media/image1359.wmf"/><Relationship Id="rId3416" Type="http://schemas.openxmlformats.org/officeDocument/2006/relationships/oleObject" Target="embeddings/oleObject1781.bin"/><Relationship Id="rId544" Type="http://schemas.openxmlformats.org/officeDocument/2006/relationships/image" Target="media/image267.wmf"/><Relationship Id="rId751" Type="http://schemas.openxmlformats.org/officeDocument/2006/relationships/image" Target="media/image370.wmf"/><Relationship Id="rId849" Type="http://schemas.openxmlformats.org/officeDocument/2006/relationships/oleObject" Target="embeddings/oleObject426.bin"/><Relationship Id="rId1174" Type="http://schemas.openxmlformats.org/officeDocument/2006/relationships/oleObject" Target="embeddings/oleObject607.bin"/><Relationship Id="rId1381" Type="http://schemas.openxmlformats.org/officeDocument/2006/relationships/oleObject" Target="embeddings/oleObject719.bin"/><Relationship Id="rId1479" Type="http://schemas.openxmlformats.org/officeDocument/2006/relationships/oleObject" Target="embeddings/oleObject771.bin"/><Relationship Id="rId1686" Type="http://schemas.openxmlformats.org/officeDocument/2006/relationships/oleObject" Target="embeddings/oleObject884.bin"/><Relationship Id="rId2225" Type="http://schemas.openxmlformats.org/officeDocument/2006/relationships/image" Target="media/image1057.wmf"/><Relationship Id="rId2432" Type="http://schemas.openxmlformats.org/officeDocument/2006/relationships/oleObject" Target="embeddings/oleObject1275.bin"/><Relationship Id="rId404" Type="http://schemas.openxmlformats.org/officeDocument/2006/relationships/image" Target="media/image199.wmf"/><Relationship Id="rId611" Type="http://schemas.openxmlformats.org/officeDocument/2006/relationships/oleObject" Target="embeddings/oleObject305.bin"/><Relationship Id="rId1034" Type="http://schemas.openxmlformats.org/officeDocument/2006/relationships/oleObject" Target="embeddings/oleObject530.bin"/><Relationship Id="rId1241" Type="http://schemas.openxmlformats.org/officeDocument/2006/relationships/image" Target="media/image594.wmf"/><Relationship Id="rId1339" Type="http://schemas.openxmlformats.org/officeDocument/2006/relationships/oleObject" Target="embeddings/oleObject694.bin"/><Relationship Id="rId1893" Type="http://schemas.openxmlformats.org/officeDocument/2006/relationships/oleObject" Target="embeddings/oleObject992.bin"/><Relationship Id="rId2737" Type="http://schemas.openxmlformats.org/officeDocument/2006/relationships/oleObject" Target="embeddings/oleObject1440.bin"/><Relationship Id="rId2944" Type="http://schemas.openxmlformats.org/officeDocument/2006/relationships/oleObject" Target="embeddings/oleObject1546.bin"/><Relationship Id="rId709" Type="http://schemas.openxmlformats.org/officeDocument/2006/relationships/image" Target="media/image349.wmf"/><Relationship Id="rId916" Type="http://schemas.openxmlformats.org/officeDocument/2006/relationships/oleObject" Target="embeddings/oleObject463.bin"/><Relationship Id="rId1101" Type="http://schemas.openxmlformats.org/officeDocument/2006/relationships/oleObject" Target="embeddings/oleObject567.bin"/><Relationship Id="rId1546" Type="http://schemas.openxmlformats.org/officeDocument/2006/relationships/image" Target="media/image732.wmf"/><Relationship Id="rId1753" Type="http://schemas.openxmlformats.org/officeDocument/2006/relationships/oleObject" Target="embeddings/oleObject918.bin"/><Relationship Id="rId1960" Type="http://schemas.openxmlformats.org/officeDocument/2006/relationships/oleObject" Target="embeddings/oleObject1026.bin"/><Relationship Id="rId2804" Type="http://schemas.openxmlformats.org/officeDocument/2006/relationships/image" Target="media/image1321.png"/><Relationship Id="rId45" Type="http://schemas.openxmlformats.org/officeDocument/2006/relationships/image" Target="media/image20.wmf"/><Relationship Id="rId1406" Type="http://schemas.openxmlformats.org/officeDocument/2006/relationships/image" Target="media/image669.wmf"/><Relationship Id="rId1613" Type="http://schemas.openxmlformats.org/officeDocument/2006/relationships/oleObject" Target="embeddings/oleObject843.bin"/><Relationship Id="rId1820" Type="http://schemas.openxmlformats.org/officeDocument/2006/relationships/image" Target="media/image861.wmf"/><Relationship Id="rId3066" Type="http://schemas.openxmlformats.org/officeDocument/2006/relationships/oleObject" Target="embeddings/oleObject1606.bin"/><Relationship Id="rId3273" Type="http://schemas.openxmlformats.org/officeDocument/2006/relationships/image" Target="media/image1559.wmf"/><Relationship Id="rId3480" Type="http://schemas.openxmlformats.org/officeDocument/2006/relationships/image" Target="media/image1662.wmf"/><Relationship Id="rId194" Type="http://schemas.openxmlformats.org/officeDocument/2006/relationships/image" Target="media/image95.wmf"/><Relationship Id="rId1918" Type="http://schemas.openxmlformats.org/officeDocument/2006/relationships/image" Target="media/image908.wmf"/><Relationship Id="rId2082" Type="http://schemas.openxmlformats.org/officeDocument/2006/relationships/oleObject" Target="embeddings/oleObject1090.bin"/><Relationship Id="rId3133" Type="http://schemas.openxmlformats.org/officeDocument/2006/relationships/image" Target="media/image1489.wmf"/><Relationship Id="rId3578" Type="http://schemas.openxmlformats.org/officeDocument/2006/relationships/image" Target="media/image1710.wmf"/><Relationship Id="rId261" Type="http://schemas.openxmlformats.org/officeDocument/2006/relationships/oleObject" Target="embeddings/oleObject127.bin"/><Relationship Id="rId499" Type="http://schemas.openxmlformats.org/officeDocument/2006/relationships/image" Target="media/image246.wmf"/><Relationship Id="rId2387" Type="http://schemas.openxmlformats.org/officeDocument/2006/relationships/oleObject" Target="embeddings/oleObject1251.bin"/><Relationship Id="rId2594" Type="http://schemas.openxmlformats.org/officeDocument/2006/relationships/oleObject" Target="embeddings/oleObject1365.bin"/><Relationship Id="rId3340" Type="http://schemas.openxmlformats.org/officeDocument/2006/relationships/image" Target="media/image1593.wmf"/><Relationship Id="rId3438" Type="http://schemas.openxmlformats.org/officeDocument/2006/relationships/image" Target="media/image1641.wmf"/><Relationship Id="rId359" Type="http://schemas.openxmlformats.org/officeDocument/2006/relationships/image" Target="media/image176.wmf"/><Relationship Id="rId566" Type="http://schemas.openxmlformats.org/officeDocument/2006/relationships/image" Target="media/image278.wmf"/><Relationship Id="rId773" Type="http://schemas.openxmlformats.org/officeDocument/2006/relationships/oleObject" Target="embeddings/oleObject387.bin"/><Relationship Id="rId1196" Type="http://schemas.openxmlformats.org/officeDocument/2006/relationships/image" Target="media/image572.wmf"/><Relationship Id="rId2247" Type="http://schemas.openxmlformats.org/officeDocument/2006/relationships/oleObject" Target="embeddings/oleObject1174.bin"/><Relationship Id="rId2454" Type="http://schemas.openxmlformats.org/officeDocument/2006/relationships/image" Target="media/image1162.wmf"/><Relationship Id="rId2899" Type="http://schemas.openxmlformats.org/officeDocument/2006/relationships/oleObject" Target="embeddings/oleObject1524.bin"/><Relationship Id="rId3200" Type="http://schemas.openxmlformats.org/officeDocument/2006/relationships/image" Target="media/image1523.wmf"/><Relationship Id="rId3505" Type="http://schemas.openxmlformats.org/officeDocument/2006/relationships/oleObject" Target="embeddings/oleObject1825.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0.bin"/><Relationship Id="rId633" Type="http://schemas.openxmlformats.org/officeDocument/2006/relationships/image" Target="media/image311.wmf"/><Relationship Id="rId980" Type="http://schemas.openxmlformats.org/officeDocument/2006/relationships/oleObject" Target="embeddings/oleObject503.bin"/><Relationship Id="rId1056" Type="http://schemas.openxmlformats.org/officeDocument/2006/relationships/image" Target="media/image509.wmf"/><Relationship Id="rId1263" Type="http://schemas.openxmlformats.org/officeDocument/2006/relationships/image" Target="media/image604.wmf"/><Relationship Id="rId2107" Type="http://schemas.openxmlformats.org/officeDocument/2006/relationships/oleObject" Target="embeddings/oleObject1103.bin"/><Relationship Id="rId2314" Type="http://schemas.openxmlformats.org/officeDocument/2006/relationships/image" Target="media/image1097.wmf"/><Relationship Id="rId2661" Type="http://schemas.openxmlformats.org/officeDocument/2006/relationships/image" Target="media/image1256.wmf"/><Relationship Id="rId2759" Type="http://schemas.openxmlformats.org/officeDocument/2006/relationships/oleObject" Target="embeddings/oleObject1453.bin"/><Relationship Id="rId2966" Type="http://schemas.openxmlformats.org/officeDocument/2006/relationships/oleObject" Target="embeddings/oleObject1557.bin"/><Relationship Id="rId840" Type="http://schemas.openxmlformats.org/officeDocument/2006/relationships/oleObject" Target="embeddings/oleObject421.bin"/><Relationship Id="rId938" Type="http://schemas.openxmlformats.org/officeDocument/2006/relationships/image" Target="media/image456.wmf"/><Relationship Id="rId1470" Type="http://schemas.openxmlformats.org/officeDocument/2006/relationships/image" Target="media/image698.wmf"/><Relationship Id="rId1568" Type="http://schemas.openxmlformats.org/officeDocument/2006/relationships/image" Target="media/image743.wmf"/><Relationship Id="rId1775" Type="http://schemas.openxmlformats.org/officeDocument/2006/relationships/oleObject" Target="embeddings/oleObject929.bin"/><Relationship Id="rId2521" Type="http://schemas.openxmlformats.org/officeDocument/2006/relationships/oleObject" Target="embeddings/oleObject1322.bin"/><Relationship Id="rId2619" Type="http://schemas.openxmlformats.org/officeDocument/2006/relationships/image" Target="media/image1236.wmf"/><Relationship Id="rId2826" Type="http://schemas.openxmlformats.org/officeDocument/2006/relationships/oleObject" Target="embeddings/oleObject1488.bin"/><Relationship Id="rId67" Type="http://schemas.openxmlformats.org/officeDocument/2006/relationships/image" Target="media/image31.wmf"/><Relationship Id="rId700" Type="http://schemas.openxmlformats.org/officeDocument/2006/relationships/oleObject" Target="embeddings/oleObject350.bin"/><Relationship Id="rId1123" Type="http://schemas.openxmlformats.org/officeDocument/2006/relationships/oleObject" Target="embeddings/oleObject579.bin"/><Relationship Id="rId1330" Type="http://schemas.openxmlformats.org/officeDocument/2006/relationships/image" Target="media/image635.wmf"/><Relationship Id="rId1428" Type="http://schemas.openxmlformats.org/officeDocument/2006/relationships/image" Target="media/image679.wmf"/><Relationship Id="rId1635" Type="http://schemas.openxmlformats.org/officeDocument/2006/relationships/oleObject" Target="embeddings/oleObject855.bin"/><Relationship Id="rId1982" Type="http://schemas.openxmlformats.org/officeDocument/2006/relationships/oleObject" Target="embeddings/oleObject1039.bin"/><Relationship Id="rId3088" Type="http://schemas.openxmlformats.org/officeDocument/2006/relationships/oleObject" Target="embeddings/oleObject1617.bin"/><Relationship Id="rId1842" Type="http://schemas.openxmlformats.org/officeDocument/2006/relationships/image" Target="media/image872.wmf"/><Relationship Id="rId3295" Type="http://schemas.openxmlformats.org/officeDocument/2006/relationships/image" Target="media/image1569.wmf"/><Relationship Id="rId1702" Type="http://schemas.openxmlformats.org/officeDocument/2006/relationships/oleObject" Target="embeddings/oleObject892.bin"/><Relationship Id="rId3155" Type="http://schemas.openxmlformats.org/officeDocument/2006/relationships/image" Target="media/image1500.wmf"/><Relationship Id="rId3362" Type="http://schemas.openxmlformats.org/officeDocument/2006/relationships/image" Target="media/image1604.wmf"/><Relationship Id="rId283" Type="http://schemas.openxmlformats.org/officeDocument/2006/relationships/oleObject" Target="embeddings/oleObject139.bin"/><Relationship Id="rId490" Type="http://schemas.openxmlformats.org/officeDocument/2006/relationships/image" Target="media/image241.png"/><Relationship Id="rId2171" Type="http://schemas.openxmlformats.org/officeDocument/2006/relationships/image" Target="media/image1030.wmf"/><Relationship Id="rId3015" Type="http://schemas.openxmlformats.org/officeDocument/2006/relationships/image" Target="media/image1428.wmf"/><Relationship Id="rId3222" Type="http://schemas.openxmlformats.org/officeDocument/2006/relationships/image" Target="media/image1534.wmf"/><Relationship Id="rId143" Type="http://schemas.openxmlformats.org/officeDocument/2006/relationships/oleObject" Target="embeddings/oleObject68.bin"/><Relationship Id="rId350" Type="http://schemas.openxmlformats.org/officeDocument/2006/relationships/oleObject" Target="embeddings/oleObject172.bin"/><Relationship Id="rId588" Type="http://schemas.openxmlformats.org/officeDocument/2006/relationships/oleObject" Target="embeddings/oleObject293.bin"/><Relationship Id="rId795" Type="http://schemas.openxmlformats.org/officeDocument/2006/relationships/oleObject" Target="embeddings/oleObject398.bin"/><Relationship Id="rId2031" Type="http://schemas.openxmlformats.org/officeDocument/2006/relationships/oleObject" Target="embeddings/oleObject1064.bin"/><Relationship Id="rId2269" Type="http://schemas.openxmlformats.org/officeDocument/2006/relationships/oleObject" Target="embeddings/oleObject1185.bin"/><Relationship Id="rId2476" Type="http://schemas.openxmlformats.org/officeDocument/2006/relationships/oleObject" Target="embeddings/oleObject1298.bin"/><Relationship Id="rId2683" Type="http://schemas.openxmlformats.org/officeDocument/2006/relationships/image" Target="media/image1267.wmf"/><Relationship Id="rId2890" Type="http://schemas.openxmlformats.org/officeDocument/2006/relationships/image" Target="media/image1365.wmf"/><Relationship Id="rId3527" Type="http://schemas.openxmlformats.org/officeDocument/2006/relationships/oleObject" Target="embeddings/oleObject1836.bin"/><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oleObject" Target="embeddings/oleObject222.bin"/><Relationship Id="rId655" Type="http://schemas.openxmlformats.org/officeDocument/2006/relationships/image" Target="media/image322.wmf"/><Relationship Id="rId862" Type="http://schemas.openxmlformats.org/officeDocument/2006/relationships/image" Target="media/image423.wmf"/><Relationship Id="rId1078" Type="http://schemas.openxmlformats.org/officeDocument/2006/relationships/image" Target="media/image517.wmf"/><Relationship Id="rId1285" Type="http://schemas.openxmlformats.org/officeDocument/2006/relationships/oleObject" Target="embeddings/oleObject666.bin"/><Relationship Id="rId1492" Type="http://schemas.openxmlformats.org/officeDocument/2006/relationships/image" Target="media/image708.wmf"/><Relationship Id="rId2129" Type="http://schemas.openxmlformats.org/officeDocument/2006/relationships/oleObject" Target="embeddings/oleObject1114.bin"/><Relationship Id="rId2336" Type="http://schemas.openxmlformats.org/officeDocument/2006/relationships/image" Target="media/image1107.wmf"/><Relationship Id="rId2543" Type="http://schemas.openxmlformats.org/officeDocument/2006/relationships/image" Target="media/image1204.wmf"/><Relationship Id="rId2750" Type="http://schemas.openxmlformats.org/officeDocument/2006/relationships/oleObject" Target="embeddings/oleObject1448.bin"/><Relationship Id="rId2988" Type="http://schemas.openxmlformats.org/officeDocument/2006/relationships/oleObject" Target="embeddings/oleObject1568.bin"/><Relationship Id="rId308" Type="http://schemas.openxmlformats.org/officeDocument/2006/relationships/oleObject" Target="embeddings/oleObject151.bin"/><Relationship Id="rId515" Type="http://schemas.openxmlformats.org/officeDocument/2006/relationships/image" Target="media/image254.wmf"/><Relationship Id="rId722" Type="http://schemas.openxmlformats.org/officeDocument/2006/relationships/oleObject" Target="embeddings/oleObject361.bin"/><Relationship Id="rId1145" Type="http://schemas.openxmlformats.org/officeDocument/2006/relationships/oleObject" Target="embeddings/oleObject592.bin"/><Relationship Id="rId1352" Type="http://schemas.openxmlformats.org/officeDocument/2006/relationships/oleObject" Target="embeddings/oleObject703.bin"/><Relationship Id="rId1797" Type="http://schemas.openxmlformats.org/officeDocument/2006/relationships/oleObject" Target="embeddings/oleObject941.bin"/><Relationship Id="rId2403" Type="http://schemas.openxmlformats.org/officeDocument/2006/relationships/oleObject" Target="embeddings/oleObject1259.bin"/><Relationship Id="rId2848" Type="http://schemas.openxmlformats.org/officeDocument/2006/relationships/image" Target="media/image1344.wmf"/><Relationship Id="rId89" Type="http://schemas.openxmlformats.org/officeDocument/2006/relationships/image" Target="media/image42.wmf"/><Relationship Id="rId1005" Type="http://schemas.openxmlformats.org/officeDocument/2006/relationships/oleObject" Target="embeddings/oleObject515.bin"/><Relationship Id="rId1212" Type="http://schemas.openxmlformats.org/officeDocument/2006/relationships/image" Target="media/image580.wmf"/><Relationship Id="rId1657" Type="http://schemas.openxmlformats.org/officeDocument/2006/relationships/image" Target="media/image783.wmf"/><Relationship Id="rId1864" Type="http://schemas.openxmlformats.org/officeDocument/2006/relationships/oleObject" Target="embeddings/oleObject977.bin"/><Relationship Id="rId2610" Type="http://schemas.openxmlformats.org/officeDocument/2006/relationships/oleObject" Target="embeddings/oleObject1373.bin"/><Relationship Id="rId2708" Type="http://schemas.openxmlformats.org/officeDocument/2006/relationships/oleObject" Target="embeddings/oleObject1425.bin"/><Relationship Id="rId2915" Type="http://schemas.openxmlformats.org/officeDocument/2006/relationships/oleObject" Target="embeddings/oleObject1532.bin"/><Relationship Id="rId1517" Type="http://schemas.openxmlformats.org/officeDocument/2006/relationships/oleObject" Target="embeddings/oleObject792.bin"/><Relationship Id="rId1724" Type="http://schemas.openxmlformats.org/officeDocument/2006/relationships/oleObject" Target="embeddings/oleObject903.bin"/><Relationship Id="rId3177" Type="http://schemas.openxmlformats.org/officeDocument/2006/relationships/oleObject" Target="embeddings/oleObject1660.bin"/><Relationship Id="rId16" Type="http://schemas.openxmlformats.org/officeDocument/2006/relationships/oleObject" Target="embeddings/oleObject5.bin"/><Relationship Id="rId1931" Type="http://schemas.openxmlformats.org/officeDocument/2006/relationships/oleObject" Target="embeddings/oleObject1011.bin"/><Relationship Id="rId3037" Type="http://schemas.openxmlformats.org/officeDocument/2006/relationships/oleObject" Target="embeddings/oleObject1592.bin"/><Relationship Id="rId3384" Type="http://schemas.openxmlformats.org/officeDocument/2006/relationships/image" Target="media/image1614.wmf"/><Relationship Id="rId3591" Type="http://schemas.openxmlformats.org/officeDocument/2006/relationships/oleObject" Target="embeddings/oleObject1869.bin"/><Relationship Id="rId2193" Type="http://schemas.openxmlformats.org/officeDocument/2006/relationships/image" Target="media/image1041.wmf"/><Relationship Id="rId2498" Type="http://schemas.openxmlformats.org/officeDocument/2006/relationships/oleObject" Target="embeddings/oleObject1310.bin"/><Relationship Id="rId3244" Type="http://schemas.openxmlformats.org/officeDocument/2006/relationships/oleObject" Target="embeddings/oleObject1694.bin"/><Relationship Id="rId3451" Type="http://schemas.openxmlformats.org/officeDocument/2006/relationships/image" Target="media/image1647.wmf"/><Relationship Id="rId3549" Type="http://schemas.openxmlformats.org/officeDocument/2006/relationships/oleObject" Target="embeddings/oleObject1847.bin"/><Relationship Id="rId165" Type="http://schemas.openxmlformats.org/officeDocument/2006/relationships/oleObject" Target="embeddings/oleObject79.bin"/><Relationship Id="rId372" Type="http://schemas.openxmlformats.org/officeDocument/2006/relationships/oleObject" Target="embeddings/oleObject184.bin"/><Relationship Id="rId677" Type="http://schemas.openxmlformats.org/officeDocument/2006/relationships/image" Target="media/image333.wmf"/><Relationship Id="rId2053" Type="http://schemas.openxmlformats.org/officeDocument/2006/relationships/image" Target="media/image972.wmf"/><Relationship Id="rId2260" Type="http://schemas.openxmlformats.org/officeDocument/2006/relationships/image" Target="media/image1074.wmf"/><Relationship Id="rId2358" Type="http://schemas.openxmlformats.org/officeDocument/2006/relationships/image" Target="media/image1117.png"/><Relationship Id="rId3104" Type="http://schemas.openxmlformats.org/officeDocument/2006/relationships/oleObject" Target="embeddings/oleObject1625.bin"/><Relationship Id="rId3311" Type="http://schemas.openxmlformats.org/officeDocument/2006/relationships/image" Target="media/image1577.wmf"/><Relationship Id="rId232" Type="http://schemas.openxmlformats.org/officeDocument/2006/relationships/image" Target="media/image114.wmf"/><Relationship Id="rId884" Type="http://schemas.openxmlformats.org/officeDocument/2006/relationships/oleObject" Target="embeddings/oleObject446.bin"/><Relationship Id="rId2120" Type="http://schemas.openxmlformats.org/officeDocument/2006/relationships/image" Target="media/image1005.wmf"/><Relationship Id="rId2565" Type="http://schemas.openxmlformats.org/officeDocument/2006/relationships/image" Target="media/image1212.wmf"/><Relationship Id="rId2772" Type="http://schemas.openxmlformats.org/officeDocument/2006/relationships/image" Target="media/image1307.wmf"/><Relationship Id="rId3409" Type="http://schemas.openxmlformats.org/officeDocument/2006/relationships/image" Target="media/image1626.wmf"/><Relationship Id="rId537" Type="http://schemas.openxmlformats.org/officeDocument/2006/relationships/oleObject" Target="embeddings/oleObject268.bin"/><Relationship Id="rId744" Type="http://schemas.openxmlformats.org/officeDocument/2006/relationships/oleObject" Target="embeddings/oleObject372.bin"/><Relationship Id="rId951" Type="http://schemas.openxmlformats.org/officeDocument/2006/relationships/image" Target="media/image460.wmf"/><Relationship Id="rId1167" Type="http://schemas.openxmlformats.org/officeDocument/2006/relationships/oleObject" Target="embeddings/oleObject603.bin"/><Relationship Id="rId1374" Type="http://schemas.openxmlformats.org/officeDocument/2006/relationships/image" Target="media/image653.wmf"/><Relationship Id="rId1581" Type="http://schemas.openxmlformats.org/officeDocument/2006/relationships/image" Target="media/image749.wmf"/><Relationship Id="rId1679" Type="http://schemas.openxmlformats.org/officeDocument/2006/relationships/oleObject" Target="embeddings/oleObject880.bin"/><Relationship Id="rId2218" Type="http://schemas.openxmlformats.org/officeDocument/2006/relationships/oleObject" Target="embeddings/oleObject1159.bin"/><Relationship Id="rId2425" Type="http://schemas.openxmlformats.org/officeDocument/2006/relationships/oleObject" Target="embeddings/oleObject1271.bin"/><Relationship Id="rId2632" Type="http://schemas.openxmlformats.org/officeDocument/2006/relationships/image" Target="media/image1242.wmf"/><Relationship Id="rId80" Type="http://schemas.openxmlformats.org/officeDocument/2006/relationships/oleObject" Target="embeddings/oleObject37.bin"/><Relationship Id="rId604" Type="http://schemas.openxmlformats.org/officeDocument/2006/relationships/oleObject" Target="embeddings/oleObject301.bin"/><Relationship Id="rId811" Type="http://schemas.openxmlformats.org/officeDocument/2006/relationships/image" Target="media/image399.wmf"/><Relationship Id="rId1027" Type="http://schemas.openxmlformats.org/officeDocument/2006/relationships/oleObject" Target="embeddings/oleObject526.bin"/><Relationship Id="rId1234" Type="http://schemas.openxmlformats.org/officeDocument/2006/relationships/oleObject" Target="embeddings/oleObject638.bin"/><Relationship Id="rId1441" Type="http://schemas.openxmlformats.org/officeDocument/2006/relationships/oleObject" Target="embeddings/oleObject750.bin"/><Relationship Id="rId1886" Type="http://schemas.openxmlformats.org/officeDocument/2006/relationships/oleObject" Target="embeddings/oleObject988.bin"/><Relationship Id="rId2937" Type="http://schemas.openxmlformats.org/officeDocument/2006/relationships/image" Target="media/image1389.wmf"/><Relationship Id="rId909" Type="http://schemas.openxmlformats.org/officeDocument/2006/relationships/oleObject" Target="embeddings/oleObject459.bin"/><Relationship Id="rId1301" Type="http://schemas.openxmlformats.org/officeDocument/2006/relationships/oleObject" Target="embeddings/oleObject675.bin"/><Relationship Id="rId1539" Type="http://schemas.openxmlformats.org/officeDocument/2006/relationships/oleObject" Target="embeddings/oleObject805.bin"/><Relationship Id="rId1746" Type="http://schemas.openxmlformats.org/officeDocument/2006/relationships/oleObject" Target="embeddings/oleObject914.bin"/><Relationship Id="rId1953" Type="http://schemas.openxmlformats.org/officeDocument/2006/relationships/image" Target="media/image925.wmf"/><Relationship Id="rId3199" Type="http://schemas.openxmlformats.org/officeDocument/2006/relationships/oleObject" Target="embeddings/oleObject1671.bin"/><Relationship Id="rId38" Type="http://schemas.openxmlformats.org/officeDocument/2006/relationships/oleObject" Target="embeddings/oleObject16.bin"/><Relationship Id="rId1606" Type="http://schemas.openxmlformats.org/officeDocument/2006/relationships/oleObject" Target="embeddings/oleObject839.bin"/><Relationship Id="rId1813" Type="http://schemas.openxmlformats.org/officeDocument/2006/relationships/image" Target="media/image858.wmf"/><Relationship Id="rId3059" Type="http://schemas.openxmlformats.org/officeDocument/2006/relationships/image" Target="media/image1451.wmf"/><Relationship Id="rId3266" Type="http://schemas.openxmlformats.org/officeDocument/2006/relationships/oleObject" Target="embeddings/oleObject1705.bin"/><Relationship Id="rId3473" Type="http://schemas.openxmlformats.org/officeDocument/2006/relationships/image" Target="media/image1658.wmf"/><Relationship Id="rId187" Type="http://schemas.openxmlformats.org/officeDocument/2006/relationships/oleObject" Target="embeddings/oleObject90.bin"/><Relationship Id="rId394" Type="http://schemas.openxmlformats.org/officeDocument/2006/relationships/oleObject" Target="embeddings/oleObject195.bin"/><Relationship Id="rId2075" Type="http://schemas.openxmlformats.org/officeDocument/2006/relationships/image" Target="media/image983.wmf"/><Relationship Id="rId2282" Type="http://schemas.openxmlformats.org/officeDocument/2006/relationships/image" Target="media/image1084.wmf"/><Relationship Id="rId3126" Type="http://schemas.openxmlformats.org/officeDocument/2006/relationships/image" Target="media/image1485.wmf"/><Relationship Id="rId254" Type="http://schemas.openxmlformats.org/officeDocument/2006/relationships/image" Target="media/image125.wmf"/><Relationship Id="rId699" Type="http://schemas.openxmlformats.org/officeDocument/2006/relationships/image" Target="media/image344.wmf"/><Relationship Id="rId1091" Type="http://schemas.openxmlformats.org/officeDocument/2006/relationships/oleObject" Target="embeddings/oleObject562.bin"/><Relationship Id="rId2587" Type="http://schemas.openxmlformats.org/officeDocument/2006/relationships/oleObject" Target="embeddings/oleObject1360.bin"/><Relationship Id="rId2794" Type="http://schemas.openxmlformats.org/officeDocument/2006/relationships/image" Target="media/image1316.wmf"/><Relationship Id="rId3333" Type="http://schemas.openxmlformats.org/officeDocument/2006/relationships/image" Target="media/image1589.wmf"/><Relationship Id="rId3540" Type="http://schemas.openxmlformats.org/officeDocument/2006/relationships/image" Target="media/image1692.wmf"/><Relationship Id="rId114" Type="http://schemas.openxmlformats.org/officeDocument/2006/relationships/image" Target="media/image55.wmf"/><Relationship Id="rId461" Type="http://schemas.openxmlformats.org/officeDocument/2006/relationships/oleObject" Target="embeddings/oleObject230.bin"/><Relationship Id="rId559" Type="http://schemas.openxmlformats.org/officeDocument/2006/relationships/oleObject" Target="embeddings/oleObject279.bin"/><Relationship Id="rId766" Type="http://schemas.openxmlformats.org/officeDocument/2006/relationships/image" Target="media/image377.wmf"/><Relationship Id="rId1189" Type="http://schemas.openxmlformats.org/officeDocument/2006/relationships/oleObject" Target="embeddings/oleObject615.bin"/><Relationship Id="rId1396" Type="http://schemas.openxmlformats.org/officeDocument/2006/relationships/image" Target="media/image664.wmf"/><Relationship Id="rId2142" Type="http://schemas.openxmlformats.org/officeDocument/2006/relationships/oleObject" Target="embeddings/oleObject1121.bin"/><Relationship Id="rId2447" Type="http://schemas.openxmlformats.org/officeDocument/2006/relationships/oleObject" Target="embeddings/oleObject1283.bin"/><Relationship Id="rId3400" Type="http://schemas.openxmlformats.org/officeDocument/2006/relationships/oleObject" Target="embeddings/oleObject1773.bin"/><Relationship Id="rId321" Type="http://schemas.openxmlformats.org/officeDocument/2006/relationships/image" Target="media/image158.png"/><Relationship Id="rId419" Type="http://schemas.openxmlformats.org/officeDocument/2006/relationships/image" Target="media/image207.wmf"/><Relationship Id="rId626" Type="http://schemas.openxmlformats.org/officeDocument/2006/relationships/oleObject" Target="embeddings/oleObject313.bin"/><Relationship Id="rId973" Type="http://schemas.openxmlformats.org/officeDocument/2006/relationships/image" Target="media/image469.wmf"/><Relationship Id="rId1049" Type="http://schemas.openxmlformats.org/officeDocument/2006/relationships/image" Target="media/image506.wmf"/><Relationship Id="rId1256" Type="http://schemas.openxmlformats.org/officeDocument/2006/relationships/image" Target="media/image601.wmf"/><Relationship Id="rId2002" Type="http://schemas.openxmlformats.org/officeDocument/2006/relationships/oleObject" Target="embeddings/oleObject1049.bin"/><Relationship Id="rId2307" Type="http://schemas.openxmlformats.org/officeDocument/2006/relationships/oleObject" Target="embeddings/oleObject1207.bin"/><Relationship Id="rId2654" Type="http://schemas.openxmlformats.org/officeDocument/2006/relationships/oleObject" Target="embeddings/oleObject1396.bin"/><Relationship Id="rId2861" Type="http://schemas.openxmlformats.org/officeDocument/2006/relationships/oleObject" Target="embeddings/oleObject1505.bin"/><Relationship Id="rId2959" Type="http://schemas.openxmlformats.org/officeDocument/2006/relationships/image" Target="media/image1400.wmf"/><Relationship Id="rId833" Type="http://schemas.openxmlformats.org/officeDocument/2006/relationships/image" Target="media/image410.wmf"/><Relationship Id="rId1116" Type="http://schemas.openxmlformats.org/officeDocument/2006/relationships/oleObject" Target="embeddings/oleObject575.bin"/><Relationship Id="rId1463" Type="http://schemas.openxmlformats.org/officeDocument/2006/relationships/oleObject" Target="embeddings/oleObject763.bin"/><Relationship Id="rId1670" Type="http://schemas.openxmlformats.org/officeDocument/2006/relationships/image" Target="media/image789.wmf"/><Relationship Id="rId1768" Type="http://schemas.openxmlformats.org/officeDocument/2006/relationships/image" Target="media/image837.wmf"/><Relationship Id="rId2514" Type="http://schemas.openxmlformats.org/officeDocument/2006/relationships/image" Target="media/image1190.wmf"/><Relationship Id="rId2721" Type="http://schemas.openxmlformats.org/officeDocument/2006/relationships/oleObject" Target="embeddings/oleObject1432.bin"/><Relationship Id="rId2819" Type="http://schemas.openxmlformats.org/officeDocument/2006/relationships/image" Target="media/image1329.wmf"/><Relationship Id="rId900" Type="http://schemas.openxmlformats.org/officeDocument/2006/relationships/oleObject" Target="embeddings/oleObject454.bin"/><Relationship Id="rId1323" Type="http://schemas.openxmlformats.org/officeDocument/2006/relationships/oleObject" Target="embeddings/oleObject686.bin"/><Relationship Id="rId1530" Type="http://schemas.openxmlformats.org/officeDocument/2006/relationships/oleObject" Target="embeddings/oleObject800.bin"/><Relationship Id="rId1628" Type="http://schemas.openxmlformats.org/officeDocument/2006/relationships/image" Target="media/image771.wmf"/><Relationship Id="rId1975" Type="http://schemas.openxmlformats.org/officeDocument/2006/relationships/oleObject" Target="embeddings/oleObject1035.bin"/><Relationship Id="rId3190" Type="http://schemas.openxmlformats.org/officeDocument/2006/relationships/image" Target="media/image1518.wmf"/><Relationship Id="rId1835" Type="http://schemas.openxmlformats.org/officeDocument/2006/relationships/oleObject" Target="embeddings/oleObject961.bin"/><Relationship Id="rId3050" Type="http://schemas.openxmlformats.org/officeDocument/2006/relationships/image" Target="media/image1446.wmf"/><Relationship Id="rId3288" Type="http://schemas.openxmlformats.org/officeDocument/2006/relationships/oleObject" Target="embeddings/oleObject1717.bin"/><Relationship Id="rId3495" Type="http://schemas.openxmlformats.org/officeDocument/2006/relationships/oleObject" Target="embeddings/oleObject1820.bin"/><Relationship Id="rId1902" Type="http://schemas.openxmlformats.org/officeDocument/2006/relationships/image" Target="media/image900.wmf"/><Relationship Id="rId2097" Type="http://schemas.openxmlformats.org/officeDocument/2006/relationships/image" Target="media/image994.wmf"/><Relationship Id="rId3148" Type="http://schemas.openxmlformats.org/officeDocument/2006/relationships/oleObject" Target="embeddings/oleObject1646.bin"/><Relationship Id="rId3355" Type="http://schemas.openxmlformats.org/officeDocument/2006/relationships/oleObject" Target="embeddings/oleObject1749.bin"/><Relationship Id="rId3562" Type="http://schemas.openxmlformats.org/officeDocument/2006/relationships/oleObject" Target="embeddings/oleObject1854.bin"/><Relationship Id="rId276" Type="http://schemas.openxmlformats.org/officeDocument/2006/relationships/image" Target="media/image135.wmf"/><Relationship Id="rId483" Type="http://schemas.openxmlformats.org/officeDocument/2006/relationships/oleObject" Target="embeddings/oleObject240.bin"/><Relationship Id="rId690" Type="http://schemas.openxmlformats.org/officeDocument/2006/relationships/oleObject" Target="embeddings/oleObject345.bin"/><Relationship Id="rId2164" Type="http://schemas.openxmlformats.org/officeDocument/2006/relationships/oleObject" Target="embeddings/oleObject1132.bin"/><Relationship Id="rId2371" Type="http://schemas.openxmlformats.org/officeDocument/2006/relationships/oleObject" Target="embeddings/oleObject1242.bin"/><Relationship Id="rId3008" Type="http://schemas.openxmlformats.org/officeDocument/2006/relationships/oleObject" Target="embeddings/oleObject1578.bin"/><Relationship Id="rId3215" Type="http://schemas.openxmlformats.org/officeDocument/2006/relationships/oleObject" Target="embeddings/oleObject1679.bin"/><Relationship Id="rId3422" Type="http://schemas.openxmlformats.org/officeDocument/2006/relationships/oleObject" Target="embeddings/oleObject1784.bin"/><Relationship Id="rId136" Type="http://schemas.openxmlformats.org/officeDocument/2006/relationships/image" Target="media/image66.wmf"/><Relationship Id="rId343" Type="http://schemas.openxmlformats.org/officeDocument/2006/relationships/image" Target="media/image169.wmf"/><Relationship Id="rId550" Type="http://schemas.openxmlformats.org/officeDocument/2006/relationships/image" Target="media/image270.wmf"/><Relationship Id="rId788" Type="http://schemas.openxmlformats.org/officeDocument/2006/relationships/oleObject" Target="embeddings/oleObject395.bin"/><Relationship Id="rId995" Type="http://schemas.openxmlformats.org/officeDocument/2006/relationships/image" Target="media/image479.wmf"/><Relationship Id="rId1180" Type="http://schemas.openxmlformats.org/officeDocument/2006/relationships/oleObject" Target="embeddings/oleObject610.bin"/><Relationship Id="rId2024" Type="http://schemas.openxmlformats.org/officeDocument/2006/relationships/image" Target="media/image958.wmf"/><Relationship Id="rId2231" Type="http://schemas.openxmlformats.org/officeDocument/2006/relationships/image" Target="media/image1060.wmf"/><Relationship Id="rId2469" Type="http://schemas.openxmlformats.org/officeDocument/2006/relationships/image" Target="media/image1169.wmf"/><Relationship Id="rId2676" Type="http://schemas.openxmlformats.org/officeDocument/2006/relationships/oleObject" Target="embeddings/oleObject1407.bin"/><Relationship Id="rId2883" Type="http://schemas.openxmlformats.org/officeDocument/2006/relationships/image" Target="media/image1362.wmf"/><Relationship Id="rId203" Type="http://schemas.openxmlformats.org/officeDocument/2006/relationships/oleObject" Target="embeddings/oleObject98.bin"/><Relationship Id="rId648" Type="http://schemas.openxmlformats.org/officeDocument/2006/relationships/oleObject" Target="embeddings/oleObject324.bin"/><Relationship Id="rId855" Type="http://schemas.openxmlformats.org/officeDocument/2006/relationships/image" Target="media/image420.wmf"/><Relationship Id="rId1040" Type="http://schemas.openxmlformats.org/officeDocument/2006/relationships/image" Target="media/image501.wmf"/><Relationship Id="rId1278" Type="http://schemas.openxmlformats.org/officeDocument/2006/relationships/image" Target="media/image611.wmf"/><Relationship Id="rId1485" Type="http://schemas.openxmlformats.org/officeDocument/2006/relationships/image" Target="media/image705.wmf"/><Relationship Id="rId1692" Type="http://schemas.openxmlformats.org/officeDocument/2006/relationships/oleObject" Target="embeddings/oleObject887.bin"/><Relationship Id="rId2329" Type="http://schemas.openxmlformats.org/officeDocument/2006/relationships/image" Target="media/image1104.wmf"/><Relationship Id="rId2536" Type="http://schemas.openxmlformats.org/officeDocument/2006/relationships/image" Target="media/image1201.wmf"/><Relationship Id="rId2743" Type="http://schemas.openxmlformats.org/officeDocument/2006/relationships/oleObject" Target="embeddings/oleObject1443.bin"/><Relationship Id="rId410" Type="http://schemas.openxmlformats.org/officeDocument/2006/relationships/image" Target="media/image202.wmf"/><Relationship Id="rId508" Type="http://schemas.openxmlformats.org/officeDocument/2006/relationships/oleObject" Target="embeddings/oleObject252.bin"/><Relationship Id="rId715" Type="http://schemas.openxmlformats.org/officeDocument/2006/relationships/image" Target="media/image352.wmf"/><Relationship Id="rId922" Type="http://schemas.openxmlformats.org/officeDocument/2006/relationships/oleObject" Target="embeddings/oleObject466.bin"/><Relationship Id="rId1138" Type="http://schemas.openxmlformats.org/officeDocument/2006/relationships/oleObject" Target="embeddings/oleObject588.bin"/><Relationship Id="rId1345" Type="http://schemas.openxmlformats.org/officeDocument/2006/relationships/oleObject" Target="embeddings/oleObject697.bin"/><Relationship Id="rId1552" Type="http://schemas.openxmlformats.org/officeDocument/2006/relationships/image" Target="media/image735.wmf"/><Relationship Id="rId1997" Type="http://schemas.openxmlformats.org/officeDocument/2006/relationships/image" Target="media/image945.wmf"/><Relationship Id="rId2603" Type="http://schemas.openxmlformats.org/officeDocument/2006/relationships/image" Target="media/image1228.wmf"/><Relationship Id="rId2950" Type="http://schemas.openxmlformats.org/officeDocument/2006/relationships/oleObject" Target="embeddings/oleObject1549.bin"/><Relationship Id="rId1205" Type="http://schemas.openxmlformats.org/officeDocument/2006/relationships/oleObject" Target="embeddings/oleObject623.bin"/><Relationship Id="rId1857" Type="http://schemas.openxmlformats.org/officeDocument/2006/relationships/oleObject" Target="embeddings/oleObject972.bin"/><Relationship Id="rId2810" Type="http://schemas.openxmlformats.org/officeDocument/2006/relationships/oleObject" Target="embeddings/oleObject1480.bin"/><Relationship Id="rId2908" Type="http://schemas.openxmlformats.org/officeDocument/2006/relationships/image" Target="media/image1374.wmf"/><Relationship Id="rId51" Type="http://schemas.openxmlformats.org/officeDocument/2006/relationships/image" Target="media/image23.wmf"/><Relationship Id="rId1412" Type="http://schemas.openxmlformats.org/officeDocument/2006/relationships/oleObject" Target="embeddings/oleObject735.bin"/><Relationship Id="rId1717" Type="http://schemas.openxmlformats.org/officeDocument/2006/relationships/image" Target="media/image812.wmf"/><Relationship Id="rId1924" Type="http://schemas.openxmlformats.org/officeDocument/2006/relationships/image" Target="media/image911.wmf"/><Relationship Id="rId3072" Type="http://schemas.openxmlformats.org/officeDocument/2006/relationships/oleObject" Target="embeddings/oleObject1609.bin"/><Relationship Id="rId3377" Type="http://schemas.openxmlformats.org/officeDocument/2006/relationships/image" Target="media/image1611.wmf"/><Relationship Id="rId298" Type="http://schemas.openxmlformats.org/officeDocument/2006/relationships/image" Target="media/image146.wmf"/><Relationship Id="rId3584" Type="http://schemas.openxmlformats.org/officeDocument/2006/relationships/image" Target="media/image1713.wmf"/><Relationship Id="rId158" Type="http://schemas.openxmlformats.org/officeDocument/2006/relationships/image" Target="media/image77.wmf"/><Relationship Id="rId2186" Type="http://schemas.openxmlformats.org/officeDocument/2006/relationships/oleObject" Target="embeddings/oleObject1143.bin"/><Relationship Id="rId2393" Type="http://schemas.openxmlformats.org/officeDocument/2006/relationships/oleObject" Target="embeddings/oleObject1254.bin"/><Relationship Id="rId2698" Type="http://schemas.openxmlformats.org/officeDocument/2006/relationships/image" Target="media/image1274.wmf"/><Relationship Id="rId3237" Type="http://schemas.openxmlformats.org/officeDocument/2006/relationships/image" Target="media/image1541.wmf"/><Relationship Id="rId3444" Type="http://schemas.openxmlformats.org/officeDocument/2006/relationships/oleObject" Target="embeddings/oleObject1795.bin"/><Relationship Id="rId365" Type="http://schemas.openxmlformats.org/officeDocument/2006/relationships/image" Target="media/image179.wmf"/><Relationship Id="rId572" Type="http://schemas.openxmlformats.org/officeDocument/2006/relationships/image" Target="media/image281.wmf"/><Relationship Id="rId2046" Type="http://schemas.openxmlformats.org/officeDocument/2006/relationships/oleObject" Target="embeddings/oleObject1072.bin"/><Relationship Id="rId2253" Type="http://schemas.openxmlformats.org/officeDocument/2006/relationships/oleObject" Target="embeddings/oleObject1177.bin"/><Relationship Id="rId2460" Type="http://schemas.openxmlformats.org/officeDocument/2006/relationships/image" Target="media/image1165.wmf"/><Relationship Id="rId3304" Type="http://schemas.openxmlformats.org/officeDocument/2006/relationships/oleObject" Target="embeddings/oleObject1725.bin"/><Relationship Id="rId3511" Type="http://schemas.openxmlformats.org/officeDocument/2006/relationships/oleObject" Target="embeddings/oleObject1828.bin"/><Relationship Id="rId225" Type="http://schemas.openxmlformats.org/officeDocument/2006/relationships/oleObject" Target="embeddings/oleObject109.bin"/><Relationship Id="rId432" Type="http://schemas.openxmlformats.org/officeDocument/2006/relationships/oleObject" Target="embeddings/oleObject214.bin"/><Relationship Id="rId877" Type="http://schemas.openxmlformats.org/officeDocument/2006/relationships/oleObject" Target="embeddings/oleObject442.bin"/><Relationship Id="rId1062" Type="http://schemas.openxmlformats.org/officeDocument/2006/relationships/oleObject" Target="embeddings/oleObject546.bin"/><Relationship Id="rId2113" Type="http://schemas.openxmlformats.org/officeDocument/2006/relationships/oleObject" Target="embeddings/oleObject1106.bin"/><Relationship Id="rId2320" Type="http://schemas.openxmlformats.org/officeDocument/2006/relationships/oleObject" Target="embeddings/oleObject1215.bin"/><Relationship Id="rId2558" Type="http://schemas.openxmlformats.org/officeDocument/2006/relationships/oleObject" Target="embeddings/oleObject1343.bin"/><Relationship Id="rId2765" Type="http://schemas.openxmlformats.org/officeDocument/2006/relationships/oleObject" Target="embeddings/oleObject1456.bin"/><Relationship Id="rId2972" Type="http://schemas.openxmlformats.org/officeDocument/2006/relationships/oleObject" Target="embeddings/oleObject1560.bin"/><Relationship Id="rId737" Type="http://schemas.openxmlformats.org/officeDocument/2006/relationships/image" Target="media/image363.wmf"/><Relationship Id="rId944" Type="http://schemas.openxmlformats.org/officeDocument/2006/relationships/oleObject" Target="embeddings/oleObject481.bin"/><Relationship Id="rId1367" Type="http://schemas.openxmlformats.org/officeDocument/2006/relationships/oleObject" Target="embeddings/oleObject712.bin"/><Relationship Id="rId1574" Type="http://schemas.openxmlformats.org/officeDocument/2006/relationships/oleObject" Target="embeddings/oleObject823.bin"/><Relationship Id="rId1781" Type="http://schemas.openxmlformats.org/officeDocument/2006/relationships/oleObject" Target="embeddings/oleObject933.bin"/><Relationship Id="rId2418" Type="http://schemas.openxmlformats.org/officeDocument/2006/relationships/image" Target="media/image1145.wmf"/><Relationship Id="rId2625" Type="http://schemas.openxmlformats.org/officeDocument/2006/relationships/image" Target="media/image1239.wmf"/><Relationship Id="rId2832" Type="http://schemas.openxmlformats.org/officeDocument/2006/relationships/oleObject" Target="embeddings/oleObject1491.bin"/><Relationship Id="rId73" Type="http://schemas.openxmlformats.org/officeDocument/2006/relationships/image" Target="media/image34.wmf"/><Relationship Id="rId804" Type="http://schemas.openxmlformats.org/officeDocument/2006/relationships/oleObject" Target="embeddings/oleObject403.bin"/><Relationship Id="rId1227" Type="http://schemas.openxmlformats.org/officeDocument/2006/relationships/oleObject" Target="embeddings/oleObject634.bin"/><Relationship Id="rId1434" Type="http://schemas.openxmlformats.org/officeDocument/2006/relationships/image" Target="media/image682.wmf"/><Relationship Id="rId1641" Type="http://schemas.openxmlformats.org/officeDocument/2006/relationships/image" Target="media/image776.wmf"/><Relationship Id="rId1879" Type="http://schemas.openxmlformats.org/officeDocument/2006/relationships/image" Target="media/image889.wmf"/><Relationship Id="rId3094" Type="http://schemas.openxmlformats.org/officeDocument/2006/relationships/oleObject" Target="embeddings/oleObject1620.bin"/><Relationship Id="rId1501" Type="http://schemas.openxmlformats.org/officeDocument/2006/relationships/image" Target="media/image712.wmf"/><Relationship Id="rId1739" Type="http://schemas.openxmlformats.org/officeDocument/2006/relationships/image" Target="media/image823.wmf"/><Relationship Id="rId1946" Type="http://schemas.openxmlformats.org/officeDocument/2006/relationships/image" Target="media/image922.wmf"/><Relationship Id="rId3399" Type="http://schemas.openxmlformats.org/officeDocument/2006/relationships/image" Target="media/image1621.wmf"/><Relationship Id="rId1806" Type="http://schemas.openxmlformats.org/officeDocument/2006/relationships/oleObject" Target="embeddings/oleObject946.bin"/><Relationship Id="rId3161" Type="http://schemas.openxmlformats.org/officeDocument/2006/relationships/image" Target="media/image1503.wmf"/><Relationship Id="rId3259" Type="http://schemas.openxmlformats.org/officeDocument/2006/relationships/image" Target="media/image1552.wmf"/><Relationship Id="rId3466" Type="http://schemas.openxmlformats.org/officeDocument/2006/relationships/oleObject" Target="embeddings/oleObject1806.bin"/><Relationship Id="rId387" Type="http://schemas.openxmlformats.org/officeDocument/2006/relationships/image" Target="media/image190.wmf"/><Relationship Id="rId594" Type="http://schemas.openxmlformats.org/officeDocument/2006/relationships/oleObject" Target="embeddings/oleObject296.bin"/><Relationship Id="rId2068" Type="http://schemas.openxmlformats.org/officeDocument/2006/relationships/oleObject" Target="embeddings/oleObject1083.bin"/><Relationship Id="rId2275" Type="http://schemas.openxmlformats.org/officeDocument/2006/relationships/oleObject" Target="embeddings/oleObject1188.bin"/><Relationship Id="rId3021" Type="http://schemas.openxmlformats.org/officeDocument/2006/relationships/oleObject" Target="embeddings/oleObject1584.bin"/><Relationship Id="rId3119" Type="http://schemas.openxmlformats.org/officeDocument/2006/relationships/oleObject" Target="embeddings/oleObject1632.bin"/><Relationship Id="rId3326" Type="http://schemas.openxmlformats.org/officeDocument/2006/relationships/image" Target="media/image1585.wmf"/><Relationship Id="rId247" Type="http://schemas.openxmlformats.org/officeDocument/2006/relationships/oleObject" Target="embeddings/oleObject120.bin"/><Relationship Id="rId899" Type="http://schemas.openxmlformats.org/officeDocument/2006/relationships/image" Target="media/image440.wmf"/><Relationship Id="rId1084" Type="http://schemas.openxmlformats.org/officeDocument/2006/relationships/image" Target="media/image520.wmf"/><Relationship Id="rId2482" Type="http://schemas.openxmlformats.org/officeDocument/2006/relationships/image" Target="media/image1175.wmf"/><Relationship Id="rId2787" Type="http://schemas.openxmlformats.org/officeDocument/2006/relationships/oleObject" Target="embeddings/oleObject1468.bin"/><Relationship Id="rId3533" Type="http://schemas.openxmlformats.org/officeDocument/2006/relationships/oleObject" Target="embeddings/oleObject1839.bin"/><Relationship Id="rId107" Type="http://schemas.openxmlformats.org/officeDocument/2006/relationships/oleObject" Target="embeddings/oleObject50.bin"/><Relationship Id="rId454" Type="http://schemas.openxmlformats.org/officeDocument/2006/relationships/image" Target="media/image223.wmf"/><Relationship Id="rId661" Type="http://schemas.openxmlformats.org/officeDocument/2006/relationships/image" Target="media/image325.wmf"/><Relationship Id="rId759" Type="http://schemas.openxmlformats.org/officeDocument/2006/relationships/image" Target="media/image374.wmf"/><Relationship Id="rId966" Type="http://schemas.openxmlformats.org/officeDocument/2006/relationships/image" Target="media/image466.wmf"/><Relationship Id="rId1291" Type="http://schemas.openxmlformats.org/officeDocument/2006/relationships/image" Target="media/image616.wmf"/><Relationship Id="rId1389" Type="http://schemas.openxmlformats.org/officeDocument/2006/relationships/oleObject" Target="embeddings/oleObject723.bin"/><Relationship Id="rId1596" Type="http://schemas.openxmlformats.org/officeDocument/2006/relationships/oleObject" Target="embeddings/oleObject834.bin"/><Relationship Id="rId2135" Type="http://schemas.openxmlformats.org/officeDocument/2006/relationships/oleObject" Target="embeddings/oleObject1117.bin"/><Relationship Id="rId2342" Type="http://schemas.openxmlformats.org/officeDocument/2006/relationships/image" Target="media/image1110.wmf"/><Relationship Id="rId2647" Type="http://schemas.openxmlformats.org/officeDocument/2006/relationships/image" Target="media/image1249.wmf"/><Relationship Id="rId2994" Type="http://schemas.openxmlformats.org/officeDocument/2006/relationships/oleObject" Target="embeddings/oleObject1571.bin"/><Relationship Id="rId3600" Type="http://schemas.openxmlformats.org/officeDocument/2006/relationships/oleObject" Target="embeddings/oleObject1874.bin"/><Relationship Id="rId314" Type="http://schemas.openxmlformats.org/officeDocument/2006/relationships/oleObject" Target="embeddings/oleObject154.bin"/><Relationship Id="rId521" Type="http://schemas.openxmlformats.org/officeDocument/2006/relationships/image" Target="media/image256.wmf"/><Relationship Id="rId619" Type="http://schemas.openxmlformats.org/officeDocument/2006/relationships/oleObject" Target="embeddings/oleObject309.bin"/><Relationship Id="rId1151" Type="http://schemas.openxmlformats.org/officeDocument/2006/relationships/oleObject" Target="embeddings/oleObject595.bin"/><Relationship Id="rId1249" Type="http://schemas.openxmlformats.org/officeDocument/2006/relationships/oleObject" Target="embeddings/oleObject646.bin"/><Relationship Id="rId2202" Type="http://schemas.openxmlformats.org/officeDocument/2006/relationships/oleObject" Target="embeddings/oleObject1151.bin"/><Relationship Id="rId2854" Type="http://schemas.openxmlformats.org/officeDocument/2006/relationships/image" Target="media/image1347.wmf"/><Relationship Id="rId95" Type="http://schemas.openxmlformats.org/officeDocument/2006/relationships/image" Target="media/image45.wmf"/><Relationship Id="rId826" Type="http://schemas.openxmlformats.org/officeDocument/2006/relationships/oleObject" Target="embeddings/oleObject414.bin"/><Relationship Id="rId1011" Type="http://schemas.openxmlformats.org/officeDocument/2006/relationships/oleObject" Target="embeddings/oleObject518.bin"/><Relationship Id="rId1109" Type="http://schemas.openxmlformats.org/officeDocument/2006/relationships/oleObject" Target="embeddings/oleObject571.bin"/><Relationship Id="rId1456" Type="http://schemas.openxmlformats.org/officeDocument/2006/relationships/oleObject" Target="embeddings/oleObject759.bin"/><Relationship Id="rId1663" Type="http://schemas.openxmlformats.org/officeDocument/2006/relationships/oleObject" Target="embeddings/oleObject872.bin"/><Relationship Id="rId1870" Type="http://schemas.openxmlformats.org/officeDocument/2006/relationships/oleObject" Target="embeddings/oleObject980.bin"/><Relationship Id="rId1968" Type="http://schemas.openxmlformats.org/officeDocument/2006/relationships/oleObject" Target="embeddings/oleObject1030.bin"/><Relationship Id="rId2507" Type="http://schemas.openxmlformats.org/officeDocument/2006/relationships/oleObject" Target="embeddings/oleObject1315.bin"/><Relationship Id="rId2714" Type="http://schemas.openxmlformats.org/officeDocument/2006/relationships/image" Target="media/image1280.wmf"/><Relationship Id="rId2921" Type="http://schemas.openxmlformats.org/officeDocument/2006/relationships/image" Target="media/image1381.wmf"/><Relationship Id="rId1316" Type="http://schemas.openxmlformats.org/officeDocument/2006/relationships/image" Target="media/image628.wmf"/><Relationship Id="rId1523" Type="http://schemas.openxmlformats.org/officeDocument/2006/relationships/image" Target="media/image722.wmf"/><Relationship Id="rId1730" Type="http://schemas.openxmlformats.org/officeDocument/2006/relationships/oleObject" Target="embeddings/oleObject906.bin"/><Relationship Id="rId3183" Type="http://schemas.openxmlformats.org/officeDocument/2006/relationships/oleObject" Target="embeddings/oleObject1663.bin"/><Relationship Id="rId3390" Type="http://schemas.openxmlformats.org/officeDocument/2006/relationships/oleObject" Target="embeddings/oleObject1768.bin"/><Relationship Id="rId22" Type="http://schemas.openxmlformats.org/officeDocument/2006/relationships/oleObject" Target="embeddings/oleObject8.bin"/><Relationship Id="rId1828" Type="http://schemas.openxmlformats.org/officeDocument/2006/relationships/image" Target="media/image865.wmf"/><Relationship Id="rId3043" Type="http://schemas.openxmlformats.org/officeDocument/2006/relationships/oleObject" Target="embeddings/oleObject1595.bin"/><Relationship Id="rId3250" Type="http://schemas.openxmlformats.org/officeDocument/2006/relationships/oleObject" Target="embeddings/oleObject1697.bin"/><Relationship Id="rId3488" Type="http://schemas.openxmlformats.org/officeDocument/2006/relationships/image" Target="media/image1666.wmf"/><Relationship Id="rId171" Type="http://schemas.openxmlformats.org/officeDocument/2006/relationships/oleObject" Target="embeddings/oleObject82.bin"/><Relationship Id="rId2297" Type="http://schemas.openxmlformats.org/officeDocument/2006/relationships/oleObject" Target="embeddings/oleObject1201.bin"/><Relationship Id="rId3348" Type="http://schemas.openxmlformats.org/officeDocument/2006/relationships/image" Target="media/image1597.wmf"/><Relationship Id="rId3555" Type="http://schemas.openxmlformats.org/officeDocument/2006/relationships/oleObject" Target="embeddings/oleObject1850.bin"/><Relationship Id="rId269" Type="http://schemas.openxmlformats.org/officeDocument/2006/relationships/oleObject" Target="embeddings/oleObject131.bin"/><Relationship Id="rId476" Type="http://schemas.openxmlformats.org/officeDocument/2006/relationships/oleObject" Target="embeddings/oleObject237.bin"/><Relationship Id="rId683" Type="http://schemas.openxmlformats.org/officeDocument/2006/relationships/image" Target="media/image336.wmf"/><Relationship Id="rId890" Type="http://schemas.openxmlformats.org/officeDocument/2006/relationships/oleObject" Target="embeddings/oleObject449.bin"/><Relationship Id="rId2157" Type="http://schemas.openxmlformats.org/officeDocument/2006/relationships/image" Target="media/image1023.wmf"/><Relationship Id="rId2364" Type="http://schemas.openxmlformats.org/officeDocument/2006/relationships/image" Target="media/image1120.wmf"/><Relationship Id="rId2571" Type="http://schemas.openxmlformats.org/officeDocument/2006/relationships/image" Target="media/image1214.wmf"/><Relationship Id="rId3110" Type="http://schemas.openxmlformats.org/officeDocument/2006/relationships/oleObject" Target="embeddings/oleObject1628.bin"/><Relationship Id="rId3208" Type="http://schemas.openxmlformats.org/officeDocument/2006/relationships/image" Target="media/image1527.wmf"/><Relationship Id="rId3415" Type="http://schemas.openxmlformats.org/officeDocument/2006/relationships/image" Target="media/image1629.wmf"/><Relationship Id="rId129" Type="http://schemas.openxmlformats.org/officeDocument/2006/relationships/oleObject" Target="embeddings/oleObject61.bin"/><Relationship Id="rId336" Type="http://schemas.openxmlformats.org/officeDocument/2006/relationships/oleObject" Target="embeddings/oleObject165.bin"/><Relationship Id="rId543" Type="http://schemas.openxmlformats.org/officeDocument/2006/relationships/oleObject" Target="embeddings/oleObject271.bin"/><Relationship Id="rId988" Type="http://schemas.openxmlformats.org/officeDocument/2006/relationships/oleObject" Target="embeddings/oleObject507.bin"/><Relationship Id="rId1173" Type="http://schemas.openxmlformats.org/officeDocument/2006/relationships/oleObject" Target="embeddings/oleObject606.bin"/><Relationship Id="rId1380" Type="http://schemas.openxmlformats.org/officeDocument/2006/relationships/image" Target="media/image656.wmf"/><Relationship Id="rId2017" Type="http://schemas.openxmlformats.org/officeDocument/2006/relationships/oleObject" Target="embeddings/oleObject1057.bin"/><Relationship Id="rId2224" Type="http://schemas.openxmlformats.org/officeDocument/2006/relationships/oleObject" Target="embeddings/oleObject1162.bin"/><Relationship Id="rId2669" Type="http://schemas.openxmlformats.org/officeDocument/2006/relationships/image" Target="media/image1260.wmf"/><Relationship Id="rId2876" Type="http://schemas.openxmlformats.org/officeDocument/2006/relationships/oleObject" Target="embeddings/oleObject1512.bin"/><Relationship Id="rId403" Type="http://schemas.openxmlformats.org/officeDocument/2006/relationships/oleObject" Target="embeddings/oleObject199.bin"/><Relationship Id="rId750" Type="http://schemas.openxmlformats.org/officeDocument/2006/relationships/oleObject" Target="embeddings/oleObject375.bin"/><Relationship Id="rId848" Type="http://schemas.openxmlformats.org/officeDocument/2006/relationships/image" Target="media/image417.wmf"/><Relationship Id="rId1033" Type="http://schemas.openxmlformats.org/officeDocument/2006/relationships/oleObject" Target="embeddings/oleObject529.bin"/><Relationship Id="rId1478" Type="http://schemas.openxmlformats.org/officeDocument/2006/relationships/image" Target="media/image702.wmf"/><Relationship Id="rId1685" Type="http://schemas.openxmlformats.org/officeDocument/2006/relationships/image" Target="media/image796.wmf"/><Relationship Id="rId1892" Type="http://schemas.openxmlformats.org/officeDocument/2006/relationships/oleObject" Target="embeddings/oleObject991.bin"/><Relationship Id="rId2431" Type="http://schemas.openxmlformats.org/officeDocument/2006/relationships/image" Target="media/image1151.wmf"/><Relationship Id="rId2529" Type="http://schemas.openxmlformats.org/officeDocument/2006/relationships/oleObject" Target="embeddings/oleObject1326.bin"/><Relationship Id="rId2736" Type="http://schemas.openxmlformats.org/officeDocument/2006/relationships/image" Target="media/image1291.wmf"/><Relationship Id="rId610" Type="http://schemas.openxmlformats.org/officeDocument/2006/relationships/oleObject" Target="embeddings/oleObject304.bin"/><Relationship Id="rId708" Type="http://schemas.openxmlformats.org/officeDocument/2006/relationships/oleObject" Target="embeddings/oleObject354.bin"/><Relationship Id="rId915" Type="http://schemas.openxmlformats.org/officeDocument/2006/relationships/image" Target="media/image447.wmf"/><Relationship Id="rId1240" Type="http://schemas.openxmlformats.org/officeDocument/2006/relationships/oleObject" Target="embeddings/oleObject641.bin"/><Relationship Id="rId1338" Type="http://schemas.openxmlformats.org/officeDocument/2006/relationships/image" Target="media/image639.wmf"/><Relationship Id="rId1545" Type="http://schemas.openxmlformats.org/officeDocument/2006/relationships/oleObject" Target="embeddings/oleObject808.bin"/><Relationship Id="rId2943" Type="http://schemas.openxmlformats.org/officeDocument/2006/relationships/image" Target="media/image1392.wmf"/><Relationship Id="rId1100" Type="http://schemas.openxmlformats.org/officeDocument/2006/relationships/image" Target="media/image528.wmf"/><Relationship Id="rId1405" Type="http://schemas.openxmlformats.org/officeDocument/2006/relationships/oleObject" Target="embeddings/oleObject731.bin"/><Relationship Id="rId1752" Type="http://schemas.openxmlformats.org/officeDocument/2006/relationships/image" Target="media/image829.wmf"/><Relationship Id="rId2803" Type="http://schemas.openxmlformats.org/officeDocument/2006/relationships/oleObject" Target="embeddings/oleObject1477.bin"/><Relationship Id="rId44" Type="http://schemas.openxmlformats.org/officeDocument/2006/relationships/oleObject" Target="embeddings/oleObject19.bin"/><Relationship Id="rId1612" Type="http://schemas.openxmlformats.org/officeDocument/2006/relationships/image" Target="media/image764.wmf"/><Relationship Id="rId1917" Type="http://schemas.openxmlformats.org/officeDocument/2006/relationships/oleObject" Target="embeddings/oleObject1004.bin"/><Relationship Id="rId3065" Type="http://schemas.openxmlformats.org/officeDocument/2006/relationships/image" Target="media/image1454.wmf"/><Relationship Id="rId3272" Type="http://schemas.openxmlformats.org/officeDocument/2006/relationships/oleObject" Target="embeddings/oleObject1708.bin"/><Relationship Id="rId193" Type="http://schemas.openxmlformats.org/officeDocument/2006/relationships/oleObject" Target="embeddings/oleObject93.bin"/><Relationship Id="rId498" Type="http://schemas.openxmlformats.org/officeDocument/2006/relationships/oleObject" Target="embeddings/oleObject247.bin"/><Relationship Id="rId2081" Type="http://schemas.openxmlformats.org/officeDocument/2006/relationships/image" Target="media/image986.wmf"/><Relationship Id="rId2179" Type="http://schemas.openxmlformats.org/officeDocument/2006/relationships/image" Target="media/image1034.wmf"/><Relationship Id="rId3132" Type="http://schemas.openxmlformats.org/officeDocument/2006/relationships/image" Target="media/image1488.png"/><Relationship Id="rId3577" Type="http://schemas.openxmlformats.org/officeDocument/2006/relationships/oleObject" Target="embeddings/oleObject1862.bin"/><Relationship Id="rId260" Type="http://schemas.openxmlformats.org/officeDocument/2006/relationships/image" Target="media/image128.wmf"/><Relationship Id="rId2386" Type="http://schemas.openxmlformats.org/officeDocument/2006/relationships/image" Target="media/image1130.wmf"/><Relationship Id="rId2593" Type="http://schemas.openxmlformats.org/officeDocument/2006/relationships/image" Target="media/image1223.wmf"/><Relationship Id="rId3437" Type="http://schemas.openxmlformats.org/officeDocument/2006/relationships/oleObject" Target="embeddings/oleObject1791.bin"/><Relationship Id="rId120" Type="http://schemas.openxmlformats.org/officeDocument/2006/relationships/image" Target="media/image58.wmf"/><Relationship Id="rId358" Type="http://schemas.openxmlformats.org/officeDocument/2006/relationships/oleObject" Target="embeddings/oleObject177.bin"/><Relationship Id="rId565" Type="http://schemas.openxmlformats.org/officeDocument/2006/relationships/oleObject" Target="embeddings/oleObject282.bin"/><Relationship Id="rId772" Type="http://schemas.openxmlformats.org/officeDocument/2006/relationships/image" Target="media/image380.wmf"/><Relationship Id="rId1195" Type="http://schemas.openxmlformats.org/officeDocument/2006/relationships/oleObject" Target="embeddings/oleObject618.bin"/><Relationship Id="rId2039" Type="http://schemas.openxmlformats.org/officeDocument/2006/relationships/oleObject" Target="embeddings/oleObject1068.bin"/><Relationship Id="rId2246" Type="http://schemas.openxmlformats.org/officeDocument/2006/relationships/image" Target="media/image1067.wmf"/><Relationship Id="rId2453" Type="http://schemas.openxmlformats.org/officeDocument/2006/relationships/oleObject" Target="embeddings/oleObject1286.bin"/><Relationship Id="rId2660" Type="http://schemas.openxmlformats.org/officeDocument/2006/relationships/oleObject" Target="embeddings/oleObject1399.bin"/><Relationship Id="rId2898" Type="http://schemas.openxmlformats.org/officeDocument/2006/relationships/image" Target="media/image1369.wmf"/><Relationship Id="rId3504" Type="http://schemas.openxmlformats.org/officeDocument/2006/relationships/image" Target="media/image1674.wmf"/><Relationship Id="rId218" Type="http://schemas.openxmlformats.org/officeDocument/2006/relationships/oleObject" Target="embeddings/oleObject105.bin"/><Relationship Id="rId425" Type="http://schemas.openxmlformats.org/officeDocument/2006/relationships/image" Target="media/image210.wmf"/><Relationship Id="rId632" Type="http://schemas.openxmlformats.org/officeDocument/2006/relationships/oleObject" Target="embeddings/oleObject316.bin"/><Relationship Id="rId1055" Type="http://schemas.openxmlformats.org/officeDocument/2006/relationships/oleObject" Target="embeddings/oleObject541.bin"/><Relationship Id="rId1262" Type="http://schemas.openxmlformats.org/officeDocument/2006/relationships/oleObject" Target="embeddings/oleObject653.bin"/><Relationship Id="rId2106" Type="http://schemas.openxmlformats.org/officeDocument/2006/relationships/image" Target="media/image998.wmf"/><Relationship Id="rId2313" Type="http://schemas.openxmlformats.org/officeDocument/2006/relationships/oleObject" Target="embeddings/oleObject1211.bin"/><Relationship Id="rId2520" Type="http://schemas.openxmlformats.org/officeDocument/2006/relationships/image" Target="media/image1193.wmf"/><Relationship Id="rId2758" Type="http://schemas.openxmlformats.org/officeDocument/2006/relationships/image" Target="media/image1300.wmf"/><Relationship Id="rId2965" Type="http://schemas.openxmlformats.org/officeDocument/2006/relationships/image" Target="media/image1403.wmf"/><Relationship Id="rId937" Type="http://schemas.openxmlformats.org/officeDocument/2006/relationships/oleObject" Target="embeddings/oleObject476.bin"/><Relationship Id="rId1122" Type="http://schemas.openxmlformats.org/officeDocument/2006/relationships/oleObject" Target="embeddings/oleObject578.bin"/><Relationship Id="rId1567" Type="http://schemas.openxmlformats.org/officeDocument/2006/relationships/oleObject" Target="embeddings/oleObject819.bin"/><Relationship Id="rId1774" Type="http://schemas.openxmlformats.org/officeDocument/2006/relationships/image" Target="media/image840.wmf"/><Relationship Id="rId1981" Type="http://schemas.openxmlformats.org/officeDocument/2006/relationships/oleObject" Target="embeddings/oleObject1038.bin"/><Relationship Id="rId2618" Type="http://schemas.openxmlformats.org/officeDocument/2006/relationships/oleObject" Target="embeddings/oleObject1377.bin"/><Relationship Id="rId2825" Type="http://schemas.openxmlformats.org/officeDocument/2006/relationships/image" Target="media/image1332.wmf"/><Relationship Id="rId66" Type="http://schemas.openxmlformats.org/officeDocument/2006/relationships/oleObject" Target="embeddings/oleObject30.bin"/><Relationship Id="rId1427" Type="http://schemas.openxmlformats.org/officeDocument/2006/relationships/oleObject" Target="embeddings/oleObject743.bin"/><Relationship Id="rId1634" Type="http://schemas.openxmlformats.org/officeDocument/2006/relationships/image" Target="media/image774.wmf"/><Relationship Id="rId1841" Type="http://schemas.openxmlformats.org/officeDocument/2006/relationships/oleObject" Target="embeddings/oleObject964.bin"/><Relationship Id="rId3087" Type="http://schemas.openxmlformats.org/officeDocument/2006/relationships/image" Target="media/image1465.wmf"/><Relationship Id="rId3294" Type="http://schemas.openxmlformats.org/officeDocument/2006/relationships/oleObject" Target="embeddings/oleObject1720.bin"/><Relationship Id="rId1939" Type="http://schemas.openxmlformats.org/officeDocument/2006/relationships/oleObject" Target="embeddings/oleObject1015.bin"/><Relationship Id="rId3599" Type="http://schemas.openxmlformats.org/officeDocument/2006/relationships/image" Target="media/image1720.wmf"/><Relationship Id="rId1701" Type="http://schemas.openxmlformats.org/officeDocument/2006/relationships/image" Target="media/image804.wmf"/><Relationship Id="rId3154" Type="http://schemas.openxmlformats.org/officeDocument/2006/relationships/oleObject" Target="embeddings/oleObject1649.bin"/><Relationship Id="rId3361" Type="http://schemas.openxmlformats.org/officeDocument/2006/relationships/oleObject" Target="embeddings/oleObject1752.bin"/><Relationship Id="rId3459" Type="http://schemas.openxmlformats.org/officeDocument/2006/relationships/image" Target="media/image1651.wmf"/><Relationship Id="rId282" Type="http://schemas.openxmlformats.org/officeDocument/2006/relationships/image" Target="media/image138.wmf"/><Relationship Id="rId587" Type="http://schemas.openxmlformats.org/officeDocument/2006/relationships/image" Target="media/image289.wmf"/><Relationship Id="rId2170" Type="http://schemas.openxmlformats.org/officeDocument/2006/relationships/oleObject" Target="embeddings/oleObject1135.bin"/><Relationship Id="rId2268" Type="http://schemas.openxmlformats.org/officeDocument/2006/relationships/image" Target="media/image1078.wmf"/><Relationship Id="rId3014" Type="http://schemas.openxmlformats.org/officeDocument/2006/relationships/oleObject" Target="embeddings/oleObject1581.bin"/><Relationship Id="rId3221" Type="http://schemas.openxmlformats.org/officeDocument/2006/relationships/oleObject" Target="embeddings/oleObject1682.bin"/><Relationship Id="rId3319" Type="http://schemas.openxmlformats.org/officeDocument/2006/relationships/oleObject" Target="embeddings/oleObject1732.bin"/><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image" Target="media/image220.wmf"/><Relationship Id="rId794" Type="http://schemas.openxmlformats.org/officeDocument/2006/relationships/image" Target="media/image391.wmf"/><Relationship Id="rId1077" Type="http://schemas.openxmlformats.org/officeDocument/2006/relationships/oleObject" Target="embeddings/oleObject555.bin"/><Relationship Id="rId2030" Type="http://schemas.openxmlformats.org/officeDocument/2006/relationships/image" Target="media/image961.wmf"/><Relationship Id="rId2128" Type="http://schemas.openxmlformats.org/officeDocument/2006/relationships/image" Target="media/image1009.wmf"/><Relationship Id="rId2475" Type="http://schemas.openxmlformats.org/officeDocument/2006/relationships/image" Target="media/image1172.wmf"/><Relationship Id="rId2682" Type="http://schemas.openxmlformats.org/officeDocument/2006/relationships/oleObject" Target="embeddings/oleObject1410.bin"/><Relationship Id="rId2987" Type="http://schemas.openxmlformats.org/officeDocument/2006/relationships/image" Target="media/image1414.wmf"/><Relationship Id="rId3526" Type="http://schemas.openxmlformats.org/officeDocument/2006/relationships/image" Target="media/image1685.wmf"/><Relationship Id="rId654" Type="http://schemas.openxmlformats.org/officeDocument/2006/relationships/oleObject" Target="embeddings/oleObject327.bin"/><Relationship Id="rId861" Type="http://schemas.openxmlformats.org/officeDocument/2006/relationships/oleObject" Target="embeddings/oleObject433.bin"/><Relationship Id="rId959" Type="http://schemas.openxmlformats.org/officeDocument/2006/relationships/oleObject" Target="embeddings/oleObject490.bin"/><Relationship Id="rId1284" Type="http://schemas.openxmlformats.org/officeDocument/2006/relationships/image" Target="media/image613.wmf"/><Relationship Id="rId1491" Type="http://schemas.openxmlformats.org/officeDocument/2006/relationships/oleObject" Target="embeddings/oleObject778.bin"/><Relationship Id="rId1589" Type="http://schemas.openxmlformats.org/officeDocument/2006/relationships/image" Target="media/image753.wmf"/><Relationship Id="rId2335" Type="http://schemas.openxmlformats.org/officeDocument/2006/relationships/oleObject" Target="embeddings/oleObject1223.bin"/><Relationship Id="rId2542" Type="http://schemas.openxmlformats.org/officeDocument/2006/relationships/oleObject" Target="embeddings/oleObject1333.bin"/><Relationship Id="rId307" Type="http://schemas.openxmlformats.org/officeDocument/2006/relationships/image" Target="media/image151.wmf"/><Relationship Id="rId514" Type="http://schemas.openxmlformats.org/officeDocument/2006/relationships/oleObject" Target="embeddings/oleObject255.bin"/><Relationship Id="rId721" Type="http://schemas.openxmlformats.org/officeDocument/2006/relationships/image" Target="media/image355.wmf"/><Relationship Id="rId1144" Type="http://schemas.openxmlformats.org/officeDocument/2006/relationships/image" Target="media/image547.wmf"/><Relationship Id="rId1351" Type="http://schemas.openxmlformats.org/officeDocument/2006/relationships/oleObject" Target="embeddings/oleObject702.bin"/><Relationship Id="rId1449" Type="http://schemas.openxmlformats.org/officeDocument/2006/relationships/oleObject" Target="embeddings/oleObject754.bin"/><Relationship Id="rId1796" Type="http://schemas.openxmlformats.org/officeDocument/2006/relationships/image" Target="media/image850.wmf"/><Relationship Id="rId2402" Type="http://schemas.openxmlformats.org/officeDocument/2006/relationships/image" Target="media/image1138.wmf"/><Relationship Id="rId2847" Type="http://schemas.openxmlformats.org/officeDocument/2006/relationships/oleObject" Target="embeddings/oleObject1498.bin"/><Relationship Id="rId88" Type="http://schemas.openxmlformats.org/officeDocument/2006/relationships/oleObject" Target="embeddings/oleObject41.bin"/><Relationship Id="rId819" Type="http://schemas.openxmlformats.org/officeDocument/2006/relationships/image" Target="media/image403.wmf"/><Relationship Id="rId1004" Type="http://schemas.openxmlformats.org/officeDocument/2006/relationships/image" Target="media/image484.wmf"/><Relationship Id="rId1211" Type="http://schemas.openxmlformats.org/officeDocument/2006/relationships/oleObject" Target="embeddings/oleObject626.bin"/><Relationship Id="rId1656" Type="http://schemas.openxmlformats.org/officeDocument/2006/relationships/oleObject" Target="embeddings/oleObject868.bin"/><Relationship Id="rId1863" Type="http://schemas.openxmlformats.org/officeDocument/2006/relationships/image" Target="media/image881.wmf"/><Relationship Id="rId2707" Type="http://schemas.openxmlformats.org/officeDocument/2006/relationships/oleObject" Target="embeddings/oleObject1424.bin"/><Relationship Id="rId2914" Type="http://schemas.openxmlformats.org/officeDocument/2006/relationships/image" Target="media/image1377.wmf"/><Relationship Id="rId1309" Type="http://schemas.openxmlformats.org/officeDocument/2006/relationships/oleObject" Target="embeddings/oleObject679.bin"/><Relationship Id="rId1516" Type="http://schemas.openxmlformats.org/officeDocument/2006/relationships/image" Target="media/image719.wmf"/><Relationship Id="rId1723" Type="http://schemas.openxmlformats.org/officeDocument/2006/relationships/image" Target="media/image815.wmf"/><Relationship Id="rId1930" Type="http://schemas.openxmlformats.org/officeDocument/2006/relationships/image" Target="media/image914.wmf"/><Relationship Id="rId3176" Type="http://schemas.openxmlformats.org/officeDocument/2006/relationships/image" Target="media/image1511.wmf"/><Relationship Id="rId3383" Type="http://schemas.openxmlformats.org/officeDocument/2006/relationships/oleObject" Target="embeddings/oleObject1764.bin"/><Relationship Id="rId3590" Type="http://schemas.openxmlformats.org/officeDocument/2006/relationships/image" Target="media/image1716.wmf"/><Relationship Id="rId15" Type="http://schemas.openxmlformats.org/officeDocument/2006/relationships/image" Target="media/image5.wmf"/><Relationship Id="rId2192" Type="http://schemas.openxmlformats.org/officeDocument/2006/relationships/oleObject" Target="embeddings/oleObject1146.bin"/><Relationship Id="rId3036" Type="http://schemas.openxmlformats.org/officeDocument/2006/relationships/image" Target="media/image1439.wmf"/><Relationship Id="rId3243" Type="http://schemas.openxmlformats.org/officeDocument/2006/relationships/image" Target="media/image1544.wmf"/><Relationship Id="rId164" Type="http://schemas.openxmlformats.org/officeDocument/2006/relationships/image" Target="media/image80.wmf"/><Relationship Id="rId371" Type="http://schemas.openxmlformats.org/officeDocument/2006/relationships/image" Target="media/image182.wmf"/><Relationship Id="rId2052" Type="http://schemas.openxmlformats.org/officeDocument/2006/relationships/oleObject" Target="embeddings/oleObject1075.bin"/><Relationship Id="rId2497" Type="http://schemas.openxmlformats.org/officeDocument/2006/relationships/oleObject" Target="embeddings/oleObject1309.bin"/><Relationship Id="rId3450" Type="http://schemas.openxmlformats.org/officeDocument/2006/relationships/oleObject" Target="embeddings/oleObject1798.bin"/><Relationship Id="rId3548" Type="http://schemas.openxmlformats.org/officeDocument/2006/relationships/image" Target="media/image1696.wmf"/><Relationship Id="rId469" Type="http://schemas.openxmlformats.org/officeDocument/2006/relationships/image" Target="media/image230.wmf"/><Relationship Id="rId676" Type="http://schemas.openxmlformats.org/officeDocument/2006/relationships/oleObject" Target="embeddings/oleObject338.bin"/><Relationship Id="rId883" Type="http://schemas.openxmlformats.org/officeDocument/2006/relationships/image" Target="media/image432.wmf"/><Relationship Id="rId1099" Type="http://schemas.openxmlformats.org/officeDocument/2006/relationships/oleObject" Target="embeddings/oleObject566.bin"/><Relationship Id="rId2357" Type="http://schemas.openxmlformats.org/officeDocument/2006/relationships/oleObject" Target="embeddings/oleObject1235.bin"/><Relationship Id="rId2564" Type="http://schemas.openxmlformats.org/officeDocument/2006/relationships/oleObject" Target="embeddings/oleObject1347.bin"/><Relationship Id="rId3103" Type="http://schemas.openxmlformats.org/officeDocument/2006/relationships/image" Target="media/image1473.wmf"/><Relationship Id="rId3310" Type="http://schemas.openxmlformats.org/officeDocument/2006/relationships/oleObject" Target="embeddings/oleObject1728.bin"/><Relationship Id="rId3408" Type="http://schemas.openxmlformats.org/officeDocument/2006/relationships/oleObject" Target="embeddings/oleObject1777.bin"/><Relationship Id="rId231" Type="http://schemas.openxmlformats.org/officeDocument/2006/relationships/oleObject" Target="embeddings/oleObject112.bin"/><Relationship Id="rId329" Type="http://schemas.openxmlformats.org/officeDocument/2006/relationships/image" Target="media/image162.wmf"/><Relationship Id="rId536" Type="http://schemas.openxmlformats.org/officeDocument/2006/relationships/image" Target="media/image263.wmf"/><Relationship Id="rId1166" Type="http://schemas.openxmlformats.org/officeDocument/2006/relationships/image" Target="media/image558.wmf"/><Relationship Id="rId1373" Type="http://schemas.openxmlformats.org/officeDocument/2006/relationships/oleObject" Target="embeddings/oleObject715.bin"/><Relationship Id="rId2217" Type="http://schemas.openxmlformats.org/officeDocument/2006/relationships/image" Target="media/image1053.wmf"/><Relationship Id="rId2771" Type="http://schemas.openxmlformats.org/officeDocument/2006/relationships/oleObject" Target="embeddings/oleObject1459.bin"/><Relationship Id="rId2869" Type="http://schemas.openxmlformats.org/officeDocument/2006/relationships/image" Target="media/image1355.wmf"/><Relationship Id="rId743" Type="http://schemas.openxmlformats.org/officeDocument/2006/relationships/image" Target="media/image366.wmf"/><Relationship Id="rId950" Type="http://schemas.openxmlformats.org/officeDocument/2006/relationships/oleObject" Target="embeddings/oleObject485.bin"/><Relationship Id="rId1026" Type="http://schemas.openxmlformats.org/officeDocument/2006/relationships/image" Target="media/image495.wmf"/><Relationship Id="rId1580" Type="http://schemas.openxmlformats.org/officeDocument/2006/relationships/oleObject" Target="embeddings/oleObject826.bin"/><Relationship Id="rId1678" Type="http://schemas.openxmlformats.org/officeDocument/2006/relationships/image" Target="media/image793.wmf"/><Relationship Id="rId1885" Type="http://schemas.openxmlformats.org/officeDocument/2006/relationships/image" Target="media/image892.wmf"/><Relationship Id="rId2424" Type="http://schemas.openxmlformats.org/officeDocument/2006/relationships/image" Target="media/image1148.wmf"/><Relationship Id="rId2631" Type="http://schemas.openxmlformats.org/officeDocument/2006/relationships/oleObject" Target="embeddings/oleObject1384.bin"/><Relationship Id="rId2729" Type="http://schemas.openxmlformats.org/officeDocument/2006/relationships/oleObject" Target="embeddings/oleObject1436.bin"/><Relationship Id="rId2936" Type="http://schemas.openxmlformats.org/officeDocument/2006/relationships/oleObject" Target="embeddings/oleObject1542.bin"/><Relationship Id="rId603" Type="http://schemas.openxmlformats.org/officeDocument/2006/relationships/image" Target="media/image297.wmf"/><Relationship Id="rId810" Type="http://schemas.openxmlformats.org/officeDocument/2006/relationships/oleObject" Target="embeddings/oleObject406.bin"/><Relationship Id="rId908" Type="http://schemas.openxmlformats.org/officeDocument/2006/relationships/image" Target="media/image444.wmf"/><Relationship Id="rId1233" Type="http://schemas.openxmlformats.org/officeDocument/2006/relationships/image" Target="media/image590.wmf"/><Relationship Id="rId1440" Type="http://schemas.openxmlformats.org/officeDocument/2006/relationships/image" Target="media/image685.wmf"/><Relationship Id="rId1538" Type="http://schemas.openxmlformats.org/officeDocument/2006/relationships/image" Target="media/image728.wmf"/><Relationship Id="rId1300" Type="http://schemas.openxmlformats.org/officeDocument/2006/relationships/image" Target="media/image620.wmf"/><Relationship Id="rId1745" Type="http://schemas.openxmlformats.org/officeDocument/2006/relationships/image" Target="media/image826.wmf"/><Relationship Id="rId1952" Type="http://schemas.openxmlformats.org/officeDocument/2006/relationships/oleObject" Target="embeddings/oleObject1022.bin"/><Relationship Id="rId3198" Type="http://schemas.openxmlformats.org/officeDocument/2006/relationships/image" Target="media/image1522.wmf"/><Relationship Id="rId37" Type="http://schemas.openxmlformats.org/officeDocument/2006/relationships/image" Target="media/image16.wmf"/><Relationship Id="rId1605" Type="http://schemas.openxmlformats.org/officeDocument/2006/relationships/image" Target="media/image761.wmf"/><Relationship Id="rId1812" Type="http://schemas.openxmlformats.org/officeDocument/2006/relationships/oleObject" Target="embeddings/oleObject949.bin"/><Relationship Id="rId3058" Type="http://schemas.openxmlformats.org/officeDocument/2006/relationships/image" Target="media/image1450.png"/><Relationship Id="rId3265" Type="http://schemas.openxmlformats.org/officeDocument/2006/relationships/image" Target="media/image1555.wmf"/><Relationship Id="rId3472" Type="http://schemas.openxmlformats.org/officeDocument/2006/relationships/oleObject" Target="embeddings/oleObject1809.bin"/><Relationship Id="rId186" Type="http://schemas.openxmlformats.org/officeDocument/2006/relationships/image" Target="media/image91.wmf"/><Relationship Id="rId393" Type="http://schemas.openxmlformats.org/officeDocument/2006/relationships/image" Target="media/image193.wmf"/><Relationship Id="rId2074" Type="http://schemas.openxmlformats.org/officeDocument/2006/relationships/oleObject" Target="embeddings/oleObject1086.bin"/><Relationship Id="rId2281" Type="http://schemas.openxmlformats.org/officeDocument/2006/relationships/oleObject" Target="embeddings/oleObject1192.bin"/><Relationship Id="rId3125" Type="http://schemas.openxmlformats.org/officeDocument/2006/relationships/oleObject" Target="embeddings/oleObject1635.bin"/><Relationship Id="rId3332" Type="http://schemas.openxmlformats.org/officeDocument/2006/relationships/oleObject" Target="embeddings/oleObject1738.bin"/><Relationship Id="rId253" Type="http://schemas.openxmlformats.org/officeDocument/2006/relationships/oleObject" Target="embeddings/oleObject123.bin"/><Relationship Id="rId460" Type="http://schemas.openxmlformats.org/officeDocument/2006/relationships/image" Target="media/image225.wmf"/><Relationship Id="rId698" Type="http://schemas.openxmlformats.org/officeDocument/2006/relationships/oleObject" Target="embeddings/oleObject349.bin"/><Relationship Id="rId1090" Type="http://schemas.openxmlformats.org/officeDocument/2006/relationships/image" Target="media/image523.wmf"/><Relationship Id="rId2141" Type="http://schemas.openxmlformats.org/officeDocument/2006/relationships/image" Target="media/image1015.wmf"/><Relationship Id="rId2379" Type="http://schemas.openxmlformats.org/officeDocument/2006/relationships/oleObject" Target="embeddings/oleObject1247.bin"/><Relationship Id="rId2586" Type="http://schemas.openxmlformats.org/officeDocument/2006/relationships/image" Target="media/image1221.wmf"/><Relationship Id="rId2793" Type="http://schemas.openxmlformats.org/officeDocument/2006/relationships/oleObject" Target="embeddings/oleObject1472.bin"/><Relationship Id="rId113" Type="http://schemas.openxmlformats.org/officeDocument/2006/relationships/oleObject" Target="embeddings/oleObject53.bin"/><Relationship Id="rId320" Type="http://schemas.openxmlformats.org/officeDocument/2006/relationships/oleObject" Target="embeddings/oleObject157.bin"/><Relationship Id="rId558" Type="http://schemas.openxmlformats.org/officeDocument/2006/relationships/image" Target="media/image274.wmf"/><Relationship Id="rId765" Type="http://schemas.openxmlformats.org/officeDocument/2006/relationships/oleObject" Target="embeddings/oleObject383.bin"/><Relationship Id="rId972" Type="http://schemas.openxmlformats.org/officeDocument/2006/relationships/oleObject" Target="embeddings/oleObject498.bin"/><Relationship Id="rId1188" Type="http://schemas.openxmlformats.org/officeDocument/2006/relationships/image" Target="media/image568.wmf"/><Relationship Id="rId1395" Type="http://schemas.openxmlformats.org/officeDocument/2006/relationships/oleObject" Target="embeddings/oleObject726.bin"/><Relationship Id="rId2001" Type="http://schemas.openxmlformats.org/officeDocument/2006/relationships/image" Target="media/image947.wmf"/><Relationship Id="rId2239" Type="http://schemas.openxmlformats.org/officeDocument/2006/relationships/image" Target="media/image1064.wmf"/><Relationship Id="rId2446" Type="http://schemas.openxmlformats.org/officeDocument/2006/relationships/image" Target="media/image1158.wmf"/><Relationship Id="rId2653" Type="http://schemas.openxmlformats.org/officeDocument/2006/relationships/image" Target="media/image1252.wmf"/><Relationship Id="rId2860" Type="http://schemas.openxmlformats.org/officeDocument/2006/relationships/image" Target="media/image1350.wmf"/><Relationship Id="rId418" Type="http://schemas.openxmlformats.org/officeDocument/2006/relationships/oleObject" Target="embeddings/oleObject206.bin"/><Relationship Id="rId625" Type="http://schemas.openxmlformats.org/officeDocument/2006/relationships/image" Target="media/image307.wmf"/><Relationship Id="rId832" Type="http://schemas.openxmlformats.org/officeDocument/2006/relationships/oleObject" Target="embeddings/oleObject417.bin"/><Relationship Id="rId1048" Type="http://schemas.openxmlformats.org/officeDocument/2006/relationships/image" Target="media/image505.png"/><Relationship Id="rId1255" Type="http://schemas.openxmlformats.org/officeDocument/2006/relationships/oleObject" Target="embeddings/oleObject649.bin"/><Relationship Id="rId1462" Type="http://schemas.openxmlformats.org/officeDocument/2006/relationships/oleObject" Target="embeddings/oleObject762.bin"/><Relationship Id="rId2306" Type="http://schemas.openxmlformats.org/officeDocument/2006/relationships/image" Target="media/image1094.wmf"/><Relationship Id="rId2513" Type="http://schemas.openxmlformats.org/officeDocument/2006/relationships/oleObject" Target="embeddings/oleObject1318.bin"/><Relationship Id="rId2958" Type="http://schemas.openxmlformats.org/officeDocument/2006/relationships/oleObject" Target="embeddings/oleObject1553.bin"/><Relationship Id="rId1115" Type="http://schemas.openxmlformats.org/officeDocument/2006/relationships/image" Target="media/image535.wmf"/><Relationship Id="rId1322" Type="http://schemas.openxmlformats.org/officeDocument/2006/relationships/image" Target="media/image631.wmf"/><Relationship Id="rId1767" Type="http://schemas.openxmlformats.org/officeDocument/2006/relationships/oleObject" Target="embeddings/oleObject925.bin"/><Relationship Id="rId1974" Type="http://schemas.openxmlformats.org/officeDocument/2006/relationships/oleObject" Target="embeddings/oleObject1034.bin"/><Relationship Id="rId2720" Type="http://schemas.openxmlformats.org/officeDocument/2006/relationships/image" Target="media/image1283.wmf"/><Relationship Id="rId2818" Type="http://schemas.openxmlformats.org/officeDocument/2006/relationships/oleObject" Target="embeddings/oleObject1484.bin"/><Relationship Id="rId59" Type="http://schemas.openxmlformats.org/officeDocument/2006/relationships/image" Target="media/image27.wmf"/><Relationship Id="rId1627" Type="http://schemas.openxmlformats.org/officeDocument/2006/relationships/oleObject" Target="embeddings/oleObject851.bin"/><Relationship Id="rId1834" Type="http://schemas.openxmlformats.org/officeDocument/2006/relationships/image" Target="media/image868.wmf"/><Relationship Id="rId3287" Type="http://schemas.openxmlformats.org/officeDocument/2006/relationships/image" Target="media/image1565.wmf"/><Relationship Id="rId2096" Type="http://schemas.openxmlformats.org/officeDocument/2006/relationships/oleObject" Target="embeddings/oleObject1097.bin"/><Relationship Id="rId3494" Type="http://schemas.openxmlformats.org/officeDocument/2006/relationships/image" Target="media/image1669.wmf"/><Relationship Id="rId1901" Type="http://schemas.openxmlformats.org/officeDocument/2006/relationships/oleObject" Target="embeddings/oleObject996.bin"/><Relationship Id="rId3147" Type="http://schemas.openxmlformats.org/officeDocument/2006/relationships/image" Target="media/image1496.wmf"/><Relationship Id="rId3354" Type="http://schemas.openxmlformats.org/officeDocument/2006/relationships/image" Target="media/image1600.wmf"/><Relationship Id="rId3561" Type="http://schemas.openxmlformats.org/officeDocument/2006/relationships/image" Target="media/image1702.wmf"/><Relationship Id="rId275" Type="http://schemas.openxmlformats.org/officeDocument/2006/relationships/oleObject" Target="embeddings/oleObject135.bin"/><Relationship Id="rId482" Type="http://schemas.openxmlformats.org/officeDocument/2006/relationships/image" Target="media/image237.wmf"/><Relationship Id="rId2163" Type="http://schemas.openxmlformats.org/officeDocument/2006/relationships/image" Target="media/image1026.wmf"/><Relationship Id="rId2370" Type="http://schemas.openxmlformats.org/officeDocument/2006/relationships/image" Target="media/image1123.wmf"/><Relationship Id="rId3007" Type="http://schemas.openxmlformats.org/officeDocument/2006/relationships/oleObject" Target="embeddings/oleObject1577.bin"/><Relationship Id="rId3214" Type="http://schemas.openxmlformats.org/officeDocument/2006/relationships/image" Target="media/image1530.wmf"/><Relationship Id="rId3421" Type="http://schemas.openxmlformats.org/officeDocument/2006/relationships/image" Target="media/image1632.wmf"/><Relationship Id="rId135" Type="http://schemas.openxmlformats.org/officeDocument/2006/relationships/oleObject" Target="embeddings/oleObject64.bin"/><Relationship Id="rId342" Type="http://schemas.openxmlformats.org/officeDocument/2006/relationships/oleObject" Target="embeddings/oleObject168.bin"/><Relationship Id="rId787" Type="http://schemas.openxmlformats.org/officeDocument/2006/relationships/image" Target="media/image387.png"/><Relationship Id="rId994" Type="http://schemas.openxmlformats.org/officeDocument/2006/relationships/oleObject" Target="embeddings/oleObject510.bin"/><Relationship Id="rId2023" Type="http://schemas.openxmlformats.org/officeDocument/2006/relationships/oleObject" Target="embeddings/oleObject1060.bin"/><Relationship Id="rId2230" Type="http://schemas.openxmlformats.org/officeDocument/2006/relationships/oleObject" Target="embeddings/oleObject1165.bin"/><Relationship Id="rId2468" Type="http://schemas.openxmlformats.org/officeDocument/2006/relationships/oleObject" Target="embeddings/oleObject1294.bin"/><Relationship Id="rId2675" Type="http://schemas.openxmlformats.org/officeDocument/2006/relationships/image" Target="media/image1263.wmf"/><Relationship Id="rId2882" Type="http://schemas.openxmlformats.org/officeDocument/2006/relationships/oleObject" Target="embeddings/oleObject1515.bin"/><Relationship Id="rId3519" Type="http://schemas.openxmlformats.org/officeDocument/2006/relationships/oleObject" Target="embeddings/oleObject1832.bin"/><Relationship Id="rId202" Type="http://schemas.openxmlformats.org/officeDocument/2006/relationships/image" Target="media/image99.wmf"/><Relationship Id="rId647" Type="http://schemas.openxmlformats.org/officeDocument/2006/relationships/image" Target="media/image318.wmf"/><Relationship Id="rId854" Type="http://schemas.openxmlformats.org/officeDocument/2006/relationships/oleObject" Target="embeddings/oleObject429.bin"/><Relationship Id="rId1277" Type="http://schemas.openxmlformats.org/officeDocument/2006/relationships/oleObject" Target="embeddings/oleObject661.bin"/><Relationship Id="rId1484" Type="http://schemas.openxmlformats.org/officeDocument/2006/relationships/oleObject" Target="embeddings/oleObject774.bin"/><Relationship Id="rId1691" Type="http://schemas.openxmlformats.org/officeDocument/2006/relationships/image" Target="media/image799.wmf"/><Relationship Id="rId2328" Type="http://schemas.openxmlformats.org/officeDocument/2006/relationships/oleObject" Target="embeddings/oleObject1219.bin"/><Relationship Id="rId2535" Type="http://schemas.openxmlformats.org/officeDocument/2006/relationships/oleObject" Target="embeddings/oleObject1329.bin"/><Relationship Id="rId2742" Type="http://schemas.openxmlformats.org/officeDocument/2006/relationships/image" Target="media/image1294.wmf"/><Relationship Id="rId507" Type="http://schemas.openxmlformats.org/officeDocument/2006/relationships/image" Target="media/image250.wmf"/><Relationship Id="rId714" Type="http://schemas.openxmlformats.org/officeDocument/2006/relationships/oleObject" Target="embeddings/oleObject357.bin"/><Relationship Id="rId921" Type="http://schemas.openxmlformats.org/officeDocument/2006/relationships/image" Target="media/image450.wmf"/><Relationship Id="rId1137" Type="http://schemas.openxmlformats.org/officeDocument/2006/relationships/image" Target="media/image544.wmf"/><Relationship Id="rId1344" Type="http://schemas.openxmlformats.org/officeDocument/2006/relationships/image" Target="media/image642.png"/><Relationship Id="rId1551" Type="http://schemas.openxmlformats.org/officeDocument/2006/relationships/oleObject" Target="embeddings/oleObject811.bin"/><Relationship Id="rId1789" Type="http://schemas.openxmlformats.org/officeDocument/2006/relationships/oleObject" Target="embeddings/oleObject937.bin"/><Relationship Id="rId1996" Type="http://schemas.openxmlformats.org/officeDocument/2006/relationships/oleObject" Target="embeddings/oleObject1046.bin"/><Relationship Id="rId2602" Type="http://schemas.openxmlformats.org/officeDocument/2006/relationships/oleObject" Target="embeddings/oleObject1369.bin"/><Relationship Id="rId50" Type="http://schemas.openxmlformats.org/officeDocument/2006/relationships/oleObject" Target="embeddings/oleObject22.bin"/><Relationship Id="rId1204" Type="http://schemas.openxmlformats.org/officeDocument/2006/relationships/image" Target="media/image576.wmf"/><Relationship Id="rId1411" Type="http://schemas.openxmlformats.org/officeDocument/2006/relationships/oleObject" Target="embeddings/oleObject734.bin"/><Relationship Id="rId1649" Type="http://schemas.openxmlformats.org/officeDocument/2006/relationships/image" Target="media/image779.wmf"/><Relationship Id="rId1856" Type="http://schemas.openxmlformats.org/officeDocument/2006/relationships/image" Target="media/image879.wmf"/><Relationship Id="rId2907" Type="http://schemas.openxmlformats.org/officeDocument/2006/relationships/oleObject" Target="embeddings/oleObject1528.bin"/><Relationship Id="rId3071" Type="http://schemas.openxmlformats.org/officeDocument/2006/relationships/image" Target="media/image1457.wmf"/><Relationship Id="rId1509" Type="http://schemas.openxmlformats.org/officeDocument/2006/relationships/image" Target="media/image716.wmf"/><Relationship Id="rId1716" Type="http://schemas.openxmlformats.org/officeDocument/2006/relationships/oleObject" Target="embeddings/oleObject899.bin"/><Relationship Id="rId1923" Type="http://schemas.openxmlformats.org/officeDocument/2006/relationships/oleObject" Target="embeddings/oleObject1007.bin"/><Relationship Id="rId3169" Type="http://schemas.openxmlformats.org/officeDocument/2006/relationships/oleObject" Target="embeddings/oleObject1656.bin"/><Relationship Id="rId3376" Type="http://schemas.openxmlformats.org/officeDocument/2006/relationships/oleObject" Target="embeddings/oleObject1760.bin"/><Relationship Id="rId3583" Type="http://schemas.openxmlformats.org/officeDocument/2006/relationships/oleObject" Target="embeddings/oleObject1865.bin"/><Relationship Id="rId297" Type="http://schemas.openxmlformats.org/officeDocument/2006/relationships/oleObject" Target="embeddings/oleObject146.bin"/><Relationship Id="rId2185" Type="http://schemas.openxmlformats.org/officeDocument/2006/relationships/image" Target="media/image1037.wmf"/><Relationship Id="rId2392" Type="http://schemas.openxmlformats.org/officeDocument/2006/relationships/image" Target="media/image1133.wmf"/><Relationship Id="rId3029" Type="http://schemas.openxmlformats.org/officeDocument/2006/relationships/oleObject" Target="embeddings/oleObject1588.bin"/><Relationship Id="rId3236" Type="http://schemas.openxmlformats.org/officeDocument/2006/relationships/oleObject" Target="embeddings/oleObject1690.bin"/><Relationship Id="rId157" Type="http://schemas.openxmlformats.org/officeDocument/2006/relationships/oleObject" Target="embeddings/oleObject75.bin"/><Relationship Id="rId364" Type="http://schemas.openxmlformats.org/officeDocument/2006/relationships/oleObject" Target="embeddings/oleObject180.bin"/><Relationship Id="rId2045" Type="http://schemas.openxmlformats.org/officeDocument/2006/relationships/image" Target="media/image968.wmf"/><Relationship Id="rId2697" Type="http://schemas.openxmlformats.org/officeDocument/2006/relationships/oleObject" Target="embeddings/oleObject1418.bin"/><Relationship Id="rId3443" Type="http://schemas.openxmlformats.org/officeDocument/2006/relationships/image" Target="media/image1643.wmf"/><Relationship Id="rId571" Type="http://schemas.openxmlformats.org/officeDocument/2006/relationships/oleObject" Target="embeddings/oleObject285.bin"/><Relationship Id="rId669" Type="http://schemas.openxmlformats.org/officeDocument/2006/relationships/image" Target="media/image329.wmf"/><Relationship Id="rId876" Type="http://schemas.openxmlformats.org/officeDocument/2006/relationships/image" Target="media/image429.wmf"/><Relationship Id="rId1299" Type="http://schemas.openxmlformats.org/officeDocument/2006/relationships/oleObject" Target="embeddings/oleObject674.bin"/><Relationship Id="rId2252" Type="http://schemas.openxmlformats.org/officeDocument/2006/relationships/image" Target="media/image1070.wmf"/><Relationship Id="rId2557" Type="http://schemas.openxmlformats.org/officeDocument/2006/relationships/image" Target="media/image1209.wmf"/><Relationship Id="rId3303" Type="http://schemas.openxmlformats.org/officeDocument/2006/relationships/image" Target="media/image1573.wmf"/><Relationship Id="rId3510" Type="http://schemas.openxmlformats.org/officeDocument/2006/relationships/image" Target="media/image1677.wmf"/><Relationship Id="rId224" Type="http://schemas.openxmlformats.org/officeDocument/2006/relationships/image" Target="media/image110.wmf"/><Relationship Id="rId431" Type="http://schemas.openxmlformats.org/officeDocument/2006/relationships/oleObject" Target="embeddings/oleObject213.bin"/><Relationship Id="rId529" Type="http://schemas.openxmlformats.org/officeDocument/2006/relationships/image" Target="media/image260.wmf"/><Relationship Id="rId736" Type="http://schemas.openxmlformats.org/officeDocument/2006/relationships/oleObject" Target="embeddings/oleObject368.bin"/><Relationship Id="rId1061" Type="http://schemas.openxmlformats.org/officeDocument/2006/relationships/image" Target="media/image510.wmf"/><Relationship Id="rId1159" Type="http://schemas.openxmlformats.org/officeDocument/2006/relationships/oleObject" Target="embeddings/oleObject599.bin"/><Relationship Id="rId1366" Type="http://schemas.openxmlformats.org/officeDocument/2006/relationships/image" Target="media/image649.wmf"/><Relationship Id="rId2112" Type="http://schemas.openxmlformats.org/officeDocument/2006/relationships/image" Target="media/image1001.wmf"/><Relationship Id="rId2417" Type="http://schemas.openxmlformats.org/officeDocument/2006/relationships/oleObject" Target="embeddings/oleObject1267.bin"/><Relationship Id="rId2764" Type="http://schemas.openxmlformats.org/officeDocument/2006/relationships/image" Target="media/image1303.wmf"/><Relationship Id="rId2971" Type="http://schemas.openxmlformats.org/officeDocument/2006/relationships/image" Target="media/image1406.wmf"/><Relationship Id="rId943" Type="http://schemas.openxmlformats.org/officeDocument/2006/relationships/oleObject" Target="embeddings/oleObject480.bin"/><Relationship Id="rId1019" Type="http://schemas.openxmlformats.org/officeDocument/2006/relationships/oleObject" Target="embeddings/oleObject522.bin"/><Relationship Id="rId1573" Type="http://schemas.openxmlformats.org/officeDocument/2006/relationships/image" Target="media/image745.wmf"/><Relationship Id="rId1780" Type="http://schemas.openxmlformats.org/officeDocument/2006/relationships/oleObject" Target="embeddings/oleObject932.bin"/><Relationship Id="rId1878" Type="http://schemas.openxmlformats.org/officeDocument/2006/relationships/oleObject" Target="embeddings/oleObject984.bin"/><Relationship Id="rId2624" Type="http://schemas.openxmlformats.org/officeDocument/2006/relationships/oleObject" Target="embeddings/oleObject1380.bin"/><Relationship Id="rId2831" Type="http://schemas.openxmlformats.org/officeDocument/2006/relationships/image" Target="media/image1335.wmf"/><Relationship Id="rId2929" Type="http://schemas.openxmlformats.org/officeDocument/2006/relationships/image" Target="media/image1385.wmf"/><Relationship Id="rId72" Type="http://schemas.openxmlformats.org/officeDocument/2006/relationships/oleObject" Target="embeddings/oleObject33.bin"/><Relationship Id="rId803" Type="http://schemas.openxmlformats.org/officeDocument/2006/relationships/image" Target="media/image395.wmf"/><Relationship Id="rId1226" Type="http://schemas.openxmlformats.org/officeDocument/2006/relationships/image" Target="media/image587.wmf"/><Relationship Id="rId1433" Type="http://schemas.openxmlformats.org/officeDocument/2006/relationships/oleObject" Target="embeddings/oleObject746.bin"/><Relationship Id="rId1640" Type="http://schemas.openxmlformats.org/officeDocument/2006/relationships/oleObject" Target="embeddings/oleObject859.bin"/><Relationship Id="rId1738" Type="http://schemas.openxmlformats.org/officeDocument/2006/relationships/oleObject" Target="embeddings/oleObject910.bin"/><Relationship Id="rId3093" Type="http://schemas.openxmlformats.org/officeDocument/2006/relationships/image" Target="media/image1468.wmf"/><Relationship Id="rId1500" Type="http://schemas.openxmlformats.org/officeDocument/2006/relationships/oleObject" Target="embeddings/oleObject783.bin"/><Relationship Id="rId1945" Type="http://schemas.openxmlformats.org/officeDocument/2006/relationships/oleObject" Target="embeddings/oleObject1018.bin"/><Relationship Id="rId3160" Type="http://schemas.openxmlformats.org/officeDocument/2006/relationships/oleObject" Target="embeddings/oleObject1652.bin"/><Relationship Id="rId3398" Type="http://schemas.openxmlformats.org/officeDocument/2006/relationships/oleObject" Target="embeddings/oleObject1772.bin"/><Relationship Id="rId1805" Type="http://schemas.openxmlformats.org/officeDocument/2006/relationships/image" Target="media/image854.wmf"/><Relationship Id="rId3020" Type="http://schemas.openxmlformats.org/officeDocument/2006/relationships/image" Target="media/image1431.wmf"/><Relationship Id="rId3258" Type="http://schemas.openxmlformats.org/officeDocument/2006/relationships/oleObject" Target="embeddings/oleObject1701.bin"/><Relationship Id="rId3465" Type="http://schemas.openxmlformats.org/officeDocument/2006/relationships/image" Target="media/image1654.wmf"/><Relationship Id="rId179" Type="http://schemas.openxmlformats.org/officeDocument/2006/relationships/oleObject" Target="embeddings/oleObject86.bin"/><Relationship Id="rId386" Type="http://schemas.openxmlformats.org/officeDocument/2006/relationships/oleObject" Target="embeddings/oleObject191.bin"/><Relationship Id="rId593" Type="http://schemas.openxmlformats.org/officeDocument/2006/relationships/image" Target="media/image292.wmf"/><Relationship Id="rId2067" Type="http://schemas.openxmlformats.org/officeDocument/2006/relationships/image" Target="media/image979.wmf"/><Relationship Id="rId2274" Type="http://schemas.openxmlformats.org/officeDocument/2006/relationships/image" Target="media/image1081.wmf"/><Relationship Id="rId2481" Type="http://schemas.openxmlformats.org/officeDocument/2006/relationships/oleObject" Target="embeddings/oleObject1301.bin"/><Relationship Id="rId3118" Type="http://schemas.openxmlformats.org/officeDocument/2006/relationships/image" Target="media/image1481.wmf"/><Relationship Id="rId3325" Type="http://schemas.openxmlformats.org/officeDocument/2006/relationships/oleObject" Target="embeddings/oleObject1735.bin"/><Relationship Id="rId3532" Type="http://schemas.openxmlformats.org/officeDocument/2006/relationships/image" Target="media/image1688.wmf"/><Relationship Id="rId246" Type="http://schemas.openxmlformats.org/officeDocument/2006/relationships/image" Target="media/image121.wmf"/><Relationship Id="rId453" Type="http://schemas.openxmlformats.org/officeDocument/2006/relationships/oleObject" Target="embeddings/oleObject225.bin"/><Relationship Id="rId660" Type="http://schemas.openxmlformats.org/officeDocument/2006/relationships/oleObject" Target="embeddings/oleObject330.bin"/><Relationship Id="rId898" Type="http://schemas.openxmlformats.org/officeDocument/2006/relationships/oleObject" Target="embeddings/oleObject453.bin"/><Relationship Id="rId1083" Type="http://schemas.openxmlformats.org/officeDocument/2006/relationships/oleObject" Target="embeddings/oleObject558.bin"/><Relationship Id="rId1290" Type="http://schemas.openxmlformats.org/officeDocument/2006/relationships/oleObject" Target="embeddings/oleObject669.bin"/><Relationship Id="rId2134" Type="http://schemas.openxmlformats.org/officeDocument/2006/relationships/image" Target="media/image1012.wmf"/><Relationship Id="rId2341" Type="http://schemas.openxmlformats.org/officeDocument/2006/relationships/oleObject" Target="embeddings/oleObject1226.bin"/><Relationship Id="rId2579" Type="http://schemas.openxmlformats.org/officeDocument/2006/relationships/image" Target="media/image1218.wmf"/><Relationship Id="rId2786" Type="http://schemas.openxmlformats.org/officeDocument/2006/relationships/image" Target="media/image1313.wmf"/><Relationship Id="rId2993" Type="http://schemas.openxmlformats.org/officeDocument/2006/relationships/image" Target="media/image1417.wmf"/><Relationship Id="rId106" Type="http://schemas.openxmlformats.org/officeDocument/2006/relationships/image" Target="media/image51.wmf"/><Relationship Id="rId313" Type="http://schemas.openxmlformats.org/officeDocument/2006/relationships/image" Target="media/image154.wmf"/><Relationship Id="rId758" Type="http://schemas.openxmlformats.org/officeDocument/2006/relationships/oleObject" Target="embeddings/oleObject379.bin"/><Relationship Id="rId965" Type="http://schemas.openxmlformats.org/officeDocument/2006/relationships/oleObject" Target="embeddings/oleObject494.bin"/><Relationship Id="rId1150" Type="http://schemas.openxmlformats.org/officeDocument/2006/relationships/image" Target="media/image550.wmf"/><Relationship Id="rId1388" Type="http://schemas.openxmlformats.org/officeDocument/2006/relationships/image" Target="media/image660.wmf"/><Relationship Id="rId1595" Type="http://schemas.openxmlformats.org/officeDocument/2006/relationships/image" Target="media/image756.wmf"/><Relationship Id="rId2439" Type="http://schemas.openxmlformats.org/officeDocument/2006/relationships/oleObject" Target="embeddings/oleObject1279.bin"/><Relationship Id="rId2646" Type="http://schemas.openxmlformats.org/officeDocument/2006/relationships/oleObject" Target="embeddings/oleObject1392.bin"/><Relationship Id="rId2853" Type="http://schemas.openxmlformats.org/officeDocument/2006/relationships/oleObject" Target="embeddings/oleObject1501.bin"/><Relationship Id="rId94" Type="http://schemas.openxmlformats.org/officeDocument/2006/relationships/oleObject" Target="embeddings/oleObject44.bin"/><Relationship Id="rId520" Type="http://schemas.openxmlformats.org/officeDocument/2006/relationships/oleObject" Target="embeddings/oleObject259.bin"/><Relationship Id="rId618" Type="http://schemas.openxmlformats.org/officeDocument/2006/relationships/image" Target="media/image304.wmf"/><Relationship Id="rId825" Type="http://schemas.openxmlformats.org/officeDocument/2006/relationships/image" Target="media/image406.wmf"/><Relationship Id="rId1248" Type="http://schemas.openxmlformats.org/officeDocument/2006/relationships/image" Target="media/image597.wmf"/><Relationship Id="rId1455" Type="http://schemas.openxmlformats.org/officeDocument/2006/relationships/oleObject" Target="embeddings/oleObject758.bin"/><Relationship Id="rId1662" Type="http://schemas.openxmlformats.org/officeDocument/2006/relationships/image" Target="media/image785.wmf"/><Relationship Id="rId2201" Type="http://schemas.openxmlformats.org/officeDocument/2006/relationships/image" Target="media/image1045.wmf"/><Relationship Id="rId2506" Type="http://schemas.openxmlformats.org/officeDocument/2006/relationships/oleObject" Target="embeddings/oleObject1314.bin"/><Relationship Id="rId1010" Type="http://schemas.openxmlformats.org/officeDocument/2006/relationships/image" Target="media/image487.wmf"/><Relationship Id="rId1108" Type="http://schemas.openxmlformats.org/officeDocument/2006/relationships/image" Target="media/image532.wmf"/><Relationship Id="rId1315" Type="http://schemas.openxmlformats.org/officeDocument/2006/relationships/oleObject" Target="embeddings/oleObject682.bin"/><Relationship Id="rId1967" Type="http://schemas.openxmlformats.org/officeDocument/2006/relationships/image" Target="media/image932.wmf"/><Relationship Id="rId2713" Type="http://schemas.openxmlformats.org/officeDocument/2006/relationships/oleObject" Target="embeddings/oleObject1428.bin"/><Relationship Id="rId2920" Type="http://schemas.openxmlformats.org/officeDocument/2006/relationships/oleObject" Target="embeddings/oleObject1534.bin"/><Relationship Id="rId1522" Type="http://schemas.openxmlformats.org/officeDocument/2006/relationships/oleObject" Target="embeddings/oleObject795.bin"/><Relationship Id="rId21" Type="http://schemas.openxmlformats.org/officeDocument/2006/relationships/image" Target="media/image8.wmf"/><Relationship Id="rId2089" Type="http://schemas.openxmlformats.org/officeDocument/2006/relationships/image" Target="media/image990.wmf"/><Relationship Id="rId3487" Type="http://schemas.openxmlformats.org/officeDocument/2006/relationships/oleObject" Target="embeddings/oleObject1816.bin"/><Relationship Id="rId2296" Type="http://schemas.openxmlformats.org/officeDocument/2006/relationships/image" Target="media/image1090.wmf"/><Relationship Id="rId3347" Type="http://schemas.openxmlformats.org/officeDocument/2006/relationships/oleObject" Target="embeddings/oleObject1745.bin"/><Relationship Id="rId3554" Type="http://schemas.openxmlformats.org/officeDocument/2006/relationships/image" Target="media/image1699.wmf"/><Relationship Id="rId268" Type="http://schemas.openxmlformats.org/officeDocument/2006/relationships/image" Target="media/image132.wmf"/><Relationship Id="rId475" Type="http://schemas.openxmlformats.org/officeDocument/2006/relationships/image" Target="media/image233.wmf"/><Relationship Id="rId682" Type="http://schemas.openxmlformats.org/officeDocument/2006/relationships/oleObject" Target="embeddings/oleObject341.bin"/><Relationship Id="rId2156" Type="http://schemas.openxmlformats.org/officeDocument/2006/relationships/oleObject" Target="embeddings/oleObject1128.bin"/><Relationship Id="rId2363" Type="http://schemas.openxmlformats.org/officeDocument/2006/relationships/oleObject" Target="embeddings/oleObject1238.bin"/><Relationship Id="rId2570" Type="http://schemas.openxmlformats.org/officeDocument/2006/relationships/oleObject" Target="embeddings/oleObject1351.bin"/><Relationship Id="rId3207" Type="http://schemas.openxmlformats.org/officeDocument/2006/relationships/oleObject" Target="embeddings/oleObject1675.bin"/><Relationship Id="rId3414" Type="http://schemas.openxmlformats.org/officeDocument/2006/relationships/oleObject" Target="embeddings/oleObject1780.bin"/><Relationship Id="rId128" Type="http://schemas.openxmlformats.org/officeDocument/2006/relationships/image" Target="media/image62.wmf"/><Relationship Id="rId335" Type="http://schemas.openxmlformats.org/officeDocument/2006/relationships/image" Target="media/image165.wmf"/><Relationship Id="rId542" Type="http://schemas.openxmlformats.org/officeDocument/2006/relationships/image" Target="media/image266.wmf"/><Relationship Id="rId1172" Type="http://schemas.openxmlformats.org/officeDocument/2006/relationships/image" Target="media/image561.wmf"/><Relationship Id="rId2016" Type="http://schemas.openxmlformats.org/officeDocument/2006/relationships/image" Target="media/image954.wmf"/><Relationship Id="rId2223" Type="http://schemas.openxmlformats.org/officeDocument/2006/relationships/image" Target="media/image1056.wmf"/><Relationship Id="rId2430" Type="http://schemas.openxmlformats.org/officeDocument/2006/relationships/oleObject" Target="embeddings/oleObject1274.bin"/><Relationship Id="rId402" Type="http://schemas.openxmlformats.org/officeDocument/2006/relationships/image" Target="media/image198.wmf"/><Relationship Id="rId1032" Type="http://schemas.openxmlformats.org/officeDocument/2006/relationships/image" Target="media/image498.wmf"/><Relationship Id="rId1989" Type="http://schemas.openxmlformats.org/officeDocument/2006/relationships/image" Target="media/image941.wmf"/><Relationship Id="rId1849" Type="http://schemas.openxmlformats.org/officeDocument/2006/relationships/oleObject" Target="embeddings/oleObject968.bin"/><Relationship Id="rId3064" Type="http://schemas.openxmlformats.org/officeDocument/2006/relationships/oleObject" Target="embeddings/oleObject1605.bin"/><Relationship Id="rId192" Type="http://schemas.openxmlformats.org/officeDocument/2006/relationships/image" Target="media/image94.wmf"/><Relationship Id="rId1709" Type="http://schemas.openxmlformats.org/officeDocument/2006/relationships/image" Target="media/image808.wmf"/><Relationship Id="rId1916" Type="http://schemas.openxmlformats.org/officeDocument/2006/relationships/image" Target="media/image907.wmf"/><Relationship Id="rId3271" Type="http://schemas.openxmlformats.org/officeDocument/2006/relationships/image" Target="media/image1558.wmf"/><Relationship Id="rId2080" Type="http://schemas.openxmlformats.org/officeDocument/2006/relationships/oleObject" Target="embeddings/oleObject1089.bin"/><Relationship Id="rId3131" Type="http://schemas.openxmlformats.org/officeDocument/2006/relationships/oleObject" Target="embeddings/oleObject1638.bin"/><Relationship Id="rId2897" Type="http://schemas.openxmlformats.org/officeDocument/2006/relationships/oleObject" Target="embeddings/oleObject1523.bin"/><Relationship Id="rId869" Type="http://schemas.openxmlformats.org/officeDocument/2006/relationships/image" Target="media/image426.wmf"/><Relationship Id="rId1499" Type="http://schemas.openxmlformats.org/officeDocument/2006/relationships/oleObject" Target="embeddings/oleObject782.bin"/><Relationship Id="rId729" Type="http://schemas.openxmlformats.org/officeDocument/2006/relationships/image" Target="media/image359.wmf"/><Relationship Id="rId1359" Type="http://schemas.openxmlformats.org/officeDocument/2006/relationships/oleObject" Target="embeddings/oleObject708.bin"/><Relationship Id="rId2757" Type="http://schemas.openxmlformats.org/officeDocument/2006/relationships/oleObject" Target="embeddings/oleObject1452.bin"/><Relationship Id="rId2964" Type="http://schemas.openxmlformats.org/officeDocument/2006/relationships/oleObject" Target="embeddings/oleObject1556.bin"/><Relationship Id="rId936" Type="http://schemas.openxmlformats.org/officeDocument/2006/relationships/image" Target="media/image455.wmf"/><Relationship Id="rId1219" Type="http://schemas.openxmlformats.org/officeDocument/2006/relationships/oleObject" Target="embeddings/oleObject630.bin"/><Relationship Id="rId1566" Type="http://schemas.openxmlformats.org/officeDocument/2006/relationships/image" Target="media/image742.wmf"/><Relationship Id="rId1773" Type="http://schemas.openxmlformats.org/officeDocument/2006/relationships/oleObject" Target="embeddings/oleObject928.bin"/><Relationship Id="rId1980" Type="http://schemas.openxmlformats.org/officeDocument/2006/relationships/image" Target="media/image937.wmf"/><Relationship Id="rId2617" Type="http://schemas.openxmlformats.org/officeDocument/2006/relationships/image" Target="media/image1235.wmf"/><Relationship Id="rId2824" Type="http://schemas.openxmlformats.org/officeDocument/2006/relationships/oleObject" Target="embeddings/oleObject1487.bin"/><Relationship Id="rId65" Type="http://schemas.openxmlformats.org/officeDocument/2006/relationships/image" Target="media/image30.wmf"/><Relationship Id="rId1426" Type="http://schemas.openxmlformats.org/officeDocument/2006/relationships/image" Target="media/image678.wmf"/><Relationship Id="rId1633" Type="http://schemas.openxmlformats.org/officeDocument/2006/relationships/oleObject" Target="embeddings/oleObject854.bin"/><Relationship Id="rId1840" Type="http://schemas.openxmlformats.org/officeDocument/2006/relationships/image" Target="media/image871.wmf"/><Relationship Id="rId1700" Type="http://schemas.openxmlformats.org/officeDocument/2006/relationships/oleObject" Target="embeddings/oleObject891.bin"/><Relationship Id="rId3598" Type="http://schemas.openxmlformats.org/officeDocument/2006/relationships/oleObject" Target="embeddings/oleObject1873.bin"/><Relationship Id="rId3458" Type="http://schemas.openxmlformats.org/officeDocument/2006/relationships/oleObject" Target="embeddings/oleObject1802.bin"/><Relationship Id="rId379" Type="http://schemas.openxmlformats.org/officeDocument/2006/relationships/image" Target="media/image186.wmf"/><Relationship Id="rId586" Type="http://schemas.openxmlformats.org/officeDocument/2006/relationships/oleObject" Target="embeddings/oleObject292.bin"/><Relationship Id="rId793" Type="http://schemas.openxmlformats.org/officeDocument/2006/relationships/oleObject" Target="embeddings/oleObject397.bin"/><Relationship Id="rId2267" Type="http://schemas.openxmlformats.org/officeDocument/2006/relationships/oleObject" Target="embeddings/oleObject1184.bin"/><Relationship Id="rId2474" Type="http://schemas.openxmlformats.org/officeDocument/2006/relationships/oleObject" Target="embeddings/oleObject1297.bin"/><Relationship Id="rId2681" Type="http://schemas.openxmlformats.org/officeDocument/2006/relationships/image" Target="media/image1266.wmf"/><Relationship Id="rId3318" Type="http://schemas.openxmlformats.org/officeDocument/2006/relationships/image" Target="media/image1581.wmf"/><Relationship Id="rId3525" Type="http://schemas.openxmlformats.org/officeDocument/2006/relationships/oleObject" Target="embeddings/oleObject1835.bin"/><Relationship Id="rId239" Type="http://schemas.openxmlformats.org/officeDocument/2006/relationships/oleObject" Target="embeddings/oleObject116.bin"/><Relationship Id="rId446" Type="http://schemas.openxmlformats.org/officeDocument/2006/relationships/oleObject" Target="embeddings/oleObject221.bin"/><Relationship Id="rId653" Type="http://schemas.openxmlformats.org/officeDocument/2006/relationships/image" Target="media/image321.wmf"/><Relationship Id="rId1076" Type="http://schemas.openxmlformats.org/officeDocument/2006/relationships/image" Target="media/image516.wmf"/><Relationship Id="rId1283" Type="http://schemas.openxmlformats.org/officeDocument/2006/relationships/oleObject" Target="embeddings/oleObject665.bin"/><Relationship Id="rId1490" Type="http://schemas.openxmlformats.org/officeDocument/2006/relationships/oleObject" Target="embeddings/oleObject777.bin"/><Relationship Id="rId2127" Type="http://schemas.openxmlformats.org/officeDocument/2006/relationships/oleObject" Target="embeddings/oleObject1113.bin"/><Relationship Id="rId2334" Type="http://schemas.openxmlformats.org/officeDocument/2006/relationships/image" Target="media/image1106.wmf"/><Relationship Id="rId306" Type="http://schemas.openxmlformats.org/officeDocument/2006/relationships/oleObject" Target="embeddings/oleObject150.bin"/><Relationship Id="rId860" Type="http://schemas.openxmlformats.org/officeDocument/2006/relationships/image" Target="media/image422.wmf"/><Relationship Id="rId1143" Type="http://schemas.openxmlformats.org/officeDocument/2006/relationships/oleObject" Target="embeddings/oleObject591.bin"/><Relationship Id="rId2541" Type="http://schemas.openxmlformats.org/officeDocument/2006/relationships/oleObject" Target="embeddings/oleObject1332.bin"/><Relationship Id="rId513" Type="http://schemas.openxmlformats.org/officeDocument/2006/relationships/image" Target="media/image253.wmf"/><Relationship Id="rId720" Type="http://schemas.openxmlformats.org/officeDocument/2006/relationships/oleObject" Target="embeddings/oleObject360.bin"/><Relationship Id="rId1350" Type="http://schemas.openxmlformats.org/officeDocument/2006/relationships/oleObject" Target="embeddings/oleObject701.bin"/><Relationship Id="rId2401" Type="http://schemas.openxmlformats.org/officeDocument/2006/relationships/oleObject" Target="embeddings/oleObject1258.bin"/><Relationship Id="rId1003" Type="http://schemas.openxmlformats.org/officeDocument/2006/relationships/oleObject" Target="embeddings/oleObject514.bin"/><Relationship Id="rId1210" Type="http://schemas.openxmlformats.org/officeDocument/2006/relationships/image" Target="media/image579.wmf"/><Relationship Id="rId3175" Type="http://schemas.openxmlformats.org/officeDocument/2006/relationships/oleObject" Target="embeddings/oleObject1659.bin"/><Relationship Id="rId3382" Type="http://schemas.openxmlformats.org/officeDocument/2006/relationships/image" Target="media/image1613.wmf"/><Relationship Id="rId2191" Type="http://schemas.openxmlformats.org/officeDocument/2006/relationships/image" Target="media/image1040.wmf"/><Relationship Id="rId3035" Type="http://schemas.openxmlformats.org/officeDocument/2006/relationships/oleObject" Target="embeddings/oleObject1591.bin"/><Relationship Id="rId3242" Type="http://schemas.openxmlformats.org/officeDocument/2006/relationships/oleObject" Target="embeddings/oleObject1693.bin"/><Relationship Id="rId163" Type="http://schemas.openxmlformats.org/officeDocument/2006/relationships/oleObject" Target="embeddings/oleObject78.bin"/><Relationship Id="rId370" Type="http://schemas.openxmlformats.org/officeDocument/2006/relationships/oleObject" Target="embeddings/oleObject183.bin"/><Relationship Id="rId2051" Type="http://schemas.openxmlformats.org/officeDocument/2006/relationships/image" Target="media/image971.wmf"/><Relationship Id="rId3102" Type="http://schemas.openxmlformats.org/officeDocument/2006/relationships/oleObject" Target="embeddings/oleObject1624.bin"/><Relationship Id="rId230" Type="http://schemas.openxmlformats.org/officeDocument/2006/relationships/image" Target="media/image113.wmf"/><Relationship Id="rId2868" Type="http://schemas.openxmlformats.org/officeDocument/2006/relationships/oleObject" Target="embeddings/oleObject1508.bin"/><Relationship Id="rId1677" Type="http://schemas.openxmlformats.org/officeDocument/2006/relationships/oleObject" Target="embeddings/oleObject879.bin"/><Relationship Id="rId1884" Type="http://schemas.openxmlformats.org/officeDocument/2006/relationships/oleObject" Target="embeddings/oleObject987.bin"/><Relationship Id="rId2728" Type="http://schemas.openxmlformats.org/officeDocument/2006/relationships/image" Target="media/image1287.wmf"/><Relationship Id="rId2935" Type="http://schemas.openxmlformats.org/officeDocument/2006/relationships/image" Target="media/image1388.wmf"/><Relationship Id="rId907" Type="http://schemas.openxmlformats.org/officeDocument/2006/relationships/oleObject" Target="embeddings/oleObject458.bin"/><Relationship Id="rId1537" Type="http://schemas.openxmlformats.org/officeDocument/2006/relationships/oleObject" Target="embeddings/oleObject804.bin"/><Relationship Id="rId1744" Type="http://schemas.openxmlformats.org/officeDocument/2006/relationships/oleObject" Target="embeddings/oleObject913.bin"/><Relationship Id="rId1951" Type="http://schemas.openxmlformats.org/officeDocument/2006/relationships/oleObject" Target="embeddings/oleObject1021.bin"/><Relationship Id="rId36" Type="http://schemas.openxmlformats.org/officeDocument/2006/relationships/oleObject" Target="embeddings/oleObject15.bin"/><Relationship Id="rId1604" Type="http://schemas.openxmlformats.org/officeDocument/2006/relationships/oleObject" Target="embeddings/oleObject838.bin"/><Relationship Id="rId1811" Type="http://schemas.openxmlformats.org/officeDocument/2006/relationships/image" Target="media/image857.wmf"/><Relationship Id="rId3569" Type="http://schemas.openxmlformats.org/officeDocument/2006/relationships/oleObject" Target="embeddings/oleObject1858.bin"/><Relationship Id="rId697" Type="http://schemas.openxmlformats.org/officeDocument/2006/relationships/image" Target="media/image343.wmf"/><Relationship Id="rId2378" Type="http://schemas.openxmlformats.org/officeDocument/2006/relationships/image" Target="media/image1126.wmf"/><Relationship Id="rId3429" Type="http://schemas.openxmlformats.org/officeDocument/2006/relationships/image" Target="media/image1636.wmf"/><Relationship Id="rId1187" Type="http://schemas.openxmlformats.org/officeDocument/2006/relationships/oleObject" Target="embeddings/oleObject614.bin"/><Relationship Id="rId2585" Type="http://schemas.openxmlformats.org/officeDocument/2006/relationships/oleObject" Target="embeddings/oleObject1359.bin"/><Relationship Id="rId2792" Type="http://schemas.openxmlformats.org/officeDocument/2006/relationships/oleObject" Target="embeddings/oleObject1471.bin"/><Relationship Id="rId557" Type="http://schemas.openxmlformats.org/officeDocument/2006/relationships/oleObject" Target="embeddings/oleObject278.bin"/><Relationship Id="rId764" Type="http://schemas.openxmlformats.org/officeDocument/2006/relationships/oleObject" Target="embeddings/oleObject382.bin"/><Relationship Id="rId971" Type="http://schemas.openxmlformats.org/officeDocument/2006/relationships/oleObject" Target="embeddings/oleObject497.bin"/><Relationship Id="rId1394" Type="http://schemas.openxmlformats.org/officeDocument/2006/relationships/image" Target="media/image663.wmf"/><Relationship Id="rId2238" Type="http://schemas.openxmlformats.org/officeDocument/2006/relationships/oleObject" Target="embeddings/oleObject1169.bin"/><Relationship Id="rId2445" Type="http://schemas.openxmlformats.org/officeDocument/2006/relationships/oleObject" Target="embeddings/oleObject1282.bin"/><Relationship Id="rId2652" Type="http://schemas.openxmlformats.org/officeDocument/2006/relationships/oleObject" Target="embeddings/oleObject1395.bin"/><Relationship Id="rId417" Type="http://schemas.openxmlformats.org/officeDocument/2006/relationships/image" Target="media/image206.wmf"/><Relationship Id="rId624" Type="http://schemas.openxmlformats.org/officeDocument/2006/relationships/oleObject" Target="embeddings/oleObject312.bin"/><Relationship Id="rId831" Type="http://schemas.openxmlformats.org/officeDocument/2006/relationships/image" Target="media/image409.wmf"/><Relationship Id="rId1047" Type="http://schemas.openxmlformats.org/officeDocument/2006/relationships/oleObject" Target="embeddings/oleObject537.bin"/><Relationship Id="rId1254" Type="http://schemas.openxmlformats.org/officeDocument/2006/relationships/image" Target="media/image600.wmf"/><Relationship Id="rId1461" Type="http://schemas.openxmlformats.org/officeDocument/2006/relationships/image" Target="media/image694.wmf"/><Relationship Id="rId2305" Type="http://schemas.openxmlformats.org/officeDocument/2006/relationships/oleObject" Target="embeddings/oleObject1206.bin"/><Relationship Id="rId2512" Type="http://schemas.openxmlformats.org/officeDocument/2006/relationships/image" Target="media/image1189.wmf"/><Relationship Id="rId1114" Type="http://schemas.openxmlformats.org/officeDocument/2006/relationships/oleObject" Target="embeddings/oleObject574.bin"/><Relationship Id="rId1321" Type="http://schemas.openxmlformats.org/officeDocument/2006/relationships/oleObject" Target="embeddings/oleObject685.bin"/><Relationship Id="rId3079" Type="http://schemas.openxmlformats.org/officeDocument/2006/relationships/image" Target="media/image1461.wmf"/><Relationship Id="rId3286" Type="http://schemas.openxmlformats.org/officeDocument/2006/relationships/oleObject" Target="embeddings/oleObject1716.bin"/><Relationship Id="rId3493" Type="http://schemas.openxmlformats.org/officeDocument/2006/relationships/oleObject" Target="embeddings/oleObject1819.bin"/><Relationship Id="rId2095" Type="http://schemas.openxmlformats.org/officeDocument/2006/relationships/image" Target="media/image993.wmf"/><Relationship Id="rId3146" Type="http://schemas.openxmlformats.org/officeDocument/2006/relationships/oleObject" Target="embeddings/oleObject1645.bin"/><Relationship Id="rId3353" Type="http://schemas.openxmlformats.org/officeDocument/2006/relationships/oleObject" Target="embeddings/oleObject1748.bin"/><Relationship Id="rId274" Type="http://schemas.openxmlformats.org/officeDocument/2006/relationships/image" Target="media/image134.wmf"/><Relationship Id="rId481" Type="http://schemas.openxmlformats.org/officeDocument/2006/relationships/image" Target="media/image236.png"/><Relationship Id="rId2162" Type="http://schemas.openxmlformats.org/officeDocument/2006/relationships/oleObject" Target="embeddings/oleObject1131.bin"/><Relationship Id="rId3006" Type="http://schemas.openxmlformats.org/officeDocument/2006/relationships/image" Target="media/image1424.wmf"/><Relationship Id="rId3560" Type="http://schemas.openxmlformats.org/officeDocument/2006/relationships/oleObject" Target="embeddings/oleObject1853.bin"/><Relationship Id="rId134" Type="http://schemas.openxmlformats.org/officeDocument/2006/relationships/image" Target="media/image65.wmf"/><Relationship Id="rId3213" Type="http://schemas.openxmlformats.org/officeDocument/2006/relationships/oleObject" Target="embeddings/oleObject1678.bin"/><Relationship Id="rId3420" Type="http://schemas.openxmlformats.org/officeDocument/2006/relationships/oleObject" Target="embeddings/oleObject1783.bin"/><Relationship Id="rId341" Type="http://schemas.openxmlformats.org/officeDocument/2006/relationships/image" Target="media/image168.wmf"/><Relationship Id="rId2022" Type="http://schemas.openxmlformats.org/officeDocument/2006/relationships/image" Target="media/image957.wmf"/><Relationship Id="rId2979" Type="http://schemas.openxmlformats.org/officeDocument/2006/relationships/image" Target="media/image1410.wmf"/><Relationship Id="rId201" Type="http://schemas.openxmlformats.org/officeDocument/2006/relationships/oleObject" Target="embeddings/oleObject97.bin"/><Relationship Id="rId1788" Type="http://schemas.openxmlformats.org/officeDocument/2006/relationships/image" Target="media/image846.wmf"/><Relationship Id="rId1995" Type="http://schemas.openxmlformats.org/officeDocument/2006/relationships/image" Target="media/image944.wmf"/><Relationship Id="rId2839" Type="http://schemas.openxmlformats.org/officeDocument/2006/relationships/oleObject" Target="embeddings/oleObject1494.bin"/><Relationship Id="rId1648" Type="http://schemas.openxmlformats.org/officeDocument/2006/relationships/oleObject" Target="embeddings/oleObject864.bin"/><Relationship Id="rId1508" Type="http://schemas.openxmlformats.org/officeDocument/2006/relationships/oleObject" Target="embeddings/oleObject787.bin"/><Relationship Id="rId1855" Type="http://schemas.openxmlformats.org/officeDocument/2006/relationships/oleObject" Target="embeddings/oleObject971.bin"/><Relationship Id="rId2906" Type="http://schemas.openxmlformats.org/officeDocument/2006/relationships/image" Target="media/image1373.wmf"/><Relationship Id="rId3070" Type="http://schemas.openxmlformats.org/officeDocument/2006/relationships/oleObject" Target="embeddings/oleObject1608.bin"/><Relationship Id="rId1715" Type="http://schemas.openxmlformats.org/officeDocument/2006/relationships/image" Target="media/image811.wmf"/><Relationship Id="rId1922" Type="http://schemas.openxmlformats.org/officeDocument/2006/relationships/image" Target="media/image910.wmf"/><Relationship Id="rId2489" Type="http://schemas.openxmlformats.org/officeDocument/2006/relationships/oleObject" Target="embeddings/oleObject1305.bin"/><Relationship Id="rId2696" Type="http://schemas.openxmlformats.org/officeDocument/2006/relationships/oleObject" Target="embeddings/oleObject1417.bin"/><Relationship Id="rId668" Type="http://schemas.openxmlformats.org/officeDocument/2006/relationships/oleObject" Target="embeddings/oleObject334.bin"/><Relationship Id="rId875" Type="http://schemas.openxmlformats.org/officeDocument/2006/relationships/oleObject" Target="embeddings/oleObject441.bin"/><Relationship Id="rId1298" Type="http://schemas.openxmlformats.org/officeDocument/2006/relationships/image" Target="media/image619.wmf"/><Relationship Id="rId2349" Type="http://schemas.openxmlformats.org/officeDocument/2006/relationships/oleObject" Target="embeddings/oleObject1230.bin"/><Relationship Id="rId2556" Type="http://schemas.openxmlformats.org/officeDocument/2006/relationships/oleObject" Target="embeddings/oleObject1342.bin"/><Relationship Id="rId2763" Type="http://schemas.openxmlformats.org/officeDocument/2006/relationships/oleObject" Target="embeddings/oleObject1455.bin"/><Relationship Id="rId2970" Type="http://schemas.openxmlformats.org/officeDocument/2006/relationships/oleObject" Target="embeddings/oleObject1559.bin"/><Relationship Id="rId528" Type="http://schemas.openxmlformats.org/officeDocument/2006/relationships/oleObject" Target="embeddings/oleObject263.bin"/><Relationship Id="rId735" Type="http://schemas.openxmlformats.org/officeDocument/2006/relationships/image" Target="media/image362.wmf"/><Relationship Id="rId942" Type="http://schemas.openxmlformats.org/officeDocument/2006/relationships/oleObject" Target="embeddings/oleObject479.bin"/><Relationship Id="rId1158" Type="http://schemas.openxmlformats.org/officeDocument/2006/relationships/image" Target="media/image554.wmf"/><Relationship Id="rId1365" Type="http://schemas.openxmlformats.org/officeDocument/2006/relationships/oleObject" Target="embeddings/oleObject711.bin"/><Relationship Id="rId1572" Type="http://schemas.openxmlformats.org/officeDocument/2006/relationships/oleObject" Target="embeddings/oleObject822.bin"/><Relationship Id="rId2209" Type="http://schemas.openxmlformats.org/officeDocument/2006/relationships/image" Target="media/image1049.wmf"/><Relationship Id="rId2416" Type="http://schemas.openxmlformats.org/officeDocument/2006/relationships/image" Target="media/image1144.wmf"/><Relationship Id="rId2623" Type="http://schemas.openxmlformats.org/officeDocument/2006/relationships/image" Target="media/image1238.wmf"/><Relationship Id="rId1018" Type="http://schemas.openxmlformats.org/officeDocument/2006/relationships/image" Target="media/image491.wmf"/><Relationship Id="rId1225" Type="http://schemas.openxmlformats.org/officeDocument/2006/relationships/oleObject" Target="embeddings/oleObject633.bin"/><Relationship Id="rId1432" Type="http://schemas.openxmlformats.org/officeDocument/2006/relationships/image" Target="media/image681.wmf"/><Relationship Id="rId2830" Type="http://schemas.openxmlformats.org/officeDocument/2006/relationships/oleObject" Target="embeddings/oleObject1490.bin"/><Relationship Id="rId71" Type="http://schemas.openxmlformats.org/officeDocument/2006/relationships/image" Target="media/image33.wmf"/><Relationship Id="rId802" Type="http://schemas.openxmlformats.org/officeDocument/2006/relationships/oleObject" Target="embeddings/oleObject402.bin"/><Relationship Id="rId3397" Type="http://schemas.openxmlformats.org/officeDocument/2006/relationships/image" Target="media/image1620.wmf"/><Relationship Id="rId178" Type="http://schemas.openxmlformats.org/officeDocument/2006/relationships/image" Target="media/image87.wmf"/><Relationship Id="rId3257" Type="http://schemas.openxmlformats.org/officeDocument/2006/relationships/image" Target="media/image1551.wmf"/><Relationship Id="rId3464" Type="http://schemas.openxmlformats.org/officeDocument/2006/relationships/oleObject" Target="embeddings/oleObject1805.bin"/><Relationship Id="rId385" Type="http://schemas.openxmlformats.org/officeDocument/2006/relationships/image" Target="media/image189.wmf"/><Relationship Id="rId592" Type="http://schemas.openxmlformats.org/officeDocument/2006/relationships/oleObject" Target="embeddings/oleObject295.bin"/><Relationship Id="rId2066" Type="http://schemas.openxmlformats.org/officeDocument/2006/relationships/oleObject" Target="embeddings/oleObject1082.bin"/><Relationship Id="rId2273" Type="http://schemas.openxmlformats.org/officeDocument/2006/relationships/oleObject" Target="embeddings/oleObject1187.bin"/><Relationship Id="rId2480" Type="http://schemas.openxmlformats.org/officeDocument/2006/relationships/image" Target="media/image1174.wmf"/><Relationship Id="rId3117" Type="http://schemas.openxmlformats.org/officeDocument/2006/relationships/oleObject" Target="embeddings/oleObject1631.bin"/><Relationship Id="rId3324" Type="http://schemas.openxmlformats.org/officeDocument/2006/relationships/image" Target="media/image1584.wmf"/><Relationship Id="rId3531" Type="http://schemas.openxmlformats.org/officeDocument/2006/relationships/oleObject" Target="embeddings/oleObject1838.bin"/><Relationship Id="rId245" Type="http://schemas.openxmlformats.org/officeDocument/2006/relationships/oleObject" Target="embeddings/oleObject119.bin"/><Relationship Id="rId452" Type="http://schemas.openxmlformats.org/officeDocument/2006/relationships/image" Target="media/image222.wmf"/><Relationship Id="rId1082" Type="http://schemas.openxmlformats.org/officeDocument/2006/relationships/image" Target="media/image519.wmf"/><Relationship Id="rId2133" Type="http://schemas.openxmlformats.org/officeDocument/2006/relationships/oleObject" Target="embeddings/oleObject1116.bin"/><Relationship Id="rId2340" Type="http://schemas.openxmlformats.org/officeDocument/2006/relationships/image" Target="media/image1109.wmf"/><Relationship Id="rId105" Type="http://schemas.openxmlformats.org/officeDocument/2006/relationships/oleObject" Target="embeddings/oleObject49.bin"/><Relationship Id="rId312" Type="http://schemas.openxmlformats.org/officeDocument/2006/relationships/oleObject" Target="embeddings/oleObject153.bin"/><Relationship Id="rId2200" Type="http://schemas.openxmlformats.org/officeDocument/2006/relationships/oleObject" Target="embeddings/oleObject1150.bin"/><Relationship Id="rId1899" Type="http://schemas.openxmlformats.org/officeDocument/2006/relationships/oleObject" Target="embeddings/oleObject995.bin"/><Relationship Id="rId1759" Type="http://schemas.openxmlformats.org/officeDocument/2006/relationships/oleObject" Target="embeddings/oleObject921.bin"/><Relationship Id="rId1966" Type="http://schemas.openxmlformats.org/officeDocument/2006/relationships/oleObject" Target="embeddings/oleObject1029.bin"/><Relationship Id="rId3181" Type="http://schemas.openxmlformats.org/officeDocument/2006/relationships/oleObject" Target="embeddings/oleObject1662.bin"/><Relationship Id="rId1619" Type="http://schemas.openxmlformats.org/officeDocument/2006/relationships/image" Target="media/image767.wmf"/><Relationship Id="rId1826" Type="http://schemas.openxmlformats.org/officeDocument/2006/relationships/image" Target="media/image864.wmf"/><Relationship Id="rId3041" Type="http://schemas.openxmlformats.org/officeDocument/2006/relationships/oleObject" Target="embeddings/oleObject1594.bin"/><Relationship Id="rId779" Type="http://schemas.openxmlformats.org/officeDocument/2006/relationships/image" Target="media/image383.wmf"/><Relationship Id="rId986" Type="http://schemas.openxmlformats.org/officeDocument/2006/relationships/oleObject" Target="embeddings/oleObject506.bin"/><Relationship Id="rId2667" Type="http://schemas.openxmlformats.org/officeDocument/2006/relationships/image" Target="media/image1259.wmf"/><Relationship Id="rId639" Type="http://schemas.openxmlformats.org/officeDocument/2006/relationships/image" Target="media/image314.wmf"/><Relationship Id="rId1269" Type="http://schemas.openxmlformats.org/officeDocument/2006/relationships/oleObject" Target="embeddings/oleObject657.bin"/><Relationship Id="rId1476" Type="http://schemas.openxmlformats.org/officeDocument/2006/relationships/image" Target="media/image701.wmf"/><Relationship Id="rId2874" Type="http://schemas.openxmlformats.org/officeDocument/2006/relationships/oleObject" Target="embeddings/oleObject1511.bin"/><Relationship Id="rId846" Type="http://schemas.openxmlformats.org/officeDocument/2006/relationships/image" Target="media/image416.wmf"/><Relationship Id="rId1129" Type="http://schemas.openxmlformats.org/officeDocument/2006/relationships/oleObject" Target="embeddings/oleObject582.bin"/><Relationship Id="rId1683" Type="http://schemas.openxmlformats.org/officeDocument/2006/relationships/image" Target="media/image795.wmf"/><Relationship Id="rId1890" Type="http://schemas.openxmlformats.org/officeDocument/2006/relationships/oleObject" Target="embeddings/oleObject990.bin"/><Relationship Id="rId2527" Type="http://schemas.openxmlformats.org/officeDocument/2006/relationships/oleObject" Target="embeddings/oleObject1325.bin"/><Relationship Id="rId2734" Type="http://schemas.openxmlformats.org/officeDocument/2006/relationships/image" Target="media/image1290.wmf"/><Relationship Id="rId2941" Type="http://schemas.openxmlformats.org/officeDocument/2006/relationships/image" Target="media/image1391.wmf"/><Relationship Id="rId706" Type="http://schemas.openxmlformats.org/officeDocument/2006/relationships/oleObject" Target="embeddings/oleObject353.bin"/><Relationship Id="rId913" Type="http://schemas.openxmlformats.org/officeDocument/2006/relationships/image" Target="media/image446.wmf"/><Relationship Id="rId1336" Type="http://schemas.openxmlformats.org/officeDocument/2006/relationships/image" Target="media/image638.wmf"/><Relationship Id="rId1543" Type="http://schemas.openxmlformats.org/officeDocument/2006/relationships/oleObject" Target="embeddings/oleObject807.bin"/><Relationship Id="rId1750" Type="http://schemas.openxmlformats.org/officeDocument/2006/relationships/oleObject" Target="embeddings/oleObject916.bin"/><Relationship Id="rId2801" Type="http://schemas.openxmlformats.org/officeDocument/2006/relationships/oleObject" Target="embeddings/oleObject1476.bin"/><Relationship Id="rId42" Type="http://schemas.openxmlformats.org/officeDocument/2006/relationships/oleObject" Target="embeddings/oleObject18.bin"/><Relationship Id="rId1403" Type="http://schemas.openxmlformats.org/officeDocument/2006/relationships/oleObject" Target="embeddings/oleObject730.bin"/><Relationship Id="rId1610" Type="http://schemas.openxmlformats.org/officeDocument/2006/relationships/image" Target="media/image763.wmf"/><Relationship Id="rId3368" Type="http://schemas.openxmlformats.org/officeDocument/2006/relationships/oleObject" Target="embeddings/oleObject1756.bin"/><Relationship Id="rId3575" Type="http://schemas.openxmlformats.org/officeDocument/2006/relationships/oleObject" Target="embeddings/oleObject1861.bin"/><Relationship Id="rId289" Type="http://schemas.openxmlformats.org/officeDocument/2006/relationships/oleObject" Target="embeddings/oleObject142.bin"/><Relationship Id="rId496" Type="http://schemas.openxmlformats.org/officeDocument/2006/relationships/oleObject" Target="embeddings/oleObject246.bin"/><Relationship Id="rId2177" Type="http://schemas.openxmlformats.org/officeDocument/2006/relationships/image" Target="media/image1033.wmf"/><Relationship Id="rId2384" Type="http://schemas.openxmlformats.org/officeDocument/2006/relationships/image" Target="media/image1129.wmf"/><Relationship Id="rId2591" Type="http://schemas.openxmlformats.org/officeDocument/2006/relationships/oleObject" Target="embeddings/oleObject1363.bin"/><Relationship Id="rId3228" Type="http://schemas.openxmlformats.org/officeDocument/2006/relationships/oleObject" Target="embeddings/oleObject1686.bin"/><Relationship Id="rId3435" Type="http://schemas.openxmlformats.org/officeDocument/2006/relationships/oleObject" Target="embeddings/oleObject1790.bin"/><Relationship Id="rId149" Type="http://schemas.openxmlformats.org/officeDocument/2006/relationships/oleObject" Target="embeddings/oleObject71.bin"/><Relationship Id="rId356" Type="http://schemas.openxmlformats.org/officeDocument/2006/relationships/oleObject" Target="embeddings/oleObject175.bin"/><Relationship Id="rId563" Type="http://schemas.openxmlformats.org/officeDocument/2006/relationships/oleObject" Target="embeddings/oleObject281.bin"/><Relationship Id="rId770" Type="http://schemas.openxmlformats.org/officeDocument/2006/relationships/image" Target="media/image379.wmf"/><Relationship Id="rId1193" Type="http://schemas.openxmlformats.org/officeDocument/2006/relationships/oleObject" Target="embeddings/oleObject617.bin"/><Relationship Id="rId2037" Type="http://schemas.openxmlformats.org/officeDocument/2006/relationships/oleObject" Target="embeddings/oleObject1067.bin"/><Relationship Id="rId2244" Type="http://schemas.openxmlformats.org/officeDocument/2006/relationships/image" Target="media/image1066.wmf"/><Relationship Id="rId2451" Type="http://schemas.openxmlformats.org/officeDocument/2006/relationships/oleObject" Target="embeddings/oleObject1285.bin"/><Relationship Id="rId216" Type="http://schemas.openxmlformats.org/officeDocument/2006/relationships/oleObject" Target="embeddings/oleObject104.bin"/><Relationship Id="rId423" Type="http://schemas.openxmlformats.org/officeDocument/2006/relationships/image" Target="media/image209.wmf"/><Relationship Id="rId1053" Type="http://schemas.openxmlformats.org/officeDocument/2006/relationships/image" Target="media/image508.wmf"/><Relationship Id="rId1260" Type="http://schemas.openxmlformats.org/officeDocument/2006/relationships/image" Target="media/image603.wmf"/><Relationship Id="rId2104" Type="http://schemas.openxmlformats.org/officeDocument/2006/relationships/image" Target="media/image997.wmf"/><Relationship Id="rId3502" Type="http://schemas.openxmlformats.org/officeDocument/2006/relationships/image" Target="media/image1673.wmf"/><Relationship Id="rId630" Type="http://schemas.openxmlformats.org/officeDocument/2006/relationships/oleObject" Target="embeddings/oleObject315.bin"/><Relationship Id="rId2311" Type="http://schemas.openxmlformats.org/officeDocument/2006/relationships/oleObject" Target="embeddings/oleObject1209.bin"/><Relationship Id="rId1120" Type="http://schemas.openxmlformats.org/officeDocument/2006/relationships/oleObject" Target="embeddings/oleObject577.bin"/><Relationship Id="rId1937" Type="http://schemas.openxmlformats.org/officeDocument/2006/relationships/oleObject" Target="embeddings/oleObject1014.bin"/><Relationship Id="rId3085" Type="http://schemas.openxmlformats.org/officeDocument/2006/relationships/image" Target="media/image1464.wmf"/><Relationship Id="rId3292" Type="http://schemas.openxmlformats.org/officeDocument/2006/relationships/oleObject" Target="embeddings/oleObject1719.bin"/><Relationship Id="rId3152" Type="http://schemas.openxmlformats.org/officeDocument/2006/relationships/oleObject" Target="embeddings/oleObject1648.bin"/><Relationship Id="rId280" Type="http://schemas.openxmlformats.org/officeDocument/2006/relationships/image" Target="media/image137.wmf"/><Relationship Id="rId3012" Type="http://schemas.openxmlformats.org/officeDocument/2006/relationships/oleObject" Target="embeddings/oleObject1580.bin"/><Relationship Id="rId140" Type="http://schemas.openxmlformats.org/officeDocument/2006/relationships/image" Target="media/image68.wmf"/><Relationship Id="rId6" Type="http://schemas.openxmlformats.org/officeDocument/2006/relationships/endnotes" Target="endnotes.xml"/><Relationship Id="rId2778" Type="http://schemas.openxmlformats.org/officeDocument/2006/relationships/image" Target="media/image1310.wmf"/><Relationship Id="rId2985" Type="http://schemas.openxmlformats.org/officeDocument/2006/relationships/image" Target="media/image1413.wmf"/><Relationship Id="rId957" Type="http://schemas.openxmlformats.org/officeDocument/2006/relationships/image" Target="media/image463.wmf"/><Relationship Id="rId1587" Type="http://schemas.openxmlformats.org/officeDocument/2006/relationships/image" Target="media/image752.wmf"/><Relationship Id="rId1794" Type="http://schemas.openxmlformats.org/officeDocument/2006/relationships/image" Target="media/image849.wmf"/><Relationship Id="rId2638" Type="http://schemas.openxmlformats.org/officeDocument/2006/relationships/image" Target="media/image1245.wmf"/><Relationship Id="rId2845" Type="http://schemas.openxmlformats.org/officeDocument/2006/relationships/oleObject" Target="embeddings/oleObject1497.bin"/><Relationship Id="rId86" Type="http://schemas.openxmlformats.org/officeDocument/2006/relationships/oleObject" Target="embeddings/oleObject40.bin"/><Relationship Id="rId817" Type="http://schemas.openxmlformats.org/officeDocument/2006/relationships/image" Target="media/image402.wmf"/><Relationship Id="rId1447" Type="http://schemas.openxmlformats.org/officeDocument/2006/relationships/oleObject" Target="embeddings/oleObject753.bin"/><Relationship Id="rId1654" Type="http://schemas.openxmlformats.org/officeDocument/2006/relationships/oleObject" Target="embeddings/oleObject867.bin"/><Relationship Id="rId1861" Type="http://schemas.openxmlformats.org/officeDocument/2006/relationships/oleObject" Target="embeddings/oleObject975.bin"/><Relationship Id="rId2705" Type="http://schemas.openxmlformats.org/officeDocument/2006/relationships/oleObject" Target="embeddings/oleObject1422.bin"/><Relationship Id="rId2912" Type="http://schemas.openxmlformats.org/officeDocument/2006/relationships/image" Target="media/image1376.wmf"/><Relationship Id="rId1307" Type="http://schemas.openxmlformats.org/officeDocument/2006/relationships/oleObject" Target="embeddings/oleObject678.bin"/><Relationship Id="rId1514" Type="http://schemas.openxmlformats.org/officeDocument/2006/relationships/oleObject" Target="embeddings/oleObject790.bin"/><Relationship Id="rId1721" Type="http://schemas.openxmlformats.org/officeDocument/2006/relationships/image" Target="media/image814.wmf"/><Relationship Id="rId13" Type="http://schemas.openxmlformats.org/officeDocument/2006/relationships/image" Target="media/image4.wmf"/><Relationship Id="rId3479" Type="http://schemas.openxmlformats.org/officeDocument/2006/relationships/image" Target="media/image1661.png"/><Relationship Id="rId2288" Type="http://schemas.openxmlformats.org/officeDocument/2006/relationships/image" Target="media/image1086.wmf"/><Relationship Id="rId2495" Type="http://schemas.openxmlformats.org/officeDocument/2006/relationships/oleObject" Target="embeddings/oleObject1308.bin"/><Relationship Id="rId3339" Type="http://schemas.openxmlformats.org/officeDocument/2006/relationships/oleObject" Target="embeddings/oleObject1741.bin"/><Relationship Id="rId467" Type="http://schemas.openxmlformats.org/officeDocument/2006/relationships/image" Target="media/image229.wmf"/><Relationship Id="rId1097" Type="http://schemas.openxmlformats.org/officeDocument/2006/relationships/oleObject" Target="embeddings/oleObject565.bin"/><Relationship Id="rId2148" Type="http://schemas.openxmlformats.org/officeDocument/2006/relationships/oleObject" Target="embeddings/oleObject1124.bin"/><Relationship Id="rId3546" Type="http://schemas.openxmlformats.org/officeDocument/2006/relationships/image" Target="media/image1695.wmf"/><Relationship Id="rId674" Type="http://schemas.openxmlformats.org/officeDocument/2006/relationships/oleObject" Target="embeddings/oleObject337.bin"/><Relationship Id="rId881" Type="http://schemas.openxmlformats.org/officeDocument/2006/relationships/image" Target="media/image431.wmf"/><Relationship Id="rId2355" Type="http://schemas.openxmlformats.org/officeDocument/2006/relationships/oleObject" Target="embeddings/oleObject1233.bin"/><Relationship Id="rId2562" Type="http://schemas.openxmlformats.org/officeDocument/2006/relationships/oleObject" Target="embeddings/oleObject1346.bin"/><Relationship Id="rId3406" Type="http://schemas.openxmlformats.org/officeDocument/2006/relationships/oleObject" Target="embeddings/oleObject1776.bin"/><Relationship Id="rId327" Type="http://schemas.openxmlformats.org/officeDocument/2006/relationships/image" Target="media/image161.wmf"/><Relationship Id="rId534" Type="http://schemas.openxmlformats.org/officeDocument/2006/relationships/oleObject" Target="embeddings/oleObject266.bin"/><Relationship Id="rId741" Type="http://schemas.openxmlformats.org/officeDocument/2006/relationships/image" Target="media/image365.wmf"/><Relationship Id="rId1164" Type="http://schemas.openxmlformats.org/officeDocument/2006/relationships/image" Target="media/image557.wmf"/><Relationship Id="rId1371" Type="http://schemas.openxmlformats.org/officeDocument/2006/relationships/oleObject" Target="embeddings/oleObject714.bin"/><Relationship Id="rId2008" Type="http://schemas.openxmlformats.org/officeDocument/2006/relationships/image" Target="media/image950.wmf"/><Relationship Id="rId2215" Type="http://schemas.openxmlformats.org/officeDocument/2006/relationships/image" Target="media/image1052.wmf"/><Relationship Id="rId2422" Type="http://schemas.openxmlformats.org/officeDocument/2006/relationships/image" Target="media/image1147.wmf"/><Relationship Id="rId601" Type="http://schemas.openxmlformats.org/officeDocument/2006/relationships/image" Target="media/image296.wmf"/><Relationship Id="rId1024" Type="http://schemas.openxmlformats.org/officeDocument/2006/relationships/image" Target="media/image494.wmf"/><Relationship Id="rId1231" Type="http://schemas.openxmlformats.org/officeDocument/2006/relationships/image" Target="media/image589.wmf"/><Relationship Id="rId3196" Type="http://schemas.openxmlformats.org/officeDocument/2006/relationships/image" Target="media/image1521.wmf"/><Relationship Id="rId3056" Type="http://schemas.openxmlformats.org/officeDocument/2006/relationships/image" Target="media/image1449.wmf"/><Relationship Id="rId3263" Type="http://schemas.openxmlformats.org/officeDocument/2006/relationships/image" Target="media/image1554.wmf"/><Relationship Id="rId3470" Type="http://schemas.openxmlformats.org/officeDocument/2006/relationships/oleObject" Target="embeddings/oleObject1808.bin"/><Relationship Id="rId184" Type="http://schemas.openxmlformats.org/officeDocument/2006/relationships/image" Target="media/image90.wmf"/><Relationship Id="rId391" Type="http://schemas.openxmlformats.org/officeDocument/2006/relationships/image" Target="media/image192.wmf"/><Relationship Id="rId1908" Type="http://schemas.openxmlformats.org/officeDocument/2006/relationships/image" Target="media/image903.wmf"/><Relationship Id="rId2072" Type="http://schemas.openxmlformats.org/officeDocument/2006/relationships/oleObject" Target="embeddings/oleObject1085.bin"/><Relationship Id="rId3123" Type="http://schemas.openxmlformats.org/officeDocument/2006/relationships/oleObject" Target="embeddings/oleObject163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148</Pages>
  <Words>44249</Words>
  <Characters>252224</Characters>
  <Application>Microsoft Office Word</Application>
  <DocSecurity>0</DocSecurity>
  <Lines>2101</Lines>
  <Paragraphs>591</Paragraphs>
  <ScaleCrop>false</ScaleCrop>
  <HeadingPairs>
    <vt:vector size="2" baseType="variant">
      <vt:variant>
        <vt:lpstr>Название</vt:lpstr>
      </vt:variant>
      <vt:variant>
        <vt:i4>1</vt:i4>
      </vt:variant>
    </vt:vector>
  </HeadingPairs>
  <TitlesOfParts>
    <vt:vector size="1" baseType="lpstr">
      <vt:lpstr>МИНИСТЕРСТВО РОССИЙСКОЙ ФЕДЕРАЦИИ</vt:lpstr>
    </vt:vector>
  </TitlesOfParts>
  <Company>ISMA</Company>
  <LinksUpToDate>false</LinksUpToDate>
  <CharactersWithSpaces>295882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РОССИЙСКОЙ ФЕДЕРАЦИИ</dc:title>
  <dc:creator>LAB</dc:creator>
  <cp:lastModifiedBy>User</cp:lastModifiedBy>
  <cp:revision>2</cp:revision>
  <cp:lastPrinted>2009-10-05T18:03:00Z</cp:lastPrinted>
  <dcterms:created xsi:type="dcterms:W3CDTF">2013-08-07T14:48:00Z</dcterms:created>
  <dcterms:modified xsi:type="dcterms:W3CDTF">2013-08-07T14:48:00Z</dcterms:modified>
</cp:coreProperties>
</file>