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80" w:rsidRPr="008D100E" w:rsidRDefault="008D100E">
      <w:pPr>
        <w:rPr>
          <w:rFonts w:ascii="Times New Roman" w:hAnsi="Times New Roman" w:cs="Times New Roman"/>
          <w:sz w:val="28"/>
          <w:szCs w:val="28"/>
        </w:rPr>
      </w:pPr>
      <w:r w:rsidRPr="008D100E">
        <w:rPr>
          <w:rFonts w:ascii="Times New Roman" w:hAnsi="Times New Roman" w:cs="Times New Roman"/>
          <w:sz w:val="28"/>
          <w:szCs w:val="28"/>
        </w:rPr>
        <w:t>1) На металлическую пластину направлен монохроматический пучок света с частотой ν = 7,3·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</m:oMath>
      <w:r w:rsidRPr="008D100E">
        <w:rPr>
          <w:rFonts w:ascii="Times New Roman" w:hAnsi="Times New Roman" w:cs="Times New Roman"/>
          <w:sz w:val="28"/>
          <w:szCs w:val="28"/>
        </w:rPr>
        <w:t xml:space="preserve"> Гц. Красная граница λ0 фотоэффекта для данного материала равна 560 нм. Определить максимальную скорость vmax фотоэлектронов.</w:t>
      </w:r>
    </w:p>
    <w:p w:rsidR="008D100E" w:rsidRPr="008D100E" w:rsidRDefault="008D100E">
      <w:pPr>
        <w:rPr>
          <w:rFonts w:ascii="Times New Roman" w:eastAsiaTheme="minorEastAsia" w:hAnsi="Times New Roman" w:cs="Times New Roman"/>
          <w:sz w:val="28"/>
          <w:szCs w:val="28"/>
        </w:rPr>
      </w:pPr>
      <w:r w:rsidRPr="008D100E">
        <w:rPr>
          <w:rFonts w:ascii="Times New Roman" w:hAnsi="Times New Roman" w:cs="Times New Roman"/>
          <w:sz w:val="28"/>
          <w:szCs w:val="28"/>
        </w:rPr>
        <w:t xml:space="preserve">2) Электрон, находясь на некоторой орбите в атоме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++</m:t>
            </m:r>
          </m:sup>
        </m:sSup>
      </m:oMath>
      <w:r w:rsidRPr="008D100E">
        <w:rPr>
          <w:rFonts w:ascii="Times New Roman" w:eastAsiaTheme="minorEastAsia" w:hAnsi="Times New Roman" w:cs="Times New Roman"/>
          <w:sz w:val="28"/>
          <w:szCs w:val="28"/>
        </w:rPr>
        <w:t xml:space="preserve">   обладает моментом импульса </w:t>
      </w:r>
      <w:r w:rsidRPr="008D100E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8D100E">
        <w:rPr>
          <w:rFonts w:ascii="Times New Roman" w:eastAsiaTheme="minorEastAsia" w:hAnsi="Times New Roman" w:cs="Times New Roman"/>
          <w:sz w:val="28"/>
          <w:szCs w:val="28"/>
        </w:rPr>
        <w:t xml:space="preserve"> = 2,1*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-34</m:t>
            </m:r>
          </m:sup>
        </m:sSup>
      </m:oMath>
      <w:r w:rsidRPr="008D100E">
        <w:rPr>
          <w:rFonts w:ascii="Times New Roman" w:eastAsiaTheme="minorEastAsia" w:hAnsi="Times New Roman" w:cs="Times New Roman"/>
          <w:sz w:val="28"/>
          <w:szCs w:val="28"/>
        </w:rPr>
        <w:t xml:space="preserve"> Дж с</w:t>
      </w:r>
      <w:proofErr w:type="gramStart"/>
      <w:r w:rsidRPr="008D100E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Pr="008D100E">
        <w:rPr>
          <w:rFonts w:ascii="Times New Roman" w:eastAsiaTheme="minorEastAsia" w:hAnsi="Times New Roman" w:cs="Times New Roman"/>
          <w:sz w:val="28"/>
          <w:szCs w:val="28"/>
        </w:rPr>
        <w:t>ычислить полную энергию электрона.</w:t>
      </w:r>
    </w:p>
    <w:p w:rsidR="008D100E" w:rsidRPr="008D100E" w:rsidRDefault="008D100E">
      <w:pPr>
        <w:rPr>
          <w:sz w:val="28"/>
          <w:szCs w:val="28"/>
        </w:rPr>
      </w:pPr>
      <w:r w:rsidRPr="008D100E">
        <w:rPr>
          <w:rFonts w:ascii="Times New Roman" w:eastAsiaTheme="minorEastAsia" w:hAnsi="Times New Roman" w:cs="Times New Roman"/>
          <w:sz w:val="28"/>
          <w:szCs w:val="28"/>
        </w:rPr>
        <w:t>3) Вычислить энергию связи электрона в атоме водорода находящегося в возбуждённом состоянии</w:t>
      </w:r>
      <w:proofErr w:type="gramStart"/>
      <w:r w:rsidRPr="008D100E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8D100E">
        <w:rPr>
          <w:rFonts w:ascii="Times New Roman" w:eastAsiaTheme="minorEastAsia" w:hAnsi="Times New Roman" w:cs="Times New Roman"/>
          <w:sz w:val="28"/>
          <w:szCs w:val="28"/>
        </w:rPr>
        <w:t xml:space="preserve"> если известно , что при переходе в основное состояние атом излучит фотон с длиной волны 97,55 нм</w:t>
      </w:r>
    </w:p>
    <w:sectPr w:rsidR="008D100E" w:rsidRPr="008D100E" w:rsidSect="00DF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0E"/>
    <w:rsid w:val="008D100E"/>
    <w:rsid w:val="00BA4A33"/>
    <w:rsid w:val="00DF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10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2013-09-04T11:19:00Z</dcterms:created>
  <dcterms:modified xsi:type="dcterms:W3CDTF">2013-09-04T11:28:00Z</dcterms:modified>
</cp:coreProperties>
</file>