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35" w:rsidRPr="00E94139" w:rsidRDefault="005D4E35" w:rsidP="005D4E35">
      <w:pPr>
        <w:pStyle w:val="a9"/>
      </w:pPr>
      <w:r>
        <w:t>МЕХАНИКА</w:t>
      </w:r>
    </w:p>
    <w:p w:rsidR="005D4E35" w:rsidRDefault="00F45F06" w:rsidP="00F45F06">
      <w:pPr>
        <w:pStyle w:val="1"/>
      </w:pPr>
      <w:r>
        <w:t xml:space="preserve">ВАРИАНТ №13 </w:t>
      </w:r>
    </w:p>
    <w:p w:rsidR="00F45F06" w:rsidRPr="00F45F06" w:rsidRDefault="00F45F06" w:rsidP="00F45F06"/>
    <w:p w:rsidR="005D4E35" w:rsidRDefault="005D4E35" w:rsidP="005D4E35">
      <w:pPr>
        <w:ind w:firstLine="567"/>
        <w:jc w:val="both"/>
        <w:rPr>
          <w:rFonts w:eastAsia="TimesNewRomanPSMT"/>
          <w:sz w:val="24"/>
          <w:szCs w:val="24"/>
        </w:rPr>
      </w:pPr>
      <w:r w:rsidRPr="00E94139">
        <w:rPr>
          <w:b/>
          <w:bCs/>
          <w:sz w:val="28"/>
          <w:szCs w:val="28"/>
        </w:rPr>
        <w:t>Зада</w:t>
      </w:r>
      <w:r>
        <w:rPr>
          <w:b/>
          <w:bCs/>
          <w:sz w:val="28"/>
          <w:szCs w:val="28"/>
        </w:rPr>
        <w:t>ча</w:t>
      </w:r>
      <w:r w:rsidRPr="00E94139">
        <w:rPr>
          <w:b/>
          <w:bCs/>
          <w:sz w:val="28"/>
          <w:szCs w:val="28"/>
        </w:rPr>
        <w:t xml:space="preserve"> № 1. </w:t>
      </w:r>
      <w:r w:rsidRPr="00E94139">
        <w:rPr>
          <w:rFonts w:eastAsia="TimesNewRomanPSMT"/>
          <w:sz w:val="24"/>
          <w:szCs w:val="24"/>
        </w:rPr>
        <w:t xml:space="preserve">Определить величину и направление реакций связей для схем, приведенных на рис. </w:t>
      </w:r>
      <w:r>
        <w:rPr>
          <w:rFonts w:eastAsia="TimesNewRomanPSMT"/>
          <w:sz w:val="24"/>
          <w:szCs w:val="24"/>
        </w:rPr>
        <w:t>2.</w:t>
      </w:r>
      <w:r w:rsidRPr="00E94139">
        <w:rPr>
          <w:rFonts w:eastAsia="TimesNewRomanPSMT"/>
          <w:sz w:val="24"/>
          <w:szCs w:val="24"/>
        </w:rPr>
        <w:t>1. Данные взять из табл. 1.</w:t>
      </w:r>
    </w:p>
    <w:p w:rsidR="005D4E35" w:rsidRDefault="005D4E35" w:rsidP="005D4E35">
      <w:pPr>
        <w:ind w:firstLine="567"/>
        <w:jc w:val="both"/>
        <w:rPr>
          <w:rFonts w:eastAsia="TimesNewRomanPSMT"/>
          <w:sz w:val="24"/>
          <w:szCs w:val="24"/>
        </w:rPr>
      </w:pPr>
    </w:p>
    <w:p w:rsidR="005D4E35" w:rsidRDefault="005D4E35" w:rsidP="005D4E35">
      <w:pPr>
        <w:ind w:firstLine="567"/>
        <w:jc w:val="both"/>
        <w:rPr>
          <w:rFonts w:eastAsia="TimesNewRomanPSMT"/>
          <w:sz w:val="24"/>
          <w:szCs w:val="24"/>
        </w:rPr>
      </w:pPr>
    </w:p>
    <w:p w:rsidR="005D4E35" w:rsidRPr="00E94139" w:rsidRDefault="005D4E35" w:rsidP="005D4E35">
      <w:pPr>
        <w:ind w:firstLine="567"/>
        <w:jc w:val="right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Таблица 1 </w:t>
      </w:r>
    </w:p>
    <w:p w:rsidR="005D4E35" w:rsidRDefault="005D4E35" w:rsidP="005D4E35">
      <w:pPr>
        <w:shd w:val="clear" w:color="auto" w:fill="FFFFFF"/>
        <w:spacing w:line="360" w:lineRule="auto"/>
        <w:ind w:firstLine="391"/>
        <w:jc w:val="both"/>
        <w:rPr>
          <w:sz w:val="28"/>
          <w:szCs w:val="28"/>
        </w:rPr>
      </w:pP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5"/>
        <w:gridCol w:w="907"/>
        <w:gridCol w:w="1038"/>
        <w:gridCol w:w="1250"/>
        <w:gridCol w:w="1348"/>
        <w:gridCol w:w="1176"/>
        <w:gridCol w:w="1138"/>
        <w:gridCol w:w="1138"/>
        <w:gridCol w:w="1138"/>
      </w:tblGrid>
      <w:tr w:rsidR="005D4E35" w:rsidRPr="002235F6" w:rsidTr="00060971">
        <w:tc>
          <w:tcPr>
            <w:tcW w:w="1025" w:type="dxa"/>
            <w:vMerge w:val="restart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вариант</w:t>
            </w:r>
          </w:p>
        </w:tc>
        <w:tc>
          <w:tcPr>
            <w:tcW w:w="907" w:type="dxa"/>
            <w:vMerge w:val="restart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 xml:space="preserve">№ </w:t>
            </w:r>
          </w:p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схемы</w:t>
            </w:r>
          </w:p>
        </w:tc>
        <w:tc>
          <w:tcPr>
            <w:tcW w:w="1038" w:type="dxa"/>
            <w:vMerge w:val="restart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i/>
                <w:sz w:val="24"/>
                <w:szCs w:val="24"/>
                <w:lang w:val="en-US"/>
              </w:rPr>
              <w:t>F</w:t>
            </w:r>
            <w:r w:rsidRPr="002235F6">
              <w:rPr>
                <w:sz w:val="24"/>
                <w:szCs w:val="24"/>
              </w:rPr>
              <w:t>,</w:t>
            </w:r>
          </w:p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кН</w:t>
            </w:r>
          </w:p>
        </w:tc>
        <w:tc>
          <w:tcPr>
            <w:tcW w:w="1250" w:type="dxa"/>
            <w:vMerge w:val="restart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 xml:space="preserve">№ </w:t>
            </w:r>
          </w:p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схемы</w:t>
            </w:r>
          </w:p>
        </w:tc>
        <w:tc>
          <w:tcPr>
            <w:tcW w:w="1348" w:type="dxa"/>
            <w:vMerge w:val="restart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Площадь</w:t>
            </w:r>
          </w:p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8"/>
                <w:szCs w:val="28"/>
              </w:rPr>
              <w:t>А</w:t>
            </w:r>
            <w:r w:rsidRPr="002235F6">
              <w:rPr>
                <w:sz w:val="24"/>
                <w:szCs w:val="24"/>
              </w:rPr>
              <w:t>, см</w:t>
            </w:r>
            <w:proofErr w:type="gramStart"/>
            <w:r w:rsidRPr="002235F6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52" w:type="dxa"/>
            <w:gridSpan w:val="3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 xml:space="preserve">Размеры, </w:t>
            </w:r>
            <w:proofErr w:type="gramStart"/>
            <w:r w:rsidRPr="002235F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38" w:type="dxa"/>
            <w:vMerge w:val="restart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i/>
                <w:sz w:val="24"/>
                <w:szCs w:val="24"/>
                <w:lang w:val="en-US"/>
              </w:rPr>
              <w:t>l</w:t>
            </w:r>
            <w:r w:rsidRPr="002235F6">
              <w:rPr>
                <w:sz w:val="24"/>
                <w:szCs w:val="24"/>
              </w:rPr>
              <w:t>,</w:t>
            </w:r>
          </w:p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м</w:t>
            </w:r>
          </w:p>
        </w:tc>
      </w:tr>
      <w:tr w:rsidR="005D4E35" w:rsidRPr="002235F6" w:rsidTr="00060971">
        <w:tc>
          <w:tcPr>
            <w:tcW w:w="1025" w:type="dxa"/>
            <w:vMerge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vMerge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138" w:type="dxa"/>
            <w:vMerge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1,1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0,6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12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1,1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0,8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15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0,7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17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0,9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16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20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24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26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28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1,1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5D4E35" w:rsidRPr="002235F6" w:rsidRDefault="00F45F06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30</w:t>
            </w:r>
          </w:p>
        </w:tc>
        <w:tc>
          <w:tcPr>
            <w:tcW w:w="1250" w:type="dxa"/>
          </w:tcPr>
          <w:p w:rsidR="005D4E35" w:rsidRPr="002235F6" w:rsidRDefault="00F45F06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12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32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11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1,25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2,0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34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2,2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8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1250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176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1138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1,7</w:t>
            </w:r>
          </w:p>
        </w:tc>
        <w:tc>
          <w:tcPr>
            <w:tcW w:w="1138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2,3</w:t>
            </w:r>
          </w:p>
        </w:tc>
        <w:tc>
          <w:tcPr>
            <w:tcW w:w="1138" w:type="dxa"/>
          </w:tcPr>
          <w:p w:rsidR="005D4E35" w:rsidRPr="00F45F06" w:rsidRDefault="005D4E35" w:rsidP="00060971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2,0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35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2,1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2,2</w:t>
            </w:r>
          </w:p>
        </w:tc>
      </w:tr>
      <w:tr w:rsidR="005D4E35" w:rsidRPr="002235F6" w:rsidTr="00060971">
        <w:tc>
          <w:tcPr>
            <w:tcW w:w="1025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250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7</w:t>
            </w:r>
          </w:p>
        </w:tc>
        <w:tc>
          <w:tcPr>
            <w:tcW w:w="1176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2,3</w:t>
            </w:r>
          </w:p>
        </w:tc>
        <w:tc>
          <w:tcPr>
            <w:tcW w:w="1138" w:type="dxa"/>
          </w:tcPr>
          <w:p w:rsidR="005D4E35" w:rsidRPr="002235F6" w:rsidRDefault="005D4E35" w:rsidP="0006097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</w:tr>
    </w:tbl>
    <w:p w:rsidR="005D4E35" w:rsidRPr="00E94139" w:rsidRDefault="005D4E35" w:rsidP="005D4E35">
      <w:pPr>
        <w:spacing w:before="180"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29350" cy="8620125"/>
            <wp:effectExtent l="1905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35" w:rsidRPr="00E94139" w:rsidRDefault="005D4E35" w:rsidP="005D4E35">
      <w:pPr>
        <w:spacing w:after="160" w:line="1" w:lineRule="exact"/>
        <w:rPr>
          <w:sz w:val="2"/>
          <w:szCs w:val="2"/>
        </w:rPr>
      </w:pPr>
    </w:p>
    <w:p w:rsidR="005D4E35" w:rsidRPr="00E94139" w:rsidRDefault="005D4E35" w:rsidP="005D4E35">
      <w:pPr>
        <w:jc w:val="center"/>
        <w:rPr>
          <w:sz w:val="24"/>
          <w:szCs w:val="24"/>
        </w:rPr>
      </w:pPr>
      <w:r w:rsidRPr="00E94139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2.</w:t>
      </w:r>
      <w:r w:rsidRPr="00E94139">
        <w:rPr>
          <w:sz w:val="24"/>
          <w:szCs w:val="24"/>
        </w:rPr>
        <w:t>1</w:t>
      </w:r>
    </w:p>
    <w:p w:rsidR="005D4E35" w:rsidRPr="00E94139" w:rsidRDefault="005D4E35" w:rsidP="005D4E35">
      <w:pPr>
        <w:jc w:val="center"/>
        <w:rPr>
          <w:sz w:val="24"/>
          <w:szCs w:val="24"/>
        </w:rPr>
      </w:pPr>
    </w:p>
    <w:p w:rsidR="005D4E35" w:rsidRPr="00E94139" w:rsidRDefault="005D4E35" w:rsidP="005D4E35">
      <w:pPr>
        <w:jc w:val="center"/>
        <w:rPr>
          <w:sz w:val="24"/>
          <w:szCs w:val="24"/>
        </w:rPr>
      </w:pPr>
    </w:p>
    <w:p w:rsidR="005D4E35" w:rsidRPr="00E94139" w:rsidRDefault="005D4E35" w:rsidP="005D4E35">
      <w:pPr>
        <w:jc w:val="center"/>
        <w:rPr>
          <w:sz w:val="24"/>
          <w:szCs w:val="24"/>
        </w:rPr>
      </w:pPr>
    </w:p>
    <w:p w:rsidR="005D4E35" w:rsidRDefault="005D4E35" w:rsidP="005D4E35">
      <w:pPr>
        <w:ind w:firstLine="567"/>
        <w:jc w:val="both"/>
        <w:rPr>
          <w:rFonts w:eastAsia="TimesNewRomanPSMT"/>
          <w:sz w:val="24"/>
          <w:szCs w:val="24"/>
        </w:rPr>
      </w:pPr>
      <w:r w:rsidRPr="00E94139">
        <w:rPr>
          <w:b/>
          <w:bCs/>
          <w:sz w:val="28"/>
          <w:szCs w:val="28"/>
        </w:rPr>
        <w:lastRenderedPageBreak/>
        <w:t>Зада</w:t>
      </w:r>
      <w:r>
        <w:rPr>
          <w:b/>
          <w:bCs/>
          <w:sz w:val="28"/>
          <w:szCs w:val="28"/>
        </w:rPr>
        <w:t>ча</w:t>
      </w:r>
      <w:r w:rsidRPr="00E9413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</w:t>
      </w:r>
      <w:r w:rsidRPr="00E94139">
        <w:rPr>
          <w:b/>
          <w:bCs/>
          <w:sz w:val="28"/>
          <w:szCs w:val="28"/>
        </w:rPr>
        <w:t xml:space="preserve">. </w:t>
      </w:r>
      <w:r w:rsidRPr="00E94139">
        <w:rPr>
          <w:rFonts w:eastAsia="TimesNewRomanPSMT"/>
          <w:sz w:val="24"/>
          <w:szCs w:val="24"/>
        </w:rPr>
        <w:t xml:space="preserve">Определить величину и направление реакций связей для </w:t>
      </w:r>
      <w:r>
        <w:rPr>
          <w:rFonts w:eastAsia="TimesNewRomanPSMT"/>
          <w:sz w:val="24"/>
          <w:szCs w:val="24"/>
        </w:rPr>
        <w:t>балки (</w:t>
      </w:r>
      <w:r w:rsidRPr="00E94139">
        <w:rPr>
          <w:rFonts w:eastAsia="TimesNewRomanPSMT"/>
          <w:sz w:val="24"/>
          <w:szCs w:val="24"/>
        </w:rPr>
        <w:t xml:space="preserve">рис. </w:t>
      </w:r>
      <w:r>
        <w:rPr>
          <w:rFonts w:eastAsia="TimesNewRomanPSMT"/>
          <w:sz w:val="24"/>
          <w:szCs w:val="24"/>
        </w:rPr>
        <w:t xml:space="preserve">2.2, </w:t>
      </w:r>
      <w:r w:rsidRPr="00E94139">
        <w:rPr>
          <w:rFonts w:eastAsia="TimesNewRomanPSMT"/>
          <w:sz w:val="24"/>
          <w:szCs w:val="24"/>
        </w:rPr>
        <w:t>табл.</w:t>
      </w:r>
      <w:r>
        <w:rPr>
          <w:rFonts w:eastAsia="TimesNewRomanPSMT"/>
          <w:sz w:val="24"/>
          <w:szCs w:val="24"/>
        </w:rPr>
        <w:t xml:space="preserve"> 2)</w:t>
      </w:r>
      <w:r w:rsidRPr="00E94139">
        <w:rPr>
          <w:rFonts w:eastAsia="TimesNewRomanPSMT"/>
          <w:sz w:val="24"/>
          <w:szCs w:val="24"/>
        </w:rPr>
        <w:t>.</w:t>
      </w:r>
      <w:r>
        <w:rPr>
          <w:rFonts w:eastAsia="TimesNewRomanPSMT"/>
          <w:sz w:val="24"/>
          <w:szCs w:val="24"/>
        </w:rPr>
        <w:t xml:space="preserve"> Построить эпюру изгибающих моментов и эпюру поперечных сил.</w:t>
      </w:r>
    </w:p>
    <w:p w:rsidR="005D4E35" w:rsidRDefault="005D4E35" w:rsidP="005D4E35">
      <w:pPr>
        <w:ind w:firstLine="567"/>
        <w:jc w:val="both"/>
        <w:rPr>
          <w:rFonts w:eastAsia="TimesNewRomanPSMT"/>
          <w:sz w:val="24"/>
          <w:szCs w:val="24"/>
        </w:rPr>
      </w:pPr>
    </w:p>
    <w:p w:rsidR="005D4E35" w:rsidRDefault="005D4E35" w:rsidP="005D4E35">
      <w:pPr>
        <w:ind w:firstLine="567"/>
        <w:jc w:val="both"/>
        <w:rPr>
          <w:rFonts w:eastAsia="TimesNewRomanPSMT"/>
          <w:sz w:val="24"/>
          <w:szCs w:val="24"/>
        </w:rPr>
      </w:pPr>
    </w:p>
    <w:p w:rsidR="005D4E35" w:rsidRPr="00E94139" w:rsidRDefault="005D4E35" w:rsidP="005D4E35">
      <w:pPr>
        <w:ind w:firstLine="567"/>
        <w:jc w:val="right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>Таблица 2</w:t>
      </w:r>
    </w:p>
    <w:p w:rsidR="005D4E35" w:rsidRDefault="005D4E35" w:rsidP="005D4E35">
      <w:pPr>
        <w:shd w:val="clear" w:color="auto" w:fill="FFFFFF"/>
        <w:spacing w:line="360" w:lineRule="auto"/>
        <w:ind w:firstLine="39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1328"/>
        <w:gridCol w:w="1197"/>
        <w:gridCol w:w="1197"/>
        <w:gridCol w:w="1283"/>
        <w:gridCol w:w="1258"/>
        <w:gridCol w:w="1258"/>
        <w:gridCol w:w="1258"/>
      </w:tblGrid>
      <w:tr w:rsidR="005D4E35" w:rsidRPr="002235F6" w:rsidTr="00060971">
        <w:tc>
          <w:tcPr>
            <w:tcW w:w="1361" w:type="dxa"/>
            <w:vMerge w:val="restart"/>
          </w:tcPr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</w:p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>вариант</w:t>
            </w:r>
          </w:p>
        </w:tc>
        <w:tc>
          <w:tcPr>
            <w:tcW w:w="1328" w:type="dxa"/>
            <w:vMerge w:val="restart"/>
          </w:tcPr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 xml:space="preserve">№ </w:t>
            </w:r>
          </w:p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>схемы</w:t>
            </w:r>
          </w:p>
        </w:tc>
        <w:tc>
          <w:tcPr>
            <w:tcW w:w="1197" w:type="dxa"/>
            <w:vMerge w:val="restart"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q</w:t>
            </w:r>
            <w:r w:rsidRPr="002235F6">
              <w:rPr>
                <w:i/>
                <w:sz w:val="28"/>
                <w:szCs w:val="28"/>
              </w:rPr>
              <w:t>,</w:t>
            </w:r>
          </w:p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</w:rPr>
              <w:t>кН/м</w:t>
            </w:r>
          </w:p>
        </w:tc>
        <w:tc>
          <w:tcPr>
            <w:tcW w:w="1197" w:type="dxa"/>
            <w:vMerge w:val="restart"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F</w:t>
            </w:r>
            <w:r w:rsidRPr="002235F6">
              <w:rPr>
                <w:i/>
                <w:sz w:val="28"/>
                <w:szCs w:val="28"/>
              </w:rPr>
              <w:t>,</w:t>
            </w:r>
          </w:p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</w:rPr>
              <w:t>кН</w:t>
            </w:r>
          </w:p>
        </w:tc>
        <w:tc>
          <w:tcPr>
            <w:tcW w:w="3799" w:type="dxa"/>
            <w:gridSpan w:val="3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 xml:space="preserve">Размеры, </w:t>
            </w:r>
            <w:proofErr w:type="gramStart"/>
            <w:r w:rsidRPr="002235F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58" w:type="dxa"/>
            <w:vMerge w:val="restart"/>
          </w:tcPr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m</w:t>
            </w:r>
            <w:r w:rsidRPr="002235F6">
              <w:rPr>
                <w:i/>
                <w:sz w:val="28"/>
                <w:szCs w:val="28"/>
              </w:rPr>
              <w:t>,</w:t>
            </w:r>
          </w:p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>кН/м</w:t>
            </w:r>
          </w:p>
        </w:tc>
      </w:tr>
      <w:tr w:rsidR="005D4E35" w:rsidRPr="002235F6" w:rsidTr="00060971">
        <w:tc>
          <w:tcPr>
            <w:tcW w:w="1361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b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c</w:t>
            </w:r>
          </w:p>
        </w:tc>
        <w:tc>
          <w:tcPr>
            <w:tcW w:w="1258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10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1,1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70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1,1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65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20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60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25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55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30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50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35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45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45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35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1,1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30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8" w:type="dxa"/>
          </w:tcPr>
          <w:p w:rsidR="005D4E35" w:rsidRPr="002235F6" w:rsidRDefault="00F45F06" w:rsidP="000609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50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34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25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42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1,25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2,0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28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56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2,2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36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F45F06" w:rsidRDefault="005D4E35" w:rsidP="000609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</w:tcPr>
          <w:p w:rsidR="005D4E35" w:rsidRPr="00F45F06" w:rsidRDefault="005D4E35" w:rsidP="000609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42</w:t>
            </w:r>
          </w:p>
        </w:tc>
        <w:tc>
          <w:tcPr>
            <w:tcW w:w="1197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1283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1258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1,7</w:t>
            </w:r>
          </w:p>
        </w:tc>
        <w:tc>
          <w:tcPr>
            <w:tcW w:w="1258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2,3</w:t>
            </w:r>
          </w:p>
        </w:tc>
        <w:tc>
          <w:tcPr>
            <w:tcW w:w="1258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42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29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2,1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47</w:t>
            </w:r>
          </w:p>
        </w:tc>
      </w:tr>
      <w:tr w:rsidR="005D4E35" w:rsidRPr="002235F6" w:rsidTr="00060971">
        <w:tc>
          <w:tcPr>
            <w:tcW w:w="1361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8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52</w:t>
            </w:r>
          </w:p>
        </w:tc>
        <w:tc>
          <w:tcPr>
            <w:tcW w:w="1283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2,3</w:t>
            </w:r>
          </w:p>
        </w:tc>
        <w:tc>
          <w:tcPr>
            <w:tcW w:w="1258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36</w:t>
            </w:r>
          </w:p>
        </w:tc>
      </w:tr>
    </w:tbl>
    <w:p w:rsidR="005D4E35" w:rsidRPr="00E94139" w:rsidRDefault="005D4E35" w:rsidP="005D4E35">
      <w:pPr>
        <w:jc w:val="center"/>
        <w:rPr>
          <w:sz w:val="24"/>
          <w:szCs w:val="24"/>
        </w:rPr>
      </w:pPr>
    </w:p>
    <w:p w:rsidR="005D4E35" w:rsidRPr="00E94139" w:rsidRDefault="005D4E35" w:rsidP="005D4E35">
      <w:pPr>
        <w:jc w:val="center"/>
        <w:rPr>
          <w:sz w:val="24"/>
          <w:szCs w:val="24"/>
        </w:rPr>
      </w:pPr>
    </w:p>
    <w:p w:rsidR="005D4E35" w:rsidRPr="00E94139" w:rsidRDefault="005D4E35" w:rsidP="005D4E35">
      <w:pPr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53200" cy="8696325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35" w:rsidRPr="00E94139" w:rsidRDefault="005D4E35" w:rsidP="005D4E35"/>
    <w:p w:rsidR="005D4E35" w:rsidRDefault="005D4E35" w:rsidP="005D4E35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2.2</w:t>
      </w:r>
    </w:p>
    <w:p w:rsidR="005D4E35" w:rsidRDefault="005D4E35" w:rsidP="005D4E35">
      <w:pPr>
        <w:jc w:val="center"/>
        <w:rPr>
          <w:sz w:val="24"/>
          <w:szCs w:val="24"/>
        </w:rPr>
      </w:pPr>
    </w:p>
    <w:p w:rsidR="005D4E35" w:rsidRDefault="005D4E35" w:rsidP="005D4E35">
      <w:pPr>
        <w:jc w:val="center"/>
        <w:rPr>
          <w:sz w:val="24"/>
          <w:szCs w:val="24"/>
        </w:rPr>
      </w:pPr>
    </w:p>
    <w:p w:rsidR="005D4E35" w:rsidRDefault="005D4E35" w:rsidP="005D4E35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E94139">
        <w:rPr>
          <w:b/>
          <w:bCs/>
          <w:sz w:val="28"/>
          <w:szCs w:val="28"/>
        </w:rPr>
        <w:lastRenderedPageBreak/>
        <w:t>Зада</w:t>
      </w:r>
      <w:r>
        <w:rPr>
          <w:b/>
          <w:bCs/>
          <w:sz w:val="28"/>
          <w:szCs w:val="28"/>
        </w:rPr>
        <w:t>ча  3</w:t>
      </w:r>
      <w:r w:rsidRPr="00E94139">
        <w:rPr>
          <w:b/>
          <w:bCs/>
          <w:sz w:val="28"/>
          <w:szCs w:val="28"/>
        </w:rPr>
        <w:t xml:space="preserve">.  </w:t>
      </w:r>
      <w:r>
        <w:rPr>
          <w:rFonts w:eastAsia="TimesNewRomanPSMT"/>
          <w:sz w:val="24"/>
          <w:szCs w:val="24"/>
        </w:rPr>
        <w:t>Стальной стержень</w:t>
      </w:r>
      <w:r w:rsidRPr="00E94139">
        <w:rPr>
          <w:rFonts w:eastAsia="TimesNewRomanPSMT"/>
          <w:sz w:val="24"/>
          <w:szCs w:val="24"/>
        </w:rPr>
        <w:t xml:space="preserve"> (</w:t>
      </w:r>
      <w:proofErr w:type="gramStart"/>
      <w:r w:rsidRPr="00E94139">
        <w:rPr>
          <w:rFonts w:eastAsia="TimesNewRomanPSMT"/>
          <w:sz w:val="24"/>
          <w:szCs w:val="24"/>
        </w:rPr>
        <w:t>см</w:t>
      </w:r>
      <w:proofErr w:type="gramEnd"/>
      <w:r w:rsidRPr="00E94139">
        <w:rPr>
          <w:rFonts w:eastAsia="TimesNewRomanPSMT"/>
          <w:sz w:val="24"/>
          <w:szCs w:val="24"/>
        </w:rPr>
        <w:t xml:space="preserve">. табл. </w:t>
      </w:r>
      <w:r>
        <w:rPr>
          <w:rFonts w:eastAsia="TimesNewRomanPSMT"/>
          <w:sz w:val="24"/>
          <w:szCs w:val="24"/>
        </w:rPr>
        <w:t>3</w:t>
      </w:r>
      <w:r w:rsidRPr="00E94139">
        <w:rPr>
          <w:rFonts w:eastAsia="TimesNewRomanPSMT"/>
          <w:sz w:val="24"/>
          <w:szCs w:val="24"/>
        </w:rPr>
        <w:t xml:space="preserve">, рис. </w:t>
      </w:r>
      <w:r>
        <w:rPr>
          <w:rFonts w:eastAsia="TimesNewRomanPSMT"/>
          <w:sz w:val="24"/>
          <w:szCs w:val="24"/>
        </w:rPr>
        <w:t>2.3</w:t>
      </w:r>
      <w:r w:rsidRPr="00E94139">
        <w:rPr>
          <w:rFonts w:eastAsia="TimesNewRomanPSMT"/>
          <w:sz w:val="24"/>
          <w:szCs w:val="24"/>
        </w:rPr>
        <w:t>)</w:t>
      </w:r>
      <w:r>
        <w:rPr>
          <w:rFonts w:eastAsia="TimesNewRomanPSMT"/>
          <w:sz w:val="24"/>
          <w:szCs w:val="24"/>
        </w:rPr>
        <w:t xml:space="preserve"> находится под действием продольных сил. Модуль упругости стали</w:t>
      </w:r>
      <w:proofErr w:type="gramStart"/>
      <w:r>
        <w:rPr>
          <w:rFonts w:eastAsia="TimesNewRomanPSMT"/>
          <w:sz w:val="24"/>
          <w:szCs w:val="24"/>
        </w:rPr>
        <w:t xml:space="preserve"> Е</w:t>
      </w:r>
      <w:proofErr w:type="gramEnd"/>
      <w:r>
        <w:rPr>
          <w:rFonts w:eastAsia="TimesNewRomanPSMT"/>
          <w:sz w:val="24"/>
          <w:szCs w:val="24"/>
        </w:rPr>
        <w:t xml:space="preserve"> = 2·10</w:t>
      </w:r>
      <w:r w:rsidRPr="005401FC">
        <w:rPr>
          <w:rFonts w:eastAsia="TimesNewRomanPSMT"/>
          <w:sz w:val="24"/>
          <w:szCs w:val="24"/>
          <w:vertAlign w:val="superscript"/>
        </w:rPr>
        <w:t>5</w:t>
      </w:r>
      <w:r>
        <w:rPr>
          <w:rFonts w:eastAsia="TimesNewRomanPSMT"/>
          <w:sz w:val="24"/>
          <w:szCs w:val="24"/>
        </w:rPr>
        <w:t xml:space="preserve"> МПа</w:t>
      </w:r>
      <w:r w:rsidRPr="00E94139">
        <w:rPr>
          <w:rFonts w:eastAsia="TimesNewRomanPSMT"/>
          <w:sz w:val="24"/>
          <w:szCs w:val="24"/>
        </w:rPr>
        <w:t>.</w:t>
      </w:r>
      <w:r>
        <w:rPr>
          <w:rFonts w:eastAsia="TimesNewRomanPSMT"/>
          <w:sz w:val="24"/>
          <w:szCs w:val="24"/>
        </w:rPr>
        <w:t xml:space="preserve"> Допускаемое напряжение</w:t>
      </w:r>
      <w:r w:rsidRPr="00E94139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 xml:space="preserve"> 160 МПа. Для заданного статически определимого ступенчатого стержня требуется:</w:t>
      </w:r>
    </w:p>
    <w:p w:rsidR="005D4E35" w:rsidRDefault="005D4E35" w:rsidP="005D4E35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1) построить эпюру продольных сил;</w:t>
      </w:r>
    </w:p>
    <w:p w:rsidR="005D4E35" w:rsidRDefault="005D4E35" w:rsidP="005D4E35">
      <w:pPr>
        <w:spacing w:line="360" w:lineRule="auto"/>
        <w:ind w:firstLine="709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2) из условия прочности подобрать площади поперечных сечений стержня;</w:t>
      </w:r>
    </w:p>
    <w:p w:rsidR="005D4E35" w:rsidRPr="00E94139" w:rsidRDefault="005D4E35" w:rsidP="005D4E35">
      <w:pPr>
        <w:spacing w:line="360" w:lineRule="auto"/>
        <w:ind w:firstLine="709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3) построить эпюру нормальных напряжений в поперечных сечениях стержня.</w:t>
      </w:r>
    </w:p>
    <w:p w:rsidR="005D4E35" w:rsidRPr="00E94139" w:rsidRDefault="005D4E35" w:rsidP="005D4E35">
      <w:pPr>
        <w:ind w:firstLine="567"/>
        <w:jc w:val="center"/>
        <w:rPr>
          <w:rFonts w:eastAsia="TimesNewRomanPSMT"/>
          <w:sz w:val="24"/>
          <w:szCs w:val="24"/>
        </w:rPr>
      </w:pPr>
      <w:r w:rsidRPr="00E94139">
        <w:rPr>
          <w:rFonts w:eastAsia="TimesNewRomanPSMT"/>
          <w:sz w:val="24"/>
          <w:szCs w:val="24"/>
        </w:rPr>
        <w:t xml:space="preserve">                                                                                               </w:t>
      </w:r>
    </w:p>
    <w:p w:rsidR="005D4E35" w:rsidRPr="00E94139" w:rsidRDefault="005D4E35" w:rsidP="005D4E35">
      <w:pPr>
        <w:ind w:firstLine="567"/>
        <w:jc w:val="right"/>
        <w:rPr>
          <w:sz w:val="24"/>
          <w:szCs w:val="24"/>
        </w:rPr>
      </w:pPr>
      <w:r w:rsidRPr="00E94139">
        <w:rPr>
          <w:rFonts w:eastAsia="TimesNewRomanPSMT"/>
          <w:sz w:val="24"/>
          <w:szCs w:val="24"/>
        </w:rPr>
        <w:t xml:space="preserve"> Таблица    </w:t>
      </w:r>
      <w:r>
        <w:rPr>
          <w:rFonts w:eastAsia="TimesNewRomanPSMT"/>
          <w:sz w:val="24"/>
          <w:szCs w:val="24"/>
        </w:rPr>
        <w:t>3</w:t>
      </w:r>
    </w:p>
    <w:p w:rsidR="005D4E35" w:rsidRPr="00E94139" w:rsidRDefault="005D4E35" w:rsidP="005D4E35">
      <w:pPr>
        <w:jc w:val="center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1441"/>
        <w:gridCol w:w="1441"/>
        <w:gridCol w:w="1441"/>
        <w:gridCol w:w="1441"/>
        <w:gridCol w:w="1442"/>
      </w:tblGrid>
      <w:tr w:rsidR="005D4E35" w:rsidRPr="00E94139" w:rsidTr="00060971"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Вариант</w:t>
            </w:r>
          </w:p>
          <w:p w:rsidR="005D4E35" w:rsidRPr="00E94139" w:rsidRDefault="005D4E35" w:rsidP="00060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№ схемы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  <w:lang w:val="en-US"/>
              </w:rPr>
              <w:t>F</w:t>
            </w:r>
            <w:r w:rsidRPr="00E94139">
              <w:rPr>
                <w:sz w:val="24"/>
                <w:szCs w:val="24"/>
              </w:rPr>
              <w:t>, кН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а</w:t>
            </w:r>
            <w:r w:rsidRPr="00E94139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E9413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i/>
                <w:sz w:val="24"/>
                <w:szCs w:val="24"/>
                <w:lang w:val="en-US"/>
              </w:rPr>
              <w:t>b</w:t>
            </w:r>
            <w:r w:rsidRPr="00E94139">
              <w:rPr>
                <w:sz w:val="24"/>
                <w:szCs w:val="24"/>
                <w:lang w:val="en-US"/>
              </w:rPr>
              <w:t xml:space="preserve">, </w:t>
            </w:r>
            <w:r w:rsidRPr="00E94139">
              <w:rPr>
                <w:sz w:val="24"/>
                <w:szCs w:val="24"/>
              </w:rPr>
              <w:t>м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с</w:t>
            </w:r>
            <w:r w:rsidRPr="00E94139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E94139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0,25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0,3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50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0,8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0,5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0,1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35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0,5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35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0,3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0,1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25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0,1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0,35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0,55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0,15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0,25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15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0,25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25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0,5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35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0,4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0,5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F45F06" w:rsidRDefault="005D4E35" w:rsidP="000609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441" w:type="dxa"/>
          </w:tcPr>
          <w:p w:rsidR="005D4E35" w:rsidRPr="00F45F06" w:rsidRDefault="005D4E35" w:rsidP="000609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5D4E35" w:rsidRPr="00F45F06" w:rsidRDefault="005D4E35" w:rsidP="000609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0,1</w:t>
            </w:r>
          </w:p>
        </w:tc>
        <w:tc>
          <w:tcPr>
            <w:tcW w:w="1441" w:type="dxa"/>
          </w:tcPr>
          <w:p w:rsidR="005D4E35" w:rsidRPr="00F45F06" w:rsidRDefault="005D4E35" w:rsidP="000609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0,45</w:t>
            </w:r>
          </w:p>
        </w:tc>
        <w:tc>
          <w:tcPr>
            <w:tcW w:w="1442" w:type="dxa"/>
          </w:tcPr>
          <w:p w:rsidR="005D4E35" w:rsidRPr="00F45F06" w:rsidRDefault="005D4E35" w:rsidP="00060971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0,25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65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0,5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0,6</w:t>
            </w:r>
          </w:p>
        </w:tc>
      </w:tr>
      <w:tr w:rsidR="005D4E35" w:rsidRPr="00E94139" w:rsidTr="00060971">
        <w:tc>
          <w:tcPr>
            <w:tcW w:w="1441" w:type="dxa"/>
          </w:tcPr>
          <w:p w:rsidR="005D4E35" w:rsidRPr="00A031DF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A031D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41" w:type="dxa"/>
          </w:tcPr>
          <w:p w:rsidR="005D4E35" w:rsidRPr="008C7285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8C72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30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0,2</w:t>
            </w:r>
          </w:p>
        </w:tc>
        <w:tc>
          <w:tcPr>
            <w:tcW w:w="1441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0,8</w:t>
            </w:r>
          </w:p>
        </w:tc>
        <w:tc>
          <w:tcPr>
            <w:tcW w:w="1442" w:type="dxa"/>
          </w:tcPr>
          <w:p w:rsidR="005D4E35" w:rsidRPr="00E94139" w:rsidRDefault="005D4E35" w:rsidP="000609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4139">
              <w:rPr>
                <w:sz w:val="24"/>
                <w:szCs w:val="24"/>
              </w:rPr>
              <w:t>0,5</w:t>
            </w:r>
          </w:p>
        </w:tc>
      </w:tr>
    </w:tbl>
    <w:p w:rsidR="005D4E35" w:rsidRPr="00E94139" w:rsidRDefault="005D4E35" w:rsidP="005D4E35">
      <w:pPr>
        <w:jc w:val="center"/>
        <w:rPr>
          <w:sz w:val="24"/>
          <w:szCs w:val="24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38900" cy="77057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35" w:rsidRPr="003C7EBA" w:rsidRDefault="005D4E35" w:rsidP="005D4E35">
      <w:pPr>
        <w:spacing w:line="360" w:lineRule="auto"/>
        <w:jc w:val="center"/>
        <w:rPr>
          <w:sz w:val="24"/>
          <w:szCs w:val="24"/>
        </w:rPr>
      </w:pPr>
      <w:r w:rsidRPr="003C7EBA">
        <w:rPr>
          <w:sz w:val="24"/>
          <w:szCs w:val="24"/>
        </w:rPr>
        <w:t xml:space="preserve">Рисунок </w:t>
      </w:r>
      <w:r>
        <w:rPr>
          <w:sz w:val="24"/>
          <w:szCs w:val="24"/>
        </w:rPr>
        <w:t>2.</w:t>
      </w:r>
      <w:r w:rsidRPr="003C7EBA">
        <w:rPr>
          <w:sz w:val="24"/>
          <w:szCs w:val="24"/>
        </w:rPr>
        <w:t>3</w:t>
      </w: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rPr>
          <w:sz w:val="28"/>
          <w:szCs w:val="28"/>
        </w:rPr>
      </w:pPr>
    </w:p>
    <w:p w:rsidR="005D4E35" w:rsidRDefault="005D4E35" w:rsidP="005D4E35">
      <w:pPr>
        <w:spacing w:line="360" w:lineRule="auto"/>
        <w:ind w:firstLine="851"/>
        <w:jc w:val="both"/>
        <w:rPr>
          <w:sz w:val="28"/>
          <w:szCs w:val="28"/>
        </w:rPr>
      </w:pPr>
      <w:r w:rsidRPr="00767362">
        <w:rPr>
          <w:b/>
          <w:sz w:val="28"/>
          <w:szCs w:val="28"/>
        </w:rPr>
        <w:lastRenderedPageBreak/>
        <w:t>Задача № 4</w:t>
      </w:r>
      <w:r>
        <w:rPr>
          <w:sz w:val="28"/>
          <w:szCs w:val="28"/>
        </w:rPr>
        <w:t>. Для заданной балки (рис. 2.4)  построить эпюры поперечных сил и изгибающих моментов. Определить положение опасного сечения, и из расчета на прочность подобрать стальную балку двутаврового поперечного сечения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Приложение), при </w:t>
      </w:r>
      <w:r w:rsidRPr="004210B7">
        <w:rPr>
          <w:sz w:val="28"/>
          <w:szCs w:val="28"/>
        </w:rPr>
        <w:t>[</w:t>
      </w:r>
      <w:r>
        <w:rPr>
          <w:sz w:val="28"/>
          <w:szCs w:val="28"/>
        </w:rPr>
        <w:sym w:font="Symbol" w:char="F073"/>
      </w:r>
      <w:r w:rsidRPr="004210B7">
        <w:rPr>
          <w:sz w:val="28"/>
          <w:szCs w:val="28"/>
        </w:rPr>
        <w:t>]</w:t>
      </w:r>
      <w:r>
        <w:rPr>
          <w:sz w:val="28"/>
          <w:szCs w:val="28"/>
        </w:rPr>
        <w:t xml:space="preserve"> = 150 МПа.</w:t>
      </w:r>
    </w:p>
    <w:p w:rsidR="005D4E35" w:rsidRPr="004210B7" w:rsidRDefault="005D4E35" w:rsidP="005D4E35">
      <w:pPr>
        <w:spacing w:line="360" w:lineRule="auto"/>
        <w:ind w:firstLine="851"/>
        <w:jc w:val="both"/>
        <w:rPr>
          <w:sz w:val="28"/>
          <w:szCs w:val="28"/>
        </w:rPr>
      </w:pPr>
    </w:p>
    <w:p w:rsidR="005D4E35" w:rsidRDefault="005D4E35" w:rsidP="005D4E3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74199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35" w:rsidRPr="003C7EBA" w:rsidRDefault="005D4E35" w:rsidP="005D4E3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Рисунок 2.4</w:t>
      </w:r>
    </w:p>
    <w:p w:rsidR="005D4E35" w:rsidRPr="00E94139" w:rsidRDefault="005D4E35" w:rsidP="005D4E35">
      <w:pPr>
        <w:jc w:val="center"/>
        <w:rPr>
          <w:sz w:val="24"/>
          <w:szCs w:val="24"/>
        </w:rPr>
      </w:pPr>
      <w:r w:rsidRPr="00E94139">
        <w:rPr>
          <w:sz w:val="24"/>
          <w:szCs w:val="24"/>
        </w:rPr>
        <w:lastRenderedPageBreak/>
        <w:t xml:space="preserve">                                                                                                   Таблица </w:t>
      </w:r>
      <w:r>
        <w:rPr>
          <w:sz w:val="24"/>
          <w:szCs w:val="24"/>
        </w:rPr>
        <w:t>4</w:t>
      </w:r>
      <w:r w:rsidRPr="00E94139">
        <w:rPr>
          <w:sz w:val="24"/>
          <w:szCs w:val="24"/>
        </w:rPr>
        <w:t xml:space="preserve"> </w:t>
      </w:r>
    </w:p>
    <w:p w:rsidR="005D4E35" w:rsidRPr="00E94139" w:rsidRDefault="005D4E35" w:rsidP="005D4E3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6"/>
        <w:gridCol w:w="1507"/>
        <w:gridCol w:w="1506"/>
        <w:gridCol w:w="1507"/>
        <w:gridCol w:w="1506"/>
        <w:gridCol w:w="1507"/>
      </w:tblGrid>
      <w:tr w:rsidR="005D4E35" w:rsidRPr="002235F6" w:rsidTr="00060971">
        <w:tc>
          <w:tcPr>
            <w:tcW w:w="1506" w:type="dxa"/>
            <w:vMerge w:val="restart"/>
          </w:tcPr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</w:p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>вариант</w:t>
            </w:r>
          </w:p>
        </w:tc>
        <w:tc>
          <w:tcPr>
            <w:tcW w:w="1507" w:type="dxa"/>
            <w:vMerge w:val="restart"/>
          </w:tcPr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m</w:t>
            </w:r>
            <w:r w:rsidRPr="002235F6">
              <w:rPr>
                <w:i/>
                <w:sz w:val="28"/>
                <w:szCs w:val="28"/>
              </w:rPr>
              <w:t>,</w:t>
            </w:r>
          </w:p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>кН/м</w:t>
            </w:r>
          </w:p>
        </w:tc>
        <w:tc>
          <w:tcPr>
            <w:tcW w:w="1506" w:type="dxa"/>
            <w:vMerge w:val="restart"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q</w:t>
            </w:r>
            <w:r w:rsidRPr="002235F6">
              <w:rPr>
                <w:i/>
                <w:sz w:val="28"/>
                <w:szCs w:val="28"/>
              </w:rPr>
              <w:t>,</w:t>
            </w:r>
          </w:p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</w:rPr>
              <w:t>кН/м</w:t>
            </w:r>
          </w:p>
        </w:tc>
        <w:tc>
          <w:tcPr>
            <w:tcW w:w="1507" w:type="dxa"/>
            <w:vMerge w:val="restart"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  <w:lang w:val="en-US"/>
              </w:rPr>
              <w:t>F</w:t>
            </w:r>
            <w:r w:rsidRPr="002235F6">
              <w:rPr>
                <w:i/>
                <w:sz w:val="28"/>
                <w:szCs w:val="28"/>
              </w:rPr>
              <w:t>,</w:t>
            </w:r>
          </w:p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</w:rPr>
              <w:t>кН</w:t>
            </w:r>
          </w:p>
        </w:tc>
        <w:tc>
          <w:tcPr>
            <w:tcW w:w="1506" w:type="dxa"/>
            <w:vMerge w:val="restart"/>
          </w:tcPr>
          <w:p w:rsidR="005D4E35" w:rsidRDefault="005D4E35" w:rsidP="00060971">
            <w:pPr>
              <w:jc w:val="center"/>
              <w:rPr>
                <w:i/>
                <w:sz w:val="28"/>
                <w:szCs w:val="28"/>
              </w:rPr>
            </w:pPr>
            <w:r w:rsidRPr="002235F6"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,</w:t>
            </w:r>
          </w:p>
          <w:p w:rsidR="005D4E35" w:rsidRPr="00B86140" w:rsidRDefault="005D4E35" w:rsidP="0006097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 xml:space="preserve">№ </w:t>
            </w:r>
          </w:p>
          <w:p w:rsidR="005D4E35" w:rsidRPr="002235F6" w:rsidRDefault="005D4E35" w:rsidP="00060971">
            <w:pPr>
              <w:jc w:val="center"/>
              <w:rPr>
                <w:sz w:val="28"/>
                <w:szCs w:val="28"/>
              </w:rPr>
            </w:pPr>
            <w:r w:rsidRPr="002235F6">
              <w:rPr>
                <w:sz w:val="28"/>
                <w:szCs w:val="28"/>
              </w:rPr>
              <w:t>схемы</w:t>
            </w:r>
          </w:p>
        </w:tc>
      </w:tr>
      <w:tr w:rsidR="005D4E35" w:rsidRPr="002235F6" w:rsidTr="00060971">
        <w:tc>
          <w:tcPr>
            <w:tcW w:w="1506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vMerge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5D4E35" w:rsidRPr="002235F6" w:rsidRDefault="005D4E35" w:rsidP="0006097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70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1,1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65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60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20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4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30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6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1,7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7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1,8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8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50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1,9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9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50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1,0</w:t>
            </w:r>
          </w:p>
        </w:tc>
        <w:tc>
          <w:tcPr>
            <w:tcW w:w="1507" w:type="dxa"/>
          </w:tcPr>
          <w:p w:rsidR="005D4E35" w:rsidRPr="002235F6" w:rsidRDefault="00F45F06" w:rsidP="000609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28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42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1,25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2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36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34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56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1,3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F45F06" w:rsidRDefault="005D4E35" w:rsidP="000609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507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42</w:t>
            </w:r>
          </w:p>
        </w:tc>
        <w:tc>
          <w:tcPr>
            <w:tcW w:w="1506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42</w:t>
            </w:r>
          </w:p>
        </w:tc>
        <w:tc>
          <w:tcPr>
            <w:tcW w:w="1507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38</w:t>
            </w:r>
          </w:p>
        </w:tc>
        <w:tc>
          <w:tcPr>
            <w:tcW w:w="1506" w:type="dxa"/>
          </w:tcPr>
          <w:p w:rsidR="005D4E35" w:rsidRPr="00F45F06" w:rsidRDefault="005D4E35" w:rsidP="00060971">
            <w:pPr>
              <w:jc w:val="center"/>
              <w:rPr>
                <w:color w:val="FF0000"/>
                <w:sz w:val="24"/>
                <w:szCs w:val="24"/>
              </w:rPr>
            </w:pPr>
            <w:r w:rsidRPr="00F45F06">
              <w:rPr>
                <w:color w:val="FF0000"/>
                <w:sz w:val="24"/>
                <w:szCs w:val="24"/>
              </w:rPr>
              <w:t>1,5</w:t>
            </w:r>
          </w:p>
        </w:tc>
        <w:tc>
          <w:tcPr>
            <w:tcW w:w="1507" w:type="dxa"/>
          </w:tcPr>
          <w:p w:rsidR="005D4E35" w:rsidRPr="00F45F06" w:rsidRDefault="005D4E35" w:rsidP="000609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45F06">
              <w:rPr>
                <w:b/>
                <w:color w:val="FF0000"/>
                <w:sz w:val="24"/>
                <w:szCs w:val="24"/>
              </w:rPr>
              <w:t>4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47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40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29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1,6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3</w:t>
            </w:r>
          </w:p>
        </w:tc>
      </w:tr>
      <w:tr w:rsidR="005D4E35" w:rsidRPr="002235F6" w:rsidTr="00060971"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36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38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52</w:t>
            </w:r>
          </w:p>
        </w:tc>
        <w:tc>
          <w:tcPr>
            <w:tcW w:w="1506" w:type="dxa"/>
          </w:tcPr>
          <w:p w:rsidR="005D4E35" w:rsidRPr="002235F6" w:rsidRDefault="005D4E35" w:rsidP="00060971">
            <w:pPr>
              <w:jc w:val="center"/>
              <w:rPr>
                <w:sz w:val="24"/>
                <w:szCs w:val="24"/>
              </w:rPr>
            </w:pPr>
            <w:r w:rsidRPr="002235F6">
              <w:rPr>
                <w:sz w:val="24"/>
                <w:szCs w:val="24"/>
              </w:rPr>
              <w:t>1,4</w:t>
            </w:r>
          </w:p>
        </w:tc>
        <w:tc>
          <w:tcPr>
            <w:tcW w:w="1507" w:type="dxa"/>
          </w:tcPr>
          <w:p w:rsidR="005D4E35" w:rsidRPr="002235F6" w:rsidRDefault="005D4E35" w:rsidP="00060971">
            <w:pPr>
              <w:jc w:val="center"/>
              <w:rPr>
                <w:b/>
                <w:sz w:val="24"/>
                <w:szCs w:val="24"/>
              </w:rPr>
            </w:pPr>
            <w:r w:rsidRPr="002235F6">
              <w:rPr>
                <w:b/>
                <w:sz w:val="24"/>
                <w:szCs w:val="24"/>
              </w:rPr>
              <w:t>5</w:t>
            </w:r>
          </w:p>
        </w:tc>
      </w:tr>
    </w:tbl>
    <w:p w:rsidR="005D4E35" w:rsidRPr="00E94139" w:rsidRDefault="005D4E35" w:rsidP="005D4E35">
      <w:pPr>
        <w:shd w:val="clear" w:color="auto" w:fill="FFFFFF"/>
        <w:spacing w:line="228" w:lineRule="exact"/>
        <w:ind w:firstLine="420"/>
        <w:jc w:val="both"/>
        <w:rPr>
          <w:b/>
          <w:bCs/>
        </w:rPr>
      </w:pPr>
    </w:p>
    <w:p w:rsidR="005D4E35" w:rsidRPr="00E94139" w:rsidRDefault="005D4E35" w:rsidP="005D4E35">
      <w:pPr>
        <w:shd w:val="clear" w:color="auto" w:fill="FFFFFF"/>
        <w:spacing w:line="220" w:lineRule="exact"/>
        <w:ind w:left="64" w:firstLine="420"/>
        <w:rPr>
          <w:b/>
          <w:bCs/>
          <w:sz w:val="22"/>
          <w:szCs w:val="22"/>
        </w:rPr>
        <w:sectPr w:rsidR="005D4E35" w:rsidRPr="00E94139" w:rsidSect="00D62D9D">
          <w:pgSz w:w="11909" w:h="16834"/>
          <w:pgMar w:top="907" w:right="851" w:bottom="1021" w:left="1134" w:header="720" w:footer="720" w:gutter="0"/>
          <w:cols w:space="60"/>
          <w:noEndnote/>
        </w:sectPr>
      </w:pPr>
    </w:p>
    <w:p w:rsidR="005D4E35" w:rsidRPr="00E94139" w:rsidRDefault="005D4E35" w:rsidP="005D4E35">
      <w:pPr>
        <w:jc w:val="center"/>
      </w:pPr>
    </w:p>
    <w:p w:rsidR="005D4E35" w:rsidRPr="00E94139" w:rsidRDefault="005D4E35" w:rsidP="005D4E35">
      <w:pPr>
        <w:shd w:val="clear" w:color="auto" w:fill="FFFFFF"/>
        <w:spacing w:line="276" w:lineRule="auto"/>
        <w:ind w:firstLine="420"/>
        <w:jc w:val="both"/>
        <w:rPr>
          <w:b/>
          <w:bCs/>
        </w:rPr>
      </w:pPr>
    </w:p>
    <w:p w:rsidR="005D4E35" w:rsidRPr="00106356" w:rsidRDefault="005D4E35" w:rsidP="005D4E35">
      <w:pPr>
        <w:spacing w:line="360" w:lineRule="auto"/>
        <w:ind w:left="720" w:hanging="180"/>
        <w:jc w:val="right"/>
        <w:rPr>
          <w:b/>
        </w:rPr>
      </w:pPr>
      <w:r w:rsidRPr="00106356">
        <w:rPr>
          <w:b/>
        </w:rPr>
        <w:t xml:space="preserve">Приложение </w:t>
      </w:r>
    </w:p>
    <w:p w:rsidR="005D4E35" w:rsidRDefault="005D4E35" w:rsidP="005D4E35">
      <w:pPr>
        <w:spacing w:line="360" w:lineRule="auto"/>
        <w:ind w:left="720" w:hanging="180"/>
        <w:jc w:val="center"/>
      </w:pPr>
      <w:r>
        <w:rPr>
          <w:noProof/>
        </w:rPr>
        <w:drawing>
          <wp:inline distT="0" distB="0" distL="0" distR="0">
            <wp:extent cx="6276975" cy="71342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E35" w:rsidRDefault="005D4E35" w:rsidP="005D4E35">
      <w:pPr>
        <w:spacing w:line="360" w:lineRule="auto"/>
        <w:ind w:left="720" w:hanging="180"/>
        <w:jc w:val="center"/>
      </w:pPr>
    </w:p>
    <w:p w:rsidR="005D4E35" w:rsidRDefault="005D4E35" w:rsidP="005D4E35">
      <w:pPr>
        <w:spacing w:line="360" w:lineRule="auto"/>
        <w:ind w:left="720" w:hanging="180"/>
        <w:jc w:val="center"/>
      </w:pPr>
    </w:p>
    <w:p w:rsidR="005D4E35" w:rsidRDefault="005D4E35" w:rsidP="005D4E35">
      <w:pPr>
        <w:spacing w:line="360" w:lineRule="auto"/>
        <w:ind w:left="720" w:hanging="180"/>
        <w:jc w:val="center"/>
      </w:pPr>
    </w:p>
    <w:p w:rsidR="005D4E35" w:rsidRDefault="005D4E35" w:rsidP="005D4E35">
      <w:pPr>
        <w:spacing w:line="360" w:lineRule="auto"/>
        <w:ind w:left="720" w:hanging="180"/>
        <w:jc w:val="center"/>
      </w:pPr>
    </w:p>
    <w:p w:rsidR="005D4E35" w:rsidRDefault="005D4E35" w:rsidP="005D4E35">
      <w:pPr>
        <w:spacing w:line="360" w:lineRule="auto"/>
        <w:ind w:left="720" w:hanging="180"/>
        <w:jc w:val="center"/>
      </w:pPr>
    </w:p>
    <w:p w:rsidR="005D4E35" w:rsidRPr="00E94139" w:rsidRDefault="005D4E35" w:rsidP="005D4E35">
      <w:pPr>
        <w:spacing w:line="360" w:lineRule="auto"/>
        <w:ind w:left="720" w:hanging="180"/>
        <w:jc w:val="center"/>
      </w:pPr>
    </w:p>
    <w:p w:rsidR="00397EB2" w:rsidRDefault="00397EB2"/>
    <w:sectPr w:rsidR="00397EB2" w:rsidSect="00D62D9D">
      <w:pgSz w:w="11909" w:h="16834"/>
      <w:pgMar w:top="907" w:right="851" w:bottom="102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E35"/>
    <w:rsid w:val="00397EB2"/>
    <w:rsid w:val="005D4E35"/>
    <w:rsid w:val="00F4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5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E35"/>
    <w:rPr>
      <w:strike w:val="0"/>
      <w:dstrike w:val="0"/>
      <w:color w:val="000070"/>
      <w:u w:val="none"/>
      <w:effect w:val="none"/>
    </w:rPr>
  </w:style>
  <w:style w:type="character" w:styleId="a4">
    <w:name w:val="page number"/>
    <w:basedOn w:val="a0"/>
    <w:rsid w:val="005D4E35"/>
  </w:style>
  <w:style w:type="paragraph" w:styleId="a5">
    <w:name w:val="Body Text"/>
    <w:basedOn w:val="a"/>
    <w:link w:val="a6"/>
    <w:rsid w:val="005D4E3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D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4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Text">
    <w:name w:val="Default Text"/>
    <w:basedOn w:val="a"/>
    <w:rsid w:val="005D4E35"/>
    <w:pPr>
      <w:widowControl/>
      <w:autoSpaceDE/>
      <w:autoSpaceDN/>
      <w:adjustRightInd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D4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E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D4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D4E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5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2013-09-02T14:12:00Z</dcterms:created>
  <dcterms:modified xsi:type="dcterms:W3CDTF">2013-09-02T14:18:00Z</dcterms:modified>
</cp:coreProperties>
</file>