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1C" w:rsidRDefault="00CC5507">
      <w:pPr>
        <w:rPr>
          <w:lang w:val="en-US"/>
        </w:rPr>
      </w:pPr>
      <w:r>
        <w:t>Почему философия не может быть наукой всех наук?</w:t>
      </w:r>
    </w:p>
    <w:p w:rsidR="00CC5507" w:rsidRDefault="00CC5507">
      <w:pPr>
        <w:rPr>
          <w:lang w:val="en-US"/>
        </w:rPr>
      </w:pPr>
      <w:r>
        <w:t>В чем, по вашему, основные особенности философии нового времени?</w:t>
      </w:r>
    </w:p>
    <w:p w:rsidR="00CC5507" w:rsidRDefault="00CC5507">
      <w:pPr>
        <w:rPr>
          <w:lang w:val="en-US"/>
        </w:rPr>
      </w:pPr>
      <w:r>
        <w:t>Что такое антология?</w:t>
      </w:r>
    </w:p>
    <w:p w:rsidR="00CC5507" w:rsidRPr="00CC5507" w:rsidRDefault="00CC5507">
      <w:pPr>
        <w:rPr>
          <w:lang w:val="en-US"/>
        </w:rPr>
      </w:pPr>
      <w:r>
        <w:t>Что такое познание?</w:t>
      </w:r>
      <w:bookmarkStart w:id="0" w:name="_GoBack"/>
      <w:bookmarkEnd w:id="0"/>
    </w:p>
    <w:sectPr w:rsidR="00CC5507" w:rsidRPr="00C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B"/>
    <w:rsid w:val="000B131C"/>
    <w:rsid w:val="00C0396B"/>
    <w:rsid w:val="00C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dfx</dc:creator>
  <cp:keywords/>
  <dc:description/>
  <cp:lastModifiedBy>dfx</cp:lastModifiedBy>
  <cp:revision>2</cp:revision>
  <dcterms:created xsi:type="dcterms:W3CDTF">2013-08-12T09:19:00Z</dcterms:created>
  <dcterms:modified xsi:type="dcterms:W3CDTF">2013-08-12T09:20:00Z</dcterms:modified>
</cp:coreProperties>
</file>