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1.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20.01 текущего года за назначением пенсии обратилась Федорова С.П. (20.04.47 г.р.). МСЭ 14.01 текущего года установила ей 2 группу инвалидности от трудового увечья. Ее страховой стаж – 36 лет 6 мес.21 день, ОТС на 01.01.02 г. – 32 года 3 мес.28 дней, ОТС на 01.01.1991 г. – 21 год 3 месяца. Ее среднемесячный заработок за 2000-2001 г.г. составил 2482 руб.26 коп. Сумма страховых взносов по данным индивидуального (персонифицированного) учета составила  97500 руб. На иждивении дочь 25 лет – инвалид с детства.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Определить право на пенсию, ее размер и срок назначения. 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43C1A" w:rsidRPr="001C77F9" w:rsidRDefault="00E43C1A" w:rsidP="00E43C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43C1A" w:rsidRPr="001C77F9" w:rsidRDefault="00E43C1A" w:rsidP="00E4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c>
          <w:tcPr>
            <w:tcW w:w="9640" w:type="dxa"/>
            <w:gridSpan w:val="4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305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43C1A" w:rsidRPr="001C77F9" w:rsidRDefault="00E43C1A" w:rsidP="00E43C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21.01 текущего года за назначением пенсии обратился Быков А.В.   (18.01.59 г.р.) 15.01 текущего года МСЭ установила ему 1 группу инвалидности  от общего заболевания. Его страховой стаж составил 28 лет 5 мес.15 дней, ОТС на 01.01.02 г. – 26  лет 10 мес., ОТС на 01.01.1991 г. – 15 лет 10 месяцев.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  Среднемесячный заработок за период с 01.01.82 по 31.12.86 г.г. составил 236 руб. Сумма страховых взносов по данным индивидуального (персонифицированного) учета составила 105258 руб. На иждивении жена 43 лет – не работает, дочь 13 лет.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Определить право на пенсию, размер и срок назначения.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43C1A" w:rsidRPr="001C77F9" w:rsidRDefault="00E43C1A" w:rsidP="00E43C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43C1A" w:rsidRPr="001C77F9" w:rsidRDefault="00E43C1A" w:rsidP="00E43C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c>
          <w:tcPr>
            <w:tcW w:w="9640" w:type="dxa"/>
            <w:gridSpan w:val="4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ЗР/ЗП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305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43C1A" w:rsidRPr="001C77F9" w:rsidRDefault="00E43C1A" w:rsidP="00E43C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3.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23.01 текущего года за назначением пенсии обратилась Светлова А.Д. (30.12.1967 г.р.). 18.01 текущего года МСЭ установила ей 2 группу инвалидности от общего заболевания. Ее страховой стаж – 16 лет 2 мес.18 дней, ОТС на 01.01.02 г. – 13 лет 6 мес.18 дней, ОТС на 01.01.1991 г. – 5 лет 6 месяцев 17 дней. 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Среднемесячный заработок за 2000-2001 г.г. составил 2645 руб. Сумма страховых взносов по данным индивидуального (персонифицированного) учета с 01.01.02 г – 87395 руб. 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На иждивении двое детей 7 и 12 лет.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Определить право на пенсию, размер и срок назначения.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право на пенсию:</w:t>
      </w:r>
    </w:p>
    <w:p w:rsidR="00E43C1A" w:rsidRPr="001C77F9" w:rsidRDefault="00E43C1A" w:rsidP="00E43C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_______________________  имеет право на ________________________________ в соответствии с 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77F9">
        <w:rPr>
          <w:rFonts w:ascii="Times New Roman" w:hAnsi="Times New Roman" w:cs="Times New Roman"/>
          <w:sz w:val="28"/>
          <w:szCs w:val="28"/>
        </w:rPr>
        <w:t xml:space="preserve">     ______ </w:t>
      </w:r>
      <w:proofErr w:type="gramStart"/>
      <w:r w:rsidRPr="001C7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F9">
        <w:rPr>
          <w:rFonts w:ascii="Times New Roman" w:hAnsi="Times New Roman" w:cs="Times New Roman"/>
          <w:sz w:val="28"/>
          <w:szCs w:val="28"/>
        </w:rPr>
        <w:t>. ______ статьи ________ ФЗ № ______.</w:t>
      </w:r>
    </w:p>
    <w:p w:rsidR="00E43C1A" w:rsidRPr="001C77F9" w:rsidRDefault="00E43C1A" w:rsidP="00E43C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Определяем размер пенсии: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58"/>
        <w:gridCol w:w="7513"/>
        <w:gridCol w:w="35"/>
      </w:tblGrid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Формула или расчет </w:t>
            </w: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Before w:val="1"/>
          <w:gridAfter w:val="1"/>
          <w:wBefore w:w="34" w:type="dxa"/>
          <w:wAfter w:w="35" w:type="dxa"/>
        </w:trPr>
        <w:tc>
          <w:tcPr>
            <w:tcW w:w="2058" w:type="dxa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c>
          <w:tcPr>
            <w:tcW w:w="9640" w:type="dxa"/>
            <w:gridSpan w:val="4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 в соответствии с п. 3 ст. 30 ФЗ № 173</w:t>
            </w: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ЗР/ЗП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270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СЗП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trHeight w:val="305"/>
        </w:trPr>
        <w:tc>
          <w:tcPr>
            <w:tcW w:w="2092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РП=</w:t>
            </w:r>
          </w:p>
        </w:tc>
        <w:tc>
          <w:tcPr>
            <w:tcW w:w="7548" w:type="dxa"/>
            <w:gridSpan w:val="2"/>
          </w:tcPr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3C1A" w:rsidRPr="001C77F9" w:rsidRDefault="00E43C1A" w:rsidP="003C5E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полн.=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СТфакт</w:t>
            </w:r>
            <w:proofErr w:type="spell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СТполн=</w:t>
            </w:r>
            <w:proofErr w:type="spellEnd"/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3C1A" w:rsidRPr="00615E6D" w:rsidTr="003C5E7F">
        <w:trPr>
          <w:gridAfter w:val="1"/>
          <w:wAfter w:w="35" w:type="dxa"/>
        </w:trPr>
        <w:tc>
          <w:tcPr>
            <w:tcW w:w="2092" w:type="dxa"/>
            <w:gridSpan w:val="2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513" w:type="dxa"/>
          </w:tcPr>
          <w:p w:rsidR="00E43C1A" w:rsidRPr="00615E6D" w:rsidRDefault="00E43C1A" w:rsidP="003C5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43C1A" w:rsidRPr="001C77F9" w:rsidRDefault="00E43C1A" w:rsidP="00E43C1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3C1A" w:rsidRPr="00E43C1A" w:rsidRDefault="00E43C1A" w:rsidP="00E43C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3C1A">
        <w:rPr>
          <w:rFonts w:ascii="Times New Roman" w:hAnsi="Times New Roman" w:cs="Times New Roman"/>
          <w:b/>
          <w:bCs/>
          <w:sz w:val="28"/>
          <w:szCs w:val="28"/>
        </w:rPr>
        <w:t>Определяем срок назначения пенсии: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C1A">
        <w:rPr>
          <w:rFonts w:ascii="Times New Roman" w:hAnsi="Times New Roman" w:cs="Times New Roman"/>
          <w:b/>
          <w:bCs/>
          <w:sz w:val="28"/>
          <w:szCs w:val="28"/>
        </w:rPr>
        <w:t>№ 1.</w:t>
      </w:r>
      <w:r w:rsidRPr="00E43C1A">
        <w:rPr>
          <w:rFonts w:ascii="Times New Roman" w:hAnsi="Times New Roman" w:cs="Times New Roman"/>
          <w:sz w:val="28"/>
          <w:szCs w:val="28"/>
        </w:rPr>
        <w:t xml:space="preserve">  24.01 текущего года за назначением пенсии по СПК обратилась семья: дочь 13 лет, жена 46 лет, не работает. Все находились на иждивении кормильца, который умер 21.01 текущего года в возрасте 47 лет в результате трудового увечья. Его страховой стаж на  момент смерти составил 25 лет 10 мес.14 дней, ОТС на 01.01.01 г. – 20 лет 2 мес.26 дней, ОТС на 01.01.1991 г. – 9 лет 5 месяцев 16 дней. Среднемесячный заработок за 2000-2001 г.г. составил 3845 руб. Сумма страховых взносов по данным индивидуального (персонифицированного) учета составила 88390 руб.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C1A">
        <w:rPr>
          <w:rFonts w:ascii="Times New Roman" w:hAnsi="Times New Roman" w:cs="Times New Roman"/>
          <w:sz w:val="28"/>
          <w:szCs w:val="28"/>
        </w:rPr>
        <w:t>Определите круг лиц,  право на пенсию,  размер и срок назначения.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C1A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C1A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E43C1A">
        <w:rPr>
          <w:rFonts w:ascii="Times New Roman" w:hAnsi="Times New Roman" w:cs="Times New Roman"/>
          <w:sz w:val="28"/>
          <w:szCs w:val="28"/>
        </w:rPr>
        <w:t xml:space="preserve">  25.01 текущего года за назначением пенсии по СПК обратилась семья: дочь 12 лет,  мать 50 лет, не работает. Кормилец – одинокая мать умерла 14.01 текущего года в возрасте 30 лет от общего заболевания. Ее </w:t>
      </w:r>
      <w:r w:rsidRPr="00E43C1A">
        <w:rPr>
          <w:rFonts w:ascii="Times New Roman" w:hAnsi="Times New Roman" w:cs="Times New Roman"/>
          <w:sz w:val="28"/>
          <w:szCs w:val="28"/>
        </w:rPr>
        <w:lastRenderedPageBreak/>
        <w:t>стаж с 18.02.90 г. по день смерти – работа на заводе. Среднемесячный заработок за 2000-2001 г.г. составил 2530 руб. Сумма страховых взносов по данным индивидуального (персонифицированного) учета составила 77390 руб.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C1A">
        <w:rPr>
          <w:rFonts w:ascii="Times New Roman" w:hAnsi="Times New Roman" w:cs="Times New Roman"/>
          <w:sz w:val="28"/>
          <w:szCs w:val="28"/>
        </w:rPr>
        <w:t>Определите круг лиц, право на пенсию, размер и срок назначения.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C1A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E43C1A" w:rsidRDefault="00E43C1A" w:rsidP="00E43C1A">
      <w:pPr>
        <w:tabs>
          <w:tab w:val="left" w:pos="80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2.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23.01.т.г. за назначением пенсии обратился Самсонов Ф.Л., в возрасте 19 лет. 07.01.т.г. МСЭ установила ему 2 группу инвалидности  от заболевания, полученного в период прохождения военной службы по призыву. Не работает, на иждивении дочь 2 лет.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 xml:space="preserve">Определите право на пенсию, ее размер и срок назначения. 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3.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24.02. т.г. за назначением пенсии по СПК обратилась семья Моисеева И.С.: дочь 2 лет, жена 22 лет (не работает, осуществляет уход за ребенком), мать 52 лет (не работает). Все находились на иждивении Моисеева, который умер 15.02. т.г. в возрасте 23 лет от ранения, полученного в период прохождения военной службы по призыву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</w:t>
      </w:r>
      <w:r w:rsidRPr="001C77F9">
        <w:rPr>
          <w:rFonts w:ascii="Times New Roman" w:hAnsi="Times New Roman" w:cs="Times New Roman"/>
          <w:sz w:val="28"/>
          <w:szCs w:val="28"/>
        </w:rPr>
        <w:t xml:space="preserve"> 3 лет после окончания военной службы.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круг лиц, право на пенсию, размер и срок назначения.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4.</w:t>
      </w:r>
      <w:r w:rsidRPr="001C77F9">
        <w:rPr>
          <w:rFonts w:ascii="Times New Roman" w:hAnsi="Times New Roman" w:cs="Times New Roman"/>
          <w:sz w:val="28"/>
          <w:szCs w:val="28"/>
        </w:rPr>
        <w:t xml:space="preserve"> 25.03.т.г. за назначением пенсии обратилась семья: жена 20 лет – студентка института, сестра 8 лет, мать 47 лет (получает социальную пенсию по инвалидности), отец 56 лет (не работает). Все находились на иждивении гр. Попова С.М., который умер 12.08.т.г.  от заболевания, полученного в период военной службы по призыву.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круг лиц, право на пенсию, ее размер и срок назначения.</w:t>
      </w:r>
    </w:p>
    <w:p w:rsidR="00E43C1A" w:rsidRPr="001C77F9" w:rsidRDefault="00E43C1A" w:rsidP="00E43C1A">
      <w:pPr>
        <w:tabs>
          <w:tab w:val="num" w:pos="0"/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3.</w:t>
      </w:r>
      <w:r w:rsidRPr="001C77F9">
        <w:rPr>
          <w:rFonts w:ascii="Times New Roman" w:hAnsi="Times New Roman" w:cs="Times New Roman"/>
          <w:sz w:val="28"/>
          <w:szCs w:val="28"/>
        </w:rPr>
        <w:t xml:space="preserve">  14.03. текущего года  за назначением пенсии обратился Горохов А.Д. в возрасте 20 лет. МСЭ 14.02. текущего года установила ему 3 группу инвалидности. Горохов страхового стажа не имеет.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право на пенсию, размер и срок назначения.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№ 4.</w:t>
      </w:r>
      <w:r w:rsidRPr="001C77F9">
        <w:rPr>
          <w:rFonts w:ascii="Times New Roman" w:hAnsi="Times New Roman" w:cs="Times New Roman"/>
          <w:sz w:val="28"/>
          <w:szCs w:val="28"/>
        </w:rPr>
        <w:t xml:space="preserve"> Условия задачи № 3, но МСЭ установила 2 группу инвалидности.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7F9">
        <w:rPr>
          <w:rFonts w:ascii="Times New Roman" w:hAnsi="Times New Roman" w:cs="Times New Roman"/>
          <w:sz w:val="28"/>
          <w:szCs w:val="28"/>
        </w:rPr>
        <w:t>Определите право на пенсию, размер и срок назначения.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F9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E43C1A" w:rsidRPr="001C77F9" w:rsidRDefault="00E43C1A" w:rsidP="00E43C1A">
      <w:pPr>
        <w:tabs>
          <w:tab w:val="left" w:pos="8080"/>
        </w:tabs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D8E" w:rsidRDefault="00624D8E"/>
    <w:sectPr w:rsidR="00624D8E" w:rsidSect="0062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69F"/>
    <w:multiLevelType w:val="hybridMultilevel"/>
    <w:tmpl w:val="12CC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60E45"/>
    <w:multiLevelType w:val="hybridMultilevel"/>
    <w:tmpl w:val="378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90E66"/>
    <w:multiLevelType w:val="hybridMultilevel"/>
    <w:tmpl w:val="3F6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1A"/>
    <w:rsid w:val="00624D8E"/>
    <w:rsid w:val="00E4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C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872</Words>
  <Characters>4973</Characters>
  <Application>Microsoft Office Word</Application>
  <DocSecurity>0</DocSecurity>
  <Lines>41</Lines>
  <Paragraphs>11</Paragraphs>
  <ScaleCrop>false</ScaleCrop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2013-08-10T04:47:00Z</dcterms:created>
  <dcterms:modified xsi:type="dcterms:W3CDTF">2013-08-10T04:50:00Z</dcterms:modified>
</cp:coreProperties>
</file>