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DB" w:rsidRPr="00E270DB" w:rsidRDefault="00E270DB" w:rsidP="00E270DB">
      <w:pPr>
        <w:pStyle w:val="Heading"/>
        <w:jc w:val="center"/>
        <w:rPr>
          <w:color w:val="000000"/>
          <w:sz w:val="24"/>
          <w:szCs w:val="24"/>
        </w:rPr>
      </w:pPr>
      <w:r w:rsidRPr="00E270DB">
        <w:rPr>
          <w:color w:val="000000"/>
          <w:sz w:val="24"/>
          <w:szCs w:val="24"/>
        </w:rPr>
        <w:t xml:space="preserve">Билеты у экзамену по дисциплине «Экономика отрасли» </w:t>
      </w:r>
    </w:p>
    <w:p w:rsidR="000E73CA" w:rsidRDefault="000E73CA" w:rsidP="00E270DB">
      <w:pPr>
        <w:pStyle w:val="Heading"/>
        <w:rPr>
          <w:b w:val="0"/>
          <w:color w:val="000000"/>
          <w:sz w:val="24"/>
          <w:szCs w:val="24"/>
        </w:rPr>
      </w:pPr>
    </w:p>
    <w:p w:rsidR="000E73CA" w:rsidRDefault="000E73CA" w:rsidP="00E270DB">
      <w:pPr>
        <w:pStyle w:val="Heading"/>
        <w:rPr>
          <w:b w:val="0"/>
          <w:color w:val="000000"/>
          <w:sz w:val="24"/>
          <w:szCs w:val="24"/>
        </w:rPr>
      </w:pPr>
    </w:p>
    <w:p w:rsidR="00E270DB" w:rsidRPr="000E73CA" w:rsidRDefault="00E270DB" w:rsidP="00E270DB">
      <w:pPr>
        <w:pStyle w:val="Heading"/>
        <w:rPr>
          <w:b w:val="0"/>
          <w:color w:val="000000"/>
          <w:sz w:val="24"/>
          <w:szCs w:val="24"/>
        </w:rPr>
      </w:pPr>
      <w:r w:rsidRPr="000E73CA">
        <w:rPr>
          <w:b w:val="0"/>
          <w:color w:val="000000"/>
          <w:sz w:val="24"/>
          <w:szCs w:val="24"/>
        </w:rPr>
        <w:t>1. Субъекты деятельности в сфере строительства.</w:t>
      </w:r>
    </w:p>
    <w:p w:rsidR="00E270DB" w:rsidRPr="000E73CA" w:rsidRDefault="00E270DB" w:rsidP="00E270DB">
      <w:pPr>
        <w:pStyle w:val="Heading"/>
        <w:rPr>
          <w:b w:val="0"/>
          <w:color w:val="000000"/>
          <w:sz w:val="24"/>
          <w:szCs w:val="24"/>
        </w:rPr>
      </w:pPr>
      <w:r w:rsidRPr="000E73CA">
        <w:rPr>
          <w:b w:val="0"/>
          <w:color w:val="000000"/>
          <w:sz w:val="24"/>
          <w:szCs w:val="24"/>
        </w:rPr>
        <w:t xml:space="preserve">2. </w:t>
      </w:r>
      <w:r w:rsidR="00DF1F7C" w:rsidRPr="000E73CA">
        <w:rPr>
          <w:b w:val="0"/>
          <w:color w:val="000000"/>
          <w:sz w:val="24"/>
          <w:szCs w:val="24"/>
        </w:rPr>
        <w:t>Понятие юридического лица. Понятие предприятия. Структура баланса предприятия.</w:t>
      </w:r>
    </w:p>
    <w:p w:rsidR="00DF1F7C" w:rsidRPr="000E73CA" w:rsidRDefault="00DF1F7C" w:rsidP="00E270DB">
      <w:pPr>
        <w:pStyle w:val="Heading"/>
        <w:rPr>
          <w:b w:val="0"/>
          <w:color w:val="000000"/>
          <w:sz w:val="24"/>
          <w:szCs w:val="24"/>
        </w:rPr>
      </w:pPr>
      <w:r w:rsidRPr="000E73CA">
        <w:rPr>
          <w:b w:val="0"/>
          <w:color w:val="000000"/>
          <w:sz w:val="24"/>
          <w:szCs w:val="24"/>
        </w:rPr>
        <w:t xml:space="preserve">3. Организационно-правовые формы предприятия. </w:t>
      </w:r>
      <w:r w:rsidRPr="000E73CA">
        <w:rPr>
          <w:b w:val="0"/>
          <w:sz w:val="24"/>
          <w:szCs w:val="24"/>
        </w:rPr>
        <w:t>Хозяйственные общества</w:t>
      </w:r>
    </w:p>
    <w:p w:rsidR="00DF1F7C" w:rsidRPr="000E73CA" w:rsidRDefault="00DF1F7C" w:rsidP="00E270DB">
      <w:pPr>
        <w:pStyle w:val="Heading"/>
        <w:rPr>
          <w:b w:val="0"/>
          <w:sz w:val="24"/>
          <w:szCs w:val="24"/>
        </w:rPr>
      </w:pPr>
      <w:r w:rsidRPr="000E73CA">
        <w:rPr>
          <w:b w:val="0"/>
          <w:color w:val="000000"/>
          <w:sz w:val="24"/>
          <w:szCs w:val="24"/>
        </w:rPr>
        <w:t xml:space="preserve">4.  Организационно-правовые формы предприятия. </w:t>
      </w:r>
      <w:r w:rsidRPr="000E73CA">
        <w:rPr>
          <w:b w:val="0"/>
          <w:sz w:val="24"/>
          <w:szCs w:val="24"/>
        </w:rPr>
        <w:t>Хозяйственные товарищества</w:t>
      </w:r>
    </w:p>
    <w:p w:rsidR="001C5699" w:rsidRPr="000E73CA" w:rsidRDefault="001C5699" w:rsidP="00E270DB">
      <w:pPr>
        <w:pStyle w:val="Heading"/>
        <w:rPr>
          <w:b w:val="0"/>
          <w:sz w:val="24"/>
          <w:szCs w:val="24"/>
        </w:rPr>
      </w:pPr>
      <w:r w:rsidRPr="000E73CA">
        <w:rPr>
          <w:b w:val="0"/>
          <w:sz w:val="24"/>
          <w:szCs w:val="24"/>
        </w:rPr>
        <w:t>5.  Создание, реорганизация, ликвидация предприятия.</w:t>
      </w:r>
    </w:p>
    <w:p w:rsidR="001C5699" w:rsidRPr="000E73CA" w:rsidRDefault="001C5699" w:rsidP="00E270DB">
      <w:pPr>
        <w:pStyle w:val="Heading"/>
        <w:rPr>
          <w:b w:val="0"/>
          <w:sz w:val="24"/>
          <w:szCs w:val="24"/>
        </w:rPr>
      </w:pPr>
      <w:r w:rsidRPr="000E73CA">
        <w:rPr>
          <w:b w:val="0"/>
          <w:sz w:val="24"/>
          <w:szCs w:val="24"/>
        </w:rPr>
        <w:t>6. Внешняя среда деятельности предприятия.</w:t>
      </w:r>
    </w:p>
    <w:p w:rsidR="00192E98" w:rsidRPr="000E73CA" w:rsidRDefault="00192E98" w:rsidP="00E270DB">
      <w:pPr>
        <w:pStyle w:val="Heading"/>
        <w:rPr>
          <w:b w:val="0"/>
          <w:sz w:val="24"/>
          <w:szCs w:val="24"/>
        </w:rPr>
      </w:pPr>
      <w:r w:rsidRPr="000E73CA">
        <w:rPr>
          <w:b w:val="0"/>
          <w:sz w:val="24"/>
          <w:szCs w:val="24"/>
        </w:rPr>
        <w:t>7. Общие сведения о системе ценообразования и сметного нормирования в строительстве.</w:t>
      </w:r>
    </w:p>
    <w:p w:rsidR="00192E98" w:rsidRPr="000E73CA" w:rsidRDefault="00192E98" w:rsidP="00E270DB">
      <w:pPr>
        <w:pStyle w:val="Heading"/>
        <w:rPr>
          <w:b w:val="0"/>
          <w:sz w:val="24"/>
          <w:szCs w:val="24"/>
        </w:rPr>
      </w:pPr>
      <w:r w:rsidRPr="000E73CA">
        <w:rPr>
          <w:b w:val="0"/>
          <w:sz w:val="24"/>
          <w:szCs w:val="24"/>
        </w:rPr>
        <w:t>8. Классификация сметных нормативов базы 2001 года.</w:t>
      </w:r>
    </w:p>
    <w:p w:rsidR="00192E98" w:rsidRPr="000E73CA" w:rsidRDefault="00192E98" w:rsidP="00E270DB">
      <w:pPr>
        <w:pStyle w:val="Heading"/>
        <w:rPr>
          <w:b w:val="0"/>
          <w:sz w:val="24"/>
          <w:szCs w:val="24"/>
        </w:rPr>
      </w:pPr>
      <w:r w:rsidRPr="000E73CA">
        <w:rPr>
          <w:b w:val="0"/>
          <w:sz w:val="24"/>
          <w:szCs w:val="24"/>
        </w:rPr>
        <w:t>9. Построение, изложение и оформление государственных сметных нормативов</w:t>
      </w:r>
    </w:p>
    <w:p w:rsidR="00192E98" w:rsidRPr="000E73CA" w:rsidRDefault="00192E98" w:rsidP="00E270DB">
      <w:pPr>
        <w:pStyle w:val="Heading"/>
        <w:rPr>
          <w:b w:val="0"/>
          <w:sz w:val="24"/>
          <w:szCs w:val="24"/>
        </w:rPr>
      </w:pPr>
      <w:r w:rsidRPr="000E73CA">
        <w:rPr>
          <w:b w:val="0"/>
          <w:sz w:val="24"/>
          <w:szCs w:val="24"/>
        </w:rPr>
        <w:t>10. Система ценообразования и сметного нормирования в строительстве</w:t>
      </w:r>
    </w:p>
    <w:p w:rsidR="005E59A1" w:rsidRPr="000E73CA" w:rsidRDefault="005E59A1" w:rsidP="00EE6622">
      <w:pPr>
        <w:pStyle w:val="Heading"/>
        <w:rPr>
          <w:b w:val="0"/>
          <w:sz w:val="24"/>
          <w:szCs w:val="24"/>
        </w:rPr>
      </w:pPr>
      <w:r w:rsidRPr="000E73CA">
        <w:rPr>
          <w:b w:val="0"/>
          <w:sz w:val="24"/>
          <w:szCs w:val="24"/>
        </w:rPr>
        <w:t>1</w:t>
      </w:r>
      <w:r w:rsidR="00AF3C29" w:rsidRPr="000E73CA">
        <w:rPr>
          <w:b w:val="0"/>
          <w:sz w:val="24"/>
          <w:szCs w:val="24"/>
        </w:rPr>
        <w:t>1</w:t>
      </w:r>
      <w:r w:rsidRPr="000E73CA">
        <w:rPr>
          <w:b w:val="0"/>
          <w:sz w:val="24"/>
          <w:szCs w:val="24"/>
        </w:rPr>
        <w:t xml:space="preserve">. </w:t>
      </w:r>
      <w:r w:rsidR="007414D9" w:rsidRPr="000E73CA">
        <w:rPr>
          <w:b w:val="0"/>
          <w:sz w:val="24"/>
          <w:szCs w:val="24"/>
        </w:rPr>
        <w:t>Структура построения и особенности единичных расценок. Прямые затраты. Назначение единичных расценок.</w:t>
      </w:r>
    </w:p>
    <w:p w:rsidR="007414D9" w:rsidRPr="000E73CA" w:rsidRDefault="007414D9" w:rsidP="00EE6622">
      <w:pPr>
        <w:pStyle w:val="Heading"/>
        <w:rPr>
          <w:b w:val="0"/>
          <w:sz w:val="24"/>
          <w:szCs w:val="24"/>
        </w:rPr>
      </w:pPr>
      <w:r w:rsidRPr="000E73CA">
        <w:rPr>
          <w:b w:val="0"/>
          <w:sz w:val="24"/>
          <w:szCs w:val="24"/>
        </w:rPr>
        <w:t>1</w:t>
      </w:r>
      <w:r w:rsidR="00AF3C29" w:rsidRPr="000E73CA">
        <w:rPr>
          <w:b w:val="0"/>
          <w:sz w:val="24"/>
          <w:szCs w:val="24"/>
        </w:rPr>
        <w:t>2</w:t>
      </w:r>
      <w:r w:rsidRPr="000E73CA">
        <w:rPr>
          <w:b w:val="0"/>
          <w:sz w:val="24"/>
          <w:szCs w:val="24"/>
        </w:rPr>
        <w:t>. Накладные расходы и сметная прибыль.</w:t>
      </w:r>
    </w:p>
    <w:p w:rsidR="00091BBC" w:rsidRPr="000E73CA" w:rsidRDefault="00AF3C29" w:rsidP="00FC4D31">
      <w:pPr>
        <w:pStyle w:val="Heading"/>
        <w:rPr>
          <w:b w:val="0"/>
          <w:sz w:val="24"/>
          <w:szCs w:val="24"/>
        </w:rPr>
      </w:pPr>
      <w:r w:rsidRPr="000E73CA">
        <w:rPr>
          <w:b w:val="0"/>
          <w:sz w:val="24"/>
          <w:szCs w:val="24"/>
        </w:rPr>
        <w:t>1</w:t>
      </w:r>
      <w:r w:rsidR="00091BBC" w:rsidRPr="000E73CA">
        <w:rPr>
          <w:b w:val="0"/>
          <w:sz w:val="24"/>
          <w:szCs w:val="24"/>
        </w:rPr>
        <w:t>3. Основные фонды строительного предприятия. Классификация. Оценка. Круговорот стоимости ОФ.</w:t>
      </w:r>
    </w:p>
    <w:p w:rsidR="00091BBC" w:rsidRPr="000E73CA" w:rsidRDefault="00AF3C29" w:rsidP="00FC4D31">
      <w:pPr>
        <w:pStyle w:val="Heading"/>
        <w:rPr>
          <w:b w:val="0"/>
          <w:bCs w:val="0"/>
          <w:sz w:val="24"/>
          <w:szCs w:val="24"/>
        </w:rPr>
      </w:pPr>
      <w:r w:rsidRPr="000E73CA">
        <w:rPr>
          <w:b w:val="0"/>
          <w:sz w:val="24"/>
          <w:szCs w:val="24"/>
        </w:rPr>
        <w:t>1</w:t>
      </w:r>
      <w:r w:rsidR="00091BBC" w:rsidRPr="000E73CA">
        <w:rPr>
          <w:b w:val="0"/>
          <w:sz w:val="24"/>
          <w:szCs w:val="24"/>
        </w:rPr>
        <w:t xml:space="preserve">4. Основные фонды строительного предприятия. Износ. Амортизация. </w:t>
      </w:r>
      <w:r w:rsidR="00091BBC" w:rsidRPr="000E73CA">
        <w:rPr>
          <w:b w:val="0"/>
          <w:bCs w:val="0"/>
          <w:sz w:val="24"/>
          <w:szCs w:val="24"/>
        </w:rPr>
        <w:t>Показатели эффективности использования основных фондов.</w:t>
      </w:r>
    </w:p>
    <w:p w:rsidR="00091BBC" w:rsidRPr="000E73CA" w:rsidRDefault="00AF3C29" w:rsidP="00FC4D31">
      <w:pPr>
        <w:pStyle w:val="Heading"/>
        <w:rPr>
          <w:b w:val="0"/>
          <w:sz w:val="24"/>
          <w:szCs w:val="24"/>
        </w:rPr>
      </w:pPr>
      <w:r w:rsidRPr="000E73CA">
        <w:rPr>
          <w:b w:val="0"/>
          <w:bCs w:val="0"/>
          <w:sz w:val="24"/>
          <w:szCs w:val="24"/>
        </w:rPr>
        <w:t>1</w:t>
      </w:r>
      <w:r w:rsidR="00091BBC" w:rsidRPr="000E73CA">
        <w:rPr>
          <w:b w:val="0"/>
          <w:bCs w:val="0"/>
          <w:sz w:val="24"/>
          <w:szCs w:val="24"/>
        </w:rPr>
        <w:t xml:space="preserve">5. </w:t>
      </w:r>
      <w:r w:rsidR="00091BBC" w:rsidRPr="000E73CA">
        <w:rPr>
          <w:b w:val="0"/>
          <w:sz w:val="24"/>
          <w:szCs w:val="24"/>
        </w:rPr>
        <w:t>Оборотный капитал предприятия.  Классификация.</w:t>
      </w:r>
    </w:p>
    <w:p w:rsidR="00091BBC" w:rsidRPr="000E73CA" w:rsidRDefault="00AF3C29" w:rsidP="00091BBC">
      <w:pPr>
        <w:pStyle w:val="Heading"/>
        <w:rPr>
          <w:b w:val="0"/>
          <w:sz w:val="24"/>
          <w:szCs w:val="24"/>
        </w:rPr>
      </w:pPr>
      <w:r w:rsidRPr="000E73CA">
        <w:rPr>
          <w:b w:val="0"/>
          <w:bCs w:val="0"/>
          <w:sz w:val="24"/>
          <w:szCs w:val="24"/>
        </w:rPr>
        <w:t>16</w:t>
      </w:r>
      <w:r w:rsidR="00091BBC" w:rsidRPr="000E73CA">
        <w:rPr>
          <w:b w:val="0"/>
          <w:bCs w:val="0"/>
          <w:sz w:val="24"/>
          <w:szCs w:val="24"/>
        </w:rPr>
        <w:t xml:space="preserve">. </w:t>
      </w:r>
      <w:r w:rsidR="00091BBC" w:rsidRPr="000E73CA">
        <w:rPr>
          <w:b w:val="0"/>
          <w:sz w:val="24"/>
          <w:szCs w:val="24"/>
        </w:rPr>
        <w:t>Оборотный капитал предприятия.  Нормирование.</w:t>
      </w:r>
    </w:p>
    <w:p w:rsidR="00091BBC" w:rsidRPr="000E73CA" w:rsidRDefault="00592F98" w:rsidP="00091BBC">
      <w:pPr>
        <w:pStyle w:val="Heading"/>
        <w:rPr>
          <w:b w:val="0"/>
          <w:sz w:val="24"/>
          <w:szCs w:val="24"/>
        </w:rPr>
      </w:pPr>
      <w:r w:rsidRPr="000E73CA">
        <w:rPr>
          <w:b w:val="0"/>
          <w:sz w:val="24"/>
          <w:szCs w:val="24"/>
        </w:rPr>
        <w:t>1</w:t>
      </w:r>
      <w:r w:rsidR="00AF3C29" w:rsidRPr="000E73CA">
        <w:rPr>
          <w:b w:val="0"/>
          <w:sz w:val="24"/>
          <w:szCs w:val="24"/>
        </w:rPr>
        <w:t>7</w:t>
      </w:r>
      <w:r w:rsidR="00091BBC" w:rsidRPr="000E73CA">
        <w:rPr>
          <w:b w:val="0"/>
          <w:sz w:val="24"/>
          <w:szCs w:val="24"/>
        </w:rPr>
        <w:t xml:space="preserve">. Выручка </w:t>
      </w:r>
      <w:proofErr w:type="spellStart"/>
      <w:r w:rsidR="00091BBC" w:rsidRPr="000E73CA">
        <w:rPr>
          <w:b w:val="0"/>
          <w:sz w:val="24"/>
          <w:szCs w:val="24"/>
        </w:rPr>
        <w:t>стpоительного</w:t>
      </w:r>
      <w:proofErr w:type="spellEnd"/>
      <w:r w:rsidR="00091BBC" w:rsidRPr="000E73CA">
        <w:rPr>
          <w:b w:val="0"/>
          <w:sz w:val="24"/>
          <w:szCs w:val="24"/>
        </w:rPr>
        <w:t xml:space="preserve"> предприятия</w:t>
      </w:r>
    </w:p>
    <w:p w:rsidR="00091BBC" w:rsidRPr="000E73CA" w:rsidRDefault="00592F98" w:rsidP="00091BBC">
      <w:pPr>
        <w:pStyle w:val="Heading"/>
        <w:rPr>
          <w:b w:val="0"/>
          <w:sz w:val="24"/>
          <w:szCs w:val="24"/>
        </w:rPr>
      </w:pPr>
      <w:r w:rsidRPr="000E73CA">
        <w:rPr>
          <w:b w:val="0"/>
          <w:sz w:val="24"/>
          <w:szCs w:val="24"/>
        </w:rPr>
        <w:t>1</w:t>
      </w:r>
      <w:r w:rsidR="00AF3C29" w:rsidRPr="000E73CA">
        <w:rPr>
          <w:b w:val="0"/>
          <w:sz w:val="24"/>
          <w:szCs w:val="24"/>
        </w:rPr>
        <w:t>8</w:t>
      </w:r>
      <w:r w:rsidR="00091BBC" w:rsidRPr="000E73CA">
        <w:rPr>
          <w:b w:val="0"/>
          <w:sz w:val="24"/>
          <w:szCs w:val="24"/>
        </w:rPr>
        <w:t xml:space="preserve">. Себестоимость </w:t>
      </w:r>
      <w:proofErr w:type="spellStart"/>
      <w:r w:rsidR="00091BBC" w:rsidRPr="000E73CA">
        <w:rPr>
          <w:b w:val="0"/>
          <w:sz w:val="24"/>
          <w:szCs w:val="24"/>
        </w:rPr>
        <w:t>стpоительного</w:t>
      </w:r>
      <w:proofErr w:type="spellEnd"/>
      <w:r w:rsidR="00091BBC" w:rsidRPr="000E73CA">
        <w:rPr>
          <w:b w:val="0"/>
          <w:sz w:val="24"/>
          <w:szCs w:val="24"/>
        </w:rPr>
        <w:t xml:space="preserve"> предприятия.</w:t>
      </w:r>
    </w:p>
    <w:p w:rsidR="00091BBC" w:rsidRPr="000E73CA" w:rsidRDefault="00AF3C29" w:rsidP="00091BBC">
      <w:pPr>
        <w:pStyle w:val="Heading"/>
        <w:rPr>
          <w:b w:val="0"/>
          <w:sz w:val="24"/>
          <w:szCs w:val="24"/>
        </w:rPr>
      </w:pPr>
      <w:r w:rsidRPr="000E73CA">
        <w:rPr>
          <w:b w:val="0"/>
          <w:sz w:val="24"/>
          <w:szCs w:val="24"/>
        </w:rPr>
        <w:t>20</w:t>
      </w:r>
      <w:r w:rsidR="00091BBC" w:rsidRPr="000E73CA">
        <w:rPr>
          <w:b w:val="0"/>
          <w:sz w:val="24"/>
          <w:szCs w:val="24"/>
        </w:rPr>
        <w:t xml:space="preserve">. Прибыль </w:t>
      </w:r>
      <w:proofErr w:type="spellStart"/>
      <w:r w:rsidR="00091BBC" w:rsidRPr="000E73CA">
        <w:rPr>
          <w:b w:val="0"/>
          <w:sz w:val="24"/>
          <w:szCs w:val="24"/>
        </w:rPr>
        <w:t>стpоительного</w:t>
      </w:r>
      <w:proofErr w:type="spellEnd"/>
      <w:r w:rsidR="00091BBC" w:rsidRPr="000E73CA">
        <w:rPr>
          <w:b w:val="0"/>
          <w:sz w:val="24"/>
          <w:szCs w:val="24"/>
        </w:rPr>
        <w:t xml:space="preserve"> предприятия.</w:t>
      </w:r>
      <w:r w:rsidR="00D51E39" w:rsidRPr="000E73CA">
        <w:rPr>
          <w:b w:val="0"/>
          <w:sz w:val="24"/>
          <w:szCs w:val="24"/>
        </w:rPr>
        <w:t xml:space="preserve"> Рентабельность.</w:t>
      </w:r>
    </w:p>
    <w:p w:rsidR="001F70C5" w:rsidRPr="000E73CA" w:rsidRDefault="00AF3C29" w:rsidP="00091BBC">
      <w:pPr>
        <w:pStyle w:val="Heading"/>
        <w:rPr>
          <w:b w:val="0"/>
          <w:sz w:val="24"/>
          <w:szCs w:val="24"/>
        </w:rPr>
      </w:pPr>
      <w:r w:rsidRPr="000E73CA">
        <w:rPr>
          <w:b w:val="0"/>
          <w:sz w:val="24"/>
          <w:szCs w:val="24"/>
        </w:rPr>
        <w:t>21</w:t>
      </w:r>
      <w:r w:rsidR="001F70C5" w:rsidRPr="000E73CA">
        <w:rPr>
          <w:b w:val="0"/>
          <w:sz w:val="24"/>
          <w:szCs w:val="24"/>
        </w:rPr>
        <w:t xml:space="preserve">. Методы учета затрат и </w:t>
      </w:r>
      <w:proofErr w:type="spellStart"/>
      <w:r w:rsidR="001F70C5" w:rsidRPr="000E73CA">
        <w:rPr>
          <w:b w:val="0"/>
          <w:sz w:val="24"/>
          <w:szCs w:val="24"/>
        </w:rPr>
        <w:t>калькулирования</w:t>
      </w:r>
      <w:proofErr w:type="spellEnd"/>
      <w:r w:rsidR="001F70C5" w:rsidRPr="000E73CA">
        <w:rPr>
          <w:b w:val="0"/>
          <w:sz w:val="24"/>
          <w:szCs w:val="24"/>
        </w:rPr>
        <w:t xml:space="preserve"> себестоимости продукции</w:t>
      </w:r>
    </w:p>
    <w:p w:rsidR="001F70C5" w:rsidRPr="000E73CA" w:rsidRDefault="00AF3C29" w:rsidP="00091BBC">
      <w:pPr>
        <w:pStyle w:val="Heading"/>
        <w:rPr>
          <w:b w:val="0"/>
          <w:sz w:val="24"/>
          <w:szCs w:val="24"/>
        </w:rPr>
      </w:pPr>
      <w:r w:rsidRPr="000E73CA">
        <w:rPr>
          <w:b w:val="0"/>
          <w:sz w:val="24"/>
          <w:szCs w:val="24"/>
        </w:rPr>
        <w:t>22</w:t>
      </w:r>
      <w:r w:rsidR="001F70C5" w:rsidRPr="000E73CA">
        <w:rPr>
          <w:b w:val="0"/>
          <w:sz w:val="24"/>
          <w:szCs w:val="24"/>
        </w:rPr>
        <w:t xml:space="preserve"> </w:t>
      </w:r>
      <w:r w:rsidR="00142FBD" w:rsidRPr="000E73CA">
        <w:rPr>
          <w:b w:val="0"/>
          <w:sz w:val="24"/>
          <w:szCs w:val="24"/>
        </w:rPr>
        <w:t>Персонал предприятия. Расчет бюджета рабочего времени. Норма численности</w:t>
      </w:r>
      <w:r w:rsidR="00E036A2" w:rsidRPr="000E73CA">
        <w:rPr>
          <w:b w:val="0"/>
          <w:sz w:val="24"/>
          <w:szCs w:val="24"/>
        </w:rPr>
        <w:t>.</w:t>
      </w:r>
    </w:p>
    <w:p w:rsidR="00142FBD" w:rsidRPr="000E73CA" w:rsidRDefault="00AF3C29" w:rsidP="00091BBC">
      <w:pPr>
        <w:pStyle w:val="Heading"/>
        <w:rPr>
          <w:b w:val="0"/>
          <w:sz w:val="24"/>
          <w:szCs w:val="24"/>
        </w:rPr>
      </w:pPr>
      <w:r w:rsidRPr="000E73CA">
        <w:rPr>
          <w:b w:val="0"/>
          <w:sz w:val="24"/>
          <w:szCs w:val="24"/>
        </w:rPr>
        <w:t>23</w:t>
      </w:r>
      <w:r w:rsidR="00142FBD" w:rsidRPr="000E73CA">
        <w:rPr>
          <w:b w:val="0"/>
          <w:sz w:val="24"/>
          <w:szCs w:val="24"/>
        </w:rPr>
        <w:t>. Производительность труда, выработка, трудоемкость.</w:t>
      </w:r>
    </w:p>
    <w:p w:rsidR="00142FBD" w:rsidRPr="000E73CA" w:rsidRDefault="00AF3C29" w:rsidP="00091BBC">
      <w:pPr>
        <w:pStyle w:val="Heading"/>
        <w:rPr>
          <w:b w:val="0"/>
          <w:sz w:val="24"/>
          <w:szCs w:val="24"/>
        </w:rPr>
      </w:pPr>
      <w:r w:rsidRPr="000E73CA">
        <w:rPr>
          <w:b w:val="0"/>
          <w:sz w:val="24"/>
          <w:szCs w:val="24"/>
        </w:rPr>
        <w:t>24</w:t>
      </w:r>
      <w:r w:rsidR="00142FBD" w:rsidRPr="000E73CA">
        <w:rPr>
          <w:b w:val="0"/>
          <w:sz w:val="24"/>
          <w:szCs w:val="24"/>
        </w:rPr>
        <w:t>. Тарифная система оплаты труда.</w:t>
      </w:r>
    </w:p>
    <w:p w:rsidR="00142FBD" w:rsidRPr="000E73CA" w:rsidRDefault="00142FBD" w:rsidP="00091BBC">
      <w:pPr>
        <w:pStyle w:val="Heading"/>
        <w:rPr>
          <w:b w:val="0"/>
          <w:sz w:val="24"/>
          <w:szCs w:val="24"/>
        </w:rPr>
      </w:pPr>
    </w:p>
    <w:p w:rsidR="00091BBC" w:rsidRPr="00FC4D31" w:rsidRDefault="00091BBC" w:rsidP="00091BBC">
      <w:pPr>
        <w:pStyle w:val="Heading"/>
        <w:rPr>
          <w:rStyle w:val="a3"/>
          <w:noProof/>
          <w:color w:val="auto"/>
          <w:u w:val="none"/>
        </w:rPr>
      </w:pPr>
    </w:p>
    <w:sectPr w:rsidR="00091BBC" w:rsidRPr="00FC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270DB"/>
    <w:rsid w:val="00091BBC"/>
    <w:rsid w:val="000E73CA"/>
    <w:rsid w:val="00142FBD"/>
    <w:rsid w:val="00192E98"/>
    <w:rsid w:val="001C51B5"/>
    <w:rsid w:val="001C5699"/>
    <w:rsid w:val="001F70C5"/>
    <w:rsid w:val="002A32CD"/>
    <w:rsid w:val="00356CBD"/>
    <w:rsid w:val="003C3ECF"/>
    <w:rsid w:val="00460FE8"/>
    <w:rsid w:val="00592F98"/>
    <w:rsid w:val="005E59A1"/>
    <w:rsid w:val="00715A72"/>
    <w:rsid w:val="007414D9"/>
    <w:rsid w:val="008D6A4D"/>
    <w:rsid w:val="00932622"/>
    <w:rsid w:val="00AF3C29"/>
    <w:rsid w:val="00B2156E"/>
    <w:rsid w:val="00B6738C"/>
    <w:rsid w:val="00C40776"/>
    <w:rsid w:val="00D17D4D"/>
    <w:rsid w:val="00D51E39"/>
    <w:rsid w:val="00DB6D25"/>
    <w:rsid w:val="00DF1F7C"/>
    <w:rsid w:val="00E036A2"/>
    <w:rsid w:val="00E270DB"/>
    <w:rsid w:val="00EE6622"/>
    <w:rsid w:val="00FC4D31"/>
    <w:rsid w:val="00FD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0DB"/>
    <w:rPr>
      <w:sz w:val="24"/>
      <w:szCs w:val="24"/>
    </w:rPr>
  </w:style>
  <w:style w:type="paragraph" w:styleId="2">
    <w:name w:val="heading 2"/>
    <w:basedOn w:val="a"/>
    <w:next w:val="a"/>
    <w:qFormat/>
    <w:rsid w:val="00B215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15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0">
    <w:name w:val="Стиль2"/>
    <w:basedOn w:val="2"/>
    <w:rsid w:val="00B2156E"/>
    <w:pPr>
      <w:spacing w:before="480" w:after="280"/>
      <w:ind w:firstLine="425"/>
      <w:jc w:val="both"/>
    </w:pPr>
    <w:rPr>
      <w:i w:val="0"/>
    </w:rPr>
  </w:style>
  <w:style w:type="paragraph" w:customStyle="1" w:styleId="30">
    <w:name w:val="Стиль3"/>
    <w:basedOn w:val="3"/>
    <w:rsid w:val="00B2156E"/>
    <w:pPr>
      <w:widowControl w:val="0"/>
      <w:overflowPunct w:val="0"/>
      <w:autoSpaceDE w:val="0"/>
      <w:autoSpaceDN w:val="0"/>
      <w:adjustRightInd w:val="0"/>
      <w:spacing w:before="480" w:after="280"/>
      <w:ind w:firstLine="425"/>
      <w:textAlignment w:val="baseline"/>
    </w:pPr>
    <w:rPr>
      <w:rFonts w:cs="Times New Roman"/>
      <w:color w:val="000000"/>
      <w:sz w:val="28"/>
      <w:szCs w:val="28"/>
    </w:rPr>
  </w:style>
  <w:style w:type="paragraph" w:customStyle="1" w:styleId="Heading">
    <w:name w:val="Heading"/>
    <w:rsid w:val="00E270D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basedOn w:val="a0"/>
    <w:rsid w:val="00192E98"/>
    <w:rPr>
      <w:color w:val="0000FF"/>
      <w:u w:val="single"/>
    </w:rPr>
  </w:style>
  <w:style w:type="paragraph" w:styleId="21">
    <w:name w:val="toc 2"/>
    <w:basedOn w:val="a"/>
    <w:next w:val="a"/>
    <w:autoRedefine/>
    <w:semiHidden/>
    <w:rsid w:val="00192E98"/>
    <w:pPr>
      <w:ind w:left="240"/>
    </w:pPr>
    <w:rPr>
      <w:rFonts w:ascii="Arial" w:hAnsi="Arial"/>
      <w:bCs/>
      <w:sz w:val="28"/>
      <w:szCs w:val="28"/>
    </w:rPr>
  </w:style>
  <w:style w:type="paragraph" w:styleId="31">
    <w:name w:val="toc 3"/>
    <w:basedOn w:val="a"/>
    <w:next w:val="a"/>
    <w:autoRedefine/>
    <w:semiHidden/>
    <w:rsid w:val="00192E98"/>
    <w:pPr>
      <w:ind w:left="480"/>
    </w:pPr>
    <w:rPr>
      <w:rFonts w:ascii="Arial" w:hAnsi="Arial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Билеты у экзамену по дисциплине «Экономика отрасли» </vt:lpstr>
    </vt:vector>
  </TitlesOfParts>
  <Company>OFFICE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Билеты у экзамену по дисциплине «Экономика отрасли»</dc:title>
  <dc:creator>GUEST</dc:creator>
  <cp:lastModifiedBy>stars</cp:lastModifiedBy>
  <cp:revision>2</cp:revision>
  <dcterms:created xsi:type="dcterms:W3CDTF">2013-05-30T14:46:00Z</dcterms:created>
  <dcterms:modified xsi:type="dcterms:W3CDTF">2013-05-30T14:46:00Z</dcterms:modified>
</cp:coreProperties>
</file>