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8C" w:rsidRPr="0058228C" w:rsidRDefault="0058228C">
      <w:r>
        <w:t>Задача.</w:t>
      </w:r>
      <w:bookmarkStart w:id="0" w:name="_GoBack"/>
      <w:bookmarkEnd w:id="0"/>
    </w:p>
    <w:p w:rsidR="00140BE0" w:rsidRDefault="0058228C">
      <w:r w:rsidRPr="0058228C">
        <w:t xml:space="preserve">Доказать, что в любом частично упорядоченном множестве есть максимальное (по включению) подмножество, состоящее из попарно </w:t>
      </w:r>
      <w:proofErr w:type="gramStart"/>
      <w:r w:rsidRPr="0058228C">
        <w:t>не сравнимых</w:t>
      </w:r>
      <w:proofErr w:type="gramEnd"/>
      <w:r w:rsidRPr="0058228C">
        <w:t xml:space="preserve"> элементов.</w:t>
      </w:r>
    </w:p>
    <w:sectPr w:rsidR="0014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8C"/>
    <w:rsid w:val="00140BE0"/>
    <w:rsid w:val="0058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Nikolay</cp:lastModifiedBy>
  <cp:revision>1</cp:revision>
  <dcterms:created xsi:type="dcterms:W3CDTF">2013-06-28T18:47:00Z</dcterms:created>
  <dcterms:modified xsi:type="dcterms:W3CDTF">2013-06-28T18:49:00Z</dcterms:modified>
</cp:coreProperties>
</file>