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D" w:rsidRPr="001561ED" w:rsidRDefault="001561ED" w:rsidP="008163A8">
      <w:pPr>
        <w:numPr>
          <w:ilvl w:val="0"/>
          <w:numId w:val="1"/>
        </w:numPr>
      </w:pPr>
      <w:r w:rsidRPr="001561ED">
        <w:t xml:space="preserve">Разложить в ряд Фурье функцию: </w:t>
      </w:r>
      <w:r w:rsidRPr="001561ED">
        <w:object w:dxaOrig="2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16pt" o:ole="">
            <v:imagedata r:id="rId6" o:title=""/>
          </v:shape>
          <o:OLEObject Type="Embed" ProgID="Equation.3" ShapeID="_x0000_i1025" DrawAspect="Content" ObjectID="_1433750993" r:id="rId7"/>
        </w:object>
      </w:r>
      <w:r w:rsidRPr="001561ED">
        <w:t xml:space="preserve">, </w:t>
      </w:r>
      <w:r w:rsidRPr="001561ED">
        <w:object w:dxaOrig="2260" w:dyaOrig="320">
          <v:shape id="_x0000_i1026" type="#_x0000_t75" style="width:113pt;height:16pt" o:ole="">
            <v:imagedata r:id="rId8" o:title=""/>
          </v:shape>
          <o:OLEObject Type="Embed" ProgID="Equation.3" ShapeID="_x0000_i1026" DrawAspect="Content" ObjectID="_1433750994" r:id="rId9"/>
        </w:object>
      </w:r>
      <w:r w:rsidRPr="001561ED">
        <w:t>..</w:t>
      </w:r>
    </w:p>
    <w:p w:rsidR="001561ED" w:rsidRPr="001561ED" w:rsidRDefault="001561ED" w:rsidP="001561ED">
      <w:pPr>
        <w:numPr>
          <w:ilvl w:val="0"/>
          <w:numId w:val="1"/>
        </w:numPr>
      </w:pPr>
      <w:bookmarkStart w:id="0" w:name="_GoBack"/>
      <w:bookmarkEnd w:id="0"/>
      <w:r w:rsidRPr="001561ED">
        <w:t xml:space="preserve">Вычислить тройной интеграл: </w:t>
      </w:r>
      <w:r w:rsidRPr="001561ED">
        <w:object w:dxaOrig="5740" w:dyaOrig="639">
          <v:shape id="_x0000_i1027" type="#_x0000_t75" style="width:287pt;height:32pt" o:ole="">
            <v:imagedata r:id="rId10" o:title=""/>
          </v:shape>
          <o:OLEObject Type="Embed" ProgID="Equation.3" ShapeID="_x0000_i1027" DrawAspect="Content" ObjectID="_1433750995" r:id="rId11"/>
        </w:object>
      </w:r>
      <w:r w:rsidRPr="001561ED">
        <w:t>.</w:t>
      </w:r>
    </w:p>
    <w:p w:rsidR="001561ED" w:rsidRPr="001561ED" w:rsidRDefault="001561ED" w:rsidP="001561ED">
      <w:pPr>
        <w:numPr>
          <w:ilvl w:val="0"/>
          <w:numId w:val="1"/>
        </w:numPr>
      </w:pPr>
      <w:r w:rsidRPr="001561ED">
        <w:t xml:space="preserve">Найти площадь области, ограниченной линиями: </w:t>
      </w:r>
      <w:r w:rsidRPr="001561ED">
        <w:object w:dxaOrig="2480" w:dyaOrig="360">
          <v:shape id="_x0000_i1028" type="#_x0000_t75" style="width:124pt;height:18pt" o:ole="">
            <v:imagedata r:id="rId12" o:title=""/>
          </v:shape>
          <o:OLEObject Type="Embed" ProgID="Equation.3" ShapeID="_x0000_i1028" DrawAspect="Content" ObjectID="_1433750996" r:id="rId13"/>
        </w:object>
      </w:r>
      <w:r w:rsidRPr="001561ED">
        <w:t>.</w:t>
      </w:r>
    </w:p>
    <w:p w:rsidR="001561ED" w:rsidRPr="009A0B27" w:rsidRDefault="001561ED" w:rsidP="001561ED">
      <w:pPr>
        <w:numPr>
          <w:ilvl w:val="0"/>
          <w:numId w:val="1"/>
        </w:numPr>
      </w:pPr>
      <w:r>
        <w:t>Вычислить длину дуги кривой</w:t>
      </w:r>
      <w:proofErr w:type="gramStart"/>
      <w:r>
        <w:t xml:space="preserve">: </w:t>
      </w:r>
      <w:r w:rsidRPr="0029636C">
        <w:rPr>
          <w:position w:val="-10"/>
        </w:rPr>
        <w:object w:dxaOrig="1860" w:dyaOrig="360">
          <v:shape id="_x0000_i1029" type="#_x0000_t75" style="width:93pt;height:18pt" o:ole="">
            <v:imagedata r:id="rId14" o:title=""/>
          </v:shape>
          <o:OLEObject Type="Embed" ProgID="Equation.3" ShapeID="_x0000_i1029" DrawAspect="Content" ObjectID="_1433750997" r:id="rId15"/>
        </w:object>
      </w:r>
      <w:r>
        <w:t xml:space="preserve">; </w:t>
      </w:r>
      <w:r w:rsidRPr="00FB2E0F">
        <w:rPr>
          <w:position w:val="-10"/>
        </w:rPr>
        <w:object w:dxaOrig="2799" w:dyaOrig="320">
          <v:shape id="_x0000_i1030" type="#_x0000_t75" style="width:140pt;height:16pt" o:ole="">
            <v:imagedata r:id="rId16" o:title=""/>
          </v:shape>
          <o:OLEObject Type="Embed" ProgID="Equation.3" ShapeID="_x0000_i1030" DrawAspect="Content" ObjectID="_1433750998" r:id="rId17"/>
        </w:object>
      </w:r>
      <w:proofErr w:type="gramEnd"/>
    </w:p>
    <w:p w:rsidR="00DA68F9" w:rsidRPr="009A0B27" w:rsidRDefault="009A0B27" w:rsidP="001561ED">
      <w:pPr>
        <w:numPr>
          <w:ilvl w:val="0"/>
          <w:numId w:val="1"/>
        </w:numPr>
      </w:pPr>
      <w:r w:rsidRPr="009A0B27">
        <w:t xml:space="preserve">Вычислить приближенно: </w:t>
      </w:r>
      <w:r w:rsidRPr="009A0B27">
        <w:object w:dxaOrig="1800" w:dyaOrig="440">
          <v:shape id="_x0000_i1031" type="#_x0000_t75" style="width:90pt;height:22pt" o:ole="">
            <v:imagedata r:id="rId18" o:title=""/>
          </v:shape>
          <o:OLEObject Type="Embed" ProgID="Equation.3" ShapeID="_x0000_i1031" DrawAspect="Content" ObjectID="_1433750999" r:id="rId19"/>
        </w:object>
      </w:r>
      <w:r w:rsidRPr="009A0B27">
        <w:t xml:space="preserve">, </w:t>
      </w:r>
      <w:r w:rsidRPr="009A0B27">
        <w:object w:dxaOrig="920" w:dyaOrig="360">
          <v:shape id="_x0000_i1032" type="#_x0000_t75" style="width:46pt;height:18pt" o:ole="">
            <v:imagedata r:id="rId20" o:title=""/>
          </v:shape>
          <o:OLEObject Type="Embed" ProgID="Equation.3" ShapeID="_x0000_i1032" DrawAspect="Content" ObjectID="_1433751000" r:id="rId21"/>
        </w:object>
      </w:r>
      <w:r w:rsidRPr="009A0B27">
        <w:t>,</w:t>
      </w:r>
    </w:p>
    <w:p w:rsidR="009A0B27" w:rsidRPr="009A0B27" w:rsidRDefault="009A0B27" w:rsidP="001561ED">
      <w:pPr>
        <w:numPr>
          <w:ilvl w:val="0"/>
          <w:numId w:val="1"/>
        </w:numPr>
      </w:pPr>
      <w:r w:rsidRPr="009A0B27">
        <w:t xml:space="preserve">Найти экстремум функций: </w:t>
      </w:r>
      <w:r w:rsidRPr="009A0B27">
        <w:object w:dxaOrig="1840" w:dyaOrig="360">
          <v:shape id="_x0000_i1033" type="#_x0000_t75" style="width:92pt;height:18pt" o:ole="">
            <v:imagedata r:id="rId22" o:title=""/>
          </v:shape>
          <o:OLEObject Type="Embed" ProgID="Equation.3" ShapeID="_x0000_i1033" DrawAspect="Content" ObjectID="_1433751001" r:id="rId23"/>
        </w:object>
      </w:r>
      <w:r w:rsidRPr="009A0B27">
        <w:t xml:space="preserve">, </w:t>
      </w:r>
      <w:r w:rsidRPr="009A0B27">
        <w:object w:dxaOrig="2960" w:dyaOrig="360">
          <v:shape id="_x0000_i1034" type="#_x0000_t75" style="width:148pt;height:18pt" o:ole="">
            <v:imagedata r:id="rId24" o:title=""/>
          </v:shape>
          <o:OLEObject Type="Embed" ProgID="Equation.3" ShapeID="_x0000_i1034" DrawAspect="Content" ObjectID="_1433751002" r:id="rId25"/>
        </w:object>
      </w:r>
      <w:r w:rsidRPr="009A0B27">
        <w:t>,</w:t>
      </w:r>
    </w:p>
    <w:p w:rsidR="009A0B27" w:rsidRDefault="009A0B27" w:rsidP="001561ED">
      <w:pPr>
        <w:numPr>
          <w:ilvl w:val="0"/>
          <w:numId w:val="1"/>
        </w:numPr>
      </w:pPr>
      <w:r w:rsidRPr="009A0B27">
        <w:t>Найти частные производные и дифференциалы первого и второго порядка функций</w:t>
      </w:r>
      <w:proofErr w:type="gramStart"/>
      <w:r w:rsidRPr="009A0B27">
        <w:t xml:space="preserve">:, </w:t>
      </w:r>
      <w:r w:rsidRPr="009A0B27">
        <w:object w:dxaOrig="700" w:dyaOrig="320">
          <v:shape id="_x0000_i1035" type="#_x0000_t75" style="width:35pt;height:16pt" o:ole="">
            <v:imagedata r:id="rId26" o:title=""/>
          </v:shape>
          <o:OLEObject Type="Embed" ProgID="Equation.3" ShapeID="_x0000_i1035" DrawAspect="Content" ObjectID="_1433751003" r:id="rId27"/>
        </w:object>
      </w:r>
      <w:r w:rsidRPr="009A0B27">
        <w:t xml:space="preserve">, </w:t>
      </w:r>
      <w:r w:rsidRPr="009A0B27">
        <w:object w:dxaOrig="2320" w:dyaOrig="360">
          <v:shape id="_x0000_i1036" type="#_x0000_t75" style="width:116pt;height:18pt" o:ole="">
            <v:imagedata r:id="rId28" o:title=""/>
          </v:shape>
          <o:OLEObject Type="Embed" ProgID="Equation.3" ShapeID="_x0000_i1036" DrawAspect="Content" ObjectID="_1433751004" r:id="rId29"/>
        </w:object>
      </w:r>
      <w:r w:rsidRPr="009A0B27">
        <w:t>,</w:t>
      </w:r>
      <w:proofErr w:type="gramEnd"/>
    </w:p>
    <w:sectPr w:rsidR="009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36"/>
    <w:multiLevelType w:val="hybridMultilevel"/>
    <w:tmpl w:val="29C4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F7B"/>
    <w:multiLevelType w:val="hybridMultilevel"/>
    <w:tmpl w:val="29C4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0"/>
    <w:rsid w:val="001561ED"/>
    <w:rsid w:val="008163A8"/>
    <w:rsid w:val="009A0B27"/>
    <w:rsid w:val="00D65C30"/>
    <w:rsid w:val="00D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2013-06-26T07:19:00Z</dcterms:created>
  <dcterms:modified xsi:type="dcterms:W3CDTF">2013-06-26T07:23:00Z</dcterms:modified>
</cp:coreProperties>
</file>