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4F" w:rsidRDefault="00EF739A">
      <w:pPr>
        <w:rPr>
          <w:sz w:val="16"/>
          <w:szCs w:val="16"/>
        </w:rPr>
      </w:pPr>
      <w:r>
        <w:t xml:space="preserve">Расстояние между зарядами </w:t>
      </w:r>
      <w:r>
        <w:rPr>
          <w:lang w:val="en-US"/>
        </w:rPr>
        <w:t>q</w:t>
      </w:r>
      <w:r w:rsidRPr="006A006C">
        <w:rPr>
          <w:vertAlign w:val="subscript"/>
        </w:rPr>
        <w:t>1</w:t>
      </w:r>
      <w:r w:rsidRPr="006B4E1C">
        <w:t xml:space="preserve">=100 </w:t>
      </w:r>
      <w:r w:rsidRPr="006B4E1C">
        <w:rPr>
          <w:sz w:val="16"/>
          <w:szCs w:val="16"/>
          <w:lang w:val="en-US"/>
        </w:rPr>
        <w:t>H</w:t>
      </w:r>
      <w:r>
        <w:t xml:space="preserve">Кл и </w:t>
      </w:r>
      <w:r>
        <w:rPr>
          <w:lang w:val="en-US"/>
        </w:rPr>
        <w:t>q</w:t>
      </w:r>
      <w:r w:rsidRPr="006B4E1C">
        <w:rPr>
          <w:vertAlign w:val="subscript"/>
        </w:rPr>
        <w:t>2</w:t>
      </w:r>
      <w:r w:rsidRPr="006B4E1C">
        <w:t>=-50</w:t>
      </w:r>
      <w:r>
        <w:t xml:space="preserve"> </w:t>
      </w:r>
      <w:r w:rsidRPr="006B4E1C">
        <w:rPr>
          <w:sz w:val="16"/>
          <w:szCs w:val="16"/>
          <w:lang w:val="en-US"/>
        </w:rPr>
        <w:t>H</w:t>
      </w:r>
      <w:r>
        <w:t>Кл</w:t>
      </w:r>
      <w:r w:rsidRPr="006B4E1C">
        <w:t xml:space="preserve"> </w:t>
      </w:r>
      <w:r>
        <w:t xml:space="preserve">равно </w:t>
      </w:r>
      <w:r>
        <w:rPr>
          <w:lang w:val="en-US"/>
        </w:rPr>
        <w:t>d</w:t>
      </w:r>
      <w:r w:rsidRPr="006B4E1C">
        <w:t xml:space="preserve">=10 </w:t>
      </w:r>
      <w:r>
        <w:t>см. Определить силу</w:t>
      </w:r>
      <w:r w:rsidRPr="006B4E1C">
        <w:t>,</w:t>
      </w:r>
      <w:r>
        <w:t xml:space="preserve"> действу</w:t>
      </w:r>
      <w:r>
        <w:t>ю</w:t>
      </w:r>
      <w:r>
        <w:t xml:space="preserve">щую на заряд </w:t>
      </w:r>
      <w:r>
        <w:rPr>
          <w:lang w:val="en-US"/>
        </w:rPr>
        <w:t>q</w:t>
      </w:r>
      <w:r w:rsidRPr="006A006C">
        <w:rPr>
          <w:vertAlign w:val="subscript"/>
        </w:rPr>
        <w:t>3</w:t>
      </w:r>
      <w:r>
        <w:t xml:space="preserve"> = 1мкКл, отстоящий на </w:t>
      </w:r>
      <w:r>
        <w:rPr>
          <w:lang w:val="en-US"/>
        </w:rPr>
        <w:t>r</w:t>
      </w:r>
      <w:r w:rsidRPr="006A006C">
        <w:rPr>
          <w:vertAlign w:val="subscript"/>
        </w:rPr>
        <w:t>1</w:t>
      </w:r>
      <w:r w:rsidRPr="006B4E1C">
        <w:t>=8</w:t>
      </w:r>
      <w:r>
        <w:t xml:space="preserve"> см от заряда </w:t>
      </w:r>
      <w:r>
        <w:rPr>
          <w:lang w:val="en-US"/>
        </w:rPr>
        <w:t>q</w:t>
      </w:r>
      <w:r w:rsidRPr="006A006C">
        <w:rPr>
          <w:vertAlign w:val="subscript"/>
        </w:rPr>
        <w:t>1</w:t>
      </w:r>
      <w:r w:rsidRPr="006B4E1C">
        <w:t xml:space="preserve"> </w:t>
      </w:r>
      <w:r>
        <w:t xml:space="preserve">и </w:t>
      </w:r>
      <w:r>
        <w:rPr>
          <w:lang w:val="en-US"/>
        </w:rPr>
        <w:t>r</w:t>
      </w:r>
      <w:r w:rsidRPr="006A006C">
        <w:rPr>
          <w:vertAlign w:val="subscript"/>
        </w:rPr>
        <w:t xml:space="preserve">2 </w:t>
      </w:r>
      <w:r w:rsidRPr="006B4E1C">
        <w:t>=</w:t>
      </w:r>
      <w: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6B4E1C">
          <w:t>6</w:t>
        </w:r>
        <w:r>
          <w:t xml:space="preserve"> см</w:t>
        </w:r>
      </w:smartTag>
      <w:r>
        <w:t xml:space="preserve"> от заряда</w:t>
      </w:r>
      <w:r w:rsidRPr="006B4E1C">
        <w:t xml:space="preserve"> </w:t>
      </w:r>
      <w:r>
        <w:rPr>
          <w:lang w:val="en-US"/>
        </w:rPr>
        <w:t>q</w:t>
      </w:r>
      <w:r w:rsidRPr="00300713">
        <w:rPr>
          <w:sz w:val="16"/>
          <w:szCs w:val="16"/>
        </w:rPr>
        <w:t>2</w:t>
      </w:r>
    </w:p>
    <w:p w:rsidR="00EF739A" w:rsidRDefault="00EF739A">
      <w:pPr>
        <w:rPr>
          <w:sz w:val="16"/>
          <w:szCs w:val="16"/>
        </w:rPr>
      </w:pPr>
    </w:p>
    <w:p w:rsidR="00EF739A" w:rsidRDefault="00EF739A">
      <w:r>
        <w:t>Две круглые одинаковые пластины площадью 400см</w:t>
      </w:r>
      <w:r>
        <w:rPr>
          <w:vertAlign w:val="superscript"/>
        </w:rPr>
        <w:t>2</w:t>
      </w:r>
      <w:r>
        <w:t xml:space="preserve"> каждая расположены параллельно друг другу. Заряд одной пластины 400нКл, другой –200нКл. Определить силу взаимного притяжения пластин, если расстояние между ними: а) 3мм, б) 10м.</w:t>
      </w:r>
    </w:p>
    <w:p w:rsidR="00EF739A" w:rsidRDefault="00EF739A"/>
    <w:p w:rsidR="00EF739A" w:rsidRDefault="00EF739A" w:rsidP="00EF739A">
      <w:pPr>
        <w:spacing w:after="120" w:line="240" w:lineRule="auto"/>
        <w:jc w:val="both"/>
      </w:pPr>
      <w:r>
        <w:t>Ток в проводнике равномерно возрастает от 0 до 3А в течение 10с. Определить заряд, прошедший в проводнике.</w:t>
      </w:r>
    </w:p>
    <w:p w:rsidR="00EF739A" w:rsidRDefault="00EF739A" w:rsidP="00EF739A">
      <w:pPr>
        <w:spacing w:after="120" w:line="240" w:lineRule="auto"/>
        <w:jc w:val="both"/>
      </w:pPr>
    </w:p>
    <w:p w:rsidR="00EF739A" w:rsidRDefault="00EF739A" w:rsidP="00EF739A">
      <w:pPr>
        <w:spacing w:after="120" w:line="240" w:lineRule="auto"/>
        <w:jc w:val="both"/>
      </w:pPr>
      <w:r>
        <w:t>В проводнике сопротивлением 12 Ом ток равномерно убывает от 5 до 0А в течение 10с. Какое количество теплоты выделится в проводнике за указанный промежуток времени.</w:t>
      </w:r>
    </w:p>
    <w:p w:rsidR="00EF739A" w:rsidRDefault="00EF739A" w:rsidP="00EF739A">
      <w:pPr>
        <w:spacing w:after="120" w:line="240" w:lineRule="auto"/>
        <w:jc w:val="both"/>
      </w:pPr>
    </w:p>
    <w:p w:rsidR="00EF739A" w:rsidRDefault="00EF739A" w:rsidP="00EF739A">
      <w:pPr>
        <w:spacing w:after="120" w:line="240" w:lineRule="auto"/>
        <w:jc w:val="both"/>
      </w:pPr>
      <w:r>
        <w:t xml:space="preserve">В однородном магнитном поле с индукцией </w:t>
      </w:r>
      <w:r>
        <w:rPr>
          <w:i/>
        </w:rPr>
        <w:t>В=</w:t>
      </w:r>
      <w:r w:rsidRPr="00004F4F">
        <w:t>0,1 Тл</w:t>
      </w:r>
      <w:r>
        <w:t xml:space="preserve"> помещена квадратная рамка с площадью </w:t>
      </w:r>
      <w:r w:rsidRPr="00004F4F">
        <w:rPr>
          <w:i/>
          <w:lang w:val="en-US"/>
        </w:rPr>
        <w:t>S</w:t>
      </w:r>
      <w:r w:rsidRPr="00004F4F">
        <w:t>=25 см</w:t>
      </w:r>
      <w:r w:rsidRPr="00004F4F">
        <w:rPr>
          <w:vertAlign w:val="superscript"/>
        </w:rPr>
        <w:t>2</w:t>
      </w:r>
      <w:r>
        <w:rPr>
          <w:i/>
        </w:rPr>
        <w:t>.</w:t>
      </w:r>
      <w:r>
        <w:t xml:space="preserve"> Нормаль к плоскости рамки составляет с направлением магнитного поля угол 60</w:t>
      </w:r>
      <w:r>
        <w:rPr>
          <w:vertAlign w:val="superscript"/>
        </w:rPr>
        <w:sym w:font="Symbol" w:char="F0B0"/>
      </w:r>
      <w:r>
        <w:t>. Определить вращающий момент, действующий на рамку, если по ней течет ток 1А.</w:t>
      </w:r>
    </w:p>
    <w:p w:rsidR="00EF739A" w:rsidRDefault="00EF739A" w:rsidP="00EF739A">
      <w:pPr>
        <w:spacing w:after="120" w:line="240" w:lineRule="auto"/>
        <w:jc w:val="both"/>
      </w:pPr>
    </w:p>
    <w:p w:rsidR="00EF739A" w:rsidRDefault="00EF739A" w:rsidP="00EF739A">
      <w:pPr>
        <w:spacing w:after="120" w:line="240" w:lineRule="auto"/>
        <w:jc w:val="both"/>
      </w:pPr>
      <w:r>
        <w:t>По двум бесконечно длинным прямым параллельным п</w:t>
      </w:r>
      <w:bookmarkStart w:id="0" w:name="_GoBack"/>
      <w:bookmarkEnd w:id="0"/>
      <w:r>
        <w:t>роводам текут токи 40А и 80А одинакового направления. Расстояние между проводами 0,2м. Определить индукцию магнитного поля, создаваемого токами в точке, удаленной от первого проводника на расстояние 12см и от второго проводника – на 16см.</w:t>
      </w:r>
    </w:p>
    <w:p w:rsidR="00EF739A" w:rsidRDefault="00EF739A" w:rsidP="00EF739A">
      <w:pPr>
        <w:spacing w:after="120" w:line="240" w:lineRule="auto"/>
        <w:jc w:val="both"/>
      </w:pPr>
    </w:p>
    <w:p w:rsidR="00EF739A" w:rsidRDefault="00EF739A" w:rsidP="00EF739A">
      <w:pPr>
        <w:spacing w:after="120" w:line="240" w:lineRule="auto"/>
        <w:jc w:val="both"/>
      </w:pPr>
      <w:r>
        <w:t>По прямому бесконечно длинному проводнику течет ток 10А. Определить, пользуясь теоремой о циркуляции, магнитную индукцию в точке, расположенной на расстоянии 10см от проводника.</w:t>
      </w:r>
    </w:p>
    <w:p w:rsidR="00EF739A" w:rsidRDefault="00EF739A" w:rsidP="00EF739A">
      <w:pPr>
        <w:spacing w:after="120" w:line="240" w:lineRule="auto"/>
        <w:jc w:val="both"/>
      </w:pPr>
    </w:p>
    <w:p w:rsidR="00EF739A" w:rsidRDefault="00EF739A" w:rsidP="00EF739A">
      <w:pPr>
        <w:spacing w:after="120" w:line="240" w:lineRule="auto"/>
        <w:jc w:val="both"/>
      </w:pPr>
      <w:r>
        <w:t>Разность потенциалов между концами прямого провода длиной 50см, движущегося со скоростью 8м/с перпендикулярно линиям индукции однородного магнитного поля, равна 0,5В. Определить индукцию магнитного поля.</w:t>
      </w:r>
    </w:p>
    <w:p w:rsidR="00EF739A" w:rsidRDefault="00EF739A" w:rsidP="00EF739A">
      <w:pPr>
        <w:spacing w:after="120" w:line="240" w:lineRule="auto"/>
        <w:jc w:val="both"/>
      </w:pPr>
    </w:p>
    <w:p w:rsidR="00EF739A" w:rsidRPr="00660C50" w:rsidRDefault="00EF739A" w:rsidP="00EF739A">
      <w:pPr>
        <w:spacing w:after="120" w:line="240" w:lineRule="auto"/>
        <w:jc w:val="both"/>
        <w:rPr>
          <w:sz w:val="23"/>
          <w:szCs w:val="23"/>
        </w:rPr>
      </w:pPr>
      <w:r w:rsidRPr="00660C50">
        <w:rPr>
          <w:sz w:val="23"/>
          <w:szCs w:val="23"/>
        </w:rPr>
        <w:t xml:space="preserve">Определить объемную плотность энергии в </w:t>
      </w:r>
      <w:proofErr w:type="spellStart"/>
      <w:r w:rsidRPr="00660C50">
        <w:rPr>
          <w:sz w:val="23"/>
          <w:szCs w:val="23"/>
        </w:rPr>
        <w:t>тороиде</w:t>
      </w:r>
      <w:proofErr w:type="spellEnd"/>
      <w:r w:rsidRPr="00660C50">
        <w:rPr>
          <w:sz w:val="23"/>
          <w:szCs w:val="23"/>
        </w:rPr>
        <w:t xml:space="preserve">, если по его обмотке протекает ток 2А. Число витков на каждом сантиметре длины </w:t>
      </w:r>
      <w:proofErr w:type="spellStart"/>
      <w:r w:rsidRPr="00660C50">
        <w:rPr>
          <w:sz w:val="23"/>
          <w:szCs w:val="23"/>
        </w:rPr>
        <w:t>тороида</w:t>
      </w:r>
      <w:proofErr w:type="spellEnd"/>
      <w:r w:rsidRPr="00660C50">
        <w:rPr>
          <w:sz w:val="23"/>
          <w:szCs w:val="23"/>
        </w:rPr>
        <w:t xml:space="preserve"> равно 15.</w:t>
      </w:r>
    </w:p>
    <w:p w:rsidR="00EF739A" w:rsidRDefault="00EF739A" w:rsidP="00EF739A">
      <w:pPr>
        <w:spacing w:after="120" w:line="240" w:lineRule="auto"/>
        <w:jc w:val="both"/>
      </w:pPr>
    </w:p>
    <w:p w:rsidR="00EF739A" w:rsidRDefault="00EF739A" w:rsidP="00EF739A">
      <w:pPr>
        <w:spacing w:after="120" w:line="240" w:lineRule="auto"/>
        <w:jc w:val="both"/>
      </w:pPr>
    </w:p>
    <w:p w:rsidR="00EF739A" w:rsidRDefault="00EF739A" w:rsidP="00EF739A">
      <w:pPr>
        <w:spacing w:after="120" w:line="240" w:lineRule="auto"/>
        <w:jc w:val="both"/>
      </w:pPr>
    </w:p>
    <w:p w:rsidR="00EF739A" w:rsidRDefault="00EF739A" w:rsidP="00EF739A">
      <w:pPr>
        <w:spacing w:after="120" w:line="240" w:lineRule="auto"/>
        <w:jc w:val="both"/>
      </w:pPr>
    </w:p>
    <w:p w:rsidR="00EF739A" w:rsidRDefault="00EF739A"/>
    <w:sectPr w:rsidR="00EF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87799"/>
    <w:multiLevelType w:val="hybridMultilevel"/>
    <w:tmpl w:val="59243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BC"/>
    <w:rsid w:val="005A454F"/>
    <w:rsid w:val="008E51BC"/>
    <w:rsid w:val="00E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07360-5491-44E8-B95D-7A55D1D7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BALBES</dc:creator>
  <cp:keywords/>
  <dc:description/>
  <cp:lastModifiedBy>BALBES</cp:lastModifiedBy>
  <cp:revision>2</cp:revision>
  <dcterms:created xsi:type="dcterms:W3CDTF">2013-06-16T18:44:00Z</dcterms:created>
  <dcterms:modified xsi:type="dcterms:W3CDTF">2013-06-16T18:48:00Z</dcterms:modified>
</cp:coreProperties>
</file>