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76" w:rsidRDefault="003C46F9" w:rsidP="003C46F9">
      <w:pPr>
        <w:jc w:val="center"/>
        <w:rPr>
          <w:b/>
        </w:rPr>
      </w:pPr>
      <w:r w:rsidRPr="003C46F9">
        <w:rPr>
          <w:b/>
        </w:rPr>
        <w:t>Содержание</w:t>
      </w:r>
    </w:p>
    <w:p w:rsidR="003C46F9" w:rsidRDefault="003C46F9" w:rsidP="003C46F9">
      <w:pPr>
        <w:rPr>
          <w:b/>
        </w:rPr>
      </w:pPr>
      <w:r>
        <w:rPr>
          <w:b/>
        </w:rPr>
        <w:t>Введение:</w:t>
      </w:r>
    </w:p>
    <w:p w:rsidR="003C46F9" w:rsidRDefault="003C46F9" w:rsidP="003C46F9">
      <w:r>
        <w:rPr>
          <w:b/>
        </w:rPr>
        <w:t xml:space="preserve">1. </w:t>
      </w:r>
      <w:r w:rsidR="008606C3">
        <w:t xml:space="preserve">Технология переработки сульфидных </w:t>
      </w:r>
      <w:r>
        <w:t xml:space="preserve">медных концентратов от разделения </w:t>
      </w:r>
      <w:proofErr w:type="spellStart"/>
      <w:r>
        <w:t>файнштейна</w:t>
      </w:r>
      <w:proofErr w:type="spellEnd"/>
      <w:r>
        <w:t>.</w:t>
      </w:r>
    </w:p>
    <w:p w:rsidR="003C46F9" w:rsidRDefault="003C46F9" w:rsidP="003C46F9">
      <w:r>
        <w:t>- технологическая схема</w:t>
      </w:r>
    </w:p>
    <w:p w:rsidR="003C46F9" w:rsidRDefault="003C46F9" w:rsidP="003C46F9">
      <w:r>
        <w:t>- дать сравнительную характеристику традиционного способа переработки (плавка</w:t>
      </w:r>
      <w:r w:rsidRPr="003C46F9">
        <w:t xml:space="preserve"> </w:t>
      </w:r>
      <w:r>
        <w:t>-</w:t>
      </w:r>
      <w:r w:rsidRPr="003C46F9">
        <w:t xml:space="preserve">&gt; </w:t>
      </w:r>
      <w:r>
        <w:t>огневое рафинирование -</w:t>
      </w:r>
      <w:r w:rsidRPr="003C46F9">
        <w:t>&gt;</w:t>
      </w:r>
      <w:r>
        <w:t xml:space="preserve"> </w:t>
      </w:r>
      <w:r w:rsidR="00FA504D">
        <w:t>электролитическое рафинирование</w:t>
      </w:r>
      <w:r>
        <w:t>)</w:t>
      </w:r>
      <w:r w:rsidR="00FA504D">
        <w:t>,</w:t>
      </w:r>
    </w:p>
    <w:p w:rsidR="00FA504D" w:rsidRDefault="00FA504D" w:rsidP="003C46F9">
      <w:r>
        <w:t xml:space="preserve">и гидрометаллургическому </w:t>
      </w:r>
      <w:proofErr w:type="gramStart"/>
      <w:r>
        <w:t xml:space="preserve">( </w:t>
      </w:r>
      <w:proofErr w:type="gramEnd"/>
      <w:r>
        <w:t>выщелачивание -</w:t>
      </w:r>
      <w:r w:rsidRPr="008606C3">
        <w:t xml:space="preserve">&gt; </w:t>
      </w:r>
      <w:proofErr w:type="spellStart"/>
      <w:r>
        <w:t>электроэкстракция</w:t>
      </w:r>
      <w:proofErr w:type="spellEnd"/>
      <w:r>
        <w:t>).</w:t>
      </w:r>
    </w:p>
    <w:p w:rsidR="00FA504D" w:rsidRPr="00FA504D" w:rsidRDefault="00FA504D" w:rsidP="00FA504D">
      <w:pPr>
        <w:rPr>
          <w:b/>
        </w:rPr>
      </w:pPr>
      <w:r>
        <w:t>- Выбор и обоснование технологии переработки.</w:t>
      </w:r>
    </w:p>
    <w:p w:rsidR="00FA504D" w:rsidRDefault="00FA504D" w:rsidP="00FA504D">
      <w:r w:rsidRPr="00FA504D">
        <w:rPr>
          <w:b/>
        </w:rPr>
        <w:t>2.</w:t>
      </w:r>
      <w:r>
        <w:rPr>
          <w:b/>
        </w:rPr>
        <w:t xml:space="preserve"> </w:t>
      </w:r>
      <w:proofErr w:type="spellStart"/>
      <w:r>
        <w:t>Электроэкстракция</w:t>
      </w:r>
      <w:proofErr w:type="spellEnd"/>
      <w:r>
        <w:t xml:space="preserve"> меди из сернокислых растворов.</w:t>
      </w:r>
    </w:p>
    <w:p w:rsidR="00FA504D" w:rsidRDefault="00FA504D" w:rsidP="00FA504D">
      <w:r w:rsidRPr="00FA504D">
        <w:rPr>
          <w:b/>
        </w:rPr>
        <w:t>2.1</w:t>
      </w:r>
      <w:r>
        <w:rPr>
          <w:b/>
        </w:rPr>
        <w:t xml:space="preserve"> </w:t>
      </w:r>
      <w:r>
        <w:t>Основы</w:t>
      </w:r>
    </w:p>
    <w:p w:rsidR="00FA504D" w:rsidRDefault="00FA504D" w:rsidP="00FA504D">
      <w:pPr>
        <w:rPr>
          <w:b/>
        </w:rPr>
      </w:pPr>
      <w:r>
        <w:rPr>
          <w:b/>
        </w:rPr>
        <w:t xml:space="preserve">2.2 </w:t>
      </w:r>
      <w:r w:rsidRPr="00FA504D">
        <w:t>Оборудование и организация процесса</w:t>
      </w:r>
    </w:p>
    <w:p w:rsidR="00FA504D" w:rsidRDefault="00FA504D" w:rsidP="00FA504D">
      <w:r>
        <w:rPr>
          <w:b/>
        </w:rPr>
        <w:t xml:space="preserve">- </w:t>
      </w:r>
      <w:r w:rsidRPr="00FA504D">
        <w:t>состав электролита</w:t>
      </w:r>
    </w:p>
    <w:p w:rsidR="00FA504D" w:rsidRDefault="00FA504D" w:rsidP="00FA504D">
      <w:pPr>
        <w:rPr>
          <w:b/>
        </w:rPr>
      </w:pPr>
      <w:r>
        <w:rPr>
          <w:b/>
        </w:rPr>
        <w:t xml:space="preserve">3. </w:t>
      </w:r>
      <w:r w:rsidRPr="00FA504D">
        <w:t>Технологические расчеты.</w:t>
      </w:r>
    </w:p>
    <w:p w:rsidR="00FA504D" w:rsidRDefault="00FA504D" w:rsidP="00FA504D">
      <w:pPr>
        <w:rPr>
          <w:b/>
        </w:rPr>
      </w:pPr>
      <w:r>
        <w:rPr>
          <w:b/>
        </w:rPr>
        <w:t xml:space="preserve">4. </w:t>
      </w:r>
      <w:r w:rsidRPr="00FA504D">
        <w:t>БЖД.</w:t>
      </w:r>
    </w:p>
    <w:p w:rsidR="00FA504D" w:rsidRDefault="00FA504D" w:rsidP="00FA504D">
      <w:pPr>
        <w:rPr>
          <w:b/>
        </w:rPr>
      </w:pPr>
      <w:r>
        <w:rPr>
          <w:b/>
        </w:rPr>
        <w:t xml:space="preserve">5. </w:t>
      </w:r>
      <w:r w:rsidRPr="00FA504D">
        <w:t>Экономика.</w:t>
      </w:r>
    </w:p>
    <w:p w:rsidR="00FA504D" w:rsidRPr="00FA504D" w:rsidRDefault="00FA504D" w:rsidP="00FA504D">
      <w:pPr>
        <w:rPr>
          <w:b/>
        </w:rPr>
      </w:pPr>
      <w:r>
        <w:rPr>
          <w:b/>
        </w:rPr>
        <w:t>Заключение.</w:t>
      </w:r>
    </w:p>
    <w:sectPr w:rsidR="00FA504D" w:rsidRPr="00FA504D" w:rsidSect="00F1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B7C"/>
    <w:multiLevelType w:val="multilevel"/>
    <w:tmpl w:val="8EF86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39E240CF"/>
    <w:multiLevelType w:val="multilevel"/>
    <w:tmpl w:val="AE90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71947FCB"/>
    <w:multiLevelType w:val="multilevel"/>
    <w:tmpl w:val="EAB49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F9"/>
    <w:rsid w:val="003C46F9"/>
    <w:rsid w:val="005C3559"/>
    <w:rsid w:val="007D06A3"/>
    <w:rsid w:val="008606C3"/>
    <w:rsid w:val="00F14BB5"/>
    <w:rsid w:val="00FA504D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2013-03-13T19:57:00Z</dcterms:created>
  <dcterms:modified xsi:type="dcterms:W3CDTF">2013-03-24T18:15:00Z</dcterms:modified>
</cp:coreProperties>
</file>