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65" w:rsidRPr="007B6965" w:rsidRDefault="007B6965" w:rsidP="007B69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B6965">
        <w:rPr>
          <w:rFonts w:ascii="Times New Roman" w:eastAsia="TimesNewRomanPSMT" w:hAnsi="Times New Roman" w:cs="Times New Roman"/>
          <w:sz w:val="28"/>
          <w:szCs w:val="28"/>
        </w:rPr>
        <w:t xml:space="preserve">60. Стеклянная пластина с диэлектрической проницаемостью </w:t>
      </w:r>
      <w:proofErr w:type="spellStart"/>
      <w:r w:rsidRPr="007B6965">
        <w:rPr>
          <w:rFonts w:ascii="Times New Roman" w:eastAsia="SymbolMT" w:hAnsi="Times New Roman" w:cs="Times New Roman"/>
          <w:sz w:val="28"/>
          <w:szCs w:val="28"/>
        </w:rPr>
        <w:t>e</w:t>
      </w:r>
      <w:proofErr w:type="spellEnd"/>
      <w:r w:rsidRPr="007B696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B6965">
        <w:rPr>
          <w:rFonts w:ascii="Times New Roman" w:eastAsia="TimesNewRomanPSMT" w:hAnsi="Times New Roman" w:cs="Times New Roman"/>
          <w:sz w:val="28"/>
          <w:szCs w:val="28"/>
        </w:rPr>
        <w:t>= 6</w:t>
      </w:r>
    </w:p>
    <w:p w:rsidR="007B6965" w:rsidRPr="007B6965" w:rsidRDefault="007B6965" w:rsidP="007B69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7B6965">
        <w:rPr>
          <w:rFonts w:ascii="Times New Roman" w:eastAsia="TimesNewRomanPSMT" w:hAnsi="Times New Roman" w:cs="Times New Roman"/>
          <w:sz w:val="28"/>
          <w:szCs w:val="28"/>
        </w:rPr>
        <w:t xml:space="preserve">внесена в однородное электрическое поле с напряженностью </w:t>
      </w:r>
      <w:r w:rsidRPr="007B6965">
        <w:rPr>
          <w:rFonts w:ascii="Times New Roman" w:eastAsia="TimesNewRomanPSMT" w:hAnsi="Times New Roman" w:cs="Times New Roman"/>
          <w:i/>
          <w:iCs/>
          <w:sz w:val="28"/>
          <w:szCs w:val="28"/>
        </w:rPr>
        <w:t>Е</w:t>
      </w:r>
      <w:r w:rsidRPr="007B6965">
        <w:rPr>
          <w:rFonts w:ascii="Times New Roman" w:eastAsia="TimesNewRomanPSMT" w:hAnsi="Times New Roman" w:cs="Times New Roman"/>
          <w:sz w:val="28"/>
          <w:szCs w:val="28"/>
        </w:rPr>
        <w:t>0 = 20</w:t>
      </w:r>
      <w:proofErr w:type="gramStart"/>
      <w:r w:rsidRPr="007B69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B6965">
        <w:rPr>
          <w:rFonts w:ascii="Times New Roman" w:eastAsia="TimesNewRomanPSMT" w:hAnsi="Times New Roman" w:cs="Times New Roman"/>
          <w:i/>
          <w:iCs/>
          <w:sz w:val="28"/>
          <w:szCs w:val="28"/>
        </w:rPr>
        <w:t>В</w:t>
      </w:r>
      <w:proofErr w:type="gramEnd"/>
      <w:r w:rsidRPr="007B6965">
        <w:rPr>
          <w:rFonts w:ascii="Times New Roman" w:eastAsia="TimesNewRomanPSMT" w:hAnsi="Times New Roman" w:cs="Times New Roman"/>
          <w:sz w:val="28"/>
          <w:szCs w:val="28"/>
        </w:rPr>
        <w:t>/</w:t>
      </w:r>
      <w:r w:rsidRPr="007B6965">
        <w:rPr>
          <w:rFonts w:ascii="Times New Roman" w:eastAsia="TimesNewRomanPSMT" w:hAnsi="Times New Roman" w:cs="Times New Roman"/>
          <w:i/>
          <w:iCs/>
          <w:sz w:val="28"/>
          <w:szCs w:val="28"/>
        </w:rPr>
        <w:t>м</w:t>
      </w:r>
    </w:p>
    <w:p w:rsidR="007B6965" w:rsidRPr="007B6965" w:rsidRDefault="007B6965" w:rsidP="007B69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B6965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proofErr w:type="gramStart"/>
      <w:r w:rsidRPr="007B6965">
        <w:rPr>
          <w:rFonts w:ascii="Times New Roman" w:eastAsia="TimesNewRomanPSMT" w:hAnsi="Times New Roman" w:cs="Times New Roman"/>
          <w:sz w:val="28"/>
          <w:szCs w:val="28"/>
        </w:rPr>
        <w:t>расположена</w:t>
      </w:r>
      <w:proofErr w:type="gramEnd"/>
      <w:r w:rsidRPr="007B6965">
        <w:rPr>
          <w:rFonts w:ascii="Times New Roman" w:eastAsia="TimesNewRomanPSMT" w:hAnsi="Times New Roman" w:cs="Times New Roman"/>
          <w:sz w:val="28"/>
          <w:szCs w:val="28"/>
        </w:rPr>
        <w:t xml:space="preserve"> так, что угол между нормалью к пластине и </w:t>
      </w:r>
      <w:proofErr w:type="spellStart"/>
      <w:r w:rsidRPr="007B6965">
        <w:rPr>
          <w:rFonts w:ascii="Times New Roman" w:eastAsia="TimesNewRomanPSMT" w:hAnsi="Times New Roman" w:cs="Times New Roman"/>
          <w:sz w:val="28"/>
          <w:szCs w:val="28"/>
        </w:rPr>
        <w:t>направле</w:t>
      </w:r>
      <w:proofErr w:type="spellEnd"/>
      <w:r w:rsidRPr="007B696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7B6965" w:rsidRPr="007B6965" w:rsidRDefault="007B6965" w:rsidP="007B69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7B6965">
        <w:rPr>
          <w:rFonts w:ascii="Times New Roman" w:eastAsia="TimesNewRomanPSMT" w:hAnsi="Times New Roman" w:cs="Times New Roman"/>
          <w:sz w:val="28"/>
          <w:szCs w:val="28"/>
        </w:rPr>
        <w:t>нием</w:t>
      </w:r>
      <w:proofErr w:type="spellEnd"/>
      <w:r w:rsidRPr="007B6965">
        <w:rPr>
          <w:rFonts w:ascii="Times New Roman" w:eastAsia="TimesNewRomanPSMT" w:hAnsi="Times New Roman" w:cs="Times New Roman"/>
          <w:sz w:val="28"/>
          <w:szCs w:val="28"/>
        </w:rPr>
        <w:t xml:space="preserve"> внешнего поля </w:t>
      </w:r>
      <w:proofErr w:type="gramStart"/>
      <w:r w:rsidRPr="007B6965">
        <w:rPr>
          <w:rFonts w:ascii="Times New Roman" w:eastAsia="TimesNewRomanPSMT" w:hAnsi="Times New Roman" w:cs="Times New Roman"/>
          <w:sz w:val="28"/>
          <w:szCs w:val="28"/>
        </w:rPr>
        <w:t>равен</w:t>
      </w:r>
      <w:proofErr w:type="gramEnd"/>
      <w:r w:rsidRPr="007B6965">
        <w:rPr>
          <w:rFonts w:ascii="Times New Roman" w:eastAsia="TimesNewRomanPSMT" w:hAnsi="Times New Roman" w:cs="Times New Roman"/>
          <w:sz w:val="28"/>
          <w:szCs w:val="28"/>
        </w:rPr>
        <w:t xml:space="preserve"> 30°. Найти электрическое смещение </w:t>
      </w:r>
      <w:r w:rsidRPr="007B696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D </w:t>
      </w:r>
      <w:proofErr w:type="spellStart"/>
      <w:r w:rsidRPr="007B6965">
        <w:rPr>
          <w:rFonts w:ascii="Times New Roman" w:eastAsia="TimesNewRomanPSMT" w:hAnsi="Times New Roman" w:cs="Times New Roman"/>
          <w:sz w:val="28"/>
          <w:szCs w:val="28"/>
        </w:rPr>
        <w:t>внут</w:t>
      </w:r>
      <w:proofErr w:type="spellEnd"/>
      <w:r w:rsidRPr="007B696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F273D7" w:rsidRPr="007B6965" w:rsidRDefault="007B6965" w:rsidP="007B69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965">
        <w:rPr>
          <w:rFonts w:ascii="Times New Roman" w:eastAsia="TimesNewRomanPSMT" w:hAnsi="Times New Roman" w:cs="Times New Roman"/>
          <w:sz w:val="28"/>
          <w:szCs w:val="28"/>
        </w:rPr>
        <w:t>ри</w:t>
      </w:r>
      <w:proofErr w:type="spellEnd"/>
      <w:r w:rsidRPr="007B6965">
        <w:rPr>
          <w:rFonts w:ascii="Times New Roman" w:eastAsia="TimesNewRomanPSMT" w:hAnsi="Times New Roman" w:cs="Times New Roman"/>
          <w:sz w:val="28"/>
          <w:szCs w:val="28"/>
        </w:rPr>
        <w:t xml:space="preserve"> пластины.</w:t>
      </w:r>
    </w:p>
    <w:sectPr w:rsidR="00F273D7" w:rsidRPr="007B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965"/>
    <w:rsid w:val="007B6965"/>
    <w:rsid w:val="00F2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Krokoz™ Inc.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2013-05-30T14:30:00Z</dcterms:created>
  <dcterms:modified xsi:type="dcterms:W3CDTF">2013-05-30T14:31:00Z</dcterms:modified>
</cp:coreProperties>
</file>