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45" w:rsidRDefault="005E2AE2">
      <w:r>
        <w:t>Необходимо сделать расчетную работу по тепломассообмену, рассчитать потери тепла для отопления дома (любого, 2-х, 3-х), диаметр труб стандартные, подобрать такой утеплитель, чтобы потери были минимальные, а затраты экономичные.</w:t>
      </w:r>
    </w:p>
    <w:sectPr w:rsidR="0043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2AE2"/>
    <w:rsid w:val="00435A45"/>
    <w:rsid w:val="005E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>TISIZ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Геолог</dc:creator>
  <cp:keywords/>
  <dc:description/>
  <cp:lastModifiedBy>Геолог</cp:lastModifiedBy>
  <cp:revision>3</cp:revision>
  <dcterms:created xsi:type="dcterms:W3CDTF">2013-05-30T12:06:00Z</dcterms:created>
  <dcterms:modified xsi:type="dcterms:W3CDTF">2013-05-30T12:10:00Z</dcterms:modified>
</cp:coreProperties>
</file>