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1" w:rsidRDefault="002A6402">
      <w:r>
        <w:t>Водород массой 85г был нагрет на 80К при постоянном давлении. Опредеите работу расширения газа.</w:t>
      </w:r>
    </w:p>
    <w:sectPr w:rsidR="00007921" w:rsidSect="0000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402"/>
    <w:rsid w:val="00007921"/>
    <w:rsid w:val="002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2013-05-28T09:04:00Z</dcterms:created>
  <dcterms:modified xsi:type="dcterms:W3CDTF">2013-05-28T09:05:00Z</dcterms:modified>
</cp:coreProperties>
</file>