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566"/>
        <w:gridCol w:w="5361"/>
      </w:tblGrid>
      <w:tr w:rsidR="00F90808" w:rsidTr="0012559E">
        <w:trPr>
          <w:trHeight w:val="789"/>
          <w:jc w:val="center"/>
        </w:trPr>
        <w:tc>
          <w:tcPr>
            <w:tcW w:w="3566" w:type="dxa"/>
          </w:tcPr>
          <w:p w:rsidR="00F90808" w:rsidRDefault="00F90808" w:rsidP="0012559E">
            <w:pPr>
              <w:pStyle w:val="a3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704850"/>
                  <wp:effectExtent l="19050" t="0" r="0" b="0"/>
                  <wp:docPr id="1" name="Рисунок 1" descr="Логотип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F90808" w:rsidRDefault="00F90808" w:rsidP="0012559E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БИЛЕТ № 14</w:t>
            </w:r>
          </w:p>
          <w:p w:rsidR="00F90808" w:rsidRDefault="00F90808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Итоговый междисциплинарный экзамен по специальности</w:t>
            </w:r>
          </w:p>
          <w:p w:rsidR="00F90808" w:rsidRDefault="00F90808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Направление:150100 - Металлургия</w:t>
            </w:r>
          </w:p>
          <w:p w:rsidR="00F90808" w:rsidRDefault="00F90808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Профиль: 150102 – Металлургия цветных, редких и благородных металлов</w:t>
            </w:r>
          </w:p>
          <w:p w:rsidR="00F90808" w:rsidRDefault="00F90808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Кафедра Цветных металлов и золота</w:t>
            </w:r>
          </w:p>
          <w:p w:rsidR="00F90808" w:rsidRDefault="00F90808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Институт </w:t>
            </w:r>
            <w:proofErr w:type="spellStart"/>
            <w:r>
              <w:rPr>
                <w:i/>
                <w:sz w:val="18"/>
              </w:rPr>
              <w:t>ЭкоТех</w:t>
            </w:r>
            <w:proofErr w:type="spellEnd"/>
          </w:p>
        </w:tc>
      </w:tr>
    </w:tbl>
    <w:p w:rsidR="00F90808" w:rsidRDefault="00F90808" w:rsidP="00F90808">
      <w:pPr>
        <w:spacing w:line="360" w:lineRule="auto"/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582"/>
        <w:gridCol w:w="866"/>
        <w:gridCol w:w="989"/>
      </w:tblGrid>
      <w:tr w:rsidR="00F90808" w:rsidTr="0012559E">
        <w:trPr>
          <w:cantSplit/>
          <w:trHeight w:val="317"/>
          <w:jc w:val="center"/>
        </w:trPr>
        <w:tc>
          <w:tcPr>
            <w:tcW w:w="75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0808" w:rsidRDefault="00F90808" w:rsidP="0012559E">
            <w:pPr>
              <w:jc w:val="both"/>
            </w:pPr>
            <w:r>
              <w:rPr>
                <w:i/>
              </w:rPr>
              <w:t xml:space="preserve">Задание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0808" w:rsidRDefault="00F90808" w:rsidP="0012559E">
            <w:pPr>
              <w:jc w:val="both"/>
              <w:rPr>
                <w:i/>
              </w:rPr>
            </w:pPr>
            <w:r>
              <w:rPr>
                <w:i/>
              </w:rPr>
              <w:t>Баллы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0808" w:rsidRDefault="00F90808" w:rsidP="0012559E">
            <w:pPr>
              <w:pStyle w:val="a3"/>
              <w:tabs>
                <w:tab w:val="clear" w:pos="4677"/>
                <w:tab w:val="clear" w:pos="9355"/>
                <w:tab w:val="left" w:pos="13860"/>
                <w:tab w:val="left" w:pos="1494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</w:t>
            </w:r>
          </w:p>
        </w:tc>
      </w:tr>
      <w:tr w:rsidR="00F90808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F90808">
            <w:pPr>
              <w:widowControl w:val="0"/>
              <w:numPr>
                <w:ilvl w:val="0"/>
                <w:numId w:val="1"/>
              </w:numPr>
            </w:pPr>
            <w:r>
              <w:t xml:space="preserve">Физико-химические  основы автоклавно-содового способа </w:t>
            </w:r>
          </w:p>
          <w:p w:rsidR="00F90808" w:rsidRDefault="00F90808" w:rsidP="0012559E">
            <w:pPr>
              <w:widowControl w:val="0"/>
              <w:ind w:left="420"/>
            </w:pPr>
            <w:r>
              <w:t xml:space="preserve">      </w:t>
            </w:r>
            <w:proofErr w:type="gramStart"/>
            <w:r>
              <w:t xml:space="preserve">переработки </w:t>
            </w:r>
            <w:proofErr w:type="spellStart"/>
            <w:r>
              <w:t>шеедитовых</w:t>
            </w:r>
            <w:proofErr w:type="spellEnd"/>
            <w:r>
              <w:t xml:space="preserve"> концентратов (температура процесса, </w:t>
            </w:r>
            <w:proofErr w:type="gramEnd"/>
          </w:p>
          <w:p w:rsidR="00F90808" w:rsidRPr="00AC2C4C" w:rsidRDefault="00F90808" w:rsidP="0012559E">
            <w:pPr>
              <w:widowControl w:val="0"/>
              <w:ind w:left="420"/>
            </w:pPr>
            <w:r>
              <w:t xml:space="preserve">      расход  соды, аппаратурное  оформление).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12559E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F90808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Pr="009A113F" w:rsidRDefault="00F90808" w:rsidP="00F90808">
            <w:pPr>
              <w:widowControl w:val="0"/>
              <w:numPr>
                <w:ilvl w:val="0"/>
                <w:numId w:val="1"/>
              </w:numPr>
            </w:pPr>
            <w:r w:rsidRPr="009A113F">
              <w:t xml:space="preserve">Дистилляция </w:t>
            </w:r>
            <w:r>
              <w:t xml:space="preserve"> цинка. Химизм  и аппаратурное оформление  процесса.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2.</w:t>
            </w:r>
          </w:p>
        </w:tc>
      </w:tr>
      <w:tr w:rsidR="00F90808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F90808">
            <w:pPr>
              <w:widowControl w:val="0"/>
              <w:numPr>
                <w:ilvl w:val="0"/>
                <w:numId w:val="1"/>
              </w:numPr>
            </w:pPr>
            <w:r>
              <w:t>Основные методы аффинажа  золота и их характеристика.</w:t>
            </w:r>
          </w:p>
          <w:p w:rsidR="00F90808" w:rsidRDefault="00F90808" w:rsidP="0012559E">
            <w:pPr>
              <w:widowControl w:val="0"/>
              <w:ind w:left="360"/>
            </w:pPr>
            <w:r>
              <w:t xml:space="preserve">      Технология  проведения приемной  плавки.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3.</w:t>
            </w:r>
          </w:p>
        </w:tc>
      </w:tr>
      <w:tr w:rsidR="00F90808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Pr="00B23C5D" w:rsidRDefault="00F90808" w:rsidP="0012559E">
            <w:r>
              <w:t xml:space="preserve">  </w:t>
            </w:r>
            <w:r>
              <w:rPr>
                <w:b/>
                <w:i/>
              </w:rPr>
              <w:t xml:space="preserve"> </w:t>
            </w:r>
            <w:r w:rsidRPr="00164678">
              <w:rPr>
                <w:b/>
                <w:i/>
              </w:rPr>
              <w:t xml:space="preserve"> </w:t>
            </w:r>
            <w:r w:rsidRPr="00BD406C">
              <w:rPr>
                <w:b/>
                <w:i/>
              </w:rPr>
              <w:t xml:space="preserve">  </w:t>
            </w:r>
            <w:r>
              <w:t xml:space="preserve">4. </w:t>
            </w:r>
            <w:r w:rsidRPr="00164678">
              <w:rPr>
                <w:b/>
                <w:i/>
              </w:rPr>
              <w:t xml:space="preserve"> </w:t>
            </w:r>
            <w:r w:rsidRPr="00BD406C">
              <w:t xml:space="preserve">Алюминиевый  электролизер  с  нагрузкой    </w:t>
            </w:r>
            <w:r w:rsidRPr="00BD406C">
              <w:rPr>
                <w:lang w:val="en-US"/>
              </w:rPr>
              <w:t>J</w:t>
            </w:r>
            <w:r w:rsidRPr="00BD406C">
              <w:t xml:space="preserve"> = 130 кА  </w:t>
            </w:r>
          </w:p>
          <w:p w:rsidR="00F90808" w:rsidRPr="00BD406C" w:rsidRDefault="00F90808" w:rsidP="0012559E">
            <w:r w:rsidRPr="00BD406C">
              <w:t xml:space="preserve">     </w:t>
            </w:r>
            <w:r>
              <w:t xml:space="preserve">   </w:t>
            </w:r>
            <w:r w:rsidRPr="00BD406C">
              <w:t xml:space="preserve">  </w:t>
            </w:r>
            <w:r>
              <w:t>р</w:t>
            </w:r>
            <w:r w:rsidRPr="00BD406C">
              <w:t xml:space="preserve">аботает  с  выходом  по току </w:t>
            </w:r>
            <w:r w:rsidRPr="00BD406C">
              <w:rPr>
                <w:sz w:val="28"/>
                <w:szCs w:val="28"/>
              </w:rPr>
              <w:sym w:font="Symbol" w:char="0068"/>
            </w:r>
            <w:r w:rsidRPr="00BD406C">
              <w:rPr>
                <w:vertAlign w:val="subscript"/>
                <w:lang w:val="en-US"/>
              </w:rPr>
              <w:t>Al</w:t>
            </w:r>
            <w:r>
              <w:t xml:space="preserve"> = 89 %  при  </w:t>
            </w:r>
            <w:proofErr w:type="spellStart"/>
            <w:r>
              <w:t>среднерасчетном</w:t>
            </w:r>
            <w:proofErr w:type="spellEnd"/>
            <w:r>
              <w:t xml:space="preserve"> </w:t>
            </w:r>
            <w:r w:rsidRPr="00BD406C">
              <w:t xml:space="preserve">   </w:t>
            </w:r>
          </w:p>
          <w:p w:rsidR="00F90808" w:rsidRPr="00BD406C" w:rsidRDefault="00F90808" w:rsidP="0012559E">
            <w:r w:rsidRPr="00BD406C">
              <w:t xml:space="preserve">    </w:t>
            </w:r>
            <w:r>
              <w:t xml:space="preserve">     </w:t>
            </w:r>
            <w:r w:rsidRPr="00BD406C">
              <w:t xml:space="preserve"> </w:t>
            </w:r>
            <w:proofErr w:type="gramStart"/>
            <w:r w:rsidRPr="00BD406C">
              <w:t>напряжении</w:t>
            </w:r>
            <w:proofErr w:type="gramEnd"/>
            <w:r w:rsidRPr="00BD406C">
              <w:t xml:space="preserve">  на  ванне   </w:t>
            </w:r>
            <w:r w:rsidRPr="00BD406C">
              <w:rPr>
                <w:lang w:val="en-US"/>
              </w:rPr>
              <w:t>U</w:t>
            </w:r>
            <w:r w:rsidRPr="00BD406C">
              <w:t xml:space="preserve">в = 4,5 В.  </w:t>
            </w:r>
          </w:p>
          <w:p w:rsidR="00F90808" w:rsidRPr="00BD406C" w:rsidRDefault="00F90808" w:rsidP="0012559E">
            <w:r w:rsidRPr="00BD406C">
              <w:t xml:space="preserve">     </w:t>
            </w:r>
            <w:r>
              <w:t xml:space="preserve">    </w:t>
            </w:r>
            <w:r w:rsidRPr="00BD406C">
              <w:t xml:space="preserve">Определить  годовую  производительность  по  алюминию  одного </w:t>
            </w:r>
          </w:p>
          <w:p w:rsidR="00F90808" w:rsidRPr="00BD406C" w:rsidRDefault="00F90808" w:rsidP="0012559E">
            <w:r w:rsidRPr="00BD406C">
              <w:t xml:space="preserve">     </w:t>
            </w:r>
            <w:r>
              <w:t xml:space="preserve">    </w:t>
            </w:r>
            <w:r w:rsidRPr="00BD406C">
              <w:t xml:space="preserve"> электролизера ( </w:t>
            </w:r>
            <w:proofErr w:type="gramStart"/>
            <w:r w:rsidRPr="00BD406C">
              <w:t>Р</w:t>
            </w:r>
            <w:proofErr w:type="gramEnd"/>
            <w:r w:rsidRPr="00BD406C">
              <w:t xml:space="preserve"> </w:t>
            </w:r>
            <w:proofErr w:type="spellStart"/>
            <w:r w:rsidRPr="00BD406C">
              <w:t>эл</w:t>
            </w:r>
            <w:proofErr w:type="spellEnd"/>
            <w:r w:rsidRPr="00BD406C">
              <w:t xml:space="preserve">.)  и  удельный  расход  электроэнергии  на </w:t>
            </w:r>
          </w:p>
          <w:p w:rsidR="00F90808" w:rsidRPr="00BD406C" w:rsidRDefault="00F90808" w:rsidP="0012559E">
            <w:r w:rsidRPr="00BD406C">
              <w:t xml:space="preserve">     </w:t>
            </w:r>
            <w:r>
              <w:t xml:space="preserve">    </w:t>
            </w:r>
            <w:r w:rsidRPr="00BD406C">
              <w:t xml:space="preserve">1 т  получаемого   металла </w:t>
            </w:r>
            <w:proofErr w:type="gramStart"/>
            <w:r w:rsidRPr="00BD406C">
              <w:t xml:space="preserve">( </w:t>
            </w:r>
            <w:proofErr w:type="gramEnd"/>
            <w:r w:rsidRPr="00BD406C">
              <w:rPr>
                <w:lang w:val="en-US"/>
              </w:rPr>
              <w:t>W</w:t>
            </w:r>
            <w:r w:rsidRPr="00BD406C">
              <w:t>уд.).</w:t>
            </w:r>
          </w:p>
          <w:p w:rsidR="00F90808" w:rsidRDefault="00F90808" w:rsidP="0012559E"/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4.</w:t>
            </w:r>
          </w:p>
        </w:tc>
      </w:tr>
      <w:tr w:rsidR="00F90808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Pr="00BD406C" w:rsidRDefault="00F90808" w:rsidP="0012559E">
            <w:r>
              <w:t xml:space="preserve"> </w:t>
            </w:r>
            <w:r w:rsidRPr="00BD406C">
              <w:t>5</w:t>
            </w:r>
            <w:r>
              <w:t xml:space="preserve">. </w:t>
            </w:r>
            <w:r w:rsidRPr="00D55F1D">
              <w:t xml:space="preserve"> </w:t>
            </w:r>
            <w:r w:rsidRPr="00BD406C">
              <w:t xml:space="preserve">На   завод  ВЦМ  поступила   партия алюминиевой фольги </w:t>
            </w:r>
          </w:p>
          <w:p w:rsidR="00F90808" w:rsidRPr="00BD406C" w:rsidRDefault="00F90808" w:rsidP="0012559E">
            <w:r w:rsidRPr="00BD406C">
              <w:t xml:space="preserve">       массой 10 т   </w:t>
            </w:r>
            <w:proofErr w:type="gramStart"/>
            <w:r w:rsidRPr="00BD406C">
              <w:t xml:space="preserve">( </w:t>
            </w:r>
            <w:proofErr w:type="gramEnd"/>
            <w:r w:rsidRPr="00BD406C">
              <w:t xml:space="preserve">брутто ).  По  паспорту  качества  сырье  имеет </w:t>
            </w:r>
          </w:p>
          <w:p w:rsidR="00F90808" w:rsidRPr="00BD406C" w:rsidRDefault="00F90808" w:rsidP="0012559E">
            <w:r w:rsidRPr="00BD406C">
              <w:t xml:space="preserve">       </w:t>
            </w:r>
            <w:proofErr w:type="spellStart"/>
            <w:r w:rsidRPr="00BD406C">
              <w:t>химсостав</w:t>
            </w:r>
            <w:proofErr w:type="spellEnd"/>
            <w:r w:rsidRPr="00BD406C">
              <w:t xml:space="preserve"> ,%:   </w:t>
            </w:r>
            <w:r w:rsidRPr="00BD406C">
              <w:rPr>
                <w:lang w:val="en-US"/>
              </w:rPr>
              <w:t>Cu</w:t>
            </w:r>
            <w:r w:rsidRPr="00BD406C">
              <w:t xml:space="preserve"> -  1,0</w:t>
            </w:r>
            <w:proofErr w:type="gramStart"/>
            <w:r w:rsidRPr="00BD406C">
              <w:t xml:space="preserve"> ;</w:t>
            </w:r>
            <w:proofErr w:type="gramEnd"/>
            <w:r w:rsidRPr="00BD406C">
              <w:t xml:space="preserve">   </w:t>
            </w:r>
            <w:r w:rsidRPr="00BD406C">
              <w:rPr>
                <w:lang w:val="en-US"/>
              </w:rPr>
              <w:t>Fe</w:t>
            </w:r>
            <w:r w:rsidRPr="00BD406C">
              <w:t xml:space="preserve"> –  1,2;   </w:t>
            </w:r>
            <w:r w:rsidRPr="00BD406C">
              <w:rPr>
                <w:lang w:val="en-US"/>
              </w:rPr>
              <w:t>Zn</w:t>
            </w:r>
            <w:r w:rsidRPr="00BD406C">
              <w:t xml:space="preserve"> – 0,4 ;  </w:t>
            </w:r>
            <w:r w:rsidRPr="00BD406C">
              <w:rPr>
                <w:lang w:val="en-US"/>
              </w:rPr>
              <w:t>Si</w:t>
            </w:r>
            <w:r w:rsidRPr="00BD406C">
              <w:t xml:space="preserve"> –  2,1 ; </w:t>
            </w:r>
          </w:p>
          <w:p w:rsidR="00F90808" w:rsidRPr="00BD406C" w:rsidRDefault="00F90808" w:rsidP="0012559E">
            <w:r w:rsidRPr="00BD406C">
              <w:t xml:space="preserve">       </w:t>
            </w:r>
            <w:r w:rsidRPr="00BD406C">
              <w:rPr>
                <w:lang w:val="en-US"/>
              </w:rPr>
              <w:t>Mg</w:t>
            </w:r>
            <w:r w:rsidRPr="00BD406C">
              <w:t xml:space="preserve"> –  0,4;  </w:t>
            </w:r>
            <w:proofErr w:type="spellStart"/>
            <w:r w:rsidRPr="00BD406C">
              <w:rPr>
                <w:lang w:val="en-US"/>
              </w:rPr>
              <w:t>Mn</w:t>
            </w:r>
            <w:proofErr w:type="spellEnd"/>
            <w:r w:rsidRPr="00BD406C">
              <w:t xml:space="preserve"> – 0,4;   </w:t>
            </w:r>
            <w:r w:rsidRPr="00BD406C">
              <w:rPr>
                <w:lang w:val="en-US"/>
              </w:rPr>
              <w:t>c</w:t>
            </w:r>
            <w:r w:rsidRPr="00BD406C">
              <w:t xml:space="preserve">одержит  влагу  и  масло  - 1,5;  оксиды  и  </w:t>
            </w:r>
          </w:p>
          <w:p w:rsidR="00F90808" w:rsidRPr="00BD406C" w:rsidRDefault="00F90808" w:rsidP="0012559E">
            <w:r w:rsidRPr="00BD406C">
              <w:t xml:space="preserve">        пыль   - 1,0%,  черные  металлы  - 0,5%.  Определить  класс,  </w:t>
            </w:r>
          </w:p>
          <w:p w:rsidR="00F90808" w:rsidRPr="00BD406C" w:rsidRDefault="00F90808" w:rsidP="0012559E">
            <w:r w:rsidRPr="00BD406C">
              <w:t xml:space="preserve">        группу  и  сорт  сырья, массу (нетто)  партии.</w:t>
            </w:r>
          </w:p>
          <w:p w:rsidR="00F90808" w:rsidRPr="00BD406C" w:rsidRDefault="00F90808" w:rsidP="0012559E">
            <w:r w:rsidRPr="00BD406C">
              <w:t xml:space="preserve">        Выбрать и обосновать:  технологические переделы, </w:t>
            </w:r>
          </w:p>
          <w:p w:rsidR="00F90808" w:rsidRPr="00BD406C" w:rsidRDefault="00F90808" w:rsidP="0012559E">
            <w:r w:rsidRPr="00BD406C">
              <w:t xml:space="preserve">       </w:t>
            </w:r>
            <w:r>
              <w:t xml:space="preserve"> </w:t>
            </w:r>
            <w:r w:rsidRPr="00BD406C">
              <w:t xml:space="preserve">оборудование   и  рациональные  операции  для получения </w:t>
            </w:r>
          </w:p>
          <w:p w:rsidR="00F90808" w:rsidRPr="00BD406C" w:rsidRDefault="00F90808" w:rsidP="0012559E">
            <w:r w:rsidRPr="00BD406C">
              <w:t xml:space="preserve">       сплава  АК</w:t>
            </w:r>
            <w:proofErr w:type="gramStart"/>
            <w:r w:rsidRPr="00BD406C">
              <w:t>9</w:t>
            </w:r>
            <w:proofErr w:type="gramEnd"/>
            <w:r w:rsidRPr="00BD406C">
              <w:t>.</w:t>
            </w:r>
          </w:p>
          <w:p w:rsidR="00F90808" w:rsidRDefault="00F90808" w:rsidP="0012559E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808" w:rsidRDefault="00F90808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5.</w:t>
            </w:r>
          </w:p>
        </w:tc>
      </w:tr>
    </w:tbl>
    <w:p w:rsidR="00F90808" w:rsidRDefault="00F90808" w:rsidP="00F90808">
      <w:pPr>
        <w:spacing w:line="360" w:lineRule="auto"/>
        <w:ind w:firstLine="720"/>
        <w:jc w:val="both"/>
        <w:rPr>
          <w:b/>
        </w:rPr>
      </w:pPr>
    </w:p>
    <w:p w:rsidR="00F90808" w:rsidRDefault="00F90808" w:rsidP="00F90808"/>
    <w:p w:rsidR="00F90808" w:rsidRDefault="00F90808" w:rsidP="00F90808"/>
    <w:p w:rsidR="00F90808" w:rsidRDefault="00F90808" w:rsidP="00F90808"/>
    <w:p w:rsidR="00F90808" w:rsidRDefault="00F90808" w:rsidP="00F90808"/>
    <w:p w:rsidR="00F90808" w:rsidRDefault="00F90808" w:rsidP="00F90808"/>
    <w:p w:rsidR="00F90808" w:rsidRDefault="00F90808" w:rsidP="00F90808"/>
    <w:p w:rsidR="00F90808" w:rsidRDefault="00F90808" w:rsidP="00F90808"/>
    <w:p w:rsidR="00F90808" w:rsidRDefault="00F90808" w:rsidP="00F90808"/>
    <w:p w:rsidR="00F90808" w:rsidRDefault="00F90808" w:rsidP="00F90808"/>
    <w:p w:rsidR="00F90808" w:rsidRDefault="00F90808" w:rsidP="00F90808"/>
    <w:p w:rsidR="00F90808" w:rsidRDefault="00F90808" w:rsidP="00F90808"/>
    <w:p w:rsidR="009C2EEB" w:rsidRDefault="009C2EEB"/>
    <w:sectPr w:rsidR="009C2EEB" w:rsidSect="009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4F1"/>
    <w:multiLevelType w:val="hybridMultilevel"/>
    <w:tmpl w:val="AE800E1A"/>
    <w:lvl w:ilvl="0" w:tplc="CCC41C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08"/>
    <w:rsid w:val="009C2EEB"/>
    <w:rsid w:val="00F9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808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9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Литвиненко</dc:creator>
  <cp:lastModifiedBy>Евгений Литвиненко</cp:lastModifiedBy>
  <cp:revision>1</cp:revision>
  <dcterms:created xsi:type="dcterms:W3CDTF">2013-05-22T05:13:00Z</dcterms:created>
  <dcterms:modified xsi:type="dcterms:W3CDTF">2013-05-22T05:14:00Z</dcterms:modified>
</cp:coreProperties>
</file>