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E9" w:rsidRPr="00715148" w:rsidRDefault="00715148">
      <w:r w:rsidRPr="000777D7">
        <w:rPr>
          <w:sz w:val="28"/>
          <w:szCs w:val="28"/>
        </w:rPr>
        <w:t xml:space="preserve">Разработать, отладить и ввести в действие приложение на локальном компьютере: демонстрация использования 2-3 опций  </w:t>
      </w:r>
      <w:r w:rsidRPr="000777D7">
        <w:rPr>
          <w:sz w:val="28"/>
          <w:szCs w:val="28"/>
          <w:lang w:val="en-US"/>
        </w:rPr>
        <w:t>Crypto</w:t>
      </w:r>
      <w:r w:rsidRPr="000777D7">
        <w:rPr>
          <w:sz w:val="28"/>
          <w:szCs w:val="28"/>
        </w:rPr>
        <w:t xml:space="preserve"> </w:t>
      </w:r>
      <w:r w:rsidRPr="000777D7">
        <w:rPr>
          <w:sz w:val="28"/>
          <w:szCs w:val="28"/>
          <w:lang w:val="en-US"/>
        </w:rPr>
        <w:t>API</w:t>
      </w:r>
      <w:r w:rsidRPr="000777D7">
        <w:rPr>
          <w:sz w:val="28"/>
          <w:szCs w:val="28"/>
        </w:rPr>
        <w:t xml:space="preserve"> (по материалам </w:t>
      </w:r>
      <w:r w:rsidRPr="000777D7">
        <w:rPr>
          <w:sz w:val="28"/>
          <w:szCs w:val="28"/>
          <w:lang w:val="en-US"/>
        </w:rPr>
        <w:t>MSDN</w:t>
      </w:r>
      <w:r w:rsidRPr="000777D7">
        <w:rPr>
          <w:sz w:val="28"/>
          <w:szCs w:val="28"/>
        </w:rPr>
        <w:t xml:space="preserve"> </w:t>
      </w:r>
      <w:r w:rsidRPr="000777D7">
        <w:rPr>
          <w:sz w:val="28"/>
          <w:szCs w:val="28"/>
          <w:lang w:val="en-US"/>
        </w:rPr>
        <w:t>Library</w:t>
      </w:r>
      <w:r w:rsidRPr="000777D7">
        <w:rPr>
          <w:sz w:val="28"/>
          <w:szCs w:val="28"/>
        </w:rPr>
        <w:t xml:space="preserve">, </w:t>
      </w:r>
      <w:r w:rsidRPr="000777D7">
        <w:rPr>
          <w:sz w:val="28"/>
          <w:szCs w:val="28"/>
          <w:lang w:val="en-US"/>
        </w:rPr>
        <w:t>Windows</w:t>
      </w:r>
      <w:r w:rsidRPr="000777D7">
        <w:rPr>
          <w:sz w:val="28"/>
          <w:szCs w:val="28"/>
        </w:rPr>
        <w:t xml:space="preserve"> </w:t>
      </w:r>
      <w:r w:rsidRPr="000777D7">
        <w:rPr>
          <w:sz w:val="28"/>
          <w:szCs w:val="28"/>
          <w:lang w:val="en-US"/>
        </w:rPr>
        <w:t>development</w:t>
      </w:r>
      <w:r>
        <w:rPr>
          <w:sz w:val="28"/>
          <w:szCs w:val="28"/>
        </w:rPr>
        <w:t>), необходимо реализовать авторизацию при входе, мен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одним из пунктов должен быть «</w:t>
      </w:r>
      <w:r>
        <w:rPr>
          <w:sz w:val="28"/>
          <w:szCs w:val="28"/>
          <w:lang w:val="en-US"/>
        </w:rPr>
        <w:t>about</w:t>
      </w:r>
      <w:r>
        <w:rPr>
          <w:sz w:val="28"/>
          <w:szCs w:val="28"/>
        </w:rPr>
        <w:t>») и ведение журнала.</w:t>
      </w:r>
      <w:bookmarkStart w:id="0" w:name="_GoBack"/>
      <w:bookmarkEnd w:id="0"/>
    </w:p>
    <w:sectPr w:rsidR="004C72E9" w:rsidRPr="0071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48"/>
    <w:rsid w:val="004C72E9"/>
    <w:rsid w:val="00715148"/>
    <w:rsid w:val="00A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2013-05-20T20:02:00Z</dcterms:created>
  <dcterms:modified xsi:type="dcterms:W3CDTF">2013-05-20T20:04:00Z</dcterms:modified>
</cp:coreProperties>
</file>