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98" w:rsidRDefault="00A86498" w:rsidP="00A86498">
      <w:pPr>
        <w:pStyle w:val="Normal"/>
        <w:numPr>
          <w:ilvl w:val="0"/>
          <w:numId w:val="1"/>
        </w:numPr>
        <w:jc w:val="both"/>
      </w:pPr>
      <w:r>
        <w:t xml:space="preserve">На сколько переместится относительно берега лодка длиной </w:t>
      </w:r>
      <w:r>
        <w:rPr>
          <w:i/>
        </w:rPr>
        <w:t>l</w:t>
      </w:r>
      <w:r>
        <w:t xml:space="preserve">=3,5 м и массой </w:t>
      </w:r>
      <w:r>
        <w:rPr>
          <w:i/>
        </w:rPr>
        <w:t>m</w:t>
      </w:r>
      <w:r>
        <w:rPr>
          <w:vertAlign w:val="subscript"/>
        </w:rPr>
        <w:t>1</w:t>
      </w:r>
      <w:r>
        <w:t xml:space="preserve">= </w:t>
      </w:r>
      <w:smartTag w:uri="urn:schemas-microsoft-com:office:smarttags" w:element="metricconverter">
        <w:smartTagPr>
          <w:attr w:name="ProductID" w:val="200 кг"/>
        </w:smartTagPr>
        <w:r>
          <w:t>200 кг</w:t>
        </w:r>
      </w:smartTag>
      <w:r>
        <w:t xml:space="preserve">, если стоящий на корме человек массой </w:t>
      </w:r>
      <w:r>
        <w:rPr>
          <w:i/>
        </w:rPr>
        <w:t>т</w:t>
      </w:r>
      <w:proofErr w:type="gramStart"/>
      <w:r>
        <w:rPr>
          <w:vertAlign w:val="subscript"/>
        </w:rPr>
        <w:t>2</w:t>
      </w:r>
      <w:proofErr w:type="gramEnd"/>
      <w:r>
        <w:t>=80 кг переместится на нос лодки? Считать лодку расположенной перпендикулярно берегу.</w:t>
      </w:r>
    </w:p>
    <w:p w:rsidR="00A86498" w:rsidRDefault="00A86498" w:rsidP="00A86498">
      <w:pPr>
        <w:pStyle w:val="Normal"/>
        <w:numPr>
          <w:ilvl w:val="0"/>
          <w:numId w:val="1"/>
        </w:numPr>
        <w:jc w:val="both"/>
      </w:pPr>
      <w:r>
        <w:t>Из орудия, не имеющего противооткатного устройства, производилась стрельба в гор</w:t>
      </w:r>
      <w:r>
        <w:t>и</w:t>
      </w:r>
      <w:r>
        <w:t xml:space="preserve">зонтальном направлении. Когда орудие было неподвижно закреплено, снаряд вылетел со скоростью </w:t>
      </w:r>
      <w:r>
        <w:rPr>
          <w:rFonts w:ascii="Bookman Old Style" w:hAnsi="Bookman Old Style"/>
          <w:i/>
        </w:rPr>
        <w:t>v</w:t>
      </w:r>
      <w:r>
        <w:rPr>
          <w:vertAlign w:val="subscript"/>
        </w:rPr>
        <w:t>1</w:t>
      </w:r>
      <w:r>
        <w:t>= 600 м/</w:t>
      </w:r>
      <w:proofErr w:type="gramStart"/>
      <w:r>
        <w:t>с</w:t>
      </w:r>
      <w:proofErr w:type="gramEnd"/>
      <w:r>
        <w:t xml:space="preserve">, а когда </w:t>
      </w:r>
      <w:proofErr w:type="gramStart"/>
      <w:r>
        <w:t>орудию</w:t>
      </w:r>
      <w:proofErr w:type="gramEnd"/>
      <w:r>
        <w:t xml:space="preserve"> дали возможность свободно откатываться назад, снаряд вылетел со скоростью </w:t>
      </w:r>
      <w:r>
        <w:rPr>
          <w:rFonts w:ascii="Bookman Old Style" w:hAnsi="Bookman Old Style"/>
          <w:i/>
        </w:rPr>
        <w:t>v</w:t>
      </w:r>
      <w:r>
        <w:rPr>
          <w:vertAlign w:val="subscript"/>
        </w:rPr>
        <w:t>2</w:t>
      </w:r>
      <w:r>
        <w:t>=580 м/с. С какой скоростью откатилось при этом ор</w:t>
      </w:r>
      <w:r>
        <w:t>у</w:t>
      </w:r>
      <w:r>
        <w:t>дие?</w:t>
      </w:r>
    </w:p>
    <w:p w:rsidR="00A86498" w:rsidRDefault="00A86498" w:rsidP="00A86498">
      <w:pPr>
        <w:pStyle w:val="Normal"/>
        <w:numPr>
          <w:ilvl w:val="0"/>
          <w:numId w:val="1"/>
        </w:numPr>
        <w:jc w:val="both"/>
      </w:pPr>
      <w:r>
        <w:t xml:space="preserve">Горизонтальная платформа массой </w:t>
      </w:r>
      <w:r>
        <w:rPr>
          <w:i/>
        </w:rPr>
        <w:t>т</w:t>
      </w:r>
      <w:r>
        <w:rPr>
          <w:vertAlign w:val="subscript"/>
        </w:rPr>
        <w:t>1</w:t>
      </w:r>
      <w:r>
        <w:t>=150 кг вращается вокруг вертикальной оси, прох</w:t>
      </w:r>
      <w:r>
        <w:t>о</w:t>
      </w:r>
      <w:r>
        <w:t xml:space="preserve">дящей через центр платформы, с частотой </w:t>
      </w:r>
      <w:proofErr w:type="gramStart"/>
      <w:r>
        <w:rPr>
          <w:i/>
        </w:rPr>
        <w:t>п</w:t>
      </w:r>
      <w:proofErr w:type="gramEnd"/>
      <w:r>
        <w:rPr>
          <w:i/>
        </w:rPr>
        <w:t>=</w:t>
      </w:r>
      <w:r>
        <w:t>8 мин</w:t>
      </w:r>
      <w:r>
        <w:rPr>
          <w:vertAlign w:val="superscript"/>
        </w:rPr>
        <w:t>-1</w:t>
      </w:r>
      <w:r>
        <w:t xml:space="preserve">. Человек массой </w:t>
      </w:r>
      <w:r>
        <w:rPr>
          <w:i/>
        </w:rPr>
        <w:t>m</w:t>
      </w:r>
      <w:r>
        <w:rPr>
          <w:vertAlign w:val="subscript"/>
        </w:rPr>
        <w:t>2</w:t>
      </w:r>
      <w:r>
        <w:t>=70 кг стоит при этом на краю платформы. С какой угловой скоростью ω начнет вращаться платформа, е</w:t>
      </w:r>
      <w:r>
        <w:t>с</w:t>
      </w:r>
      <w:r>
        <w:t>ли человек перейдет от края платформы к ее центру? Считать платформу круглым, одн</w:t>
      </w:r>
      <w:r>
        <w:t>о</w:t>
      </w:r>
      <w:r>
        <w:t>родным диском, а человека — материальной точкой.</w:t>
      </w:r>
    </w:p>
    <w:p w:rsidR="00A86498" w:rsidRDefault="00A86498" w:rsidP="00A86498">
      <w:pPr>
        <w:pStyle w:val="Normal"/>
        <w:numPr>
          <w:ilvl w:val="0"/>
          <w:numId w:val="1"/>
        </w:numPr>
        <w:jc w:val="both"/>
      </w:pPr>
      <w:r>
        <w:t xml:space="preserve">Какая доля </w:t>
      </w:r>
      <w:r>
        <w:rPr>
          <w:rFonts w:ascii="Symbol" w:hAnsi="Symbol"/>
        </w:rPr>
        <w:t></w:t>
      </w:r>
      <w:r>
        <w:t xml:space="preserve"> </w:t>
      </w:r>
      <w:r>
        <w:rPr>
          <w:vertAlign w:val="subscript"/>
        </w:rPr>
        <w:t>1</w:t>
      </w:r>
      <w:r>
        <w:t xml:space="preserve"> количества теплоты </w:t>
      </w:r>
      <w:r>
        <w:rPr>
          <w:i/>
        </w:rPr>
        <w:t>Q</w:t>
      </w:r>
      <w:r>
        <w:t xml:space="preserve">, подводимого к идеальному двухатомному газу при изобарном процессе, расходуется на увеличение </w:t>
      </w:r>
      <w:r>
        <w:rPr>
          <w:rFonts w:ascii="Symbol" w:hAnsi="Symbol"/>
        </w:rPr>
        <w:t></w:t>
      </w:r>
      <w:r>
        <w:t xml:space="preserve"> </w:t>
      </w:r>
      <w:r>
        <w:rPr>
          <w:i/>
        </w:rPr>
        <w:t>U</w:t>
      </w:r>
      <w:r>
        <w:t xml:space="preserve"> внутренней энергии газа и какая д</w:t>
      </w:r>
      <w:r>
        <w:t>о</w:t>
      </w:r>
      <w:r>
        <w:t xml:space="preserve">ля </w:t>
      </w:r>
      <w:r>
        <w:rPr>
          <w:rFonts w:ascii="Symbol" w:hAnsi="Symbol"/>
        </w:rPr>
        <w:t></w:t>
      </w:r>
      <w:r>
        <w:t xml:space="preserve"> </w:t>
      </w:r>
      <w:r>
        <w:rPr>
          <w:vertAlign w:val="subscript"/>
        </w:rPr>
        <w:t>2</w:t>
      </w:r>
      <w:r>
        <w:rPr>
          <w:i/>
        </w:rPr>
        <w:t xml:space="preserve"> —</w:t>
      </w:r>
      <w:r>
        <w:t xml:space="preserve"> на работу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расширения? Рассмотреть три случая, если газ: 1) одноатомный; 2) двухатомный; 3) трехатомный.</w:t>
      </w:r>
    </w:p>
    <w:p w:rsidR="00D54025" w:rsidRDefault="00A86498">
      <w:r>
        <w:t xml:space="preserve">Газ, совершающий цикл Карно, получает теплоту </w:t>
      </w:r>
      <w:r>
        <w:rPr>
          <w:i/>
        </w:rPr>
        <w:t>Q</w:t>
      </w:r>
      <w:r>
        <w:rPr>
          <w:vertAlign w:val="subscript"/>
        </w:rPr>
        <w:t>1</w:t>
      </w:r>
      <w:r>
        <w:t>=84кДж. Определить работу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газа, если температура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 теплоотдатчика в три раза выше температуры </w:t>
      </w:r>
      <w:r>
        <w:rPr>
          <w:i/>
        </w:rPr>
        <w:t>Т</w:t>
      </w:r>
      <w:r>
        <w:rPr>
          <w:vertAlign w:val="subscript"/>
        </w:rPr>
        <w:t>2</w:t>
      </w:r>
      <w:r>
        <w:rPr>
          <w:i/>
        </w:rPr>
        <w:t xml:space="preserve"> </w:t>
      </w:r>
      <w:r>
        <w:t>теплоприемника</w:t>
      </w:r>
    </w:p>
    <w:p w:rsidR="00A86498" w:rsidRDefault="00A86498" w:rsidP="00A86498">
      <w:pPr>
        <w:pStyle w:val="Normal"/>
        <w:numPr>
          <w:ilvl w:val="0"/>
          <w:numId w:val="1"/>
        </w:numPr>
        <w:jc w:val="both"/>
      </w:pPr>
      <w:r>
        <w:t>Электрическое поле образовано бесконечно длинной заряженной нитью, линейная пло</w:t>
      </w:r>
      <w:r>
        <w:t>т</w:t>
      </w:r>
      <w:r>
        <w:t xml:space="preserve">ность заряда которой </w:t>
      </w:r>
      <w:r>
        <w:rPr>
          <w:rFonts w:ascii="Symbol" w:hAnsi="Symbol"/>
        </w:rPr>
        <w:t></w:t>
      </w:r>
      <w:r>
        <w:t xml:space="preserve"> = 20 пКл/</w:t>
      </w:r>
      <w:proofErr w:type="gramStart"/>
      <w:r>
        <w:t>м</w:t>
      </w:r>
      <w:proofErr w:type="gramEnd"/>
      <w:r>
        <w:t xml:space="preserve">. Определить разность потенциалов </w:t>
      </w:r>
      <w:r>
        <w:rPr>
          <w:i/>
        </w:rPr>
        <w:t>U</w:t>
      </w:r>
      <w:r>
        <w:t xml:space="preserve"> двух точек поля, отстоящих от нити на расстоянии </w:t>
      </w:r>
      <w:r>
        <w:rPr>
          <w:i/>
        </w:rPr>
        <w:t>r</w:t>
      </w:r>
      <w:r>
        <w:rPr>
          <w:vertAlign w:val="subscript"/>
        </w:rPr>
        <w:t>1</w:t>
      </w:r>
      <w:r>
        <w:t xml:space="preserve">=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 и </w:t>
      </w:r>
      <w:r>
        <w:rPr>
          <w:i/>
        </w:rPr>
        <w:t>r</w:t>
      </w:r>
      <w:r>
        <w:rPr>
          <w:vertAlign w:val="subscript"/>
        </w:rPr>
        <w:t>2</w:t>
      </w:r>
      <w:r>
        <w:t xml:space="preserve"> =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A86498" w:rsidRDefault="00A86498" w:rsidP="00A86498">
      <w:pPr>
        <w:pStyle w:val="Normal"/>
        <w:numPr>
          <w:ilvl w:val="0"/>
          <w:numId w:val="1"/>
        </w:numPr>
        <w:jc w:val="both"/>
      </w:pPr>
      <w:r>
        <w:t xml:space="preserve">Сила тока в цепи изменяется по закону </w:t>
      </w:r>
      <w:r>
        <w:rPr>
          <w:i/>
        </w:rPr>
        <w:t>I</w:t>
      </w:r>
      <w:r>
        <w:t xml:space="preserve">= </w:t>
      </w:r>
      <w:r>
        <w:rPr>
          <w:i/>
        </w:rPr>
        <w:t>I</w:t>
      </w:r>
      <w:r>
        <w:rPr>
          <w:vertAlign w:val="subscript"/>
        </w:rPr>
        <w:t>0</w:t>
      </w:r>
      <w:r>
        <w:t>s</w:t>
      </w:r>
      <w:r>
        <w:rPr>
          <w:i/>
        </w:rPr>
        <w:t>in</w:t>
      </w:r>
      <w:r>
        <w:rPr>
          <w:rFonts w:ascii="Symbol" w:hAnsi="Symbol"/>
          <w:i/>
        </w:rPr>
        <w:t></w:t>
      </w:r>
      <w:r>
        <w:rPr>
          <w:i/>
        </w:rPr>
        <w:t xml:space="preserve"> </w:t>
      </w:r>
      <w:proofErr w:type="spellStart"/>
      <w:r>
        <w:rPr>
          <w:i/>
        </w:rPr>
        <w:t>t</w:t>
      </w:r>
      <w:proofErr w:type="spellEnd"/>
      <w:r>
        <w:t>. Определить количество теплоты, кот</w:t>
      </w:r>
      <w:r>
        <w:t>о</w:t>
      </w:r>
      <w:r>
        <w:t xml:space="preserve">рое выделится в проводнике сопротивлением </w:t>
      </w:r>
      <w:r>
        <w:rPr>
          <w:i/>
        </w:rPr>
        <w:t>R</w:t>
      </w:r>
      <w:r>
        <w:t xml:space="preserve">=10 Ом за время, равное четверти периода (от </w:t>
      </w:r>
      <w:r>
        <w:rPr>
          <w:i/>
        </w:rPr>
        <w:t>t</w:t>
      </w:r>
      <w:r>
        <w:rPr>
          <w:vertAlign w:val="subscript"/>
        </w:rPr>
        <w:t>1</w:t>
      </w:r>
      <w:r>
        <w:t xml:space="preserve">= 0 до </w:t>
      </w:r>
      <w:r>
        <w:rPr>
          <w:i/>
        </w:rPr>
        <w:t>t</w:t>
      </w:r>
      <w:r>
        <w:rPr>
          <w:vertAlign w:val="subscript"/>
        </w:rPr>
        <w:t>2</w:t>
      </w:r>
      <w:proofErr w:type="gramStart"/>
      <w:r>
        <w:t xml:space="preserve">= </w:t>
      </w:r>
      <w:r>
        <w:rPr>
          <w:i/>
        </w:rPr>
        <w:t>Т</w:t>
      </w:r>
      <w:proofErr w:type="gramEnd"/>
      <w:r>
        <w:t xml:space="preserve">/4, где </w:t>
      </w:r>
      <w:r>
        <w:rPr>
          <w:i/>
        </w:rPr>
        <w:t>T</w:t>
      </w:r>
      <w:r>
        <w:t>= 10 с)</w:t>
      </w:r>
    </w:p>
    <w:p w:rsidR="00A86498" w:rsidRDefault="00A86498" w:rsidP="00A86498">
      <w:pPr>
        <w:pStyle w:val="Normal"/>
        <w:numPr>
          <w:ilvl w:val="0"/>
          <w:numId w:val="1"/>
        </w:numPr>
        <w:jc w:val="both"/>
      </w:pPr>
      <w:r>
        <w:t>Магнитное (</w:t>
      </w:r>
      <w:r>
        <w:rPr>
          <w:i/>
        </w:rPr>
        <w:t>В</w:t>
      </w:r>
      <w:r>
        <w:t>=2мТл) и электрическое (</w:t>
      </w:r>
      <w:r>
        <w:rPr>
          <w:i/>
        </w:rPr>
        <w:t>Е</w:t>
      </w:r>
      <w:r>
        <w:t xml:space="preserve">=1,6кВ/м) поля </w:t>
      </w:r>
      <w:proofErr w:type="spellStart"/>
      <w:r>
        <w:t>сонаправлены</w:t>
      </w:r>
      <w:proofErr w:type="spellEnd"/>
      <w:r>
        <w:t xml:space="preserve">. Перпендикулярно векторам </w:t>
      </w:r>
      <w:r>
        <w:rPr>
          <w:b/>
        </w:rPr>
        <w:t>В</w:t>
      </w:r>
      <w:r>
        <w:t xml:space="preserve"> и </w:t>
      </w:r>
      <w:r>
        <w:rPr>
          <w:b/>
        </w:rPr>
        <w:t>Е</w:t>
      </w:r>
      <w:r>
        <w:t xml:space="preserve"> влетает электрон со скоростью </w:t>
      </w:r>
      <w:r>
        <w:rPr>
          <w:rFonts w:ascii="Bookman Old Style" w:hAnsi="Bookman Old Style"/>
          <w:i/>
        </w:rPr>
        <w:t>v</w:t>
      </w:r>
      <w:r>
        <w:t xml:space="preserve">=0,8 Мм/с. Определить ускорение </w:t>
      </w:r>
      <w:proofErr w:type="gramStart"/>
      <w:r>
        <w:rPr>
          <w:b/>
        </w:rPr>
        <w:t>а</w:t>
      </w:r>
      <w:r>
        <w:t>(</w:t>
      </w:r>
      <w:proofErr w:type="gramEnd"/>
      <w:r>
        <w:t xml:space="preserve"> у</w:t>
      </w:r>
      <w:r>
        <w:t>с</w:t>
      </w:r>
      <w:r>
        <w:t xml:space="preserve">корение </w:t>
      </w:r>
      <w:r>
        <w:rPr>
          <w:b/>
        </w:rPr>
        <w:t>а</w:t>
      </w:r>
      <w:r>
        <w:t xml:space="preserve"> определяется в момент вхождения заряженной частицы в область пространс</w:t>
      </w:r>
      <w:r>
        <w:t>т</w:t>
      </w:r>
      <w:r>
        <w:t>ва, где локализованы однородные магнитное и электрическое поля.) электрона.</w:t>
      </w:r>
    </w:p>
    <w:p w:rsidR="00A86498" w:rsidRDefault="00A86498"/>
    <w:sectPr w:rsidR="00A86498" w:rsidSect="00D5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3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498"/>
    <w:rsid w:val="003732F2"/>
    <w:rsid w:val="003778E2"/>
    <w:rsid w:val="00A86498"/>
    <w:rsid w:val="00D5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86498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>Windows 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2013-05-15T08:19:00Z</dcterms:created>
  <dcterms:modified xsi:type="dcterms:W3CDTF">2013-05-15T08:23:00Z</dcterms:modified>
</cp:coreProperties>
</file>