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CD" w:rsidRPr="00D65543" w:rsidRDefault="001D4CCD" w:rsidP="001D4CCD">
      <w:pPr>
        <w:ind w:firstLine="0"/>
        <w:rPr>
          <w:rFonts w:ascii="Times New Roman" w:hAnsi="Times New Roman"/>
        </w:rPr>
      </w:pPr>
      <w:proofErr w:type="gramStart"/>
      <w:r w:rsidRPr="00D65543">
        <w:rPr>
          <w:rFonts w:ascii="Times New Roman" w:hAnsi="Times New Roman"/>
        </w:rPr>
        <w:t xml:space="preserve">В результате независимых испытаний получены </w:t>
      </w:r>
      <w:r w:rsidRPr="00D65543">
        <w:rPr>
          <w:rFonts w:ascii="Times New Roman" w:hAnsi="Times New Roman"/>
          <w:b/>
        </w:rPr>
        <w:t>50</w:t>
      </w:r>
      <w:r w:rsidRPr="00D65543">
        <w:rPr>
          <w:rFonts w:ascii="Times New Roman" w:hAnsi="Times New Roman"/>
        </w:rPr>
        <w:t xml:space="preserve"> значений непрерывной случайной величины </w:t>
      </w:r>
      <w:r w:rsidRPr="00D65543">
        <w:rPr>
          <w:rFonts w:ascii="Times New Roman" w:hAnsi="Times New Roman"/>
          <w:b/>
        </w:rPr>
        <w:t>Х</w:t>
      </w:r>
      <w:r w:rsidRPr="00D65543">
        <w:rPr>
          <w:rFonts w:ascii="Times New Roman" w:hAnsi="Times New Roman"/>
        </w:rPr>
        <w:t>.</w:t>
      </w:r>
      <w:proofErr w:type="gramEnd"/>
    </w:p>
    <w:p w:rsidR="001D4CCD" w:rsidRPr="00D65543" w:rsidRDefault="001D4CCD" w:rsidP="001D4CCD">
      <w:pPr>
        <w:numPr>
          <w:ilvl w:val="0"/>
          <w:numId w:val="1"/>
        </w:numPr>
        <w:ind w:left="340" w:hanging="340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Найти несмещённые оценки математического ожидания </w:t>
      </w:r>
      <w:r w:rsidRPr="00D65543">
        <w:rPr>
          <w:rFonts w:ascii="Times New Roman" w:hAnsi="Times New Roman"/>
          <w:b/>
          <w:lang w:val="en-US"/>
        </w:rPr>
        <w:t>M</w:t>
      </w:r>
      <w:r w:rsidRPr="00D65543">
        <w:rPr>
          <w:rFonts w:ascii="Times New Roman" w:hAnsi="Times New Roman"/>
          <w:b/>
        </w:rPr>
        <w:t>[</w:t>
      </w:r>
      <w:r w:rsidRPr="00D65543">
        <w:rPr>
          <w:rFonts w:ascii="Times New Roman" w:hAnsi="Times New Roman"/>
          <w:b/>
          <w:lang w:val="en-US"/>
        </w:rPr>
        <w:t>X</w:t>
      </w:r>
      <w:r w:rsidRPr="00D65543">
        <w:rPr>
          <w:rFonts w:ascii="Times New Roman" w:hAnsi="Times New Roman"/>
          <w:b/>
        </w:rPr>
        <w:t>]</w:t>
      </w:r>
      <w:r w:rsidRPr="00D65543">
        <w:rPr>
          <w:rFonts w:ascii="Times New Roman" w:hAnsi="Times New Roman"/>
        </w:rPr>
        <w:t xml:space="preserve"> и дисперсии </w:t>
      </w:r>
      <w:r w:rsidRPr="00D65543">
        <w:rPr>
          <w:rFonts w:ascii="Times New Roman" w:hAnsi="Times New Roman"/>
          <w:b/>
          <w:lang w:val="en-US"/>
        </w:rPr>
        <w:t>D</w:t>
      </w:r>
      <w:r w:rsidRPr="00D65543">
        <w:rPr>
          <w:rFonts w:ascii="Times New Roman" w:hAnsi="Times New Roman"/>
          <w:b/>
        </w:rPr>
        <w:t>[</w:t>
      </w:r>
      <w:r w:rsidRPr="00D65543">
        <w:rPr>
          <w:rFonts w:ascii="Times New Roman" w:hAnsi="Times New Roman"/>
          <w:b/>
          <w:lang w:val="en-US"/>
        </w:rPr>
        <w:t>X</w:t>
      </w:r>
      <w:r w:rsidRPr="00D65543">
        <w:rPr>
          <w:rFonts w:ascii="Times New Roman" w:hAnsi="Times New Roman"/>
          <w:b/>
        </w:rPr>
        <w:t>]</w: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numPr>
          <w:ilvl w:val="0"/>
          <w:numId w:val="1"/>
        </w:numPr>
        <w:ind w:left="340" w:hanging="340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Предполагая, что случайная величина </w:t>
      </w:r>
      <w:r w:rsidRPr="00D65543">
        <w:rPr>
          <w:rFonts w:ascii="Times New Roman" w:hAnsi="Times New Roman"/>
          <w:b/>
        </w:rPr>
        <w:t>Х</w:t>
      </w:r>
      <w:r w:rsidRPr="00D65543">
        <w:rPr>
          <w:rFonts w:ascii="Times New Roman" w:hAnsi="Times New Roman"/>
        </w:rPr>
        <w:t xml:space="preserve"> распределена по нормальному закону, найти:</w:t>
      </w:r>
      <w:bookmarkStart w:id="0" w:name="_GoBack"/>
      <w:bookmarkEnd w:id="0"/>
    </w:p>
    <w:p w:rsidR="001D4CCD" w:rsidRPr="00D65543" w:rsidRDefault="001D4CCD" w:rsidP="001D4CCD">
      <w:pPr>
        <w:ind w:left="652" w:hanging="312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а) доверительные интервалы для </w:t>
      </w:r>
      <w:r w:rsidRPr="00D65543">
        <w:rPr>
          <w:rFonts w:ascii="Times New Roman" w:hAnsi="Times New Roman"/>
          <w:b/>
          <w:lang w:val="en-US"/>
        </w:rPr>
        <w:t>M</w:t>
      </w:r>
      <w:r w:rsidRPr="00D65543">
        <w:rPr>
          <w:rFonts w:ascii="Times New Roman" w:hAnsi="Times New Roman"/>
          <w:b/>
        </w:rPr>
        <w:t>[</w:t>
      </w:r>
      <w:r w:rsidRPr="00D65543">
        <w:rPr>
          <w:rFonts w:ascii="Times New Roman" w:hAnsi="Times New Roman"/>
          <w:b/>
          <w:lang w:val="en-US"/>
        </w:rPr>
        <w:t>X</w:t>
      </w:r>
      <w:r w:rsidRPr="00D65543">
        <w:rPr>
          <w:rFonts w:ascii="Times New Roman" w:hAnsi="Times New Roman"/>
          <w:b/>
        </w:rPr>
        <w:t>]</w:t>
      </w:r>
      <w:r w:rsidRPr="00D65543">
        <w:rPr>
          <w:rFonts w:ascii="Times New Roman" w:hAnsi="Times New Roman"/>
        </w:rPr>
        <w:t>, соответствующие доверительным вероятностям 0,95 и 0,9;</w:t>
      </w:r>
    </w:p>
    <w:p w:rsidR="001D4CCD" w:rsidRPr="00D65543" w:rsidRDefault="001D4CCD" w:rsidP="001D4CCD">
      <w:pPr>
        <w:ind w:left="652" w:hanging="312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б) доверительные интервалы для </w:t>
      </w:r>
      <w:r w:rsidRPr="00D65543">
        <w:rPr>
          <w:rFonts w:ascii="Times New Roman" w:hAnsi="Times New Roman"/>
          <w:b/>
          <w:lang w:val="en-US"/>
        </w:rPr>
        <w:t>D</w:t>
      </w:r>
      <w:r w:rsidRPr="00D65543">
        <w:rPr>
          <w:rFonts w:ascii="Times New Roman" w:hAnsi="Times New Roman"/>
          <w:b/>
        </w:rPr>
        <w:t>[</w:t>
      </w:r>
      <w:r w:rsidRPr="00D65543">
        <w:rPr>
          <w:rFonts w:ascii="Times New Roman" w:hAnsi="Times New Roman"/>
          <w:b/>
          <w:lang w:val="en-US"/>
        </w:rPr>
        <w:t>X</w:t>
      </w:r>
      <w:r w:rsidRPr="00D65543">
        <w:rPr>
          <w:rFonts w:ascii="Times New Roman" w:hAnsi="Times New Roman"/>
          <w:b/>
        </w:rPr>
        <w:t>]</w:t>
      </w:r>
      <w:r w:rsidRPr="00D65543">
        <w:rPr>
          <w:rFonts w:ascii="Times New Roman" w:hAnsi="Times New Roman"/>
        </w:rPr>
        <w:t>, соответствующие доверительным вероятностям 0,95 и 0,9.</w:t>
      </w:r>
    </w:p>
    <w:p w:rsidR="001D4CCD" w:rsidRPr="00D65543" w:rsidRDefault="001D4CCD" w:rsidP="001D4CCD">
      <w:pPr>
        <w:numPr>
          <w:ilvl w:val="0"/>
          <w:numId w:val="2"/>
        </w:numPr>
        <w:ind w:left="340" w:hanging="340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Проверить гипотезу о том, что случайная величина </w:t>
      </w:r>
      <w:r w:rsidRPr="00D65543">
        <w:rPr>
          <w:rFonts w:ascii="Times New Roman" w:hAnsi="Times New Roman"/>
          <w:b/>
        </w:rPr>
        <w:t>Х</w:t>
      </w:r>
      <w:r w:rsidRPr="00D65543">
        <w:rPr>
          <w:rFonts w:ascii="Times New Roman" w:hAnsi="Times New Roman"/>
        </w:rPr>
        <w:t xml:space="preserve"> распределена по нормальному закону. Для проверки гипотезы использовать критерий </w:t>
      </w:r>
      <w:r w:rsidRPr="00D65543">
        <w:rPr>
          <w:rFonts w:ascii="Times New Roman" w:hAnsi="Times New Roman"/>
          <w:b/>
          <w:sz w:val="30"/>
        </w:rPr>
        <w:sym w:font="Symbol" w:char="F063"/>
      </w:r>
      <w:r w:rsidRPr="00D65543">
        <w:rPr>
          <w:rFonts w:ascii="Times New Roman" w:hAnsi="Times New Roman"/>
          <w:b/>
          <w:vertAlign w:val="superscript"/>
        </w:rPr>
        <w:t>2</w:t>
      </w:r>
      <w:r w:rsidRPr="00D65543">
        <w:rPr>
          <w:rFonts w:ascii="Times New Roman" w:hAnsi="Times New Roman"/>
        </w:rPr>
        <w:t xml:space="preserve"> (Пирсона) при уровнях значимости 0,05 и 0,01.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3,6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4,6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–2,0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6,4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7,8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–0,5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2,8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8,3</w:t>
            </w:r>
          </w:p>
        </w:tc>
      </w:tr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–2,1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5,9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–0,1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–2,3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–2,6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4,5</w:t>
            </w:r>
          </w:p>
        </w:tc>
      </w:tr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4,7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–0,9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2,7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4,9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4,8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1,8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0,7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3,1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5,1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3,4</w:t>
            </w:r>
          </w:p>
        </w:tc>
      </w:tr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1,3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–0,9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0,9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7,1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–0,7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2,4</w:t>
            </w:r>
          </w:p>
        </w:tc>
      </w:tr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8,6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7,1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6,4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0,7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–0,5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7,1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1D4CCD" w:rsidRPr="00D65543" w:rsidRDefault="001D4CCD" w:rsidP="005D6871">
            <w:pPr>
              <w:spacing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5,9</w:t>
            </w:r>
          </w:p>
        </w:tc>
      </w:tr>
    </w:tbl>
    <w:p w:rsidR="001D4CCD" w:rsidRDefault="001D4CCD">
      <w:pPr>
        <w:rPr>
          <w:b/>
          <w:sz w:val="36"/>
          <w:szCs w:val="36"/>
        </w:rPr>
      </w:pPr>
    </w:p>
    <w:p w:rsidR="00B42AB4" w:rsidRDefault="001D4CCD">
      <w:pPr>
        <w:rPr>
          <w:b/>
          <w:sz w:val="36"/>
          <w:szCs w:val="36"/>
        </w:rPr>
      </w:pPr>
      <w:r w:rsidRPr="001D4CCD">
        <w:rPr>
          <w:b/>
          <w:sz w:val="36"/>
          <w:szCs w:val="36"/>
        </w:rPr>
        <w:t>Первое я сделала, а вот 2 и 3 прошу выполнить.</w:t>
      </w:r>
    </w:p>
    <w:p w:rsidR="001D4CCD" w:rsidRDefault="001D4CCD">
      <w:pPr>
        <w:rPr>
          <w:b/>
          <w:sz w:val="36"/>
          <w:szCs w:val="36"/>
        </w:rPr>
      </w:pPr>
    </w:p>
    <w:p w:rsidR="001D4CCD" w:rsidRDefault="001D4CC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Есть подробный пример такого решения, </w:t>
      </w:r>
      <w:proofErr w:type="gramStart"/>
      <w:r>
        <w:rPr>
          <w:b/>
          <w:sz w:val="36"/>
          <w:szCs w:val="36"/>
        </w:rPr>
        <w:t>может</w:t>
      </w:r>
      <w:proofErr w:type="gramEnd"/>
      <w:r>
        <w:rPr>
          <w:b/>
          <w:sz w:val="36"/>
          <w:szCs w:val="36"/>
        </w:rPr>
        <w:t xml:space="preserve"> поможет:</w:t>
      </w:r>
    </w:p>
    <w:p w:rsidR="001D4CCD" w:rsidRDefault="001D4CCD">
      <w:pPr>
        <w:rPr>
          <w:b/>
          <w:sz w:val="36"/>
          <w:szCs w:val="36"/>
        </w:rPr>
      </w:pPr>
    </w:p>
    <w:tbl>
      <w:tblPr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8,3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3,8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3,6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4,8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7,4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–2,9</w:t>
            </w:r>
          </w:p>
        </w:tc>
      </w:tr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5,6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3,3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0,7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3,3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–1,7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1,7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–1,8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3,4</w:t>
            </w:r>
          </w:p>
        </w:tc>
      </w:tr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0,1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8,2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–1,6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2,4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4,5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7,2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3,1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–0,3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2,4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2,0</w:t>
            </w:r>
          </w:p>
        </w:tc>
      </w:tr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1,7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–3,3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6,3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3,1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3,9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4,5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–0,2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7,0</w:t>
            </w:r>
          </w:p>
        </w:tc>
      </w:tr>
      <w:tr w:rsidR="001D4CCD" w:rsidRPr="00D65543" w:rsidTr="005D687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1,9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5,7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1,3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5,2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5,1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–0,9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6,8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</w:tcPr>
          <w:p w:rsidR="001D4CCD" w:rsidRPr="00D65543" w:rsidRDefault="001D4CCD" w:rsidP="005D6871">
            <w:pPr>
              <w:ind w:firstLine="0"/>
              <w:jc w:val="center"/>
              <w:rPr>
                <w:rFonts w:ascii="Times New Roman" w:hAnsi="Times New Roman"/>
              </w:rPr>
            </w:pPr>
            <w:r w:rsidRPr="00D65543">
              <w:rPr>
                <w:rFonts w:ascii="Times New Roman" w:hAnsi="Times New Roman"/>
              </w:rPr>
              <w:t>–2,6</w:t>
            </w:r>
          </w:p>
        </w:tc>
      </w:tr>
    </w:tbl>
    <w:p w:rsidR="001D4CCD" w:rsidRPr="00D65543" w:rsidRDefault="001D4CCD" w:rsidP="001D4CCD">
      <w:pPr>
        <w:pStyle w:val="1"/>
        <w:spacing w:before="60" w:after="0"/>
        <w:rPr>
          <w:sz w:val="28"/>
          <w:lang w:val="en-US"/>
        </w:rPr>
      </w:pPr>
      <w:r w:rsidRPr="00D65543">
        <w:t>Решение</w:t>
      </w:r>
    </w:p>
    <w:p w:rsidR="001D4CCD" w:rsidRPr="00D65543" w:rsidRDefault="001D4CCD" w:rsidP="001D4CCD">
      <w:pPr>
        <w:ind w:firstLine="0"/>
        <w:rPr>
          <w:rFonts w:ascii="Times New Roman" w:hAnsi="Times New Roman"/>
        </w:rPr>
      </w:pPr>
      <w:r w:rsidRPr="00D65543">
        <w:rPr>
          <w:rFonts w:ascii="Times New Roman" w:hAnsi="Times New Roman"/>
        </w:rPr>
        <w:t>1.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 xml:space="preserve">Несмещённой оценкой </w:t>
      </w:r>
      <w:r w:rsidRPr="00D65543">
        <w:rPr>
          <w:rFonts w:ascii="Times New Roman" w:hAnsi="Times New Roman"/>
          <w:position w:val="-10"/>
          <w:lang w:val="en-US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 fillcolor="window">
            <v:imagedata r:id="rId6" o:title=""/>
          </v:shape>
          <o:OLEObject Type="Embed" ProgID="Equation.3" ShapeID="_x0000_i1025" DrawAspect="Content" ObjectID="_1429788636" r:id="rId7"/>
        </w:object>
      </w:r>
      <w:r w:rsidRPr="00D65543">
        <w:rPr>
          <w:rFonts w:ascii="Times New Roman" w:hAnsi="Times New Roman"/>
        </w:rPr>
        <w:t xml:space="preserve"> является выборочное среднее </w:t>
      </w:r>
      <w:r w:rsidRPr="00D65543">
        <w:rPr>
          <w:rFonts w:ascii="Times New Roman" w:hAnsi="Times New Roman"/>
          <w:position w:val="-32"/>
        </w:rPr>
        <w:object w:dxaOrig="1320" w:dyaOrig="780">
          <v:shape id="_x0000_i1026" type="#_x0000_t75" style="width:66pt;height:39pt" o:ole="" fillcolor="window">
            <v:imagedata r:id="rId8" o:title=""/>
          </v:shape>
          <o:OLEObject Type="Embed" ProgID="Equation.3" ShapeID="_x0000_i1026" DrawAspect="Content" ObjectID="_1429788637" r:id="rId9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0"/>
        <w:jc w:val="center"/>
        <w:rPr>
          <w:rFonts w:ascii="Times New Roman" w:hAnsi="Times New Roman"/>
        </w:rPr>
      </w:pPr>
      <w:r w:rsidRPr="00D65543">
        <w:rPr>
          <w:rFonts w:ascii="Times New Roman" w:hAnsi="Times New Roman"/>
          <w:position w:val="-32"/>
        </w:rPr>
        <w:object w:dxaOrig="7460" w:dyaOrig="780">
          <v:shape id="_x0000_i1027" type="#_x0000_t75" style="width:373pt;height:39pt" o:ole="" fillcolor="window">
            <v:imagedata r:id="rId10" o:title=""/>
          </v:shape>
          <o:OLEObject Type="Embed" ProgID="Equation.3" ShapeID="_x0000_i1027" DrawAspect="Content" ObjectID="_1429788638" r:id="rId11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Несмещённой оценкой </w:t>
      </w:r>
      <w:r w:rsidRPr="00D65543">
        <w:rPr>
          <w:rFonts w:ascii="Times New Roman" w:hAnsi="Times New Roman"/>
          <w:position w:val="-10"/>
          <w:lang w:val="en-US"/>
        </w:rPr>
        <w:object w:dxaOrig="560" w:dyaOrig="360">
          <v:shape id="_x0000_i1028" type="#_x0000_t75" style="width:28pt;height:18pt" o:ole="" fillcolor="window">
            <v:imagedata r:id="rId12" o:title=""/>
          </v:shape>
          <o:OLEObject Type="Embed" ProgID="Equation.3" ShapeID="_x0000_i1028" DrawAspect="Content" ObjectID="_1429788639" r:id="rId13"/>
        </w:object>
      </w:r>
      <w:r w:rsidRPr="00D65543">
        <w:rPr>
          <w:rFonts w:ascii="Times New Roman" w:hAnsi="Times New Roman"/>
        </w:rPr>
        <w:t xml:space="preserve"> является статистика </w:t>
      </w:r>
      <w:r w:rsidRPr="00D65543">
        <w:rPr>
          <w:rFonts w:ascii="Times New Roman" w:hAnsi="Times New Roman"/>
          <w:position w:val="-32"/>
        </w:rPr>
        <w:object w:dxaOrig="2520" w:dyaOrig="780">
          <v:shape id="_x0000_i1029" type="#_x0000_t75" style="width:126pt;height:39pt" o:ole="" fillcolor="window">
            <v:imagedata r:id="rId14" o:title=""/>
          </v:shape>
          <o:OLEObject Type="Embed" ProgID="Equation.3" ShapeID="_x0000_i1029" DrawAspect="Content" ObjectID="_1429788640" r:id="rId15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0"/>
        <w:jc w:val="center"/>
        <w:rPr>
          <w:rFonts w:ascii="Times New Roman" w:hAnsi="Times New Roman"/>
        </w:rPr>
      </w:pPr>
      <w:r w:rsidRPr="00D65543">
        <w:rPr>
          <w:rFonts w:ascii="Times New Roman" w:hAnsi="Times New Roman"/>
          <w:position w:val="-32"/>
        </w:rPr>
        <w:object w:dxaOrig="7780" w:dyaOrig="780">
          <v:shape id="_x0000_i1030" type="#_x0000_t75" style="width:389pt;height:39pt" o:ole="" fillcolor="window">
            <v:imagedata r:id="rId16" o:title=""/>
          </v:shape>
          <o:OLEObject Type="Embed" ProgID="Equation.3" ShapeID="_x0000_i1030" DrawAspect="Content" ObjectID="_1429788641" r:id="rId17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spacing w:before="120"/>
        <w:ind w:firstLine="0"/>
        <w:rPr>
          <w:rFonts w:ascii="Times New Roman" w:hAnsi="Times New Roman"/>
        </w:rPr>
      </w:pPr>
      <w:r w:rsidRPr="00D65543">
        <w:rPr>
          <w:rFonts w:ascii="Times New Roman" w:hAnsi="Times New Roman"/>
        </w:rPr>
        <w:lastRenderedPageBreak/>
        <w:t xml:space="preserve">2. Доверительный интервал для </w:t>
      </w:r>
      <w:r w:rsidRPr="00D65543">
        <w:rPr>
          <w:rFonts w:ascii="Times New Roman" w:hAnsi="Times New Roman"/>
          <w:position w:val="-10"/>
          <w:lang w:val="en-US"/>
        </w:rPr>
        <w:object w:dxaOrig="600" w:dyaOrig="360">
          <v:shape id="_x0000_i1031" type="#_x0000_t75" style="width:30pt;height:18pt" o:ole="" fillcolor="window">
            <v:imagedata r:id="rId18" o:title=""/>
          </v:shape>
          <o:OLEObject Type="Embed" ProgID="Equation.3" ShapeID="_x0000_i1031" DrawAspect="Content" ObjectID="_1429788642" r:id="rId19"/>
        </w:object>
      </w:r>
      <w:r w:rsidRPr="00D65543">
        <w:rPr>
          <w:rFonts w:ascii="Times New Roman" w:hAnsi="Times New Roman"/>
        </w:rPr>
        <w:t xml:space="preserve">, соответствующий доверительной вероятности </w:t>
      </w:r>
      <w:r w:rsidRPr="00D65543">
        <w:rPr>
          <w:rFonts w:ascii="Times New Roman" w:hAnsi="Times New Roman"/>
          <w:b/>
          <w:i/>
        </w:rPr>
        <w:sym w:font="Symbol" w:char="F062"/>
      </w:r>
      <w:r w:rsidRPr="00D65543">
        <w:rPr>
          <w:rFonts w:ascii="Times New Roman" w:hAnsi="Times New Roman"/>
        </w:rPr>
        <w:t xml:space="preserve">, имеет вид </w:t>
      </w:r>
      <w:r w:rsidRPr="00D65543">
        <w:rPr>
          <w:rFonts w:ascii="Times New Roman" w:hAnsi="Times New Roman"/>
          <w:position w:val="-36"/>
        </w:rPr>
        <w:object w:dxaOrig="2540" w:dyaOrig="859">
          <v:shape id="_x0000_i1032" type="#_x0000_t75" style="width:127pt;height:43pt" o:ole="" fillcolor="window">
            <v:imagedata r:id="rId20" o:title=""/>
          </v:shape>
          <o:OLEObject Type="Embed" ProgID="Equation.3" ShapeID="_x0000_i1032" DrawAspect="Content" ObjectID="_1429788643" r:id="rId21"/>
        </w:object>
      </w:r>
      <w:r w:rsidRPr="00D65543">
        <w:rPr>
          <w:rFonts w:ascii="Times New Roman" w:hAnsi="Times New Roman"/>
        </w:rPr>
        <w:t xml:space="preserve">, где число </w:t>
      </w:r>
      <w:r w:rsidRPr="00D65543">
        <w:rPr>
          <w:rFonts w:ascii="Times New Roman" w:hAnsi="Times New Roman"/>
          <w:position w:val="-16"/>
        </w:rPr>
        <w:object w:dxaOrig="300" w:dyaOrig="420">
          <v:shape id="_x0000_i1033" type="#_x0000_t75" style="width:15pt;height:21pt" o:ole="" fillcolor="window">
            <v:imagedata r:id="rId22" o:title=""/>
          </v:shape>
          <o:OLEObject Type="Embed" ProgID="Equation.3" ShapeID="_x0000_i1033" DrawAspect="Content" ObjectID="_1429788644" r:id="rId23"/>
        </w:object>
      </w:r>
      <w:r w:rsidRPr="00D65543">
        <w:rPr>
          <w:rFonts w:ascii="Times New Roman" w:hAnsi="Times New Roman"/>
        </w:rPr>
        <w:t xml:space="preserve"> находится с помощью таблиц распределения Стьюдента </w:t>
      </w:r>
      <w:proofErr w:type="gramStart"/>
      <w:r w:rsidRPr="00D65543">
        <w:rPr>
          <w:rFonts w:ascii="Times New Roman" w:hAnsi="Times New Roman"/>
        </w:rPr>
        <w:t>с</w:t>
      </w:r>
      <w:proofErr w:type="gramEnd"/>
      <w:r w:rsidRPr="00D65543">
        <w:rPr>
          <w:rFonts w:ascii="Times New Roman" w:hAnsi="Times New Roman"/>
        </w:rPr>
        <w:t xml:space="preserve"> </w:t>
      </w:r>
      <w:r w:rsidRPr="00D65543">
        <w:rPr>
          <w:rFonts w:ascii="Times New Roman" w:hAnsi="Times New Roman"/>
          <w:position w:val="-6"/>
        </w:rPr>
        <w:object w:dxaOrig="620" w:dyaOrig="300">
          <v:shape id="_x0000_i1034" type="#_x0000_t75" style="width:31pt;height:15pt" o:ole="" fillcolor="window">
            <v:imagedata r:id="rId24" o:title=""/>
          </v:shape>
          <o:OLEObject Type="Embed" ProgID="Equation.3" ShapeID="_x0000_i1034" DrawAspect="Content" ObjectID="_1429788645" r:id="rId25"/>
        </w:object>
      </w:r>
      <w:r w:rsidRPr="00D65543">
        <w:rPr>
          <w:rFonts w:ascii="Times New Roman" w:hAnsi="Times New Roman"/>
        </w:rPr>
        <w:t xml:space="preserve"> степенями свободы из условия </w:t>
      </w:r>
      <w:r w:rsidRPr="00D65543">
        <w:rPr>
          <w:rFonts w:ascii="Times New Roman" w:hAnsi="Times New Roman"/>
          <w:position w:val="-16"/>
        </w:rPr>
        <w:object w:dxaOrig="1620" w:dyaOrig="440">
          <v:shape id="_x0000_i1035" type="#_x0000_t75" style="width:81pt;height:22pt" o:ole="" fillcolor="window">
            <v:imagedata r:id="rId26" o:title=""/>
          </v:shape>
          <o:OLEObject Type="Embed" ProgID="Equation.3" ShapeID="_x0000_i1035" DrawAspect="Content" ObjectID="_1429788646" r:id="rId27"/>
        </w:object>
      </w:r>
      <w:r w:rsidRPr="00D65543">
        <w:rPr>
          <w:rFonts w:ascii="Times New Roman" w:hAnsi="Times New Roman"/>
        </w:rPr>
        <w:t xml:space="preserve"> [4].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Доверительной вероятности </w:t>
      </w:r>
      <w:r w:rsidRPr="00D65543">
        <w:rPr>
          <w:rFonts w:ascii="Times New Roman" w:hAnsi="Times New Roman"/>
          <w:position w:val="-12"/>
        </w:rPr>
        <w:object w:dxaOrig="900" w:dyaOrig="360">
          <v:shape id="_x0000_i1036" type="#_x0000_t75" style="width:45pt;height:18pt" o:ole="" fillcolor="window">
            <v:imagedata r:id="rId28" o:title=""/>
          </v:shape>
          <o:OLEObject Type="Embed" ProgID="Equation.3" ShapeID="_x0000_i1036" DrawAspect="Content" ObjectID="_1429788647" r:id="rId29"/>
        </w:object>
      </w:r>
      <w:r w:rsidRPr="00D65543">
        <w:rPr>
          <w:rFonts w:ascii="Times New Roman" w:hAnsi="Times New Roman"/>
        </w:rPr>
        <w:t xml:space="preserve"> и числу степеней свободы </w:t>
      </w:r>
      <w:r w:rsidRPr="00D65543">
        <w:rPr>
          <w:rFonts w:ascii="Times New Roman" w:hAnsi="Times New Roman"/>
          <w:i/>
        </w:rPr>
        <w:t>49</w:t>
      </w:r>
      <w:r w:rsidRPr="00D65543">
        <w:rPr>
          <w:rFonts w:ascii="Times New Roman" w:hAnsi="Times New Roman"/>
        </w:rPr>
        <w:t xml:space="preserve"> соответствует </w:t>
      </w:r>
      <w:r w:rsidRPr="00D65543">
        <w:rPr>
          <w:rFonts w:ascii="Times New Roman" w:hAnsi="Times New Roman"/>
          <w:position w:val="-16"/>
        </w:rPr>
        <w:object w:dxaOrig="1160" w:dyaOrig="420">
          <v:shape id="_x0000_i1037" type="#_x0000_t75" style="width:58pt;height:21pt" o:ole="" fillcolor="window">
            <v:imagedata r:id="rId30" o:title=""/>
          </v:shape>
          <o:OLEObject Type="Embed" ProgID="Equation.3" ShapeID="_x0000_i1037" DrawAspect="Content" ObjectID="_1429788648" r:id="rId31"/>
        </w:object>
      </w:r>
      <w:r w:rsidRPr="00D65543">
        <w:rPr>
          <w:rFonts w:ascii="Times New Roman" w:hAnsi="Times New Roman"/>
        </w:rPr>
        <w:t xml:space="preserve">. Подставляя в формулу, получаем следующий доверительный интервал </w:t>
      </w:r>
      <w:proofErr w:type="gramStart"/>
      <w:r w:rsidRPr="00D65543">
        <w:rPr>
          <w:rFonts w:ascii="Times New Roman" w:hAnsi="Times New Roman"/>
        </w:rPr>
        <w:t>для</w:t>
      </w:r>
      <w:proofErr w:type="gramEnd"/>
      <w:r w:rsidRPr="00D65543">
        <w:rPr>
          <w:rFonts w:ascii="Times New Roman" w:hAnsi="Times New Roman"/>
        </w:rPr>
        <w:t xml:space="preserve"> </w:t>
      </w:r>
      <w:r w:rsidRPr="00D65543">
        <w:rPr>
          <w:rFonts w:ascii="Times New Roman" w:hAnsi="Times New Roman"/>
          <w:position w:val="-10"/>
          <w:lang w:val="en-US"/>
        </w:rPr>
        <w:object w:dxaOrig="600" w:dyaOrig="360">
          <v:shape id="_x0000_i1038" type="#_x0000_t75" style="width:30pt;height:18pt" o:ole="" fillcolor="window">
            <v:imagedata r:id="rId18" o:title=""/>
          </v:shape>
          <o:OLEObject Type="Embed" ProgID="Equation.3" ShapeID="_x0000_i1038" DrawAspect="Content" ObjectID="_1429788649" r:id="rId32"/>
        </w:object>
      </w:r>
      <w:r w:rsidRPr="00D65543">
        <w:rPr>
          <w:rFonts w:ascii="Times New Roman" w:hAnsi="Times New Roman"/>
        </w:rPr>
        <w:t xml:space="preserve">, соответствующий </w:t>
      </w:r>
      <w:r w:rsidRPr="00D65543">
        <w:rPr>
          <w:rFonts w:ascii="Times New Roman" w:hAnsi="Times New Roman"/>
          <w:position w:val="-12"/>
        </w:rPr>
        <w:object w:dxaOrig="900" w:dyaOrig="360">
          <v:shape id="_x0000_i1039" type="#_x0000_t75" style="width:45pt;height:18pt" o:ole="" fillcolor="window">
            <v:imagedata r:id="rId28" o:title=""/>
          </v:shape>
          <o:OLEObject Type="Embed" ProgID="Equation.3" ShapeID="_x0000_i1039" DrawAspect="Content" ObjectID="_1429788650" r:id="rId33"/>
        </w:object>
      </w:r>
      <w:r w:rsidRPr="00D65543">
        <w:rPr>
          <w:rFonts w:ascii="Times New Roman" w:hAnsi="Times New Roman"/>
        </w:rPr>
        <w:t xml:space="preserve">: </w:t>
      </w:r>
      <w:r w:rsidRPr="00D65543">
        <w:rPr>
          <w:rFonts w:ascii="Times New Roman" w:hAnsi="Times New Roman"/>
          <w:position w:val="-12"/>
        </w:rPr>
        <w:object w:dxaOrig="1280" w:dyaOrig="380">
          <v:shape id="_x0000_i1040" type="#_x0000_t75" style="width:64pt;height:19pt" o:ole="" fillcolor="window">
            <v:imagedata r:id="rId34" o:title=""/>
          </v:shape>
          <o:OLEObject Type="Embed" ProgID="Equation.3" ShapeID="_x0000_i1040" DrawAspect="Content" ObjectID="_1429788651" r:id="rId35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Доверительной вероятности </w:t>
      </w:r>
      <w:r w:rsidRPr="00D65543">
        <w:rPr>
          <w:rFonts w:ascii="Times New Roman" w:hAnsi="Times New Roman"/>
          <w:position w:val="-12"/>
        </w:rPr>
        <w:object w:dxaOrig="1040" w:dyaOrig="360">
          <v:shape id="_x0000_i1041" type="#_x0000_t75" style="width:52pt;height:18pt" o:ole="" fillcolor="window">
            <v:imagedata r:id="rId36" o:title=""/>
          </v:shape>
          <o:OLEObject Type="Embed" ProgID="Equation.3" ShapeID="_x0000_i1041" DrawAspect="Content" ObjectID="_1429788652" r:id="rId37"/>
        </w:object>
      </w:r>
      <w:r w:rsidRPr="00D65543">
        <w:rPr>
          <w:rFonts w:ascii="Times New Roman" w:hAnsi="Times New Roman"/>
        </w:rPr>
        <w:t xml:space="preserve"> и числу степеней свободы </w:t>
      </w:r>
      <w:r w:rsidRPr="00D65543">
        <w:rPr>
          <w:rFonts w:ascii="Times New Roman" w:hAnsi="Times New Roman"/>
          <w:i/>
        </w:rPr>
        <w:t>49</w:t>
      </w:r>
      <w:r w:rsidRPr="00D65543">
        <w:rPr>
          <w:rFonts w:ascii="Times New Roman" w:hAnsi="Times New Roman"/>
        </w:rPr>
        <w:t xml:space="preserve"> соответствует </w:t>
      </w:r>
      <w:r w:rsidRPr="00D65543">
        <w:rPr>
          <w:rFonts w:ascii="Times New Roman" w:hAnsi="Times New Roman"/>
          <w:position w:val="-16"/>
        </w:rPr>
        <w:object w:dxaOrig="1060" w:dyaOrig="420">
          <v:shape id="_x0000_i1042" type="#_x0000_t75" style="width:53pt;height:21pt" o:ole="" fillcolor="window">
            <v:imagedata r:id="rId38" o:title=""/>
          </v:shape>
          <o:OLEObject Type="Embed" ProgID="Equation.3" ShapeID="_x0000_i1042" DrawAspect="Content" ObjectID="_1429788653" r:id="rId39"/>
        </w:object>
      </w:r>
      <w:r w:rsidRPr="00D65543">
        <w:rPr>
          <w:rFonts w:ascii="Times New Roman" w:hAnsi="Times New Roman"/>
        </w:rPr>
        <w:t xml:space="preserve">. Подставляя в формулу, получаем следующий доверительный интервал </w:t>
      </w:r>
      <w:proofErr w:type="gramStart"/>
      <w:r w:rsidRPr="00D65543">
        <w:rPr>
          <w:rFonts w:ascii="Times New Roman" w:hAnsi="Times New Roman"/>
        </w:rPr>
        <w:t>для</w:t>
      </w:r>
      <w:proofErr w:type="gramEnd"/>
      <w:r w:rsidRPr="00D65543">
        <w:rPr>
          <w:rFonts w:ascii="Times New Roman" w:hAnsi="Times New Roman"/>
        </w:rPr>
        <w:t xml:space="preserve"> </w:t>
      </w:r>
      <w:r w:rsidRPr="00D65543">
        <w:rPr>
          <w:rFonts w:ascii="Times New Roman" w:hAnsi="Times New Roman"/>
          <w:position w:val="-10"/>
          <w:lang w:val="en-US"/>
        </w:rPr>
        <w:object w:dxaOrig="600" w:dyaOrig="360">
          <v:shape id="_x0000_i1043" type="#_x0000_t75" style="width:30pt;height:18pt" o:ole="" fillcolor="window">
            <v:imagedata r:id="rId18" o:title=""/>
          </v:shape>
          <o:OLEObject Type="Embed" ProgID="Equation.3" ShapeID="_x0000_i1043" DrawAspect="Content" ObjectID="_1429788654" r:id="rId40"/>
        </w:object>
      </w:r>
      <w:r w:rsidRPr="00D65543">
        <w:rPr>
          <w:rFonts w:ascii="Times New Roman" w:hAnsi="Times New Roman"/>
        </w:rPr>
        <w:t xml:space="preserve">, соответствующий </w:t>
      </w:r>
      <w:r w:rsidRPr="00D65543">
        <w:rPr>
          <w:rFonts w:ascii="Times New Roman" w:hAnsi="Times New Roman"/>
          <w:position w:val="-12"/>
        </w:rPr>
        <w:object w:dxaOrig="1040" w:dyaOrig="360">
          <v:shape id="_x0000_i1044" type="#_x0000_t75" style="width:52pt;height:18pt" o:ole="" fillcolor="window">
            <v:imagedata r:id="rId36" o:title=""/>
          </v:shape>
          <o:OLEObject Type="Embed" ProgID="Equation.3" ShapeID="_x0000_i1044" DrawAspect="Content" ObjectID="_1429788655" r:id="rId41"/>
        </w:object>
      </w:r>
      <w:r w:rsidRPr="00D65543">
        <w:rPr>
          <w:rFonts w:ascii="Times New Roman" w:hAnsi="Times New Roman"/>
        </w:rPr>
        <w:t xml:space="preserve">: </w:t>
      </w:r>
      <w:r w:rsidRPr="00D65543">
        <w:rPr>
          <w:rFonts w:ascii="Times New Roman" w:hAnsi="Times New Roman"/>
          <w:position w:val="-12"/>
        </w:rPr>
        <w:object w:dxaOrig="1320" w:dyaOrig="380">
          <v:shape id="_x0000_i1045" type="#_x0000_t75" style="width:66pt;height:19pt" o:ole="" fillcolor="window">
            <v:imagedata r:id="rId42" o:title=""/>
          </v:shape>
          <o:OLEObject Type="Embed" ProgID="Equation.3" ShapeID="_x0000_i1045" DrawAspect="Content" ObjectID="_1429788656" r:id="rId43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spacing w:before="120"/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Доверительный интервал </w:t>
      </w:r>
      <w:proofErr w:type="gramStart"/>
      <w:r w:rsidRPr="00D65543">
        <w:rPr>
          <w:rFonts w:ascii="Times New Roman" w:hAnsi="Times New Roman"/>
        </w:rPr>
        <w:t>для</w:t>
      </w:r>
      <w:proofErr w:type="gramEnd"/>
      <w:r w:rsidRPr="00D65543">
        <w:rPr>
          <w:rFonts w:ascii="Times New Roman" w:hAnsi="Times New Roman"/>
        </w:rPr>
        <w:t xml:space="preserve"> </w:t>
      </w:r>
      <w:r w:rsidRPr="00D65543">
        <w:rPr>
          <w:rFonts w:ascii="Times New Roman" w:hAnsi="Times New Roman"/>
          <w:position w:val="-10"/>
          <w:lang w:val="en-US"/>
        </w:rPr>
        <w:object w:dxaOrig="560" w:dyaOrig="360">
          <v:shape id="_x0000_i1046" type="#_x0000_t75" style="width:28pt;height:18pt" o:ole="" fillcolor="window">
            <v:imagedata r:id="rId12" o:title=""/>
          </v:shape>
          <o:OLEObject Type="Embed" ProgID="Equation.3" ShapeID="_x0000_i1046" DrawAspect="Content" ObjectID="_1429788657" r:id="rId44"/>
        </w:object>
      </w:r>
      <w:r w:rsidRPr="00D65543">
        <w:rPr>
          <w:rFonts w:ascii="Times New Roman" w:hAnsi="Times New Roman"/>
        </w:rPr>
        <w:t xml:space="preserve">, </w:t>
      </w:r>
      <w:proofErr w:type="gramStart"/>
      <w:r w:rsidRPr="00D65543">
        <w:rPr>
          <w:rFonts w:ascii="Times New Roman" w:hAnsi="Times New Roman"/>
        </w:rPr>
        <w:t>соответствующий</w:t>
      </w:r>
      <w:proofErr w:type="gramEnd"/>
      <w:r w:rsidRPr="00D65543">
        <w:rPr>
          <w:rFonts w:ascii="Times New Roman" w:hAnsi="Times New Roman"/>
        </w:rPr>
        <w:t xml:space="preserve"> доверительной вероятности </w:t>
      </w:r>
      <w:r w:rsidRPr="00D65543">
        <w:rPr>
          <w:rFonts w:ascii="Times New Roman" w:hAnsi="Times New Roman"/>
          <w:b/>
          <w:i/>
        </w:rPr>
        <w:sym w:font="Symbol" w:char="F062"/>
      </w:r>
      <w:r w:rsidRPr="00D65543">
        <w:rPr>
          <w:rFonts w:ascii="Times New Roman" w:hAnsi="Times New Roman"/>
        </w:rPr>
        <w:t xml:space="preserve">, имеет вид </w:t>
      </w:r>
      <w:r w:rsidRPr="00D65543">
        <w:rPr>
          <w:rFonts w:ascii="Times New Roman" w:hAnsi="Times New Roman"/>
          <w:position w:val="-72"/>
        </w:rPr>
        <w:object w:dxaOrig="3460" w:dyaOrig="1579">
          <v:shape id="_x0000_i1047" type="#_x0000_t75" style="width:173pt;height:79pt" o:ole="" fillcolor="window">
            <v:imagedata r:id="rId45" o:title=""/>
          </v:shape>
          <o:OLEObject Type="Embed" ProgID="Equation.3" ShapeID="_x0000_i1047" DrawAspect="Content" ObjectID="_1429788658" r:id="rId46"/>
        </w:object>
      </w:r>
      <w:r w:rsidRPr="00D65543">
        <w:rPr>
          <w:rFonts w:ascii="Times New Roman" w:hAnsi="Times New Roman"/>
        </w:rPr>
        <w:t xml:space="preserve">, где число </w:t>
      </w:r>
      <w:r w:rsidRPr="00D65543">
        <w:rPr>
          <w:rFonts w:ascii="Times New Roman" w:hAnsi="Times New Roman"/>
          <w:position w:val="-16"/>
        </w:rPr>
        <w:object w:dxaOrig="340" w:dyaOrig="420">
          <v:shape id="_x0000_i1048" type="#_x0000_t75" style="width:17pt;height:21pt" o:ole="" fillcolor="window">
            <v:imagedata r:id="rId47" o:title=""/>
          </v:shape>
          <o:OLEObject Type="Embed" ProgID="Equation.3" ShapeID="_x0000_i1048" DrawAspect="Content" ObjectID="_1429788659" r:id="rId48"/>
        </w:object>
      </w:r>
      <w:r w:rsidRPr="00D65543">
        <w:rPr>
          <w:rFonts w:ascii="Times New Roman" w:hAnsi="Times New Roman"/>
        </w:rPr>
        <w:t xml:space="preserve"> находится с помощью таблиц стандартного нормального распределения из условия </w:t>
      </w:r>
      <w:r w:rsidRPr="00D65543">
        <w:rPr>
          <w:rFonts w:ascii="Times New Roman" w:hAnsi="Times New Roman"/>
          <w:position w:val="-16"/>
        </w:rPr>
        <w:object w:dxaOrig="1700" w:dyaOrig="440">
          <v:shape id="_x0000_i1049" type="#_x0000_t75" style="width:85pt;height:22pt" o:ole="" fillcolor="window">
            <v:imagedata r:id="rId49" o:title=""/>
          </v:shape>
          <o:OLEObject Type="Embed" ProgID="Equation.3" ShapeID="_x0000_i1049" DrawAspect="Content" ObjectID="_1429788660" r:id="rId50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Доверительной вероятности </w:t>
      </w:r>
      <w:r w:rsidRPr="00D65543">
        <w:rPr>
          <w:rFonts w:ascii="Times New Roman" w:hAnsi="Times New Roman"/>
          <w:position w:val="-12"/>
        </w:rPr>
        <w:object w:dxaOrig="900" w:dyaOrig="360">
          <v:shape id="_x0000_i1050" type="#_x0000_t75" style="width:45pt;height:18pt" o:ole="" fillcolor="window">
            <v:imagedata r:id="rId28" o:title=""/>
          </v:shape>
          <o:OLEObject Type="Embed" ProgID="Equation.3" ShapeID="_x0000_i1050" DrawAspect="Content" ObjectID="_1429788661" r:id="rId51"/>
        </w:object>
      </w:r>
      <w:r w:rsidRPr="00D65543">
        <w:rPr>
          <w:rFonts w:ascii="Times New Roman" w:hAnsi="Times New Roman"/>
        </w:rPr>
        <w:t xml:space="preserve"> соответствует </w:t>
      </w:r>
      <w:r w:rsidRPr="00D65543">
        <w:rPr>
          <w:rFonts w:ascii="Times New Roman" w:hAnsi="Times New Roman"/>
          <w:position w:val="-16"/>
        </w:rPr>
        <w:object w:dxaOrig="1219" w:dyaOrig="420">
          <v:shape id="_x0000_i1051" type="#_x0000_t75" style="width:61pt;height:21pt" o:ole="" fillcolor="window">
            <v:imagedata r:id="rId52" o:title=""/>
          </v:shape>
          <o:OLEObject Type="Embed" ProgID="Equation.3" ShapeID="_x0000_i1051" DrawAspect="Content" ObjectID="_1429788662" r:id="rId53"/>
        </w:object>
      </w:r>
      <w:r w:rsidRPr="00D65543">
        <w:rPr>
          <w:rFonts w:ascii="Times New Roman" w:hAnsi="Times New Roman"/>
        </w:rPr>
        <w:t xml:space="preserve">. Подставляя в формулу, получаем следующий доверительный интервал </w:t>
      </w:r>
      <w:proofErr w:type="gramStart"/>
      <w:r w:rsidRPr="00D65543">
        <w:rPr>
          <w:rFonts w:ascii="Times New Roman" w:hAnsi="Times New Roman"/>
        </w:rPr>
        <w:t>для</w:t>
      </w:r>
      <w:proofErr w:type="gramEnd"/>
      <w:r w:rsidRPr="00D65543">
        <w:rPr>
          <w:rFonts w:ascii="Times New Roman" w:hAnsi="Times New Roman"/>
        </w:rPr>
        <w:t xml:space="preserve"> </w:t>
      </w:r>
      <w:r w:rsidRPr="00D65543">
        <w:rPr>
          <w:rFonts w:ascii="Times New Roman" w:hAnsi="Times New Roman"/>
          <w:position w:val="-10"/>
          <w:lang w:val="en-US"/>
        </w:rPr>
        <w:object w:dxaOrig="560" w:dyaOrig="360">
          <v:shape id="_x0000_i1052" type="#_x0000_t75" style="width:28pt;height:18pt" o:ole="" fillcolor="window">
            <v:imagedata r:id="rId12" o:title=""/>
          </v:shape>
          <o:OLEObject Type="Embed" ProgID="Equation.3" ShapeID="_x0000_i1052" DrawAspect="Content" ObjectID="_1429788663" r:id="rId54"/>
        </w:object>
      </w:r>
      <w:r w:rsidRPr="00D65543">
        <w:rPr>
          <w:rFonts w:ascii="Times New Roman" w:hAnsi="Times New Roman"/>
        </w:rPr>
        <w:t xml:space="preserve">, соответствующий </w:t>
      </w:r>
      <w:r w:rsidRPr="00D65543">
        <w:rPr>
          <w:rFonts w:ascii="Times New Roman" w:hAnsi="Times New Roman"/>
          <w:position w:val="-12"/>
        </w:rPr>
        <w:object w:dxaOrig="900" w:dyaOrig="360">
          <v:shape id="_x0000_i1053" type="#_x0000_t75" style="width:45pt;height:18pt" o:ole="" fillcolor="window">
            <v:imagedata r:id="rId28" o:title=""/>
          </v:shape>
          <o:OLEObject Type="Embed" ProgID="Equation.3" ShapeID="_x0000_i1053" DrawAspect="Content" ObjectID="_1429788664" r:id="rId55"/>
        </w:object>
      </w:r>
      <w:r w:rsidRPr="00D65543">
        <w:rPr>
          <w:rFonts w:ascii="Times New Roman" w:hAnsi="Times New Roman"/>
        </w:rPr>
        <w:t xml:space="preserve">: </w:t>
      </w:r>
      <w:r w:rsidRPr="00D65543">
        <w:rPr>
          <w:rFonts w:ascii="Times New Roman" w:hAnsi="Times New Roman"/>
          <w:position w:val="-12"/>
        </w:rPr>
        <w:object w:dxaOrig="1440" w:dyaOrig="380">
          <v:shape id="_x0000_i1054" type="#_x0000_t75" style="width:1in;height:19pt" o:ole="" fillcolor="window">
            <v:imagedata r:id="rId56" o:title=""/>
          </v:shape>
          <o:OLEObject Type="Embed" ProgID="Equation.3" ShapeID="_x0000_i1054" DrawAspect="Content" ObjectID="_1429788665" r:id="rId57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Доверительной вероятности </w:t>
      </w:r>
      <w:r w:rsidRPr="00D65543">
        <w:rPr>
          <w:rFonts w:ascii="Times New Roman" w:hAnsi="Times New Roman"/>
          <w:position w:val="-12"/>
        </w:rPr>
        <w:object w:dxaOrig="1040" w:dyaOrig="360">
          <v:shape id="_x0000_i1055" type="#_x0000_t75" style="width:52pt;height:18pt" o:ole="" fillcolor="window">
            <v:imagedata r:id="rId36" o:title=""/>
          </v:shape>
          <o:OLEObject Type="Embed" ProgID="Equation.3" ShapeID="_x0000_i1055" DrawAspect="Content" ObjectID="_1429788666" r:id="rId58"/>
        </w:object>
      </w:r>
      <w:r w:rsidRPr="00D65543">
        <w:rPr>
          <w:rFonts w:ascii="Times New Roman" w:hAnsi="Times New Roman"/>
        </w:rPr>
        <w:t xml:space="preserve"> соответствует </w:t>
      </w:r>
      <w:r w:rsidRPr="00D65543">
        <w:rPr>
          <w:rFonts w:ascii="Times New Roman" w:hAnsi="Times New Roman"/>
          <w:position w:val="-16"/>
        </w:rPr>
        <w:object w:dxaOrig="1080" w:dyaOrig="420">
          <v:shape id="_x0000_i1056" type="#_x0000_t75" style="width:54pt;height:21pt" o:ole="" fillcolor="window">
            <v:imagedata r:id="rId59" o:title=""/>
          </v:shape>
          <o:OLEObject Type="Embed" ProgID="Equation.3" ShapeID="_x0000_i1056" DrawAspect="Content" ObjectID="_1429788667" r:id="rId60"/>
        </w:object>
      </w:r>
      <w:r w:rsidRPr="00D65543">
        <w:rPr>
          <w:rFonts w:ascii="Times New Roman" w:hAnsi="Times New Roman"/>
        </w:rPr>
        <w:t xml:space="preserve">. Подставляя в формулу, получаем следующий доверительный интервал </w:t>
      </w:r>
      <w:proofErr w:type="gramStart"/>
      <w:r w:rsidRPr="00D65543">
        <w:rPr>
          <w:rFonts w:ascii="Times New Roman" w:hAnsi="Times New Roman"/>
        </w:rPr>
        <w:t>для</w:t>
      </w:r>
      <w:proofErr w:type="gramEnd"/>
      <w:r w:rsidRPr="00D65543">
        <w:rPr>
          <w:rFonts w:ascii="Times New Roman" w:hAnsi="Times New Roman"/>
        </w:rPr>
        <w:t xml:space="preserve"> </w:t>
      </w:r>
      <w:r w:rsidRPr="00D65543">
        <w:rPr>
          <w:rFonts w:ascii="Times New Roman" w:hAnsi="Times New Roman"/>
          <w:position w:val="-10"/>
          <w:lang w:val="en-US"/>
        </w:rPr>
        <w:object w:dxaOrig="560" w:dyaOrig="360">
          <v:shape id="_x0000_i1057" type="#_x0000_t75" style="width:28pt;height:18pt" o:ole="" fillcolor="window">
            <v:imagedata r:id="rId12" o:title=""/>
          </v:shape>
          <o:OLEObject Type="Embed" ProgID="Equation.3" ShapeID="_x0000_i1057" DrawAspect="Content" ObjectID="_1429788668" r:id="rId61"/>
        </w:object>
      </w:r>
      <w:r w:rsidRPr="00D65543">
        <w:rPr>
          <w:rFonts w:ascii="Times New Roman" w:hAnsi="Times New Roman"/>
        </w:rPr>
        <w:t xml:space="preserve">, соответствующий </w:t>
      </w:r>
      <w:r w:rsidRPr="00D65543">
        <w:rPr>
          <w:rFonts w:ascii="Times New Roman" w:hAnsi="Times New Roman"/>
          <w:position w:val="-12"/>
        </w:rPr>
        <w:object w:dxaOrig="1040" w:dyaOrig="360">
          <v:shape id="_x0000_i1058" type="#_x0000_t75" style="width:52pt;height:18pt" o:ole="" fillcolor="window">
            <v:imagedata r:id="rId36" o:title=""/>
          </v:shape>
          <o:OLEObject Type="Embed" ProgID="Equation.3" ShapeID="_x0000_i1058" DrawAspect="Content" ObjectID="_1429788669" r:id="rId62"/>
        </w:object>
      </w:r>
      <w:r w:rsidRPr="00D65543">
        <w:rPr>
          <w:rFonts w:ascii="Times New Roman" w:hAnsi="Times New Roman"/>
        </w:rPr>
        <w:t xml:space="preserve">: </w:t>
      </w:r>
      <w:r w:rsidRPr="00D65543">
        <w:rPr>
          <w:rFonts w:ascii="Times New Roman" w:hAnsi="Times New Roman"/>
          <w:position w:val="-12"/>
        </w:rPr>
        <w:object w:dxaOrig="1420" w:dyaOrig="380">
          <v:shape id="_x0000_i1059" type="#_x0000_t75" style="width:71pt;height:19pt" o:ole="" fillcolor="window">
            <v:imagedata r:id="rId63" o:title=""/>
          </v:shape>
          <o:OLEObject Type="Embed" ProgID="Equation.3" ShapeID="_x0000_i1059" DrawAspect="Content" ObjectID="_1429788670" r:id="rId64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spacing w:before="120" w:after="120"/>
        <w:ind w:firstLine="0"/>
        <w:rPr>
          <w:rFonts w:ascii="Times New Roman" w:hAnsi="Times New Roman"/>
        </w:rPr>
      </w:pPr>
      <w:r w:rsidRPr="00D65543">
        <w:rPr>
          <w:rFonts w:ascii="Times New Roman" w:hAnsi="Times New Roman"/>
        </w:rPr>
        <w:t>3.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 xml:space="preserve">Для проверки гипотезы интервал возможных значений </w:t>
      </w:r>
      <w:r w:rsidRPr="00D65543">
        <w:rPr>
          <w:rFonts w:ascii="Times New Roman" w:hAnsi="Times New Roman"/>
          <w:position w:val="-12"/>
        </w:rPr>
        <w:object w:dxaOrig="1120" w:dyaOrig="380">
          <v:shape id="_x0000_i1060" type="#_x0000_t75" style="width:56pt;height:19pt" o:ole="" fillcolor="window">
            <v:imagedata r:id="rId65" o:title=""/>
          </v:shape>
          <o:OLEObject Type="Embed" ProgID="Equation.3" ShapeID="_x0000_i1060" DrawAspect="Content" ObjectID="_1429788671" r:id="rId66"/>
        </w:object>
      </w:r>
      <w:r w:rsidRPr="00D65543">
        <w:rPr>
          <w:rFonts w:ascii="Times New Roman" w:hAnsi="Times New Roman"/>
        </w:rPr>
        <w:t xml:space="preserve"> случайной величины </w:t>
      </w:r>
      <w:r w:rsidRPr="00D65543">
        <w:rPr>
          <w:rFonts w:ascii="Times New Roman" w:hAnsi="Times New Roman"/>
          <w:b/>
        </w:rPr>
        <w:t>Х</w:t>
      </w:r>
      <w:r w:rsidRPr="00D65543">
        <w:rPr>
          <w:rFonts w:ascii="Times New Roman" w:hAnsi="Times New Roman"/>
        </w:rPr>
        <w:t xml:space="preserve"> разбиваем на </w:t>
      </w:r>
      <w:r w:rsidRPr="00D65543">
        <w:rPr>
          <w:rFonts w:ascii="Times New Roman" w:hAnsi="Times New Roman"/>
          <w:b/>
        </w:rPr>
        <w:t>5</w:t>
      </w:r>
      <w:r w:rsidRPr="00D65543">
        <w:rPr>
          <w:rFonts w:ascii="Times New Roman" w:hAnsi="Times New Roman"/>
        </w:rPr>
        <w:t xml:space="preserve"> промежутков. Границы промежутков определяются равенствами</w:t>
      </w:r>
    </w:p>
    <w:p w:rsidR="001D4CCD" w:rsidRPr="00D65543" w:rsidRDefault="001D4CCD" w:rsidP="001D4CCD">
      <w:pPr>
        <w:spacing w:before="120" w:after="120"/>
        <w:ind w:firstLine="0"/>
        <w:jc w:val="center"/>
        <w:rPr>
          <w:rFonts w:ascii="Times New Roman" w:hAnsi="Times New Roman"/>
        </w:rPr>
      </w:pPr>
      <w:r w:rsidRPr="00D65543">
        <w:rPr>
          <w:rFonts w:ascii="Times New Roman" w:hAnsi="Times New Roman"/>
          <w:position w:val="-16"/>
          <w:lang w:val="en-US"/>
        </w:rPr>
        <w:object w:dxaOrig="9520" w:dyaOrig="420">
          <v:shape id="_x0000_i1061" type="#_x0000_t75" style="width:476pt;height:21pt" o:ole="" fillcolor="window">
            <v:imagedata r:id="rId67" o:title=""/>
          </v:shape>
          <o:OLEObject Type="Embed" ProgID="Equation.3" ShapeID="_x0000_i1061" DrawAspect="Content" ObjectID="_1429788672" r:id="rId68"/>
        </w:object>
      </w:r>
      <w:r w:rsidRPr="00D65543">
        <w:rPr>
          <w:rFonts w:ascii="Times New Roman" w:hAnsi="Times New Roman"/>
        </w:rPr>
        <w:t>,</w:t>
      </w:r>
    </w:p>
    <w:p w:rsidR="001D4CCD" w:rsidRPr="00D65543" w:rsidRDefault="001D4CCD" w:rsidP="001D4CCD">
      <w:pPr>
        <w:ind w:left="1276" w:hanging="1276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где </w:t>
      </w:r>
      <w:r w:rsidRPr="00D65543">
        <w:rPr>
          <w:rFonts w:ascii="Times New Roman" w:hAnsi="Times New Roman"/>
          <w:position w:val="-16"/>
        </w:rPr>
        <w:object w:dxaOrig="340" w:dyaOrig="420">
          <v:shape id="_x0000_i1062" type="#_x0000_t75" style="width:17pt;height:21pt" o:ole="" fillcolor="window">
            <v:imagedata r:id="rId69" o:title=""/>
          </v:shape>
          <o:OLEObject Type="Embed" ProgID="Equation.3" ShapeID="_x0000_i1062" DrawAspect="Content" ObjectID="_1429788673" r:id="rId70"/>
        </w:object>
      </w:r>
      <w:r w:rsidRPr="00D65543">
        <w:rPr>
          <w:rFonts w:ascii="Times New Roman" w:hAnsi="Times New Roman"/>
        </w:rPr>
        <w:t xml:space="preserve"> – квантиль стандартного нормального распределения (квантиль </w:t>
      </w:r>
      <w:r w:rsidRPr="00D65543">
        <w:rPr>
          <w:rFonts w:ascii="Times New Roman" w:hAnsi="Times New Roman"/>
          <w:position w:val="-16"/>
        </w:rPr>
        <w:object w:dxaOrig="340" w:dyaOrig="420">
          <v:shape id="_x0000_i1063" type="#_x0000_t75" style="width:17pt;height:21pt" o:ole="" fillcolor="window">
            <v:imagedata r:id="rId71" o:title=""/>
          </v:shape>
          <o:OLEObject Type="Embed" ProgID="Equation.3" ShapeID="_x0000_i1063" DrawAspect="Content" ObjectID="_1429788674" r:id="rId72"/>
        </w:object>
      </w:r>
      <w:r w:rsidRPr="00D65543">
        <w:rPr>
          <w:rFonts w:ascii="Times New Roman" w:hAnsi="Times New Roman"/>
        </w:rPr>
        <w:t xml:space="preserve"> определяется равенством </w:t>
      </w:r>
      <w:r w:rsidRPr="00D65543">
        <w:rPr>
          <w:rFonts w:ascii="Times New Roman" w:hAnsi="Times New Roman"/>
          <w:position w:val="-16"/>
        </w:rPr>
        <w:object w:dxaOrig="1620" w:dyaOrig="420">
          <v:shape id="_x0000_i1064" type="#_x0000_t75" style="width:81pt;height:21pt" o:ole="" fillcolor="window">
            <v:imagedata r:id="rId73" o:title=""/>
          </v:shape>
          <o:OLEObject Type="Embed" ProgID="Equation.3" ShapeID="_x0000_i1064" DrawAspect="Content" ObjectID="_1429788675" r:id="rId74"/>
        </w:object>
      </w:r>
      <w:r w:rsidRPr="00D65543">
        <w:rPr>
          <w:rFonts w:ascii="Times New Roman" w:hAnsi="Times New Roman"/>
        </w:rPr>
        <w:t>).</w:t>
      </w:r>
    </w:p>
    <w:p w:rsidR="001D4CCD" w:rsidRPr="00D65543" w:rsidRDefault="001D4CCD" w:rsidP="001D4CCD">
      <w:pPr>
        <w:spacing w:before="120"/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В частности </w:t>
      </w:r>
      <w:r w:rsidRPr="00D65543">
        <w:rPr>
          <w:rFonts w:ascii="Times New Roman" w:hAnsi="Times New Roman"/>
          <w:position w:val="-16"/>
        </w:rPr>
        <w:object w:dxaOrig="6140" w:dyaOrig="420">
          <v:shape id="_x0000_i1065" type="#_x0000_t75" style="width:307pt;height:21pt" o:ole="" fillcolor="window">
            <v:imagedata r:id="rId75" o:title=""/>
          </v:shape>
          <o:OLEObject Type="Embed" ProgID="Equation.3" ShapeID="_x0000_i1065" DrawAspect="Content" ObjectID="_1429788676" r:id="rId76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Подставляя </w:t>
      </w:r>
      <w:r w:rsidRPr="00D65543">
        <w:rPr>
          <w:rFonts w:ascii="Times New Roman" w:hAnsi="Times New Roman"/>
          <w:position w:val="-16"/>
        </w:rPr>
        <w:object w:dxaOrig="1060" w:dyaOrig="440">
          <v:shape id="_x0000_i1066" type="#_x0000_t75" style="width:53pt;height:22pt" o:ole="" fillcolor="window">
            <v:imagedata r:id="rId77" o:title=""/>
          </v:shape>
          <o:OLEObject Type="Embed" ProgID="Equation.3" ShapeID="_x0000_i1066" DrawAspect="Content" ObjectID="_1429788677" r:id="rId78"/>
        </w:object>
      </w:r>
      <w:r w:rsidRPr="00D65543">
        <w:rPr>
          <w:rFonts w:ascii="Times New Roman" w:hAnsi="Times New Roman"/>
        </w:rPr>
        <w:t xml:space="preserve"> в формулы, получаем следующие границы промежутков: </w:t>
      </w:r>
      <w:r w:rsidRPr="00D65543">
        <w:rPr>
          <w:rFonts w:ascii="Times New Roman" w:hAnsi="Times New Roman"/>
          <w:position w:val="-12"/>
          <w:lang w:val="en-US"/>
        </w:rPr>
        <w:object w:dxaOrig="6700" w:dyaOrig="380">
          <v:shape id="_x0000_i1067" type="#_x0000_t75" style="width:335pt;height:19pt" o:ole="" fillcolor="window">
            <v:imagedata r:id="rId79" o:title=""/>
          </v:shape>
          <o:OLEObject Type="Embed" ProgID="Equation.3" ShapeID="_x0000_i1067" DrawAspect="Content" ObjectID="_1429788678" r:id="rId80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Подсчитаем число выборочных значений </w:t>
      </w:r>
      <w:r w:rsidRPr="00D65543">
        <w:rPr>
          <w:rFonts w:ascii="Times New Roman" w:hAnsi="Times New Roman"/>
          <w:position w:val="-12"/>
        </w:rPr>
        <w:object w:dxaOrig="260" w:dyaOrig="380">
          <v:shape id="_x0000_i1068" type="#_x0000_t75" style="width:13pt;height:19pt" o:ole="" fillcolor="window">
            <v:imagedata r:id="rId81" o:title=""/>
          </v:shape>
          <o:OLEObject Type="Embed" ProgID="Equation.3" ShapeID="_x0000_i1068" DrawAspect="Content" ObjectID="_1429788679" r:id="rId82"/>
        </w:object>
      </w:r>
      <w:r w:rsidRPr="00D65543">
        <w:rPr>
          <w:rFonts w:ascii="Times New Roman" w:hAnsi="Times New Roman"/>
        </w:rPr>
        <w:t xml:space="preserve"> в каждом из промежутков </w:t>
      </w:r>
      <w:r w:rsidRPr="00D65543">
        <w:rPr>
          <w:rFonts w:ascii="Times New Roman" w:hAnsi="Times New Roman"/>
          <w:position w:val="-12"/>
        </w:rPr>
        <w:object w:dxaOrig="1040" w:dyaOrig="380">
          <v:shape id="_x0000_i1069" type="#_x0000_t75" style="width:52pt;height:19pt" o:ole="" fillcolor="window">
            <v:imagedata r:id="rId83" o:title=""/>
          </v:shape>
          <o:OLEObject Type="Embed" ProgID="Equation.3" ShapeID="_x0000_i1069" DrawAspect="Content" ObjectID="_1429788680" r:id="rId84"/>
        </w:object>
      </w:r>
      <w:r w:rsidRPr="00D65543">
        <w:rPr>
          <w:rFonts w:ascii="Times New Roman" w:hAnsi="Times New Roman"/>
        </w:rPr>
        <w:t xml:space="preserve">: </w:t>
      </w:r>
      <w:r w:rsidRPr="00D65543">
        <w:rPr>
          <w:rFonts w:ascii="Times New Roman" w:hAnsi="Times New Roman"/>
          <w:i/>
          <w:lang w:val="en-US"/>
        </w:rPr>
        <w:t>n</w:t>
      </w:r>
      <w:r w:rsidRPr="00D65543">
        <w:rPr>
          <w:rFonts w:ascii="Times New Roman" w:hAnsi="Times New Roman"/>
          <w:vertAlign w:val="subscript"/>
        </w:rPr>
        <w:t xml:space="preserve">1 </w:t>
      </w:r>
      <w:r w:rsidRPr="00D65543">
        <w:rPr>
          <w:rFonts w:ascii="Times New Roman" w:hAnsi="Times New Roman"/>
        </w:rPr>
        <w:t xml:space="preserve">= 10; </w:t>
      </w:r>
      <w:r w:rsidRPr="00D65543">
        <w:rPr>
          <w:rFonts w:ascii="Times New Roman" w:hAnsi="Times New Roman"/>
          <w:i/>
          <w:lang w:val="en-US"/>
        </w:rPr>
        <w:t>n</w:t>
      </w:r>
      <w:r w:rsidRPr="00D65543">
        <w:rPr>
          <w:rFonts w:ascii="Times New Roman" w:hAnsi="Times New Roman"/>
          <w:vertAlign w:val="subscript"/>
        </w:rPr>
        <w:t xml:space="preserve">2 </w:t>
      </w:r>
      <w:r w:rsidRPr="00D65543">
        <w:rPr>
          <w:rFonts w:ascii="Times New Roman" w:hAnsi="Times New Roman"/>
        </w:rPr>
        <w:t xml:space="preserve">= 7; </w:t>
      </w:r>
      <w:r w:rsidRPr="00D65543">
        <w:rPr>
          <w:rFonts w:ascii="Times New Roman" w:hAnsi="Times New Roman"/>
          <w:i/>
          <w:lang w:val="en-US"/>
        </w:rPr>
        <w:t>n</w:t>
      </w:r>
      <w:r w:rsidRPr="00D65543">
        <w:rPr>
          <w:rFonts w:ascii="Times New Roman" w:hAnsi="Times New Roman"/>
          <w:vertAlign w:val="subscript"/>
        </w:rPr>
        <w:t xml:space="preserve">3 </w:t>
      </w:r>
      <w:r w:rsidRPr="00D65543">
        <w:rPr>
          <w:rFonts w:ascii="Times New Roman" w:hAnsi="Times New Roman"/>
        </w:rPr>
        <w:t xml:space="preserve">= 16; </w:t>
      </w:r>
      <w:r w:rsidRPr="00D65543">
        <w:rPr>
          <w:rFonts w:ascii="Times New Roman" w:hAnsi="Times New Roman"/>
          <w:i/>
          <w:lang w:val="en-US"/>
        </w:rPr>
        <w:t>n</w:t>
      </w:r>
      <w:r w:rsidRPr="00D65543">
        <w:rPr>
          <w:rFonts w:ascii="Times New Roman" w:hAnsi="Times New Roman"/>
          <w:vertAlign w:val="subscript"/>
        </w:rPr>
        <w:t xml:space="preserve">4 </w:t>
      </w:r>
      <w:r w:rsidRPr="00D65543">
        <w:rPr>
          <w:rFonts w:ascii="Times New Roman" w:hAnsi="Times New Roman"/>
        </w:rPr>
        <w:t xml:space="preserve">= 7; </w:t>
      </w:r>
      <w:r w:rsidRPr="00D65543">
        <w:rPr>
          <w:rFonts w:ascii="Times New Roman" w:hAnsi="Times New Roman"/>
          <w:i/>
          <w:lang w:val="en-US"/>
        </w:rPr>
        <w:t>n</w:t>
      </w:r>
      <w:r w:rsidRPr="00D65543">
        <w:rPr>
          <w:rFonts w:ascii="Times New Roman" w:hAnsi="Times New Roman"/>
          <w:vertAlign w:val="subscript"/>
        </w:rPr>
        <w:t xml:space="preserve">5 </w:t>
      </w:r>
      <w:r w:rsidRPr="00D65543">
        <w:rPr>
          <w:rFonts w:ascii="Times New Roman" w:hAnsi="Times New Roman"/>
        </w:rPr>
        <w:t>= 10.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lastRenderedPageBreak/>
        <w:t xml:space="preserve">Вычисляем значение </w:t>
      </w:r>
      <w:r w:rsidRPr="00D65543">
        <w:rPr>
          <w:rFonts w:ascii="Times New Roman" w:hAnsi="Times New Roman"/>
          <w:position w:val="-34"/>
        </w:rPr>
        <w:object w:dxaOrig="2200" w:dyaOrig="859">
          <v:shape id="_x0000_i1070" type="#_x0000_t75" style="width:110pt;height:43pt" o:ole="" fillcolor="window">
            <v:imagedata r:id="rId85" o:title=""/>
          </v:shape>
          <o:OLEObject Type="Embed" ProgID="Equation.3" ShapeID="_x0000_i1070" DrawAspect="Content" ObjectID="_1429788681" r:id="rId86"/>
        </w:object>
      </w:r>
      <w:r w:rsidRPr="00D65543">
        <w:rPr>
          <w:rFonts w:ascii="Times New Roman" w:hAnsi="Times New Roman"/>
        </w:rPr>
        <w:t xml:space="preserve">, где </w:t>
      </w:r>
      <w:r w:rsidRPr="00D65543">
        <w:rPr>
          <w:rFonts w:ascii="Times New Roman" w:hAnsi="Times New Roman"/>
          <w:i/>
          <w:lang w:val="en-US"/>
        </w:rPr>
        <w:t>n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>=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 xml:space="preserve">50, </w:t>
      </w:r>
      <w:r w:rsidRPr="00D65543">
        <w:rPr>
          <w:rFonts w:ascii="Times New Roman" w:hAnsi="Times New Roman"/>
          <w:position w:val="-12"/>
          <w:lang w:val="en-US"/>
        </w:rPr>
        <w:object w:dxaOrig="999" w:dyaOrig="380">
          <v:shape id="_x0000_i1071" type="#_x0000_t75" style="width:50pt;height:19pt" o:ole="" fillcolor="window">
            <v:imagedata r:id="rId87" o:title=""/>
          </v:shape>
          <o:OLEObject Type="Embed" ProgID="Equation.3" ShapeID="_x0000_i1071" DrawAspect="Content" ObjectID="_1429788682" r:id="rId88"/>
        </w:object>
      </w:r>
      <w:r w:rsidRPr="00D65543">
        <w:rPr>
          <w:rFonts w:ascii="Times New Roman" w:hAnsi="Times New Roman"/>
        </w:rPr>
        <w:t xml:space="preserve">, </w:t>
      </w:r>
      <w:r w:rsidRPr="00D65543">
        <w:rPr>
          <w:rFonts w:ascii="Times New Roman" w:hAnsi="Times New Roman"/>
          <w:position w:val="-12"/>
          <w:lang w:val="en-US"/>
        </w:rPr>
        <w:object w:dxaOrig="279" w:dyaOrig="380">
          <v:shape id="_x0000_i1072" type="#_x0000_t75" style="width:14pt;height:19pt" o:ole="" fillcolor="window">
            <v:imagedata r:id="rId89" o:title=""/>
          </v:shape>
          <o:OLEObject Type="Embed" ProgID="Equation.3" ShapeID="_x0000_i1072" DrawAspect="Content" ObjectID="_1429788683" r:id="rId90"/>
        </w:object>
      </w:r>
      <w:r w:rsidRPr="00D65543">
        <w:rPr>
          <w:rFonts w:ascii="Times New Roman" w:hAnsi="Times New Roman"/>
        </w:rPr>
        <w:t xml:space="preserve"> – число выборочных значений в </w:t>
      </w:r>
      <w:r w:rsidRPr="00D65543">
        <w:rPr>
          <w:rFonts w:ascii="Times New Roman" w:hAnsi="Times New Roman"/>
          <w:i/>
          <w:lang w:val="en-US"/>
        </w:rPr>
        <w:t>i</w:t>
      </w:r>
      <w:r w:rsidRPr="00D65543">
        <w:rPr>
          <w:rFonts w:ascii="Times New Roman" w:hAnsi="Times New Roman"/>
          <w:i/>
        </w:rPr>
        <w:t>-</w:t>
      </w:r>
      <w:r w:rsidRPr="00D65543">
        <w:rPr>
          <w:rFonts w:ascii="Times New Roman" w:hAnsi="Times New Roman"/>
        </w:rPr>
        <w:t>ом промежутке.</w:t>
      </w:r>
    </w:p>
    <w:p w:rsidR="001D4CCD" w:rsidRPr="00D65543" w:rsidRDefault="001D4CCD" w:rsidP="001D4CCD">
      <w:pPr>
        <w:spacing w:before="120" w:after="120"/>
        <w:ind w:firstLine="0"/>
        <w:jc w:val="center"/>
        <w:rPr>
          <w:rFonts w:ascii="Times New Roman" w:hAnsi="Times New Roman"/>
        </w:rPr>
      </w:pPr>
      <w:r w:rsidRPr="00D65543">
        <w:rPr>
          <w:rFonts w:ascii="Times New Roman" w:hAnsi="Times New Roman"/>
          <w:position w:val="-34"/>
        </w:rPr>
        <w:object w:dxaOrig="9480" w:dyaOrig="859">
          <v:shape id="_x0000_i1073" type="#_x0000_t75" style="width:474pt;height:43pt" o:ole="" fillcolor="window">
            <v:imagedata r:id="rId91" o:title=""/>
          </v:shape>
          <o:OLEObject Type="Embed" ProgID="Equation.3" ShapeID="_x0000_i1073" DrawAspect="Content" ObjectID="_1429788684" r:id="rId92"/>
        </w:objec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Сравниваем вычисленное значение </w:t>
      </w:r>
      <w:r w:rsidRPr="00D65543">
        <w:rPr>
          <w:rFonts w:ascii="Times New Roman" w:hAnsi="Times New Roman"/>
          <w:b/>
        </w:rPr>
        <w:sym w:font="Symbol" w:char="F063"/>
      </w:r>
      <w:r w:rsidRPr="00D65543">
        <w:rPr>
          <w:rFonts w:ascii="Times New Roman" w:hAnsi="Times New Roman"/>
          <w:b/>
          <w:vertAlign w:val="superscript"/>
        </w:rPr>
        <w:t>2</w:t>
      </w:r>
      <w:r w:rsidRPr="00D65543">
        <w:rPr>
          <w:rFonts w:ascii="Times New Roman" w:hAnsi="Times New Roman"/>
        </w:rPr>
        <w:t xml:space="preserve"> с критическим значением </w:t>
      </w:r>
      <w:r w:rsidRPr="00D65543">
        <w:rPr>
          <w:rFonts w:ascii="Times New Roman" w:hAnsi="Times New Roman"/>
          <w:position w:val="-12"/>
        </w:rPr>
        <w:object w:dxaOrig="320" w:dyaOrig="380">
          <v:shape id="_x0000_i1074" type="#_x0000_t75" style="width:16pt;height:19pt" o:ole="" fillcolor="window">
            <v:imagedata r:id="rId93" o:title=""/>
          </v:shape>
          <o:OLEObject Type="Embed" ProgID="Equation.3" ShapeID="_x0000_i1074" DrawAspect="Content" ObjectID="_1429788685" r:id="rId94"/>
        </w:object>
      </w:r>
      <w:r w:rsidRPr="00D65543">
        <w:rPr>
          <w:rFonts w:ascii="Times New Roman" w:hAnsi="Times New Roman"/>
        </w:rPr>
        <w:t xml:space="preserve">, найденным с помощью таблиц </w:t>
      </w:r>
      <w:r w:rsidRPr="00D65543">
        <w:rPr>
          <w:rFonts w:ascii="Times New Roman" w:hAnsi="Times New Roman"/>
          <w:b/>
        </w:rPr>
        <w:sym w:font="Symbol" w:char="F063"/>
      </w:r>
      <w:r w:rsidRPr="00D65543">
        <w:rPr>
          <w:rFonts w:ascii="Times New Roman" w:hAnsi="Times New Roman"/>
          <w:b/>
          <w:vertAlign w:val="superscript"/>
        </w:rPr>
        <w:t>2</w:t>
      </w:r>
      <w:r w:rsidRPr="00D65543">
        <w:rPr>
          <w:rFonts w:ascii="Times New Roman" w:hAnsi="Times New Roman"/>
          <w:vertAlign w:val="superscript"/>
          <w:lang w:val="en-US"/>
        </w:rPr>
        <w:t> </w:t>
      </w:r>
      <w:r w:rsidRPr="00D65543">
        <w:rPr>
          <w:rFonts w:ascii="Times New Roman" w:hAnsi="Times New Roman"/>
        </w:rPr>
        <w:t xml:space="preserve">–распределения по заданному уровню значимости </w:t>
      </w:r>
      <w:r w:rsidRPr="00D65543">
        <w:rPr>
          <w:rFonts w:ascii="Times New Roman" w:hAnsi="Times New Roman"/>
          <w:b/>
        </w:rPr>
        <w:sym w:font="Symbol" w:char="F065"/>
      </w:r>
      <w:r w:rsidRPr="00D65543">
        <w:rPr>
          <w:rFonts w:ascii="Times New Roman" w:hAnsi="Times New Roman"/>
        </w:rPr>
        <w:t xml:space="preserve"> и числу степеней свободы </w:t>
      </w:r>
      <w:r w:rsidRPr="00D65543">
        <w:rPr>
          <w:rFonts w:ascii="Times New Roman" w:hAnsi="Times New Roman"/>
          <w:b/>
          <w:i/>
        </w:rPr>
        <w:t>2</w:t>
      </w:r>
      <w:r w:rsidRPr="00D65543">
        <w:rPr>
          <w:rFonts w:ascii="Times New Roman" w:hAnsi="Times New Roman"/>
        </w:rPr>
        <w:t>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Уровню значимости </w:t>
      </w:r>
      <w:r w:rsidRPr="00D65543">
        <w:rPr>
          <w:rFonts w:ascii="Times New Roman" w:hAnsi="Times New Roman"/>
        </w:rPr>
        <w:sym w:font="Symbol" w:char="F065"/>
      </w:r>
      <w:r w:rsidRPr="00D65543">
        <w:rPr>
          <w:rFonts w:ascii="Times New Roman" w:hAnsi="Times New Roman"/>
        </w:rPr>
        <w:t xml:space="preserve"> = 0,01 и числу степеней свободы </w:t>
      </w:r>
      <w:r w:rsidRPr="00D65543">
        <w:rPr>
          <w:rFonts w:ascii="Times New Roman" w:hAnsi="Times New Roman"/>
          <w:i/>
        </w:rPr>
        <w:t>2</w:t>
      </w:r>
      <w:r w:rsidRPr="00D65543">
        <w:rPr>
          <w:rFonts w:ascii="Times New Roman" w:hAnsi="Times New Roman"/>
        </w:rPr>
        <w:t xml:space="preserve"> соответствует </w:t>
      </w:r>
      <w:r w:rsidRPr="00D65543">
        <w:rPr>
          <w:rFonts w:ascii="Times New Roman" w:hAnsi="Times New Roman"/>
          <w:position w:val="-12"/>
        </w:rPr>
        <w:object w:dxaOrig="980" w:dyaOrig="380">
          <v:shape id="_x0000_i1075" type="#_x0000_t75" style="width:49pt;height:19pt" o:ole="" fillcolor="window">
            <v:imagedata r:id="rId95" o:title=""/>
          </v:shape>
          <o:OLEObject Type="Embed" ProgID="Equation.3" ShapeID="_x0000_i1075" DrawAspect="Content" ObjectID="_1429788686" r:id="rId96"/>
        </w:object>
      </w:r>
      <w:r w:rsidRPr="00D65543">
        <w:rPr>
          <w:rFonts w:ascii="Times New Roman" w:hAnsi="Times New Roman"/>
        </w:rPr>
        <w:t xml:space="preserve">. Так как </w:t>
      </w:r>
      <w:r w:rsidRPr="00D65543">
        <w:rPr>
          <w:rFonts w:ascii="Times New Roman" w:hAnsi="Times New Roman"/>
        </w:rPr>
        <w:sym w:font="Symbol" w:char="F063"/>
      </w:r>
      <w:r w:rsidRPr="00D65543">
        <w:rPr>
          <w:rFonts w:ascii="Times New Roman" w:hAnsi="Times New Roman"/>
          <w:vertAlign w:val="superscript"/>
        </w:rPr>
        <w:t>2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>&lt;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  <w:position w:val="-12"/>
        </w:rPr>
        <w:object w:dxaOrig="320" w:dyaOrig="380">
          <v:shape id="_x0000_i1076" type="#_x0000_t75" style="width:16pt;height:19pt" o:ole="" fillcolor="window">
            <v:imagedata r:id="rId97" o:title=""/>
          </v:shape>
          <o:OLEObject Type="Embed" ProgID="Equation.3" ShapeID="_x0000_i1076" DrawAspect="Content" ObjectID="_1429788687" r:id="rId98"/>
        </w:object>
      </w:r>
      <w:r w:rsidRPr="00D65543">
        <w:rPr>
          <w:rFonts w:ascii="Times New Roman" w:hAnsi="Times New Roman"/>
          <w:b/>
        </w:rPr>
        <w:t xml:space="preserve"> </w:t>
      </w:r>
      <w:r w:rsidRPr="00D65543">
        <w:rPr>
          <w:rFonts w:ascii="Times New Roman" w:hAnsi="Times New Roman"/>
        </w:rPr>
        <w:t>(5,4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>&lt;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 xml:space="preserve">9,2), то на уровне значимости </w:t>
      </w:r>
      <w:r w:rsidRPr="00D65543">
        <w:rPr>
          <w:rFonts w:ascii="Times New Roman" w:hAnsi="Times New Roman"/>
        </w:rPr>
        <w:sym w:font="Symbol" w:char="F065"/>
      </w:r>
      <w:r w:rsidRPr="00D65543">
        <w:rPr>
          <w:rFonts w:ascii="Times New Roman" w:hAnsi="Times New Roman"/>
        </w:rPr>
        <w:t xml:space="preserve"> = 0,01 отвергнуть гипотезу о том, что случайная величина </w:t>
      </w:r>
      <w:r w:rsidRPr="00D65543">
        <w:rPr>
          <w:rFonts w:ascii="Times New Roman" w:hAnsi="Times New Roman"/>
          <w:b/>
          <w:lang w:val="en-US"/>
        </w:rPr>
        <w:t>X</w:t>
      </w:r>
      <w:r w:rsidRPr="00D65543">
        <w:rPr>
          <w:rFonts w:ascii="Times New Roman" w:hAnsi="Times New Roman"/>
        </w:rPr>
        <w:t xml:space="preserve"> распределена по нормальному закону, нет оснований.</w:t>
      </w:r>
    </w:p>
    <w:p w:rsidR="001D4CCD" w:rsidRPr="00D65543" w:rsidRDefault="001D4CCD" w:rsidP="001D4CCD">
      <w:pPr>
        <w:ind w:firstLine="567"/>
        <w:rPr>
          <w:rFonts w:ascii="Times New Roman" w:hAnsi="Times New Roman"/>
        </w:rPr>
      </w:pPr>
      <w:r w:rsidRPr="00D65543">
        <w:rPr>
          <w:rFonts w:ascii="Times New Roman" w:hAnsi="Times New Roman"/>
        </w:rPr>
        <w:t xml:space="preserve">Уровню значимости </w:t>
      </w:r>
      <w:r w:rsidRPr="00D65543">
        <w:rPr>
          <w:rFonts w:ascii="Times New Roman" w:hAnsi="Times New Roman"/>
        </w:rPr>
        <w:sym w:font="Symbol" w:char="F065"/>
      </w:r>
      <w:r w:rsidRPr="00D65543">
        <w:rPr>
          <w:rFonts w:ascii="Times New Roman" w:hAnsi="Times New Roman"/>
        </w:rPr>
        <w:t xml:space="preserve"> = 0,05 и числу степеней свободы </w:t>
      </w:r>
      <w:r w:rsidRPr="00D65543">
        <w:rPr>
          <w:rFonts w:ascii="Times New Roman" w:hAnsi="Times New Roman"/>
          <w:i/>
        </w:rPr>
        <w:t>2</w:t>
      </w:r>
      <w:r w:rsidRPr="00D65543">
        <w:rPr>
          <w:rFonts w:ascii="Times New Roman" w:hAnsi="Times New Roman"/>
        </w:rPr>
        <w:t xml:space="preserve"> соответствует </w:t>
      </w:r>
      <w:r w:rsidRPr="00D65543">
        <w:rPr>
          <w:rFonts w:ascii="Times New Roman" w:hAnsi="Times New Roman"/>
          <w:position w:val="-12"/>
        </w:rPr>
        <w:object w:dxaOrig="980" w:dyaOrig="380">
          <v:shape id="_x0000_i1077" type="#_x0000_t75" style="width:49pt;height:19pt" o:ole="" fillcolor="window">
            <v:imagedata r:id="rId99" o:title=""/>
          </v:shape>
          <o:OLEObject Type="Embed" ProgID="Equation.3" ShapeID="_x0000_i1077" DrawAspect="Content" ObjectID="_1429788688" r:id="rId100"/>
        </w:object>
      </w:r>
      <w:r w:rsidRPr="00D65543">
        <w:rPr>
          <w:rFonts w:ascii="Times New Roman" w:hAnsi="Times New Roman"/>
        </w:rPr>
        <w:t xml:space="preserve">. Так как </w:t>
      </w:r>
      <w:r w:rsidRPr="00D65543">
        <w:rPr>
          <w:rFonts w:ascii="Times New Roman" w:hAnsi="Times New Roman"/>
        </w:rPr>
        <w:sym w:font="Symbol" w:char="F063"/>
      </w:r>
      <w:r w:rsidRPr="00D65543">
        <w:rPr>
          <w:rFonts w:ascii="Times New Roman" w:hAnsi="Times New Roman"/>
          <w:vertAlign w:val="superscript"/>
        </w:rPr>
        <w:t>2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>&lt;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  <w:position w:val="-12"/>
        </w:rPr>
        <w:object w:dxaOrig="320" w:dyaOrig="380">
          <v:shape id="_x0000_i1078" type="#_x0000_t75" style="width:16pt;height:19pt" o:ole="" fillcolor="window">
            <v:imagedata r:id="rId97" o:title=""/>
          </v:shape>
          <o:OLEObject Type="Embed" ProgID="Equation.3" ShapeID="_x0000_i1078" DrawAspect="Content" ObjectID="_1429788689" r:id="rId101"/>
        </w:object>
      </w:r>
      <w:r w:rsidRPr="00D65543">
        <w:rPr>
          <w:rFonts w:ascii="Times New Roman" w:hAnsi="Times New Roman"/>
          <w:b/>
        </w:rPr>
        <w:t xml:space="preserve"> </w:t>
      </w:r>
      <w:r w:rsidRPr="00D65543">
        <w:rPr>
          <w:rFonts w:ascii="Times New Roman" w:hAnsi="Times New Roman"/>
        </w:rPr>
        <w:t>(5,4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>&lt;</w:t>
      </w:r>
      <w:r w:rsidRPr="00D65543">
        <w:rPr>
          <w:rFonts w:ascii="Times New Roman" w:hAnsi="Times New Roman"/>
          <w:lang w:val="en-US"/>
        </w:rPr>
        <w:t> </w:t>
      </w:r>
      <w:r w:rsidRPr="00D65543">
        <w:rPr>
          <w:rFonts w:ascii="Times New Roman" w:hAnsi="Times New Roman"/>
        </w:rPr>
        <w:t xml:space="preserve">6,0), то на уровне значимости </w:t>
      </w:r>
      <w:r w:rsidRPr="00D65543">
        <w:rPr>
          <w:rFonts w:ascii="Times New Roman" w:hAnsi="Times New Roman"/>
        </w:rPr>
        <w:sym w:font="Symbol" w:char="F065"/>
      </w:r>
      <w:r w:rsidRPr="00D65543">
        <w:rPr>
          <w:rFonts w:ascii="Times New Roman" w:hAnsi="Times New Roman"/>
        </w:rPr>
        <w:t xml:space="preserve"> = 0,05 отвергнуть гипотезу о том, что случайная величина </w:t>
      </w:r>
      <w:r w:rsidRPr="00D65543">
        <w:rPr>
          <w:rFonts w:ascii="Times New Roman" w:hAnsi="Times New Roman"/>
          <w:b/>
          <w:lang w:val="en-US"/>
        </w:rPr>
        <w:t>X</w:t>
      </w:r>
      <w:r w:rsidRPr="00D65543">
        <w:rPr>
          <w:rFonts w:ascii="Times New Roman" w:hAnsi="Times New Roman"/>
        </w:rPr>
        <w:t xml:space="preserve"> распределена по нормальному закону, нет оснований.</w:t>
      </w:r>
    </w:p>
    <w:p w:rsidR="001D4CCD" w:rsidRPr="001D4CCD" w:rsidRDefault="001D4CCD">
      <w:pPr>
        <w:rPr>
          <w:szCs w:val="28"/>
        </w:rPr>
      </w:pPr>
    </w:p>
    <w:sectPr w:rsidR="001D4CCD" w:rsidRPr="001D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57C"/>
    <w:multiLevelType w:val="singleLevel"/>
    <w:tmpl w:val="1CBCC7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/>
        <w:i w:val="0"/>
        <w:sz w:val="32"/>
        <w:szCs w:val="32"/>
        <w:u w:val="none"/>
      </w:rPr>
    </w:lvl>
  </w:abstractNum>
  <w:abstractNum w:abstractNumId="1">
    <w:nsid w:val="431F3596"/>
    <w:multiLevelType w:val="singleLevel"/>
    <w:tmpl w:val="3ABA74B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48"/>
    <w:rsid w:val="000B5590"/>
    <w:rsid w:val="001D4CCD"/>
    <w:rsid w:val="00242248"/>
    <w:rsid w:val="00B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CD"/>
    <w:pPr>
      <w:spacing w:after="0" w:line="240" w:lineRule="auto"/>
      <w:ind w:firstLine="709"/>
      <w:jc w:val="both"/>
    </w:pPr>
    <w:rPr>
      <w:rFonts w:ascii="Antiqua" w:eastAsia="Times New Roman" w:hAnsi="Antiqua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4CCD"/>
    <w:pPr>
      <w:keepNext/>
      <w:spacing w:after="120"/>
      <w:ind w:firstLine="0"/>
      <w:outlineLvl w:val="0"/>
    </w:pPr>
    <w:rPr>
      <w:rFonts w:ascii="Times New Roman" w:hAnsi="Times New Roman"/>
      <w:b/>
      <w:spacing w:val="6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CCD"/>
    <w:rPr>
      <w:rFonts w:ascii="Times New Roman" w:eastAsia="Times New Roman" w:hAnsi="Times New Roman" w:cs="Times New Roman"/>
      <w:b/>
      <w:spacing w:val="60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CD"/>
    <w:pPr>
      <w:spacing w:after="0" w:line="240" w:lineRule="auto"/>
      <w:ind w:firstLine="709"/>
      <w:jc w:val="both"/>
    </w:pPr>
    <w:rPr>
      <w:rFonts w:ascii="Antiqua" w:eastAsia="Times New Roman" w:hAnsi="Antiqua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4CCD"/>
    <w:pPr>
      <w:keepNext/>
      <w:spacing w:after="120"/>
      <w:ind w:firstLine="0"/>
      <w:outlineLvl w:val="0"/>
    </w:pPr>
    <w:rPr>
      <w:rFonts w:ascii="Times New Roman" w:hAnsi="Times New Roman"/>
      <w:b/>
      <w:spacing w:val="6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CCD"/>
    <w:rPr>
      <w:rFonts w:ascii="Times New Roman" w:eastAsia="Times New Roman" w:hAnsi="Times New Roman" w:cs="Times New Roman"/>
      <w:b/>
      <w:spacing w:val="60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87" Type="http://schemas.openxmlformats.org/officeDocument/2006/relationships/image" Target="media/image36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3.wmf"/><Relationship Id="rId67" Type="http://schemas.openxmlformats.org/officeDocument/2006/relationships/image" Target="media/image26.wmf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gnoma32</dc:creator>
  <cp:lastModifiedBy>gnoma32</cp:lastModifiedBy>
  <cp:revision>2</cp:revision>
  <dcterms:created xsi:type="dcterms:W3CDTF">2013-05-11T10:43:00Z</dcterms:created>
  <dcterms:modified xsi:type="dcterms:W3CDTF">2013-05-11T10:43:00Z</dcterms:modified>
</cp:coreProperties>
</file>