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BD" w:rsidRDefault="006A4901" w:rsidP="006A49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 решена!</w:t>
      </w:r>
    </w:p>
    <w:p w:rsidR="006A4901" w:rsidRPr="006A4901" w:rsidRDefault="006A4901" w:rsidP="006A4901">
      <w:pPr>
        <w:spacing w:line="360" w:lineRule="auto"/>
        <w:rPr>
          <w:b/>
          <w:sz w:val="28"/>
          <w:szCs w:val="28"/>
        </w:rPr>
      </w:pPr>
      <w:r w:rsidRPr="006A4901">
        <w:rPr>
          <w:sz w:val="28"/>
          <w:szCs w:val="28"/>
          <w:highlight w:val="yellow"/>
        </w:rPr>
        <w:t xml:space="preserve">Но надо </w:t>
      </w:r>
      <w:r w:rsidRPr="006A4901">
        <w:rPr>
          <w:rFonts w:ascii="Tahoma" w:hAnsi="Tahoma" w:cs="Tahoma"/>
          <w:color w:val="585859"/>
          <w:sz w:val="20"/>
          <w:szCs w:val="20"/>
          <w:highlight w:val="yellow"/>
          <w:shd w:val="clear" w:color="auto" w:fill="FFFFFF"/>
        </w:rPr>
        <w:t>сделать структурный и кинематический анализ рычажного механизма (графическим способом)</w:t>
      </w:r>
      <w:r>
        <w:rPr>
          <w:rStyle w:val="apple-converted-space"/>
          <w:rFonts w:ascii="Tahoma" w:hAnsi="Tahoma" w:cs="Tahoma"/>
          <w:color w:val="585859"/>
          <w:sz w:val="20"/>
          <w:szCs w:val="20"/>
          <w:shd w:val="clear" w:color="auto" w:fill="FFFFFF"/>
        </w:rPr>
        <w:t> </w:t>
      </w:r>
    </w:p>
    <w:p w:rsidR="000504BD" w:rsidRDefault="000504BD" w:rsidP="000504BD">
      <w:pPr>
        <w:spacing w:line="360" w:lineRule="auto"/>
        <w:jc w:val="center"/>
        <w:rPr>
          <w:b/>
          <w:sz w:val="28"/>
          <w:szCs w:val="28"/>
        </w:rPr>
      </w:pPr>
    </w:p>
    <w:p w:rsidR="000504BD" w:rsidRDefault="000504BD" w:rsidP="000504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2</w:t>
      </w:r>
    </w:p>
    <w:p w:rsidR="000504BD" w:rsidRDefault="000504BD" w:rsidP="000504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Кинематика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известной расчетной схеме и заданным значениям скорости и ускорения ползуна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найти скорость и ускорение ползуна В, а также угловую скорость и ускорение шатуна АВ. Направление скорости ползуна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направление его ускорения задать самостоятельно.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графической части работы привести расчетную схему с указанием направления и численных значений скоростей и ускорений ползунов и шатуна.</w:t>
      </w:r>
    </w:p>
    <w:p w:rsidR="000504BD" w:rsidRDefault="000504BD" w:rsidP="000504B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Расчетная схема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56180" cy="160528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BD" w:rsidRDefault="000504BD" w:rsidP="000504B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Исходные данные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2410"/>
        <w:gridCol w:w="1843"/>
        <w:gridCol w:w="1843"/>
      </w:tblGrid>
      <w:tr w:rsidR="000504BD" w:rsidTr="000504BD">
        <w:trPr>
          <w:trHeight w:val="7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4BD" w:rsidRDefault="00050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 исходных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D" w:rsidRDefault="00050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шатуна </w:t>
            </w:r>
            <w:r w:rsidRPr="00873CF5">
              <w:rPr>
                <w:position w:val="-4"/>
                <w:sz w:val="28"/>
                <w:szCs w:val="28"/>
              </w:rPr>
              <w:object w:dxaOrig="435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4.25pt" o:ole="">
                  <v:imagedata r:id="rId5" o:title=""/>
                </v:shape>
                <o:OLEObject Type="Embed" ProgID="Equation.DSMT4" ShapeID="_x0000_i1025" DrawAspect="Content" ObjectID="_1429468277" r:id="rId6"/>
              </w:objec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D" w:rsidRDefault="00050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ползуна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Pr="00873CF5">
              <w:rPr>
                <w:position w:val="-12"/>
                <w:sz w:val="28"/>
                <w:szCs w:val="28"/>
              </w:rPr>
              <w:object w:dxaOrig="345" w:dyaOrig="375">
                <v:shape id="_x0000_i1026" type="#_x0000_t75" style="width:17.6pt;height:18.4pt" o:ole="">
                  <v:imagedata r:id="rId7" o:title=""/>
                </v:shape>
                <o:OLEObject Type="Embed" ProgID="Equation.DSMT4" ShapeID="_x0000_i1026" DrawAspect="Content" ObjectID="_1429468278" r:id="rId8"/>
              </w:object>
            </w:r>
            <w:r>
              <w:rPr>
                <w:sz w:val="28"/>
                <w:szCs w:val="28"/>
              </w:rPr>
              <w:t>, м/с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D" w:rsidRDefault="00050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 ползуна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Pr="00873CF5">
              <w:rPr>
                <w:position w:val="-12"/>
                <w:sz w:val="28"/>
                <w:szCs w:val="28"/>
              </w:rPr>
              <w:object w:dxaOrig="405" w:dyaOrig="375">
                <v:shape id="_x0000_i1027" type="#_x0000_t75" style="width:20.1pt;height:18.4pt" o:ole="">
                  <v:imagedata r:id="rId9" o:title=""/>
                </v:shape>
                <o:OLEObject Type="Embed" ProgID="Equation.DSMT4" ShapeID="_x0000_i1027" DrawAspect="Content" ObjectID="_1429468279" r:id="rId10"/>
              </w:object>
            </w:r>
            <w:r>
              <w:rPr>
                <w:sz w:val="28"/>
                <w:szCs w:val="28"/>
              </w:rPr>
              <w:t>, м/с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504BD" w:rsidTr="000504B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4BD" w:rsidRDefault="00050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D" w:rsidRDefault="00050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D" w:rsidRDefault="00050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D" w:rsidRDefault="00050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504BD" w:rsidRDefault="000504BD" w:rsidP="000504BD">
      <w:pPr>
        <w:ind w:firstLine="720"/>
        <w:jc w:val="both"/>
        <w:rPr>
          <w:sz w:val="28"/>
          <w:szCs w:val="28"/>
        </w:rPr>
      </w:pPr>
    </w:p>
    <w:p w:rsidR="000504BD" w:rsidRDefault="000504BD" w:rsidP="000504BD">
      <w:pPr>
        <w:jc w:val="center"/>
        <w:rPr>
          <w:sz w:val="28"/>
          <w:szCs w:val="28"/>
        </w:rPr>
      </w:pPr>
    </w:p>
    <w:p w:rsidR="000504BD" w:rsidRDefault="000504BD" w:rsidP="0005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04BD" w:rsidRDefault="000504BD" w:rsidP="000504BD">
      <w:pPr>
        <w:jc w:val="center"/>
        <w:rPr>
          <w:sz w:val="28"/>
          <w:szCs w:val="28"/>
        </w:rPr>
      </w:pP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Шатун совершает плоскопараллельное движение (рис.2.1). Направление векторов скоростей ползунов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известны: они движутся вдоль направляющих. Восстановим перпендикуляры к векторам скоростей ползунов. Точка пересечения перпендикуляров даст положение мгновенного </w:t>
      </w:r>
      <w:r>
        <w:rPr>
          <w:sz w:val="28"/>
          <w:szCs w:val="28"/>
        </w:rPr>
        <w:lastRenderedPageBreak/>
        <w:t xml:space="preserve">центра скоростей </w:t>
      </w:r>
      <w:proofErr w:type="gramStart"/>
      <w:r>
        <w:rPr>
          <w:sz w:val="28"/>
          <w:szCs w:val="28"/>
        </w:rPr>
        <w:t>Р.</w:t>
      </w:r>
      <w:proofErr w:type="gramEnd"/>
      <w:r>
        <w:rPr>
          <w:sz w:val="28"/>
          <w:szCs w:val="28"/>
        </w:rPr>
        <w:t xml:space="preserve"> Следовательно, </w:t>
      </w:r>
      <w:r w:rsidRPr="00873CF5">
        <w:rPr>
          <w:position w:val="-12"/>
          <w:sz w:val="28"/>
          <w:szCs w:val="28"/>
        </w:rPr>
        <w:object w:dxaOrig="1635" w:dyaOrig="375">
          <v:shape id="_x0000_i1028" type="#_x0000_t75" style="width:82.05pt;height:18.4pt" o:ole="">
            <v:imagedata r:id="rId11" o:title=""/>
          </v:shape>
          <o:OLEObject Type="Embed" ProgID="Equation.DSMT4" ShapeID="_x0000_i1028" DrawAspect="Content" ObjectID="_1429468280" r:id="rId12"/>
        </w:object>
      </w:r>
      <w:r>
        <w:rPr>
          <w:sz w:val="28"/>
          <w:szCs w:val="28"/>
        </w:rPr>
        <w:t xml:space="preserve"> и </w:t>
      </w:r>
      <w:r w:rsidRPr="00873CF5">
        <w:rPr>
          <w:position w:val="-12"/>
          <w:sz w:val="28"/>
          <w:szCs w:val="28"/>
        </w:rPr>
        <w:object w:dxaOrig="1635" w:dyaOrig="375">
          <v:shape id="_x0000_i1029" type="#_x0000_t75" style="width:82.05pt;height:18.4pt" o:ole="">
            <v:imagedata r:id="rId13" o:title=""/>
          </v:shape>
          <o:OLEObject Type="Embed" ProgID="Equation.DSMT4" ShapeID="_x0000_i1029" DrawAspect="Content" ObjectID="_1429468281" r:id="rId14"/>
        </w:object>
      </w:r>
      <w:r>
        <w:rPr>
          <w:sz w:val="28"/>
          <w:szCs w:val="28"/>
        </w:rPr>
        <w:t xml:space="preserve">, где </w:t>
      </w:r>
      <w:r w:rsidRPr="00873CF5">
        <w:rPr>
          <w:position w:val="-12"/>
          <w:sz w:val="28"/>
          <w:szCs w:val="28"/>
        </w:rPr>
        <w:object w:dxaOrig="525" w:dyaOrig="375">
          <v:shape id="_x0000_i1030" type="#_x0000_t75" style="width:25.95pt;height:18.4pt" o:ole="">
            <v:imagedata r:id="rId15" o:title=""/>
          </v:shape>
          <o:OLEObject Type="Embed" ProgID="Equation.DSMT4" ShapeID="_x0000_i1030" DrawAspect="Content" ObjectID="_1429468282" r:id="rId16"/>
        </w:object>
      </w:r>
      <w:r>
        <w:rPr>
          <w:sz w:val="28"/>
          <w:szCs w:val="28"/>
        </w:rPr>
        <w:t xml:space="preserve"> – угловая скорость шатуна АВ.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прямоугольного треугольника </w:t>
      </w:r>
      <w:r>
        <w:rPr>
          <w:i/>
          <w:sz w:val="28"/>
          <w:szCs w:val="28"/>
        </w:rPr>
        <w:t>РАВ</w:t>
      </w:r>
      <w:r>
        <w:rPr>
          <w:sz w:val="28"/>
          <w:szCs w:val="28"/>
        </w:rPr>
        <w:t xml:space="preserve"> находим: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 w:rsidRPr="00873CF5">
        <w:rPr>
          <w:position w:val="-10"/>
          <w:sz w:val="28"/>
          <w:szCs w:val="28"/>
        </w:rPr>
        <w:object w:dxaOrig="3285" w:dyaOrig="345">
          <v:shape id="_x0000_i1031" type="#_x0000_t75" style="width:164.1pt;height:17.6pt" o:ole="">
            <v:imagedata r:id="rId17" o:title=""/>
          </v:shape>
          <o:OLEObject Type="Embed" ProgID="Equation.DSMT4" ShapeID="_x0000_i1031" DrawAspect="Content" ObjectID="_1429468283" r:id="rId18"/>
        </w:objec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;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 w:rsidRPr="00873CF5">
        <w:rPr>
          <w:position w:val="-10"/>
          <w:sz w:val="28"/>
          <w:szCs w:val="28"/>
        </w:rPr>
        <w:object w:dxaOrig="4080" w:dyaOrig="345">
          <v:shape id="_x0000_i1032" type="#_x0000_t75" style="width:204.3pt;height:17.6pt" o:ole="">
            <v:imagedata r:id="rId19" o:title=""/>
          </v:shape>
          <o:OLEObject Type="Embed" ProgID="Equation.DSMT4" ShapeID="_x0000_i1032" DrawAspect="Content" ObjectID="_1429468284" r:id="rId20"/>
        </w:object>
      </w:r>
      <w:r>
        <w:rPr>
          <w:sz w:val="28"/>
          <w:szCs w:val="28"/>
        </w:rPr>
        <w:t>м.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 w:rsidRPr="00873CF5">
        <w:rPr>
          <w:position w:val="-32"/>
          <w:sz w:val="28"/>
          <w:szCs w:val="28"/>
        </w:rPr>
        <w:object w:dxaOrig="3045" w:dyaOrig="765">
          <v:shape id="_x0000_i1033" type="#_x0000_t75" style="width:152.35pt;height:38.5pt" o:ole="">
            <v:imagedata r:id="rId21" o:title=""/>
          </v:shape>
          <o:OLEObject Type="Embed" ProgID="Equation.DSMT4" ShapeID="_x0000_i1033" DrawAspect="Content" ObjectID="_1429468285" r:id="rId22"/>
        </w:object>
      </w: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 w:rsidRPr="00873CF5">
        <w:rPr>
          <w:position w:val="-12"/>
          <w:sz w:val="28"/>
          <w:szCs w:val="28"/>
        </w:rPr>
        <w:object w:dxaOrig="3720" w:dyaOrig="375">
          <v:shape id="_x0000_i1034" type="#_x0000_t75" style="width:185.85pt;height:18.4pt" o:ole="">
            <v:imagedata r:id="rId23" o:title=""/>
          </v:shape>
          <o:OLEObject Type="Embed" ProgID="Equation.DSMT4" ShapeID="_x0000_i1034" DrawAspect="Content" ObjectID="_1429468286" r:id="rId24"/>
        </w:objec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/с.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0" cy="34340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Рис.2.1. Расчетная схема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ускорения </w:t>
      </w:r>
      <w:r w:rsidRPr="00873CF5">
        <w:rPr>
          <w:position w:val="-12"/>
          <w:sz w:val="28"/>
          <w:szCs w:val="28"/>
        </w:rPr>
        <w:object w:dxaOrig="405" w:dyaOrig="375">
          <v:shape id="_x0000_i1035" type="#_x0000_t75" style="width:20.1pt;height:18.4pt" o:ole="">
            <v:imagedata r:id="rId26" o:title=""/>
          </v:shape>
          <o:OLEObject Type="Embed" ProgID="Equation.DSMT4" ShapeID="_x0000_i1035" DrawAspect="Content" ObjectID="_1429468287" r:id="rId27"/>
        </w:object>
      </w:r>
      <w:r>
        <w:rPr>
          <w:sz w:val="28"/>
          <w:szCs w:val="28"/>
        </w:rPr>
        <w:t xml:space="preserve"> ползуна </w:t>
      </w:r>
      <w:proofErr w:type="spellStart"/>
      <w:r>
        <w:rPr>
          <w:i/>
          <w:sz w:val="28"/>
          <w:szCs w:val="28"/>
        </w:rPr>
        <w:t>В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углового ускорения шатуна </w:t>
      </w:r>
      <w:r w:rsidRPr="00873CF5">
        <w:rPr>
          <w:position w:val="-12"/>
          <w:sz w:val="28"/>
          <w:szCs w:val="28"/>
        </w:rPr>
        <w:object w:dxaOrig="465" w:dyaOrig="375">
          <v:shape id="_x0000_i1036" type="#_x0000_t75" style="width:23.45pt;height:18.4pt" o:ole="">
            <v:imagedata r:id="rId28" o:title=""/>
          </v:shape>
          <o:OLEObject Type="Embed" ProgID="Equation.DSMT4" ShapeID="_x0000_i1036" DrawAspect="Content" ObjectID="_1429468288" r:id="rId29"/>
        </w:object>
      </w:r>
      <w:r>
        <w:rPr>
          <w:sz w:val="28"/>
          <w:szCs w:val="28"/>
        </w:rPr>
        <w:t xml:space="preserve"> воспользуемся формулой сложения ускорений при плоскопараллельном движении твердого тела, </w:t>
      </w:r>
      <w:proofErr w:type="gramStart"/>
      <w:r>
        <w:rPr>
          <w:sz w:val="28"/>
          <w:szCs w:val="28"/>
        </w:rPr>
        <w:t>взяв в качестве полюса точку А. Тогда получим</w:t>
      </w:r>
      <w:proofErr w:type="gramEnd"/>
      <w:r>
        <w:rPr>
          <w:sz w:val="28"/>
          <w:szCs w:val="28"/>
        </w:rPr>
        <w:t>: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 w:rsidRPr="00873CF5">
        <w:rPr>
          <w:position w:val="-12"/>
          <w:sz w:val="28"/>
          <w:szCs w:val="28"/>
        </w:rPr>
        <w:object w:dxaOrig="1785" w:dyaOrig="420">
          <v:shape id="_x0000_i1037" type="#_x0000_t75" style="width:89.6pt;height:20.95pt" o:ole="">
            <v:imagedata r:id="rId30" o:title=""/>
          </v:shape>
          <o:OLEObject Type="Embed" ProgID="Equation.DSMT4" ShapeID="_x0000_i1037" DrawAspect="Content" ObjectID="_1429468289" r:id="rId31"/>
        </w:object>
      </w:r>
      <w:r>
        <w:rPr>
          <w:sz w:val="28"/>
          <w:szCs w:val="28"/>
        </w:rPr>
        <w:t>,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873CF5">
        <w:rPr>
          <w:position w:val="-12"/>
          <w:sz w:val="28"/>
          <w:szCs w:val="28"/>
        </w:rPr>
        <w:object w:dxaOrig="495" w:dyaOrig="420">
          <v:shape id="_x0000_i1038" type="#_x0000_t75" style="width:25.1pt;height:20.95pt" o:ole="">
            <v:imagedata r:id="rId32" o:title=""/>
          </v:shape>
          <o:OLEObject Type="Embed" ProgID="Equation.DSMT4" ShapeID="_x0000_i1038" DrawAspect="Content" ObjectID="_1429468290" r:id="rId33"/>
        </w:object>
      </w:r>
      <w:r>
        <w:rPr>
          <w:sz w:val="28"/>
          <w:szCs w:val="28"/>
        </w:rPr>
        <w:t xml:space="preserve"> – ускорение </w:t>
      </w:r>
      <w:proofErr w:type="spellStart"/>
      <w:r>
        <w:rPr>
          <w:sz w:val="28"/>
          <w:szCs w:val="28"/>
        </w:rPr>
        <w:t>точки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ее вращательном движении вокруг полюса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>;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 w:rsidRPr="00873CF5">
        <w:rPr>
          <w:position w:val="-12"/>
          <w:sz w:val="28"/>
          <w:szCs w:val="28"/>
        </w:rPr>
        <w:object w:dxaOrig="1755" w:dyaOrig="420">
          <v:shape id="_x0000_i1039" type="#_x0000_t75" style="width:87.9pt;height:20.95pt" o:ole="">
            <v:imagedata r:id="rId34" o:title=""/>
          </v:shape>
          <o:OLEObject Type="Embed" ProgID="Equation.DSMT4" ShapeID="_x0000_i1039" DrawAspect="Content" ObjectID="_1429468291" r:id="rId35"/>
        </w:object>
      </w:r>
      <w:r>
        <w:rPr>
          <w:sz w:val="28"/>
          <w:szCs w:val="28"/>
        </w:rPr>
        <w:t>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Тогда</w:t>
      </w:r>
    </w:p>
    <w:p w:rsidR="000504BD" w:rsidRDefault="000504BD" w:rsidP="000504BD">
      <w:pPr>
        <w:spacing w:line="360" w:lineRule="auto"/>
        <w:ind w:firstLine="720"/>
        <w:jc w:val="right"/>
        <w:rPr>
          <w:sz w:val="28"/>
          <w:szCs w:val="28"/>
        </w:rPr>
      </w:pPr>
      <w:r w:rsidRPr="00873CF5">
        <w:rPr>
          <w:position w:val="-12"/>
          <w:sz w:val="28"/>
          <w:szCs w:val="28"/>
        </w:rPr>
        <w:object w:dxaOrig="2280" w:dyaOrig="420">
          <v:shape id="_x0000_i1040" type="#_x0000_t75" style="width:113.85pt;height:20.95pt" o:ole="">
            <v:imagedata r:id="rId36" o:title=""/>
          </v:shape>
          <o:OLEObject Type="Embed" ProgID="Equation.DSMT4" ShapeID="_x0000_i1040" DrawAspect="Content" ObjectID="_1429468292" r:id="rId3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Нормальное ускорение </w:t>
      </w:r>
      <w:proofErr w:type="gramStart"/>
      <w:r>
        <w:rPr>
          <w:sz w:val="28"/>
          <w:szCs w:val="28"/>
        </w:rPr>
        <w:t>направлено вдоль шатуна к точке А. Его величина равна</w:t>
      </w:r>
      <w:proofErr w:type="gramEnd"/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 w:rsidRPr="00873CF5">
        <w:rPr>
          <w:position w:val="-12"/>
          <w:sz w:val="28"/>
          <w:szCs w:val="28"/>
        </w:rPr>
        <w:object w:dxaOrig="3960" w:dyaOrig="435">
          <v:shape id="_x0000_i1041" type="#_x0000_t75" style="width:198.4pt;height:21.75pt" o:ole="">
            <v:imagedata r:id="rId38" o:title=""/>
          </v:shape>
          <o:OLEObject Type="Embed" ProgID="Equation.DSMT4" ShapeID="_x0000_i1041" DrawAspect="Content" ObjectID="_1429468293" r:id="rId39"/>
        </w:object>
      </w:r>
      <w:r>
        <w:rPr>
          <w:sz w:val="28"/>
          <w:szCs w:val="28"/>
        </w:rPr>
        <w:t>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Вектор касательного ускорения </w:t>
      </w:r>
      <w:r w:rsidRPr="00873CF5">
        <w:rPr>
          <w:position w:val="-12"/>
          <w:sz w:val="28"/>
          <w:szCs w:val="28"/>
        </w:rPr>
        <w:object w:dxaOrig="420" w:dyaOrig="420">
          <v:shape id="_x0000_i1042" type="#_x0000_t75" style="width:20.95pt;height:20.95pt" o:ole="">
            <v:imagedata r:id="rId40" o:title=""/>
          </v:shape>
          <o:OLEObject Type="Embed" ProgID="Equation.DSMT4" ShapeID="_x0000_i1042" DrawAspect="Content" ObjectID="_1429468294" r:id="rId41"/>
        </w:object>
      </w:r>
      <w:r>
        <w:rPr>
          <w:sz w:val="28"/>
          <w:szCs w:val="28"/>
        </w:rPr>
        <w:t xml:space="preserve"> перпендикулярен шатуну </w:t>
      </w:r>
      <w:r>
        <w:rPr>
          <w:i/>
          <w:sz w:val="28"/>
          <w:szCs w:val="28"/>
        </w:rPr>
        <w:t>АВ</w:t>
      </w:r>
      <w:r>
        <w:rPr>
          <w:sz w:val="28"/>
          <w:szCs w:val="28"/>
        </w:rPr>
        <w:t xml:space="preserve">. Отметим на рис.2.1 направления всех ускорений. При этом направления векторов </w:t>
      </w:r>
      <w:r w:rsidRPr="00873CF5">
        <w:rPr>
          <w:position w:val="-12"/>
          <w:sz w:val="28"/>
          <w:szCs w:val="28"/>
        </w:rPr>
        <w:object w:dxaOrig="405" w:dyaOrig="420">
          <v:shape id="_x0000_i1043" type="#_x0000_t75" style="width:20.1pt;height:20.95pt" o:ole="">
            <v:imagedata r:id="rId42" o:title=""/>
          </v:shape>
          <o:OLEObject Type="Embed" ProgID="Equation.DSMT4" ShapeID="_x0000_i1043" DrawAspect="Content" ObjectID="_1429468295" r:id="rId43"/>
        </w:object>
      </w:r>
      <w:r>
        <w:rPr>
          <w:sz w:val="28"/>
          <w:szCs w:val="28"/>
        </w:rPr>
        <w:t xml:space="preserve"> и </w:t>
      </w:r>
      <w:r w:rsidRPr="00873CF5">
        <w:rPr>
          <w:position w:val="-12"/>
          <w:sz w:val="28"/>
          <w:szCs w:val="28"/>
        </w:rPr>
        <w:object w:dxaOrig="420" w:dyaOrig="420">
          <v:shape id="_x0000_i1044" type="#_x0000_t75" style="width:20.95pt;height:20.95pt" o:ole="">
            <v:imagedata r:id="rId40" o:title=""/>
          </v:shape>
          <o:OLEObject Type="Embed" ProgID="Equation.DSMT4" ShapeID="_x0000_i1044" DrawAspect="Content" ObjectID="_1429468296" r:id="rId44"/>
        </w:object>
      </w:r>
      <w:r>
        <w:rPr>
          <w:sz w:val="28"/>
          <w:szCs w:val="28"/>
        </w:rPr>
        <w:t xml:space="preserve"> пока что не могут быть определены однозначно, поскольку неизвестно, ускоренным или замедленным является поворот шатуна.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Спроектируем равенство (1) на горизонтальную и вертикальную оси:</w:t>
      </w:r>
    </w:p>
    <w:p w:rsidR="000504BD" w:rsidRDefault="000504BD" w:rsidP="000504BD">
      <w:pPr>
        <w:ind w:firstLine="720"/>
        <w:jc w:val="center"/>
        <w:rPr>
          <w:sz w:val="28"/>
          <w:szCs w:val="28"/>
        </w:rPr>
      </w:pPr>
      <w:r w:rsidRPr="00873CF5">
        <w:rPr>
          <w:position w:val="-12"/>
          <w:sz w:val="28"/>
          <w:szCs w:val="28"/>
        </w:rPr>
        <w:object w:dxaOrig="3585" w:dyaOrig="375">
          <v:shape id="_x0000_i1045" type="#_x0000_t75" style="width:179.15pt;height:18.4pt" o:ole="">
            <v:imagedata r:id="rId45" o:title=""/>
          </v:shape>
          <o:OLEObject Type="Embed" ProgID="Equation.DSMT4" ShapeID="_x0000_i1045" DrawAspect="Content" ObjectID="_1429468297" r:id="rId46"/>
        </w:object>
      </w:r>
      <w:r>
        <w:rPr>
          <w:sz w:val="28"/>
          <w:szCs w:val="28"/>
        </w:rPr>
        <w:t>;</w:t>
      </w:r>
    </w:p>
    <w:p w:rsidR="000504BD" w:rsidRDefault="000504BD" w:rsidP="000504BD">
      <w:pPr>
        <w:ind w:firstLine="720"/>
        <w:jc w:val="center"/>
        <w:rPr>
          <w:sz w:val="28"/>
          <w:szCs w:val="28"/>
        </w:rPr>
      </w:pPr>
      <w:r w:rsidRPr="00873CF5">
        <w:rPr>
          <w:position w:val="-12"/>
          <w:sz w:val="28"/>
          <w:szCs w:val="28"/>
        </w:rPr>
        <w:object w:dxaOrig="3615" w:dyaOrig="375">
          <v:shape id="_x0000_i1046" type="#_x0000_t75" style="width:180.85pt;height:18.4pt" o:ole="">
            <v:imagedata r:id="rId47" o:title=""/>
          </v:shape>
          <o:OLEObject Type="Embed" ProgID="Equation.DSMT4" ShapeID="_x0000_i1046" DrawAspect="Content" ObjectID="_1429468298" r:id="rId48"/>
        </w:object>
      </w:r>
      <w:r>
        <w:rPr>
          <w:sz w:val="28"/>
          <w:szCs w:val="28"/>
        </w:rPr>
        <w:t>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Получили два уравнения относительно неизвестных </w:t>
      </w:r>
      <w:r w:rsidRPr="00873CF5">
        <w:rPr>
          <w:position w:val="-12"/>
          <w:sz w:val="28"/>
          <w:szCs w:val="28"/>
        </w:rPr>
        <w:object w:dxaOrig="405" w:dyaOrig="375">
          <v:shape id="_x0000_i1047" type="#_x0000_t75" style="width:20.1pt;height:18.4pt" o:ole="">
            <v:imagedata r:id="rId49" o:title=""/>
          </v:shape>
          <o:OLEObject Type="Embed" ProgID="Equation.DSMT4" ShapeID="_x0000_i1047" DrawAspect="Content" ObjectID="_1429468299" r:id="rId50"/>
        </w:object>
      </w:r>
      <w:r>
        <w:rPr>
          <w:sz w:val="28"/>
          <w:szCs w:val="28"/>
        </w:rPr>
        <w:t xml:space="preserve"> и </w:t>
      </w:r>
      <w:r w:rsidRPr="00873CF5">
        <w:rPr>
          <w:position w:val="-12"/>
          <w:sz w:val="28"/>
          <w:szCs w:val="28"/>
        </w:rPr>
        <w:object w:dxaOrig="420" w:dyaOrig="375">
          <v:shape id="_x0000_i1048" type="#_x0000_t75" style="width:20.95pt;height:18.4pt" o:ole="">
            <v:imagedata r:id="rId51" o:title=""/>
          </v:shape>
          <o:OLEObject Type="Embed" ProgID="Equation.DSMT4" ShapeID="_x0000_i1048" DrawAspect="Content" ObjectID="_1429468300" r:id="rId52"/>
        </w:object>
      </w:r>
      <w:r>
        <w:rPr>
          <w:sz w:val="28"/>
          <w:szCs w:val="28"/>
        </w:rPr>
        <w:t>. Из второго уравнения получаем</w:t>
      </w:r>
    </w:p>
    <w:p w:rsidR="000504BD" w:rsidRDefault="000504BD" w:rsidP="000504BD">
      <w:pPr>
        <w:ind w:firstLine="720"/>
        <w:jc w:val="center"/>
        <w:rPr>
          <w:sz w:val="28"/>
          <w:szCs w:val="28"/>
        </w:rPr>
      </w:pPr>
      <w:r w:rsidRPr="00873CF5">
        <w:rPr>
          <w:position w:val="-32"/>
          <w:sz w:val="28"/>
          <w:szCs w:val="28"/>
        </w:rPr>
        <w:object w:dxaOrig="4785" w:dyaOrig="765">
          <v:shape id="_x0000_i1049" type="#_x0000_t75" style="width:239.45pt;height:38.5pt" o:ole="">
            <v:imagedata r:id="rId53" o:title=""/>
          </v:shape>
          <o:OLEObject Type="Embed" ProgID="Equation.DSMT4" ShapeID="_x0000_i1049" DrawAspect="Content" ObjectID="_1429468301" r:id="rId54"/>
        </w:object>
      </w:r>
      <w:r>
        <w:rPr>
          <w:sz w:val="28"/>
          <w:szCs w:val="28"/>
        </w:rPr>
        <w:t>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0504BD" w:rsidRDefault="000504BD" w:rsidP="00050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первого уравнения</w:t>
      </w:r>
    </w:p>
    <w:p w:rsidR="000504BD" w:rsidRDefault="000504BD" w:rsidP="000504BD">
      <w:pPr>
        <w:ind w:firstLine="720"/>
        <w:jc w:val="center"/>
        <w:rPr>
          <w:sz w:val="28"/>
          <w:szCs w:val="28"/>
        </w:rPr>
      </w:pPr>
      <w:r w:rsidRPr="00873CF5">
        <w:rPr>
          <w:position w:val="-12"/>
          <w:sz w:val="28"/>
          <w:szCs w:val="28"/>
        </w:rPr>
        <w:object w:dxaOrig="6795" w:dyaOrig="375">
          <v:shape id="_x0000_i1050" type="#_x0000_t75" style="width:339.9pt;height:18.4pt" o:ole="">
            <v:imagedata r:id="rId55" o:title=""/>
          </v:shape>
          <o:OLEObject Type="Embed" ProgID="Equation.DSMT4" ShapeID="_x0000_i1050" DrawAspect="Content" ObjectID="_1429468302" r:id="rId56"/>
        </w:object>
      </w:r>
      <w:r>
        <w:rPr>
          <w:sz w:val="28"/>
          <w:szCs w:val="28"/>
        </w:rPr>
        <w:t>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Угловое ускорение шатуна </w:t>
      </w:r>
      <w:r w:rsidRPr="00873CF5">
        <w:rPr>
          <w:position w:val="-12"/>
          <w:sz w:val="28"/>
          <w:szCs w:val="28"/>
        </w:rPr>
        <w:object w:dxaOrig="465" w:dyaOrig="375">
          <v:shape id="_x0000_i1051" type="#_x0000_t75" style="width:23.45pt;height:18.4pt" o:ole="">
            <v:imagedata r:id="rId57" o:title=""/>
          </v:shape>
          <o:OLEObject Type="Embed" ProgID="Equation.DSMT4" ShapeID="_x0000_i1051" DrawAspect="Content" ObjectID="_1429468303" r:id="rId58"/>
        </w:object>
      </w:r>
      <w:r>
        <w:rPr>
          <w:sz w:val="28"/>
          <w:szCs w:val="28"/>
        </w:rPr>
        <w:t xml:space="preserve"> найдем с помощью формулы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 w:rsidRPr="00873CF5">
        <w:rPr>
          <w:position w:val="-26"/>
          <w:sz w:val="28"/>
          <w:szCs w:val="28"/>
        </w:rPr>
        <w:object w:dxaOrig="2265" w:dyaOrig="705">
          <v:shape id="_x0000_i1052" type="#_x0000_t75" style="width:113pt;height:35.15pt" o:ole="">
            <v:imagedata r:id="rId59" o:title=""/>
          </v:shape>
          <o:OLEObject Type="Embed" ProgID="Equation.DSMT4" ShapeID="_x0000_i1052" DrawAspect="Content" ObjectID="_1429468304" r:id="rId60"/>
        </w:object>
      </w: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.</w:t>
      </w:r>
    </w:p>
    <w:p w:rsidR="000504BD" w:rsidRDefault="000504BD" w:rsidP="000504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Приводим расчетную схему с указанием направления и численных значений скоростей и ускорений ползунов и шатуна (рис.2.2).</w:t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38575" cy="358330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BD" w:rsidRDefault="000504BD" w:rsidP="000504B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Рис.2.2. Итоговая рабочая схема</w:t>
      </w:r>
    </w:p>
    <w:p w:rsidR="000504BD" w:rsidRDefault="000504BD" w:rsidP="006A490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4901">
        <w:rPr>
          <w:sz w:val="28"/>
          <w:szCs w:val="28"/>
        </w:rPr>
        <w:lastRenderedPageBreak/>
        <w:t xml:space="preserve"> </w:t>
      </w:r>
    </w:p>
    <w:p w:rsidR="00D75B1C" w:rsidRDefault="00D75B1C"/>
    <w:sectPr w:rsidR="00D75B1C" w:rsidSect="008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6E03"/>
    <w:rsid w:val="000504BD"/>
    <w:rsid w:val="003D6E03"/>
    <w:rsid w:val="006A4901"/>
    <w:rsid w:val="00873CF5"/>
    <w:rsid w:val="00D7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A4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microsoft.com/office/2007/relationships/stylesWithEffects" Target="stylesWithEffects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www.PHILka.RU</cp:lastModifiedBy>
  <cp:revision>4</cp:revision>
  <dcterms:created xsi:type="dcterms:W3CDTF">2013-03-18T12:38:00Z</dcterms:created>
  <dcterms:modified xsi:type="dcterms:W3CDTF">2013-05-07T17:43:00Z</dcterms:modified>
</cp:coreProperties>
</file>