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46F" w:rsidRPr="0053746F" w:rsidRDefault="0053746F" w:rsidP="0053746F">
      <w:pPr>
        <w:rPr>
          <w:b/>
          <w:bCs/>
        </w:rPr>
      </w:pPr>
      <w:r w:rsidRPr="0053746F">
        <w:rPr>
          <w:b/>
          <w:bCs/>
        </w:rPr>
        <w:t>Оглавление</w:t>
      </w:r>
    </w:p>
    <w:p w:rsidR="0053746F" w:rsidRPr="0053746F" w:rsidRDefault="0053746F" w:rsidP="0053746F">
      <w:r w:rsidRPr="0053746F">
        <w:fldChar w:fldCharType="begin"/>
      </w:r>
      <w:r w:rsidRPr="0053746F">
        <w:instrText xml:space="preserve"> TOC \o "1-3" \h \z \u </w:instrText>
      </w:r>
      <w:r w:rsidRPr="0053746F">
        <w:fldChar w:fldCharType="separate"/>
      </w:r>
      <w:hyperlink w:anchor="_Toc348478290" w:history="1">
        <w:r w:rsidRPr="0053746F">
          <w:rPr>
            <w:rStyle w:val="af5"/>
            <w:rFonts w:cstheme="minorBidi"/>
          </w:rPr>
          <w:t>ВВЕДЕНИЕ</w:t>
        </w:r>
        <w:r w:rsidRPr="0053746F">
          <w:rPr>
            <w:rStyle w:val="af5"/>
            <w:rFonts w:cstheme="minorBidi"/>
            <w:webHidden/>
          </w:rPr>
          <w:tab/>
        </w:r>
        <w:r w:rsidRPr="0053746F">
          <w:rPr>
            <w:rStyle w:val="af5"/>
            <w:rFonts w:cstheme="minorBidi"/>
            <w:webHidden/>
          </w:rPr>
          <w:fldChar w:fldCharType="begin"/>
        </w:r>
        <w:r w:rsidRPr="0053746F">
          <w:rPr>
            <w:rStyle w:val="af5"/>
            <w:rFonts w:cstheme="minorBidi"/>
            <w:webHidden/>
          </w:rPr>
          <w:instrText xml:space="preserve"> PAGEREF _Toc348478290 \h </w:instrText>
        </w:r>
        <w:r w:rsidRPr="0053746F">
          <w:rPr>
            <w:rStyle w:val="af5"/>
            <w:rFonts w:cstheme="minorBidi"/>
            <w:webHidden/>
          </w:rPr>
        </w:r>
        <w:r w:rsidRPr="0053746F">
          <w:rPr>
            <w:rStyle w:val="af5"/>
            <w:rFonts w:cstheme="minorBidi"/>
            <w:webHidden/>
          </w:rPr>
          <w:fldChar w:fldCharType="separate"/>
        </w:r>
        <w:r w:rsidRPr="0053746F">
          <w:rPr>
            <w:rStyle w:val="af5"/>
            <w:rFonts w:cstheme="minorBidi"/>
            <w:webHidden/>
          </w:rPr>
          <w:t>3</w:t>
        </w:r>
        <w:r w:rsidRPr="0053746F">
          <w:rPr>
            <w:rStyle w:val="af5"/>
            <w:rFonts w:cstheme="minorBidi"/>
            <w:webHidden/>
          </w:rPr>
          <w:fldChar w:fldCharType="end"/>
        </w:r>
      </w:hyperlink>
    </w:p>
    <w:p w:rsidR="0053746F" w:rsidRPr="0053746F" w:rsidRDefault="0053746F" w:rsidP="0053746F">
      <w:hyperlink w:anchor="_Toc348478291" w:history="1">
        <w:r w:rsidRPr="0053746F">
          <w:rPr>
            <w:rStyle w:val="af5"/>
            <w:rFonts w:cstheme="minorBidi"/>
          </w:rPr>
          <w:t>Задание №1 РАСЧЕТ ЦЕПИ ПОСТОЯННОГО ТОКА</w:t>
        </w:r>
        <w:r w:rsidRPr="0053746F">
          <w:rPr>
            <w:rStyle w:val="af5"/>
            <w:rFonts w:cstheme="minorBidi"/>
            <w:webHidden/>
          </w:rPr>
          <w:tab/>
        </w:r>
        <w:r w:rsidRPr="0053746F">
          <w:rPr>
            <w:rStyle w:val="af5"/>
            <w:rFonts w:cstheme="minorBidi"/>
            <w:webHidden/>
          </w:rPr>
          <w:fldChar w:fldCharType="begin"/>
        </w:r>
        <w:r w:rsidRPr="0053746F">
          <w:rPr>
            <w:rStyle w:val="af5"/>
            <w:rFonts w:cstheme="minorBidi"/>
            <w:webHidden/>
          </w:rPr>
          <w:instrText xml:space="preserve"> PAGEREF _Toc348478291 \h </w:instrText>
        </w:r>
        <w:r w:rsidRPr="0053746F">
          <w:rPr>
            <w:rStyle w:val="af5"/>
            <w:rFonts w:cstheme="minorBidi"/>
            <w:webHidden/>
          </w:rPr>
        </w:r>
        <w:r w:rsidRPr="0053746F">
          <w:rPr>
            <w:rStyle w:val="af5"/>
            <w:rFonts w:cstheme="minorBidi"/>
            <w:webHidden/>
          </w:rPr>
          <w:fldChar w:fldCharType="separate"/>
        </w:r>
        <w:r w:rsidRPr="0053746F">
          <w:rPr>
            <w:rStyle w:val="af5"/>
            <w:rFonts w:cstheme="minorBidi"/>
            <w:webHidden/>
          </w:rPr>
          <w:t>3</w:t>
        </w:r>
        <w:r w:rsidRPr="0053746F">
          <w:rPr>
            <w:rStyle w:val="af5"/>
            <w:rFonts w:cstheme="minorBidi"/>
            <w:webHidden/>
          </w:rPr>
          <w:fldChar w:fldCharType="end"/>
        </w:r>
      </w:hyperlink>
    </w:p>
    <w:p w:rsidR="0053746F" w:rsidRPr="0053746F" w:rsidRDefault="0053746F" w:rsidP="0053746F">
      <w:hyperlink w:anchor="_Toc348478292" w:history="1">
        <w:r w:rsidRPr="0053746F">
          <w:rPr>
            <w:rStyle w:val="af5"/>
            <w:rFonts w:cstheme="minorBidi"/>
          </w:rPr>
          <w:t>Задание №2 РАСЧЕТ ЦЕПИ СИНУСОИДАЛЬНОГО ТОКА</w:t>
        </w:r>
        <w:r w:rsidRPr="0053746F">
          <w:rPr>
            <w:rStyle w:val="af5"/>
            <w:rFonts w:cstheme="minorBidi"/>
            <w:webHidden/>
          </w:rPr>
          <w:tab/>
        </w:r>
        <w:r w:rsidRPr="0053746F">
          <w:rPr>
            <w:rStyle w:val="af5"/>
            <w:rFonts w:cstheme="minorBidi"/>
            <w:webHidden/>
          </w:rPr>
          <w:fldChar w:fldCharType="begin"/>
        </w:r>
        <w:r w:rsidRPr="0053746F">
          <w:rPr>
            <w:rStyle w:val="af5"/>
            <w:rFonts w:cstheme="minorBidi"/>
            <w:webHidden/>
          </w:rPr>
          <w:instrText xml:space="preserve"> PAGEREF _Toc348478292 \h </w:instrText>
        </w:r>
        <w:r w:rsidRPr="0053746F">
          <w:rPr>
            <w:rStyle w:val="af5"/>
            <w:rFonts w:cstheme="minorBidi"/>
            <w:webHidden/>
          </w:rPr>
        </w:r>
        <w:r w:rsidRPr="0053746F">
          <w:rPr>
            <w:rStyle w:val="af5"/>
            <w:rFonts w:cstheme="minorBidi"/>
            <w:webHidden/>
          </w:rPr>
          <w:fldChar w:fldCharType="separate"/>
        </w:r>
        <w:r w:rsidRPr="0053746F">
          <w:rPr>
            <w:rStyle w:val="af5"/>
            <w:rFonts w:cstheme="minorBidi"/>
            <w:webHidden/>
          </w:rPr>
          <w:t>3</w:t>
        </w:r>
        <w:r w:rsidRPr="0053746F">
          <w:rPr>
            <w:rStyle w:val="af5"/>
            <w:rFonts w:cstheme="minorBidi"/>
            <w:webHidden/>
          </w:rPr>
          <w:fldChar w:fldCharType="end"/>
        </w:r>
      </w:hyperlink>
    </w:p>
    <w:p w:rsidR="0053746F" w:rsidRPr="0053746F" w:rsidRDefault="0053746F" w:rsidP="0053746F">
      <w:hyperlink w:anchor="_Toc348478293" w:history="1">
        <w:r w:rsidRPr="0053746F">
          <w:rPr>
            <w:rStyle w:val="af5"/>
            <w:rFonts w:cstheme="minorBidi"/>
          </w:rPr>
          <w:t>Задание №3 РАСЧЕТ ТРЕХФАЗНОЙ ЦЕПИ</w:t>
        </w:r>
        <w:r w:rsidRPr="0053746F">
          <w:rPr>
            <w:rStyle w:val="af5"/>
            <w:rFonts w:cstheme="minorBidi"/>
            <w:webHidden/>
          </w:rPr>
          <w:tab/>
        </w:r>
        <w:r w:rsidRPr="0053746F">
          <w:rPr>
            <w:rStyle w:val="af5"/>
            <w:rFonts w:cstheme="minorBidi"/>
            <w:webHidden/>
          </w:rPr>
          <w:fldChar w:fldCharType="begin"/>
        </w:r>
        <w:r w:rsidRPr="0053746F">
          <w:rPr>
            <w:rStyle w:val="af5"/>
            <w:rFonts w:cstheme="minorBidi"/>
            <w:webHidden/>
          </w:rPr>
          <w:instrText xml:space="preserve"> PAGEREF _Toc348478293 \h </w:instrText>
        </w:r>
        <w:r w:rsidRPr="0053746F">
          <w:rPr>
            <w:rStyle w:val="af5"/>
            <w:rFonts w:cstheme="minorBidi"/>
            <w:webHidden/>
          </w:rPr>
        </w:r>
        <w:r w:rsidRPr="0053746F">
          <w:rPr>
            <w:rStyle w:val="af5"/>
            <w:rFonts w:cstheme="minorBidi"/>
            <w:webHidden/>
          </w:rPr>
          <w:fldChar w:fldCharType="separate"/>
        </w:r>
        <w:r w:rsidRPr="0053746F">
          <w:rPr>
            <w:rStyle w:val="af5"/>
            <w:rFonts w:cstheme="minorBidi"/>
            <w:webHidden/>
          </w:rPr>
          <w:t>4</w:t>
        </w:r>
        <w:r w:rsidRPr="0053746F">
          <w:rPr>
            <w:rStyle w:val="af5"/>
            <w:rFonts w:cstheme="minorBidi"/>
            <w:webHidden/>
          </w:rPr>
          <w:fldChar w:fldCharType="end"/>
        </w:r>
      </w:hyperlink>
    </w:p>
    <w:p w:rsidR="0053746F" w:rsidRPr="0053746F" w:rsidRDefault="0053746F" w:rsidP="0053746F">
      <w:hyperlink w:anchor="_Toc348478294" w:history="1">
        <w:r w:rsidRPr="0053746F">
          <w:rPr>
            <w:rStyle w:val="af5"/>
            <w:rFonts w:cstheme="minorBidi"/>
          </w:rPr>
          <w:t>Задание №4  РАСЧЕТ МОЩНОСТИ И ВЫБОР ДВИГАТЕЛЯ ЭЛЕКТРОПРИВОДА</w:t>
        </w:r>
        <w:r w:rsidRPr="0053746F">
          <w:rPr>
            <w:rStyle w:val="af5"/>
            <w:rFonts w:cstheme="minorBidi"/>
            <w:webHidden/>
          </w:rPr>
          <w:tab/>
        </w:r>
        <w:r w:rsidRPr="0053746F">
          <w:rPr>
            <w:rStyle w:val="af5"/>
            <w:rFonts w:cstheme="minorBidi"/>
            <w:webHidden/>
          </w:rPr>
          <w:fldChar w:fldCharType="begin"/>
        </w:r>
        <w:r w:rsidRPr="0053746F">
          <w:rPr>
            <w:rStyle w:val="af5"/>
            <w:rFonts w:cstheme="minorBidi"/>
            <w:webHidden/>
          </w:rPr>
          <w:instrText xml:space="preserve"> PAGEREF _Toc348478294 \h </w:instrText>
        </w:r>
        <w:r w:rsidRPr="0053746F">
          <w:rPr>
            <w:rStyle w:val="af5"/>
            <w:rFonts w:cstheme="minorBidi"/>
            <w:webHidden/>
          </w:rPr>
        </w:r>
        <w:r w:rsidRPr="0053746F">
          <w:rPr>
            <w:rStyle w:val="af5"/>
            <w:rFonts w:cstheme="minorBidi"/>
            <w:webHidden/>
          </w:rPr>
          <w:fldChar w:fldCharType="separate"/>
        </w:r>
        <w:r w:rsidRPr="0053746F">
          <w:rPr>
            <w:rStyle w:val="af5"/>
            <w:rFonts w:cstheme="minorBidi"/>
            <w:webHidden/>
          </w:rPr>
          <w:t>4</w:t>
        </w:r>
        <w:r w:rsidRPr="0053746F">
          <w:rPr>
            <w:rStyle w:val="af5"/>
            <w:rFonts w:cstheme="minorBidi"/>
            <w:webHidden/>
          </w:rPr>
          <w:fldChar w:fldCharType="end"/>
        </w:r>
      </w:hyperlink>
    </w:p>
    <w:p w:rsidR="0053746F" w:rsidRPr="0053746F" w:rsidRDefault="0053746F" w:rsidP="0053746F">
      <w:hyperlink w:anchor="_Toc348478295" w:history="1">
        <w:r w:rsidRPr="0053746F">
          <w:rPr>
            <w:rStyle w:val="af5"/>
            <w:rFonts w:cstheme="minorBidi"/>
          </w:rPr>
          <w:t>Задание №5 РАСЧЕТ ЭЛЕКТРОСНАБЖЕНИЯ МИКРОРАЙОНА</w:t>
        </w:r>
        <w:r w:rsidRPr="0053746F">
          <w:rPr>
            <w:rStyle w:val="af5"/>
            <w:rFonts w:cstheme="minorBidi"/>
            <w:webHidden/>
          </w:rPr>
          <w:tab/>
        </w:r>
        <w:r w:rsidRPr="0053746F">
          <w:rPr>
            <w:rStyle w:val="af5"/>
            <w:rFonts w:cstheme="minorBidi"/>
            <w:webHidden/>
          </w:rPr>
          <w:fldChar w:fldCharType="begin"/>
        </w:r>
        <w:r w:rsidRPr="0053746F">
          <w:rPr>
            <w:rStyle w:val="af5"/>
            <w:rFonts w:cstheme="minorBidi"/>
            <w:webHidden/>
          </w:rPr>
          <w:instrText xml:space="preserve"> PAGEREF _Toc348478295 \h </w:instrText>
        </w:r>
        <w:r w:rsidRPr="0053746F">
          <w:rPr>
            <w:rStyle w:val="af5"/>
            <w:rFonts w:cstheme="minorBidi"/>
            <w:webHidden/>
          </w:rPr>
        </w:r>
        <w:r w:rsidRPr="0053746F">
          <w:rPr>
            <w:rStyle w:val="af5"/>
            <w:rFonts w:cstheme="minorBidi"/>
            <w:webHidden/>
          </w:rPr>
          <w:fldChar w:fldCharType="separate"/>
        </w:r>
        <w:r w:rsidRPr="0053746F">
          <w:rPr>
            <w:rStyle w:val="af5"/>
            <w:rFonts w:cstheme="minorBidi"/>
            <w:webHidden/>
          </w:rPr>
          <w:t>8</w:t>
        </w:r>
        <w:r w:rsidRPr="0053746F">
          <w:rPr>
            <w:rStyle w:val="af5"/>
            <w:rFonts w:cstheme="minorBidi"/>
            <w:webHidden/>
          </w:rPr>
          <w:fldChar w:fldCharType="end"/>
        </w:r>
      </w:hyperlink>
    </w:p>
    <w:p w:rsidR="0053746F" w:rsidRPr="0053746F" w:rsidRDefault="0053746F" w:rsidP="0053746F">
      <w:hyperlink w:anchor="_Toc348478296" w:history="1">
        <w:r w:rsidRPr="0053746F">
          <w:rPr>
            <w:rStyle w:val="af5"/>
            <w:rFonts w:cstheme="minorBidi"/>
          </w:rPr>
          <w:t>МЕТОДИЧЕСКИЕ УКАЗАНИЯ ПО ВЫПОЛНЕНИЮ ЗАДАНИЯ №5</w:t>
        </w:r>
        <w:r w:rsidRPr="0053746F">
          <w:rPr>
            <w:rStyle w:val="af5"/>
            <w:rFonts w:cstheme="minorBidi"/>
            <w:webHidden/>
          </w:rPr>
          <w:tab/>
        </w:r>
        <w:r w:rsidRPr="0053746F">
          <w:rPr>
            <w:rStyle w:val="af5"/>
            <w:rFonts w:cstheme="minorBidi"/>
            <w:webHidden/>
          </w:rPr>
          <w:fldChar w:fldCharType="begin"/>
        </w:r>
        <w:r w:rsidRPr="0053746F">
          <w:rPr>
            <w:rStyle w:val="af5"/>
            <w:rFonts w:cstheme="minorBidi"/>
            <w:webHidden/>
          </w:rPr>
          <w:instrText xml:space="preserve"> PAGEREF _Toc348478296 \h </w:instrText>
        </w:r>
        <w:r w:rsidRPr="0053746F">
          <w:rPr>
            <w:rStyle w:val="af5"/>
            <w:rFonts w:cstheme="minorBidi"/>
            <w:webHidden/>
          </w:rPr>
        </w:r>
        <w:r w:rsidRPr="0053746F">
          <w:rPr>
            <w:rStyle w:val="af5"/>
            <w:rFonts w:cstheme="minorBidi"/>
            <w:webHidden/>
          </w:rPr>
          <w:fldChar w:fldCharType="separate"/>
        </w:r>
        <w:r w:rsidRPr="0053746F">
          <w:rPr>
            <w:rStyle w:val="af5"/>
            <w:rFonts w:cstheme="minorBidi"/>
            <w:webHidden/>
          </w:rPr>
          <w:t>9</w:t>
        </w:r>
        <w:r w:rsidRPr="0053746F">
          <w:rPr>
            <w:rStyle w:val="af5"/>
            <w:rFonts w:cstheme="minorBidi"/>
            <w:webHidden/>
          </w:rPr>
          <w:fldChar w:fldCharType="end"/>
        </w:r>
      </w:hyperlink>
    </w:p>
    <w:p w:rsidR="0053746F" w:rsidRPr="0053746F" w:rsidRDefault="0053746F" w:rsidP="0053746F">
      <w:r w:rsidRPr="0053746F">
        <w:fldChar w:fldCharType="end"/>
      </w:r>
    </w:p>
    <w:p w:rsidR="0053746F" w:rsidRPr="0053746F" w:rsidRDefault="0053746F" w:rsidP="0053746F">
      <w:pPr>
        <w:rPr>
          <w:b/>
          <w:bCs/>
        </w:rPr>
      </w:pPr>
      <w:bookmarkStart w:id="0" w:name="_Toc348478290"/>
      <w:r w:rsidRPr="0053746F">
        <w:rPr>
          <w:b/>
          <w:bCs/>
        </w:rPr>
        <w:t>ВВЕДЕНИЕ</w:t>
      </w:r>
      <w:bookmarkEnd w:id="0"/>
    </w:p>
    <w:p w:rsidR="0053746F" w:rsidRPr="0053746F" w:rsidRDefault="0053746F" w:rsidP="0053746F">
      <w:r w:rsidRPr="0053746F">
        <w:t>Настоящие методические указания предназначены для оказания помощи студентам при выполнении курсовой работы по курсу «</w:t>
      </w:r>
      <w:bookmarkStart w:id="1" w:name="_Toc294557387"/>
      <w:r w:rsidRPr="0053746F">
        <w:rPr>
          <w:b/>
          <w:i/>
        </w:rPr>
        <w:t>Электроснабжение зданий и населенных мест с основами электротехники и электроники</w:t>
      </w:r>
      <w:bookmarkEnd w:id="1"/>
      <w:r w:rsidRPr="0053746F">
        <w:t>»</w:t>
      </w:r>
    </w:p>
    <w:p w:rsidR="0053746F" w:rsidRPr="0053746F" w:rsidRDefault="0053746F" w:rsidP="0053746F">
      <w:r w:rsidRPr="0053746F">
        <w:t xml:space="preserve">Курсовая работа выполняется в течение 4-го семестра и включает четыре основных расчетно-графических задания: «Анализ электрических цепей постоянного тока», «Анализ цепей синусоидального тока», «Анализ трехфазных цепей», «Расчет мощности и выбор двигателя электропривода», «Расчет электроснабжения микрорайона города». </w:t>
      </w:r>
    </w:p>
    <w:p w:rsidR="0053746F" w:rsidRPr="0053746F" w:rsidRDefault="0053746F" w:rsidP="0053746F">
      <w:r w:rsidRPr="0053746F">
        <w:t>Перед выполнением каждого задания студенты обязаны приобрести умения и навыки решения задач на указанные темы, ознакомиться с теоретическими положениями соответствующих разделов курса.</w:t>
      </w:r>
    </w:p>
    <w:p w:rsidR="0053746F" w:rsidRPr="0053746F" w:rsidRDefault="0053746F" w:rsidP="0053746F">
      <w:r w:rsidRPr="0053746F">
        <w:t xml:space="preserve">Варианты и примеры выполнения основных расчетных заданий приведены в данных методических указаниях. </w:t>
      </w:r>
    </w:p>
    <w:p w:rsidR="0053746F" w:rsidRPr="0053746F" w:rsidRDefault="0053746F" w:rsidP="0053746F">
      <w:r w:rsidRPr="0053746F">
        <w:t>Номер варианта расчетного задания для первых трех заданий – последние две цифры в номере зачетной книжки. Номер варианта для 4 задания определяется исходя из цифр номера группы и порядкового номера по списку в журнале. Задание на пятую задачу выдается преподавателем.</w:t>
      </w:r>
    </w:p>
    <w:p w:rsidR="0053746F" w:rsidRPr="0053746F" w:rsidRDefault="0053746F" w:rsidP="0053746F"/>
    <w:p w:rsidR="0053746F" w:rsidRPr="0053746F" w:rsidRDefault="0053746F" w:rsidP="0053746F">
      <w:r w:rsidRPr="0053746F">
        <w:t>Рекомендуемая литература, полезная при выполнении курсовой работы, приведена в конце данных указаний.</w:t>
      </w:r>
    </w:p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Default="0053746F" w:rsidP="0053746F">
      <w:bookmarkStart w:id="2" w:name="_Toc348478291"/>
    </w:p>
    <w:p w:rsidR="0053746F" w:rsidRDefault="0053746F" w:rsidP="0053746F"/>
    <w:p w:rsidR="0053746F" w:rsidRPr="0053746F" w:rsidRDefault="0053746F" w:rsidP="0053746F">
      <w:r w:rsidRPr="0053746F">
        <w:rPr>
          <w:b/>
          <w:bCs/>
        </w:rPr>
        <w:lastRenderedPageBreak/>
        <w:t>Задание №1 РАСЧЕТ ЦЕПИ ПОСТОЯННОГО ТОКА</w:t>
      </w:r>
      <w:bookmarkEnd w:id="2"/>
    </w:p>
    <w:p w:rsidR="0053746F" w:rsidRPr="0053746F" w:rsidRDefault="0053746F" w:rsidP="0053746F">
      <w:r w:rsidRPr="0053746F">
        <w:tab/>
        <w:t>Задана эквивалентная схема замещения цепи постоянного тока и ее параметры (приложение 1). Выполнить следующие действия по ее расчету:</w:t>
      </w:r>
    </w:p>
    <w:p w:rsidR="0053746F" w:rsidRPr="0053746F" w:rsidRDefault="0053746F" w:rsidP="0053746F">
      <w:pPr>
        <w:numPr>
          <w:ilvl w:val="0"/>
          <w:numId w:val="2"/>
        </w:numPr>
      </w:pPr>
      <w:r w:rsidRPr="0053746F">
        <w:t>Составить систему расчетных уравнений для определения токов в ветвях схемы, используя оба закона Кирхгофа непосредственно (метод законов Кирхгофа);</w:t>
      </w:r>
    </w:p>
    <w:p w:rsidR="0053746F" w:rsidRPr="0053746F" w:rsidRDefault="0053746F" w:rsidP="0053746F">
      <w:pPr>
        <w:numPr>
          <w:ilvl w:val="0"/>
          <w:numId w:val="2"/>
        </w:numPr>
      </w:pPr>
      <w:r w:rsidRPr="0053746F">
        <w:t>Рассчитать токи в ветвях схемы, используя метод контурных токов;</w:t>
      </w:r>
    </w:p>
    <w:p w:rsidR="0053746F" w:rsidRPr="0053746F" w:rsidRDefault="0053746F" w:rsidP="0053746F">
      <w:pPr>
        <w:numPr>
          <w:ilvl w:val="0"/>
          <w:numId w:val="2"/>
        </w:numPr>
      </w:pPr>
      <w:r w:rsidRPr="0053746F">
        <w:t>Составить и проверить баланс мощностей.</w:t>
      </w:r>
    </w:p>
    <w:p w:rsidR="0053746F" w:rsidRPr="0053746F" w:rsidRDefault="0053746F" w:rsidP="0053746F">
      <w:pPr>
        <w:numPr>
          <w:ilvl w:val="0"/>
          <w:numId w:val="2"/>
        </w:numPr>
      </w:pPr>
      <w:r w:rsidRPr="0053746F">
        <w:t xml:space="preserve">На лабораторных работах смоделировать схему в программе </w:t>
      </w:r>
      <w:r w:rsidRPr="0053746F">
        <w:rPr>
          <w:lang w:val="en-US"/>
        </w:rPr>
        <w:t>WORK</w:t>
      </w:r>
      <w:r w:rsidRPr="0053746F">
        <w:t xml:space="preserve"> </w:t>
      </w:r>
      <w:r w:rsidRPr="0053746F">
        <w:rPr>
          <w:lang w:val="en-US"/>
        </w:rPr>
        <w:t>BEANCH</w:t>
      </w:r>
      <w:r w:rsidRPr="0053746F">
        <w:t xml:space="preserve"> и сравнить результаты.</w:t>
      </w:r>
    </w:p>
    <w:p w:rsidR="0053746F" w:rsidRPr="0053746F" w:rsidRDefault="0053746F" w:rsidP="0053746F">
      <w:r w:rsidRPr="0053746F">
        <w:t>При выполнении задания №3 можно воспользоваться рекомендуемой литературой [1,2, 6, 7].</w:t>
      </w:r>
    </w:p>
    <w:p w:rsidR="0053746F" w:rsidRPr="0053746F" w:rsidRDefault="0053746F" w:rsidP="0053746F">
      <w:pPr>
        <w:rPr>
          <w:b/>
          <w:bCs/>
        </w:rPr>
      </w:pPr>
      <w:bookmarkStart w:id="3" w:name="_Toc348478292"/>
      <w:r w:rsidRPr="0053746F">
        <w:rPr>
          <w:b/>
          <w:bCs/>
        </w:rPr>
        <w:t>Задание №2 РАСЧЕТ ЦЕПИ СИНУСОИДАЛЬНОГО ТОКА</w:t>
      </w:r>
      <w:bookmarkEnd w:id="3"/>
    </w:p>
    <w:p w:rsidR="0053746F" w:rsidRPr="0053746F" w:rsidRDefault="0053746F" w:rsidP="0053746F"/>
    <w:p w:rsidR="0053746F" w:rsidRPr="0053746F" w:rsidRDefault="0053746F" w:rsidP="0053746F">
      <w:r w:rsidRPr="0053746F">
        <w:tab/>
        <w:t>Задана эквивалентная схема цепи синусоидального тока  и ее параметры (приложение 2). Выполнить следующие действия</w:t>
      </w:r>
      <w:r w:rsidRPr="0053746F">
        <w:rPr>
          <w:lang w:val="en-US"/>
        </w:rPr>
        <w:t>:</w:t>
      </w:r>
    </w:p>
    <w:p w:rsidR="0053746F" w:rsidRPr="0053746F" w:rsidRDefault="0053746F" w:rsidP="0053746F">
      <w:pPr>
        <w:numPr>
          <w:ilvl w:val="0"/>
          <w:numId w:val="3"/>
        </w:numPr>
      </w:pPr>
      <w:r w:rsidRPr="0053746F">
        <w:t>Рассчитать токи в ветвях и напряжения на элементах схемы;</w:t>
      </w:r>
    </w:p>
    <w:p w:rsidR="0053746F" w:rsidRPr="0053746F" w:rsidRDefault="0053746F" w:rsidP="0053746F">
      <w:pPr>
        <w:numPr>
          <w:ilvl w:val="0"/>
          <w:numId w:val="3"/>
        </w:numPr>
      </w:pPr>
      <w:r w:rsidRPr="0053746F">
        <w:t>Составить и проверить баланс полных, активных и реактивных мощностей.</w:t>
      </w:r>
    </w:p>
    <w:p w:rsidR="0053746F" w:rsidRPr="0053746F" w:rsidRDefault="0053746F" w:rsidP="0053746F">
      <w:pPr>
        <w:numPr>
          <w:ilvl w:val="0"/>
          <w:numId w:val="3"/>
        </w:numPr>
      </w:pPr>
      <w:r w:rsidRPr="0053746F">
        <w:t xml:space="preserve">На лабораторных работах смоделировать схему в программе </w:t>
      </w:r>
      <w:r w:rsidRPr="0053746F">
        <w:rPr>
          <w:lang w:val="en-US"/>
        </w:rPr>
        <w:t>WORK</w:t>
      </w:r>
      <w:r w:rsidRPr="0053746F">
        <w:t xml:space="preserve"> </w:t>
      </w:r>
      <w:r w:rsidRPr="0053746F">
        <w:rPr>
          <w:lang w:val="en-US"/>
        </w:rPr>
        <w:t>BEANCH</w:t>
      </w:r>
      <w:r w:rsidRPr="0053746F">
        <w:t xml:space="preserve"> и сравнить результаты</w:t>
      </w:r>
    </w:p>
    <w:p w:rsidR="0053746F" w:rsidRPr="0053746F" w:rsidRDefault="0053746F" w:rsidP="0053746F">
      <w:r w:rsidRPr="0053746F">
        <w:tab/>
        <w:t>При выполнении задания №2 можно также воспользоваться рекомендуемой литературой [2, 3, 4].</w:t>
      </w:r>
    </w:p>
    <w:p w:rsidR="0053746F" w:rsidRPr="0053746F" w:rsidRDefault="0053746F" w:rsidP="0053746F"/>
    <w:p w:rsidR="0053746F" w:rsidRPr="0053746F" w:rsidRDefault="0053746F" w:rsidP="0053746F">
      <w:pPr>
        <w:rPr>
          <w:b/>
          <w:bCs/>
        </w:rPr>
      </w:pPr>
      <w:bookmarkStart w:id="4" w:name="_Toc348478293"/>
      <w:r w:rsidRPr="0053746F">
        <w:rPr>
          <w:b/>
          <w:bCs/>
        </w:rPr>
        <w:t>Задание №3 РАСЧЕТ ТРЕХФАЗНОЙ ЦЕПИ</w:t>
      </w:r>
      <w:bookmarkEnd w:id="4"/>
    </w:p>
    <w:p w:rsidR="0053746F" w:rsidRPr="0053746F" w:rsidRDefault="0053746F" w:rsidP="0053746F"/>
    <w:p w:rsidR="0053746F" w:rsidRPr="0053746F" w:rsidRDefault="0053746F" w:rsidP="0053746F">
      <w:r w:rsidRPr="0053746F">
        <w:tab/>
        <w:t>Заданы эквивалентная схема замещения трехфазного приемника и ее параметры, а также задано линейное напряжение со стороны приемника (приложение 3)</w:t>
      </w:r>
    </w:p>
    <w:p w:rsidR="0053746F" w:rsidRPr="0053746F" w:rsidRDefault="0053746F" w:rsidP="0053746F">
      <w:r w:rsidRPr="0053746F">
        <w:t>Выполнить следующие действия:</w:t>
      </w:r>
    </w:p>
    <w:p w:rsidR="0053746F" w:rsidRPr="0053746F" w:rsidRDefault="0053746F" w:rsidP="0053746F">
      <w:r w:rsidRPr="0053746F">
        <w:t>1. Определить линейные токи, фазные токи и фазные напряжения;</w:t>
      </w:r>
    </w:p>
    <w:p w:rsidR="0053746F" w:rsidRPr="0053746F" w:rsidRDefault="0053746F" w:rsidP="0053746F">
      <w:r w:rsidRPr="0053746F">
        <w:t>2. Рассчитать активную, реактивную мощность на всем приемнике и на каждой фазе в отдельности;</w:t>
      </w:r>
    </w:p>
    <w:p w:rsidR="0053746F" w:rsidRPr="0053746F" w:rsidRDefault="0053746F" w:rsidP="0053746F">
      <w:r w:rsidRPr="0053746F">
        <w:t>3. Построить на комплексной плоскости векторную диаграмму токов и напряжений.</w:t>
      </w:r>
    </w:p>
    <w:p w:rsidR="0053746F" w:rsidRPr="0053746F" w:rsidRDefault="0053746F" w:rsidP="0053746F">
      <w:r w:rsidRPr="0053746F">
        <w:t xml:space="preserve">На лабораторных работах смоделировать схему в программе </w:t>
      </w:r>
      <w:r w:rsidRPr="0053746F">
        <w:rPr>
          <w:lang w:val="en-US"/>
        </w:rPr>
        <w:t>WORK</w:t>
      </w:r>
      <w:r w:rsidRPr="0053746F">
        <w:t xml:space="preserve"> </w:t>
      </w:r>
      <w:r w:rsidRPr="0053746F">
        <w:rPr>
          <w:lang w:val="en-US"/>
        </w:rPr>
        <w:t>BEANCH</w:t>
      </w:r>
      <w:r w:rsidRPr="0053746F">
        <w:t xml:space="preserve"> и сравнить результаты</w:t>
      </w:r>
    </w:p>
    <w:p w:rsidR="0053746F" w:rsidRPr="0053746F" w:rsidRDefault="0053746F" w:rsidP="0053746F">
      <w:r w:rsidRPr="0053746F">
        <w:lastRenderedPageBreak/>
        <w:tab/>
      </w:r>
      <w:r w:rsidRPr="0053746F">
        <w:tab/>
        <w:t>При выполнении задания №3 можно воспользоваться рекомендуемой литературой [2, 3, 7,8].</w:t>
      </w:r>
    </w:p>
    <w:p w:rsidR="0053746F" w:rsidRPr="0053746F" w:rsidRDefault="0053746F" w:rsidP="0053746F"/>
    <w:p w:rsidR="0053746F" w:rsidRPr="0053746F" w:rsidRDefault="0053746F" w:rsidP="0053746F">
      <w:pPr>
        <w:rPr>
          <w:b/>
        </w:rPr>
      </w:pPr>
      <w:bookmarkStart w:id="5" w:name="_Toc348478294"/>
      <w:r w:rsidRPr="0053746F">
        <w:rPr>
          <w:b/>
          <w:bCs/>
        </w:rPr>
        <w:t xml:space="preserve">Задание №4 </w:t>
      </w:r>
      <w:r w:rsidRPr="0053746F">
        <w:rPr>
          <w:b/>
        </w:rPr>
        <w:t xml:space="preserve"> РАСЧЕТ МОЩНОСТИ И ВЫБОР ДВИГАТЕЛЯ ЭЛЕКТРОПРИВОДА</w:t>
      </w:r>
      <w:bookmarkEnd w:id="5"/>
    </w:p>
    <w:p w:rsidR="0053746F" w:rsidRPr="0053746F" w:rsidRDefault="0053746F" w:rsidP="0053746F"/>
    <w:p w:rsidR="0053746F" w:rsidRPr="0053746F" w:rsidRDefault="0053746F" w:rsidP="0053746F">
      <w:r w:rsidRPr="0053746F">
        <w:t>1) Для заданного группового варианта (табл. 4.1) и индивидуального варианта (табл. 4.2) начертить в масштабе нагрузочную диаграмму двигателя, рассчитать мощность, выбрать тип двигателя для режима с длительной переменно-периодической нагрузкой (табл. 4.3).</w:t>
      </w:r>
    </w:p>
    <w:p w:rsidR="0053746F" w:rsidRPr="0053746F" w:rsidRDefault="0053746F" w:rsidP="0053746F">
      <w:r w:rsidRPr="0053746F">
        <w:t>2) Для заданного группового варианта (табл. 4.4) и индивидуального варианта (табл. 4.5) начертить в масштабе нагрузочную диаграмму двигателя рассчитать мощность, выбрать тип двигателя для повторно-кратковременного режима работы (табл. 4.6).</w:t>
      </w:r>
    </w:p>
    <w:p w:rsidR="0053746F" w:rsidRPr="0053746F" w:rsidRDefault="0053746F" w:rsidP="0053746F">
      <w:r w:rsidRPr="0053746F">
        <w:t>3) Выбранные двигатели проверить по перегрузочной способности и условиям пуска.</w:t>
      </w:r>
    </w:p>
    <w:p w:rsidR="0053746F" w:rsidRPr="0053746F" w:rsidRDefault="0053746F" w:rsidP="0053746F">
      <w:r w:rsidRPr="0053746F">
        <w:t>4) Построить естественную механическую характеристику двигателя п. 1 по его паспортным данным.</w:t>
      </w:r>
    </w:p>
    <w:p w:rsidR="0053746F" w:rsidRPr="0053746F" w:rsidRDefault="0053746F" w:rsidP="0053746F">
      <w:r w:rsidRPr="0053746F">
        <w:t>Таблица 4.1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2"/>
        <w:gridCol w:w="1392"/>
        <w:gridCol w:w="1392"/>
        <w:gridCol w:w="1392"/>
        <w:gridCol w:w="1392"/>
        <w:gridCol w:w="1393"/>
        <w:gridCol w:w="1208"/>
      </w:tblGrid>
      <w:tr w:rsidR="0053746F" w:rsidRPr="0053746F" w:rsidTr="009E443E">
        <w:tc>
          <w:tcPr>
            <w:tcW w:w="1402" w:type="dxa"/>
            <w:shd w:val="clear" w:color="auto" w:fill="auto"/>
          </w:tcPr>
          <w:p w:rsidR="0053746F" w:rsidRPr="0053746F" w:rsidRDefault="0053746F" w:rsidP="0053746F">
            <w:r w:rsidRPr="0053746F">
              <w:t>№ группы</w:t>
            </w:r>
          </w:p>
        </w:tc>
        <w:tc>
          <w:tcPr>
            <w:tcW w:w="1392" w:type="dxa"/>
            <w:shd w:val="clear" w:color="auto" w:fill="auto"/>
          </w:tcPr>
          <w:p w:rsidR="0053746F" w:rsidRPr="0053746F" w:rsidRDefault="0053746F" w:rsidP="0053746F">
            <w:r w:rsidRPr="0053746F">
              <w:t>3208…</w:t>
            </w:r>
          </w:p>
        </w:tc>
        <w:tc>
          <w:tcPr>
            <w:tcW w:w="1392" w:type="dxa"/>
            <w:shd w:val="clear" w:color="auto" w:fill="auto"/>
          </w:tcPr>
          <w:p w:rsidR="0053746F" w:rsidRPr="0053746F" w:rsidRDefault="0053746F" w:rsidP="0053746F">
            <w:r w:rsidRPr="0053746F">
              <w:t>3209…</w:t>
            </w:r>
          </w:p>
        </w:tc>
        <w:tc>
          <w:tcPr>
            <w:tcW w:w="1392" w:type="dxa"/>
            <w:shd w:val="clear" w:color="auto" w:fill="auto"/>
          </w:tcPr>
          <w:p w:rsidR="0053746F" w:rsidRPr="0053746F" w:rsidRDefault="0053746F" w:rsidP="0053746F">
            <w:r w:rsidRPr="0053746F">
              <w:t>3210…</w:t>
            </w:r>
          </w:p>
        </w:tc>
        <w:tc>
          <w:tcPr>
            <w:tcW w:w="1392" w:type="dxa"/>
            <w:shd w:val="clear" w:color="auto" w:fill="auto"/>
          </w:tcPr>
          <w:p w:rsidR="0053746F" w:rsidRPr="0053746F" w:rsidRDefault="0053746F" w:rsidP="0053746F">
            <w:r w:rsidRPr="0053746F">
              <w:t>3211…</w:t>
            </w:r>
          </w:p>
        </w:tc>
        <w:tc>
          <w:tcPr>
            <w:tcW w:w="1393" w:type="dxa"/>
            <w:shd w:val="clear" w:color="auto" w:fill="auto"/>
          </w:tcPr>
          <w:p w:rsidR="0053746F" w:rsidRPr="0053746F" w:rsidRDefault="0053746F" w:rsidP="0053746F">
            <w:r w:rsidRPr="0053746F">
              <w:t>3212…</w:t>
            </w:r>
          </w:p>
        </w:tc>
        <w:tc>
          <w:tcPr>
            <w:tcW w:w="1208" w:type="dxa"/>
            <w:shd w:val="clear" w:color="auto" w:fill="auto"/>
          </w:tcPr>
          <w:p w:rsidR="0053746F" w:rsidRPr="0053746F" w:rsidRDefault="0053746F" w:rsidP="0053746F">
            <w:r w:rsidRPr="0053746F">
              <w:t>3217…</w:t>
            </w:r>
          </w:p>
        </w:tc>
      </w:tr>
      <w:tr w:rsidR="0053746F" w:rsidRPr="0053746F" w:rsidTr="009E443E">
        <w:tc>
          <w:tcPr>
            <w:tcW w:w="1402" w:type="dxa"/>
            <w:shd w:val="clear" w:color="auto" w:fill="auto"/>
          </w:tcPr>
          <w:p w:rsidR="0053746F" w:rsidRPr="0053746F" w:rsidRDefault="0053746F" w:rsidP="0053746F">
            <w:r w:rsidRPr="0053746F">
              <w:rPr>
                <w:lang w:val="en-US"/>
              </w:rPr>
              <w:t>N</w:t>
            </w:r>
            <w:r w:rsidRPr="0053746F">
              <w:t>, об</w:t>
            </w:r>
            <w:r w:rsidRPr="0053746F">
              <w:rPr>
                <w:lang w:val="en-US"/>
              </w:rPr>
              <w:t>|</w:t>
            </w:r>
            <w:r w:rsidRPr="0053746F">
              <w:t>мин</w:t>
            </w:r>
          </w:p>
        </w:tc>
        <w:tc>
          <w:tcPr>
            <w:tcW w:w="1392" w:type="dxa"/>
            <w:shd w:val="clear" w:color="auto" w:fill="auto"/>
          </w:tcPr>
          <w:p w:rsidR="0053746F" w:rsidRPr="0053746F" w:rsidRDefault="0053746F" w:rsidP="0053746F">
            <w:r w:rsidRPr="0053746F">
              <w:t>1400</w:t>
            </w:r>
          </w:p>
        </w:tc>
        <w:tc>
          <w:tcPr>
            <w:tcW w:w="1392" w:type="dxa"/>
            <w:shd w:val="clear" w:color="auto" w:fill="auto"/>
          </w:tcPr>
          <w:p w:rsidR="0053746F" w:rsidRPr="0053746F" w:rsidRDefault="0053746F" w:rsidP="0053746F">
            <w:r w:rsidRPr="0053746F">
              <w:t>2800</w:t>
            </w:r>
          </w:p>
        </w:tc>
        <w:tc>
          <w:tcPr>
            <w:tcW w:w="1392" w:type="dxa"/>
            <w:shd w:val="clear" w:color="auto" w:fill="auto"/>
          </w:tcPr>
          <w:p w:rsidR="0053746F" w:rsidRPr="0053746F" w:rsidRDefault="0053746F" w:rsidP="0053746F">
            <w:r w:rsidRPr="0053746F">
              <w:t>920</w:t>
            </w:r>
          </w:p>
        </w:tc>
        <w:tc>
          <w:tcPr>
            <w:tcW w:w="1392" w:type="dxa"/>
            <w:shd w:val="clear" w:color="auto" w:fill="auto"/>
          </w:tcPr>
          <w:p w:rsidR="0053746F" w:rsidRPr="0053746F" w:rsidRDefault="0053746F" w:rsidP="0053746F">
            <w:r w:rsidRPr="0053746F">
              <w:t>2400</w:t>
            </w:r>
          </w:p>
        </w:tc>
        <w:tc>
          <w:tcPr>
            <w:tcW w:w="1393" w:type="dxa"/>
            <w:shd w:val="clear" w:color="auto" w:fill="auto"/>
          </w:tcPr>
          <w:p w:rsidR="0053746F" w:rsidRPr="0053746F" w:rsidRDefault="0053746F" w:rsidP="0053746F">
            <w:r w:rsidRPr="0053746F">
              <w:t>920</w:t>
            </w:r>
          </w:p>
        </w:tc>
        <w:tc>
          <w:tcPr>
            <w:tcW w:w="1208" w:type="dxa"/>
            <w:shd w:val="clear" w:color="auto" w:fill="auto"/>
          </w:tcPr>
          <w:p w:rsidR="0053746F" w:rsidRPr="0053746F" w:rsidRDefault="0053746F" w:rsidP="0053746F">
            <w:r w:rsidRPr="0053746F">
              <w:t>2800</w:t>
            </w:r>
          </w:p>
        </w:tc>
      </w:tr>
    </w:tbl>
    <w:p w:rsidR="0053746F" w:rsidRPr="0053746F" w:rsidRDefault="0053746F" w:rsidP="0053746F"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 xml:space="preserve">     </w:t>
      </w:r>
    </w:p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>
      <w:r w:rsidRPr="0053746F">
        <w:lastRenderedPageBreak/>
        <w:t xml:space="preserve">  Таблица 4.2</w:t>
      </w:r>
      <w:r w:rsidRPr="0053746F">
        <w:drawing>
          <wp:inline distT="0" distB="0" distL="0" distR="0">
            <wp:extent cx="4700905" cy="3302635"/>
            <wp:effectExtent l="0" t="0" r="444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46F">
        <w:drawing>
          <wp:inline distT="0" distB="0" distL="0" distR="0">
            <wp:extent cx="4647565" cy="1946910"/>
            <wp:effectExtent l="0" t="0" r="63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 xml:space="preserve">   Таблица 4.3</w:t>
      </w:r>
      <w:r w:rsidRPr="0053746F">
        <w:tab/>
      </w:r>
    </w:p>
    <w:p w:rsidR="0053746F" w:rsidRPr="0053746F" w:rsidRDefault="0053746F" w:rsidP="0053746F">
      <w:r w:rsidRPr="0053746F">
        <w:lastRenderedPageBreak/>
        <w:drawing>
          <wp:inline distT="0" distB="0" distL="0" distR="0">
            <wp:extent cx="4765675" cy="432435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r w:rsidRPr="0053746F">
        <w:drawing>
          <wp:inline distT="0" distB="0" distL="0" distR="0">
            <wp:extent cx="4765675" cy="3367405"/>
            <wp:effectExtent l="0" t="0" r="0" b="444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>Таблица 4.4</w:t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4"/>
        <w:gridCol w:w="1079"/>
        <w:gridCol w:w="1078"/>
        <w:gridCol w:w="1078"/>
        <w:gridCol w:w="1078"/>
        <w:gridCol w:w="1079"/>
        <w:gridCol w:w="1006"/>
      </w:tblGrid>
      <w:tr w:rsidR="0053746F" w:rsidRPr="0053746F" w:rsidTr="009E443E">
        <w:tc>
          <w:tcPr>
            <w:tcW w:w="1104" w:type="dxa"/>
            <w:shd w:val="clear" w:color="auto" w:fill="auto"/>
          </w:tcPr>
          <w:p w:rsidR="0053746F" w:rsidRPr="0053746F" w:rsidRDefault="0053746F" w:rsidP="0053746F">
            <w:r w:rsidRPr="0053746F">
              <w:t>№ группы</w:t>
            </w:r>
          </w:p>
        </w:tc>
        <w:tc>
          <w:tcPr>
            <w:tcW w:w="1079" w:type="dxa"/>
            <w:shd w:val="clear" w:color="auto" w:fill="auto"/>
          </w:tcPr>
          <w:p w:rsidR="0053746F" w:rsidRPr="0053746F" w:rsidRDefault="0053746F" w:rsidP="0053746F">
            <w:r w:rsidRPr="0053746F">
              <w:t>3208…</w:t>
            </w:r>
          </w:p>
        </w:tc>
        <w:tc>
          <w:tcPr>
            <w:tcW w:w="1078" w:type="dxa"/>
            <w:shd w:val="clear" w:color="auto" w:fill="auto"/>
          </w:tcPr>
          <w:p w:rsidR="0053746F" w:rsidRPr="0053746F" w:rsidRDefault="0053746F" w:rsidP="0053746F">
            <w:r w:rsidRPr="0053746F">
              <w:t>3209…</w:t>
            </w:r>
          </w:p>
        </w:tc>
        <w:tc>
          <w:tcPr>
            <w:tcW w:w="1078" w:type="dxa"/>
            <w:shd w:val="clear" w:color="auto" w:fill="auto"/>
          </w:tcPr>
          <w:p w:rsidR="0053746F" w:rsidRPr="0053746F" w:rsidRDefault="0053746F" w:rsidP="0053746F">
            <w:r w:rsidRPr="0053746F">
              <w:t>3210…</w:t>
            </w:r>
          </w:p>
        </w:tc>
        <w:tc>
          <w:tcPr>
            <w:tcW w:w="1078" w:type="dxa"/>
            <w:shd w:val="clear" w:color="auto" w:fill="auto"/>
          </w:tcPr>
          <w:p w:rsidR="0053746F" w:rsidRPr="0053746F" w:rsidRDefault="0053746F" w:rsidP="0053746F">
            <w:r w:rsidRPr="0053746F">
              <w:t>3211…</w:t>
            </w:r>
          </w:p>
        </w:tc>
        <w:tc>
          <w:tcPr>
            <w:tcW w:w="1079" w:type="dxa"/>
            <w:shd w:val="clear" w:color="auto" w:fill="auto"/>
          </w:tcPr>
          <w:p w:rsidR="0053746F" w:rsidRPr="0053746F" w:rsidRDefault="0053746F" w:rsidP="0053746F">
            <w:r w:rsidRPr="0053746F">
              <w:t>3212…</w:t>
            </w:r>
          </w:p>
        </w:tc>
        <w:tc>
          <w:tcPr>
            <w:tcW w:w="1006" w:type="dxa"/>
            <w:shd w:val="clear" w:color="auto" w:fill="auto"/>
          </w:tcPr>
          <w:p w:rsidR="0053746F" w:rsidRPr="0053746F" w:rsidRDefault="0053746F" w:rsidP="0053746F">
            <w:r w:rsidRPr="0053746F">
              <w:t>3217…</w:t>
            </w:r>
          </w:p>
        </w:tc>
      </w:tr>
      <w:tr w:rsidR="0053746F" w:rsidRPr="0053746F" w:rsidTr="009E443E">
        <w:tc>
          <w:tcPr>
            <w:tcW w:w="1104" w:type="dxa"/>
            <w:shd w:val="clear" w:color="auto" w:fill="auto"/>
          </w:tcPr>
          <w:p w:rsidR="0053746F" w:rsidRPr="0053746F" w:rsidRDefault="0053746F" w:rsidP="0053746F">
            <w:r w:rsidRPr="0053746F">
              <w:rPr>
                <w:lang w:val="en-US"/>
              </w:rPr>
              <w:lastRenderedPageBreak/>
              <w:t>N</w:t>
            </w:r>
            <w:r w:rsidRPr="0053746F">
              <w:t>, об</w:t>
            </w:r>
            <w:r w:rsidRPr="0053746F">
              <w:rPr>
                <w:lang w:val="en-US"/>
              </w:rPr>
              <w:t>|</w:t>
            </w:r>
            <w:r w:rsidRPr="0053746F">
              <w:t>мин</w:t>
            </w:r>
          </w:p>
        </w:tc>
        <w:tc>
          <w:tcPr>
            <w:tcW w:w="1079" w:type="dxa"/>
            <w:shd w:val="clear" w:color="auto" w:fill="auto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1078" w:type="dxa"/>
            <w:shd w:val="clear" w:color="auto" w:fill="auto"/>
          </w:tcPr>
          <w:p w:rsidR="0053746F" w:rsidRPr="0053746F" w:rsidRDefault="0053746F" w:rsidP="0053746F">
            <w:r w:rsidRPr="0053746F">
              <w:t>860</w:t>
            </w:r>
          </w:p>
        </w:tc>
        <w:tc>
          <w:tcPr>
            <w:tcW w:w="1078" w:type="dxa"/>
            <w:shd w:val="clear" w:color="auto" w:fill="auto"/>
          </w:tcPr>
          <w:p w:rsidR="0053746F" w:rsidRPr="0053746F" w:rsidRDefault="0053746F" w:rsidP="0053746F">
            <w:r w:rsidRPr="0053746F">
              <w:t>670</w:t>
            </w:r>
          </w:p>
        </w:tc>
        <w:tc>
          <w:tcPr>
            <w:tcW w:w="1078" w:type="dxa"/>
            <w:shd w:val="clear" w:color="auto" w:fill="auto"/>
          </w:tcPr>
          <w:p w:rsidR="0053746F" w:rsidRPr="0053746F" w:rsidRDefault="0053746F" w:rsidP="0053746F">
            <w:r w:rsidRPr="0053746F">
              <w:t>1000</w:t>
            </w:r>
          </w:p>
        </w:tc>
        <w:tc>
          <w:tcPr>
            <w:tcW w:w="1079" w:type="dxa"/>
            <w:shd w:val="clear" w:color="auto" w:fill="auto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1006" w:type="dxa"/>
            <w:shd w:val="clear" w:color="auto" w:fill="auto"/>
          </w:tcPr>
          <w:p w:rsidR="0053746F" w:rsidRPr="0053746F" w:rsidRDefault="0053746F" w:rsidP="0053746F">
            <w:r w:rsidRPr="0053746F">
              <w:t>1000</w:t>
            </w:r>
          </w:p>
        </w:tc>
      </w:tr>
    </w:tbl>
    <w:p w:rsidR="0053746F" w:rsidRPr="0053746F" w:rsidRDefault="0053746F" w:rsidP="0053746F"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</w:p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>
      <w:r w:rsidRPr="0053746F">
        <w:t xml:space="preserve">    Таблица 4.5</w:t>
      </w:r>
    </w:p>
    <w:p w:rsidR="0053746F" w:rsidRPr="0053746F" w:rsidRDefault="0053746F" w:rsidP="0053746F">
      <w:r w:rsidRPr="0053746F">
        <w:drawing>
          <wp:inline distT="0" distB="0" distL="0" distR="0">
            <wp:extent cx="4378325" cy="4130675"/>
            <wp:effectExtent l="0" t="0" r="3175" b="31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r w:rsidRPr="0053746F">
        <w:drawing>
          <wp:inline distT="0" distB="0" distL="0" distR="0">
            <wp:extent cx="4324350" cy="108648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/>
    <w:p w:rsidR="0053746F" w:rsidRPr="0053746F" w:rsidRDefault="0053746F" w:rsidP="0053746F"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>Таблица 4.6</w:t>
      </w:r>
    </w:p>
    <w:p w:rsidR="0053746F" w:rsidRPr="0053746F" w:rsidRDefault="0053746F" w:rsidP="0053746F"/>
    <w:p w:rsidR="0053746F" w:rsidRPr="0053746F" w:rsidRDefault="0053746F" w:rsidP="0053746F">
      <w:r w:rsidRPr="0053746F">
        <w:drawing>
          <wp:inline distT="0" distB="0" distL="0" distR="0">
            <wp:extent cx="4550410" cy="3054985"/>
            <wp:effectExtent l="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pPr>
        <w:rPr>
          <w:b/>
          <w:bCs/>
        </w:rPr>
      </w:pPr>
      <w:bookmarkStart w:id="6" w:name="_Toc348478295"/>
      <w:r w:rsidRPr="0053746F">
        <w:rPr>
          <w:b/>
          <w:bCs/>
        </w:rPr>
        <w:t>Задание №5 РАСЧЕТ ЭЛЕКТРОСНАБЖЕНИЯ МИКРОРАЙОНА</w:t>
      </w:r>
      <w:bookmarkEnd w:id="6"/>
    </w:p>
    <w:p w:rsidR="0053746F" w:rsidRPr="0053746F" w:rsidRDefault="0053746F" w:rsidP="0053746F"/>
    <w:p w:rsidR="0053746F" w:rsidRPr="0053746F" w:rsidRDefault="0053746F" w:rsidP="0053746F">
      <w:r w:rsidRPr="0053746F">
        <w:t>Объектом электроснабжения является микрорайон. Электроснабжение района будет осуществляться от шин 10 кВ одного источника питания. Подача горячей хозяйственной воды и отопление зданий осуществляется от ТЭЦ. Задание является схема застройки типового микрорайона и экспликация нагрузок жилых и общественных зданий. Выполнить следующие действия:</w:t>
      </w:r>
    </w:p>
    <w:p w:rsidR="0053746F" w:rsidRPr="0053746F" w:rsidRDefault="0053746F" w:rsidP="0053746F">
      <w:pPr>
        <w:numPr>
          <w:ilvl w:val="0"/>
          <w:numId w:val="5"/>
        </w:numPr>
      </w:pPr>
      <w:r w:rsidRPr="0053746F">
        <w:t xml:space="preserve"> Дать краткое описание района электроснабжения</w:t>
      </w:r>
    </w:p>
    <w:p w:rsidR="0053746F" w:rsidRPr="0053746F" w:rsidRDefault="0053746F" w:rsidP="0053746F">
      <w:pPr>
        <w:numPr>
          <w:ilvl w:val="0"/>
          <w:numId w:val="5"/>
        </w:numPr>
      </w:pPr>
      <w:r w:rsidRPr="0053746F">
        <w:t>Определить расчетные электрические нагрузки жилых зданий микрорайона</w:t>
      </w:r>
    </w:p>
    <w:p w:rsidR="0053746F" w:rsidRPr="0053746F" w:rsidRDefault="0053746F" w:rsidP="0053746F">
      <w:pPr>
        <w:numPr>
          <w:ilvl w:val="1"/>
          <w:numId w:val="5"/>
        </w:numPr>
      </w:pPr>
      <w:r w:rsidRPr="0053746F">
        <w:t>Определить расчетные электрические нагрузки квартир</w:t>
      </w:r>
    </w:p>
    <w:p w:rsidR="0053746F" w:rsidRPr="0053746F" w:rsidRDefault="0053746F" w:rsidP="0053746F">
      <w:pPr>
        <w:numPr>
          <w:ilvl w:val="1"/>
          <w:numId w:val="5"/>
        </w:numPr>
      </w:pPr>
      <w:r w:rsidRPr="0053746F">
        <w:t>Определить расчетные электрические нагрузки силовых электроприемников</w:t>
      </w:r>
    </w:p>
    <w:p w:rsidR="0053746F" w:rsidRPr="0053746F" w:rsidRDefault="0053746F" w:rsidP="0053746F">
      <w:pPr>
        <w:numPr>
          <w:ilvl w:val="1"/>
          <w:numId w:val="5"/>
        </w:numPr>
      </w:pPr>
      <w:r w:rsidRPr="0053746F">
        <w:t>Определить расчетные электрические нагрузки на вводе жилых зданий</w:t>
      </w:r>
    </w:p>
    <w:p w:rsidR="0053746F" w:rsidRPr="0053746F" w:rsidRDefault="0053746F" w:rsidP="0053746F">
      <w:pPr>
        <w:numPr>
          <w:ilvl w:val="1"/>
          <w:numId w:val="5"/>
        </w:numPr>
      </w:pPr>
      <w:r w:rsidRPr="0053746F">
        <w:t>Описать электроснабжение жилого здания и выбрать ВРУ</w:t>
      </w:r>
    </w:p>
    <w:p w:rsidR="0053746F" w:rsidRPr="0053746F" w:rsidRDefault="0053746F" w:rsidP="0053746F">
      <w:pPr>
        <w:numPr>
          <w:ilvl w:val="0"/>
          <w:numId w:val="5"/>
        </w:numPr>
      </w:pPr>
      <w:r w:rsidRPr="0053746F">
        <w:t>Определить расчетные электрические нагрузки общественных зданий микрорайона</w:t>
      </w:r>
    </w:p>
    <w:p w:rsidR="0053746F" w:rsidRPr="0053746F" w:rsidRDefault="0053746F" w:rsidP="0053746F">
      <w:pPr>
        <w:numPr>
          <w:ilvl w:val="0"/>
          <w:numId w:val="5"/>
        </w:numPr>
      </w:pPr>
      <w:r w:rsidRPr="0053746F">
        <w:t>Определить расчетные электрические нагрузки освещения микрорайона</w:t>
      </w:r>
    </w:p>
    <w:p w:rsidR="0053746F" w:rsidRPr="0053746F" w:rsidRDefault="0053746F" w:rsidP="0053746F">
      <w:pPr>
        <w:numPr>
          <w:ilvl w:val="0"/>
          <w:numId w:val="5"/>
        </w:numPr>
      </w:pPr>
      <w:r w:rsidRPr="0053746F">
        <w:t>Определить расчетные электрические нагрузки трансформаторной подстанции на шинах низшего напряжения.</w:t>
      </w:r>
    </w:p>
    <w:p w:rsidR="0053746F" w:rsidRPr="0053746F" w:rsidRDefault="0053746F" w:rsidP="0053746F">
      <w:pPr>
        <w:numPr>
          <w:ilvl w:val="0"/>
          <w:numId w:val="5"/>
        </w:numPr>
      </w:pPr>
      <w:r w:rsidRPr="0053746F">
        <w:lastRenderedPageBreak/>
        <w:t>Выбрать количество и мощность понижающих трансформаторов на трансформаторной подстанции  микрорайона.</w:t>
      </w:r>
    </w:p>
    <w:p w:rsidR="0053746F" w:rsidRPr="0053746F" w:rsidRDefault="0053746F" w:rsidP="0053746F">
      <w:pPr>
        <w:numPr>
          <w:ilvl w:val="0"/>
          <w:numId w:val="5"/>
        </w:numPr>
      </w:pPr>
      <w:r w:rsidRPr="0053746F">
        <w:t>Определить место расположения трансформаторной подстанции микрорайона.</w:t>
      </w:r>
    </w:p>
    <w:p w:rsidR="0053746F" w:rsidRPr="0053746F" w:rsidRDefault="0053746F" w:rsidP="0053746F">
      <w:pPr>
        <w:numPr>
          <w:ilvl w:val="0"/>
          <w:numId w:val="5"/>
        </w:numPr>
      </w:pPr>
      <w:r w:rsidRPr="0053746F">
        <w:t>Выбрать схемы распределительной электрической сети 380 В.</w:t>
      </w:r>
    </w:p>
    <w:p w:rsidR="0053746F" w:rsidRPr="0053746F" w:rsidRDefault="0053746F" w:rsidP="0053746F">
      <w:pPr>
        <w:numPr>
          <w:ilvl w:val="0"/>
          <w:numId w:val="5"/>
        </w:numPr>
      </w:pPr>
      <w:r w:rsidRPr="0053746F">
        <w:t xml:space="preserve"> Выбрать сечения кабельных линий 380 В.</w:t>
      </w:r>
    </w:p>
    <w:p w:rsidR="0053746F" w:rsidRPr="0053746F" w:rsidRDefault="0053746F" w:rsidP="0053746F"/>
    <w:p w:rsidR="0053746F" w:rsidRPr="0053746F" w:rsidRDefault="0053746F" w:rsidP="0053746F">
      <w:r w:rsidRPr="0053746F">
        <w:tab/>
        <w:t>При выполнении задания №5 можно воспользоваться рекомендуемой литературой [5,12,13.13].</w:t>
      </w:r>
    </w:p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>
      <w:pPr>
        <w:rPr>
          <w:b/>
          <w:bCs/>
        </w:rPr>
      </w:pPr>
      <w:bookmarkStart w:id="7" w:name="_Toc348478296"/>
      <w:r w:rsidRPr="0053746F">
        <w:rPr>
          <w:b/>
          <w:bCs/>
        </w:rPr>
        <w:t>МЕТОДИЧЕСКИЕ УКАЗАНИЯ ПО ВЫПОЛНЕНИЮ ЗАДАНИЯ №5</w:t>
      </w:r>
      <w:bookmarkEnd w:id="7"/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pPr>
        <w:rPr>
          <w:b/>
          <w:bCs/>
        </w:rPr>
      </w:pPr>
      <w:bookmarkStart w:id="8" w:name="_Toc348475083"/>
      <w:bookmarkStart w:id="9" w:name="_Toc348478297"/>
      <w:r w:rsidRPr="0053746F">
        <w:rPr>
          <w:b/>
          <w:bCs/>
        </w:rPr>
        <w:t>1. Определение расчетных электрических нагрузок жилых зданий микрорайона</w:t>
      </w:r>
      <w:bookmarkEnd w:id="8"/>
      <w:bookmarkEnd w:id="9"/>
    </w:p>
    <w:p w:rsidR="0053746F" w:rsidRPr="0053746F" w:rsidRDefault="0053746F" w:rsidP="0053746F">
      <w:pPr>
        <w:rPr>
          <w:b/>
        </w:rPr>
      </w:pPr>
      <w:r w:rsidRPr="0053746F">
        <w:t>Нагрузка жилых зданий складывается из нагрузок квартир и силовых электроприемников (лифтовых установок и двигателей санитарно-технических устройств).</w:t>
      </w:r>
    </w:p>
    <w:p w:rsidR="0053746F" w:rsidRPr="0053746F" w:rsidRDefault="0053746F" w:rsidP="0053746F">
      <w:pPr>
        <w:rPr>
          <w:b/>
          <w:bCs/>
        </w:rPr>
      </w:pPr>
      <w:bookmarkStart w:id="10" w:name="_Toc348475084"/>
      <w:bookmarkStart w:id="11" w:name="_Toc348478298"/>
      <w:r w:rsidRPr="0053746F">
        <w:rPr>
          <w:b/>
          <w:bCs/>
        </w:rPr>
        <w:t>1.1 Определение расчетных электрических нагрузок квартир</w:t>
      </w:r>
      <w:bookmarkEnd w:id="10"/>
      <w:bookmarkEnd w:id="11"/>
    </w:p>
    <w:p w:rsidR="0053746F" w:rsidRPr="0053746F" w:rsidRDefault="0053746F" w:rsidP="0053746F">
      <w:pPr>
        <w:rPr>
          <w:b/>
        </w:rPr>
      </w:pPr>
      <w:r w:rsidRPr="0053746F">
        <w:t>Расчетная активная нагрузка квартир, приведенная к вводу жилого здания, определяется по формуле:</w:t>
      </w:r>
    </w:p>
    <w:p w:rsidR="0053746F" w:rsidRPr="0053746F" w:rsidRDefault="0053746F" w:rsidP="0053746F">
      <w:pPr>
        <w:rPr>
          <w:b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р.кв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кв.уд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кв</m:t>
            </m:r>
          </m:sub>
        </m:sSub>
        <m:r>
          <w:rPr>
            <w:rFonts w:ascii="Cambria Math" w:hAnsi="Cambria Math"/>
          </w:rPr>
          <m:t xml:space="preserve"> </m:t>
        </m:r>
      </m:oMath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>(1.1)</w:t>
      </w:r>
    </w:p>
    <w:p w:rsidR="0053746F" w:rsidRPr="0053746F" w:rsidRDefault="0053746F" w:rsidP="0053746F">
      <w:pPr>
        <w:rPr>
          <w:b/>
        </w:rPr>
      </w:pPr>
      <w:r w:rsidRPr="0053746F"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кв.уд</m:t>
            </m:r>
          </m:sub>
        </m:sSub>
        <m:r>
          <w:rPr>
            <w:rFonts w:ascii="Cambria Math" w:hAnsi="Cambria Math"/>
          </w:rPr>
          <m:t xml:space="preserve"> </m:t>
        </m:r>
      </m:oMath>
      <w:r w:rsidRPr="0053746F">
        <w:t xml:space="preserve">-удельная расчетная нагрузка электроприемников квартир, зависящая от комфортности квартир, типа применяемых кухонных плит и числа квартир в здании. кВт/квартиру, определяется по [15,16]; </w:t>
      </w:r>
      <w:r w:rsidRPr="0053746F">
        <w:rPr>
          <w:i/>
          <w:lang w:val="en-US"/>
        </w:rPr>
        <w:t>n</w:t>
      </w:r>
      <w:r w:rsidRPr="0053746F">
        <w:rPr>
          <w:vertAlign w:val="subscript"/>
        </w:rPr>
        <w:t xml:space="preserve">кв </w:t>
      </w:r>
      <w:r w:rsidRPr="0053746F">
        <w:t>- количество квартир в здании.</w:t>
      </w:r>
    </w:p>
    <w:p w:rsidR="0053746F" w:rsidRPr="0053746F" w:rsidRDefault="0053746F" w:rsidP="0053746F">
      <w:r w:rsidRPr="0053746F">
        <w:t xml:space="preserve">Количество квартир в жилом здании при заданной этажности здания </w:t>
      </w:r>
      <w:r w:rsidRPr="0053746F">
        <w:rPr>
          <w:lang w:val="en-US"/>
        </w:rPr>
        <w:t>n</w:t>
      </w:r>
      <w:r w:rsidRPr="0053746F">
        <w:rPr>
          <w:vertAlign w:val="subscript"/>
        </w:rPr>
        <w:t>э</w:t>
      </w:r>
      <w:r w:rsidRPr="0053746F">
        <w:t xml:space="preserve"> количестве секций (подъездов) здания </w:t>
      </w:r>
      <w:r w:rsidRPr="0053746F">
        <w:rPr>
          <w:lang w:val="en-US"/>
        </w:rPr>
        <w:t>n</w:t>
      </w:r>
      <w:r w:rsidRPr="0053746F">
        <w:rPr>
          <w:vertAlign w:val="subscript"/>
        </w:rPr>
        <w:t>секц</w:t>
      </w:r>
      <w:r w:rsidRPr="0053746F">
        <w:t xml:space="preserve"> и количества квартир на одном этаже </w:t>
      </w:r>
      <w:r w:rsidRPr="0053746F">
        <w:rPr>
          <w:lang w:val="en-US"/>
        </w:rPr>
        <w:t>n</w:t>
      </w:r>
      <w:r w:rsidRPr="0053746F">
        <w:rPr>
          <w:vertAlign w:val="subscript"/>
        </w:rPr>
        <w:t>кв.э</w:t>
      </w:r>
      <w:r w:rsidRPr="0053746F">
        <w:t xml:space="preserve"> определяется по формуле:</w:t>
      </w:r>
    </w:p>
    <w:p w:rsidR="0053746F" w:rsidRPr="0053746F" w:rsidRDefault="0053746F" w:rsidP="0053746F">
      <w:r w:rsidRPr="0053746F">
        <w:rPr>
          <w:lang w:val="en-US"/>
        </w:rPr>
        <w:t>n</w:t>
      </w:r>
      <w:r w:rsidRPr="0053746F">
        <w:rPr>
          <w:vertAlign w:val="subscript"/>
        </w:rPr>
        <w:t>кв</w:t>
      </w:r>
      <w:r w:rsidRPr="0053746F">
        <w:t>=</w:t>
      </w:r>
      <w:r w:rsidRPr="0053746F">
        <w:rPr>
          <w:lang w:val="en-US"/>
        </w:rPr>
        <w:t>n</w:t>
      </w:r>
      <w:r w:rsidRPr="0053746F">
        <w:rPr>
          <w:vertAlign w:val="subscript"/>
        </w:rPr>
        <w:t>э</w:t>
      </w:r>
      <w:r w:rsidRPr="0053746F">
        <w:rPr>
          <w:lang w:val="en-US"/>
        </w:rPr>
        <w:t>n</w:t>
      </w:r>
      <w:r w:rsidRPr="0053746F">
        <w:rPr>
          <w:vertAlign w:val="subscript"/>
        </w:rPr>
        <w:t>секц</w:t>
      </w:r>
      <w:r w:rsidRPr="0053746F">
        <w:rPr>
          <w:lang w:val="en-US"/>
        </w:rPr>
        <w:t>n</w:t>
      </w:r>
      <w:r w:rsidRPr="0053746F">
        <w:rPr>
          <w:vertAlign w:val="subscript"/>
        </w:rPr>
        <w:t xml:space="preserve">кв.э                                                                                                              </w:t>
      </w:r>
      <w:r w:rsidRPr="0053746F">
        <w:t xml:space="preserve"> (1.2)</w:t>
      </w:r>
    </w:p>
    <w:p w:rsidR="0053746F" w:rsidRPr="0053746F" w:rsidRDefault="0053746F" w:rsidP="0053746F">
      <w:r w:rsidRPr="0053746F">
        <w:t>Расчетная реактивная нагрузка квартир, приведённая к вводу жилого зда</w:t>
      </w:r>
      <w:r w:rsidRPr="0053746F">
        <w:softHyphen/>
        <w:t>ния, определяемся по формуле:</w:t>
      </w:r>
    </w:p>
    <w:p w:rsidR="0053746F" w:rsidRPr="0053746F" w:rsidRDefault="0053746F" w:rsidP="0053746F">
      <w:r w:rsidRPr="0053746F">
        <w:rPr>
          <w:i/>
          <w:lang w:val="en-US"/>
        </w:rPr>
        <w:t>Q</w:t>
      </w:r>
      <w:r w:rsidRPr="0053746F">
        <w:rPr>
          <w:vertAlign w:val="subscript"/>
        </w:rPr>
        <w:t xml:space="preserve">р.кв </w:t>
      </w:r>
      <w:r w:rsidRPr="0053746F">
        <w:t xml:space="preserve">= </w:t>
      </w:r>
      <w:r w:rsidRPr="0053746F">
        <w:rPr>
          <w:i/>
        </w:rPr>
        <w:t>Р</w:t>
      </w:r>
      <w:r w:rsidRPr="0053746F">
        <w:rPr>
          <w:vertAlign w:val="subscript"/>
        </w:rPr>
        <w:t>р.кв</w:t>
      </w:r>
      <m:oMath>
        <m:r>
          <w:rPr>
            <w:rFonts w:ascii="Cambria Math" w:hAnsi="Cambria Math"/>
          </w:rPr>
          <m:t xml:space="preserve"> ∙ </m:t>
        </m:r>
      </m:oMath>
      <w:r w:rsidRPr="0053746F">
        <w:rPr>
          <w:i/>
          <w:lang w:val="en-US"/>
        </w:rPr>
        <w:t>tg</w:t>
      </w:r>
      <w:r w:rsidRPr="0053746F">
        <w:rPr>
          <w:i/>
        </w:rPr>
        <w:t>φ</w:t>
      </w:r>
      <w:r w:rsidRPr="0053746F">
        <w:rPr>
          <w:vertAlign w:val="subscript"/>
        </w:rPr>
        <w:t>кв</w:t>
      </w:r>
      <w:r w:rsidRPr="0053746F">
        <w:t xml:space="preserve"> </w:t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>(1.3)</w:t>
      </w:r>
    </w:p>
    <w:p w:rsidR="0053746F" w:rsidRPr="0053746F" w:rsidRDefault="0053746F" w:rsidP="0053746F">
      <w:r w:rsidRPr="0053746F">
        <w:t xml:space="preserve">где </w:t>
      </w:r>
      <w:r w:rsidRPr="0053746F">
        <w:rPr>
          <w:i/>
          <w:lang w:val="en-US"/>
        </w:rPr>
        <w:t>tgφ</w:t>
      </w:r>
      <w:r w:rsidRPr="0053746F">
        <w:rPr>
          <w:i/>
          <w:vertAlign w:val="subscript"/>
        </w:rPr>
        <w:t>кв</w:t>
      </w:r>
      <w:r w:rsidRPr="0053746F">
        <w:t xml:space="preserve"> - коэффициент реактивной мощности квартир, зависящий от типа при</w:t>
      </w:r>
      <w:r w:rsidRPr="0053746F">
        <w:softHyphen/>
        <w:t>меняемых кухонных плит. определяется по [15,16]. В расчетах используются таблицы С1, С2 Приложения 7.</w:t>
      </w:r>
    </w:p>
    <w:p w:rsidR="0053746F" w:rsidRPr="0053746F" w:rsidRDefault="0053746F" w:rsidP="0053746F">
      <w:pPr>
        <w:rPr>
          <w:b/>
          <w:i/>
        </w:rPr>
      </w:pPr>
      <w:r w:rsidRPr="0053746F">
        <w:rPr>
          <w:b/>
          <w:i/>
        </w:rPr>
        <w:lastRenderedPageBreak/>
        <w:t>Пример</w:t>
      </w:r>
    </w:p>
    <w:p w:rsidR="0053746F" w:rsidRPr="0053746F" w:rsidRDefault="0053746F" w:rsidP="0053746F">
      <w:r w:rsidRPr="0053746F">
        <w:t>Схема застройки типового микрорайона приведена на рис. 1. В состав типового микрорайона входят три шестисекционных семнадцати этажных типовых жилых здания (№ 1, 3, 4), детское дошкольное учреждение (№ 2), рассчитанное на 140 мест, центр социального обеспечения населения (№ 5) площадью 380 м</w:t>
      </w:r>
      <w:r w:rsidRPr="0053746F">
        <w:rPr>
          <w:vertAlign w:val="superscript"/>
        </w:rPr>
        <w:t>2</w:t>
      </w:r>
      <w:r w:rsidRPr="0053746F">
        <w:t xml:space="preserve"> и поликлиника (№ 6), рассчитанная на 300 посещений в смену. В каждой секции жилых зданий устанавливается одна пассажирская и одна грузовая лифтовая установка.</w:t>
      </w:r>
    </w:p>
    <w:p w:rsidR="0053746F" w:rsidRPr="0053746F" w:rsidRDefault="0053746F" w:rsidP="0053746F">
      <w:pPr>
        <w:rPr>
          <w:b/>
        </w:rPr>
      </w:pPr>
      <w:r w:rsidRPr="0053746F">
        <w:t>Здания микрорайона в целом относятся ко второй категории  надежности электроснабжения. Однако электроприемники противопожарных устройств (пожарные насосы, системы подпора воздуха, дымоудаления, пожарной сигнализации и оповещения о пожаре ). лифты. аварийное освещение, они светового ограждения жилых  зданий высотой 17 этажей и более относятся к первой категории надежности электроснабжения.</w:t>
      </w:r>
    </w:p>
    <w:p w:rsidR="0053746F" w:rsidRPr="0053746F" w:rsidRDefault="0053746F" w:rsidP="0053746F"/>
    <w:p w:rsidR="0053746F" w:rsidRPr="0053746F" w:rsidRDefault="0053746F" w:rsidP="0053746F">
      <w:pPr>
        <w:rPr>
          <w:b/>
        </w:rPr>
      </w:pPr>
      <w:r w:rsidRPr="0053746F"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1503680</wp:posOffset>
            </wp:positionH>
            <wp:positionV relativeFrom="paragraph">
              <wp:posOffset>140970</wp:posOffset>
            </wp:positionV>
            <wp:extent cx="2874645" cy="1943735"/>
            <wp:effectExtent l="0" t="0" r="1905" b="0"/>
            <wp:wrapNone/>
            <wp:docPr id="120" name="Рисунок 120" descr="C:\Users\Kron\Desktop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Kron\Desktop\media\image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r w:rsidRPr="0053746F">
        <w:t>Рисунок 1 - Схема застройки типового микрорайона</w:t>
      </w:r>
    </w:p>
    <w:p w:rsidR="0053746F" w:rsidRPr="0053746F" w:rsidRDefault="0053746F" w:rsidP="0053746F"/>
    <w:p w:rsidR="0053746F" w:rsidRPr="0053746F" w:rsidRDefault="0053746F" w:rsidP="0053746F">
      <w:r w:rsidRPr="0053746F">
        <w:t>Пример расчета жилого здания №1</w:t>
      </w:r>
    </w:p>
    <w:p w:rsidR="0053746F" w:rsidRPr="0053746F" w:rsidRDefault="0053746F" w:rsidP="0053746F">
      <w:r w:rsidRPr="0053746F">
        <w:t xml:space="preserve">По формуле (1.2) в соответствии с заданной экспликацией нагрузок количество квартир в жилом здании:  </w:t>
      </w:r>
    </w:p>
    <w:p w:rsidR="0053746F" w:rsidRPr="0053746F" w:rsidRDefault="0053746F" w:rsidP="0053746F">
      <w:pPr>
        <w:rPr>
          <w:i/>
        </w:rPr>
      </w:pPr>
      <w:r w:rsidRPr="0053746F">
        <w:rPr>
          <w:i/>
          <w:lang w:val="en-US"/>
        </w:rPr>
        <w:t>n</w:t>
      </w:r>
      <w:r w:rsidRPr="0053746F">
        <w:rPr>
          <w:i/>
          <w:vertAlign w:val="subscript"/>
        </w:rPr>
        <w:t>кв</w:t>
      </w:r>
      <w:r w:rsidRPr="0053746F">
        <w:rPr>
          <w:i/>
        </w:rPr>
        <w:t>=</w:t>
      </w:r>
      <w:r w:rsidRPr="0053746F">
        <w:rPr>
          <w:i/>
          <w:lang w:val="en-US"/>
        </w:rPr>
        <w:t>n</w:t>
      </w:r>
      <w:r w:rsidRPr="0053746F">
        <w:rPr>
          <w:i/>
          <w:vertAlign w:val="subscript"/>
        </w:rPr>
        <w:t>э</w:t>
      </w:r>
      <w:r w:rsidRPr="0053746F">
        <w:rPr>
          <w:i/>
          <w:lang w:val="en-US"/>
        </w:rPr>
        <w:t>n</w:t>
      </w:r>
      <w:r w:rsidRPr="0053746F">
        <w:rPr>
          <w:i/>
          <w:vertAlign w:val="subscript"/>
        </w:rPr>
        <w:t>секц</w:t>
      </w:r>
      <w:r w:rsidRPr="0053746F">
        <w:rPr>
          <w:i/>
          <w:lang w:val="en-US"/>
        </w:rPr>
        <w:t>n</w:t>
      </w:r>
      <w:r w:rsidRPr="0053746F">
        <w:rPr>
          <w:i/>
          <w:vertAlign w:val="subscript"/>
        </w:rPr>
        <w:t>кв.э</w:t>
      </w:r>
      <w:r w:rsidRPr="0053746F">
        <w:rPr>
          <w:i/>
        </w:rPr>
        <w:t>=17*6*4=408кв</w:t>
      </w:r>
    </w:p>
    <w:p w:rsidR="0053746F" w:rsidRPr="0053746F" w:rsidRDefault="0053746F" w:rsidP="0053746F">
      <w:r w:rsidRPr="0053746F">
        <w:t xml:space="preserve">По справочным данным (таблица С.1) удельная расчетная нагрузка электроприемников квартир при 408 квартирах в жилом здании: </w:t>
      </w: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t>р</w:t>
      </w:r>
      <w:r w:rsidRPr="0053746F">
        <w:rPr>
          <w:i/>
          <w:vertAlign w:val="subscript"/>
        </w:rPr>
        <w:t>кв.уд</w:t>
      </w:r>
      <w:r w:rsidRPr="0053746F">
        <w:rPr>
          <w:i/>
        </w:rPr>
        <w:t>=1,27кВт</w:t>
      </w:r>
    </w:p>
    <w:p w:rsidR="0053746F" w:rsidRPr="0053746F" w:rsidRDefault="0053746F" w:rsidP="0053746F">
      <w:r w:rsidRPr="0053746F">
        <w:t>По формуле (1.1) расчетная активная нагрузка квартир, приведенная к вводу жилого здания:</w:t>
      </w:r>
    </w:p>
    <w:p w:rsidR="0053746F" w:rsidRPr="0053746F" w:rsidRDefault="0053746F" w:rsidP="0053746F">
      <w:pPr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р.кв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кв.уд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кв</m:t>
            </m:r>
          </m:sub>
        </m:sSub>
        <m:r>
          <w:rPr>
            <w:rFonts w:ascii="Cambria Math" w:hAnsi="Cambria Math"/>
          </w:rPr>
          <m:t xml:space="preserve"> </m:t>
        </m:r>
      </m:oMath>
      <w:r w:rsidRPr="0053746F">
        <w:rPr>
          <w:i/>
        </w:rPr>
        <w:t>= 1,27*408=518,2кВт</w:t>
      </w:r>
    </w:p>
    <w:p w:rsidR="0053746F" w:rsidRPr="0053746F" w:rsidRDefault="0053746F" w:rsidP="0053746F">
      <w:r w:rsidRPr="0053746F">
        <w:lastRenderedPageBreak/>
        <w:t>По справочным данным (таблица С.2) коэффициент реактивной мощности квартир с электрическими плитами:</w:t>
      </w:r>
    </w:p>
    <w:p w:rsidR="0053746F" w:rsidRPr="0053746F" w:rsidRDefault="0053746F" w:rsidP="0053746F">
      <w:r w:rsidRPr="0053746F">
        <w:rPr>
          <w:i/>
          <w:lang w:val="en-US"/>
        </w:rPr>
        <w:t>tgφ</w:t>
      </w:r>
      <w:r w:rsidRPr="0053746F">
        <w:rPr>
          <w:i/>
          <w:vertAlign w:val="subscript"/>
        </w:rPr>
        <w:t>кв</w:t>
      </w:r>
      <w:r w:rsidRPr="0053746F">
        <w:rPr>
          <w:i/>
        </w:rPr>
        <w:t>=0,2</w:t>
      </w:r>
    </w:p>
    <w:p w:rsidR="0053746F" w:rsidRPr="0053746F" w:rsidRDefault="0053746F" w:rsidP="0053746F">
      <w:r w:rsidRPr="0053746F">
        <w:t>По формуле (1.3) расчетная реактивная нагрузка квартир, приведенная к вводу жилого здания:</w:t>
      </w:r>
    </w:p>
    <w:p w:rsidR="0053746F" w:rsidRPr="0053746F" w:rsidRDefault="0053746F" w:rsidP="0053746F">
      <w:r w:rsidRPr="0053746F">
        <w:rPr>
          <w:i/>
          <w:lang w:val="en-US"/>
        </w:rPr>
        <w:t>Q</w:t>
      </w:r>
      <w:r w:rsidRPr="0053746F">
        <w:rPr>
          <w:vertAlign w:val="subscript"/>
        </w:rPr>
        <w:t xml:space="preserve">р.кв </w:t>
      </w:r>
      <w:r w:rsidRPr="0053746F">
        <w:t xml:space="preserve">= </w:t>
      </w:r>
      <w:r w:rsidRPr="0053746F">
        <w:rPr>
          <w:i/>
        </w:rPr>
        <w:t>Р</w:t>
      </w:r>
      <w:r w:rsidRPr="0053746F">
        <w:rPr>
          <w:vertAlign w:val="subscript"/>
        </w:rPr>
        <w:t>р.кв</w:t>
      </w:r>
      <m:oMath>
        <m:r>
          <w:rPr>
            <w:rFonts w:ascii="Cambria Math" w:hAnsi="Cambria Math"/>
          </w:rPr>
          <m:t xml:space="preserve"> ∙ </m:t>
        </m:r>
      </m:oMath>
      <w:r w:rsidRPr="0053746F">
        <w:rPr>
          <w:i/>
          <w:lang w:val="en-US"/>
        </w:rPr>
        <w:t>tg</w:t>
      </w:r>
      <w:r w:rsidRPr="0053746F">
        <w:rPr>
          <w:i/>
        </w:rPr>
        <w:t>φ</w:t>
      </w:r>
      <w:r w:rsidRPr="0053746F">
        <w:rPr>
          <w:vertAlign w:val="subscript"/>
        </w:rPr>
        <w:t>кв</w:t>
      </w:r>
      <w:r w:rsidRPr="0053746F">
        <w:t>=5182</w:t>
      </w:r>
      <w:r w:rsidRPr="0053746F">
        <w:rPr>
          <w:rtl/>
        </w:rPr>
        <w:t>۰</w:t>
      </w:r>
      <w:r w:rsidRPr="0053746F">
        <w:t>0,2=1036 кВар</w:t>
      </w:r>
    </w:p>
    <w:p w:rsidR="0053746F" w:rsidRPr="0053746F" w:rsidRDefault="0053746F" w:rsidP="0053746F">
      <w:r w:rsidRPr="0053746F">
        <w:t>Аналогично определяется расчетная нагрузка квартир всех жилых зданий микрорайона. Результаты расчетов приведены в таблице 1.1</w:t>
      </w:r>
    </w:p>
    <w:p w:rsidR="0053746F" w:rsidRPr="0053746F" w:rsidRDefault="0053746F" w:rsidP="0053746F">
      <w:pPr>
        <w:rPr>
          <w:b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60"/>
        <w:gridCol w:w="983"/>
        <w:gridCol w:w="971"/>
        <w:gridCol w:w="978"/>
        <w:gridCol w:w="971"/>
        <w:gridCol w:w="989"/>
        <w:gridCol w:w="1015"/>
        <w:gridCol w:w="971"/>
        <w:gridCol w:w="1038"/>
      </w:tblGrid>
      <w:tr w:rsidR="0053746F" w:rsidRPr="0053746F" w:rsidTr="009E443E">
        <w:trPr>
          <w:trHeight w:hRule="exact" w:val="625"/>
          <w:jc w:val="center"/>
        </w:trPr>
        <w:tc>
          <w:tcPr>
            <w:tcW w:w="8976" w:type="dxa"/>
            <w:gridSpan w:val="9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 xml:space="preserve">                                                                                         Таблица 1.1 </w:t>
            </w:r>
          </w:p>
          <w:p w:rsidR="0053746F" w:rsidRPr="0053746F" w:rsidRDefault="0053746F" w:rsidP="0053746F">
            <w:r w:rsidRPr="0053746F">
              <w:t>- Расчётная нагрузка квартир жилых зданий микрорайона, приведённая к вводу жилых зданий</w:t>
            </w:r>
          </w:p>
          <w:p w:rsidR="0053746F" w:rsidRPr="0053746F" w:rsidRDefault="0053746F" w:rsidP="0053746F"/>
        </w:tc>
      </w:tr>
      <w:tr w:rsidR="0053746F" w:rsidRPr="0053746F" w:rsidTr="009E443E">
        <w:trPr>
          <w:trHeight w:hRule="exact" w:val="659"/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№</w:t>
            </w:r>
          </w:p>
          <w:p w:rsidR="0053746F" w:rsidRPr="0053746F" w:rsidRDefault="0053746F" w:rsidP="0053746F">
            <w:r w:rsidRPr="0053746F">
              <w:t>здания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i/>
                <w:lang w:val="en-US"/>
              </w:rPr>
              <w:t>n</w:t>
            </w:r>
            <w:r w:rsidRPr="0053746F">
              <w:rPr>
                <w:vertAlign w:val="subscript"/>
              </w:rPr>
              <w:t>эт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i/>
                <w:lang w:val="en-US"/>
              </w:rPr>
              <w:t>n</w:t>
            </w:r>
            <w:r w:rsidRPr="0053746F">
              <w:rPr>
                <w:vertAlign w:val="subscript"/>
              </w:rPr>
              <w:t>секц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i/>
                <w:lang w:val="en-US"/>
              </w:rPr>
              <w:t>n</w:t>
            </w:r>
            <w:r w:rsidRPr="0053746F">
              <w:rPr>
                <w:vertAlign w:val="subscript"/>
              </w:rPr>
              <w:t>кв</w:t>
            </w:r>
            <w:r w:rsidRPr="0053746F">
              <w:rPr>
                <w:b/>
                <w:vertAlign w:val="subscript"/>
              </w:rPr>
              <w:t>.эт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i/>
                <w:lang w:val="en-US"/>
              </w:rPr>
              <w:t>n</w:t>
            </w:r>
            <w:r w:rsidRPr="0053746F">
              <w:rPr>
                <w:vertAlign w:val="subscript"/>
              </w:rPr>
              <w:t>кв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i/>
              </w:rPr>
              <w:t>р</w:t>
            </w:r>
            <w:r w:rsidRPr="0053746F">
              <w:rPr>
                <w:i/>
                <w:vertAlign w:val="subscript"/>
              </w:rPr>
              <w:t>кв.уд</w:t>
            </w:r>
            <w:r w:rsidRPr="0053746F">
              <w:t>, кВт/кв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i/>
              </w:rPr>
              <w:t>Р</w:t>
            </w:r>
            <w:r w:rsidRPr="0053746F">
              <w:rPr>
                <w:vertAlign w:val="subscript"/>
              </w:rPr>
              <w:t>р.кв</w:t>
            </w:r>
            <w:r w:rsidRPr="0053746F">
              <w:t>,      кВт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i/>
                <w:lang w:val="en-US"/>
              </w:rPr>
              <w:t>tgφ</w:t>
            </w:r>
            <w:r w:rsidRPr="0053746F">
              <w:rPr>
                <w:i/>
                <w:vertAlign w:val="subscript"/>
              </w:rPr>
              <w:t>хн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i/>
                <w:lang w:val="en-US"/>
              </w:rPr>
              <w:t>Q</w:t>
            </w:r>
            <w:r w:rsidRPr="0053746F">
              <w:rPr>
                <w:vertAlign w:val="subscript"/>
              </w:rPr>
              <w:t>р.кв</w:t>
            </w:r>
            <w:r w:rsidRPr="0053746F">
              <w:t>,     квар</w:t>
            </w:r>
          </w:p>
        </w:tc>
      </w:tr>
      <w:tr w:rsidR="0053746F" w:rsidRPr="0053746F" w:rsidTr="009E443E">
        <w:trPr>
          <w:trHeight w:hRule="exact" w:val="339"/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17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408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1,27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518,2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103,6</w:t>
            </w:r>
          </w:p>
        </w:tc>
      </w:tr>
      <w:tr w:rsidR="0053746F" w:rsidRPr="0053746F" w:rsidTr="009E443E">
        <w:trPr>
          <w:trHeight w:hRule="exact" w:val="339"/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17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408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1,27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518,2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103,6</w:t>
            </w:r>
          </w:p>
        </w:tc>
      </w:tr>
      <w:tr w:rsidR="0053746F" w:rsidRPr="0053746F" w:rsidTr="009E443E">
        <w:trPr>
          <w:trHeight w:hRule="exact" w:val="394"/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17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408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1,27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518,2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103,6</w:t>
            </w:r>
          </w:p>
        </w:tc>
      </w:tr>
    </w:tbl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pPr>
        <w:rPr>
          <w:b/>
          <w:bCs/>
          <w:iCs/>
        </w:rPr>
      </w:pPr>
      <w:r w:rsidRPr="0053746F">
        <w:rPr>
          <w:b/>
          <w:bCs/>
          <w:iCs/>
        </w:rPr>
        <w:t>1.2 Определение расчетных электрических нагрузок силовых злектроприемников</w:t>
      </w:r>
    </w:p>
    <w:p w:rsidR="0053746F" w:rsidRPr="0053746F" w:rsidRDefault="0053746F" w:rsidP="0053746F">
      <w:r w:rsidRPr="0053746F">
        <w:t>Расчётная активная нагрузка лифтовых установок, приведённая к вводу жилого здания, определяется по формуле: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р.л</m:t>
            </m:r>
          </m:sub>
        </m:sSub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с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>∙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л</m:t>
                </m:r>
              </m:sub>
            </m:sSub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л</m:t>
                </m:r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</m:nary>
      </m:oMath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>(1.4)</w:t>
      </w:r>
    </w:p>
    <w:p w:rsidR="0053746F" w:rsidRPr="0053746F" w:rsidRDefault="0053746F" w:rsidP="0053746F">
      <w:r w:rsidRPr="0053746F">
        <w:t xml:space="preserve">где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с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</m:oMath>
      <w:r w:rsidRPr="0053746F">
        <w:rPr>
          <w:b/>
          <w:bCs/>
          <w:i/>
          <w:iCs/>
        </w:rPr>
        <w:t xml:space="preserve"> -</w:t>
      </w:r>
      <w:r w:rsidRPr="0053746F">
        <w:t xml:space="preserve"> коэффициент спроса лифтовых установок, зависящий от числа лифто</w:t>
      </w:r>
      <w:r w:rsidRPr="0053746F">
        <w:softHyphen/>
        <w:t xml:space="preserve">вых установок в жилом здании </w:t>
      </w:r>
      <w:r w:rsidRPr="0053746F">
        <w:rPr>
          <w:bCs/>
          <w:i/>
          <w:iCs/>
        </w:rPr>
        <w:t>т</w:t>
      </w:r>
      <w:r w:rsidRPr="0053746F">
        <w:rPr>
          <w:bCs/>
          <w:iCs/>
          <w:vertAlign w:val="subscript"/>
        </w:rPr>
        <w:t>Д</w:t>
      </w:r>
      <w:r w:rsidRPr="0053746F">
        <w:t xml:space="preserve">, и этажности дома, определяется по [15,16];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л</m:t>
            </m:r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Pr="0053746F">
        <w:rPr>
          <w:b/>
          <w:bCs/>
          <w:i/>
          <w:iCs/>
        </w:rPr>
        <w:t xml:space="preserve"> </w:t>
      </w:r>
      <w:r w:rsidRPr="0053746F">
        <w:t xml:space="preserve">- установленная мощность </w:t>
      </w:r>
      <w:r w:rsidRPr="0053746F">
        <w:rPr>
          <w:i/>
          <w:lang w:val="en-US"/>
        </w:rPr>
        <w:t>i</w:t>
      </w:r>
      <w:r w:rsidRPr="0053746F">
        <w:t>-ого электродвигателя лифтовой установки кВт.</w:t>
      </w:r>
    </w:p>
    <w:p w:rsidR="0053746F" w:rsidRPr="0053746F" w:rsidRDefault="0053746F" w:rsidP="0053746F">
      <w:r w:rsidRPr="0053746F">
        <w:t>Расчетная реактивная нагрузка лифтовых установок, приведённая к вводу жилого здания, определяется по формуле:</w:t>
      </w:r>
    </w:p>
    <w:p w:rsidR="0053746F" w:rsidRPr="0053746F" w:rsidRDefault="0053746F" w:rsidP="0053746F">
      <w:pPr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р.л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р.л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tgφ</m:t>
            </m:r>
          </m:e>
          <m:sub>
            <m:r>
              <w:rPr>
                <w:rFonts w:ascii="Cambria Math" w:hAnsi="Cambria Math"/>
              </w:rPr>
              <m:t>л</m:t>
            </m:r>
          </m:sub>
        </m:sSub>
      </m:oMath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>(1.5)</w:t>
      </w:r>
    </w:p>
    <w:p w:rsidR="0053746F" w:rsidRPr="0053746F" w:rsidRDefault="0053746F" w:rsidP="0053746F">
      <w:r w:rsidRPr="0053746F">
        <w:t>где tgφ</w:t>
      </w:r>
      <w:r w:rsidRPr="0053746F">
        <w:rPr>
          <w:vertAlign w:val="subscript"/>
        </w:rPr>
        <w:t>д</w:t>
      </w:r>
      <w:r w:rsidRPr="0053746F">
        <w:t>, - коэффициент реактивной мощности лифтовых установок, определя</w:t>
      </w:r>
      <w:r w:rsidRPr="0053746F">
        <w:softHyphen/>
        <w:t>ется по [15,16].</w:t>
      </w:r>
    </w:p>
    <w:p w:rsidR="0053746F" w:rsidRPr="0053746F" w:rsidRDefault="0053746F" w:rsidP="0053746F">
      <w:r w:rsidRPr="0053746F">
        <w:t>Расчётная активная нагрузка двигателей санитарно-технических устройств, приведённая к вводу жилого здания, оценочно определяется по формуле: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р.сту</m:t>
            </m:r>
          </m:sub>
        </m:sSub>
        <m:r>
          <w:rPr>
            <w:rFonts w:ascii="Cambria Math" w:hAnsi="Cambria Math"/>
          </w:rPr>
          <m:t>=0,05∙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кв</m:t>
            </m:r>
          </m:sub>
        </m:sSub>
      </m:oMath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>(1.6)</w:t>
      </w:r>
    </w:p>
    <w:p w:rsidR="0053746F" w:rsidRPr="0053746F" w:rsidRDefault="0053746F" w:rsidP="0053746F">
      <w:r w:rsidRPr="0053746F">
        <w:t>Расчетная реактивная нагрузка лифтовых установок, приведённая к вводу жилою здания, определяется по формуле: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р.сту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р.сту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tgφ</m:t>
            </m:r>
          </m:e>
          <m:sub>
            <m:r>
              <w:rPr>
                <w:rFonts w:ascii="Cambria Math" w:hAnsi="Cambria Math"/>
              </w:rPr>
              <m:t>сту</m:t>
            </m:r>
          </m:sub>
        </m:sSub>
      </m:oMath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>(1.7)</w:t>
      </w:r>
    </w:p>
    <w:p w:rsidR="0053746F" w:rsidRPr="0053746F" w:rsidRDefault="0053746F" w:rsidP="0053746F">
      <w:r w:rsidRPr="0053746F">
        <w:lastRenderedPageBreak/>
        <w:t>где tgφ</w:t>
      </w:r>
      <w:r w:rsidRPr="0053746F">
        <w:rPr>
          <w:vertAlign w:val="subscript"/>
        </w:rPr>
        <w:t xml:space="preserve">сту </w:t>
      </w:r>
      <w:r w:rsidRPr="0053746F">
        <w:t>- коэффициент реактивной мощности двигателей санитарно</w:t>
      </w:r>
      <w:r w:rsidRPr="0053746F">
        <w:softHyphen/>
        <w:t>технических устройств, определяется по [15,16].</w:t>
      </w:r>
    </w:p>
    <w:p w:rsidR="0053746F" w:rsidRPr="0053746F" w:rsidRDefault="0053746F" w:rsidP="0053746F">
      <w:r w:rsidRPr="0053746F">
        <w:t>Расчётная активная нагрузка силовых электроприемников определяется но формуле: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р.с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р.с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р.сту</m:t>
            </m:r>
          </m:sub>
        </m:sSub>
      </m:oMath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>(1.8)</w:t>
      </w:r>
    </w:p>
    <w:p w:rsidR="0053746F" w:rsidRPr="0053746F" w:rsidRDefault="0053746F" w:rsidP="0053746F">
      <w:r w:rsidRPr="0053746F">
        <w:t>Расчётная реактивная нагрузка силовых электроприемников определяется по формуле: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р.с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р.л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р.сту</m:t>
            </m:r>
          </m:sub>
        </m:sSub>
      </m:oMath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>(1.9)</w:t>
      </w:r>
    </w:p>
    <w:p w:rsidR="0053746F" w:rsidRPr="0053746F" w:rsidRDefault="0053746F" w:rsidP="0053746F">
      <w:bookmarkStart w:id="12" w:name="bookmark0"/>
      <w:r w:rsidRPr="0053746F">
        <w:t>В расчетах используются таблицы С2, С3, С4 Приложения 7</w:t>
      </w:r>
    </w:p>
    <w:p w:rsidR="0053746F" w:rsidRPr="0053746F" w:rsidRDefault="0053746F" w:rsidP="0053746F">
      <w:pPr>
        <w:rPr>
          <w:b/>
          <w:i/>
        </w:rPr>
      </w:pPr>
      <w:r w:rsidRPr="0053746F">
        <w:rPr>
          <w:b/>
          <w:i/>
        </w:rPr>
        <w:t>Пример расчета для жилого здания №1</w:t>
      </w:r>
    </w:p>
    <w:p w:rsidR="0053746F" w:rsidRPr="0053746F" w:rsidRDefault="0053746F" w:rsidP="0053746F">
      <w:r w:rsidRPr="0053746F">
        <w:t>В соответствии с заданной экспликацией нагрузок количество пассажир</w:t>
      </w:r>
      <w:r w:rsidRPr="0053746F">
        <w:softHyphen/>
        <w:t>ских и грузовых лифтовых установок в жилом здании и их суммарное количе</w:t>
      </w:r>
      <w:r w:rsidRPr="0053746F">
        <w:softHyphen/>
        <w:t>ство, соответственно:</w:t>
      </w:r>
    </w:p>
    <w:p w:rsidR="0053746F" w:rsidRPr="0053746F" w:rsidRDefault="0053746F" w:rsidP="0053746F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л.пасс</m:t>
              </m:r>
            </m:sub>
          </m:sSub>
          <m:r>
            <w:rPr>
              <w:rFonts w:ascii="Cambria Math" w:hAnsi="Cambria Math"/>
            </w:rPr>
            <m:t xml:space="preserve">=6,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л.груз</m:t>
              </m:r>
            </m:sub>
          </m:sSub>
          <m:r>
            <w:rPr>
              <w:rFonts w:ascii="Cambria Math" w:hAnsi="Cambria Math"/>
            </w:rPr>
            <m:t xml:space="preserve">=6,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л</m:t>
              </m:r>
            </m:sub>
          </m:sSub>
          <m:r>
            <w:rPr>
              <w:rFonts w:ascii="Cambria Math" w:hAnsi="Cambria Math"/>
            </w:rPr>
            <m:t>=12</m:t>
          </m:r>
        </m:oMath>
      </m:oMathPara>
    </w:p>
    <w:p w:rsidR="0053746F" w:rsidRPr="0053746F" w:rsidRDefault="0053746F" w:rsidP="0053746F">
      <w:r w:rsidRPr="0053746F">
        <w:t>По справочным данным (таблица С.3) установленная мощность электродвигателей пассажирской и грузовой лифтовой установки:</w:t>
      </w:r>
    </w:p>
    <w:p w:rsidR="0053746F" w:rsidRPr="0053746F" w:rsidRDefault="0053746F" w:rsidP="0053746F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л.пасс</m:t>
              </m:r>
            </m:sub>
          </m:sSub>
          <m:r>
            <w:rPr>
              <w:rFonts w:ascii="Cambria Math" w:hAnsi="Cambria Math"/>
            </w:rPr>
            <m:t xml:space="preserve">=7 кВт,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л.груз</m:t>
              </m:r>
            </m:sub>
          </m:sSub>
          <m:r>
            <w:rPr>
              <w:rFonts w:ascii="Cambria Math" w:hAnsi="Cambria Math"/>
            </w:rPr>
            <m:t>=7 кВт</m:t>
          </m:r>
        </m:oMath>
      </m:oMathPara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r w:rsidRPr="0053746F">
        <w:t>По справочным данным (таблица С.4) коэффициент спроса лифтовых ус</w:t>
      </w:r>
      <w:r w:rsidRPr="0053746F">
        <w:softHyphen/>
        <w:t>тановок при 12 лиф установок в жилом здании:</w:t>
      </w:r>
    </w:p>
    <w:p w:rsidR="0053746F" w:rsidRPr="0053746F" w:rsidRDefault="0053746F" w:rsidP="0053746F"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с</m:t>
              </m:r>
            </m:sub>
            <m:sup>
              <m:r>
                <w:rPr>
                  <w:rFonts w:ascii="Cambria Math" w:hAnsi="Cambria Math"/>
                </w:rPr>
                <m:t>'</m:t>
              </m:r>
            </m:sup>
          </m:sSubSup>
          <m:r>
            <w:rPr>
              <w:rFonts w:ascii="Cambria Math" w:hAnsi="Cambria Math"/>
            </w:rPr>
            <m:t>=0,58</m:t>
          </m:r>
        </m:oMath>
      </m:oMathPara>
    </w:p>
    <w:p w:rsidR="0053746F" w:rsidRPr="0053746F" w:rsidRDefault="0053746F" w:rsidP="0053746F">
      <w:r w:rsidRPr="0053746F">
        <w:t>По формуле (1.4) расчётная активная нагрузка лифтовых установок, при</w:t>
      </w:r>
      <w:r w:rsidRPr="0053746F">
        <w:softHyphen/>
        <w:t>ведённая к вводу жилого здания:</w:t>
      </w:r>
    </w:p>
    <w:p w:rsidR="0053746F" w:rsidRPr="0053746F" w:rsidRDefault="0053746F" w:rsidP="0053746F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р.л</m:t>
              </m:r>
            </m:sub>
          </m:sSub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с</m:t>
              </m:r>
            </m:sub>
            <m:sup>
              <m:r>
                <w:rPr>
                  <w:rFonts w:ascii="Cambria Math" w:hAnsi="Cambria Math"/>
                </w:rPr>
                <m:t>'</m:t>
              </m:r>
            </m:sup>
          </m:sSubSup>
          <m:r>
            <w:rPr>
              <w:rFonts w:ascii="Cambria Math" w:hAnsi="Cambria Math"/>
            </w:rPr>
            <m:t>∙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л</m:t>
                  </m:r>
                </m:sub>
              </m:sSub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л</m:t>
                  </m:r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с</m:t>
                  </m:r>
                </m:sub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bSup>
              <m: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л.пасс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л.пасс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л.груз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л.груз</m:t>
                      </m:r>
                    </m:sub>
                  </m:sSub>
                </m:e>
              </m:d>
            </m:e>
          </m:nary>
          <m:r>
            <w:rPr>
              <w:rFonts w:ascii="Cambria Math" w:hAnsi="Cambria Math"/>
            </w:rPr>
            <m:t>=0,58∙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6∙7+6∙7</m:t>
              </m:r>
            </m:e>
          </m:d>
          <m:r>
            <w:rPr>
              <w:rFonts w:ascii="Cambria Math" w:hAnsi="Cambria Math"/>
            </w:rPr>
            <m:t>=48,7 кВт</m:t>
          </m:r>
        </m:oMath>
      </m:oMathPara>
    </w:p>
    <w:p w:rsidR="0053746F" w:rsidRPr="0053746F" w:rsidRDefault="0053746F" w:rsidP="0053746F">
      <w:r w:rsidRPr="0053746F">
        <w:t>По справочным данным (таблица С.2) коэффициент реактивной мощности лифтовых установок:</w:t>
      </w:r>
    </w:p>
    <w:p w:rsidR="0053746F" w:rsidRPr="0053746F" w:rsidRDefault="0053746F" w:rsidP="0053746F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tgφ</m:t>
              </m:r>
            </m:e>
            <m:sub>
              <m:r>
                <w:rPr>
                  <w:rFonts w:ascii="Cambria Math" w:hAnsi="Cambria Math"/>
                </w:rPr>
                <m:t>л</m:t>
              </m:r>
            </m:sub>
          </m:sSub>
          <m:r>
            <w:rPr>
              <w:rFonts w:ascii="Cambria Math" w:hAnsi="Cambria Math"/>
            </w:rPr>
            <m:t>=1,17</m:t>
          </m:r>
        </m:oMath>
      </m:oMathPara>
    </w:p>
    <w:p w:rsidR="0053746F" w:rsidRPr="0053746F" w:rsidRDefault="0053746F" w:rsidP="0053746F">
      <w:r w:rsidRPr="0053746F">
        <w:t>По формуле (1.5) расчётная реактивная нагрузка лифтовых установок, приведённая к вводу жилого здания:</w:t>
      </w:r>
    </w:p>
    <w:p w:rsidR="0053746F" w:rsidRPr="0053746F" w:rsidRDefault="0053746F" w:rsidP="0053746F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р.л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р.л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tgφ</m:t>
              </m:r>
            </m:e>
            <m:sub>
              <m:r>
                <w:rPr>
                  <w:rFonts w:ascii="Cambria Math" w:hAnsi="Cambria Math"/>
                </w:rPr>
                <m:t>л</m:t>
              </m:r>
            </m:sub>
          </m:sSub>
          <m:r>
            <w:rPr>
              <w:rFonts w:ascii="Cambria Math" w:hAnsi="Cambria Math"/>
            </w:rPr>
            <m:t>=48,7∙1,17=57,0 квар</m:t>
          </m:r>
        </m:oMath>
      </m:oMathPara>
    </w:p>
    <w:p w:rsidR="0053746F" w:rsidRPr="0053746F" w:rsidRDefault="0053746F" w:rsidP="0053746F">
      <w:r w:rsidRPr="0053746F">
        <w:t>По формуле (1.6) расчётная активная нагрузка двигателей санитарно</w:t>
      </w:r>
      <w:r w:rsidRPr="0053746F">
        <w:softHyphen/>
        <w:t>технических устройств, приведённая к вводу жилого здания:</w:t>
      </w:r>
    </w:p>
    <w:p w:rsidR="0053746F" w:rsidRPr="0053746F" w:rsidRDefault="0053746F" w:rsidP="0053746F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р.сту</m:t>
              </m:r>
            </m:sub>
          </m:sSub>
          <m:r>
            <w:rPr>
              <w:rFonts w:ascii="Cambria Math" w:hAnsi="Cambria Math"/>
            </w:rPr>
            <m:t>=0,05∙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кв</m:t>
              </m:r>
            </m:sub>
          </m:sSub>
          <m:r>
            <w:rPr>
              <w:rFonts w:ascii="Cambria Math" w:hAnsi="Cambria Math"/>
            </w:rPr>
            <m:t>=0,05∙408=20,4 кВт</m:t>
          </m:r>
        </m:oMath>
      </m:oMathPara>
    </w:p>
    <w:p w:rsidR="0053746F" w:rsidRPr="0053746F" w:rsidRDefault="0053746F" w:rsidP="0053746F">
      <w:r w:rsidRPr="0053746F">
        <w:t>По справочным данным (таблица С.2) коэффициент реактивной мощности двигателей санитарно-технических устройств:</w:t>
      </w:r>
    </w:p>
    <w:p w:rsidR="0053746F" w:rsidRPr="0053746F" w:rsidRDefault="0053746F" w:rsidP="0053746F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tgφ</m:t>
              </m:r>
            </m:e>
            <m:sub>
              <m:r>
                <w:rPr>
                  <w:rFonts w:ascii="Cambria Math" w:hAnsi="Cambria Math"/>
                </w:rPr>
                <m:t>сту</m:t>
              </m:r>
            </m:sub>
          </m:sSub>
          <m:r>
            <w:rPr>
              <w:rFonts w:ascii="Cambria Math" w:hAnsi="Cambria Math"/>
            </w:rPr>
            <m:t>=0,75</m:t>
          </m:r>
        </m:oMath>
      </m:oMathPara>
    </w:p>
    <w:p w:rsidR="0053746F" w:rsidRPr="0053746F" w:rsidRDefault="0053746F" w:rsidP="0053746F">
      <w:r w:rsidRPr="0053746F">
        <w:t>По формуле (1.7) расчётная реактивная нагрузка двигателей санитарно</w:t>
      </w:r>
      <w:r w:rsidRPr="0053746F">
        <w:softHyphen/>
        <w:t>технических устройств, приведённая к вводу жилого здания:</w:t>
      </w:r>
    </w:p>
    <w:p w:rsidR="0053746F" w:rsidRPr="0053746F" w:rsidRDefault="0053746F" w:rsidP="0053746F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р.сту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р.сту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tgφ</m:t>
              </m:r>
            </m:e>
            <m:sub>
              <m:r>
                <w:rPr>
                  <w:rFonts w:ascii="Cambria Math" w:hAnsi="Cambria Math"/>
                </w:rPr>
                <m:t>сту</m:t>
              </m:r>
            </m:sub>
          </m:sSub>
          <m:r>
            <w:rPr>
              <w:rFonts w:ascii="Cambria Math" w:hAnsi="Cambria Math"/>
            </w:rPr>
            <m:t>=20,4∙0,75=15,3 квар</m:t>
          </m:r>
        </m:oMath>
      </m:oMathPara>
    </w:p>
    <w:p w:rsidR="0053746F" w:rsidRPr="0053746F" w:rsidRDefault="0053746F" w:rsidP="0053746F">
      <w:r w:rsidRPr="0053746F">
        <w:t>По формуле (1.8) расчётная активная нагрузка силовых электроириемни- ков, приведённая к вводу жилого здания:</w:t>
      </w:r>
    </w:p>
    <w:p w:rsidR="0053746F" w:rsidRPr="0053746F" w:rsidRDefault="0053746F" w:rsidP="0053746F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р.с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р.с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р.сту</m:t>
              </m:r>
            </m:sub>
          </m:sSub>
          <m:r>
            <w:rPr>
              <w:rFonts w:ascii="Cambria Math" w:hAnsi="Cambria Math"/>
            </w:rPr>
            <m:t>=48,7+20,4=69,1 кВт</m:t>
          </m:r>
        </m:oMath>
      </m:oMathPara>
    </w:p>
    <w:p w:rsidR="0053746F" w:rsidRPr="0053746F" w:rsidRDefault="0053746F" w:rsidP="0053746F">
      <w:r w:rsidRPr="0053746F">
        <w:t>По формуле (1.9) расчётная реактивная нагрузка силовых электроприем</w:t>
      </w:r>
      <w:r w:rsidRPr="0053746F">
        <w:softHyphen/>
        <w:t>ников, приведённая к вводу жилого здания:</w:t>
      </w:r>
    </w:p>
    <w:p w:rsidR="0053746F" w:rsidRPr="0053746F" w:rsidRDefault="0053746F" w:rsidP="0053746F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р.с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р.л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р.сту</m:t>
              </m:r>
            </m:sub>
          </m:sSub>
          <m:r>
            <w:rPr>
              <w:rFonts w:ascii="Cambria Math" w:hAnsi="Cambria Math"/>
            </w:rPr>
            <m:t>57,0+15,3=72,3 квар</m:t>
          </m:r>
        </m:oMath>
      </m:oMathPara>
    </w:p>
    <w:p w:rsidR="0053746F" w:rsidRPr="0053746F" w:rsidRDefault="0053746F" w:rsidP="0053746F">
      <w:r w:rsidRPr="0053746F">
        <w:t>Аналогично определяются расчетные нагрузки силовых электроприемников всех жилых зданий микрорайона. Результаты расчётов приведены в таблице 1.2.</w:t>
      </w:r>
    </w:p>
    <w:p w:rsidR="0053746F" w:rsidRPr="0053746F" w:rsidRDefault="0053746F" w:rsidP="0053746F"/>
    <w:p w:rsidR="0053746F" w:rsidRPr="0053746F" w:rsidRDefault="0053746F" w:rsidP="0053746F">
      <w:r w:rsidRPr="0053746F">
        <w:t xml:space="preserve">Таблица 1.2 </w:t>
      </w:r>
    </w:p>
    <w:p w:rsidR="0053746F" w:rsidRPr="0053746F" w:rsidRDefault="0053746F" w:rsidP="0053746F">
      <w:r w:rsidRPr="0053746F">
        <w:t>- Расчётная нагрузка силовых электроприемников жилых зданий микрорайона, приведённая к вводу жилых зданий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3"/>
        <w:gridCol w:w="649"/>
        <w:gridCol w:w="594"/>
        <w:gridCol w:w="660"/>
        <w:gridCol w:w="660"/>
        <w:gridCol w:w="649"/>
        <w:gridCol w:w="771"/>
        <w:gridCol w:w="771"/>
        <w:gridCol w:w="771"/>
        <w:gridCol w:w="771"/>
        <w:gridCol w:w="796"/>
        <w:gridCol w:w="783"/>
      </w:tblGrid>
      <w:tr w:rsidR="0053746F" w:rsidRPr="0053746F" w:rsidTr="009E443E">
        <w:trPr>
          <w:trHeight w:hRule="exact" w:val="368"/>
          <w:jc w:val="center"/>
        </w:trPr>
        <w:tc>
          <w:tcPr>
            <w:tcW w:w="8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№</w:t>
            </w:r>
          </w:p>
          <w:p w:rsidR="0053746F" w:rsidRPr="0053746F" w:rsidRDefault="0053746F" w:rsidP="0053746F">
            <w:r w:rsidRPr="0053746F">
              <w:t>здания</w:t>
            </w:r>
          </w:p>
        </w:tc>
        <w:tc>
          <w:tcPr>
            <w:tcW w:w="12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л</m:t>
                    </m:r>
                  </m:sub>
                </m:sSub>
              </m:oMath>
            </m:oMathPara>
          </w:p>
        </w:tc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с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bSup>
              </m:oMath>
            </m:oMathPara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р.л</m:t>
                    </m:r>
                  </m:sub>
                </m:sSub>
                <m:r>
                  <w:rPr>
                    <w:rFonts w:ascii="Cambria Math" w:hAnsi="Cambria Math"/>
                  </w:rPr>
                  <m:t>, кВт</m:t>
                </m:r>
              </m:oMath>
            </m:oMathPara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746F" w:rsidRPr="0053746F" w:rsidRDefault="0053746F" w:rsidP="0053746F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р.л</m:t>
                    </m:r>
                  </m:sub>
                </m:sSub>
              </m:oMath>
            </m:oMathPara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746F" w:rsidRPr="0053746F" w:rsidRDefault="0053746F" w:rsidP="0053746F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р.л</m:t>
                    </m:r>
                  </m:sub>
                </m:sSub>
              </m:oMath>
            </m:oMathPara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746F" w:rsidRPr="0053746F" w:rsidRDefault="0053746F" w:rsidP="0053746F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р.сту</m:t>
                    </m:r>
                  </m:sub>
                </m:sSub>
              </m:oMath>
            </m:oMathPara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746F" w:rsidRPr="0053746F" w:rsidRDefault="0053746F" w:rsidP="0053746F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р.сту</m:t>
                    </m:r>
                  </m:sub>
                </m:sSub>
              </m:oMath>
            </m:oMathPara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746F" w:rsidRPr="0053746F" w:rsidRDefault="0053746F" w:rsidP="0053746F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р.с</m:t>
                    </m:r>
                  </m:sub>
                </m:sSub>
              </m:oMath>
            </m:oMathPara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746F" w:rsidRPr="0053746F" w:rsidRDefault="0053746F" w:rsidP="0053746F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р.с</m:t>
                    </m:r>
                  </m:sub>
                </m:sSub>
              </m:oMath>
            </m:oMathPara>
          </w:p>
        </w:tc>
      </w:tr>
      <w:tr w:rsidR="0053746F" w:rsidRPr="0053746F" w:rsidTr="009E443E">
        <w:trPr>
          <w:trHeight w:hRule="exact" w:val="327"/>
          <w:jc w:val="center"/>
        </w:trPr>
        <w:tc>
          <w:tcPr>
            <w:tcW w:w="83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пас.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груз.</w:t>
            </w:r>
          </w:p>
        </w:tc>
        <w:tc>
          <w:tcPr>
            <w:tcW w:w="6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пас.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руз..</w:t>
            </w:r>
          </w:p>
        </w:tc>
        <w:tc>
          <w:tcPr>
            <w:tcW w:w="7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746F" w:rsidRPr="0053746F" w:rsidRDefault="0053746F" w:rsidP="0053746F">
            <m:oMathPara>
              <m:oMath>
                <m:r>
                  <w:rPr>
                    <w:rFonts w:ascii="Cambria Math" w:hAnsi="Cambria Math"/>
                  </w:rPr>
                  <m:t>кВт</m:t>
                </m:r>
              </m:oMath>
            </m:oMathPara>
          </w:p>
        </w:tc>
        <w:tc>
          <w:tcPr>
            <w:tcW w:w="7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746F" w:rsidRPr="0053746F" w:rsidRDefault="0053746F" w:rsidP="0053746F">
            <m:oMathPara>
              <m:oMath>
                <m:r>
                  <w:rPr>
                    <w:rFonts w:ascii="Cambria Math" w:hAnsi="Cambria Math"/>
                  </w:rPr>
                  <m:t>квар</m:t>
                </m:r>
              </m:oMath>
            </m:oMathPara>
          </w:p>
        </w:tc>
        <w:tc>
          <w:tcPr>
            <w:tcW w:w="7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746F" w:rsidRPr="0053746F" w:rsidRDefault="0053746F" w:rsidP="0053746F">
            <m:oMathPara>
              <m:oMath>
                <m:r>
                  <w:rPr>
                    <w:rFonts w:ascii="Cambria Math" w:hAnsi="Cambria Math"/>
                  </w:rPr>
                  <m:t>кВт</m:t>
                </m:r>
              </m:oMath>
            </m:oMathPara>
          </w:p>
        </w:tc>
        <w:tc>
          <w:tcPr>
            <w:tcW w:w="7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746F" w:rsidRPr="0053746F" w:rsidRDefault="0053746F" w:rsidP="0053746F">
            <m:oMathPara>
              <m:oMath>
                <m:r>
                  <w:rPr>
                    <w:rFonts w:ascii="Cambria Math" w:hAnsi="Cambria Math"/>
                  </w:rPr>
                  <m:t>квар</m:t>
                </m:r>
              </m:oMath>
            </m:oMathPara>
          </w:p>
        </w:tc>
        <w:tc>
          <w:tcPr>
            <w:tcW w:w="7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746F" w:rsidRPr="0053746F" w:rsidRDefault="0053746F" w:rsidP="0053746F">
            <m:oMathPara>
              <m:oMath>
                <m:r>
                  <w:rPr>
                    <w:rFonts w:ascii="Cambria Math" w:hAnsi="Cambria Math"/>
                  </w:rPr>
                  <m:t>кВт</m:t>
                </m:r>
              </m:oMath>
            </m:oMathPara>
          </w:p>
        </w:tc>
        <w:tc>
          <w:tcPr>
            <w:tcW w:w="7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746F" w:rsidRPr="0053746F" w:rsidRDefault="0053746F" w:rsidP="0053746F">
            <m:oMathPara>
              <m:oMath>
                <m:r>
                  <w:rPr>
                    <w:rFonts w:ascii="Cambria Math" w:hAnsi="Cambria Math"/>
                  </w:rPr>
                  <m:t>квар</m:t>
                </m:r>
              </m:oMath>
            </m:oMathPara>
          </w:p>
        </w:tc>
      </w:tr>
      <w:tr w:rsidR="0053746F" w:rsidRPr="0053746F" w:rsidTr="009E443E">
        <w:trPr>
          <w:trHeight w:hRule="exact" w:val="334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0.58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48,7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57,0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20,4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15,3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69,1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72,3</w:t>
            </w:r>
          </w:p>
        </w:tc>
      </w:tr>
      <w:tr w:rsidR="0053746F" w:rsidRPr="0053746F" w:rsidTr="009E443E">
        <w:trPr>
          <w:trHeight w:hRule="exact" w:val="334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0,58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48,7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57,0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20,4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15,3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69,1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72,3</w:t>
            </w:r>
          </w:p>
        </w:tc>
      </w:tr>
      <w:tr w:rsidR="0053746F" w:rsidRPr="0053746F" w:rsidTr="009E443E">
        <w:trPr>
          <w:trHeight w:hRule="exact" w:val="382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0,58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48,7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57,0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20,4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15,3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69.1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72,3</w:t>
            </w:r>
          </w:p>
        </w:tc>
      </w:tr>
    </w:tbl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/>
    <w:p w:rsidR="0053746F" w:rsidRPr="0053746F" w:rsidRDefault="0053746F" w:rsidP="0053746F">
      <w:pPr>
        <w:rPr>
          <w:b/>
          <w:bCs/>
          <w:iCs/>
        </w:rPr>
      </w:pPr>
      <w:r w:rsidRPr="0053746F">
        <w:rPr>
          <w:b/>
          <w:bCs/>
          <w:iCs/>
        </w:rPr>
        <w:t>1.3 Определение расчетных электрических нагрузок на вводе жилых зданий</w:t>
      </w:r>
      <w:bookmarkEnd w:id="12"/>
    </w:p>
    <w:p w:rsidR="0053746F" w:rsidRPr="0053746F" w:rsidRDefault="0053746F" w:rsidP="0053746F">
      <w:r w:rsidRPr="0053746F">
        <w:t>Расчетная активная нагрузка на вводе жилого здания определяется по фор</w:t>
      </w:r>
      <w:r w:rsidRPr="0053746F">
        <w:softHyphen/>
        <w:t>муле: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р.ж.зд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р.кв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у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р.с</m:t>
            </m:r>
          </m:sub>
        </m:sSub>
      </m:oMath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>(1.10)</w:t>
      </w:r>
    </w:p>
    <w:p w:rsidR="0053746F" w:rsidRPr="0053746F" w:rsidRDefault="0053746F" w:rsidP="0053746F">
      <w:r w:rsidRPr="0053746F">
        <w:t xml:space="preserve">где </w:t>
      </w:r>
      <w:r w:rsidRPr="0053746F">
        <w:rPr>
          <w:i/>
          <w:lang w:val="en-US"/>
        </w:rPr>
        <w:t>k</w:t>
      </w:r>
      <w:r w:rsidRPr="0053746F">
        <w:rPr>
          <w:vertAlign w:val="subscript"/>
          <w:lang w:val="en-US"/>
        </w:rPr>
        <w:t>y</w:t>
      </w:r>
      <w:r w:rsidRPr="0053746F">
        <w:t xml:space="preserve"> - коэффициент участия в максимуме нагрузки силовых электроприемников, по [15,16] </w:t>
      </w:r>
      <w:r w:rsidRPr="0053746F">
        <w:rPr>
          <w:i/>
          <w:lang w:val="en-US"/>
        </w:rPr>
        <w:t>k</w:t>
      </w:r>
      <w:r w:rsidRPr="0053746F">
        <w:rPr>
          <w:vertAlign w:val="subscript"/>
          <w:lang w:val="en-US"/>
        </w:rPr>
        <w:t>y</w:t>
      </w:r>
      <w:r w:rsidRPr="0053746F">
        <w:t>=0,9</w:t>
      </w:r>
    </w:p>
    <w:p w:rsidR="0053746F" w:rsidRPr="0053746F" w:rsidRDefault="0053746F" w:rsidP="0053746F">
      <w:r w:rsidRPr="0053746F">
        <w:t>Расчетная реактивная нагрузка на вводе жилого здания определяется по формуле: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р.ж.зд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р.кв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у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р.с</m:t>
            </m:r>
          </m:sub>
        </m:sSub>
      </m:oMath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>(1.11)</w:t>
      </w:r>
    </w:p>
    <w:p w:rsidR="0053746F" w:rsidRPr="0053746F" w:rsidRDefault="0053746F" w:rsidP="0053746F">
      <w:r w:rsidRPr="0053746F">
        <w:t>Расчетная полная нагрузка на вводе жилого здания определяется по фор</w:t>
      </w:r>
      <w:r w:rsidRPr="0053746F">
        <w:softHyphen/>
        <w:t>муле: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</w:rPr>
              <m:t>р.ж.зд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р.ж.зд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р.ж.зд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e>
        </m:rad>
      </m:oMath>
      <w:r w:rsidRPr="0053746F">
        <w:t xml:space="preserve"> </w:t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>(1.12)</w:t>
      </w:r>
    </w:p>
    <w:p w:rsidR="0053746F" w:rsidRPr="0053746F" w:rsidRDefault="0053746F" w:rsidP="0053746F">
      <w:pPr>
        <w:rPr>
          <w:b/>
          <w:i/>
        </w:rPr>
      </w:pPr>
      <w:r w:rsidRPr="0053746F">
        <w:rPr>
          <w:b/>
          <w:i/>
        </w:rPr>
        <w:t>Пример расчета для жилого здания №1</w:t>
      </w:r>
    </w:p>
    <w:p w:rsidR="0053746F" w:rsidRPr="0053746F" w:rsidRDefault="0053746F" w:rsidP="0053746F">
      <w:r w:rsidRPr="0053746F">
        <w:t>По формуле (1.10) расчётная активная нагрузка на вводе жилого здания:</w:t>
      </w:r>
    </w:p>
    <w:p w:rsidR="0053746F" w:rsidRPr="0053746F" w:rsidRDefault="0053746F" w:rsidP="0053746F">
      <w:pPr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р.ж.зд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р.кв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у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р.с</m:t>
              </m:r>
            </m:sub>
          </m:sSub>
          <m:r>
            <w:rPr>
              <w:rFonts w:ascii="Cambria Math" w:hAnsi="Cambria Math"/>
            </w:rPr>
            <m:t>=518,2+0.9∙69,1=580,4 кВт</m:t>
          </m:r>
        </m:oMath>
      </m:oMathPara>
    </w:p>
    <w:p w:rsidR="0053746F" w:rsidRPr="0053746F" w:rsidRDefault="0053746F" w:rsidP="0053746F">
      <w:r w:rsidRPr="0053746F">
        <w:t>По формуле (1.11) расчётная реактивная нагрузка на вводе жилого здания:</w:t>
      </w:r>
    </w:p>
    <w:p w:rsidR="0053746F" w:rsidRPr="0053746F" w:rsidRDefault="0053746F" w:rsidP="0053746F">
      <w:pPr>
        <w:rPr>
          <w:b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р.ж.зд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р.кв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у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р.с</m:t>
              </m:r>
            </m:sub>
          </m:sSub>
          <m:r>
            <w:rPr>
              <w:rFonts w:ascii="Cambria Math" w:hAnsi="Cambria Math"/>
            </w:rPr>
            <m:t>=103,6+0,9∙72,3=168,7 квар</m:t>
          </m:r>
        </m:oMath>
      </m:oMathPara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r w:rsidRPr="0053746F">
        <w:t>По формуле (1.12) расчётная полная нагрузка на вводе жилого здания:</w:t>
      </w:r>
    </w:p>
    <w:p w:rsidR="0053746F" w:rsidRPr="0053746F" w:rsidRDefault="0053746F" w:rsidP="0053746F">
      <w:pPr>
        <w:rPr>
          <w:b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р.ж.зд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р.ж.зд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р.ж.зд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580,4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168,7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=604,4 кВ∙А</m:t>
          </m:r>
        </m:oMath>
      </m:oMathPara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r w:rsidRPr="0053746F">
        <w:t>Аналогично определяются расчетные нагрузки всех жилых зданий микро</w:t>
      </w:r>
      <w:r w:rsidRPr="0053746F">
        <w:softHyphen/>
        <w:t>района. Результаты расчётов приведены в таблице 1.3.</w:t>
      </w:r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r w:rsidRPr="0053746F">
        <w:t>Таблица 1.3</w:t>
      </w:r>
    </w:p>
    <w:p w:rsidR="0053746F" w:rsidRPr="0053746F" w:rsidRDefault="0053746F" w:rsidP="0053746F">
      <w:r w:rsidRPr="0053746F">
        <w:t xml:space="preserve"> - Расчётная нагрузка жилых зданий микрорайона, приведённая к вводу </w:t>
      </w:r>
      <w:r w:rsidRPr="0053746F">
        <w:rPr>
          <w:bCs/>
        </w:rPr>
        <w:t>жилых</w:t>
      </w:r>
      <w:r w:rsidRPr="0053746F">
        <w:rPr>
          <w:b/>
          <w:bCs/>
        </w:rPr>
        <w:t xml:space="preserve"> </w:t>
      </w:r>
      <w:r w:rsidRPr="0053746F">
        <w:t>зданий</w:t>
      </w:r>
    </w:p>
    <w:p w:rsidR="0053746F" w:rsidRPr="0053746F" w:rsidRDefault="0053746F" w:rsidP="0053746F">
      <w:pPr>
        <w:rPr>
          <w:b/>
        </w:rPr>
      </w:pPr>
    </w:p>
    <w:tbl>
      <w:tblPr>
        <w:tblW w:w="91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4"/>
        <w:gridCol w:w="1135"/>
        <w:gridCol w:w="1127"/>
        <w:gridCol w:w="1135"/>
        <w:gridCol w:w="1121"/>
        <w:gridCol w:w="1127"/>
        <w:gridCol w:w="1150"/>
        <w:gridCol w:w="1179"/>
      </w:tblGrid>
      <w:tr w:rsidR="0053746F" w:rsidRPr="0053746F" w:rsidTr="009E443E">
        <w:trPr>
          <w:trHeight w:hRule="exact" w:val="439"/>
          <w:jc w:val="center"/>
        </w:trPr>
        <w:tc>
          <w:tcPr>
            <w:tcW w:w="1194" w:type="dxa"/>
            <w:tcBorders>
              <w:bottom w:val="nil"/>
            </w:tcBorders>
            <w:shd w:val="clear" w:color="auto" w:fill="FFFFFF"/>
            <w:vAlign w:val="bottom"/>
          </w:tcPr>
          <w:p w:rsidR="0053746F" w:rsidRPr="0053746F" w:rsidRDefault="0053746F" w:rsidP="0053746F">
            <w:r w:rsidRPr="0053746F">
              <w:t>№</w:t>
            </w:r>
          </w:p>
        </w:tc>
        <w:tc>
          <w:tcPr>
            <w:tcW w:w="1135" w:type="dxa"/>
            <w:tcBorders>
              <w:bottom w:val="nil"/>
            </w:tcBorders>
            <w:shd w:val="clear" w:color="auto" w:fill="FFFFFF"/>
            <w:vAlign w:val="bottom"/>
          </w:tcPr>
          <w:p w:rsidR="0053746F" w:rsidRPr="0053746F" w:rsidRDefault="0053746F" w:rsidP="0053746F">
            <w:pPr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р.кв</m:t>
                    </m:r>
                  </m:sub>
                </m:sSub>
              </m:oMath>
            </m:oMathPara>
          </w:p>
        </w:tc>
        <w:tc>
          <w:tcPr>
            <w:tcW w:w="1127" w:type="dxa"/>
            <w:tcBorders>
              <w:bottom w:val="nil"/>
            </w:tcBorders>
            <w:shd w:val="clear" w:color="auto" w:fill="FFFFFF"/>
            <w:vAlign w:val="bottom"/>
          </w:tcPr>
          <w:p w:rsidR="0053746F" w:rsidRPr="0053746F" w:rsidRDefault="0053746F" w:rsidP="0053746F">
            <w:pPr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р.с</m:t>
                    </m:r>
                  </m:sub>
                </m:sSub>
              </m:oMath>
            </m:oMathPara>
          </w:p>
        </w:tc>
        <w:tc>
          <w:tcPr>
            <w:tcW w:w="1135" w:type="dxa"/>
            <w:tcBorders>
              <w:bottom w:val="nil"/>
            </w:tcBorders>
            <w:shd w:val="clear" w:color="auto" w:fill="FFFFFF"/>
            <w:vAlign w:val="bottom"/>
          </w:tcPr>
          <w:p w:rsidR="0053746F" w:rsidRPr="0053746F" w:rsidRDefault="0053746F" w:rsidP="0053746F">
            <w:pPr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р.ж.зд</m:t>
                    </m:r>
                  </m:sub>
                </m:sSub>
              </m:oMath>
            </m:oMathPara>
          </w:p>
        </w:tc>
        <w:tc>
          <w:tcPr>
            <w:tcW w:w="1121" w:type="dxa"/>
            <w:tcBorders>
              <w:bottom w:val="nil"/>
            </w:tcBorders>
            <w:shd w:val="clear" w:color="auto" w:fill="FFFFFF"/>
            <w:vAlign w:val="bottom"/>
          </w:tcPr>
          <w:p w:rsidR="0053746F" w:rsidRPr="0053746F" w:rsidRDefault="0053746F" w:rsidP="0053746F">
            <w:pPr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р.кв</m:t>
                    </m:r>
                  </m:sub>
                </m:sSub>
              </m:oMath>
            </m:oMathPara>
          </w:p>
        </w:tc>
        <w:tc>
          <w:tcPr>
            <w:tcW w:w="1127" w:type="dxa"/>
            <w:tcBorders>
              <w:bottom w:val="nil"/>
            </w:tcBorders>
            <w:shd w:val="clear" w:color="auto" w:fill="FFFFFF"/>
            <w:vAlign w:val="bottom"/>
          </w:tcPr>
          <w:p w:rsidR="0053746F" w:rsidRPr="0053746F" w:rsidRDefault="0053746F" w:rsidP="0053746F">
            <w:pPr>
              <w:rPr>
                <w:i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р.с</m:t>
                    </m:r>
                  </m:sub>
                </m:sSub>
              </m:oMath>
            </m:oMathPara>
          </w:p>
        </w:tc>
        <w:tc>
          <w:tcPr>
            <w:tcW w:w="1150" w:type="dxa"/>
            <w:tcBorders>
              <w:bottom w:val="nil"/>
            </w:tcBorders>
            <w:shd w:val="clear" w:color="auto" w:fill="FFFFFF"/>
            <w:vAlign w:val="bottom"/>
          </w:tcPr>
          <w:p w:rsidR="0053746F" w:rsidRPr="0053746F" w:rsidRDefault="0053746F" w:rsidP="0053746F">
            <w:pPr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р.ж.зд</m:t>
                    </m:r>
                  </m:sub>
                </m:sSub>
              </m:oMath>
            </m:oMathPara>
          </w:p>
        </w:tc>
        <w:tc>
          <w:tcPr>
            <w:tcW w:w="1179" w:type="dxa"/>
            <w:tcBorders>
              <w:bottom w:val="nil"/>
            </w:tcBorders>
            <w:shd w:val="clear" w:color="auto" w:fill="FFFFFF"/>
            <w:vAlign w:val="bottom"/>
          </w:tcPr>
          <w:p w:rsidR="0053746F" w:rsidRPr="0053746F" w:rsidRDefault="0053746F" w:rsidP="0053746F">
            <w:pPr>
              <w:rPr>
                <w:i/>
              </w:rPr>
            </w:pPr>
            <w:r w:rsidRPr="0053746F"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р.ж.зд</m:t>
                  </m:r>
                </m:sub>
              </m:sSub>
            </m:oMath>
          </w:p>
        </w:tc>
      </w:tr>
      <w:tr w:rsidR="0053746F" w:rsidRPr="0053746F" w:rsidTr="009E443E">
        <w:trPr>
          <w:trHeight w:hRule="exact" w:val="325"/>
          <w:jc w:val="center"/>
        </w:trPr>
        <w:tc>
          <w:tcPr>
            <w:tcW w:w="1194" w:type="dxa"/>
            <w:tcBorders>
              <w:top w:val="nil"/>
            </w:tcBorders>
            <w:shd w:val="clear" w:color="auto" w:fill="FFFFFF"/>
          </w:tcPr>
          <w:p w:rsidR="0053746F" w:rsidRPr="0053746F" w:rsidRDefault="0053746F" w:rsidP="0053746F">
            <w:r w:rsidRPr="0053746F">
              <w:t>здания</w:t>
            </w:r>
          </w:p>
        </w:tc>
        <w:tc>
          <w:tcPr>
            <w:tcW w:w="1135" w:type="dxa"/>
            <w:tcBorders>
              <w:top w:val="nil"/>
            </w:tcBorders>
            <w:shd w:val="clear" w:color="auto" w:fill="FFFFFF"/>
          </w:tcPr>
          <w:p w:rsidR="0053746F" w:rsidRPr="0053746F" w:rsidRDefault="0053746F" w:rsidP="0053746F">
            <w:r w:rsidRPr="0053746F">
              <w:t>кВт</w:t>
            </w:r>
          </w:p>
        </w:tc>
        <w:tc>
          <w:tcPr>
            <w:tcW w:w="1127" w:type="dxa"/>
            <w:tcBorders>
              <w:top w:val="nil"/>
            </w:tcBorders>
            <w:shd w:val="clear" w:color="auto" w:fill="FFFFFF"/>
          </w:tcPr>
          <w:p w:rsidR="0053746F" w:rsidRPr="0053746F" w:rsidRDefault="0053746F" w:rsidP="0053746F">
            <w:r w:rsidRPr="0053746F">
              <w:t>кВт</w:t>
            </w:r>
          </w:p>
        </w:tc>
        <w:tc>
          <w:tcPr>
            <w:tcW w:w="1135" w:type="dxa"/>
            <w:tcBorders>
              <w:top w:val="nil"/>
            </w:tcBorders>
            <w:shd w:val="clear" w:color="auto" w:fill="FFFFFF"/>
          </w:tcPr>
          <w:p w:rsidR="0053746F" w:rsidRPr="0053746F" w:rsidRDefault="0053746F" w:rsidP="0053746F">
            <w:r w:rsidRPr="0053746F">
              <w:t>кВт</w:t>
            </w:r>
          </w:p>
        </w:tc>
        <w:tc>
          <w:tcPr>
            <w:tcW w:w="1121" w:type="dxa"/>
            <w:tcBorders>
              <w:top w:val="nil"/>
            </w:tcBorders>
            <w:shd w:val="clear" w:color="auto" w:fill="FFFFFF"/>
          </w:tcPr>
          <w:p w:rsidR="0053746F" w:rsidRPr="0053746F" w:rsidRDefault="0053746F" w:rsidP="0053746F">
            <w:r w:rsidRPr="0053746F">
              <w:t>квар</w:t>
            </w:r>
          </w:p>
        </w:tc>
        <w:tc>
          <w:tcPr>
            <w:tcW w:w="1127" w:type="dxa"/>
            <w:tcBorders>
              <w:top w:val="nil"/>
            </w:tcBorders>
            <w:shd w:val="clear" w:color="auto" w:fill="FFFFFF"/>
          </w:tcPr>
          <w:p w:rsidR="0053746F" w:rsidRPr="0053746F" w:rsidRDefault="0053746F" w:rsidP="0053746F">
            <w:r w:rsidRPr="0053746F">
              <w:t>квар</w:t>
            </w:r>
          </w:p>
        </w:tc>
        <w:tc>
          <w:tcPr>
            <w:tcW w:w="1150" w:type="dxa"/>
            <w:tcBorders>
              <w:top w:val="nil"/>
            </w:tcBorders>
            <w:shd w:val="clear" w:color="auto" w:fill="FFFFFF"/>
          </w:tcPr>
          <w:p w:rsidR="0053746F" w:rsidRPr="0053746F" w:rsidRDefault="0053746F" w:rsidP="0053746F">
            <w:r w:rsidRPr="0053746F">
              <w:t>квар</w:t>
            </w:r>
          </w:p>
        </w:tc>
        <w:tc>
          <w:tcPr>
            <w:tcW w:w="1179" w:type="dxa"/>
            <w:tcBorders>
              <w:top w:val="nil"/>
            </w:tcBorders>
            <w:shd w:val="clear" w:color="auto" w:fill="FFFFFF"/>
          </w:tcPr>
          <w:p w:rsidR="0053746F" w:rsidRPr="0053746F" w:rsidRDefault="0053746F" w:rsidP="0053746F">
            <m:oMathPara>
              <m:oMath>
                <m:r>
                  <w:rPr>
                    <w:rFonts w:ascii="Cambria Math" w:hAnsi="Cambria Math"/>
                  </w:rPr>
                  <m:t>кВ∙А</m:t>
                </m:r>
              </m:oMath>
            </m:oMathPara>
          </w:p>
        </w:tc>
      </w:tr>
      <w:tr w:rsidR="0053746F" w:rsidRPr="0053746F" w:rsidTr="009E443E">
        <w:trPr>
          <w:trHeight w:hRule="exact" w:val="371"/>
          <w:jc w:val="center"/>
        </w:trPr>
        <w:tc>
          <w:tcPr>
            <w:tcW w:w="1194" w:type="dxa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518,2</w:t>
            </w:r>
          </w:p>
        </w:tc>
        <w:tc>
          <w:tcPr>
            <w:tcW w:w="1127" w:type="dxa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69,1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580,4</w:t>
            </w:r>
          </w:p>
        </w:tc>
        <w:tc>
          <w:tcPr>
            <w:tcW w:w="1121" w:type="dxa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103,0</w:t>
            </w:r>
          </w:p>
        </w:tc>
        <w:tc>
          <w:tcPr>
            <w:tcW w:w="1127" w:type="dxa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72.3</w:t>
            </w:r>
          </w:p>
        </w:tc>
        <w:tc>
          <w:tcPr>
            <w:tcW w:w="1150" w:type="dxa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168,7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604,4</w:t>
            </w:r>
          </w:p>
        </w:tc>
      </w:tr>
      <w:tr w:rsidR="0053746F" w:rsidRPr="0053746F" w:rsidTr="009E443E">
        <w:trPr>
          <w:trHeight w:hRule="exact" w:val="371"/>
          <w:jc w:val="center"/>
        </w:trPr>
        <w:tc>
          <w:tcPr>
            <w:tcW w:w="1194" w:type="dxa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518,2</w:t>
            </w:r>
          </w:p>
        </w:tc>
        <w:tc>
          <w:tcPr>
            <w:tcW w:w="1127" w:type="dxa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69,1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580,4</w:t>
            </w:r>
          </w:p>
        </w:tc>
        <w:tc>
          <w:tcPr>
            <w:tcW w:w="1121" w:type="dxa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103,6</w:t>
            </w:r>
          </w:p>
        </w:tc>
        <w:tc>
          <w:tcPr>
            <w:tcW w:w="1127" w:type="dxa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72,3</w:t>
            </w:r>
          </w:p>
        </w:tc>
        <w:tc>
          <w:tcPr>
            <w:tcW w:w="1150" w:type="dxa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168,7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604,4</w:t>
            </w:r>
          </w:p>
        </w:tc>
      </w:tr>
      <w:tr w:rsidR="0053746F" w:rsidRPr="0053746F" w:rsidTr="009E443E">
        <w:trPr>
          <w:trHeight w:hRule="exact" w:val="424"/>
          <w:jc w:val="center"/>
        </w:trPr>
        <w:tc>
          <w:tcPr>
            <w:tcW w:w="1194" w:type="dxa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518,2</w:t>
            </w:r>
          </w:p>
        </w:tc>
        <w:tc>
          <w:tcPr>
            <w:tcW w:w="1127" w:type="dxa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69,1</w:t>
            </w:r>
          </w:p>
        </w:tc>
        <w:tc>
          <w:tcPr>
            <w:tcW w:w="1135" w:type="dxa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580.4</w:t>
            </w:r>
          </w:p>
        </w:tc>
        <w:tc>
          <w:tcPr>
            <w:tcW w:w="1121" w:type="dxa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103,6</w:t>
            </w:r>
          </w:p>
        </w:tc>
        <w:tc>
          <w:tcPr>
            <w:tcW w:w="1127" w:type="dxa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72,3</w:t>
            </w:r>
          </w:p>
        </w:tc>
        <w:tc>
          <w:tcPr>
            <w:tcW w:w="1150" w:type="dxa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168,7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604,4</w:t>
            </w:r>
          </w:p>
        </w:tc>
      </w:tr>
    </w:tbl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/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pPr>
        <w:rPr>
          <w:b/>
          <w:bCs/>
          <w:iCs/>
        </w:rPr>
      </w:pPr>
      <w:bookmarkStart w:id="13" w:name="bookmark1"/>
      <w:r w:rsidRPr="0053746F">
        <w:rPr>
          <w:b/>
          <w:bCs/>
          <w:iCs/>
        </w:rPr>
        <w:t>2. Определение расчетных электрических нагрузок общественных зда</w:t>
      </w:r>
      <w:r w:rsidRPr="0053746F">
        <w:rPr>
          <w:b/>
          <w:bCs/>
          <w:iCs/>
        </w:rPr>
        <w:softHyphen/>
        <w:t>ний микрорайона</w:t>
      </w:r>
      <w:bookmarkEnd w:id="13"/>
    </w:p>
    <w:p w:rsidR="0053746F" w:rsidRPr="0053746F" w:rsidRDefault="0053746F" w:rsidP="0053746F">
      <w:r w:rsidRPr="0053746F">
        <w:t>Расчётная активная нагрузка на вводе общественного здания оценочно оп</w:t>
      </w:r>
      <w:r w:rsidRPr="0053746F">
        <w:softHyphen/>
        <w:t>ределяется по формуле: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р.общ.зд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общ.зд.уд</m:t>
            </m:r>
          </m:sub>
        </m:sSub>
        <m:r>
          <w:rPr>
            <w:rFonts w:ascii="Cambria Math" w:hAnsi="Cambria Math"/>
          </w:rPr>
          <m:t>∙M</m:t>
        </m:r>
      </m:oMath>
      <w:r w:rsidRPr="0053746F">
        <w:t xml:space="preserve"> </w:t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>(2.1)</w:t>
      </w:r>
    </w:p>
    <w:p w:rsidR="0053746F" w:rsidRPr="0053746F" w:rsidRDefault="0053746F" w:rsidP="0053746F">
      <w:r w:rsidRPr="0053746F"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общ.зд.уд</m:t>
            </m:r>
          </m:sub>
        </m:sSub>
      </m:oMath>
      <w:r w:rsidRPr="0053746F">
        <w:t xml:space="preserve"> - удельная расчётная активная нагрузка единицы количественного показателя (рабочее место, плошадь торгового зала, килограмм продукции и т.п.) кВт/показатель, определяется но [15, 16]; </w:t>
      </w:r>
      <w:r w:rsidRPr="0053746F">
        <w:rPr>
          <w:i/>
          <w:iCs/>
        </w:rPr>
        <w:t>М</w:t>
      </w:r>
      <w:r w:rsidRPr="0053746F">
        <w:t xml:space="preserve"> - количественный показатель.</w:t>
      </w:r>
    </w:p>
    <w:p w:rsidR="0053746F" w:rsidRPr="0053746F" w:rsidRDefault="0053746F" w:rsidP="0053746F">
      <w:r w:rsidRPr="0053746F">
        <w:lastRenderedPageBreak/>
        <w:t>Расчетная реактивная нагрузка на вводе общественного здания определя</w:t>
      </w:r>
      <w:r w:rsidRPr="0053746F">
        <w:softHyphen/>
        <w:t>ется по формуле: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р.общ.зд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р.общ.зд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tgφ</m:t>
            </m:r>
          </m:e>
          <m:sub>
            <m:r>
              <w:rPr>
                <w:rFonts w:ascii="Cambria Math" w:hAnsi="Cambria Math"/>
              </w:rPr>
              <m:t>общ.зд</m:t>
            </m:r>
          </m:sub>
        </m:sSub>
      </m:oMath>
      <w:r w:rsidRPr="0053746F">
        <w:t xml:space="preserve"> </w:t>
      </w:r>
      <w:r w:rsidRPr="0053746F">
        <w:tab/>
      </w:r>
      <w:r w:rsidRPr="0053746F">
        <w:tab/>
      </w:r>
      <w:r w:rsidRPr="0053746F">
        <w:tab/>
      </w:r>
      <w:r w:rsidRPr="0053746F">
        <w:tab/>
        <w:t>(2.2)</w:t>
      </w:r>
    </w:p>
    <w:p w:rsidR="0053746F" w:rsidRPr="0053746F" w:rsidRDefault="0053746F" w:rsidP="0053746F">
      <w:r w:rsidRPr="0053746F"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tgφ</m:t>
            </m:r>
          </m:e>
          <m:sub>
            <m:r>
              <w:rPr>
                <w:rFonts w:ascii="Cambria Math" w:hAnsi="Cambria Math"/>
              </w:rPr>
              <m:t>общ.зд</m:t>
            </m:r>
          </m:sub>
        </m:sSub>
      </m:oMath>
      <w:r w:rsidRPr="0053746F">
        <w:t xml:space="preserve"> - коэффициент реактивной мощности общественного здания, опре</w:t>
      </w:r>
      <w:r w:rsidRPr="0053746F">
        <w:softHyphen/>
        <w:t>деляется по [15,16].</w:t>
      </w:r>
    </w:p>
    <w:p w:rsidR="0053746F" w:rsidRPr="0053746F" w:rsidRDefault="0053746F" w:rsidP="0053746F">
      <w:r w:rsidRPr="0053746F">
        <w:t>Расчетная полная нагрузка на вводе общественного здания определяется по формуле: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</w:rPr>
              <m:t>р.общ.зд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р.общ.зд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р.общ.зд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e>
        </m:rad>
      </m:oMath>
      <w:r w:rsidRPr="0053746F">
        <w:t xml:space="preserve"> </w:t>
      </w:r>
      <w:r w:rsidRPr="0053746F">
        <w:tab/>
      </w:r>
      <w:r w:rsidRPr="0053746F">
        <w:tab/>
      </w:r>
      <w:r w:rsidRPr="0053746F">
        <w:tab/>
      </w:r>
      <w:r w:rsidRPr="0053746F">
        <w:tab/>
        <w:t>(2.3)</w:t>
      </w:r>
    </w:p>
    <w:p w:rsidR="0053746F" w:rsidRPr="0053746F" w:rsidRDefault="0053746F" w:rsidP="0053746F">
      <w:pPr>
        <w:rPr>
          <w:bCs/>
        </w:rPr>
      </w:pPr>
      <w:r w:rsidRPr="0053746F">
        <w:rPr>
          <w:bCs/>
        </w:rPr>
        <w:t>В расчетах используется таблица С5 Приложения 7.</w:t>
      </w:r>
    </w:p>
    <w:p w:rsidR="0053746F" w:rsidRPr="0053746F" w:rsidRDefault="0053746F" w:rsidP="0053746F">
      <w:pPr>
        <w:rPr>
          <w:b/>
          <w:i/>
        </w:rPr>
      </w:pPr>
      <w:r w:rsidRPr="0053746F">
        <w:rPr>
          <w:b/>
          <w:i/>
        </w:rPr>
        <w:t>Пример расчёта для детского дошкольного учреждения № 2.</w:t>
      </w:r>
    </w:p>
    <w:p w:rsidR="0053746F" w:rsidRPr="0053746F" w:rsidRDefault="0053746F" w:rsidP="0053746F">
      <w:r w:rsidRPr="0053746F">
        <w:t>По справочным данным (таблица С.5) удельная расчетная нагрузка для детского дошкольного учреждения: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общ.зд.уд</m:t>
            </m:r>
          </m:sub>
        </m:sSub>
      </m:oMath>
      <w:r w:rsidRPr="0053746F">
        <w:t xml:space="preserve"> = 0,46 кВт/место.</w:t>
      </w:r>
    </w:p>
    <w:p w:rsidR="0053746F" w:rsidRPr="0053746F" w:rsidRDefault="0053746F" w:rsidP="0053746F">
      <w:r w:rsidRPr="0053746F">
        <w:t>По формуле (2.1) расчетная активная нагрузка на вводе детского дошкольного учреждения:</w:t>
      </w:r>
    </w:p>
    <w:p w:rsidR="0053746F" w:rsidRPr="0053746F" w:rsidRDefault="0053746F" w:rsidP="0053746F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р.общ.зд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общ.зд.уд</m:t>
              </m:r>
            </m:sub>
          </m:sSub>
          <m:r>
            <w:rPr>
              <w:rFonts w:ascii="Cambria Math" w:hAnsi="Cambria Math"/>
            </w:rPr>
            <m:t>∙M=0,46∙140=64,4 кВт</m:t>
          </m:r>
        </m:oMath>
      </m:oMathPara>
    </w:p>
    <w:p w:rsidR="0053746F" w:rsidRPr="0053746F" w:rsidRDefault="0053746F" w:rsidP="0053746F">
      <w:r w:rsidRPr="0053746F">
        <w:t>По справочным данным (таблица С.5) коэффициент реактивной мощности детского дошкольного учреждения:</w:t>
      </w:r>
    </w:p>
    <w:p w:rsidR="0053746F" w:rsidRPr="0053746F" w:rsidRDefault="0053746F" w:rsidP="0053746F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tgφ</m:t>
              </m:r>
            </m:e>
            <m:sub>
              <m:r>
                <w:rPr>
                  <w:rFonts w:ascii="Cambria Math" w:hAnsi="Cambria Math"/>
                </w:rPr>
                <m:t>общ.зд</m:t>
              </m:r>
            </m:sub>
          </m:sSub>
          <m:r>
            <w:rPr>
              <w:rFonts w:ascii="Cambria Math" w:hAnsi="Cambria Math"/>
            </w:rPr>
            <m:t>=0,25</m:t>
          </m:r>
        </m:oMath>
      </m:oMathPara>
    </w:p>
    <w:p w:rsidR="0053746F" w:rsidRPr="0053746F" w:rsidRDefault="0053746F" w:rsidP="0053746F">
      <w:r w:rsidRPr="0053746F">
        <w:t>По формуле (2.2) расчётная реактивная нагрузка на вводе детского дошко</w:t>
      </w:r>
      <w:r w:rsidRPr="0053746F">
        <w:softHyphen/>
        <w:t>льного учреждения:</w:t>
      </w:r>
    </w:p>
    <w:p w:rsidR="0053746F" w:rsidRPr="0053746F" w:rsidRDefault="0053746F" w:rsidP="0053746F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р.общ.зд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р.общ.зд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tgφ</m:t>
              </m:r>
            </m:e>
            <m:sub>
              <m:r>
                <w:rPr>
                  <w:rFonts w:ascii="Cambria Math" w:hAnsi="Cambria Math"/>
                </w:rPr>
                <m:t>общ.зд</m:t>
              </m:r>
            </m:sub>
          </m:sSub>
          <m:r>
            <w:rPr>
              <w:rFonts w:ascii="Cambria Math" w:hAnsi="Cambria Math"/>
            </w:rPr>
            <m:t>=64,4∙0,25=16,1 квар</m:t>
          </m:r>
        </m:oMath>
      </m:oMathPara>
    </w:p>
    <w:p w:rsidR="0053746F" w:rsidRPr="0053746F" w:rsidRDefault="0053746F" w:rsidP="0053746F">
      <w:r w:rsidRPr="0053746F">
        <w:t>По формуле (2.3) расчётная полная нагрузка на вводе детского дошкольно</w:t>
      </w:r>
      <w:r w:rsidRPr="0053746F">
        <w:softHyphen/>
        <w:t>го учреждения:</w:t>
      </w:r>
    </w:p>
    <w:p w:rsidR="0053746F" w:rsidRPr="0053746F" w:rsidRDefault="0053746F" w:rsidP="0053746F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р.общ.зд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р.общ.зд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р.общ.зд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64,4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16,1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=66,4 кВ∙А</m:t>
          </m:r>
        </m:oMath>
      </m:oMathPara>
    </w:p>
    <w:p w:rsidR="0053746F" w:rsidRPr="0053746F" w:rsidRDefault="0053746F" w:rsidP="0053746F">
      <w:r w:rsidRPr="0053746F">
        <w:t>Аналогично определяются расчетные нагрузки всех общественных зданий микрорайона. Результаты расчетов приведены в таблице 1.4.</w:t>
      </w:r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r w:rsidRPr="0053746F">
        <w:t xml:space="preserve">Таблица 1.4 </w:t>
      </w:r>
    </w:p>
    <w:p w:rsidR="0053746F" w:rsidRPr="0053746F" w:rsidRDefault="0053746F" w:rsidP="0053746F">
      <w:r w:rsidRPr="0053746F">
        <w:t>- Расчётная нагрузка общественных зданий микрорайона, приве</w:t>
      </w:r>
      <w:r w:rsidRPr="0053746F">
        <w:softHyphen/>
        <w:t>дённая к вводу общественных зданий</w:t>
      </w:r>
    </w:p>
    <w:p w:rsidR="0053746F" w:rsidRPr="0053746F" w:rsidRDefault="0053746F" w:rsidP="0053746F">
      <w:pPr>
        <w:rPr>
          <w:b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7"/>
        <w:gridCol w:w="1827"/>
        <w:gridCol w:w="635"/>
        <w:gridCol w:w="869"/>
        <w:gridCol w:w="1026"/>
        <w:gridCol w:w="886"/>
        <w:gridCol w:w="893"/>
        <w:gridCol w:w="899"/>
        <w:gridCol w:w="911"/>
      </w:tblGrid>
      <w:tr w:rsidR="0053746F" w:rsidRPr="0053746F" w:rsidTr="009E443E">
        <w:trPr>
          <w:trHeight w:hRule="exact" w:val="622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№</w:t>
            </w:r>
          </w:p>
          <w:p w:rsidR="0053746F" w:rsidRPr="0053746F" w:rsidRDefault="0053746F" w:rsidP="0053746F">
            <w:r w:rsidRPr="0053746F">
              <w:t>здания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Наименование</w:t>
            </w:r>
          </w:p>
          <w:p w:rsidR="0053746F" w:rsidRPr="0053746F" w:rsidRDefault="0053746F" w:rsidP="0053746F">
            <w:r w:rsidRPr="0053746F">
              <w:t>здания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Число ед. измер.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общ.зд.уд, 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oMath>
            <w:r w:rsidRPr="0053746F">
              <w:t>кВт/ед.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i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р.общ.зд</m:t>
                  </m:r>
                </m:sub>
              </m:sSub>
            </m:oMath>
            <w:r w:rsidRPr="0053746F">
              <w:rPr>
                <w:i/>
              </w:rPr>
              <w:t xml:space="preserve"> </w:t>
            </w:r>
            <w:r w:rsidRPr="0053746F">
              <w:t>кВт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tgφ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общ.зд</m:t>
                    </m:r>
                  </m:sub>
                </m:sSub>
              </m:oMath>
            </m:oMathPara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i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р.общ.зд</m:t>
                  </m:r>
                </m:sub>
              </m:sSub>
            </m:oMath>
            <w:r w:rsidRPr="0053746F">
              <w:rPr>
                <w:i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квар</m:t>
              </m:r>
            </m:oMath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i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р.общ.зд</m:t>
                  </m:r>
                </m:sub>
              </m:sSub>
            </m:oMath>
            <w:r w:rsidRPr="0053746F">
              <w:rPr>
                <w:i/>
              </w:rPr>
              <w:t xml:space="preserve">        </w:t>
            </w:r>
            <m:oMath>
              <m:r>
                <w:rPr>
                  <w:rFonts w:ascii="Cambria Math" w:hAnsi="Cambria Math"/>
                </w:rPr>
                <m:t>кВ∙А</m:t>
              </m:r>
            </m:oMath>
          </w:p>
        </w:tc>
      </w:tr>
      <w:tr w:rsidR="0053746F" w:rsidRPr="0053746F" w:rsidTr="009E443E">
        <w:trPr>
          <w:trHeight w:hRule="exact" w:val="570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Детское дошко</w:t>
            </w:r>
            <w:r w:rsidRPr="0053746F">
              <w:softHyphen/>
              <w:t>льное учреждение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140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мест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0,46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64,4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0,25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16,1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66,4</w:t>
            </w:r>
          </w:p>
        </w:tc>
      </w:tr>
      <w:tr w:rsidR="0053746F" w:rsidRPr="0053746F" w:rsidTr="009E443E">
        <w:trPr>
          <w:trHeight w:hRule="exact" w:val="602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lastRenderedPageBreak/>
              <w:t>5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Центр соц. обеспечения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380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м</w:t>
            </w:r>
            <w:r w:rsidRPr="0053746F">
              <w:rPr>
                <w:vertAlign w:val="superscript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0,054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20,5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0,57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11,7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23,6</w:t>
            </w:r>
          </w:p>
        </w:tc>
      </w:tr>
      <w:tr w:rsidR="0053746F" w:rsidRPr="0053746F" w:rsidTr="009E443E">
        <w:trPr>
          <w:trHeight w:hRule="exact" w:val="389"/>
        </w:trPr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 xml:space="preserve">6 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Поликлиника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300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посещ.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60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0,25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61,8</w:t>
            </w:r>
          </w:p>
        </w:tc>
      </w:tr>
    </w:tbl>
    <w:p w:rsidR="0053746F" w:rsidRPr="0053746F" w:rsidRDefault="0053746F" w:rsidP="0053746F">
      <w:pPr>
        <w:rPr>
          <w:bCs/>
        </w:rPr>
      </w:pPr>
    </w:p>
    <w:p w:rsidR="0053746F" w:rsidRPr="0053746F" w:rsidRDefault="0053746F" w:rsidP="0053746F">
      <w:pPr>
        <w:rPr>
          <w:b/>
          <w:bCs/>
          <w:iCs/>
        </w:rPr>
      </w:pPr>
      <w:r w:rsidRPr="0053746F">
        <w:rPr>
          <w:b/>
          <w:bCs/>
          <w:iCs/>
        </w:rPr>
        <w:t>3. Определение расчетной электрической нагрузки освещения микро</w:t>
      </w:r>
      <w:r w:rsidRPr="0053746F">
        <w:rPr>
          <w:b/>
          <w:bCs/>
          <w:iCs/>
        </w:rPr>
        <w:softHyphen/>
        <w:t>района</w:t>
      </w:r>
    </w:p>
    <w:p w:rsidR="0053746F" w:rsidRPr="0053746F" w:rsidRDefault="0053746F" w:rsidP="0053746F">
      <w:r w:rsidRPr="0053746F">
        <w:t>Расчетная активная нагрузка освещения микрорайона складывается из на</w:t>
      </w:r>
      <w:r w:rsidRPr="0053746F">
        <w:softHyphen/>
        <w:t>грузки освещения внутриквартальных территорий микрорайона и освещения прилегающих улиц:</w:t>
      </w:r>
    </w:p>
    <w:p w:rsidR="0053746F" w:rsidRPr="0053746F" w:rsidRDefault="0053746F" w:rsidP="0053746F">
      <w:pPr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р.осв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осв.вн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осв.ул</m:t>
            </m:r>
          </m:sub>
        </m:sSub>
      </m:oMath>
      <w:r w:rsidRPr="0053746F">
        <w:t xml:space="preserve"> </w:t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>(3.1)</w:t>
      </w:r>
    </w:p>
    <w:p w:rsidR="0053746F" w:rsidRPr="0053746F" w:rsidRDefault="0053746F" w:rsidP="0053746F">
      <w:r w:rsidRPr="0053746F">
        <w:t>Электрическая нагрузка освещения внутриквартальных территорий мик</w:t>
      </w:r>
      <w:r w:rsidRPr="0053746F">
        <w:softHyphen/>
        <w:t>рорайона определяется по формуле: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осв.вн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осв.вн.ул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мкр</m:t>
            </m:r>
          </m:sub>
        </m:sSub>
      </m:oMath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>(3.2)</w:t>
      </w:r>
    </w:p>
    <w:p w:rsidR="0053746F" w:rsidRPr="0053746F" w:rsidRDefault="0053746F" w:rsidP="0053746F">
      <w:r w:rsidRPr="0053746F"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осв.вн.ул</m:t>
            </m:r>
          </m:sub>
        </m:sSub>
      </m:oMath>
      <w:r w:rsidRPr="0053746F">
        <w:t xml:space="preserve"> - удельная нагрузка освещения внутриквартальных территорий микрорайона, по [17]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осв.вн.ул</m:t>
            </m:r>
          </m:sub>
        </m:sSub>
        <m:r>
          <w:rPr>
            <w:rFonts w:ascii="Cambria Math" w:hAnsi="Cambria Math"/>
          </w:rPr>
          <m:t>-1,2</m:t>
        </m:r>
      </m:oMath>
      <w:r w:rsidRPr="0053746F">
        <w:t xml:space="preserve"> кВт/га,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мкр</m:t>
            </m:r>
          </m:sub>
        </m:sSub>
      </m:oMath>
      <w:r w:rsidRPr="0053746F">
        <w:rPr>
          <w:i/>
          <w:iCs/>
        </w:rPr>
        <w:t xml:space="preserve"> -</w:t>
      </w:r>
      <w:r w:rsidRPr="0053746F">
        <w:t xml:space="preserve"> площадь микрорайона.</w:t>
      </w:r>
    </w:p>
    <w:p w:rsidR="0053746F" w:rsidRPr="0053746F" w:rsidRDefault="0053746F" w:rsidP="0053746F">
      <w:r w:rsidRPr="0053746F">
        <w:t>Электрическая нагрузка освещения прилегающих улиц определяется по формуле: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осв.ул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осв.ул.уд∙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ул</m:t>
            </m:r>
          </m:sub>
        </m:sSub>
      </m:oMath>
      <w:r w:rsidRPr="0053746F">
        <w:t xml:space="preserve"> </w:t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>(3.3)</w:t>
      </w:r>
    </w:p>
    <w:p w:rsidR="0053746F" w:rsidRPr="0053746F" w:rsidRDefault="0053746F" w:rsidP="0053746F">
      <w:r w:rsidRPr="0053746F"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осв.ул.уд∙</m:t>
            </m:r>
          </m:sub>
        </m:sSub>
      </m:oMath>
      <w:r w:rsidRPr="0053746F">
        <w:t xml:space="preserve"> - удельная нагрузка освещения прилегающих улиц, по [17]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осв.ул.уд∙</m:t>
            </m:r>
          </m:sub>
        </m:sSub>
        <m:r>
          <w:rPr>
            <w:rFonts w:ascii="Cambria Math" w:hAnsi="Cambria Math"/>
          </w:rPr>
          <m:t xml:space="preserve"> </m:t>
        </m:r>
      </m:oMath>
      <w:r w:rsidRPr="0053746F">
        <w:t xml:space="preserve">= 40 кВт/км,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ул</m:t>
            </m:r>
          </m:sub>
        </m:sSub>
      </m:oMath>
      <w:r w:rsidRPr="0053746F">
        <w:t xml:space="preserve"> - длина прилегающих улиц.</w:t>
      </w:r>
    </w:p>
    <w:p w:rsidR="0053746F" w:rsidRPr="0053746F" w:rsidRDefault="0053746F" w:rsidP="0053746F"/>
    <w:p w:rsidR="0053746F" w:rsidRPr="0053746F" w:rsidRDefault="0053746F" w:rsidP="0053746F">
      <w:r w:rsidRPr="0053746F">
        <w:t>Расчетная реактивная нагрузка освещения микрорайона определяется по формуле: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р.осв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р.осв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tgφ</m:t>
            </m:r>
          </m:e>
          <m:sub>
            <m:r>
              <w:rPr>
                <w:rFonts w:ascii="Cambria Math" w:hAnsi="Cambria Math"/>
              </w:rPr>
              <m:t>осв</m:t>
            </m:r>
          </m:sub>
        </m:sSub>
      </m:oMath>
      <w:r w:rsidRPr="0053746F">
        <w:t xml:space="preserve"> </w:t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>(3.4)</w:t>
      </w:r>
    </w:p>
    <w:p w:rsidR="0053746F" w:rsidRPr="0053746F" w:rsidRDefault="0053746F" w:rsidP="0053746F">
      <w:r w:rsidRPr="0053746F"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tgφ</m:t>
            </m:r>
          </m:e>
          <m:sub>
            <m:r>
              <w:rPr>
                <w:rFonts w:ascii="Cambria Math" w:hAnsi="Cambria Math"/>
              </w:rPr>
              <m:t>осв</m:t>
            </m:r>
          </m:sub>
        </m:sSub>
      </m:oMath>
      <w:r w:rsidRPr="0053746F">
        <w:t xml:space="preserve"> - коэффициент реактивной мощности освещения микрорайона, по [17]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tgφ</m:t>
            </m:r>
          </m:e>
          <m:sub>
            <m:r>
              <w:rPr>
                <w:rFonts w:ascii="Cambria Math" w:hAnsi="Cambria Math"/>
              </w:rPr>
              <m:t>осв</m:t>
            </m:r>
          </m:sub>
        </m:sSub>
        <m:r>
          <w:rPr>
            <w:rFonts w:ascii="Cambria Math" w:hAnsi="Cambria Math"/>
          </w:rPr>
          <m:t xml:space="preserve">= </m:t>
        </m:r>
      </m:oMath>
      <w:r w:rsidRPr="0053746F">
        <w:t>1,6.</w:t>
      </w:r>
    </w:p>
    <w:p w:rsidR="0053746F" w:rsidRPr="0053746F" w:rsidRDefault="0053746F" w:rsidP="0053746F">
      <w:pPr>
        <w:rPr>
          <w:b/>
          <w:i/>
        </w:rPr>
      </w:pPr>
    </w:p>
    <w:p w:rsidR="0053746F" w:rsidRPr="0053746F" w:rsidRDefault="0053746F" w:rsidP="0053746F">
      <w:pPr>
        <w:rPr>
          <w:b/>
          <w:i/>
        </w:rPr>
      </w:pPr>
      <w:r w:rsidRPr="0053746F">
        <w:rPr>
          <w:b/>
          <w:i/>
        </w:rPr>
        <w:t>Пример расчёта.</w:t>
      </w:r>
    </w:p>
    <w:p w:rsidR="0053746F" w:rsidRPr="0053746F" w:rsidRDefault="0053746F" w:rsidP="0053746F">
      <w:r w:rsidRPr="0053746F">
        <w:t>По плану застройки микрорайона с учётом масштаба площадь микрорай</w:t>
      </w:r>
      <w:r w:rsidRPr="0053746F">
        <w:softHyphen/>
        <w:t>она: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мкр</m:t>
            </m:r>
          </m:sub>
        </m:sSub>
        <m:r>
          <w:rPr>
            <w:rFonts w:ascii="Cambria Math" w:hAnsi="Cambria Math"/>
          </w:rPr>
          <m:t>=</m:t>
        </m:r>
      </m:oMath>
      <w:r w:rsidRPr="0053746F">
        <w:t xml:space="preserve"> 25200 м</w:t>
      </w:r>
      <w:r w:rsidRPr="0053746F">
        <w:rPr>
          <w:vertAlign w:val="superscript"/>
        </w:rPr>
        <w:t>2</w:t>
      </w:r>
      <w:r w:rsidRPr="0053746F">
        <w:t xml:space="preserve"> = 2,52 га.</w:t>
      </w:r>
    </w:p>
    <w:p w:rsidR="0053746F" w:rsidRPr="0053746F" w:rsidRDefault="0053746F" w:rsidP="0053746F">
      <w:r w:rsidRPr="0053746F">
        <w:t>По формуле (3.2) электрическая нагрузка освещения внутриквартальных территорий микрорайона:</w:t>
      </w:r>
    </w:p>
    <w:p w:rsidR="0053746F" w:rsidRPr="0053746F" w:rsidRDefault="0053746F" w:rsidP="0053746F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осв.вн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осв.вн.ул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мкр</m:t>
              </m:r>
            </m:sub>
          </m:sSub>
          <m:r>
            <w:rPr>
              <w:rFonts w:ascii="Cambria Math" w:hAnsi="Cambria Math"/>
            </w:rPr>
            <m:t>=1,2∙2,52=3,0 кВт</m:t>
          </m:r>
        </m:oMath>
      </m:oMathPara>
    </w:p>
    <w:p w:rsidR="0053746F" w:rsidRPr="0053746F" w:rsidRDefault="0053746F" w:rsidP="0053746F">
      <w:r w:rsidRPr="0053746F">
        <w:t>По плану застройки микрорайона с учётом масштаба длина прилегающих улиц: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ул</m:t>
            </m:r>
          </m:sub>
        </m:sSub>
      </m:oMath>
      <w:r w:rsidRPr="0053746F">
        <w:rPr>
          <w:i/>
          <w:iCs/>
        </w:rPr>
        <w:t xml:space="preserve"> =</w:t>
      </w:r>
      <w:r w:rsidRPr="0053746F">
        <w:t xml:space="preserve"> 360 м = 0,36 км.</w:t>
      </w:r>
    </w:p>
    <w:p w:rsidR="0053746F" w:rsidRPr="0053746F" w:rsidRDefault="0053746F" w:rsidP="0053746F">
      <w:r w:rsidRPr="0053746F">
        <w:t>По формуле (3.3) электрическая нагрузка освещения прилегающих улиц:</w:t>
      </w:r>
    </w:p>
    <w:p w:rsidR="0053746F" w:rsidRPr="0053746F" w:rsidRDefault="0053746F" w:rsidP="0053746F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осв.ул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осв.ул.уд∙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ул</m:t>
              </m:r>
            </m:sub>
          </m:sSub>
          <m:r>
            <w:rPr>
              <w:rFonts w:ascii="Cambria Math" w:hAnsi="Cambria Math"/>
            </w:rPr>
            <m:t>=40∙0,36=14,4 кВт</m:t>
          </m:r>
        </m:oMath>
      </m:oMathPara>
    </w:p>
    <w:p w:rsidR="0053746F" w:rsidRPr="0053746F" w:rsidRDefault="0053746F" w:rsidP="0053746F">
      <w:r w:rsidRPr="0053746F">
        <w:t>По формуле (3.1) расчетная активная нагрузка освещения микрорайона: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р.осв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осв.вн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осв.ул</m:t>
            </m:r>
          </m:sub>
        </m:sSub>
      </m:oMath>
      <w:r w:rsidRPr="0053746F">
        <w:t xml:space="preserve"> = 3.0+14,4 = 17,4 кВт.</w:t>
      </w:r>
    </w:p>
    <w:p w:rsidR="0053746F" w:rsidRPr="0053746F" w:rsidRDefault="0053746F" w:rsidP="0053746F">
      <w:r w:rsidRPr="0053746F">
        <w:t xml:space="preserve">По формуле (3.4) расчетная реактивная нагрузка освещения микрорайона: </w:t>
      </w:r>
    </w:p>
    <w:p w:rsidR="0053746F" w:rsidRPr="0053746F" w:rsidRDefault="0053746F" w:rsidP="0053746F">
      <w:pPr>
        <w:rPr>
          <w:b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р.осв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р.осв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tgφ</m:t>
              </m:r>
            </m:e>
            <m:sub>
              <m:r>
                <w:rPr>
                  <w:rFonts w:ascii="Cambria Math" w:hAnsi="Cambria Math"/>
                </w:rPr>
                <m:t>осв</m:t>
              </m:r>
            </m:sub>
          </m:sSub>
          <m:r>
            <w:rPr>
              <w:rFonts w:ascii="Cambria Math" w:hAnsi="Cambria Math"/>
            </w:rPr>
            <m:t>=17,4∙1,6=27,8 квар</m:t>
          </m:r>
        </m:oMath>
      </m:oMathPara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pPr>
        <w:rPr>
          <w:b/>
          <w:bCs/>
          <w:iCs/>
        </w:rPr>
      </w:pPr>
      <w:bookmarkStart w:id="14" w:name="bookmark3"/>
      <w:r w:rsidRPr="0053746F">
        <w:rPr>
          <w:b/>
          <w:bCs/>
          <w:iCs/>
        </w:rPr>
        <w:t>4. Определение расчетной электрической нагрузки трансформаторной подстанции на шинах низшего напряжения</w:t>
      </w:r>
      <w:bookmarkEnd w:id="14"/>
    </w:p>
    <w:p w:rsidR="0053746F" w:rsidRPr="0053746F" w:rsidRDefault="0053746F" w:rsidP="0053746F">
      <w:r w:rsidRPr="0053746F">
        <w:t>Электрическая нагрузка микрорайона определяется нагрузкой жилых и общественных зданий и освещения микрорайона.</w:t>
      </w:r>
    </w:p>
    <w:p w:rsidR="0053746F" w:rsidRPr="0053746F" w:rsidRDefault="0053746F" w:rsidP="0053746F">
      <w:r w:rsidRPr="0053746F">
        <w:t>Расчетные электрические нагрузки микрорайона, включающего группу зданий, следует определять по суммарному количеств) квартир и лифтовых ус</w:t>
      </w:r>
      <w:r w:rsidRPr="0053746F">
        <w:softHyphen/>
        <w:t>тановок жилых зданий и общественных зданий определенного назначения с учетом соответствующих коэффициентов, характеризующих несовпадение максимумов нагрузок потребителей.</w:t>
      </w:r>
    </w:p>
    <w:p w:rsidR="0053746F" w:rsidRPr="0053746F" w:rsidRDefault="0053746F" w:rsidP="0053746F">
      <w:r w:rsidRPr="0053746F">
        <w:t>Как правило, максимум нагрузки микрорайона формируют жилые здания. Тогда расчётная активная нагрузка микрорайона, приведённая к шинам низше</w:t>
      </w:r>
      <w:r w:rsidRPr="0053746F">
        <w:softHyphen/>
        <w:t>го напряжения трансформаторной подстанции, определяется по формуле: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р.тп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р.кв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р.с</m:t>
            </m:r>
          </m:sub>
        </m:sSub>
        <m:r>
          <w:rPr>
            <w:rFonts w:ascii="Cambria Math" w:hAnsi="Cambria Math"/>
          </w:rPr>
          <m:t>+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t</m:t>
            </m:r>
          </m:sub>
          <m:sup/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yi</m:t>
                </m:r>
              </m:sub>
            </m:sSub>
          </m:e>
        </m:nary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р.общ.зд</m:t>
            </m:r>
            <m:r>
              <w:rPr>
                <w:rFonts w:ascii="Cambria Math" w:hAnsi="Cambria Math"/>
                <w:lang w:val="en-US"/>
              </w:rPr>
              <m:t>i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р.осв</m:t>
            </m:r>
          </m:sub>
        </m:sSub>
      </m:oMath>
      <w:r w:rsidRPr="0053746F">
        <w:tab/>
      </w:r>
      <w:r w:rsidRPr="0053746F">
        <w:tab/>
      </w:r>
      <w:r w:rsidRPr="0053746F">
        <w:tab/>
        <w:t>(4.1)</w:t>
      </w:r>
    </w:p>
    <w:p w:rsidR="0053746F" w:rsidRPr="0053746F" w:rsidRDefault="0053746F" w:rsidP="0053746F">
      <w:r w:rsidRPr="0053746F"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р.кв</m:t>
            </m:r>
          </m:sub>
        </m:sSub>
      </m:oMath>
      <w:r w:rsidRPr="0053746F">
        <w:t xml:space="preserve"> - расчётная активная нагрузка квартир микрорайона, приведённая к шинам низшего напряжения трансформаторной подстанции, определяется по формуле (1.1) при суммарном количестве квартир в микрорайоне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квƩ</m:t>
            </m:r>
          </m:sub>
        </m:sSub>
      </m:oMath>
      <w:r w:rsidRPr="0053746F">
        <w:rPr>
          <w:i/>
          <w:iCs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р.с</m:t>
            </m:r>
          </m:sub>
        </m:sSub>
      </m:oMath>
      <w:r w:rsidRPr="0053746F">
        <w:t xml:space="preserve"> - расчётная активная нагрузка силовых электроприемников микрорайона, приве</w:t>
      </w:r>
      <w:r w:rsidRPr="0053746F">
        <w:softHyphen/>
        <w:t>дённая к шинам низшего напряжения трансформаторной подстанции, опреде</w:t>
      </w:r>
      <w:r w:rsidRPr="0053746F">
        <w:softHyphen/>
        <w:t>ляется по формуле (1.8) при суммарном количестве лифтовых установок в мик</w:t>
      </w:r>
      <w:r w:rsidRPr="0053746F">
        <w:softHyphen/>
        <w:t xml:space="preserve">рорайоне </w:t>
      </w:r>
      <w:r w:rsidRPr="0053746F">
        <w:rPr>
          <w:i/>
          <w:iCs/>
        </w:rPr>
        <w:t>m</w:t>
      </w:r>
      <w:r w:rsidRPr="0053746F">
        <w:rPr>
          <w:i/>
          <w:iCs/>
          <w:vertAlign w:val="subscript"/>
          <w:lang w:val="en-US"/>
        </w:rPr>
        <w:t>n</w:t>
      </w:r>
      <w:r w:rsidRPr="0053746F">
        <w:rPr>
          <w:i/>
          <w:iCs/>
          <w:vertAlign w:val="subscript"/>
        </w:rPr>
        <w:t>Ʃ</w:t>
      </w:r>
      <w:r w:rsidRPr="0053746F">
        <w:rPr>
          <w:i/>
          <w:iCs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р.общ.зд</m:t>
            </m:r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Pr="0053746F">
        <w:t xml:space="preserve"> - расчётная активная нагрузка на вводе общественного здания, определенная в п. 1.2; </w:t>
      </w:r>
      <w:r w:rsidRPr="0053746F">
        <w:rPr>
          <w:i/>
          <w:iCs/>
          <w:lang w:val="en-US"/>
        </w:rPr>
        <w:t>k</w:t>
      </w:r>
      <w:r w:rsidRPr="0053746F">
        <w:rPr>
          <w:i/>
          <w:iCs/>
          <w:vertAlign w:val="subscript"/>
        </w:rPr>
        <w:t>у</w:t>
      </w:r>
      <w:r w:rsidRPr="0053746F">
        <w:rPr>
          <w:i/>
          <w:iCs/>
          <w:vertAlign w:val="subscript"/>
          <w:lang w:val="en-US"/>
        </w:rPr>
        <w:t>i</w:t>
      </w:r>
      <w:r w:rsidRPr="0053746F">
        <w:rPr>
          <w:i/>
          <w:iCs/>
        </w:rPr>
        <w:t>, -</w:t>
      </w:r>
      <w:r w:rsidRPr="0053746F">
        <w:t xml:space="preserve"> коэффициент участия в максимуме нагрузки жилых зданий, формирующей максимум нагрузки микрорайона, нагрузки </w:t>
      </w:r>
      <w:r w:rsidRPr="0053746F">
        <w:rPr>
          <w:i/>
          <w:lang w:val="en-US"/>
        </w:rPr>
        <w:t>i</w:t>
      </w:r>
      <w:r w:rsidRPr="0053746F">
        <w:t>-ого общественного здания, определяется по [15,16].</w:t>
      </w:r>
    </w:p>
    <w:p w:rsidR="0053746F" w:rsidRPr="0053746F" w:rsidRDefault="0053746F" w:rsidP="0053746F">
      <w:r w:rsidRPr="0053746F">
        <w:t>Расчётная реактивная нагрузка микрорайона, приведённая к шинам низше</w:t>
      </w:r>
      <w:r w:rsidRPr="0053746F">
        <w:softHyphen/>
        <w:t>го напряжения трансформаторной подстанции, определяется по формуле: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р.тп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р.кв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р.с</m:t>
            </m:r>
          </m:sub>
        </m:sSub>
        <m:r>
          <w:rPr>
            <w:rFonts w:ascii="Cambria Math" w:hAnsi="Cambria Math"/>
          </w:rPr>
          <m:t>+</m:t>
        </m:r>
        <m:nary>
          <m:naryPr>
            <m:chr m:val="∑"/>
            <m:limLoc m:val="undOvr"/>
            <m:supHide m:val="1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t</m:t>
            </m:r>
          </m:sub>
          <m:sup/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yi</m:t>
                </m:r>
              </m:sub>
            </m:sSub>
          </m:e>
        </m:nary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р.общ.зд</m:t>
            </m:r>
            <m:r>
              <w:rPr>
                <w:rFonts w:ascii="Cambria Math" w:hAnsi="Cambria Math"/>
                <w:lang w:val="en-US"/>
              </w:rPr>
              <m:t>i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р.осв</m:t>
            </m:r>
          </m:sub>
        </m:sSub>
      </m:oMath>
      <w:r w:rsidRPr="0053746F">
        <w:t xml:space="preserve"> </w:t>
      </w:r>
      <w:r w:rsidRPr="0053746F">
        <w:tab/>
      </w:r>
      <w:r w:rsidRPr="0053746F">
        <w:tab/>
      </w:r>
      <w:r w:rsidRPr="0053746F">
        <w:tab/>
        <w:t>(4.2)</w:t>
      </w:r>
    </w:p>
    <w:p w:rsidR="0053746F" w:rsidRPr="0053746F" w:rsidRDefault="0053746F" w:rsidP="0053746F">
      <w:r w:rsidRPr="0053746F">
        <w:t>Расчётная полная нагрузка микрорайона, приведённая к шинам низшего напряжения трансформаторной подстанции, определяется по формуле: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</w:rPr>
              <m:t>р.тп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р.тп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р.тп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e>
        </m:rad>
      </m:oMath>
      <w:r w:rsidRPr="0053746F">
        <w:t xml:space="preserve"> </w:t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>(4.3)</w:t>
      </w:r>
    </w:p>
    <w:p w:rsidR="0053746F" w:rsidRPr="0053746F" w:rsidRDefault="0053746F" w:rsidP="0053746F">
      <w:r w:rsidRPr="0053746F">
        <w:lastRenderedPageBreak/>
        <w:t>Поверхностная плотность электрической нагрузки в рассматриваемом жилом микрорайоне, приведённая к шинам низшего напряжения трансформаторной подстанции, определяется по формулам: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σ</m:t>
            </m:r>
          </m:e>
          <m:sub>
            <m:r>
              <w:rPr>
                <w:rFonts w:ascii="Cambria Math" w:hAnsi="Cambria Math"/>
              </w:rPr>
              <m:t>р.тп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р.тп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мкр</m:t>
                </m:r>
              </m:sub>
            </m:sSub>
          </m:den>
        </m:f>
      </m:oMath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>(4.4)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σ</m:t>
            </m:r>
          </m:e>
          <m:sub>
            <m:r>
              <w:rPr>
                <w:rFonts w:ascii="Cambria Math" w:hAnsi="Cambria Math"/>
              </w:rPr>
              <m:t>s.тп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р.тп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мкр</m:t>
                </m:r>
              </m:sub>
            </m:sSub>
          </m:den>
        </m:f>
      </m:oMath>
      <w:r w:rsidRPr="0053746F">
        <w:t xml:space="preserve"> </w:t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>(4.5)</w:t>
      </w:r>
    </w:p>
    <w:p w:rsidR="0053746F" w:rsidRPr="0053746F" w:rsidRDefault="0053746F" w:rsidP="0053746F">
      <w:pPr>
        <w:rPr>
          <w:bCs/>
        </w:rPr>
      </w:pPr>
      <w:r w:rsidRPr="0053746F">
        <w:rPr>
          <w:bCs/>
        </w:rPr>
        <w:t>В расчетах используется таблица С6 Приложения 7.</w:t>
      </w:r>
    </w:p>
    <w:p w:rsidR="0053746F" w:rsidRPr="0053746F" w:rsidRDefault="0053746F" w:rsidP="0053746F">
      <w:pPr>
        <w:rPr>
          <w:b/>
          <w:i/>
        </w:rPr>
      </w:pPr>
      <w:r w:rsidRPr="0053746F">
        <w:rPr>
          <w:b/>
          <w:i/>
        </w:rPr>
        <w:t>Пример расчёта</w:t>
      </w:r>
    </w:p>
    <w:p w:rsidR="0053746F" w:rsidRPr="0053746F" w:rsidRDefault="0053746F" w:rsidP="0053746F">
      <w:r w:rsidRPr="0053746F">
        <w:t>По данным таблицы 1.1 суммарное количество квартир в жилых зданиях микрорайона:</w:t>
      </w:r>
    </w:p>
    <w:p w:rsidR="0053746F" w:rsidRPr="0053746F" w:rsidRDefault="0053746F" w:rsidP="0053746F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квƩ</m:t>
              </m:r>
            </m:sub>
          </m:sSub>
          <m:r>
            <w:rPr>
              <w:rFonts w:ascii="Cambria Math" w:hAnsi="Cambria Math"/>
            </w:rPr>
            <m:t>=1224</m:t>
          </m:r>
        </m:oMath>
      </m:oMathPara>
    </w:p>
    <w:p w:rsidR="0053746F" w:rsidRPr="0053746F" w:rsidRDefault="0053746F" w:rsidP="0053746F">
      <w:r w:rsidRPr="0053746F">
        <w:t>По справочным данным (таблица С.1) удельная расчётная нагрузка элек</w:t>
      </w:r>
      <w:r w:rsidRPr="0053746F">
        <w:softHyphen/>
        <w:t>троприёмников квартир при 1224 квартирах в жилых зданиях микрорайона:</w:t>
      </w:r>
    </w:p>
    <w:p w:rsidR="0053746F" w:rsidRPr="0053746F" w:rsidRDefault="0053746F" w:rsidP="0053746F">
      <w:r w:rsidRPr="0053746F">
        <w:rPr>
          <w:bCs/>
          <w:i/>
        </w:rPr>
        <w:t>Р</w:t>
      </w:r>
      <w:r w:rsidRPr="0053746F">
        <w:rPr>
          <w:bCs/>
          <w:vertAlign w:val="subscript"/>
        </w:rPr>
        <w:t>кв.уд</w:t>
      </w:r>
      <w:r w:rsidRPr="0053746F">
        <w:rPr>
          <w:b/>
          <w:bCs/>
          <w:vertAlign w:val="subscript"/>
        </w:rPr>
        <w:t xml:space="preserve"> </w:t>
      </w:r>
      <w:r w:rsidRPr="0053746F">
        <w:t>=1,19 кВт/кв.</w:t>
      </w:r>
    </w:p>
    <w:p w:rsidR="0053746F" w:rsidRPr="0053746F" w:rsidRDefault="0053746F" w:rsidP="0053746F">
      <w:r w:rsidRPr="0053746F">
        <w:t>По формуле (1.1) расчётная активная нагрузка квартир, приведённая к ши</w:t>
      </w:r>
      <w:r w:rsidRPr="0053746F">
        <w:softHyphen/>
        <w:t>нам низшею напряжения трансформаторной подстанции: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р.кв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кв.уд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кв</m:t>
            </m:r>
          </m:sub>
        </m:sSub>
        <m:r>
          <w:rPr>
            <w:rFonts w:ascii="Cambria Math" w:hAnsi="Cambria Math"/>
          </w:rPr>
          <m:t xml:space="preserve"> </m:t>
        </m:r>
      </m:oMath>
      <w:r w:rsidRPr="0053746F">
        <w:t>= 1,19</w:t>
      </w:r>
      <m:oMath>
        <m:r>
          <w:rPr>
            <w:rFonts w:ascii="Cambria Math" w:hAnsi="Cambria Math"/>
          </w:rPr>
          <m:t xml:space="preserve"> ∙ </m:t>
        </m:r>
      </m:oMath>
      <w:r w:rsidRPr="0053746F">
        <w:t>1224 = 1456,6 кВт.</w:t>
      </w:r>
    </w:p>
    <w:p w:rsidR="0053746F" w:rsidRPr="0053746F" w:rsidRDefault="0053746F" w:rsidP="0053746F">
      <w:r w:rsidRPr="0053746F">
        <w:t>По формуле (1.3) расчётная реактивная нагрузка квартир, приведённая к шинам низшего напряжения трансформаторной подстанции:</w:t>
      </w:r>
    </w:p>
    <w:p w:rsidR="0053746F" w:rsidRPr="0053746F" w:rsidRDefault="0053746F" w:rsidP="0053746F">
      <w:r w:rsidRPr="0053746F">
        <w:rPr>
          <w:i/>
          <w:lang w:val="en-US"/>
        </w:rPr>
        <w:t>Q</w:t>
      </w:r>
      <w:r w:rsidRPr="0053746F">
        <w:rPr>
          <w:vertAlign w:val="subscript"/>
        </w:rPr>
        <w:t xml:space="preserve">р.кв </w:t>
      </w:r>
      <w:r w:rsidRPr="0053746F">
        <w:t xml:space="preserve">= </w:t>
      </w:r>
      <w:r w:rsidRPr="0053746F">
        <w:rPr>
          <w:i/>
        </w:rPr>
        <w:t>Р</w:t>
      </w:r>
      <w:r w:rsidRPr="0053746F">
        <w:rPr>
          <w:vertAlign w:val="subscript"/>
        </w:rPr>
        <w:t>р.кв</w:t>
      </w:r>
      <m:oMath>
        <m:r>
          <w:rPr>
            <w:rFonts w:ascii="Cambria Math" w:hAnsi="Cambria Math"/>
          </w:rPr>
          <m:t xml:space="preserve"> ∙ </m:t>
        </m:r>
      </m:oMath>
      <w:r w:rsidRPr="0053746F">
        <w:rPr>
          <w:i/>
          <w:lang w:val="en-US"/>
        </w:rPr>
        <w:t>tg</w:t>
      </w:r>
      <w:r w:rsidRPr="0053746F">
        <w:rPr>
          <w:i/>
        </w:rPr>
        <w:t>φ</w:t>
      </w:r>
      <w:r w:rsidRPr="0053746F">
        <w:rPr>
          <w:vertAlign w:val="subscript"/>
        </w:rPr>
        <w:t>кв</w:t>
      </w:r>
      <w:r w:rsidRPr="0053746F">
        <w:t xml:space="preserve"> = 1456,6</w:t>
      </w:r>
      <m:oMath>
        <m:r>
          <w:rPr>
            <w:rFonts w:ascii="Cambria Math" w:hAnsi="Cambria Math"/>
          </w:rPr>
          <m:t xml:space="preserve"> ∙ </m:t>
        </m:r>
      </m:oMath>
      <w:r w:rsidRPr="0053746F">
        <w:t>0.2 = 291,3 квар.</w:t>
      </w:r>
    </w:p>
    <w:p w:rsidR="0053746F" w:rsidRPr="0053746F" w:rsidRDefault="0053746F" w:rsidP="0053746F">
      <w:r w:rsidRPr="0053746F">
        <w:t>По данным таблицы 1.2, суммарное количество пассажирских, грузовых лифтовых установок в жилом здании и их суммарное количество, соответст</w:t>
      </w:r>
      <w:r w:rsidRPr="0053746F">
        <w:softHyphen/>
        <w:t>венно:</w:t>
      </w:r>
    </w:p>
    <w:p w:rsidR="0053746F" w:rsidRPr="0053746F" w:rsidRDefault="0053746F" w:rsidP="0053746F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л.пасс</m:t>
              </m:r>
            </m:sub>
          </m:sSub>
          <m:r>
            <w:rPr>
              <w:rFonts w:ascii="Cambria Math" w:hAnsi="Cambria Math"/>
            </w:rPr>
            <m:t xml:space="preserve">=18,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л.груз</m:t>
              </m:r>
            </m:sub>
          </m:sSub>
          <m:r>
            <w:rPr>
              <w:rFonts w:ascii="Cambria Math" w:hAnsi="Cambria Math"/>
            </w:rPr>
            <m:t xml:space="preserve">=18,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л</m:t>
              </m:r>
            </m:sub>
          </m:sSub>
          <m:r>
            <w:rPr>
              <w:rFonts w:ascii="Cambria Math" w:hAnsi="Cambria Math"/>
            </w:rPr>
            <m:t>=36</m:t>
          </m:r>
        </m:oMath>
      </m:oMathPara>
    </w:p>
    <w:p w:rsidR="0053746F" w:rsidRPr="0053746F" w:rsidRDefault="0053746F" w:rsidP="0053746F">
      <w:r w:rsidRPr="0053746F">
        <w:t>По справочным данным (таблица С.4) коэффициент спроса лифтовых ус</w:t>
      </w:r>
      <w:r w:rsidRPr="0053746F">
        <w:softHyphen/>
        <w:t>тановок при 36 лифтовых установках в жилых зданиях микрорайона:</w:t>
      </w:r>
    </w:p>
    <w:p w:rsidR="0053746F" w:rsidRPr="0053746F" w:rsidRDefault="0053746F" w:rsidP="0053746F">
      <w:r w:rsidRPr="0053746F">
        <w:rPr>
          <w:i/>
          <w:iCs/>
          <w:lang w:val="en-US"/>
        </w:rPr>
        <w:t>k</w:t>
      </w:r>
      <w:r w:rsidRPr="0053746F">
        <w:rPr>
          <w:i/>
          <w:iCs/>
        </w:rPr>
        <w:t>'</w:t>
      </w:r>
      <w:r w:rsidRPr="0053746F">
        <w:rPr>
          <w:i/>
          <w:iCs/>
          <w:vertAlign w:val="subscript"/>
        </w:rPr>
        <w:t>с</w:t>
      </w:r>
      <w:r w:rsidRPr="0053746F">
        <w:t xml:space="preserve"> = 0,4.</w:t>
      </w:r>
    </w:p>
    <w:p w:rsidR="0053746F" w:rsidRPr="0053746F" w:rsidRDefault="0053746F" w:rsidP="0053746F">
      <w:r w:rsidRPr="0053746F">
        <w:t>По формуле (1.4) расчётная активная нагрузка лифтовых установок, при</w:t>
      </w:r>
      <w:r w:rsidRPr="0053746F">
        <w:softHyphen/>
        <w:t>ведённая к шинам низшего напряжения трансформаторной подстанции:</w:t>
      </w:r>
    </w:p>
    <w:p w:rsidR="0053746F" w:rsidRPr="0053746F" w:rsidRDefault="0053746F" w:rsidP="0053746F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р.л</m:t>
              </m:r>
            </m:sub>
          </m:sSub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с</m:t>
              </m:r>
            </m:sub>
            <m:sup>
              <m:r>
                <w:rPr>
                  <w:rFonts w:ascii="Cambria Math" w:hAnsi="Cambria Math"/>
                </w:rPr>
                <m:t>'</m:t>
              </m:r>
            </m:sup>
          </m:sSubSup>
          <m:r>
            <w:rPr>
              <w:rFonts w:ascii="Cambria Math" w:hAnsi="Cambria Math"/>
            </w:rPr>
            <m:t>∙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л</m:t>
                  </m:r>
                </m:sub>
              </m:sSub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л</m:t>
                  </m:r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с</m:t>
              </m:r>
            </m:sub>
            <m:sup>
              <m:r>
                <w:rPr>
                  <w:rFonts w:ascii="Cambria Math" w:hAnsi="Cambria Math"/>
                </w:rPr>
                <m:t>'</m:t>
              </m:r>
            </m:sup>
          </m:sSubSup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л.пасс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л.пасс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л.груз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л.груз</m:t>
                  </m:r>
                </m:sub>
              </m:sSub>
            </m:e>
          </m:d>
          <m:r>
            <w:rPr>
              <w:rFonts w:ascii="Cambria Math" w:hAnsi="Cambria Math"/>
            </w:rPr>
            <m:t>=0.4∙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18∙7+18∙7</m:t>
              </m:r>
            </m:e>
          </m:d>
          <m:r>
            <w:rPr>
              <w:rFonts w:ascii="Cambria Math" w:hAnsi="Cambria Math"/>
            </w:rPr>
            <m:t>=100,8 кВт</m:t>
          </m:r>
        </m:oMath>
      </m:oMathPara>
    </w:p>
    <w:p w:rsidR="0053746F" w:rsidRPr="0053746F" w:rsidRDefault="0053746F" w:rsidP="0053746F">
      <w:r w:rsidRPr="0053746F">
        <w:t>По формуле (1.5) расчётная реактивная нагрузка лифтовых установок, приведённая к шинам низшего напряжения трансформаторной подстанции: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р.л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р.л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tgφ</m:t>
            </m:r>
          </m:e>
          <m:sub>
            <m:r>
              <w:rPr>
                <w:rFonts w:ascii="Cambria Math" w:hAnsi="Cambria Math"/>
              </w:rPr>
              <m:t>л</m:t>
            </m:r>
          </m:sub>
        </m:sSub>
      </m:oMath>
      <w:r w:rsidRPr="0053746F">
        <w:t xml:space="preserve"> = 100,8</w:t>
      </w:r>
      <m:oMath>
        <m:r>
          <w:rPr>
            <w:rFonts w:ascii="Cambria Math" w:hAnsi="Cambria Math"/>
          </w:rPr>
          <m:t xml:space="preserve"> ∙ </m:t>
        </m:r>
      </m:oMath>
      <w:r w:rsidRPr="0053746F">
        <w:t>1,17 = 1179 квар.</w:t>
      </w:r>
    </w:p>
    <w:p w:rsidR="0053746F" w:rsidRPr="0053746F" w:rsidRDefault="0053746F" w:rsidP="0053746F">
      <w:r w:rsidRPr="0053746F">
        <w:lastRenderedPageBreak/>
        <w:t>По формуле (1.6) расчётная активная нагрузка двигателей санитарно</w:t>
      </w:r>
      <w:r w:rsidRPr="0053746F">
        <w:softHyphen/>
        <w:t>технических устройств, приведённая к шинам низшего напряжения трансфор</w:t>
      </w:r>
      <w:r w:rsidRPr="0053746F">
        <w:softHyphen/>
        <w:t>маторной подстанции:</w:t>
      </w:r>
    </w:p>
    <w:p w:rsidR="0053746F" w:rsidRPr="0053746F" w:rsidRDefault="0053746F" w:rsidP="0053746F">
      <w:r w:rsidRPr="0053746F">
        <w:rPr>
          <w:i/>
        </w:rPr>
        <w:t>Р</w:t>
      </w:r>
      <w:r w:rsidRPr="0053746F">
        <w:rPr>
          <w:vertAlign w:val="subscript"/>
        </w:rPr>
        <w:t>р.сту</w:t>
      </w:r>
      <w:r w:rsidRPr="0053746F">
        <w:t xml:space="preserve"> = 0,05</w:t>
      </w:r>
      <m:oMath>
        <m:r>
          <w:rPr>
            <w:rFonts w:ascii="Cambria Math" w:hAnsi="Cambria Math"/>
          </w:rPr>
          <m:t xml:space="preserve"> ∙ </m:t>
        </m:r>
      </m:oMath>
      <w:r w:rsidRPr="0053746F">
        <w:rPr>
          <w:i/>
          <w:lang w:val="en-US"/>
        </w:rPr>
        <w:t>n</w:t>
      </w:r>
      <w:r w:rsidRPr="0053746F">
        <w:rPr>
          <w:vertAlign w:val="subscript"/>
        </w:rPr>
        <w:t>кв</w:t>
      </w:r>
      <w:r w:rsidRPr="0053746F">
        <w:t xml:space="preserve"> =0,05</w:t>
      </w:r>
      <m:oMath>
        <m:r>
          <w:rPr>
            <w:rFonts w:ascii="Cambria Math" w:hAnsi="Cambria Math"/>
          </w:rPr>
          <m:t xml:space="preserve"> ∙ </m:t>
        </m:r>
      </m:oMath>
      <w:r w:rsidRPr="0053746F">
        <w:t>1224 = 61,2 кВт.</w:t>
      </w:r>
    </w:p>
    <w:p w:rsidR="0053746F" w:rsidRPr="0053746F" w:rsidRDefault="0053746F" w:rsidP="0053746F">
      <w:r w:rsidRPr="0053746F">
        <w:t>По формуле (1.7) расчётная реактивная нагрузка двигателей санитарно</w:t>
      </w:r>
      <w:r w:rsidRPr="0053746F">
        <w:softHyphen/>
        <w:t>технических устройств, приведённая к шинам низшего напряжения трансфор</w:t>
      </w:r>
      <w:r w:rsidRPr="0053746F">
        <w:softHyphen/>
        <w:t>маторной подстанции: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р.сту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р.сту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tgφ</m:t>
            </m:r>
          </m:e>
          <m:sub>
            <m:r>
              <w:rPr>
                <w:rFonts w:ascii="Cambria Math" w:hAnsi="Cambria Math"/>
              </w:rPr>
              <m:t>сту</m:t>
            </m:r>
          </m:sub>
        </m:sSub>
        <m:r>
          <w:rPr>
            <w:rFonts w:ascii="Cambria Math" w:hAnsi="Cambria Math"/>
          </w:rPr>
          <m:t xml:space="preserve"> </m:t>
        </m:r>
      </m:oMath>
      <w:r w:rsidRPr="0053746F">
        <w:t>= 61,2</w:t>
      </w:r>
      <m:oMath>
        <m:r>
          <w:rPr>
            <w:rFonts w:ascii="Cambria Math" w:hAnsi="Cambria Math"/>
          </w:rPr>
          <m:t xml:space="preserve"> ∙  </m:t>
        </m:r>
      </m:oMath>
      <w:r w:rsidRPr="0053746F">
        <w:t xml:space="preserve">0,75 = 45,9 </w:t>
      </w:r>
      <m:oMath>
        <m:r>
          <w:rPr>
            <w:rFonts w:ascii="Cambria Math" w:hAnsi="Cambria Math"/>
          </w:rPr>
          <m:t xml:space="preserve"> </m:t>
        </m:r>
      </m:oMath>
      <w:r w:rsidRPr="0053746F">
        <w:t>квар.</w:t>
      </w:r>
    </w:p>
    <w:p w:rsidR="0053746F" w:rsidRPr="0053746F" w:rsidRDefault="0053746F" w:rsidP="0053746F">
      <w:r w:rsidRPr="0053746F">
        <w:t>По формуле (1.8) расчётная активная нагрузка силовых электроприемни</w:t>
      </w:r>
      <w:r w:rsidRPr="0053746F">
        <w:softHyphen/>
        <w:t xml:space="preserve">ков, приведённая к шинам низшего напряжения трансформаторной подстанции: 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р.с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р.с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р.сту</m:t>
            </m:r>
          </m:sub>
        </m:sSub>
      </m:oMath>
      <w:r w:rsidRPr="0053746F">
        <w:t xml:space="preserve"> = 100,8 + 61,2 = 162 кВт.</w:t>
      </w:r>
    </w:p>
    <w:p w:rsidR="0053746F" w:rsidRPr="0053746F" w:rsidRDefault="0053746F" w:rsidP="0053746F">
      <w:r w:rsidRPr="0053746F">
        <w:t>По формуле (1.9) расчётная реактивная нагрузка силовых электроприем</w:t>
      </w:r>
      <w:r w:rsidRPr="0053746F">
        <w:softHyphen/>
        <w:t>ников, приведённая к шинам низшего напряжения трансформаторной подстан</w:t>
      </w:r>
      <w:r w:rsidRPr="0053746F">
        <w:softHyphen/>
        <w:t>ции: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р.с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р.л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р.сту</m:t>
            </m:r>
          </m:sub>
        </m:sSub>
      </m:oMath>
      <w:r w:rsidRPr="0053746F">
        <w:t xml:space="preserve"> = 117,9 + 45,9 = 163.8 квар.</w:t>
      </w:r>
    </w:p>
    <w:p w:rsidR="0053746F" w:rsidRPr="0053746F" w:rsidRDefault="0053746F" w:rsidP="0053746F">
      <w:r w:rsidRPr="0053746F">
        <w:t>По справочным данным (таблица С.6) коэффициент участия в максимуме нагрузки жилых зданий, формирующей максимум нагрузки микрорайона, на</w:t>
      </w:r>
      <w:r w:rsidRPr="0053746F">
        <w:softHyphen/>
        <w:t>грузки детского дошкольного учреждения, нагрузки центра социального обеспечения населения и нагрузки поликлиники, соответственно:</w:t>
      </w:r>
    </w:p>
    <w:p w:rsidR="0053746F" w:rsidRPr="0053746F" w:rsidRDefault="0053746F" w:rsidP="0053746F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у2</m:t>
              </m:r>
            </m:sub>
          </m:sSub>
          <m:r>
            <w:rPr>
              <w:rFonts w:ascii="Cambria Math" w:hAnsi="Cambria Math"/>
            </w:rPr>
            <m:t xml:space="preserve">=0,4,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у5</m:t>
              </m:r>
            </m:sub>
          </m:sSub>
          <m:r>
            <w:rPr>
              <w:rFonts w:ascii="Cambria Math" w:hAnsi="Cambria Math"/>
            </w:rPr>
            <m:t xml:space="preserve">=0,6,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у6</m:t>
              </m:r>
            </m:sub>
          </m:sSub>
          <m:r>
            <w:rPr>
              <w:rFonts w:ascii="Cambria Math" w:hAnsi="Cambria Math"/>
            </w:rPr>
            <m:t>=0,7</m:t>
          </m:r>
        </m:oMath>
      </m:oMathPara>
    </w:p>
    <w:p w:rsidR="0053746F" w:rsidRPr="0053746F" w:rsidRDefault="0053746F" w:rsidP="0053746F">
      <w:r w:rsidRPr="0053746F">
        <w:t>По формуле (4.1) расчётная активная нагрузка микрорайона, приведённая к шинам низшего напряжения трансформаторной подстанции:</w:t>
      </w:r>
    </w:p>
    <w:p w:rsidR="0053746F" w:rsidRPr="0053746F" w:rsidRDefault="0053746F" w:rsidP="0053746F">
      <w:pPr>
        <w:rPr>
          <w:b/>
          <w:bCs/>
          <w:i/>
          <w:iCs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р.тп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р.кв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р.с</m:t>
              </m:r>
            </m:sub>
          </m:sSub>
          <m:r>
            <w:rPr>
              <w:rFonts w:ascii="Cambria Math" w:hAnsi="Cambria Math"/>
            </w:rPr>
            <m:t>+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t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yi</m:t>
                  </m:r>
                </m:sub>
              </m:sSub>
            </m:e>
          </m:nary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р.общ.зд</m:t>
              </m:r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р.осв</m:t>
              </m:r>
            </m:sub>
          </m:sSub>
          <m:r>
            <w:rPr>
              <w:rFonts w:ascii="Cambria Math" w:hAnsi="Cambria Math"/>
            </w:rPr>
            <m:t>==1456,6+0,9∙162+0,4∙64,4+0,6∙20,5+0,7∙60+17,4=1699,9 кВт</m:t>
          </m:r>
        </m:oMath>
      </m:oMathPara>
    </w:p>
    <w:p w:rsidR="0053746F" w:rsidRPr="0053746F" w:rsidRDefault="0053746F" w:rsidP="0053746F">
      <w:r w:rsidRPr="0053746F">
        <w:t>По формуле (4.2) расчётная реактивная нагрузка микрорайона, приведён</w:t>
      </w:r>
      <w:r w:rsidRPr="0053746F">
        <w:softHyphen/>
        <w:t>ная к шинам низшего напряжения трансформаторной подстанции:</w:t>
      </w:r>
    </w:p>
    <w:p w:rsidR="0053746F" w:rsidRPr="0053746F" w:rsidRDefault="0053746F" w:rsidP="0053746F"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р.тп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р.кв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р.с</m:t>
              </m:r>
            </m:sub>
          </m:sSub>
          <m:r>
            <w:rPr>
              <w:rFonts w:ascii="Cambria Math" w:hAnsi="Cambria Math"/>
            </w:rPr>
            <m:t>+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t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yi</m:t>
                  </m:r>
                </m:sub>
              </m:sSub>
            </m:e>
          </m:nary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р.общ.зд</m:t>
              </m:r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р.осв</m:t>
              </m:r>
            </m:sub>
          </m:sSub>
          <m:r>
            <w:rPr>
              <w:rFonts w:ascii="Cambria Math" w:hAnsi="Cambria Math"/>
            </w:rPr>
            <m:t>==291,3+0,9∙163,8+0,4∙16,1+0,6∙11,7+0,7∙15+27,8=491,5 квар</m:t>
          </m:r>
        </m:oMath>
      </m:oMathPara>
    </w:p>
    <w:p w:rsidR="0053746F" w:rsidRPr="0053746F" w:rsidRDefault="0053746F" w:rsidP="0053746F">
      <w:r w:rsidRPr="0053746F">
        <w:t>По формуле (4.3) расчётная полная нагрузка микрорайона, приведённая к шинам низшего напряжения трансформаторной подстанции:</w:t>
      </w:r>
    </w:p>
    <w:p w:rsidR="0053746F" w:rsidRPr="0053746F" w:rsidRDefault="0053746F" w:rsidP="0053746F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р.тп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р.тп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р.тп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1699,9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491,5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=1769,5 кВ∙А</m:t>
          </m:r>
        </m:oMath>
      </m:oMathPara>
    </w:p>
    <w:p w:rsidR="0053746F" w:rsidRPr="0053746F" w:rsidRDefault="0053746F" w:rsidP="0053746F">
      <w:r w:rsidRPr="0053746F">
        <w:t>По формулам (4.4) и (4.5) поверхностная плотность электрической нагруз</w:t>
      </w:r>
      <w:r w:rsidRPr="0053746F">
        <w:softHyphen/>
        <w:t>ки в рассматриваемом жилом микрорайоне, приведённая к шинам низшего на</w:t>
      </w:r>
      <w:r w:rsidRPr="0053746F">
        <w:softHyphen/>
        <w:t>пряжения трансформаторной подстанции:</w:t>
      </w:r>
    </w:p>
    <w:p w:rsidR="0053746F" w:rsidRPr="0053746F" w:rsidRDefault="0053746F" w:rsidP="0053746F">
      <w:pPr>
        <w:rPr>
          <w:b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р.тп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р.тп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мкр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1699,9</m:t>
              </m:r>
            </m:num>
            <m:den>
              <m:r>
                <w:rPr>
                  <w:rFonts w:ascii="Cambria Math" w:hAnsi="Cambria Math"/>
                </w:rPr>
                <m:t>25200</m:t>
              </m:r>
            </m:den>
          </m:f>
          <m:r>
            <w:rPr>
              <w:rFonts w:ascii="Cambria Math" w:hAnsi="Cambria Math"/>
            </w:rPr>
            <m:t>=0,0675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кВт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=67,5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МВт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pPr>
        <w:rPr>
          <w:b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s.тп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р.тп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мкр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1769,5</m:t>
              </m:r>
            </m:num>
            <m:den>
              <m:r>
                <w:rPr>
                  <w:rFonts w:ascii="Cambria Math" w:hAnsi="Cambria Math"/>
                </w:rPr>
                <m:t>25200</m:t>
              </m:r>
            </m:den>
          </m:f>
          <m:r>
            <w:rPr>
              <w:rFonts w:ascii="Cambria Math" w:hAnsi="Cambria Math"/>
            </w:rPr>
            <m:t>=0,0702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кВт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=70,2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МВт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:rsidR="0053746F" w:rsidRPr="0053746F" w:rsidRDefault="0053746F" w:rsidP="0053746F">
      <w:pPr>
        <w:rPr>
          <w:bCs/>
        </w:rPr>
      </w:pPr>
    </w:p>
    <w:p w:rsidR="0053746F" w:rsidRPr="0053746F" w:rsidRDefault="0053746F" w:rsidP="0053746F">
      <w:pPr>
        <w:rPr>
          <w:b/>
          <w:bCs/>
          <w:iCs/>
        </w:rPr>
      </w:pPr>
      <w:r w:rsidRPr="0053746F">
        <w:rPr>
          <w:b/>
          <w:bCs/>
          <w:iCs/>
        </w:rPr>
        <w:t>5. Выбор мощности и количества понижающих трансформаторов на трансформаторной подстанции микрорайона</w:t>
      </w:r>
    </w:p>
    <w:p w:rsidR="0053746F" w:rsidRPr="0053746F" w:rsidRDefault="0053746F" w:rsidP="0053746F">
      <w:r w:rsidRPr="0053746F">
        <w:t>По требованиям надежности электроснабжения однотрансформаторные трансформаторные подстанции (ТГ1) могут применяться для электроснабжения потребителей второй категории надежности [15]. С другой стороны, в [1] приве</w:t>
      </w:r>
      <w:r w:rsidRPr="0053746F">
        <w:softHyphen/>
        <w:t>дены экономически целесообразные мощности TП (экономически целесообраз</w:t>
      </w:r>
      <w:r w:rsidRPr="0053746F">
        <w:softHyphen/>
        <w:t>ная мощность трансформаторов и их количество) в зависимости от поверхност</w:t>
      </w:r>
      <w:r w:rsidRPr="0053746F">
        <w:softHyphen/>
        <w:t>ной плотности нагрузки. Так в районах многоэтажной застройки (9 этажей и выше) при поверхностной плотности нагрузки 8 МВт/км</w:t>
      </w:r>
      <w:r w:rsidRPr="0053746F">
        <w:rPr>
          <w:vertAlign w:val="superscript"/>
        </w:rPr>
        <w:t>2</w:t>
      </w:r>
      <w:r w:rsidRPr="0053746F">
        <w:t xml:space="preserve"> и более рекомендует</w:t>
      </w:r>
      <w:r w:rsidRPr="0053746F">
        <w:softHyphen/>
        <w:t>ся применение двухтрансформаторных ТП. Таким образом, двухтрансформа</w:t>
      </w:r>
      <w:r w:rsidRPr="0053746F">
        <w:softHyphen/>
        <w:t>торные ТП могут применяться не только по требованиям надежности для по</w:t>
      </w:r>
      <w:r w:rsidRPr="0053746F">
        <w:softHyphen/>
        <w:t>требителей первой категории, но и по условиям экономической целесообразно</w:t>
      </w:r>
      <w:r w:rsidRPr="0053746F">
        <w:softHyphen/>
        <w:t>сти.</w:t>
      </w:r>
    </w:p>
    <w:p w:rsidR="0053746F" w:rsidRPr="0053746F" w:rsidRDefault="0053746F" w:rsidP="0053746F">
      <w:r w:rsidRPr="0053746F">
        <w:t>Мощность трансформаторов на двухтрансформаторной подстанции выби</w:t>
      </w:r>
      <w:r w:rsidRPr="0053746F">
        <w:softHyphen/>
        <w:t>рается из условия допустимой перегрузки в послеаварийных режимах по фор</w:t>
      </w:r>
      <w:r w:rsidRPr="0053746F">
        <w:softHyphen/>
        <w:t>муле (5.1):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</w:rPr>
              <m:t>т.ном</m:t>
            </m:r>
          </m:sub>
        </m:sSub>
        <m:r>
          <w:rPr>
            <w:rFonts w:ascii="Cambria Math" w:hAnsi="Cambria Math"/>
          </w:rPr>
          <m:t>≥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р.тп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ав</m:t>
                </m:r>
              </m:sub>
            </m:sSub>
          </m:den>
        </m:f>
      </m:oMath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>(5.1)</w:t>
      </w:r>
    </w:p>
    <w:p w:rsidR="0053746F" w:rsidRPr="0053746F" w:rsidRDefault="0053746F" w:rsidP="0053746F">
      <w:r w:rsidRPr="0053746F"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р.тп</m:t>
            </m:r>
          </m:sub>
        </m:sSub>
      </m:oMath>
      <w:r w:rsidRPr="0053746F">
        <w:t xml:space="preserve"> - расчетная нагрузка ТП, MB</w:t>
      </w:r>
      <m:oMath>
        <m:r>
          <w:rPr>
            <w:rFonts w:ascii="Cambria Math" w:hAnsi="Cambria Math"/>
          </w:rPr>
          <m:t>∙</m:t>
        </m:r>
      </m:oMath>
      <w:r w:rsidRPr="0053746F">
        <w:t xml:space="preserve">А;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ав</m:t>
            </m:r>
          </m:sub>
        </m:sSub>
      </m:oMath>
      <w:r w:rsidRPr="0053746F">
        <w:rPr>
          <w:i/>
          <w:iCs/>
        </w:rPr>
        <w:t xml:space="preserve"> -</w:t>
      </w:r>
      <w:r w:rsidRPr="0053746F">
        <w:t xml:space="preserve"> коэффициент допустимой аварий</w:t>
      </w:r>
      <w:r w:rsidRPr="0053746F">
        <w:softHyphen/>
        <w:t xml:space="preserve">ной перегрузки трансформаторов в послеаварийном режиме работы,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ав</m:t>
            </m:r>
          </m:sub>
        </m:sSub>
        <m:r>
          <w:rPr>
            <w:rFonts w:ascii="Cambria Math" w:hAnsi="Cambria Math"/>
          </w:rPr>
          <m:t>-1,4</m:t>
        </m:r>
      </m:oMath>
      <w:r w:rsidRPr="0053746F">
        <w:t>.</w:t>
      </w:r>
    </w:p>
    <w:p w:rsidR="0053746F" w:rsidRPr="0053746F" w:rsidRDefault="0053746F" w:rsidP="0053746F">
      <w:r w:rsidRPr="0053746F">
        <w:t>Мощность трансформатора на однотрансформаторной подстанции выби</w:t>
      </w:r>
      <w:r w:rsidRPr="0053746F">
        <w:softHyphen/>
        <w:t>рается из условия допустимой систематической перегрузки трансформатора по формуле (5.2):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</w:rPr>
              <m:t>т.ном</m:t>
            </m:r>
          </m:sub>
        </m:sSub>
        <m:r>
          <w:rPr>
            <w:rFonts w:ascii="Cambria Math" w:hAnsi="Cambria Math"/>
          </w:rPr>
          <m:t>≥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р.тп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пер</m:t>
                </m:r>
              </m:sub>
            </m:sSub>
          </m:den>
        </m:f>
      </m:oMath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>(5.2)</w:t>
      </w:r>
    </w:p>
    <w:p w:rsidR="0053746F" w:rsidRPr="0053746F" w:rsidRDefault="0053746F" w:rsidP="0053746F">
      <w:r w:rsidRPr="0053746F"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пер</m:t>
            </m:r>
          </m:sub>
        </m:sSub>
      </m:oMath>
      <w:r w:rsidRPr="0053746F">
        <w:t xml:space="preserve"> - коэффициент допустимой систематической перегрузки трансформато</w:t>
      </w:r>
      <w:r w:rsidRPr="0053746F">
        <w:softHyphen/>
        <w:t xml:space="preserve">ров в нормальном режиме работы,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пер</m:t>
            </m:r>
          </m:sub>
        </m:sSub>
        <m:r>
          <w:rPr>
            <w:rFonts w:ascii="Cambria Math" w:hAnsi="Cambria Math"/>
          </w:rPr>
          <m:t>-1,1</m:t>
        </m:r>
      </m:oMath>
      <w:r w:rsidRPr="0053746F">
        <w:t>.</w:t>
      </w:r>
    </w:p>
    <w:p w:rsidR="0053746F" w:rsidRPr="0053746F" w:rsidRDefault="0053746F" w:rsidP="0053746F">
      <w:r w:rsidRPr="0053746F">
        <w:t>В городских распределительных сетях следует применять трансформаторы со схемой соединения обмоток звезда-звезда или треугольник-звезда. Транс</w:t>
      </w:r>
      <w:r w:rsidRPr="0053746F">
        <w:softHyphen/>
        <w:t>форматоры 10/0,4 кВ со схемой соединения обмоток звезда-звезда допускается применять в сетях с преобладанием трехфазных электроприемников и в сетях 6 кВ, переводимых на напряжение 10 кВ, с соответствующим переключением обмоток для возможности применения трансформаторов в сети 6 кВ.</w:t>
      </w:r>
    </w:p>
    <w:p w:rsidR="0053746F" w:rsidRPr="0053746F" w:rsidRDefault="0053746F" w:rsidP="0053746F">
      <w:pPr>
        <w:rPr>
          <w:b/>
          <w:i/>
        </w:rPr>
      </w:pPr>
    </w:p>
    <w:p w:rsidR="0053746F" w:rsidRPr="0053746F" w:rsidRDefault="0053746F" w:rsidP="0053746F">
      <w:pPr>
        <w:rPr>
          <w:b/>
          <w:i/>
        </w:rPr>
      </w:pPr>
      <w:r w:rsidRPr="0053746F">
        <w:rPr>
          <w:b/>
          <w:i/>
        </w:rPr>
        <w:t>Пример расчёта.</w:t>
      </w:r>
    </w:p>
    <w:p w:rsidR="0053746F" w:rsidRPr="0053746F" w:rsidRDefault="0053746F" w:rsidP="0053746F">
      <w:r w:rsidRPr="0053746F">
        <w:t xml:space="preserve"> Поскольку поверхностная плотность нагрузки в рассматриваемом микро</w:t>
      </w:r>
      <w:r w:rsidRPr="0053746F">
        <w:softHyphen/>
        <w:t>районе высокоэтажной застройки равна 67,5 МВт/км</w:t>
      </w:r>
      <w:r w:rsidRPr="0053746F">
        <w:rPr>
          <w:vertAlign w:val="superscript"/>
        </w:rPr>
        <w:t>2</w:t>
      </w:r>
      <w:r w:rsidRPr="0053746F">
        <w:t xml:space="preserve"> и отдельные электроприемники относятся к первой категории надежности и электроснабжения, то по ус</w:t>
      </w:r>
      <w:r w:rsidRPr="0053746F">
        <w:softHyphen/>
        <w:t>ловиям экономической целесообразности и требованиям надежности электро</w:t>
      </w:r>
      <w:r w:rsidRPr="0053746F">
        <w:softHyphen/>
        <w:t>снабжения на ТП необходимо устанавливать два трансформатора.</w:t>
      </w:r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r w:rsidRPr="0053746F">
        <w:t>По формуле (5.1) мощность трансформаторов на П1:</w:t>
      </w:r>
    </w:p>
    <w:p w:rsidR="0053746F" w:rsidRPr="0053746F" w:rsidRDefault="0053746F" w:rsidP="0053746F">
      <w:pPr>
        <w:rPr>
          <w:i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т.ном</m:t>
              </m:r>
            </m:sub>
          </m:sSub>
          <m:r>
            <w:rPr>
              <w:rFonts w:ascii="Cambria Math" w:hAnsi="Cambria Math"/>
            </w:rPr>
            <m:t>≥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р.тп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ав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1769,5</m:t>
              </m:r>
            </m:num>
            <m:den>
              <m:r>
                <w:rPr>
                  <w:rFonts w:ascii="Cambria Math" w:hAnsi="Cambria Math"/>
                </w:rPr>
                <m:t>1,4</m:t>
              </m:r>
            </m:den>
          </m:f>
          <m:r>
            <w:rPr>
              <w:rFonts w:ascii="Cambria Math" w:hAnsi="Cambria Math"/>
            </w:rPr>
            <m:t>=1264 кВ∙А≈1250 кВ∙А.</m:t>
          </m:r>
        </m:oMath>
      </m:oMathPara>
    </w:p>
    <w:p w:rsidR="0053746F" w:rsidRPr="0053746F" w:rsidRDefault="0053746F" w:rsidP="0053746F">
      <w:r w:rsidRPr="0053746F">
        <w:t>Выбираем трансформаторы мощностью 1 250 кВ А.</w:t>
      </w:r>
    </w:p>
    <w:p w:rsidR="0053746F" w:rsidRPr="0053746F" w:rsidRDefault="0053746F" w:rsidP="0053746F">
      <w:pPr>
        <w:rPr>
          <w:b/>
          <w:bCs/>
          <w:iCs/>
        </w:rPr>
      </w:pPr>
      <w:r w:rsidRPr="0053746F">
        <w:rPr>
          <w:b/>
          <w:iCs/>
        </w:rPr>
        <w:t>6. Определение места расположения трансформаторной подстанции микрорайона</w:t>
      </w:r>
    </w:p>
    <w:p w:rsidR="0053746F" w:rsidRPr="0053746F" w:rsidRDefault="0053746F" w:rsidP="0053746F">
      <w:r w:rsidRPr="0053746F">
        <w:t>Обычно ТП сооружаются в виде отдельно стоящих зданий, расположен</w:t>
      </w:r>
      <w:r w:rsidRPr="0053746F">
        <w:softHyphen/>
        <w:t>ных на внутренней территории микрорайона. Экономически целесообразное расположение ТП на территории микрорайона приблизительно соответствует центру электрических нагрузок микрорайона. ТП должна располагаться вблизи внутриквартальных проездов на расстоянии не менее 10 м от зданий, но не должна сооружаться в центральных частях зон озеленения, отдыха, спорт- и детских площадок и т.п. так же, как и на “красной линии ” квартала. Если одно из зданий рассматриваемой зоны имеет существенно большую расчетную на</w:t>
      </w:r>
      <w:r w:rsidRPr="0053746F">
        <w:softHyphen/>
        <w:t>грузку, то ТП следует располагать вблизи такого здания.</w:t>
      </w:r>
    </w:p>
    <w:p w:rsidR="0053746F" w:rsidRPr="0053746F" w:rsidRDefault="0053746F" w:rsidP="0053746F">
      <w:r w:rsidRPr="0053746F">
        <w:t>При определении центра электрических нагрузок на план микрорайона про</w:t>
      </w:r>
      <w:r w:rsidRPr="0053746F">
        <w:softHyphen/>
        <w:t>извольно наносят оси координат. Координаты центра электрических нагрузок микрорайона соответственно по горизонтальной и вертикальной осям координат определяются по формулам (6.1) и (6.2):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ТП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nary>
              <m:naryPr>
                <m:chr m:val="∑"/>
                <m:limLoc m:val="undOvr"/>
                <m:supHide m:val="1"/>
                <m:ctrlPr>
                  <w:rPr>
                    <w:rFonts w:ascii="Cambria Math" w:hAnsi="Cambria Math"/>
                    <w:i/>
                  </w:rPr>
                </m:ctrlPr>
              </m:naryPr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e>
            </m:nary>
            <m:r>
              <w:rPr>
                <w:rFonts w:ascii="Cambria Math" w:hAnsi="Cambria Math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num>
          <m:den>
            <m:nary>
              <m:naryPr>
                <m:chr m:val="∑"/>
                <m:limLoc m:val="undOvr"/>
                <m:supHide m:val="1"/>
                <m:ctrlPr>
                  <w:rPr>
                    <w:rFonts w:ascii="Cambria Math" w:hAnsi="Cambria Math"/>
                    <w:i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i</m:t>
                </m:r>
              </m:sub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e>
            </m:nary>
          </m:den>
        </m:f>
      </m:oMath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>(6.1)</w:t>
      </w:r>
    </w:p>
    <w:p w:rsidR="0053746F" w:rsidRPr="0053746F" w:rsidRDefault="0053746F" w:rsidP="0053746F">
      <w:pPr>
        <w:rPr>
          <w:b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ТП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nary>
              <m:naryPr>
                <m:chr m:val="∑"/>
                <m:limLoc m:val="undOvr"/>
                <m:supHide m:val="1"/>
                <m:ctrlPr>
                  <w:rPr>
                    <w:rFonts w:ascii="Cambria Math" w:hAnsi="Cambria Math"/>
                    <w:i/>
                  </w:rPr>
                </m:ctrlPr>
              </m:naryPr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e>
            </m:nary>
            <m:r>
              <w:rPr>
                <w:rFonts w:ascii="Cambria Math" w:hAnsi="Cambria Math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num>
          <m:den>
            <m:nary>
              <m:naryPr>
                <m:chr m:val="∑"/>
                <m:limLoc m:val="undOvr"/>
                <m:supHide m:val="1"/>
                <m:ctrlPr>
                  <w:rPr>
                    <w:rFonts w:ascii="Cambria Math" w:hAnsi="Cambria Math"/>
                    <w:i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i</m:t>
                </m:r>
              </m:sub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e>
            </m:nary>
          </m:den>
        </m:f>
      </m:oMath>
      <w:r w:rsidRPr="0053746F">
        <w:t xml:space="preserve"> </w:t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>(6.2)</w:t>
      </w:r>
    </w:p>
    <w:p w:rsidR="0053746F" w:rsidRPr="0053746F" w:rsidRDefault="0053746F" w:rsidP="0053746F">
      <w:r w:rsidRPr="0053746F">
        <w:t xml:space="preserve">где </w:t>
      </w:r>
      <w:r w:rsidRPr="0053746F">
        <w:rPr>
          <w:i/>
          <w:iCs/>
        </w:rPr>
        <w:t>S</w:t>
      </w:r>
      <w:r w:rsidRPr="0053746F">
        <w:rPr>
          <w:i/>
          <w:iCs/>
          <w:vertAlign w:val="subscript"/>
          <w:lang w:val="en-US"/>
        </w:rPr>
        <w:t>i</w:t>
      </w:r>
      <w:r w:rsidRPr="0053746F">
        <w:t xml:space="preserve"> - полная мощность </w:t>
      </w:r>
      <w:r w:rsidRPr="0053746F">
        <w:rPr>
          <w:bCs/>
          <w:i/>
        </w:rPr>
        <w:t>i</w:t>
      </w:r>
      <w:r w:rsidRPr="0053746F">
        <w:rPr>
          <w:bCs/>
        </w:rPr>
        <w:t>-ого</w:t>
      </w:r>
      <w:r w:rsidRPr="0053746F">
        <w:rPr>
          <w:b/>
          <w:bCs/>
        </w:rPr>
        <w:t xml:space="preserve"> </w:t>
      </w:r>
      <w:r w:rsidRPr="0053746F">
        <w:t xml:space="preserve">потребителя; </w:t>
      </w:r>
      <w:r w:rsidRPr="0053746F">
        <w:rPr>
          <w:i/>
          <w:iCs/>
        </w:rPr>
        <w:t>X</w:t>
      </w:r>
      <w:r w:rsidRPr="0053746F">
        <w:rPr>
          <w:i/>
          <w:iCs/>
          <w:vertAlign w:val="subscript"/>
          <w:lang w:val="en-US"/>
        </w:rPr>
        <w:t>i</w:t>
      </w:r>
      <w:r w:rsidRPr="0053746F">
        <w:rPr>
          <w:i/>
          <w:iCs/>
        </w:rPr>
        <w:t>,</w:t>
      </w:r>
      <w:r w:rsidRPr="0053746F">
        <w:t xml:space="preserve"> и </w:t>
      </w:r>
      <w:r w:rsidRPr="0053746F">
        <w:rPr>
          <w:i/>
        </w:rPr>
        <w:t>У</w:t>
      </w:r>
      <w:r w:rsidRPr="0053746F">
        <w:rPr>
          <w:vertAlign w:val="subscript"/>
          <w:lang w:val="en-US"/>
        </w:rPr>
        <w:t>i</w:t>
      </w:r>
      <w:r w:rsidRPr="0053746F">
        <w:t>, — координаты центра элек</w:t>
      </w:r>
      <w:r w:rsidRPr="0053746F">
        <w:softHyphen/>
        <w:t xml:space="preserve">трической нагрузки </w:t>
      </w:r>
      <w:r w:rsidRPr="0053746F">
        <w:rPr>
          <w:i/>
          <w:lang w:val="en-US"/>
        </w:rPr>
        <w:t>i</w:t>
      </w:r>
      <w:r w:rsidRPr="0053746F">
        <w:t>-ого потребителя, соответственно по горизонтальной и вертикальной осям координат.</w:t>
      </w:r>
    </w:p>
    <w:p w:rsidR="0053746F" w:rsidRPr="0053746F" w:rsidRDefault="0053746F" w:rsidP="0053746F">
      <w:r w:rsidRPr="0053746F">
        <w:t>Центр электрической нагрузки потребителей определяется аналогично центру тяжести, например, для прямоугольников центр тяжести находится на пересечении диагоналей.</w:t>
      </w:r>
    </w:p>
    <w:p w:rsidR="0053746F" w:rsidRPr="0053746F" w:rsidRDefault="0053746F" w:rsidP="0053746F">
      <w:r w:rsidRPr="0053746F">
        <w:t>Если по каким-либо причинам ТП нельзя разместить в центре электриче</w:t>
      </w:r>
      <w:r w:rsidRPr="0053746F">
        <w:softHyphen/>
        <w:t>ских нагрузок (например, месторасположение ТП попадает на здание или нахо</w:t>
      </w:r>
      <w:r w:rsidRPr="0053746F">
        <w:softHyphen/>
        <w:t>дится ближе 10 м от него, или же попадает в зеленую зону), то окончательно местоположение ТП выбирается исходя из плана проектируемого микрорайона.</w:t>
      </w:r>
    </w:p>
    <w:p w:rsidR="0053746F" w:rsidRPr="0053746F" w:rsidRDefault="0053746F" w:rsidP="0053746F">
      <w:pPr>
        <w:rPr>
          <w:b/>
          <w:i/>
        </w:rPr>
      </w:pPr>
      <w:r w:rsidRPr="0053746F">
        <w:rPr>
          <w:b/>
          <w:i/>
        </w:rPr>
        <w:t>Пример расчёта</w:t>
      </w:r>
      <w:r w:rsidRPr="0053746F">
        <w:rPr>
          <w:b/>
          <w:i/>
        </w:rPr>
        <w:tab/>
      </w:r>
    </w:p>
    <w:p w:rsidR="0053746F" w:rsidRPr="0053746F" w:rsidRDefault="0053746F" w:rsidP="0053746F">
      <w:r w:rsidRPr="0053746F">
        <w:t>Примем начало координат в левом нижнем углу плана микрорайона (рис. 6.1) и определим координаты центра электрических нагрузок каждого потреби</w:t>
      </w:r>
      <w:r w:rsidRPr="0053746F">
        <w:softHyphen/>
        <w:t>теля.</w:t>
      </w:r>
    </w:p>
    <w:p w:rsidR="0053746F" w:rsidRPr="0053746F" w:rsidRDefault="0053746F" w:rsidP="0053746F">
      <w:r w:rsidRPr="0053746F">
        <w:t>По формулам (6.1) и (6.2) координаты центра электрических нагрузок мик</w:t>
      </w:r>
      <w:r w:rsidRPr="0053746F">
        <w:softHyphen/>
        <w:t>рорайона:</w:t>
      </w:r>
    </w:p>
    <w:p w:rsidR="0053746F" w:rsidRPr="0053746F" w:rsidRDefault="0053746F" w:rsidP="0053746F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ТП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num>
            <m:den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604,4∙23+66,4∙62+604,4∙112+604,4∙62+23,6∙48+61,8∙78</m:t>
              </m:r>
            </m:num>
            <m:den>
              <m:r>
                <w:rPr>
                  <w:rFonts w:ascii="Cambria Math" w:hAnsi="Cambria Math"/>
                </w:rPr>
                <m:t>604,4+66,4+604,4+604,4+23,6+61,8</m:t>
              </m:r>
            </m:den>
          </m:f>
          <m:r>
            <w:rPr>
              <w:rFonts w:ascii="Cambria Math" w:hAnsi="Cambria Math"/>
            </w:rPr>
            <m:t>=65,7 мм</m:t>
          </m:r>
        </m:oMath>
      </m:oMathPara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pPr>
        <w:rPr>
          <w:b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ТП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num>
            <m:den>
              <m:nary>
                <m:naryPr>
                  <m:chr m:val="∑"/>
                  <m:limLoc m:val="undOvr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604,4∙60+66,4∙68+604,4∙60+604,4∙33+23,6∙25+61,8∙25</m:t>
              </m:r>
            </m:num>
            <m:den>
              <m:r>
                <w:rPr>
                  <w:rFonts w:ascii="Cambria Math" w:hAnsi="Cambria Math"/>
                </w:rPr>
                <m:t>604,4+66,4+604,4+604,4+23,6+61,8</m:t>
              </m:r>
            </m:den>
          </m:f>
          <m:r>
            <w:rPr>
              <w:rFonts w:ascii="Cambria Math" w:hAnsi="Cambria Math"/>
            </w:rPr>
            <m:t>=50,4 мм</m:t>
          </m:r>
        </m:oMath>
      </m:oMathPara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r w:rsidRPr="0053746F"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1043305</wp:posOffset>
            </wp:positionH>
            <wp:positionV relativeFrom="paragraph">
              <wp:posOffset>-4445</wp:posOffset>
            </wp:positionV>
            <wp:extent cx="3732530" cy="3407410"/>
            <wp:effectExtent l="0" t="0" r="1270" b="2540"/>
            <wp:wrapTopAndBottom/>
            <wp:docPr id="119" name="Рисунок 119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746F">
        <w:t>Рисунок 2 - План микрорайона</w:t>
      </w:r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r w:rsidRPr="0053746F">
        <w:t>Нанесем полученные координаты на план микрорайона (рис. 6.1). Центр электрических нагрузок микрорайона находится на расстоянии 10 м от здания детского дошкольного учреждения, что не допустимо. Поэтому необходимо изменить местоположение ТП: передвинем TП ближе к жилому зданию № 4. Окончательно примем:</w:t>
      </w:r>
    </w:p>
    <w:p w:rsidR="0053746F" w:rsidRPr="0053746F" w:rsidRDefault="0053746F" w:rsidP="0053746F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ТП</m:t>
              </m:r>
            </m:sub>
          </m:sSub>
          <m:r>
            <w:rPr>
              <w:rFonts w:ascii="Cambria Math" w:hAnsi="Cambria Math"/>
            </w:rPr>
            <m:t xml:space="preserve">=65,7 мм,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ТП</m:t>
              </m:r>
            </m:sub>
          </m:sSub>
          <m:r>
            <w:rPr>
              <w:rFonts w:ascii="Cambria Math" w:hAnsi="Cambria Math"/>
            </w:rPr>
            <m:t>=42 мм</m:t>
          </m:r>
        </m:oMath>
      </m:oMathPara>
    </w:p>
    <w:p w:rsidR="0053746F" w:rsidRPr="0053746F" w:rsidRDefault="0053746F" w:rsidP="0053746F"/>
    <w:p w:rsidR="0053746F" w:rsidRPr="0053746F" w:rsidRDefault="0053746F" w:rsidP="0053746F">
      <w:pPr>
        <w:rPr>
          <w:b/>
          <w:iCs/>
        </w:rPr>
      </w:pPr>
      <w:r w:rsidRPr="0053746F">
        <w:rPr>
          <w:b/>
          <w:iCs/>
        </w:rPr>
        <w:t>7. Выбор схемы распределительной электрической сети 380 В</w:t>
      </w:r>
    </w:p>
    <w:p w:rsidR="0053746F" w:rsidRPr="0053746F" w:rsidRDefault="0053746F" w:rsidP="0053746F">
      <w:r w:rsidRPr="0053746F">
        <w:t>Проектируемые городские электрические сети до 1000 В согласно [15] должны выполняться с глухим заземлением нейтрали напряжением 380 В.</w:t>
      </w:r>
    </w:p>
    <w:p w:rsidR="0053746F" w:rsidRPr="0053746F" w:rsidRDefault="0053746F" w:rsidP="0053746F">
      <w:r w:rsidRPr="0053746F">
        <w:t>В зависимости от заданной планировки, размеров и суммарной нагрузки рассматриваемого микрорайона намечаются принципиальные схемы сетей, удовлетворяющие поставленным требованиям надежности электроснабжения.</w:t>
      </w:r>
    </w:p>
    <w:p w:rsidR="0053746F" w:rsidRPr="0053746F" w:rsidRDefault="0053746F" w:rsidP="0053746F">
      <w:r w:rsidRPr="0053746F">
        <w:t xml:space="preserve">В состав потребителей электроэнергии микрорайона входят в основном электроприемники </w:t>
      </w:r>
      <w:r w:rsidRPr="0053746F">
        <w:rPr>
          <w:bCs/>
        </w:rPr>
        <w:t>II</w:t>
      </w:r>
      <w:r w:rsidRPr="0053746F">
        <w:rPr>
          <w:b/>
          <w:bCs/>
        </w:rPr>
        <w:t xml:space="preserve"> </w:t>
      </w:r>
      <w:r w:rsidRPr="0053746F">
        <w:t xml:space="preserve">категории надежности, а также и электроприёмники </w:t>
      </w:r>
      <w:r w:rsidRPr="0053746F">
        <w:rPr>
          <w:bCs/>
        </w:rPr>
        <w:t>I</w:t>
      </w:r>
      <w:r w:rsidRPr="0053746F">
        <w:rPr>
          <w:b/>
          <w:bCs/>
        </w:rPr>
        <w:t xml:space="preserve"> </w:t>
      </w:r>
      <w:r w:rsidRPr="0053746F">
        <w:t>ка</w:t>
      </w:r>
      <w:r w:rsidRPr="0053746F">
        <w:softHyphen/>
        <w:t>тегории. Поэтому для обеспечения требуемой надежности, а также с учетом то</w:t>
      </w:r>
      <w:r w:rsidRPr="0053746F">
        <w:softHyphen/>
        <w:t xml:space="preserve">го, что в современных микрорайонах устанавливаются </w:t>
      </w:r>
      <w:r w:rsidRPr="0053746F">
        <w:lastRenderedPageBreak/>
        <w:t>двухтрансформаторные ТП необходимо применять двухмагистральные автоматизированные сети с ре</w:t>
      </w:r>
      <w:r w:rsidRPr="0053746F">
        <w:softHyphen/>
        <w:t>зервированием линий и трансформаторов. Применение магистральных сетей ограничено мощностью отдельных потребителей и максимальным номиналь</w:t>
      </w:r>
      <w:r w:rsidRPr="0053746F">
        <w:softHyphen/>
        <w:t>ным сечением кабелей. Применение двух параллельных радиальных или маги</w:t>
      </w:r>
      <w:r w:rsidRPr="0053746F">
        <w:softHyphen/>
        <w:t>стральных линий обеспечивает надёжность питания, необходимую для потре</w:t>
      </w:r>
      <w:r w:rsidRPr="0053746F">
        <w:softHyphen/>
        <w:t xml:space="preserve">бителей </w:t>
      </w:r>
      <w:r w:rsidRPr="0053746F">
        <w:rPr>
          <w:bCs/>
        </w:rPr>
        <w:t>II</w:t>
      </w:r>
      <w:r w:rsidRPr="0053746F">
        <w:rPr>
          <w:b/>
          <w:bCs/>
        </w:rPr>
        <w:t xml:space="preserve"> </w:t>
      </w:r>
      <w:r w:rsidRPr="0053746F">
        <w:t>категории только в сочетании с секционированием шин вводного распределительного устройства (ВРУ) 380 В здания. Надёжность, необходимая для потребителей I категории, при данной схеме обеспечивается лишь при ус</w:t>
      </w:r>
      <w:r w:rsidRPr="0053746F">
        <w:softHyphen/>
        <w:t>ловии установки ЛВР на вводе к электроприемнику.</w:t>
      </w:r>
    </w:p>
    <w:p w:rsidR="0053746F" w:rsidRPr="0053746F" w:rsidRDefault="0053746F" w:rsidP="0053746F">
      <w:r w:rsidRPr="0053746F">
        <w:t>При применении радиально-магистральных резервированных схем сетей 380 В следует стремиться к равномерной загрузке параллельных линий в нор</w:t>
      </w:r>
      <w:r w:rsidRPr="0053746F">
        <w:softHyphen/>
        <w:t>мальных режимах работы сети, что обеспечивает экономически целесообраз</w:t>
      </w:r>
      <w:r w:rsidRPr="0053746F">
        <w:softHyphen/>
        <w:t>ный режим работы сети. Такой режим достигается соответствующим распреде</w:t>
      </w:r>
      <w:r w:rsidRPr="0053746F">
        <w:softHyphen/>
        <w:t>лением нагрузки каждого из зданий между секциями ВРУ.</w:t>
      </w:r>
    </w:p>
    <w:p w:rsidR="0053746F" w:rsidRPr="0053746F" w:rsidRDefault="0053746F" w:rsidP="0053746F">
      <w:r w:rsidRPr="0053746F">
        <w:t>Линии электропередачи до 1000 В на селитебной территории городов, в районах застройки зданиями высотой 4 этажа и выше должны выполняться, как правило, кабельными. В районах застройки зданиями высотой до 3 этажей ли</w:t>
      </w:r>
      <w:r w:rsidRPr="0053746F">
        <w:softHyphen/>
        <w:t>нии электропередачи следует, как правило, выполнять воздушными.</w:t>
      </w:r>
    </w:p>
    <w:p w:rsidR="0053746F" w:rsidRPr="0053746F" w:rsidRDefault="0053746F" w:rsidP="0053746F">
      <w:r w:rsidRPr="0053746F">
        <w:t>Как правило, кабельные линии должны прокладываться непосредственно в земле, в траншеях.</w:t>
      </w:r>
    </w:p>
    <w:p w:rsidR="0053746F" w:rsidRPr="0053746F" w:rsidRDefault="0053746F" w:rsidP="0053746F">
      <w:r w:rsidRPr="0053746F">
        <w:t>Внутриквартальные трассы линий намечаются с учётом выбранного рас</w:t>
      </w:r>
      <w:r w:rsidRPr="0053746F">
        <w:softHyphen/>
        <w:t>положения ТП расположения зданий микрорайона. Эти трассы должны в ос</w:t>
      </w:r>
      <w:r w:rsidRPr="0053746F">
        <w:softHyphen/>
        <w:t>новном располагаться вдоль контуров зданий, под пешеходными дорожками, по возможности, не пересекать зоны озеленения, спортивные и детские пло</w:t>
      </w:r>
      <w:r w:rsidRPr="0053746F">
        <w:softHyphen/>
        <w:t>щадки и т.п.</w:t>
      </w:r>
    </w:p>
    <w:p w:rsidR="0053746F" w:rsidRPr="0053746F" w:rsidRDefault="0053746F" w:rsidP="0053746F">
      <w:r w:rsidRPr="0053746F">
        <w:t>Здания в непосредственной близости, от которых располагается ТП, следует питать отдельными линиями и не включать эти здания в магистральные схемы.</w:t>
      </w:r>
    </w:p>
    <w:p w:rsidR="0053746F" w:rsidRPr="0053746F" w:rsidRDefault="0053746F" w:rsidP="0053746F">
      <w:r w:rsidRPr="0053746F">
        <w:t>В многосекционных жилых зданиях обычно от одного ВРУ 380 В питается 2-4 секции здания в зависимости от его этажности.</w:t>
      </w:r>
    </w:p>
    <w:p w:rsidR="0053746F" w:rsidRPr="0053746F" w:rsidRDefault="0053746F" w:rsidP="0053746F">
      <w:r w:rsidRPr="0053746F">
        <w:t>Экономически оправдано осуществление ВРУ 380 В в первой встречаю</w:t>
      </w:r>
      <w:r w:rsidRPr="0053746F">
        <w:softHyphen/>
        <w:t>щейся секции здания.</w:t>
      </w:r>
    </w:p>
    <w:p w:rsidR="0053746F" w:rsidRPr="0053746F" w:rsidRDefault="0053746F" w:rsidP="0053746F">
      <w:pPr>
        <w:rPr>
          <w:b/>
          <w:i/>
        </w:rPr>
      </w:pPr>
      <w:r w:rsidRPr="0053746F">
        <w:rPr>
          <w:b/>
          <w:i/>
        </w:rPr>
        <w:t>Пример.</w:t>
      </w:r>
    </w:p>
    <w:p w:rsidR="0053746F" w:rsidRPr="0053746F" w:rsidRDefault="0053746F" w:rsidP="0053746F">
      <w:r w:rsidRPr="0053746F"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913765</wp:posOffset>
            </wp:positionH>
            <wp:positionV relativeFrom="paragraph">
              <wp:posOffset>271780</wp:posOffset>
            </wp:positionV>
            <wp:extent cx="3693160" cy="2924175"/>
            <wp:effectExtent l="0" t="0" r="2540" b="9525"/>
            <wp:wrapTopAndBottom/>
            <wp:docPr id="118" name="Рисунок 118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746F">
        <w:t>Схема спроектированной сет и 380 В представлена на рисунке 3.</w:t>
      </w:r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/>
    <w:p w:rsidR="0053746F" w:rsidRPr="0053746F" w:rsidRDefault="0053746F" w:rsidP="0053746F">
      <w:r w:rsidRPr="0053746F">
        <w:t>Рисунок 3 - Схема сети 380 В микрорайона. Все кабельные линии двухцепные</w:t>
      </w:r>
    </w:p>
    <w:p w:rsidR="0053746F" w:rsidRPr="0053746F" w:rsidRDefault="0053746F" w:rsidP="0053746F">
      <w:r w:rsidRPr="0053746F">
        <w:t>Жилые здания № 1, 3, 4 состоят из шести секций, поэтому в них сооружа</w:t>
      </w:r>
      <w:r w:rsidRPr="0053746F">
        <w:softHyphen/>
        <w:t>ется два ВРУ, каждое из которых запитывается по своей кабельной линии (рис.7.1).</w:t>
      </w:r>
    </w:p>
    <w:p w:rsidR="0053746F" w:rsidRPr="0053746F" w:rsidRDefault="0053746F" w:rsidP="0053746F">
      <w:r w:rsidRPr="0053746F">
        <w:t>При питании общественных зданий по радиальным кабельным линиям их трассы будут практически совпадать с трассами кабельных линий, питающих жилые здания, поэтому с учетом того нагрузка общественных зданий относи</w:t>
      </w:r>
      <w:r w:rsidRPr="0053746F">
        <w:softHyphen/>
        <w:t>тельно небольшая, целесообразно осуществить питание общественных зданий по магистральным линиям (рис. 3).</w:t>
      </w:r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pPr>
        <w:rPr>
          <w:b/>
          <w:bCs/>
          <w:iCs/>
        </w:rPr>
      </w:pPr>
      <w:r w:rsidRPr="0053746F">
        <w:rPr>
          <w:b/>
          <w:bCs/>
          <w:iCs/>
        </w:rPr>
        <w:t>8. Выбор сечений кабельных линий 380 В</w:t>
      </w:r>
    </w:p>
    <w:p w:rsidR="0053746F" w:rsidRPr="0053746F" w:rsidRDefault="0053746F" w:rsidP="0053746F"/>
    <w:p w:rsidR="0053746F" w:rsidRPr="0053746F" w:rsidRDefault="0053746F" w:rsidP="0053746F">
      <w:r w:rsidRPr="0053746F">
        <w:t>Сечения жил кабелей линий 380 В должны выбираться по соответствую</w:t>
      </w:r>
      <w:r w:rsidRPr="0053746F">
        <w:softHyphen/>
        <w:t>щим расчётным электрическим нагрузкам линий в нормальных и послеаварийных режимах работы на основе технических ограничений допустимого нагрева и допустимых потерь напряжения [15].</w:t>
      </w:r>
    </w:p>
    <w:p w:rsidR="0053746F" w:rsidRPr="0053746F" w:rsidRDefault="0053746F" w:rsidP="0053746F">
      <w:r w:rsidRPr="0053746F">
        <w:t>Выбор сечений жил кабелей по длительно допустимому нагреву сводится к сравнению расчетного тока в нормальном и послеаварийных режимах с дли</w:t>
      </w:r>
      <w:r w:rsidRPr="0053746F">
        <w:softHyphen/>
        <w:t>тельно допустимым значением с учетом условий их прокладки.</w:t>
      </w:r>
    </w:p>
    <w:p w:rsidR="0053746F" w:rsidRPr="0053746F" w:rsidRDefault="0053746F" w:rsidP="0053746F">
      <w:r w:rsidRPr="0053746F">
        <w:t>Выбор по допустимому длительному нагреву в нормальном и послеаварийном режиме производится по условиям: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нб</m:t>
            </m:r>
          </m:sub>
        </m:sSub>
        <m:r>
          <w:rPr>
            <w:rFonts w:ascii="Cambria Math" w:hAnsi="Cambria Math"/>
          </w:rPr>
          <m:t>≤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доп.норм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</m:oMath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>(8.1)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п/ав</m:t>
            </m:r>
          </m:sub>
        </m:sSub>
        <m:r>
          <w:rPr>
            <w:rFonts w:ascii="Cambria Math" w:hAnsi="Cambria Math"/>
          </w:rPr>
          <m:t>≤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доп.п/ав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</m:oMath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>(8.2)</w:t>
      </w:r>
    </w:p>
    <w:p w:rsidR="0053746F" w:rsidRPr="0053746F" w:rsidRDefault="0053746F" w:rsidP="0053746F">
      <w:r w:rsidRPr="0053746F"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нб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п/ав</m:t>
            </m:r>
          </m:sub>
        </m:sSub>
      </m:oMath>
      <w:r w:rsidRPr="0053746F">
        <w:t xml:space="preserve"> - наибольший ток соответственно в нормальном и послеаварийном режимах, протекающий по кабелю, определяется по формуле (8.3);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доп.норм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 xml:space="preserve">,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доп.п/ав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>-</m:t>
        </m:r>
      </m:oMath>
      <w:r w:rsidRPr="0053746F">
        <w:t xml:space="preserve"> длительно допустимый ток, который может протекать по кабелю соот</w:t>
      </w:r>
      <w:r w:rsidRPr="0053746F">
        <w:softHyphen/>
        <w:t>ветственно в нормальном и послеаварийном режимах с учетом условий про</w:t>
      </w:r>
      <w:r w:rsidRPr="0053746F">
        <w:softHyphen/>
        <w:t>кладки кабеля, определяется по формулам (8.4) и (8.5).</w:t>
      </w:r>
    </w:p>
    <w:p w:rsidR="0053746F" w:rsidRPr="0053746F" w:rsidRDefault="0053746F" w:rsidP="0053746F">
      <w:r w:rsidRPr="0053746F">
        <w:t xml:space="preserve"> </w:t>
      </w:r>
      <m:oMath>
        <m:r>
          <w:rPr>
            <w:rFonts w:ascii="Cambria Math" w:hAnsi="Cambria Math"/>
          </w:rPr>
          <m:t>I=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S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  <m:r>
              <w:rPr>
                <w:rFonts w:ascii="Cambria Math" w:hAnsi="Cambria Math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ном</m:t>
                </m:r>
              </m:sub>
            </m:sSub>
            <m:r>
              <w:rPr>
                <w:rFonts w:ascii="Cambria Math" w:hAnsi="Cambria Math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к</m:t>
                </m:r>
              </m:sub>
            </m:sSub>
          </m:den>
        </m:f>
      </m:oMath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>(8.3)</w:t>
      </w:r>
    </w:p>
    <w:p w:rsidR="0053746F" w:rsidRPr="0053746F" w:rsidRDefault="0053746F" w:rsidP="0053746F">
      <w:r w:rsidRPr="0053746F">
        <w:t xml:space="preserve">где </w:t>
      </w:r>
      <w:r w:rsidRPr="0053746F">
        <w:rPr>
          <w:i/>
          <w:iCs/>
        </w:rPr>
        <w:t>S</w:t>
      </w:r>
      <w:r w:rsidRPr="0053746F">
        <w:t xml:space="preserve"> - полная мощность, протекающая по кабельной линии;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ном</m:t>
            </m:r>
          </m:sub>
        </m:sSub>
      </m:oMath>
      <w:r w:rsidRPr="0053746F">
        <w:t xml:space="preserve"> - номиналь</w:t>
      </w:r>
      <w:r w:rsidRPr="0053746F">
        <w:softHyphen/>
        <w:t xml:space="preserve">ное напряжение кабельной линии;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к</m:t>
            </m:r>
          </m:sub>
        </m:sSub>
      </m:oMath>
      <w:r w:rsidRPr="0053746F">
        <w:rPr>
          <w:i/>
          <w:iCs/>
        </w:rPr>
        <w:t>,</w:t>
      </w:r>
      <w:r w:rsidRPr="0053746F">
        <w:t xml:space="preserve"> количество кабелей в кабельной линии.</w:t>
      </w:r>
    </w:p>
    <w:p w:rsidR="0053746F" w:rsidRPr="0053746F" w:rsidRDefault="0053746F" w:rsidP="0053746F"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доп.норм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θ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σ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доп.загр</m:t>
            </m:r>
          </m:sub>
        </m:sSub>
      </m:oMath>
      <w:r w:rsidRPr="0053746F">
        <w:t xml:space="preserve"> </w:t>
      </w:r>
      <w:r w:rsidRPr="0053746F">
        <w:tab/>
      </w:r>
      <w:r w:rsidRPr="0053746F">
        <w:tab/>
      </w:r>
      <w:r w:rsidRPr="0053746F">
        <w:tab/>
      </w:r>
      <w:r w:rsidRPr="0053746F">
        <w:tab/>
        <w:t>(8.4)</w:t>
      </w:r>
    </w:p>
    <w:p w:rsidR="0053746F" w:rsidRPr="0053746F" w:rsidRDefault="0053746F" w:rsidP="0053746F"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доп.п/ав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θ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σ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доп.пер</m:t>
            </m:r>
          </m:sub>
        </m:sSub>
      </m:oMath>
      <w:r w:rsidRPr="0053746F">
        <w:t xml:space="preserve"> </w:t>
      </w:r>
      <w:r w:rsidRPr="0053746F">
        <w:tab/>
      </w:r>
      <w:r w:rsidRPr="0053746F">
        <w:tab/>
      </w:r>
      <w:r w:rsidRPr="0053746F">
        <w:tab/>
      </w:r>
      <w:r w:rsidRPr="0053746F">
        <w:tab/>
        <w:t>(8.5)</w:t>
      </w:r>
    </w:p>
    <w:p w:rsidR="0053746F" w:rsidRPr="0053746F" w:rsidRDefault="0053746F" w:rsidP="0053746F">
      <w:r w:rsidRPr="0053746F"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  <w:r w:rsidRPr="0053746F">
        <w:t xml:space="preserve"> - табличное значение длительно допустимого тока, определяется по [4];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Pr="0053746F">
        <w:t xml:space="preserve"> - поправочный коэффициент на число кабелей, параллельно проложенных в одной траншее, определяется по [18];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θ</m:t>
            </m:r>
          </m:sub>
        </m:sSub>
      </m:oMath>
      <w:r w:rsidRPr="0053746F">
        <w:t xml:space="preserve"> - поправочный коэффициент на темпе</w:t>
      </w:r>
      <w:r w:rsidRPr="0053746F">
        <w:softHyphen/>
        <w:t xml:space="preserve">ратуру почвы, определяется по [18];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σ</m:t>
            </m:r>
          </m:sub>
        </m:sSub>
      </m:oMath>
      <w:r w:rsidRPr="0053746F">
        <w:t xml:space="preserve"> поправочный коэффициент на тепловое сопротивление грунта, определяется по [18];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доп.загр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k</m:t>
            </m:r>
          </m:e>
          <m:sub>
            <m:r>
              <w:rPr>
                <w:rFonts w:ascii="Cambria Math" w:hAnsi="Cambria Math"/>
              </w:rPr>
              <m:t>доп.пер</m:t>
            </m:r>
          </m:sub>
        </m:sSub>
      </m:oMath>
      <w:r w:rsidRPr="0053746F">
        <w:t>,— коэффициент соот</w:t>
      </w:r>
      <w:r w:rsidRPr="0053746F">
        <w:softHyphen/>
        <w:t>ветственно допустимой загрузки в нормальном режиме и перегрузки в послеа</w:t>
      </w:r>
      <w:r w:rsidRPr="0053746F">
        <w:softHyphen/>
        <w:t>варийном режиме кабеля, определяется по [18].</w:t>
      </w:r>
    </w:p>
    <w:p w:rsidR="0053746F" w:rsidRPr="0053746F" w:rsidRDefault="0053746F" w:rsidP="0053746F">
      <w:r w:rsidRPr="0053746F">
        <w:t>Для удобства первоначального выбора сечений жил кабелей по допусти</w:t>
      </w:r>
      <w:r w:rsidRPr="0053746F">
        <w:softHyphen/>
        <w:t>мому длительному нагреву в нормальном режиме целесообразно выражение (8.1) с учетом выражения (8.4) представить в следующем виде:</w:t>
      </w:r>
    </w:p>
    <w:bookmarkStart w:id="15" w:name="bookmark8"/>
    <w:p w:rsidR="0053746F" w:rsidRPr="0053746F" w:rsidRDefault="0053746F" w:rsidP="0053746F"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  <m:r>
              <w:rPr>
                <w:rFonts w:ascii="Cambria Math" w:hAnsi="Cambria Math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θ</m:t>
                </m:r>
              </m:sub>
            </m:sSub>
            <m:r>
              <w:rPr>
                <w:rFonts w:ascii="Cambria Math" w:hAnsi="Cambria Math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σ</m:t>
                </m:r>
              </m:sub>
            </m:sSub>
            <m:r>
              <w:rPr>
                <w:rFonts w:ascii="Cambria Math" w:hAnsi="Cambria Math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доп.загр</m:t>
                </m:r>
              </m:sub>
            </m:sSub>
          </m:den>
        </m:f>
        <m:r>
          <w:rPr>
            <w:rFonts w:ascii="Cambria Math" w:hAnsi="Cambria Math"/>
          </w:rPr>
          <m:t>≤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доп.норм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</m:oMath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 xml:space="preserve"> (8.6)</w:t>
      </w:r>
      <w:bookmarkEnd w:id="15"/>
    </w:p>
    <w:p w:rsidR="0053746F" w:rsidRPr="0053746F" w:rsidRDefault="0053746F" w:rsidP="0053746F">
      <w:r w:rsidRPr="0053746F">
        <w:t>Выбор сечений жил кабелей по допустимым потерям напряжения сводится к сравнению расчетных потерь напряжения с допустимыми значениями.</w:t>
      </w:r>
    </w:p>
    <w:p w:rsidR="0053746F" w:rsidRPr="0053746F" w:rsidRDefault="0053746F" w:rsidP="0053746F">
      <w:r w:rsidRPr="0053746F">
        <w:t>Предварительный выбор сечений проводов и кабелей допускается произ</w:t>
      </w:r>
      <w:r w:rsidRPr="0053746F">
        <w:softHyphen/>
        <w:t>водить исходя из средних значений предельных потерь напряжения в нормаль</w:t>
      </w:r>
      <w:r w:rsidRPr="0053746F">
        <w:softHyphen/>
        <w:t>ном режиме в сетях 380 В (от ТП до вводов в здания) не более 4-6 %. Большие значения относятся к линиям, питающим здания с меньшей потерей напряже</w:t>
      </w:r>
      <w:r w:rsidRPr="0053746F">
        <w:softHyphen/>
        <w:t>ния во внутридомовых сетях (малоэтажные и односекционкые здания), мень</w:t>
      </w:r>
      <w:r w:rsidRPr="0053746F">
        <w:softHyphen/>
        <w:t>шие значения - к линиям, питающим здания с большей потерей напряжения во внутридомовых сетях (многоэтажные многосекционные жилые здания, круп</w:t>
      </w:r>
      <w:r w:rsidRPr="0053746F">
        <w:softHyphen/>
        <w:t>ные общественные здания и учреждения).</w:t>
      </w:r>
    </w:p>
    <w:p w:rsidR="0053746F" w:rsidRPr="0053746F" w:rsidRDefault="0053746F" w:rsidP="0053746F">
      <w:r w:rsidRPr="0053746F">
        <w:t>Выбор по допустимым потерям напряжения производится по условию:</w:t>
      </w:r>
    </w:p>
    <w:p w:rsidR="0053746F" w:rsidRPr="0053746F" w:rsidRDefault="0053746F" w:rsidP="0053746F">
      <w:pPr>
        <w:rPr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нб</m:t>
            </m:r>
          </m:sub>
        </m:sSub>
        <m:r>
          <w:rPr>
            <w:rFonts w:ascii="Cambria Math" w:hAnsi="Cambria Math"/>
          </w:rPr>
          <m:t>≤∆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t xml:space="preserve"> (8.7)</w:t>
      </w:r>
    </w:p>
    <w:p w:rsidR="0053746F" w:rsidRPr="0053746F" w:rsidRDefault="0053746F" w:rsidP="0053746F">
      <w:r w:rsidRPr="0053746F"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нб</m:t>
            </m:r>
          </m:sub>
        </m:sSub>
      </m:oMath>
      <w:r w:rsidRPr="0053746F">
        <w:t xml:space="preserve"> - потери напряжения в кабеле от шин ТП до ВРУ здания, определяет</w:t>
      </w:r>
      <w:r w:rsidRPr="0053746F">
        <w:softHyphen/>
        <w:t xml:space="preserve">ся по формуле (8.8); </w:t>
      </w:r>
      <m:oMath>
        <m: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доп</m:t>
            </m:r>
          </m:sub>
        </m:sSub>
      </m:oMath>
      <w:r w:rsidRPr="0053746F">
        <w:t xml:space="preserve"> - допустимая потеря напряжения.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∆</m:t>
            </m:r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</w:rPr>
              <m:t>нб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P</m:t>
            </m:r>
            <m:r>
              <w:rPr>
                <w:rFonts w:ascii="Cambria Math" w:hAnsi="Cambria Math"/>
              </w:rPr>
              <m:t>∙</m:t>
            </m:r>
            <m:r>
              <w:rPr>
                <w:rFonts w:ascii="Cambria Math" w:hAnsi="Cambria Math"/>
                <w:lang w:val="en-US"/>
              </w:rPr>
              <m:t>r</m:t>
            </m:r>
            <m: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  <w:lang w:val="en-US"/>
              </w:rPr>
              <m:t>Q</m:t>
            </m:r>
            <m:r>
              <w:rPr>
                <w:rFonts w:ascii="Cambria Math" w:hAnsi="Cambria Math"/>
              </w:rPr>
              <m:t>∙</m:t>
            </m:r>
            <m:r>
              <w:rPr>
                <w:rFonts w:ascii="Cambria Math" w:hAnsi="Cambria Math"/>
                <w:lang w:val="en-US"/>
              </w:rPr>
              <m:t>x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ном</m:t>
                </m:r>
              </m:sub>
            </m:sSub>
          </m:den>
        </m:f>
      </m:oMath>
      <w:r w:rsidRPr="0053746F">
        <w:t xml:space="preserve"> </w:t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>(8.8)</w:t>
      </w:r>
    </w:p>
    <w:p w:rsidR="0053746F" w:rsidRPr="0053746F" w:rsidRDefault="0053746F" w:rsidP="0053746F">
      <w:r w:rsidRPr="0053746F">
        <w:lastRenderedPageBreak/>
        <w:t xml:space="preserve">где </w:t>
      </w:r>
      <w:r w:rsidRPr="0053746F">
        <w:rPr>
          <w:i/>
          <w:iCs/>
        </w:rPr>
        <w:t>Р, Q</w:t>
      </w:r>
      <w:r w:rsidRPr="0053746F">
        <w:t xml:space="preserve"> - соответственно активная и реактивная мощность протекающая по ка</w:t>
      </w:r>
      <w:r w:rsidRPr="0053746F">
        <w:softHyphen/>
        <w:t xml:space="preserve">белю; </w:t>
      </w:r>
      <w:r w:rsidRPr="0053746F">
        <w:rPr>
          <w:i/>
          <w:iCs/>
          <w:lang w:val="en-US"/>
        </w:rPr>
        <w:t>r</w:t>
      </w:r>
      <w:r w:rsidRPr="0053746F">
        <w:rPr>
          <w:i/>
          <w:iCs/>
        </w:rPr>
        <w:t xml:space="preserve">, </w:t>
      </w:r>
      <w:r w:rsidRPr="0053746F">
        <w:rPr>
          <w:i/>
          <w:iCs/>
          <w:lang w:val="en-US"/>
        </w:rPr>
        <w:t>x</w:t>
      </w:r>
      <w:r w:rsidRPr="0053746F">
        <w:t xml:space="preserve"> - соответственно активное и реактивное сопротивления кабеля, опре</w:t>
      </w:r>
      <w:r w:rsidRPr="0053746F">
        <w:softHyphen/>
        <w:t>деляется по формулам (8.9) и (8.10).</w:t>
      </w:r>
    </w:p>
    <w:p w:rsidR="0053746F" w:rsidRPr="0053746F" w:rsidRDefault="0053746F" w:rsidP="0053746F">
      <m:oMath>
        <m:r>
          <w:rPr>
            <w:rFonts w:ascii="Cambria Math" w:hAnsi="Cambria Math"/>
          </w:rPr>
          <m:t>r=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∙L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к</m:t>
                </m:r>
              </m:sub>
            </m:sSub>
          </m:den>
        </m:f>
      </m:oMath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</w:r>
      <w:r w:rsidRPr="0053746F">
        <w:tab/>
        <w:t>(8.9)</w:t>
      </w:r>
    </w:p>
    <w:p w:rsidR="0053746F" w:rsidRPr="0053746F" w:rsidRDefault="0053746F" w:rsidP="0053746F"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∙L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к</m:t>
                </m:r>
              </m:sub>
            </m:sSub>
          </m:den>
        </m:f>
      </m:oMath>
      <w:r w:rsidRPr="0053746F">
        <w:rPr>
          <w:iCs/>
        </w:rPr>
        <w:t xml:space="preserve"> </w:t>
      </w:r>
      <w:r w:rsidRPr="0053746F">
        <w:rPr>
          <w:iCs/>
        </w:rPr>
        <w:tab/>
      </w:r>
      <w:r w:rsidRPr="0053746F">
        <w:rPr>
          <w:iCs/>
        </w:rPr>
        <w:tab/>
      </w:r>
      <w:r w:rsidRPr="0053746F">
        <w:rPr>
          <w:iCs/>
        </w:rPr>
        <w:tab/>
      </w:r>
      <w:r w:rsidRPr="0053746F">
        <w:rPr>
          <w:iCs/>
        </w:rPr>
        <w:tab/>
      </w:r>
      <w:r w:rsidRPr="0053746F">
        <w:rPr>
          <w:iCs/>
        </w:rPr>
        <w:tab/>
      </w:r>
      <w:r w:rsidRPr="0053746F">
        <w:rPr>
          <w:iCs/>
        </w:rPr>
        <w:tab/>
        <w:t xml:space="preserve">          (8.10)</w:t>
      </w:r>
    </w:p>
    <w:p w:rsidR="0053746F" w:rsidRPr="0053746F" w:rsidRDefault="0053746F" w:rsidP="0053746F">
      <w:r w:rsidRPr="0053746F"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53746F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53746F">
        <w:t xml:space="preserve"> - соответственно удельное активное и реактивное сопротивления ка</w:t>
      </w:r>
      <w:r w:rsidRPr="0053746F">
        <w:softHyphen/>
        <w:t xml:space="preserve">беля, определяется но [19]; </w:t>
      </w:r>
      <w:r w:rsidRPr="0053746F">
        <w:rPr>
          <w:i/>
          <w:iCs/>
        </w:rPr>
        <w:t>L</w:t>
      </w:r>
      <w:r w:rsidRPr="0053746F">
        <w:t xml:space="preserve"> - длина кабельной линии.</w:t>
      </w:r>
    </w:p>
    <w:p w:rsidR="0053746F" w:rsidRPr="0053746F" w:rsidRDefault="0053746F" w:rsidP="0053746F">
      <w:r w:rsidRPr="0053746F">
        <w:t>Если условия (8.1), (8.2) и (8.7) не выполняются, то необходимо увеличи</w:t>
      </w:r>
      <w:r w:rsidRPr="0053746F">
        <w:softHyphen/>
        <w:t>вать сечение кабеля.</w:t>
      </w:r>
    </w:p>
    <w:p w:rsidR="0053746F" w:rsidRPr="0053746F" w:rsidRDefault="0053746F" w:rsidP="0053746F">
      <w:r w:rsidRPr="0053746F">
        <w:t>Не рекомендуется для прокладки в земле выбирать сечения кабелей 380 В менее 35 мм2.</w:t>
      </w:r>
    </w:p>
    <w:p w:rsidR="0053746F" w:rsidRPr="0053746F" w:rsidRDefault="0053746F" w:rsidP="0053746F">
      <w:r w:rsidRPr="0053746F">
        <w:t>При параллельной прокладке силовых кабелей 380 В расстояние но гори</w:t>
      </w:r>
      <w:r w:rsidRPr="0053746F">
        <w:softHyphen/>
        <w:t>зонтали в свету между кабелями должно быть не менее 100 мм.</w:t>
      </w:r>
    </w:p>
    <w:p w:rsidR="0053746F" w:rsidRPr="0053746F" w:rsidRDefault="0053746F" w:rsidP="0053746F">
      <w:r w:rsidRPr="0053746F">
        <w:t>Для кабелей 380 В прокладываемых в земле, в траншеях, независимо от степени коррозионной активности грунта и грунтовых вод, рекомендуется ка</w:t>
      </w:r>
      <w:r w:rsidRPr="0053746F">
        <w:softHyphen/>
        <w:t>бель марки АПвзБбШн - четырехжильный силовой кабель с алюминиевыми жилами, с изоляцией из сшитого полиэтилена, с броней из двух стальных оцин</w:t>
      </w:r>
      <w:r w:rsidRPr="0053746F">
        <w:softHyphen/>
        <w:t>кованных лент и защитным покровом в виде шланга из полиэтилена, с гермети</w:t>
      </w:r>
      <w:r w:rsidRPr="0053746F">
        <w:softHyphen/>
        <w:t>зирующим заполнением междужильного пространства.</w:t>
      </w:r>
    </w:p>
    <w:p w:rsidR="0053746F" w:rsidRPr="0053746F" w:rsidRDefault="0053746F" w:rsidP="0053746F">
      <w:r w:rsidRPr="0053746F">
        <w:t>Из-за различий электрических нагрузок отдельных линий, выбранные се</w:t>
      </w:r>
      <w:r w:rsidRPr="0053746F">
        <w:softHyphen/>
        <w:t>чения жил кабелей охватывают значительную часть шкалы стандартных номи</w:t>
      </w:r>
      <w:r w:rsidRPr="0053746F">
        <w:softHyphen/>
        <w:t>нальных сечений. Такое многообразие сечений в пределах электрических сетей одной ТП, одного района и т. п. затрудняет и удорожает монтажные и экс</w:t>
      </w:r>
      <w:r w:rsidRPr="0053746F">
        <w:softHyphen/>
        <w:t>плуатационные работы. Поэтому целесообразно осуществить унификацию (ог</w:t>
      </w:r>
      <w:r w:rsidRPr="0053746F">
        <w:softHyphen/>
        <w:t>раничение количества) применяемых сечений жил кабелей. При поверхностной плотности нагрузки более 10 МВт/км</w:t>
      </w:r>
      <w:r w:rsidRPr="0053746F">
        <w:rPr>
          <w:vertAlign w:val="superscript"/>
        </w:rPr>
        <w:t>2</w:t>
      </w:r>
      <w:r w:rsidRPr="0053746F">
        <w:t xml:space="preserve"> рекомендуется использование одного или двух сечений.</w:t>
      </w:r>
    </w:p>
    <w:p w:rsidR="0053746F" w:rsidRPr="0053746F" w:rsidRDefault="0053746F" w:rsidP="0053746F">
      <w:r w:rsidRPr="0053746F">
        <w:t>В расчетах используются таблицы С9, С10, С11, С12, С13, С16  Приложения 7</w:t>
      </w:r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pPr>
        <w:rPr>
          <w:b/>
          <w:iCs/>
        </w:rPr>
      </w:pPr>
      <w:r w:rsidRPr="0053746F">
        <w:rPr>
          <w:b/>
          <w:i/>
        </w:rPr>
        <w:t>Пример расчёта для кабельной линии от ТП до ВРУ1 жилого здания № 3 и детского дошкольного учреждения № 2.</w:t>
      </w:r>
    </w:p>
    <w:p w:rsidR="0053746F" w:rsidRPr="0053746F" w:rsidRDefault="0053746F" w:rsidP="0053746F">
      <w:r w:rsidRPr="0053746F">
        <w:t>Сначала выбираем сечение жил кабеля на головном участке кабельной ли</w:t>
      </w:r>
      <w:r w:rsidRPr="0053746F">
        <w:softHyphen/>
        <w:t>нии (от ТП до ВРУ1 жилого здания № 3). Для этого определим расчетную на</w:t>
      </w:r>
      <w:r w:rsidRPr="0053746F">
        <w:softHyphen/>
        <w:t>грузку, протекающую но головному участку кабельной линии.</w:t>
      </w:r>
    </w:p>
    <w:p w:rsidR="0053746F" w:rsidRPr="0053746F" w:rsidRDefault="0053746F" w:rsidP="0053746F">
      <w:r w:rsidRPr="0053746F">
        <w:t>Расчетная нагрузка трех секций жилого здания № 3 рассчитывается по формулам (1.1) - (1.12):</w:t>
      </w:r>
    </w:p>
    <w:p w:rsidR="0053746F" w:rsidRPr="0053746F" w:rsidRDefault="0053746F" w:rsidP="0053746F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р.ж.зд3.вру1</m:t>
              </m:r>
            </m:sub>
          </m:sSub>
          <m:r>
            <w:rPr>
              <w:rFonts w:ascii="Cambria Math" w:hAnsi="Cambria Math"/>
            </w:rPr>
            <m:t xml:space="preserve">=314,9 кВт,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р.ж.зд3.вру1</m:t>
              </m:r>
            </m:sub>
          </m:sSub>
          <m:r>
            <w:rPr>
              <w:rFonts w:ascii="Cambria Math" w:hAnsi="Cambria Math"/>
            </w:rPr>
            <m:t xml:space="preserve">=95,6 квар,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р.ж.зд3.вру1</m:t>
              </m:r>
            </m:sub>
          </m:sSub>
          <m:r>
            <w:rPr>
              <w:rFonts w:ascii="Cambria Math" w:hAnsi="Cambria Math"/>
            </w:rPr>
            <m:t>=329,1 кВ∙А</m:t>
          </m:r>
        </m:oMath>
      </m:oMathPara>
    </w:p>
    <w:p w:rsidR="0053746F" w:rsidRPr="0053746F" w:rsidRDefault="0053746F" w:rsidP="0053746F">
      <w:r w:rsidRPr="0053746F">
        <w:t>Расчетная нагрузка, протекающая но головному участку кабельной линии, рассчитывается по формулам (4.1) - (4.3):</w:t>
      </w:r>
    </w:p>
    <w:p w:rsidR="0053746F" w:rsidRPr="0053746F" w:rsidRDefault="0053746F" w:rsidP="0053746F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р.л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р.ж.зд3.вру1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y2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р.общ.зд2</m:t>
              </m:r>
            </m:sub>
          </m:sSub>
          <m:r>
            <w:rPr>
              <w:rFonts w:ascii="Cambria Math" w:hAnsi="Cambria Math"/>
            </w:rPr>
            <m:t>=314,9+0,4∙64,4=340,7 кВт</m:t>
          </m:r>
        </m:oMath>
      </m:oMathPara>
    </w:p>
    <w:p w:rsidR="0053746F" w:rsidRPr="0053746F" w:rsidRDefault="0053746F" w:rsidP="0053746F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р.л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р.ж.зд3.вру1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y2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р.общ.зд2</m:t>
              </m:r>
            </m:sub>
          </m:sSub>
          <m:r>
            <w:rPr>
              <w:rFonts w:ascii="Cambria Math" w:hAnsi="Cambria Math"/>
            </w:rPr>
            <m:t>=95,6+0,4∙16,1=102,0 квар</m:t>
          </m:r>
        </m:oMath>
      </m:oMathPara>
    </w:p>
    <w:p w:rsidR="0053746F" w:rsidRPr="0053746F" w:rsidRDefault="0053746F" w:rsidP="0053746F">
      <w:pPr>
        <w:rPr>
          <w:b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р.л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р.кл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р.кл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340,7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102,0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=355,6 кВ∙А</m:t>
          </m:r>
        </m:oMath>
      </m:oMathPara>
    </w:p>
    <w:p w:rsidR="0053746F" w:rsidRPr="0053746F" w:rsidRDefault="0053746F" w:rsidP="0053746F">
      <w:r w:rsidRPr="0053746F">
        <w:t>По формуле (8.3) наибольший ток в нормальном режиме, протекающий по кабелю на головном участке:</w:t>
      </w:r>
    </w:p>
    <w:p w:rsidR="0053746F" w:rsidRPr="0053746F" w:rsidRDefault="0053746F" w:rsidP="0053746F">
      <w:pPr>
        <w:rPr>
          <w:b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нб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р.л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ном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к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355,6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w:rPr>
                  <w:rFonts w:ascii="Cambria Math" w:hAnsi="Cambria Math"/>
                </w:rPr>
                <m:t>∙0,38∙2</m:t>
              </m:r>
            </m:den>
          </m:f>
          <m:r>
            <w:rPr>
              <w:rFonts w:ascii="Cambria Math" w:hAnsi="Cambria Math"/>
            </w:rPr>
            <m:t>=270,2 А</m:t>
          </m:r>
        </m:oMath>
      </m:oMathPara>
    </w:p>
    <w:p w:rsidR="0053746F" w:rsidRPr="0053746F" w:rsidRDefault="0053746F" w:rsidP="0053746F">
      <w:r w:rsidRPr="0053746F">
        <w:t>По справочным данным (таблица С.И) поправочный коэффициент на ко</w:t>
      </w:r>
      <w:r w:rsidRPr="0053746F">
        <w:softHyphen/>
        <w:t>личество работающих кабелей, лежащих в одной траншее, при прокладке в од</w:t>
      </w:r>
      <w:r w:rsidRPr="0053746F">
        <w:softHyphen/>
        <w:t>ной траншее 4 кабелей (см. рис. 3):</w:t>
      </w:r>
    </w:p>
    <w:p w:rsidR="0053746F" w:rsidRPr="0053746F" w:rsidRDefault="0053746F" w:rsidP="0053746F">
      <w:pPr>
        <w:rPr>
          <w:b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=0,80</m:t>
          </m:r>
        </m:oMath>
      </m:oMathPara>
    </w:p>
    <w:p w:rsidR="0053746F" w:rsidRPr="0053746F" w:rsidRDefault="0053746F" w:rsidP="0053746F">
      <w:r w:rsidRPr="0053746F">
        <w:t>По справочным данным (таблица С.10) поправочный коэффициент на тем</w:t>
      </w:r>
      <w:r w:rsidRPr="0053746F">
        <w:softHyphen/>
        <w:t>пературу земли при фактической температуре земли + 5°С:</w:t>
      </w:r>
    </w:p>
    <w:bookmarkStart w:id="16" w:name="bookmark9"/>
    <w:p w:rsidR="0053746F" w:rsidRPr="0053746F" w:rsidRDefault="0053746F" w:rsidP="0053746F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θ</m:t>
              </m:r>
            </m:sub>
          </m:sSub>
          <m:r>
            <w:rPr>
              <w:rFonts w:ascii="Cambria Math" w:hAnsi="Cambria Math"/>
            </w:rPr>
            <m:t>=1,06</m:t>
          </m:r>
        </m:oMath>
      </m:oMathPara>
      <w:bookmarkEnd w:id="16"/>
    </w:p>
    <w:p w:rsidR="0053746F" w:rsidRPr="0053746F" w:rsidRDefault="0053746F" w:rsidP="0053746F">
      <w:r w:rsidRPr="0053746F">
        <w:t>По справочным данным (таблица С.12) поправочный коэффициент на теп</w:t>
      </w:r>
      <w:r w:rsidRPr="0053746F">
        <w:softHyphen/>
        <w:t>ловое сопротивление грунта при нормальной почве:</w:t>
      </w:r>
    </w:p>
    <w:p w:rsidR="0053746F" w:rsidRPr="0053746F" w:rsidRDefault="0053746F" w:rsidP="0053746F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σ</m:t>
              </m:r>
            </m:sub>
          </m:sSub>
          <m:r>
            <w:rPr>
              <w:rFonts w:ascii="Cambria Math" w:hAnsi="Cambria Math"/>
            </w:rPr>
            <m:t>=1,0</m:t>
          </m:r>
        </m:oMath>
      </m:oMathPara>
    </w:p>
    <w:p w:rsidR="0053746F" w:rsidRPr="0053746F" w:rsidRDefault="0053746F" w:rsidP="0053746F">
      <w:r w:rsidRPr="0053746F">
        <w:t>По справочным данным (таблица С.13) коэффициент допустимой загрузки кабеля с изоляцией из сшитого полиэтилена в нормальном режиме:</w:t>
      </w:r>
    </w:p>
    <w:p w:rsidR="0053746F" w:rsidRPr="0053746F" w:rsidRDefault="0053746F" w:rsidP="0053746F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доп.загр</m:t>
              </m:r>
            </m:sub>
          </m:sSub>
          <m:r>
            <w:rPr>
              <w:rFonts w:ascii="Cambria Math" w:hAnsi="Cambria Math"/>
            </w:rPr>
            <m:t>=0,7</m:t>
          </m:r>
        </m:oMath>
      </m:oMathPara>
    </w:p>
    <w:p w:rsidR="0053746F" w:rsidRPr="0053746F" w:rsidRDefault="0053746F" w:rsidP="0053746F">
      <w:r w:rsidRPr="0053746F">
        <w:t>Тогда</w:t>
      </w:r>
    </w:p>
    <w:p w:rsidR="0053746F" w:rsidRPr="0053746F" w:rsidRDefault="0053746F" w:rsidP="0053746F">
      <w:pPr>
        <w:rPr>
          <w:b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нб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θ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σ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доп.загр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270,2</m:t>
              </m:r>
            </m:num>
            <m:den>
              <m:r>
                <w:rPr>
                  <w:rFonts w:ascii="Cambria Math" w:hAnsi="Cambria Math"/>
                </w:rPr>
                <m:t>0,8∙1,06∙1,0∙0,7</m:t>
              </m:r>
            </m:den>
          </m:f>
          <m:r>
            <w:rPr>
              <w:rFonts w:ascii="Cambria Math" w:hAnsi="Cambria Math"/>
            </w:rPr>
            <m:t>=455,1 А</m:t>
          </m:r>
        </m:oMath>
      </m:oMathPara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r w:rsidRPr="0053746F">
        <w:t>Используя соотношение (8.6), определяем по справочным данным (таблица С.9) сечение жил кабеля.</w:t>
      </w:r>
    </w:p>
    <w:p w:rsidR="0053746F" w:rsidRPr="0053746F" w:rsidRDefault="0053746F" w:rsidP="0053746F">
      <w:r w:rsidRPr="0053746F">
        <w:t>Для максимально возможного сечения жил кабелей 380 В 240 мм</w:t>
      </w:r>
      <w:r w:rsidRPr="0053746F">
        <w:rPr>
          <w:vertAlign w:val="superscript"/>
        </w:rPr>
        <w:t>2</w:t>
      </w:r>
      <w:r w:rsidRPr="0053746F">
        <w:t xml:space="preserve"> таблич</w:t>
      </w:r>
      <w:r w:rsidRPr="0053746F">
        <w:softHyphen/>
        <w:t>ное значение длительно допустимого тока составляет 401 А, следовательно се</w:t>
      </w:r>
      <w:r w:rsidRPr="0053746F">
        <w:softHyphen/>
        <w:t>чение 240 мм не удовлетворяет условиям длительного нагрева в нормальном режиме. Поэтому необходимо увеличить количество кабелей до четырех.</w:t>
      </w:r>
    </w:p>
    <w:p w:rsidR="0053746F" w:rsidRPr="0053746F" w:rsidRDefault="0053746F" w:rsidP="0053746F">
      <w:r w:rsidRPr="0053746F">
        <w:t>По формуле (8.3) наибольший ток в нормальном режиме, протекающий по кабелю:</w:t>
      </w:r>
    </w:p>
    <w:p w:rsidR="0053746F" w:rsidRPr="0053746F" w:rsidRDefault="0053746F" w:rsidP="0053746F">
      <w:pPr>
        <w:rPr>
          <w:b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нб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р.л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ном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к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355,6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w:rPr>
                  <w:rFonts w:ascii="Cambria Math" w:hAnsi="Cambria Math"/>
                </w:rPr>
                <m:t>∙0,38∙4</m:t>
              </m:r>
            </m:den>
          </m:f>
          <m:r>
            <w:rPr>
              <w:rFonts w:ascii="Cambria Math" w:hAnsi="Cambria Math"/>
            </w:rPr>
            <m:t>=135,1 А</m:t>
          </m:r>
        </m:oMath>
      </m:oMathPara>
    </w:p>
    <w:p w:rsidR="0053746F" w:rsidRPr="0053746F" w:rsidRDefault="0053746F" w:rsidP="0053746F">
      <w:r w:rsidRPr="0053746F">
        <w:t>По справочным данным (таблица С. 11) поправочный коэффициент на ко</w:t>
      </w:r>
      <w:r w:rsidRPr="0053746F">
        <w:softHyphen/>
        <w:t>личество работающих кабелей, лежащих в одной траншее, при прокладке в од</w:t>
      </w:r>
      <w:r w:rsidRPr="0053746F">
        <w:softHyphen/>
        <w:t>ной траншее 4 кабелей (максимальное количество кабелей в одной траншее 6, для прокладки 8 кабелей (по 4 кабеля к ВРУ1 и ВРУ2 жилого здания № 3) ис</w:t>
      </w:r>
      <w:r w:rsidRPr="0053746F">
        <w:softHyphen/>
        <w:t>пользуют 2 траншеи, в каждой из которых будет по 4 кабеля:</w:t>
      </w:r>
    </w:p>
    <w:p w:rsidR="0053746F" w:rsidRPr="0053746F" w:rsidRDefault="0053746F" w:rsidP="0053746F">
      <w:pPr>
        <w:rPr>
          <w:b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=0,80</m:t>
          </m:r>
        </m:oMath>
      </m:oMathPara>
    </w:p>
    <w:p w:rsidR="0053746F" w:rsidRPr="0053746F" w:rsidRDefault="0053746F" w:rsidP="0053746F">
      <w:r w:rsidRPr="0053746F">
        <w:t>Тогда</w:t>
      </w:r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pPr>
        <w:rPr>
          <w:b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нб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θ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σ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доп.загр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135,1</m:t>
              </m:r>
            </m:num>
            <m:den>
              <m:r>
                <w:rPr>
                  <w:rFonts w:ascii="Cambria Math" w:hAnsi="Cambria Math"/>
                </w:rPr>
                <m:t>0,8∙1,06∙1,0∙0,7</m:t>
              </m:r>
            </m:den>
          </m:f>
          <m:r>
            <w:rPr>
              <w:rFonts w:ascii="Cambria Math" w:hAnsi="Cambria Math"/>
            </w:rPr>
            <m:t>=227,6 А</m:t>
          </m:r>
        </m:oMath>
      </m:oMathPara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r w:rsidRPr="0053746F">
        <w:t>Используя соотношение (8.6), определяем по справочным данным (таблица С.9) сечение жил кабеля.</w:t>
      </w:r>
    </w:p>
    <w:p w:rsidR="0053746F" w:rsidRPr="0053746F" w:rsidRDefault="0053746F" w:rsidP="0053746F">
      <w:r w:rsidRPr="0053746F">
        <w:t>Для сечения жил кабелей 95 мм</w:t>
      </w:r>
      <w:r w:rsidRPr="0053746F">
        <w:rPr>
          <w:vertAlign w:val="superscript"/>
        </w:rPr>
        <w:t>2</w:t>
      </w:r>
      <w:r w:rsidRPr="0053746F">
        <w:t xml:space="preserve"> табличное значение длительно допусти</w:t>
      </w:r>
      <w:r w:rsidRPr="0053746F">
        <w:softHyphen/>
        <w:t>мого тока составляет 240 А, следовательно сечение 95 мм</w:t>
      </w:r>
      <w:r w:rsidRPr="0053746F">
        <w:rPr>
          <w:vertAlign w:val="superscript"/>
        </w:rPr>
        <w:t xml:space="preserve">2 </w:t>
      </w:r>
      <w:r w:rsidRPr="0053746F">
        <w:t xml:space="preserve"> удовлетворяет усло</w:t>
      </w:r>
      <w:r w:rsidRPr="0053746F">
        <w:softHyphen/>
        <w:t>виям длительного нагрева в нормальном режиме.</w:t>
      </w:r>
    </w:p>
    <w:p w:rsidR="0053746F" w:rsidRPr="0053746F" w:rsidRDefault="0053746F" w:rsidP="0053746F">
      <w:r w:rsidRPr="0053746F">
        <w:t>Проверим выбранное сечение по условию допустимого длительного нагре</w:t>
      </w:r>
      <w:r w:rsidRPr="0053746F">
        <w:softHyphen/>
        <w:t>ву в послеаварийном режиме. Расчетным послеаварийным режимом для этой проверки является отключение половины кабелей.</w:t>
      </w:r>
    </w:p>
    <w:p w:rsidR="0053746F" w:rsidRPr="0053746F" w:rsidRDefault="0053746F" w:rsidP="0053746F">
      <w:r w:rsidRPr="0053746F">
        <w:t>По формуле (8.3) наибольший ток в послеаварийном режиме (отключение половины кабелей), протекающий по кабелю:</w:t>
      </w:r>
    </w:p>
    <w:p w:rsidR="0053746F" w:rsidRPr="0053746F" w:rsidRDefault="0053746F" w:rsidP="0053746F">
      <w:pPr>
        <w:rPr>
          <w:b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п/ав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р.л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ном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к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355,6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w:rPr>
                  <w:rFonts w:ascii="Cambria Math" w:hAnsi="Cambria Math"/>
                </w:rPr>
                <m:t>∙0,38∙2</m:t>
              </m:r>
            </m:den>
          </m:f>
          <m:r>
            <w:rPr>
              <w:rFonts w:ascii="Cambria Math" w:hAnsi="Cambria Math"/>
            </w:rPr>
            <m:t>=270,2 А</m:t>
          </m:r>
        </m:oMath>
      </m:oMathPara>
    </w:p>
    <w:p w:rsidR="0053746F" w:rsidRPr="0053746F" w:rsidRDefault="0053746F" w:rsidP="0053746F">
      <w:r w:rsidRPr="0053746F">
        <w:t>По справочным данным (таблица С.11) поправочный коэффициент на ко</w:t>
      </w:r>
      <w:r w:rsidRPr="0053746F">
        <w:softHyphen/>
        <w:t>личество работающих кабелей, лежащих в одной траншее, при работе в одной траншее в послеаварийном режиме 4 кабелей (см. рис. 7.1):</w:t>
      </w:r>
    </w:p>
    <w:p w:rsidR="0053746F" w:rsidRPr="0053746F" w:rsidRDefault="0053746F" w:rsidP="0053746F">
      <w:pPr>
        <w:rPr>
          <w:b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=0,80</m:t>
          </m:r>
        </m:oMath>
      </m:oMathPara>
    </w:p>
    <w:p w:rsidR="0053746F" w:rsidRPr="0053746F" w:rsidRDefault="0053746F" w:rsidP="0053746F">
      <w:r w:rsidRPr="0053746F">
        <w:t>По справочным данным (таблица С. 13) коэффициент допустимой пере</w:t>
      </w:r>
      <w:r w:rsidRPr="0053746F">
        <w:softHyphen/>
        <w:t>грузки кабеля с изоляцией из сшитого полиэтилена в послеаварийном режиме:</w:t>
      </w:r>
    </w:p>
    <w:p w:rsidR="0053746F" w:rsidRPr="0053746F" w:rsidRDefault="0053746F" w:rsidP="0053746F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доп.загр</m:t>
              </m:r>
            </m:sub>
          </m:sSub>
          <m:r>
            <w:rPr>
              <w:rFonts w:ascii="Cambria Math" w:hAnsi="Cambria Math"/>
            </w:rPr>
            <m:t>=1,17</m:t>
          </m:r>
        </m:oMath>
      </m:oMathPara>
    </w:p>
    <w:p w:rsidR="0053746F" w:rsidRPr="0053746F" w:rsidRDefault="0053746F" w:rsidP="0053746F">
      <w:r w:rsidRPr="0053746F">
        <w:t>По формуле (8.5) длительно допустимый ток, который может протекать по кабелю в послеаварийном режиме с учетом условий прокладки кабеля:</w:t>
      </w:r>
    </w:p>
    <w:p w:rsidR="0053746F" w:rsidRPr="0053746F" w:rsidRDefault="0053746F" w:rsidP="0053746F"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доп.п/ав</m:t>
              </m:r>
            </m:sub>
            <m:sup>
              <m:r>
                <w:rPr>
                  <w:rFonts w:ascii="Cambria Math" w:hAnsi="Cambria Math"/>
                </w:rPr>
                <m:t>'</m:t>
              </m:r>
            </m:sup>
          </m:sSubSup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доп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θ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σ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доп.загр</m:t>
              </m:r>
            </m:sub>
          </m:sSub>
          <m:r>
            <w:rPr>
              <w:rFonts w:ascii="Cambria Math" w:hAnsi="Cambria Math"/>
            </w:rPr>
            <m:t>=240∙0,8∙1,06∙1∙1,17=238,1 А</m:t>
          </m:r>
        </m:oMath>
      </m:oMathPara>
    </w:p>
    <w:p w:rsidR="0053746F" w:rsidRPr="0053746F" w:rsidRDefault="0053746F" w:rsidP="0053746F">
      <w:r w:rsidRPr="0053746F">
        <w:t>Тогда:</w:t>
      </w:r>
    </w:p>
    <w:p w:rsidR="0053746F" w:rsidRPr="0053746F" w:rsidRDefault="0053746F" w:rsidP="0053746F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п/ав</m:t>
              </m:r>
            </m:sub>
          </m:sSub>
          <m:r>
            <w:rPr>
              <w:rFonts w:ascii="Cambria Math" w:hAnsi="Cambria Math"/>
            </w:rPr>
            <m:t>=270,2 А&gt;238,1 А=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доп.п/ав</m:t>
              </m:r>
            </m:sub>
            <m:sup>
              <m:r>
                <w:rPr>
                  <w:rFonts w:ascii="Cambria Math" w:hAnsi="Cambria Math"/>
                </w:rPr>
                <m:t>'</m:t>
              </m:r>
            </m:sup>
          </m:sSubSup>
        </m:oMath>
      </m:oMathPara>
    </w:p>
    <w:p w:rsidR="0053746F" w:rsidRPr="0053746F" w:rsidRDefault="0053746F" w:rsidP="0053746F">
      <w:r w:rsidRPr="0053746F">
        <w:t>Следовательно условие (8.2) не выполняется, т.е. сечение 95 мм</w:t>
      </w:r>
      <w:r w:rsidRPr="0053746F">
        <w:rPr>
          <w:vertAlign w:val="superscript"/>
        </w:rPr>
        <w:t>2</w:t>
      </w:r>
      <w:r w:rsidRPr="0053746F">
        <w:t xml:space="preserve"> не удов</w:t>
      </w:r>
      <w:r w:rsidRPr="0053746F">
        <w:softHyphen/>
        <w:t>летворяет условиям длительного нагрева в послеаварийном режиме.</w:t>
      </w:r>
    </w:p>
    <w:p w:rsidR="0053746F" w:rsidRPr="0053746F" w:rsidRDefault="0053746F" w:rsidP="0053746F">
      <w:r w:rsidRPr="0053746F">
        <w:t>Увеличим сечение жил кабеля на одну ступень до 120 мм</w:t>
      </w:r>
      <w:r w:rsidRPr="0053746F">
        <w:rPr>
          <w:vertAlign w:val="superscript"/>
        </w:rPr>
        <w:t>2</w:t>
      </w:r>
      <w:r w:rsidRPr="0053746F">
        <w:t>, табличное зна</w:t>
      </w:r>
      <w:r w:rsidRPr="0053746F">
        <w:softHyphen/>
        <w:t>чение длительно допустимого тока для которого составляет 272 А.</w:t>
      </w:r>
    </w:p>
    <w:p w:rsidR="0053746F" w:rsidRPr="0053746F" w:rsidRDefault="0053746F" w:rsidP="0053746F">
      <w:r w:rsidRPr="0053746F">
        <w:lastRenderedPageBreak/>
        <w:t>По формуле (8.5) длительно допустимый ток, который может протекать по кабелю в послеаварийном режиме с учетом условий прокладки кабеля:</w:t>
      </w:r>
    </w:p>
    <w:p w:rsidR="0053746F" w:rsidRPr="0053746F" w:rsidRDefault="0053746F" w:rsidP="0053746F"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доп.п/ав</m:t>
              </m:r>
            </m:sub>
            <m:sup>
              <m:r>
                <w:rPr>
                  <w:rFonts w:ascii="Cambria Math" w:hAnsi="Cambria Math"/>
                </w:rPr>
                <m:t>'</m:t>
              </m:r>
            </m:sup>
          </m:sSubSup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доп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θ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σ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доп.загр</m:t>
              </m:r>
            </m:sub>
          </m:sSub>
          <m:r>
            <w:rPr>
              <w:rFonts w:ascii="Cambria Math" w:hAnsi="Cambria Math"/>
            </w:rPr>
            <m:t>=272∙0,8∙1,06∙1∙1,17=269,9 А</m:t>
          </m:r>
        </m:oMath>
      </m:oMathPara>
    </w:p>
    <w:p w:rsidR="0053746F" w:rsidRPr="0053746F" w:rsidRDefault="0053746F" w:rsidP="0053746F">
      <w:r w:rsidRPr="0053746F">
        <w:t>Тогда:</w:t>
      </w:r>
    </w:p>
    <w:p w:rsidR="0053746F" w:rsidRPr="0053746F" w:rsidRDefault="0053746F" w:rsidP="0053746F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п/ав</m:t>
              </m:r>
            </m:sub>
          </m:sSub>
          <m:r>
            <w:rPr>
              <w:rFonts w:ascii="Cambria Math" w:hAnsi="Cambria Math"/>
            </w:rPr>
            <m:t>=270,2 А&gt;269,9 А=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доп.п/ав</m:t>
              </m:r>
            </m:sub>
            <m:sup>
              <m:r>
                <w:rPr>
                  <w:rFonts w:ascii="Cambria Math" w:hAnsi="Cambria Math"/>
                </w:rPr>
                <m:t>'</m:t>
              </m:r>
            </m:sup>
          </m:sSubSup>
        </m:oMath>
      </m:oMathPara>
    </w:p>
    <w:p w:rsidR="0053746F" w:rsidRPr="0053746F" w:rsidRDefault="0053746F" w:rsidP="0053746F">
      <w:r w:rsidRPr="0053746F">
        <w:t>Следовательно условие (8.2) не выполняется, т.е. сечение 120 мм</w:t>
      </w:r>
      <w:r w:rsidRPr="0053746F">
        <w:rPr>
          <w:vertAlign w:val="superscript"/>
        </w:rPr>
        <w:t>2</w:t>
      </w:r>
      <w:r w:rsidRPr="0053746F">
        <w:t xml:space="preserve"> не удов</w:t>
      </w:r>
      <w:r w:rsidRPr="0053746F">
        <w:softHyphen/>
        <w:t>летворяет условиям длительного нагрева в послеаварийном режиме.</w:t>
      </w:r>
    </w:p>
    <w:p w:rsidR="0053746F" w:rsidRPr="0053746F" w:rsidRDefault="0053746F" w:rsidP="0053746F">
      <w:r w:rsidRPr="0053746F">
        <w:t>Увеличим сечение жил кабеля на одну ступень до 150 мм</w:t>
      </w:r>
      <w:r w:rsidRPr="0053746F">
        <w:rPr>
          <w:vertAlign w:val="superscript"/>
        </w:rPr>
        <w:t>2</w:t>
      </w:r>
      <w:r w:rsidRPr="0053746F">
        <w:t>, табличное зна</w:t>
      </w:r>
      <w:r w:rsidRPr="0053746F">
        <w:softHyphen/>
        <w:t>чение длительно допустимого тока для которого составляет 310 А.</w:t>
      </w:r>
    </w:p>
    <w:p w:rsidR="0053746F" w:rsidRPr="0053746F" w:rsidRDefault="0053746F" w:rsidP="0053746F">
      <w:r w:rsidRPr="0053746F">
        <w:t>По формуле (8.5) длительно допустимый ток, который может протекать по кабелю в послеаварийном режиме с учетом условий прокладки кабеля:</w:t>
      </w:r>
    </w:p>
    <w:p w:rsidR="0053746F" w:rsidRPr="0053746F" w:rsidRDefault="0053746F" w:rsidP="0053746F"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доп.п/ав</m:t>
              </m:r>
            </m:sub>
            <m:sup>
              <m:r>
                <w:rPr>
                  <w:rFonts w:ascii="Cambria Math" w:hAnsi="Cambria Math"/>
                </w:rPr>
                <m:t>'</m:t>
              </m:r>
            </m:sup>
          </m:sSubSup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доп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θ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σ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доп.загр</m:t>
              </m:r>
            </m:sub>
          </m:sSub>
          <m:r>
            <w:rPr>
              <w:rFonts w:ascii="Cambria Math" w:hAnsi="Cambria Math"/>
            </w:rPr>
            <m:t>=310∙0,8∙1,06∙1∙1,17=307,6 А</m:t>
          </m:r>
        </m:oMath>
      </m:oMathPara>
    </w:p>
    <w:p w:rsidR="0053746F" w:rsidRPr="0053746F" w:rsidRDefault="0053746F" w:rsidP="0053746F">
      <w:r w:rsidRPr="0053746F">
        <w:t>Тогда:</w:t>
      </w:r>
    </w:p>
    <w:p w:rsidR="0053746F" w:rsidRPr="0053746F" w:rsidRDefault="0053746F" w:rsidP="0053746F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п/ав</m:t>
              </m:r>
            </m:sub>
          </m:sSub>
          <m:r>
            <w:rPr>
              <w:rFonts w:ascii="Cambria Math" w:hAnsi="Cambria Math"/>
            </w:rPr>
            <m:t>=270,2 А≤307,6 А=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доп.п/ав</m:t>
              </m:r>
            </m:sub>
            <m:sup>
              <m:r>
                <w:rPr>
                  <w:rFonts w:ascii="Cambria Math" w:hAnsi="Cambria Math"/>
                </w:rPr>
                <m:t>'</m:t>
              </m:r>
            </m:sup>
          </m:sSubSup>
        </m:oMath>
      </m:oMathPara>
    </w:p>
    <w:p w:rsidR="0053746F" w:rsidRPr="0053746F" w:rsidRDefault="0053746F" w:rsidP="0053746F">
      <w:r w:rsidRPr="0053746F">
        <w:t>Следовательно условие (8.2) выполняется, т.е. сечение 150 мм</w:t>
      </w:r>
      <w:r w:rsidRPr="0053746F">
        <w:rPr>
          <w:vertAlign w:val="superscript"/>
        </w:rPr>
        <w:t>2</w:t>
      </w:r>
      <w:r w:rsidRPr="0053746F">
        <w:t xml:space="preserve"> удовлетво</w:t>
      </w:r>
      <w:r w:rsidRPr="0053746F">
        <w:softHyphen/>
        <w:t>ряет условиям длительного нагрева в послеаварийном режиме.</w:t>
      </w:r>
    </w:p>
    <w:p w:rsidR="0053746F" w:rsidRPr="0053746F" w:rsidRDefault="0053746F" w:rsidP="0053746F">
      <w:r w:rsidRPr="0053746F">
        <w:t>Перейдем к выбору сечения жил кабеля на втором участке кабельной линии (от ВРУ 1 жилого здания № 3 до ВРУ детского дошкольного учреждения № 2).</w:t>
      </w:r>
    </w:p>
    <w:p w:rsidR="0053746F" w:rsidRPr="0053746F" w:rsidRDefault="0053746F" w:rsidP="0053746F">
      <w:r w:rsidRPr="0053746F">
        <w:t>По формуле (8.3) наибольший ток в нормальном режиме, протекающий по кабелю:</w:t>
      </w:r>
    </w:p>
    <w:p w:rsidR="0053746F" w:rsidRPr="0053746F" w:rsidRDefault="0053746F" w:rsidP="0053746F"/>
    <w:p w:rsidR="0053746F" w:rsidRPr="0053746F" w:rsidRDefault="0053746F" w:rsidP="0053746F">
      <w:pPr>
        <w:rPr>
          <w:b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п/ав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р.кл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ном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к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66,4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w:rPr>
                  <w:rFonts w:ascii="Cambria Math" w:hAnsi="Cambria Math"/>
                </w:rPr>
                <m:t>∙0,38∙2</m:t>
              </m:r>
            </m:den>
          </m:f>
          <m:r>
            <w:rPr>
              <w:rFonts w:ascii="Cambria Math" w:hAnsi="Cambria Math"/>
            </w:rPr>
            <m:t>=50,4 А</m:t>
          </m:r>
        </m:oMath>
      </m:oMathPara>
    </w:p>
    <w:p w:rsidR="0053746F" w:rsidRPr="0053746F" w:rsidRDefault="0053746F" w:rsidP="0053746F">
      <w:r w:rsidRPr="0053746F">
        <w:t>где расчетная нагрузка, протекающая по кабельной линии, равна расчетной на</w:t>
      </w:r>
      <w:r w:rsidRPr="0053746F">
        <w:softHyphen/>
        <w:t>грузке детского дошкольного учреждения № 2 (см. таблицу 1.4).</w:t>
      </w:r>
    </w:p>
    <w:p w:rsidR="0053746F" w:rsidRPr="0053746F" w:rsidRDefault="0053746F" w:rsidP="0053746F">
      <w:r w:rsidRPr="0053746F">
        <w:t>По справочным данным (таблица С.11) поправочный коэффициент на ко</w:t>
      </w:r>
      <w:r w:rsidRPr="0053746F">
        <w:softHyphen/>
        <w:t>личество работающих кабелей, лежащих в одной траншее, при прокладке в од</w:t>
      </w:r>
      <w:r w:rsidRPr="0053746F">
        <w:softHyphen/>
        <w:t>ной траншее 2 кабелей (см. рис. 7.1):</w:t>
      </w:r>
    </w:p>
    <w:p w:rsidR="0053746F" w:rsidRPr="0053746F" w:rsidRDefault="0053746F" w:rsidP="0053746F">
      <w:pPr>
        <w:rPr>
          <w:b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=0,90</m:t>
          </m:r>
        </m:oMath>
      </m:oMathPara>
    </w:p>
    <w:p w:rsidR="0053746F" w:rsidRPr="0053746F" w:rsidRDefault="0053746F" w:rsidP="0053746F">
      <w:r w:rsidRPr="0053746F">
        <w:t>Тогда:</w:t>
      </w:r>
    </w:p>
    <w:p w:rsidR="0053746F" w:rsidRPr="0053746F" w:rsidRDefault="0053746F" w:rsidP="0053746F">
      <w:pPr>
        <w:rPr>
          <w:b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нб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θ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σ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доп.загр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50,4</m:t>
              </m:r>
            </m:num>
            <m:den>
              <m:r>
                <w:rPr>
                  <w:rFonts w:ascii="Cambria Math" w:hAnsi="Cambria Math"/>
                </w:rPr>
                <m:t>0,9∙1,06∙1,0∙0,7</m:t>
              </m:r>
            </m:den>
          </m:f>
          <m:r>
            <w:rPr>
              <w:rFonts w:ascii="Cambria Math" w:hAnsi="Cambria Math"/>
            </w:rPr>
            <m:t>=75,5 А</m:t>
          </m:r>
        </m:oMath>
      </m:oMathPara>
    </w:p>
    <w:p w:rsidR="0053746F" w:rsidRPr="0053746F" w:rsidRDefault="0053746F" w:rsidP="0053746F"/>
    <w:p w:rsidR="0053746F" w:rsidRPr="0053746F" w:rsidRDefault="0053746F" w:rsidP="0053746F">
      <w:r w:rsidRPr="0053746F">
        <w:t>Используя соотношение (8.6), определяем по справочным данным (таблица С.9) сечение жил кабеля.</w:t>
      </w:r>
    </w:p>
    <w:p w:rsidR="0053746F" w:rsidRPr="0053746F" w:rsidRDefault="0053746F" w:rsidP="0053746F">
      <w:r w:rsidRPr="0053746F">
        <w:lastRenderedPageBreak/>
        <w:t>Для сечения жил кабелей 35 мм</w:t>
      </w:r>
      <w:r w:rsidRPr="0053746F">
        <w:rPr>
          <w:vertAlign w:val="superscript"/>
        </w:rPr>
        <w:t>2</w:t>
      </w:r>
      <w:r w:rsidRPr="0053746F">
        <w:t xml:space="preserve"> табличное значение длительно допусти</w:t>
      </w:r>
      <w:r w:rsidRPr="0053746F">
        <w:softHyphen/>
        <w:t>мого тока составляет 137 А, следовательно сечение 35 мм</w:t>
      </w:r>
      <w:r w:rsidRPr="0053746F">
        <w:rPr>
          <w:vertAlign w:val="superscript"/>
        </w:rPr>
        <w:t>2</w:t>
      </w:r>
      <w:r w:rsidRPr="0053746F">
        <w:t xml:space="preserve"> удовлетворяет усло</w:t>
      </w:r>
      <w:r w:rsidRPr="0053746F">
        <w:softHyphen/>
        <w:t>виям длительного нагрева в нормальном режиме.</w:t>
      </w:r>
    </w:p>
    <w:p w:rsidR="0053746F" w:rsidRPr="0053746F" w:rsidRDefault="0053746F" w:rsidP="0053746F">
      <w:r w:rsidRPr="0053746F">
        <w:t>Проверим выбранное сечение по условию допустимого длительного нагре</w:t>
      </w:r>
      <w:r w:rsidRPr="0053746F">
        <w:softHyphen/>
        <w:t>ву в послеаварийном режиме. Расчетным послеаварийным режимом для этой проверки является отключение половины кабелей.</w:t>
      </w:r>
    </w:p>
    <w:p w:rsidR="0053746F" w:rsidRPr="0053746F" w:rsidRDefault="0053746F" w:rsidP="0053746F">
      <w:r w:rsidRPr="0053746F">
        <w:t>По формуле (8.3) наибольший ток в послеаварийном режиме (отключение половины кабелей), протекающий по кабелю:</w:t>
      </w:r>
    </w:p>
    <w:p w:rsidR="0053746F" w:rsidRPr="0053746F" w:rsidRDefault="0053746F" w:rsidP="0053746F">
      <w:pPr>
        <w:rPr>
          <w:b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п/ав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р.кл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ном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к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66,4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rad>
              <m:r>
                <w:rPr>
                  <w:rFonts w:ascii="Cambria Math" w:hAnsi="Cambria Math"/>
                </w:rPr>
                <m:t>∙0,38∙1</m:t>
              </m:r>
            </m:den>
          </m:f>
          <m:r>
            <w:rPr>
              <w:rFonts w:ascii="Cambria Math" w:hAnsi="Cambria Math"/>
            </w:rPr>
            <m:t>=100,9 А</m:t>
          </m:r>
        </m:oMath>
      </m:oMathPara>
    </w:p>
    <w:p w:rsidR="0053746F" w:rsidRPr="0053746F" w:rsidRDefault="0053746F" w:rsidP="0053746F">
      <w:r w:rsidRPr="0053746F">
        <w:t>По справочным данным (таблица С.11) поправочный коэффициент на ко</w:t>
      </w:r>
      <w:r w:rsidRPr="0053746F">
        <w:softHyphen/>
        <w:t>личество работающих кабелей, лежащих в одной траншее, при работе в одной траншее в послеаварийном режиме 1 кабеля (см. рис. 7.1):</w:t>
      </w:r>
    </w:p>
    <w:p w:rsidR="0053746F" w:rsidRPr="0053746F" w:rsidRDefault="0053746F" w:rsidP="0053746F">
      <w:pPr>
        <w:rPr>
          <w:b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=1,0</m:t>
          </m:r>
        </m:oMath>
      </m:oMathPara>
    </w:p>
    <w:p w:rsidR="0053746F" w:rsidRPr="0053746F" w:rsidRDefault="0053746F" w:rsidP="0053746F">
      <w:r w:rsidRPr="0053746F">
        <w:t>По справочным данным (таблица С.13) коэффициент допустимой пере</w:t>
      </w:r>
      <w:r w:rsidRPr="0053746F">
        <w:softHyphen/>
        <w:t>грузки кабеля с изоляцией из сшитого полиэтилена в послеаварийном режиме:</w:t>
      </w:r>
    </w:p>
    <w:p w:rsidR="0053746F" w:rsidRPr="0053746F" w:rsidRDefault="0053746F" w:rsidP="0053746F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доп.загр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Pr="0053746F">
        <w:t>=1,17</w:t>
      </w:r>
    </w:p>
    <w:p w:rsidR="0053746F" w:rsidRPr="0053746F" w:rsidRDefault="0053746F" w:rsidP="0053746F">
      <w:r w:rsidRPr="0053746F">
        <w:t>По формуле (8.5) длительно допустимый ток, который может протекать по кабелю в послеаварийном режиме с учетом условий прокладки кабеля:</w:t>
      </w:r>
    </w:p>
    <w:p w:rsidR="0053746F" w:rsidRPr="0053746F" w:rsidRDefault="0053746F" w:rsidP="0053746F"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доп.п/ав</m:t>
              </m:r>
            </m:sub>
            <m:sup>
              <m:r>
                <w:rPr>
                  <w:rFonts w:ascii="Cambria Math" w:hAnsi="Cambria Math"/>
                </w:rPr>
                <m:t>'</m:t>
              </m:r>
            </m:sup>
          </m:sSubSup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доп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θ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σ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доп.загр</m:t>
              </m:r>
            </m:sub>
          </m:sSub>
          <m:r>
            <w:rPr>
              <w:rFonts w:ascii="Cambria Math" w:hAnsi="Cambria Math"/>
            </w:rPr>
            <m:t>=137∙1,0∙1,06∙1∙1,17=169,9 А</m:t>
          </m:r>
        </m:oMath>
      </m:oMathPara>
    </w:p>
    <w:p w:rsidR="0053746F" w:rsidRPr="0053746F" w:rsidRDefault="0053746F" w:rsidP="0053746F">
      <w:r w:rsidRPr="0053746F">
        <w:t>Тогда:</w:t>
      </w:r>
    </w:p>
    <w:p w:rsidR="0053746F" w:rsidRPr="0053746F" w:rsidRDefault="0053746F" w:rsidP="0053746F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п/ав</m:t>
              </m:r>
            </m:sub>
          </m:sSub>
          <m:r>
            <w:rPr>
              <w:rFonts w:ascii="Cambria Math" w:hAnsi="Cambria Math"/>
            </w:rPr>
            <m:t>=100,9 А≤169,9 А=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доп.п/ав</m:t>
              </m:r>
            </m:sub>
            <m:sup>
              <m:r>
                <w:rPr>
                  <w:rFonts w:ascii="Cambria Math" w:hAnsi="Cambria Math"/>
                </w:rPr>
                <m:t>'</m:t>
              </m:r>
            </m:sup>
          </m:sSubSup>
        </m:oMath>
      </m:oMathPara>
    </w:p>
    <w:p w:rsidR="0053746F" w:rsidRPr="0053746F" w:rsidRDefault="0053746F" w:rsidP="0053746F">
      <w:r w:rsidRPr="0053746F">
        <w:t>Следовательно условие (8.2) выполняется, т.е. сечение 35 мм</w:t>
      </w:r>
      <w:r w:rsidRPr="0053746F">
        <w:rPr>
          <w:vertAlign w:val="superscript"/>
        </w:rPr>
        <w:t>2</w:t>
      </w:r>
      <w:r w:rsidRPr="0053746F">
        <w:t xml:space="preserve"> удовлетво</w:t>
      </w:r>
      <w:r w:rsidRPr="0053746F">
        <w:softHyphen/>
        <w:t>ряет условиям длительного нагрева в послеаварийном режиме.</w:t>
      </w:r>
    </w:p>
    <w:p w:rsidR="0053746F" w:rsidRPr="0053746F" w:rsidRDefault="0053746F" w:rsidP="0053746F">
      <w:r w:rsidRPr="0053746F">
        <w:t>Проверим выбранные сечения участков кабельной линии ТП - общ.зд2 по условию допустимых потерь напряжения.</w:t>
      </w:r>
    </w:p>
    <w:p w:rsidR="0053746F" w:rsidRPr="0053746F" w:rsidRDefault="0053746F" w:rsidP="0053746F">
      <w:r w:rsidRPr="0053746F">
        <w:t>По рис. 7.1 длина участков кабельной линии:</w:t>
      </w:r>
    </w:p>
    <w:p w:rsidR="0053746F" w:rsidRPr="0053746F" w:rsidRDefault="0053746F" w:rsidP="0053746F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тп-ж.зд3.вру1</m:t>
              </m:r>
            </m:sub>
          </m:sSub>
          <m:r>
            <w:rPr>
              <w:rFonts w:ascii="Cambria Math" w:hAnsi="Cambria Math"/>
            </w:rPr>
            <m:t xml:space="preserve">=012 км,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ж.зд3.вру1-общ.зд2</m:t>
              </m:r>
            </m:sub>
          </m:sSub>
          <m:r>
            <w:rPr>
              <w:rFonts w:ascii="Cambria Math" w:hAnsi="Cambria Math"/>
            </w:rPr>
            <m:t>=0,045 км</m:t>
          </m:r>
        </m:oMath>
      </m:oMathPara>
    </w:p>
    <w:p w:rsidR="0053746F" w:rsidRPr="0053746F" w:rsidRDefault="0053746F" w:rsidP="0053746F">
      <w:r w:rsidRPr="0053746F">
        <w:t>По справочным данным (таблица С. 16) удельное активное и реактивное сопротивления кабеля сечением жил 150 мм</w:t>
      </w:r>
      <w:r w:rsidRPr="0053746F">
        <w:rPr>
          <w:vertAlign w:val="superscript"/>
        </w:rPr>
        <w:t>2</w:t>
      </w:r>
      <w:r w:rsidRPr="0053746F">
        <w:t xml:space="preserve"> и 35 мм</w:t>
      </w:r>
      <w:r w:rsidRPr="0053746F">
        <w:rPr>
          <w:vertAlign w:val="superscript"/>
        </w:rPr>
        <w:t>2</w:t>
      </w:r>
      <w:r w:rsidRPr="0053746F">
        <w:t>, соответственно:</w:t>
      </w:r>
    </w:p>
    <w:p w:rsidR="0053746F" w:rsidRPr="0053746F" w:rsidRDefault="0053746F" w:rsidP="0053746F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0 150</m:t>
              </m:r>
            </m:sub>
          </m:sSub>
          <m:r>
            <w:rPr>
              <w:rFonts w:ascii="Cambria Math" w:hAnsi="Cambria Math"/>
            </w:rPr>
            <m:t xml:space="preserve">=0,206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Ом</m:t>
              </m:r>
            </m:num>
            <m:den>
              <m:r>
                <w:rPr>
                  <w:rFonts w:ascii="Cambria Math" w:hAnsi="Cambria Math"/>
                </w:rPr>
                <m:t>км</m:t>
              </m:r>
            </m:den>
          </m:f>
          <m:r>
            <w:rPr>
              <w:rFonts w:ascii="Cambria Math" w:hAnsi="Cambria Math"/>
            </w:rPr>
            <m:t xml:space="preserve">,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0 35</m:t>
              </m:r>
            </m:sub>
          </m:sSub>
          <m:r>
            <w:rPr>
              <w:rFonts w:ascii="Cambria Math" w:hAnsi="Cambria Math"/>
            </w:rPr>
            <m:t xml:space="preserve">=0,868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Ом</m:t>
              </m:r>
            </m:num>
            <m:den>
              <m:r>
                <w:rPr>
                  <w:rFonts w:ascii="Cambria Math" w:hAnsi="Cambria Math"/>
                </w:rPr>
                <m:t>км</m:t>
              </m:r>
            </m:den>
          </m:f>
          <m:r>
            <w:rPr>
              <w:rFonts w:ascii="Cambria Math" w:hAnsi="Cambria Math"/>
            </w:rPr>
            <m:t xml:space="preserve">,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0 150</m:t>
              </m:r>
            </m:sub>
          </m:sSub>
          <m:r>
            <w:rPr>
              <w:rFonts w:ascii="Cambria Math" w:hAnsi="Cambria Math"/>
            </w:rPr>
            <m:t xml:space="preserve">=0,077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Ом</m:t>
              </m:r>
            </m:num>
            <m:den>
              <m:r>
                <w:rPr>
                  <w:rFonts w:ascii="Cambria Math" w:hAnsi="Cambria Math"/>
                </w:rPr>
                <m:t>км</m:t>
              </m:r>
            </m:den>
          </m:f>
          <m:r>
            <w:rPr>
              <w:rFonts w:ascii="Cambria Math" w:hAnsi="Cambria Math"/>
            </w:rPr>
            <m:t xml:space="preserve">,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0 35</m:t>
              </m:r>
            </m:sub>
          </m:sSub>
          <m:r>
            <w:rPr>
              <w:rFonts w:ascii="Cambria Math" w:hAnsi="Cambria Math"/>
            </w:rPr>
            <m:t xml:space="preserve">=0,082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Ом</m:t>
              </m:r>
            </m:num>
            <m:den>
              <m:r>
                <w:rPr>
                  <w:rFonts w:ascii="Cambria Math" w:hAnsi="Cambria Math"/>
                </w:rPr>
                <m:t>км</m:t>
              </m:r>
            </m:den>
          </m:f>
          <m:r>
            <w:rPr>
              <w:rFonts w:ascii="Cambria Math" w:hAnsi="Cambria Math"/>
            </w:rPr>
            <m:t>.</m:t>
          </m:r>
        </m:oMath>
      </m:oMathPara>
    </w:p>
    <w:p w:rsidR="0053746F" w:rsidRPr="0053746F" w:rsidRDefault="0053746F" w:rsidP="0053746F">
      <w:r w:rsidRPr="0053746F">
        <w:rPr>
          <w:bCs/>
        </w:rPr>
        <w:t>По формулам (8.9) и (8.10) активное и реактивное сопротивления участков кабельной линии, соответственно:</w:t>
      </w:r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pPr>
        <w:rPr>
          <w:b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тп-ж.зд3.вру1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0 150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тп-ж.зд3.вру1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к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0,206∙0,12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=0,00618 Ом</m:t>
          </m:r>
        </m:oMath>
      </m:oMathPara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pPr>
        <w:rPr>
          <w:b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тп-ж.зд3.вру1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0 150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тп-ж.зд3.вру1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к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0,077∙0,12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=0,00231 Ом</m:t>
          </m:r>
        </m:oMath>
      </m:oMathPara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pPr>
        <w:rPr>
          <w:b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ж.зд3.вру1-общ.зд2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0 35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ж.зд3.вру1-общ.зд2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к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0,868∙0,045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=0,0195 Ом</m:t>
          </m:r>
        </m:oMath>
      </m:oMathPara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pPr>
        <w:rPr>
          <w:b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ж.зд3.вру1-общ.зд2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0 35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ж.зд3.вру1-общ.зд2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к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0,868∙0,045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=0,00185 Ом</m:t>
          </m:r>
        </m:oMath>
      </m:oMathPara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pPr>
        <w:rPr>
          <w:bCs/>
        </w:rPr>
      </w:pPr>
      <w:r w:rsidRPr="0053746F">
        <w:rPr>
          <w:bCs/>
        </w:rPr>
        <w:t>По формуле (8.8) потери напряжения в кабельной линии от шин ТП до ВРУ1 жилого здания № 3:</w:t>
      </w:r>
    </w:p>
    <w:p w:rsidR="0053746F" w:rsidRPr="0053746F" w:rsidRDefault="0053746F" w:rsidP="0053746F">
      <w:pPr>
        <w:rPr>
          <w:b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∆</m:t>
              </m:r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тп-ж.зд3.вру1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р.кл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тп-ж.зд3.вру1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р.кл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тп-ж.зд3.вру1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ном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340,7</m:t>
              </m:r>
              <m:r>
                <w:rPr>
                  <w:rFonts w:ascii="Cambria Math" w:hAnsi="Cambria Math"/>
                </w:rPr>
                <m:t>∙0,00618+</m:t>
              </m:r>
              <m:r>
                <w:rPr>
                  <w:rFonts w:ascii="Cambria Math" w:hAnsi="Cambria Math"/>
                  <w:lang w:val="en-US"/>
                </w:rPr>
                <m:t>102,0</m:t>
              </m:r>
              <m:r>
                <w:rPr>
                  <w:rFonts w:ascii="Cambria Math" w:hAnsi="Cambria Math"/>
                </w:rPr>
                <m:t>∙0,00231</m:t>
              </m:r>
            </m:num>
            <m:den>
              <m:r>
                <w:rPr>
                  <w:rFonts w:ascii="Cambria Math" w:hAnsi="Cambria Math"/>
                </w:rPr>
                <m:t>0,38</m:t>
              </m:r>
            </m:den>
          </m:f>
          <m:r>
            <w:rPr>
              <w:rFonts w:ascii="Cambria Math" w:hAnsi="Cambria Math"/>
            </w:rPr>
            <m:t>=6,16 В</m:t>
          </m:r>
        </m:oMath>
      </m:oMathPara>
    </w:p>
    <w:p w:rsidR="0053746F" w:rsidRPr="0053746F" w:rsidRDefault="0053746F" w:rsidP="0053746F">
      <w:pPr>
        <w:rPr>
          <w:bCs/>
        </w:rPr>
      </w:pPr>
      <w:r w:rsidRPr="0053746F">
        <w:rPr>
          <w:bCs/>
        </w:rPr>
        <w:t>По формуле (8.8) потери напряжения в кабельной линии от шин ВРУ1 жи</w:t>
      </w:r>
      <w:r w:rsidRPr="0053746F">
        <w:rPr>
          <w:bCs/>
        </w:rPr>
        <w:softHyphen/>
        <w:t>лого здания № 3 до ВРУ детского дошкольного учреждения № 2:</w:t>
      </w:r>
    </w:p>
    <w:p w:rsidR="0053746F" w:rsidRPr="0053746F" w:rsidRDefault="0053746F" w:rsidP="0053746F">
      <w:pPr>
        <w:rPr>
          <w:b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∆</m:t>
              </m:r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ж.зд3.вру1-общ.зд2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р.кл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ж.зд3.вру1-общ.зд2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р.кл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ж.зд3.вру1-общ.зд2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ном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64,4</m:t>
              </m:r>
              <m:r>
                <w:rPr>
                  <w:rFonts w:ascii="Cambria Math" w:hAnsi="Cambria Math"/>
                </w:rPr>
                <m:t>∙0,0195+</m:t>
              </m:r>
              <m:r>
                <w:rPr>
                  <w:rFonts w:ascii="Cambria Math" w:hAnsi="Cambria Math"/>
                  <w:lang w:val="en-US"/>
                </w:rPr>
                <m:t>16,1</m:t>
              </m:r>
              <m:r>
                <w:rPr>
                  <w:rFonts w:ascii="Cambria Math" w:hAnsi="Cambria Math"/>
                </w:rPr>
                <m:t>∙0,00185</m:t>
              </m:r>
            </m:num>
            <m:den>
              <m:r>
                <w:rPr>
                  <w:rFonts w:ascii="Cambria Math" w:hAnsi="Cambria Math"/>
                </w:rPr>
                <m:t>0,38</m:t>
              </m:r>
            </m:den>
          </m:f>
          <m:r>
            <w:rPr>
              <w:rFonts w:ascii="Cambria Math" w:hAnsi="Cambria Math"/>
            </w:rPr>
            <m:t>=3,39 В</m:t>
          </m:r>
        </m:oMath>
      </m:oMathPara>
    </w:p>
    <w:p w:rsidR="0053746F" w:rsidRPr="0053746F" w:rsidRDefault="0053746F" w:rsidP="0053746F">
      <w:pPr>
        <w:rPr>
          <w:bCs/>
        </w:rPr>
      </w:pPr>
      <w:r w:rsidRPr="0053746F">
        <w:rPr>
          <w:bCs/>
        </w:rPr>
        <w:t>где расчетная нагрузка, протекающая по кабельной линии, равна расчетной на</w:t>
      </w:r>
      <w:r w:rsidRPr="0053746F">
        <w:rPr>
          <w:bCs/>
        </w:rPr>
        <w:softHyphen/>
        <w:t>грузке детского дошкольного учреждения № 2 по таблице 1.4.</w:t>
      </w:r>
    </w:p>
    <w:p w:rsidR="0053746F" w:rsidRPr="0053746F" w:rsidRDefault="0053746F" w:rsidP="0053746F">
      <w:pPr>
        <w:rPr>
          <w:bCs/>
        </w:rPr>
      </w:pPr>
      <w:r w:rsidRPr="0053746F">
        <w:rPr>
          <w:bCs/>
        </w:rPr>
        <w:t>Суммарные потери напряжения в кабельной линии от шин ГП до ВРУ дет</w:t>
      </w:r>
      <w:r w:rsidRPr="0053746F">
        <w:rPr>
          <w:bCs/>
        </w:rPr>
        <w:softHyphen/>
        <w:t>ского дошкольного учреждения № 2:</w:t>
      </w:r>
    </w:p>
    <w:p w:rsidR="0053746F" w:rsidRPr="0053746F" w:rsidRDefault="0053746F" w:rsidP="0053746F">
      <w:pPr>
        <w:rPr>
          <w:i/>
        </w:rPr>
      </w:pPr>
      <m:oMathPara>
        <m:oMath>
          <m:r>
            <w:rPr>
              <w:rFonts w:ascii="Cambria Math" w:hAnsi="Cambria Math"/>
            </w:rPr>
            <m:t>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тп-общ.зд2</m:t>
              </m:r>
            </m:sub>
          </m:sSub>
          <m:r>
            <w:rPr>
              <w:rFonts w:ascii="Cambria Math" w:hAnsi="Cambria Math"/>
            </w:rPr>
            <m:t>=∆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тп-ж.зд3.вру1</m:t>
              </m:r>
            </m:sub>
          </m:sSub>
          <m:r>
            <w:rPr>
              <w:rFonts w:ascii="Cambria Math" w:hAnsi="Cambria Math"/>
            </w:rPr>
            <m:t>+∆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ж.зд3.вру1-общ.зд2</m:t>
              </m:r>
            </m:sub>
          </m:sSub>
          <m:r>
            <w:rPr>
              <w:rFonts w:ascii="Cambria Math" w:hAnsi="Cambria Math"/>
            </w:rPr>
            <m:t>=6,16+3,39=9,55 В</m:t>
          </m:r>
        </m:oMath>
      </m:oMathPara>
    </w:p>
    <w:p w:rsidR="0053746F" w:rsidRPr="0053746F" w:rsidRDefault="0053746F" w:rsidP="0053746F">
      <w:r w:rsidRPr="0053746F">
        <w:t>или в %</w:t>
      </w:r>
    </w:p>
    <w:p w:rsidR="0053746F" w:rsidRPr="0053746F" w:rsidRDefault="0053746F" w:rsidP="0053746F">
      <m:oMathPara>
        <m:oMath>
          <m:r>
            <w:rPr>
              <w:rFonts w:ascii="Cambria Math" w:hAnsi="Cambria Math"/>
            </w:rPr>
            <m:t>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тп-общ.зд2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9,55</m:t>
              </m:r>
            </m:num>
            <m:den>
              <m:r>
                <w:rPr>
                  <w:rFonts w:ascii="Cambria Math" w:hAnsi="Cambria Math"/>
                </w:rPr>
                <m:t>380</m:t>
              </m:r>
            </m:den>
          </m:f>
          <m:r>
            <w:rPr>
              <w:rFonts w:ascii="Cambria Math" w:hAnsi="Cambria Math"/>
            </w:rPr>
            <m:t>∙100=2,51 %</m:t>
          </m:r>
        </m:oMath>
      </m:oMathPara>
    </w:p>
    <w:p w:rsidR="0053746F" w:rsidRPr="0053746F" w:rsidRDefault="0053746F" w:rsidP="0053746F"/>
    <w:p w:rsidR="0053746F" w:rsidRPr="0053746F" w:rsidRDefault="0053746F" w:rsidP="0053746F">
      <w:r w:rsidRPr="0053746F">
        <w:t>Тогда:</w:t>
      </w:r>
    </w:p>
    <w:p w:rsidR="0053746F" w:rsidRPr="0053746F" w:rsidRDefault="0053746F" w:rsidP="0053746F"/>
    <w:p w:rsidR="0053746F" w:rsidRPr="0053746F" w:rsidRDefault="0053746F" w:rsidP="0053746F">
      <m:oMathPara>
        <m:oMath>
          <m:r>
            <w:rPr>
              <w:rFonts w:ascii="Cambria Math" w:hAnsi="Cambria Math"/>
            </w:rPr>
            <m:t>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тп-общ.зд2</m:t>
              </m:r>
            </m:sub>
          </m:sSub>
          <m:r>
            <w:rPr>
              <w:rFonts w:ascii="Cambria Math" w:hAnsi="Cambria Math"/>
            </w:rPr>
            <m:t>=2,51 %≤6 %= ∆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доп</m:t>
              </m:r>
            </m:sub>
          </m:sSub>
        </m:oMath>
      </m:oMathPara>
    </w:p>
    <w:p w:rsidR="0053746F" w:rsidRPr="0053746F" w:rsidRDefault="0053746F" w:rsidP="0053746F">
      <w:pPr>
        <w:rPr>
          <w:bCs/>
        </w:rPr>
      </w:pPr>
      <w:r w:rsidRPr="0053746F">
        <w:rPr>
          <w:bCs/>
        </w:rPr>
        <w:lastRenderedPageBreak/>
        <w:t>Следовательно условие (8.7) выполняется, т.е. сечения участков кабель</w:t>
      </w:r>
      <w:r w:rsidRPr="0053746F">
        <w:rPr>
          <w:bCs/>
        </w:rPr>
        <w:softHyphen/>
        <w:t>ной линии 150 мм</w:t>
      </w:r>
      <w:r w:rsidRPr="0053746F">
        <w:rPr>
          <w:bCs/>
          <w:vertAlign w:val="superscript"/>
        </w:rPr>
        <w:t>2</w:t>
      </w:r>
      <w:r w:rsidRPr="0053746F">
        <w:rPr>
          <w:bCs/>
        </w:rPr>
        <w:t xml:space="preserve"> и 35 мм</w:t>
      </w:r>
      <w:r w:rsidRPr="0053746F">
        <w:rPr>
          <w:bCs/>
          <w:vertAlign w:val="superscript"/>
        </w:rPr>
        <w:t>2</w:t>
      </w:r>
      <w:r w:rsidRPr="0053746F">
        <w:rPr>
          <w:bCs/>
        </w:rPr>
        <w:t xml:space="preserve"> удовлетворяют условию допустимых потерь на</w:t>
      </w:r>
      <w:r w:rsidRPr="0053746F">
        <w:rPr>
          <w:bCs/>
        </w:rPr>
        <w:softHyphen/>
        <w:t>пряжения.</w:t>
      </w:r>
    </w:p>
    <w:p w:rsidR="0053746F" w:rsidRPr="0053746F" w:rsidRDefault="0053746F" w:rsidP="0053746F">
      <w:pPr>
        <w:rPr>
          <w:bCs/>
        </w:rPr>
      </w:pPr>
      <w:r w:rsidRPr="0053746F">
        <w:rPr>
          <w:bCs/>
        </w:rPr>
        <w:t>Аналогично выбираются и проверяются сечения жил всех кабелей 380 В. Результаты расчётов приведены в таблицах 8.1 - 8.3.</w:t>
      </w:r>
      <w:r w:rsidRPr="0053746F">
        <w:rPr>
          <w:bCs/>
        </w:rPr>
        <w:drawing>
          <wp:inline distT="0" distB="0" distL="0" distR="0">
            <wp:extent cx="1000760" cy="376555"/>
            <wp:effectExtent l="0" t="0" r="8890" b="444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/>
    <w:tbl>
      <w:tblPr>
        <w:tblW w:w="1023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45"/>
        <w:gridCol w:w="658"/>
        <w:gridCol w:w="643"/>
        <w:gridCol w:w="648"/>
        <w:gridCol w:w="317"/>
        <w:gridCol w:w="614"/>
        <w:gridCol w:w="600"/>
        <w:gridCol w:w="605"/>
        <w:gridCol w:w="499"/>
        <w:gridCol w:w="742"/>
        <w:gridCol w:w="1642"/>
        <w:gridCol w:w="600"/>
        <w:gridCol w:w="619"/>
      </w:tblGrid>
      <w:tr w:rsidR="0053746F" w:rsidRPr="0053746F" w:rsidTr="009E443E">
        <w:trPr>
          <w:trHeight w:hRule="exact" w:val="283"/>
        </w:trPr>
        <w:tc>
          <w:tcPr>
            <w:tcW w:w="10232" w:type="dxa"/>
            <w:gridSpan w:val="13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Таблица 8.1</w:t>
            </w:r>
          </w:p>
          <w:p w:rsidR="0053746F" w:rsidRPr="0053746F" w:rsidRDefault="0053746F" w:rsidP="0053746F">
            <w:r w:rsidRPr="0053746F">
              <w:t>- Выбор сечений кабелей 380 В по нагреву в нормальном режиме</w:t>
            </w:r>
          </w:p>
        </w:tc>
      </w:tr>
      <w:tr w:rsidR="0053746F" w:rsidRPr="0053746F" w:rsidTr="009E443E">
        <w:trPr>
          <w:trHeight w:val="600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Кабельная линия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р.л</m:t>
                    </m:r>
                  </m:sub>
                </m:sSub>
              </m:oMath>
            </m:oMathPara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Q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р.л</m:t>
                    </m:r>
                  </m:sub>
                </m:sSub>
              </m:oMath>
            </m:oMathPara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р.л</m:t>
                    </m:r>
                  </m:sub>
                </m:sSub>
              </m:oMath>
            </m:oMathPara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к</m:t>
                    </m:r>
                  </m:sub>
                </m:sSub>
              </m:oMath>
            </m:oMathPara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нб.л</m:t>
                    </m:r>
                  </m:sub>
                </m:sSub>
              </m:oMath>
            </m:oMathPara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θ</m:t>
                    </m:r>
                  </m:sub>
                </m:sSub>
              </m:oMath>
            </m:oMathPara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σ</m:t>
                    </m:r>
                  </m:sub>
                </m:sSub>
              </m:oMath>
            </m:oMathPara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доп.загр</m:t>
                    </m:r>
                  </m:sub>
                </m:sSub>
              </m:oMath>
            </m:oMathPara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  <w:vertAlign w:val="subscript"/>
              </w:rPr>
            </w:pPr>
            <w:r w:rsidRPr="0053746F">
              <w:rPr>
                <w:bCs/>
                <w:lang w:val="en-US"/>
              </w:rPr>
              <w:t>I</w:t>
            </w:r>
            <w:r w:rsidRPr="0053746F">
              <w:rPr>
                <w:bCs/>
                <w:vertAlign w:val="subscript"/>
              </w:rPr>
              <w:t>нб</w:t>
            </w:r>
            <w:r w:rsidRPr="0053746F">
              <w:rPr>
                <w:bCs/>
              </w:rPr>
              <w:t>/</w:t>
            </w:r>
            <w:r w:rsidRPr="0053746F">
              <w:rPr>
                <w:bCs/>
                <w:lang w:val="en-US"/>
              </w:rPr>
              <w:t>k</w:t>
            </w:r>
            <w:r w:rsidRPr="0053746F">
              <w:rPr>
                <w:bCs/>
                <w:vertAlign w:val="subscript"/>
                <w:lang w:val="en-US"/>
              </w:rPr>
              <w:t>n</w:t>
            </w:r>
            <w:r w:rsidRPr="0053746F">
              <w:rPr>
                <w:bCs/>
                <w:lang w:val="en-US"/>
              </w:rPr>
              <w:t>k</w:t>
            </w:r>
            <w:r w:rsidRPr="0053746F">
              <w:rPr>
                <w:bCs/>
                <w:vertAlign w:val="subscript"/>
                <w:lang w:val="en-US"/>
              </w:rPr>
              <w:t>θ</w:t>
            </w:r>
            <w:r w:rsidRPr="0053746F">
              <w:rPr>
                <w:bCs/>
                <w:lang w:val="en-US"/>
              </w:rPr>
              <w:t>k</w:t>
            </w:r>
            <w:r w:rsidRPr="0053746F">
              <w:rPr>
                <w:bCs/>
                <w:vertAlign w:val="subscript"/>
                <w:lang w:val="en-US"/>
              </w:rPr>
              <w:t>σ</w:t>
            </w:r>
            <w:r w:rsidRPr="0053746F">
              <w:rPr>
                <w:bCs/>
                <w:lang w:val="en-US"/>
              </w:rPr>
              <w:t>k</w:t>
            </w:r>
            <w:r w:rsidRPr="0053746F">
              <w:rPr>
                <w:bCs/>
                <w:vertAlign w:val="subscript"/>
              </w:rPr>
              <w:t>доп.загр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доп</m:t>
                    </m:r>
                  </m:sub>
                </m:sSub>
              </m:oMath>
            </m:oMathPara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л</m:t>
                    </m:r>
                  </m:sub>
                </m:sSub>
              </m:oMath>
            </m:oMathPara>
          </w:p>
        </w:tc>
      </w:tr>
      <w:tr w:rsidR="0053746F" w:rsidRPr="0053746F" w:rsidTr="009E443E">
        <w:trPr>
          <w:trHeight w:hRule="exact" w:val="298"/>
        </w:trPr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ТП - ж.зд1 ВРУ1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314,9</w:t>
            </w: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95,6</w:t>
            </w:r>
          </w:p>
        </w:tc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329,1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250,0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421,2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-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-</w:t>
            </w:r>
          </w:p>
        </w:tc>
      </w:tr>
      <w:tr w:rsidR="0053746F" w:rsidRPr="0053746F" w:rsidTr="009E443E">
        <w:trPr>
          <w:trHeight w:hRule="exact" w:val="298"/>
        </w:trPr>
        <w:tc>
          <w:tcPr>
            <w:tcW w:w="20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125,0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210,6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240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95</w:t>
            </w:r>
          </w:p>
        </w:tc>
      </w:tr>
      <w:tr w:rsidR="0053746F" w:rsidRPr="0053746F" w:rsidTr="009E443E">
        <w:trPr>
          <w:trHeight w:hRule="exact" w:val="302"/>
        </w:trPr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ТП - ж.зд1 ВРУ2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327,2</w:t>
            </w: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102,6</w:t>
            </w:r>
          </w:p>
        </w:tc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342,9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260,5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438,8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-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-</w:t>
            </w:r>
          </w:p>
        </w:tc>
      </w:tr>
      <w:tr w:rsidR="0053746F" w:rsidRPr="0053746F" w:rsidTr="009E443E">
        <w:trPr>
          <w:trHeight w:hRule="exact" w:val="298"/>
        </w:trPr>
        <w:tc>
          <w:tcPr>
            <w:tcW w:w="20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130,2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219,4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240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95</w:t>
            </w:r>
          </w:p>
        </w:tc>
      </w:tr>
      <w:tr w:rsidR="0053746F" w:rsidRPr="0053746F" w:rsidTr="009E443E">
        <w:trPr>
          <w:trHeight w:hRule="exact" w:val="293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ж.зд1.ВРУ2 - общ.зд5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20,5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11,7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23,6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17,9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26,9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137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35</w:t>
            </w:r>
          </w:p>
        </w:tc>
      </w:tr>
      <w:tr w:rsidR="0053746F" w:rsidRPr="0053746F" w:rsidTr="009E443E">
        <w:trPr>
          <w:trHeight w:hRule="exact" w:val="298"/>
        </w:trPr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ТП - ж.здЗ.ВРУ1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340,7</w:t>
            </w: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102,0</w:t>
            </w:r>
          </w:p>
        </w:tc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355,6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270,2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455,1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-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-</w:t>
            </w:r>
          </w:p>
        </w:tc>
      </w:tr>
      <w:tr w:rsidR="0053746F" w:rsidRPr="0053746F" w:rsidTr="009E443E">
        <w:trPr>
          <w:trHeight w:hRule="exact" w:val="298"/>
        </w:trPr>
        <w:tc>
          <w:tcPr>
            <w:tcW w:w="20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135,1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227,6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240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95</w:t>
            </w:r>
          </w:p>
        </w:tc>
      </w:tr>
      <w:tr w:rsidR="0053746F" w:rsidRPr="0053746F" w:rsidTr="009E443E">
        <w:trPr>
          <w:trHeight w:hRule="exact" w:val="293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ж.зд3.ВРУ1 - общ.зд2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64,4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16,1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66,4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50,4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75,5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137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35</w:t>
            </w:r>
          </w:p>
        </w:tc>
      </w:tr>
      <w:tr w:rsidR="0053746F" w:rsidRPr="0053746F" w:rsidTr="009E443E">
        <w:trPr>
          <w:trHeight w:hRule="exact" w:val="307"/>
        </w:trPr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ТП - ж.зд3.ВРУ2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356,9</w:t>
            </w: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106,1</w:t>
            </w:r>
          </w:p>
        </w:tc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372,3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282,9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476,5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-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-</w:t>
            </w:r>
          </w:p>
        </w:tc>
      </w:tr>
      <w:tr w:rsidR="0053746F" w:rsidRPr="0053746F" w:rsidTr="009E443E">
        <w:trPr>
          <w:trHeight w:hRule="exact" w:val="298"/>
        </w:trPr>
        <w:tc>
          <w:tcPr>
            <w:tcW w:w="20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141,4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238,3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240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95</w:t>
            </w:r>
          </w:p>
        </w:tc>
      </w:tr>
      <w:tr w:rsidR="0053746F" w:rsidRPr="0053746F" w:rsidTr="009E443E">
        <w:trPr>
          <w:trHeight w:hRule="exact" w:val="302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ж.зд3.ВРУ2 - общ.зд6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60,0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15,0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61,8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47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70,4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137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35</w:t>
            </w:r>
          </w:p>
        </w:tc>
      </w:tr>
      <w:tr w:rsidR="0053746F" w:rsidRPr="0053746F" w:rsidTr="009E443E">
        <w:trPr>
          <w:trHeight w:hRule="exact" w:val="298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ТП - ж.зд4.ВРУ1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314,9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95,6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329,1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250,0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374,4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401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240</w:t>
            </w:r>
          </w:p>
        </w:tc>
      </w:tr>
      <w:tr w:rsidR="0053746F" w:rsidRPr="0053746F" w:rsidTr="009E443E">
        <w:trPr>
          <w:trHeight w:hRule="exact" w:val="312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ТП - ж.зд4.ВРУ2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314,9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95,6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329,1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250,0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1,06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0,7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374,4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401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240</w:t>
            </w:r>
          </w:p>
        </w:tc>
      </w:tr>
    </w:tbl>
    <w:p w:rsidR="0053746F" w:rsidRPr="0053746F" w:rsidRDefault="0053746F" w:rsidP="0053746F">
      <w:pPr>
        <w:rPr>
          <w:bCs/>
        </w:rPr>
      </w:pPr>
    </w:p>
    <w:p w:rsidR="0053746F" w:rsidRPr="0053746F" w:rsidRDefault="0053746F" w:rsidP="0053746F"/>
    <w:tbl>
      <w:tblPr>
        <w:tblW w:w="10147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12"/>
        <w:gridCol w:w="693"/>
        <w:gridCol w:w="693"/>
        <w:gridCol w:w="693"/>
        <w:gridCol w:w="636"/>
        <w:gridCol w:w="652"/>
        <w:gridCol w:w="636"/>
        <w:gridCol w:w="652"/>
        <w:gridCol w:w="533"/>
        <w:gridCol w:w="680"/>
        <w:gridCol w:w="667"/>
        <w:gridCol w:w="636"/>
        <w:gridCol w:w="764"/>
      </w:tblGrid>
      <w:tr w:rsidR="0053746F" w:rsidRPr="0053746F" w:rsidTr="009E443E">
        <w:trPr>
          <w:trHeight w:hRule="exact" w:val="281"/>
        </w:trPr>
        <w:tc>
          <w:tcPr>
            <w:tcW w:w="10147" w:type="dxa"/>
            <w:gridSpan w:val="13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Таблица 8.2</w:t>
            </w:r>
          </w:p>
          <w:p w:rsidR="0053746F" w:rsidRPr="0053746F" w:rsidRDefault="0053746F" w:rsidP="0053746F">
            <w:r w:rsidRPr="0053746F">
              <w:t xml:space="preserve"> -- Проверка выбранных сечений кабелей 380 В по нагреву в послеаварийном режиме</w:t>
            </w:r>
          </w:p>
        </w:tc>
      </w:tr>
      <w:tr w:rsidR="0053746F" w:rsidRPr="0053746F" w:rsidTr="009E443E">
        <w:trPr>
          <w:trHeight w:hRule="exact" w:val="597"/>
        </w:trPr>
        <w:tc>
          <w:tcPr>
            <w:tcW w:w="2212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Кабельная линия</w:t>
            </w:r>
          </w:p>
        </w:tc>
        <w:tc>
          <w:tcPr>
            <w:tcW w:w="693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р.л</m:t>
                    </m:r>
                  </m:sub>
                </m:sSub>
              </m:oMath>
            </m:oMathPara>
          </w:p>
        </w:tc>
        <w:tc>
          <w:tcPr>
            <w:tcW w:w="693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р.л</m:t>
                    </m:r>
                  </m:sub>
                </m:sSub>
              </m:oMath>
            </m:oMathPara>
          </w:p>
        </w:tc>
        <w:tc>
          <w:tcPr>
            <w:tcW w:w="693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р.л</m:t>
                    </m:r>
                  </m:sub>
                </m:sSub>
              </m:oMath>
            </m:oMathPara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</m:t>
                    </m:r>
                  </m:sub>
                </m:sSub>
              </m:oMath>
            </m:oMathPara>
          </w:p>
        </w:tc>
        <w:tc>
          <w:tcPr>
            <w:tcW w:w="652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п/ав</m:t>
                    </m:r>
                  </m:sub>
                </m:sSub>
              </m:oMath>
            </m:oMathPara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652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θ</m:t>
                    </m:r>
                  </m:sub>
                </m:sSub>
              </m:oMath>
            </m:oMathPara>
          </w:p>
        </w:tc>
        <w:tc>
          <w:tcPr>
            <w:tcW w:w="533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σ</m:t>
                    </m:r>
                  </m:sub>
                </m:sSub>
              </m:oMath>
            </m:oMathPara>
          </w:p>
        </w:tc>
        <w:tc>
          <w:tcPr>
            <w:tcW w:w="680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доп.загр</m:t>
                    </m:r>
                  </m:sub>
                </m:sSub>
              </m:oMath>
            </m:oMathPara>
          </w:p>
        </w:tc>
        <w:tc>
          <w:tcPr>
            <w:tcW w:w="667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л</m:t>
                    </m:r>
                  </m:sub>
                </m:sSub>
              </m:oMath>
            </m:oMathPara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доп</m:t>
                    </m:r>
                  </m:sub>
                </m:sSub>
              </m:oMath>
            </m:oMathPara>
          </w:p>
        </w:tc>
        <w:tc>
          <w:tcPr>
            <w:tcW w:w="764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доп.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bSup>
              </m:oMath>
            </m:oMathPara>
          </w:p>
        </w:tc>
      </w:tr>
      <w:tr w:rsidR="0053746F" w:rsidRPr="0053746F" w:rsidTr="009E443E">
        <w:trPr>
          <w:trHeight w:hRule="exact" w:val="301"/>
        </w:trPr>
        <w:tc>
          <w:tcPr>
            <w:tcW w:w="2212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ТП - ж.зд1.ВРУ1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314,9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95,6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329,1</w:t>
            </w:r>
          </w:p>
        </w:tc>
        <w:tc>
          <w:tcPr>
            <w:tcW w:w="636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</w:t>
            </w:r>
          </w:p>
        </w:tc>
        <w:tc>
          <w:tcPr>
            <w:tcW w:w="652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250,0</w:t>
            </w:r>
          </w:p>
        </w:tc>
        <w:tc>
          <w:tcPr>
            <w:tcW w:w="636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0,8</w:t>
            </w:r>
          </w:p>
        </w:tc>
        <w:tc>
          <w:tcPr>
            <w:tcW w:w="652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1,06</w:t>
            </w:r>
          </w:p>
        </w:tc>
        <w:tc>
          <w:tcPr>
            <w:tcW w:w="533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</w:t>
            </w:r>
          </w:p>
        </w:tc>
        <w:tc>
          <w:tcPr>
            <w:tcW w:w="680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1,17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95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240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238,1</w:t>
            </w:r>
          </w:p>
        </w:tc>
      </w:tr>
      <w:tr w:rsidR="0053746F" w:rsidRPr="0053746F" w:rsidTr="009E443E">
        <w:trPr>
          <w:trHeight w:hRule="exact" w:val="301"/>
        </w:trPr>
        <w:tc>
          <w:tcPr>
            <w:tcW w:w="2212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36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52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36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52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533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80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67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120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272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269,9</w:t>
            </w:r>
          </w:p>
        </w:tc>
      </w:tr>
      <w:tr w:rsidR="0053746F" w:rsidRPr="0053746F" w:rsidTr="009E443E">
        <w:trPr>
          <w:trHeight w:hRule="exact" w:val="316"/>
        </w:trPr>
        <w:tc>
          <w:tcPr>
            <w:tcW w:w="2212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ТП - ж.зд1.ВРУ2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327,2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102,6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342,9</w:t>
            </w:r>
          </w:p>
        </w:tc>
        <w:tc>
          <w:tcPr>
            <w:tcW w:w="636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</w:t>
            </w:r>
          </w:p>
        </w:tc>
        <w:tc>
          <w:tcPr>
            <w:tcW w:w="652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260,5</w:t>
            </w:r>
          </w:p>
        </w:tc>
        <w:tc>
          <w:tcPr>
            <w:tcW w:w="636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0,8</w:t>
            </w:r>
          </w:p>
        </w:tc>
        <w:tc>
          <w:tcPr>
            <w:tcW w:w="652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1,06</w:t>
            </w:r>
          </w:p>
        </w:tc>
        <w:tc>
          <w:tcPr>
            <w:tcW w:w="533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</w:t>
            </w:r>
          </w:p>
        </w:tc>
        <w:tc>
          <w:tcPr>
            <w:tcW w:w="680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1,17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95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240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238,1</w:t>
            </w:r>
          </w:p>
        </w:tc>
      </w:tr>
      <w:tr w:rsidR="0053746F" w:rsidRPr="0053746F" w:rsidTr="009E443E">
        <w:trPr>
          <w:trHeight w:hRule="exact" w:val="296"/>
        </w:trPr>
        <w:tc>
          <w:tcPr>
            <w:tcW w:w="2212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36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52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36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52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533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80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67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120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272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269,9</w:t>
            </w:r>
          </w:p>
        </w:tc>
      </w:tr>
      <w:tr w:rsidR="0053746F" w:rsidRPr="0053746F" w:rsidTr="009E443E">
        <w:trPr>
          <w:trHeight w:hRule="exact" w:val="305"/>
        </w:trPr>
        <w:tc>
          <w:tcPr>
            <w:tcW w:w="2212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ж.зд1 .ВРУ2 - общ.зд5</w:t>
            </w:r>
          </w:p>
        </w:tc>
        <w:tc>
          <w:tcPr>
            <w:tcW w:w="693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20,5</w:t>
            </w:r>
          </w:p>
        </w:tc>
        <w:tc>
          <w:tcPr>
            <w:tcW w:w="693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11,7</w:t>
            </w:r>
          </w:p>
        </w:tc>
        <w:tc>
          <w:tcPr>
            <w:tcW w:w="693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23,6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</w:t>
            </w:r>
          </w:p>
        </w:tc>
        <w:tc>
          <w:tcPr>
            <w:tcW w:w="652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35,9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</w:t>
            </w:r>
          </w:p>
        </w:tc>
        <w:tc>
          <w:tcPr>
            <w:tcW w:w="652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1,06</w:t>
            </w:r>
          </w:p>
        </w:tc>
        <w:tc>
          <w:tcPr>
            <w:tcW w:w="533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1,17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35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137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169,9</w:t>
            </w:r>
          </w:p>
        </w:tc>
      </w:tr>
      <w:tr w:rsidR="0053746F" w:rsidRPr="0053746F" w:rsidTr="009E443E">
        <w:trPr>
          <w:trHeight w:hRule="exact" w:val="305"/>
        </w:trPr>
        <w:tc>
          <w:tcPr>
            <w:tcW w:w="2212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ТП - ж.зд3.ВРУ 1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340,7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102,0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355,6</w:t>
            </w:r>
          </w:p>
        </w:tc>
        <w:tc>
          <w:tcPr>
            <w:tcW w:w="636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</w:t>
            </w:r>
          </w:p>
        </w:tc>
        <w:tc>
          <w:tcPr>
            <w:tcW w:w="652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270,2</w:t>
            </w:r>
          </w:p>
        </w:tc>
        <w:tc>
          <w:tcPr>
            <w:tcW w:w="636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0,8</w:t>
            </w:r>
          </w:p>
        </w:tc>
        <w:tc>
          <w:tcPr>
            <w:tcW w:w="652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1,06</w:t>
            </w:r>
          </w:p>
        </w:tc>
        <w:tc>
          <w:tcPr>
            <w:tcW w:w="533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</w:t>
            </w:r>
          </w:p>
        </w:tc>
        <w:tc>
          <w:tcPr>
            <w:tcW w:w="680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1,17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95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240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238,1</w:t>
            </w:r>
          </w:p>
        </w:tc>
      </w:tr>
      <w:tr w:rsidR="0053746F" w:rsidRPr="0053746F" w:rsidTr="009E443E">
        <w:trPr>
          <w:trHeight w:hRule="exact" w:val="301"/>
        </w:trPr>
        <w:tc>
          <w:tcPr>
            <w:tcW w:w="2212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36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52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36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52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533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80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67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120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272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269,9</w:t>
            </w:r>
          </w:p>
        </w:tc>
      </w:tr>
      <w:tr w:rsidR="0053746F" w:rsidRPr="0053746F" w:rsidTr="009E443E">
        <w:trPr>
          <w:trHeight w:hRule="exact" w:val="296"/>
        </w:trPr>
        <w:tc>
          <w:tcPr>
            <w:tcW w:w="2212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36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52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36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52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533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80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67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150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310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307,6</w:t>
            </w:r>
          </w:p>
        </w:tc>
      </w:tr>
      <w:tr w:rsidR="0053746F" w:rsidRPr="0053746F" w:rsidTr="009E443E">
        <w:trPr>
          <w:trHeight w:hRule="exact" w:val="305"/>
        </w:trPr>
        <w:tc>
          <w:tcPr>
            <w:tcW w:w="2212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ж.зд3.ВРУ1 -общ.зд2</w:t>
            </w:r>
          </w:p>
        </w:tc>
        <w:tc>
          <w:tcPr>
            <w:tcW w:w="693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64,4</w:t>
            </w:r>
          </w:p>
        </w:tc>
        <w:tc>
          <w:tcPr>
            <w:tcW w:w="693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16,1</w:t>
            </w:r>
          </w:p>
        </w:tc>
        <w:tc>
          <w:tcPr>
            <w:tcW w:w="693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66,4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</w:t>
            </w:r>
          </w:p>
        </w:tc>
        <w:tc>
          <w:tcPr>
            <w:tcW w:w="652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100,9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</w:t>
            </w:r>
          </w:p>
        </w:tc>
        <w:tc>
          <w:tcPr>
            <w:tcW w:w="652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1,06</w:t>
            </w:r>
          </w:p>
        </w:tc>
        <w:tc>
          <w:tcPr>
            <w:tcW w:w="533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1,17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35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137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169,9</w:t>
            </w:r>
          </w:p>
        </w:tc>
      </w:tr>
      <w:tr w:rsidR="0053746F" w:rsidRPr="0053746F" w:rsidTr="009E443E">
        <w:trPr>
          <w:trHeight w:hRule="exact" w:val="310"/>
        </w:trPr>
        <w:tc>
          <w:tcPr>
            <w:tcW w:w="2212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ТП - ж.зд3.ВРУ 2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356,9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106,1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372,3</w:t>
            </w:r>
          </w:p>
        </w:tc>
        <w:tc>
          <w:tcPr>
            <w:tcW w:w="636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</w:t>
            </w:r>
          </w:p>
        </w:tc>
        <w:tc>
          <w:tcPr>
            <w:tcW w:w="652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282,9</w:t>
            </w:r>
          </w:p>
        </w:tc>
        <w:tc>
          <w:tcPr>
            <w:tcW w:w="636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0,8</w:t>
            </w:r>
          </w:p>
        </w:tc>
        <w:tc>
          <w:tcPr>
            <w:tcW w:w="652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1,06</w:t>
            </w:r>
          </w:p>
        </w:tc>
        <w:tc>
          <w:tcPr>
            <w:tcW w:w="533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</w:t>
            </w:r>
          </w:p>
        </w:tc>
        <w:tc>
          <w:tcPr>
            <w:tcW w:w="680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1,17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95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240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238,1</w:t>
            </w:r>
          </w:p>
        </w:tc>
      </w:tr>
      <w:tr w:rsidR="0053746F" w:rsidRPr="0053746F" w:rsidTr="009E443E">
        <w:trPr>
          <w:trHeight w:hRule="exact" w:val="301"/>
        </w:trPr>
        <w:tc>
          <w:tcPr>
            <w:tcW w:w="2212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36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52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36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52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533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80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67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120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272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269,9</w:t>
            </w:r>
          </w:p>
        </w:tc>
      </w:tr>
      <w:tr w:rsidR="0053746F" w:rsidRPr="0053746F" w:rsidTr="009E443E">
        <w:trPr>
          <w:trHeight w:hRule="exact" w:val="305"/>
        </w:trPr>
        <w:tc>
          <w:tcPr>
            <w:tcW w:w="2212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36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52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36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52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533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80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67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150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310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307,6</w:t>
            </w:r>
          </w:p>
        </w:tc>
      </w:tr>
      <w:tr w:rsidR="0053746F" w:rsidRPr="0053746F" w:rsidTr="009E443E">
        <w:trPr>
          <w:trHeight w:hRule="exact" w:val="296"/>
        </w:trPr>
        <w:tc>
          <w:tcPr>
            <w:tcW w:w="2212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ж.зд3.ВРУ2 - общ.зд6</w:t>
            </w:r>
          </w:p>
        </w:tc>
        <w:tc>
          <w:tcPr>
            <w:tcW w:w="693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60,0</w:t>
            </w:r>
          </w:p>
        </w:tc>
        <w:tc>
          <w:tcPr>
            <w:tcW w:w="693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15,0</w:t>
            </w:r>
          </w:p>
        </w:tc>
        <w:tc>
          <w:tcPr>
            <w:tcW w:w="693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61,8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</w:t>
            </w:r>
          </w:p>
        </w:tc>
        <w:tc>
          <w:tcPr>
            <w:tcW w:w="652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94,0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</w:t>
            </w:r>
          </w:p>
        </w:tc>
        <w:tc>
          <w:tcPr>
            <w:tcW w:w="652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1,06</w:t>
            </w:r>
          </w:p>
        </w:tc>
        <w:tc>
          <w:tcPr>
            <w:tcW w:w="533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1,17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35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137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169,9</w:t>
            </w:r>
          </w:p>
        </w:tc>
      </w:tr>
      <w:tr w:rsidR="0053746F" w:rsidRPr="0053746F" w:rsidTr="009E443E">
        <w:trPr>
          <w:trHeight w:hRule="exact" w:val="305"/>
        </w:trPr>
        <w:tc>
          <w:tcPr>
            <w:tcW w:w="2212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ТП - ж.зд4.ВРУ1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314,9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95,6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329,1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</w:t>
            </w:r>
          </w:p>
        </w:tc>
        <w:tc>
          <w:tcPr>
            <w:tcW w:w="652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500,0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</w:t>
            </w:r>
          </w:p>
        </w:tc>
        <w:tc>
          <w:tcPr>
            <w:tcW w:w="652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1,06</w:t>
            </w:r>
          </w:p>
        </w:tc>
        <w:tc>
          <w:tcPr>
            <w:tcW w:w="533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1,17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240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401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497,3</w:t>
            </w:r>
          </w:p>
        </w:tc>
      </w:tr>
      <w:tr w:rsidR="0053746F" w:rsidRPr="0053746F" w:rsidTr="009E443E">
        <w:trPr>
          <w:trHeight w:hRule="exact" w:val="305"/>
        </w:trPr>
        <w:tc>
          <w:tcPr>
            <w:tcW w:w="2212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</w:t>
            </w:r>
          </w:p>
        </w:tc>
        <w:tc>
          <w:tcPr>
            <w:tcW w:w="652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250,0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0,9</w:t>
            </w:r>
          </w:p>
        </w:tc>
        <w:tc>
          <w:tcPr>
            <w:tcW w:w="652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1,06</w:t>
            </w:r>
          </w:p>
        </w:tc>
        <w:tc>
          <w:tcPr>
            <w:tcW w:w="533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1,17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95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240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267,9</w:t>
            </w:r>
          </w:p>
        </w:tc>
      </w:tr>
      <w:tr w:rsidR="0053746F" w:rsidRPr="0053746F" w:rsidTr="009E443E">
        <w:trPr>
          <w:trHeight w:hRule="exact" w:val="310"/>
        </w:trPr>
        <w:tc>
          <w:tcPr>
            <w:tcW w:w="2212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ТП - ж.зд4.ВРУ2</w:t>
            </w:r>
            <w:r w:rsidRPr="0053746F">
              <w:rPr>
                <w:bCs/>
              </w:rPr>
              <w:tab/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314,9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95,6</w:t>
            </w:r>
          </w:p>
        </w:tc>
        <w:tc>
          <w:tcPr>
            <w:tcW w:w="693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329,1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</w:t>
            </w:r>
          </w:p>
        </w:tc>
        <w:tc>
          <w:tcPr>
            <w:tcW w:w="652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500,0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</w:t>
            </w:r>
          </w:p>
        </w:tc>
        <w:tc>
          <w:tcPr>
            <w:tcW w:w="652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1,06</w:t>
            </w:r>
          </w:p>
        </w:tc>
        <w:tc>
          <w:tcPr>
            <w:tcW w:w="533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1,17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240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401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497,3</w:t>
            </w:r>
          </w:p>
        </w:tc>
      </w:tr>
      <w:tr w:rsidR="0053746F" w:rsidRPr="0053746F" w:rsidTr="009E443E">
        <w:trPr>
          <w:trHeight w:hRule="exact" w:val="310"/>
        </w:trPr>
        <w:tc>
          <w:tcPr>
            <w:tcW w:w="2212" w:type="dxa"/>
            <w:vMerge/>
            <w:shd w:val="clear" w:color="auto" w:fill="FFFFFF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93" w:type="dxa"/>
            <w:vMerge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</w:t>
            </w:r>
          </w:p>
        </w:tc>
        <w:tc>
          <w:tcPr>
            <w:tcW w:w="652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250,0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0,9</w:t>
            </w:r>
          </w:p>
        </w:tc>
        <w:tc>
          <w:tcPr>
            <w:tcW w:w="652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1,06</w:t>
            </w:r>
          </w:p>
        </w:tc>
        <w:tc>
          <w:tcPr>
            <w:tcW w:w="533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1,0</w:t>
            </w:r>
          </w:p>
        </w:tc>
        <w:tc>
          <w:tcPr>
            <w:tcW w:w="680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1,17</w:t>
            </w:r>
          </w:p>
        </w:tc>
        <w:tc>
          <w:tcPr>
            <w:tcW w:w="667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95</w:t>
            </w:r>
          </w:p>
        </w:tc>
        <w:tc>
          <w:tcPr>
            <w:tcW w:w="636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240</w:t>
            </w:r>
          </w:p>
        </w:tc>
        <w:tc>
          <w:tcPr>
            <w:tcW w:w="764" w:type="dxa"/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267,9</w:t>
            </w:r>
          </w:p>
        </w:tc>
      </w:tr>
    </w:tbl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tbl>
      <w:tblPr>
        <w:tblW w:w="10123" w:type="dxa"/>
        <w:tblInd w:w="29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53"/>
        <w:gridCol w:w="647"/>
        <w:gridCol w:w="653"/>
        <w:gridCol w:w="398"/>
        <w:gridCol w:w="614"/>
        <w:gridCol w:w="696"/>
        <w:gridCol w:w="710"/>
        <w:gridCol w:w="706"/>
        <w:gridCol w:w="907"/>
        <w:gridCol w:w="821"/>
        <w:gridCol w:w="610"/>
        <w:gridCol w:w="607"/>
        <w:gridCol w:w="701"/>
      </w:tblGrid>
      <w:tr w:rsidR="0053746F" w:rsidRPr="0053746F" w:rsidTr="009E443E">
        <w:trPr>
          <w:trHeight w:hRule="exact" w:val="274"/>
        </w:trPr>
        <w:tc>
          <w:tcPr>
            <w:tcW w:w="10123" w:type="dxa"/>
            <w:gridSpan w:val="13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Таблица 8.3 Проверка выбранных сечений кабелей 380 В по потерям напряжения</w:t>
            </w:r>
          </w:p>
        </w:tc>
      </w:tr>
      <w:tr w:rsidR="0053746F" w:rsidRPr="0053746F" w:rsidTr="009E443E">
        <w:trPr>
          <w:trHeight w:hRule="exact" w:val="600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Кабельная линия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р.л</m:t>
                    </m:r>
                  </m:sub>
                </m:sSub>
              </m:oMath>
            </m:oMathPara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р.л</m:t>
                    </m:r>
                  </m:sub>
                </m:sSub>
              </m:oMath>
            </m:oMathPara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</m:t>
                    </m:r>
                  </m:sub>
                </m:sSub>
              </m:oMath>
            </m:oMathPara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л</m:t>
                    </m:r>
                  </m:sub>
                </m:sSub>
              </m:oMath>
            </m:oMathPara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л</m:t>
                    </m:r>
                  </m:sub>
                </m:sSub>
              </m:oMath>
            </m:oMathPara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л</m:t>
                    </m:r>
                  </m:sub>
                </m:sSub>
              </m:oMath>
            </m:oMathPara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л</m:t>
                    </m:r>
                  </m:sub>
                </m:sSub>
              </m:oMath>
            </m:oMathPara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∆U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п</m:t>
                    </m:r>
                  </m:sub>
                </m:sSub>
              </m:oMath>
            </m:oMathPara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∆U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л</m:t>
                    </m:r>
                  </m:sub>
                </m:sSub>
              </m:oMath>
            </m:oMathPara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∆U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Ʃ</m:t>
                    </m:r>
                  </m:sub>
                </m:sSub>
              </m:oMath>
            </m:oMathPara>
          </w:p>
        </w:tc>
      </w:tr>
      <w:tr w:rsidR="0053746F" w:rsidRPr="0053746F" w:rsidTr="009E443E">
        <w:trPr>
          <w:trHeight w:hRule="exact" w:val="302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 xml:space="preserve">ТП  </w:t>
            </w:r>
            <w:r w:rsidRPr="0053746F">
              <w:rPr>
                <w:bCs/>
                <w:lang w:val="en-US"/>
              </w:rPr>
              <w:t>-</w:t>
            </w:r>
            <w:r w:rsidRPr="0053746F">
              <w:rPr>
                <w:bCs/>
              </w:rPr>
              <w:t xml:space="preserve"> ж.зд1.</w:t>
            </w:r>
            <w:r w:rsidRPr="0053746F">
              <w:rPr>
                <w:bCs/>
                <w:lang w:val="en-US"/>
              </w:rPr>
              <w:t>BP</w:t>
            </w:r>
            <w:r w:rsidRPr="0053746F">
              <w:rPr>
                <w:bCs/>
              </w:rPr>
              <w:t>У1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314.9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95,6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120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0,13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0,253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0,078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0,00822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0,00254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7,45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1,96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1,96</w:t>
            </w:r>
          </w:p>
        </w:tc>
      </w:tr>
      <w:tr w:rsidR="0053746F" w:rsidRPr="0053746F" w:rsidTr="009E443E">
        <w:trPr>
          <w:trHeight w:hRule="exact" w:val="302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  <w:lang w:val="en-US"/>
              </w:rPr>
              <w:t>T</w:t>
            </w:r>
            <w:r w:rsidRPr="0053746F">
              <w:rPr>
                <w:bCs/>
              </w:rPr>
              <w:t xml:space="preserve">П </w:t>
            </w:r>
            <w:r w:rsidRPr="0053746F">
              <w:rPr>
                <w:bCs/>
                <w:lang w:val="en-US"/>
              </w:rPr>
              <w:t>-</w:t>
            </w:r>
            <w:r w:rsidRPr="0053746F">
              <w:rPr>
                <w:bCs/>
              </w:rPr>
              <w:t xml:space="preserve"> ж.зд1.ВРУ 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327.2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102,6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120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0,08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0,253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0,078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0.00506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0,00156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4,78,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1.26</w:t>
            </w:r>
          </w:p>
        </w:tc>
        <w:tc>
          <w:tcPr>
            <w:tcW w:w="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1,52</w:t>
            </w:r>
          </w:p>
        </w:tc>
      </w:tr>
      <w:tr w:rsidR="0053746F" w:rsidRPr="0053746F" w:rsidTr="009E443E">
        <w:trPr>
          <w:trHeight w:hRule="exact" w:val="298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ж.зд1.ВРУ2 - общ.зд5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20,5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11,7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35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0.04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0,868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0,082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0.01736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0.00164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0,99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0,26</w:t>
            </w: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302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ТП</w:t>
            </w:r>
            <w:r w:rsidRPr="0053746F">
              <w:rPr>
                <w:bCs/>
                <w:lang w:val="en-US"/>
              </w:rPr>
              <w:t xml:space="preserve"> </w:t>
            </w:r>
            <w:r w:rsidRPr="0053746F">
              <w:rPr>
                <w:bCs/>
              </w:rPr>
              <w:t>- ж.зд3.ВРУ 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340,7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102,0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150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0,12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0,206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0,077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0,00618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0,00231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6,16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1,62</w:t>
            </w:r>
          </w:p>
        </w:tc>
        <w:tc>
          <w:tcPr>
            <w:tcW w:w="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2.51</w:t>
            </w:r>
          </w:p>
        </w:tc>
      </w:tr>
      <w:tr w:rsidR="0053746F" w:rsidRPr="0053746F" w:rsidTr="009E443E">
        <w:trPr>
          <w:trHeight w:hRule="exact" w:val="293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ж.зд3.ВРУ 1 - общ.зд2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64,4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16,1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35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0.045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0,868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0,082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0.01953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0,00185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3.39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0,89</w:t>
            </w: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298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ТП - ж.зд3.ВРУ2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356,9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106,1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150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0,07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0,206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0,077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0,00361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0,00135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3,76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0,94</w:t>
            </w:r>
          </w:p>
        </w:tc>
        <w:tc>
          <w:tcPr>
            <w:tcW w:w="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1,73</w:t>
            </w:r>
          </w:p>
        </w:tc>
      </w:tr>
      <w:tr w:rsidR="0053746F" w:rsidRPr="0053746F" w:rsidTr="009E443E">
        <w:trPr>
          <w:trHeight w:hRule="exact" w:val="298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ж.здЗ.ВРУ2- общ.зд6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60,0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15,0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35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0.04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0,868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0,082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0,01736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0,00164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2.81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bCs/>
              </w:rPr>
              <w:t>0,74</w:t>
            </w: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298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ТП - ж.зд4.ВРУ1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314,9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95,6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95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0,01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0,32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0,079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0,0008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0.0002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0,711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0.19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0,19</w:t>
            </w:r>
          </w:p>
        </w:tc>
      </w:tr>
      <w:tr w:rsidR="0053746F" w:rsidRPr="0053746F" w:rsidTr="009E443E">
        <w:trPr>
          <w:trHeight w:hRule="exact" w:val="326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ТП - ж.зд4.ВРУ2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314,9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95.6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95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0,02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0,32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0,079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0,0016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0.0004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 xml:space="preserve">1,43 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0,38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Cs/>
              </w:rPr>
              <w:t>0,38</w:t>
            </w:r>
          </w:p>
        </w:tc>
      </w:tr>
    </w:tbl>
    <w:p w:rsidR="0053746F" w:rsidRPr="0053746F" w:rsidRDefault="0053746F" w:rsidP="0053746F"/>
    <w:p w:rsidR="0053746F" w:rsidRPr="0053746F" w:rsidRDefault="0053746F" w:rsidP="0053746F">
      <w:pPr>
        <w:rPr>
          <w:bCs/>
        </w:rPr>
      </w:pPr>
      <w:r w:rsidRPr="0053746F">
        <w:rPr>
          <w:bCs/>
        </w:rPr>
        <w:t>Для проведения унификации применяемых сечений жил кабелей опреде</w:t>
      </w:r>
      <w:r w:rsidRPr="0053746F">
        <w:rPr>
          <w:bCs/>
        </w:rPr>
        <w:softHyphen/>
        <w:t>лим длину кабелей (</w:t>
      </w:r>
      <w:r w:rsidRPr="0053746F">
        <w:rPr>
          <w:bCs/>
          <w:i/>
          <w:lang w:val="en-US"/>
        </w:rPr>
        <w:t>L</w:t>
      </w:r>
      <w:r w:rsidRPr="0053746F">
        <w:rPr>
          <w:bCs/>
          <w:vertAlign w:val="subscript"/>
        </w:rPr>
        <w:t>к</w:t>
      </w:r>
      <w:r w:rsidRPr="0053746F">
        <w:rPr>
          <w:bCs/>
        </w:rPr>
        <w:t>) каждой кабельной линии, которая определяется по фор</w:t>
      </w:r>
      <w:r w:rsidRPr="0053746F">
        <w:rPr>
          <w:bCs/>
        </w:rPr>
        <w:softHyphen/>
        <w:t>муле:</w:t>
      </w:r>
    </w:p>
    <w:p w:rsidR="0053746F" w:rsidRPr="0053746F" w:rsidRDefault="0053746F" w:rsidP="0053746F">
      <w:pPr>
        <w:rPr>
          <w:bCs/>
        </w:rPr>
      </w:pPr>
      <w:r w:rsidRPr="0053746F">
        <w:rPr>
          <w:bCs/>
          <w:i/>
        </w:rPr>
        <w:t>L</w:t>
      </w:r>
      <w:r w:rsidRPr="0053746F">
        <w:rPr>
          <w:bCs/>
          <w:i/>
          <w:vertAlign w:val="subscript"/>
        </w:rPr>
        <w:t>к</w:t>
      </w:r>
      <w:r w:rsidRPr="0053746F">
        <w:rPr>
          <w:bCs/>
          <w:i/>
        </w:rPr>
        <w:t>=L</w:t>
      </w:r>
      <w:r w:rsidRPr="0053746F">
        <w:rPr>
          <w:bCs/>
          <w:i/>
          <w:vertAlign w:val="subscript"/>
        </w:rPr>
        <w:t>кл</w:t>
      </w:r>
      <m:oMath>
        <m:r>
          <w:rPr>
            <w:rFonts w:ascii="Cambria Math" w:hAnsi="Cambria Math"/>
            <w:vertAlign w:val="subscript"/>
          </w:rPr>
          <m:t xml:space="preserve"> ∙ </m:t>
        </m:r>
      </m:oMath>
      <w:r w:rsidRPr="0053746F">
        <w:rPr>
          <w:bCs/>
          <w:i/>
          <w:lang w:val="en-US"/>
        </w:rPr>
        <w:t>n</w:t>
      </w:r>
      <w:r w:rsidRPr="0053746F">
        <w:rPr>
          <w:bCs/>
          <w:i/>
          <w:vertAlign w:val="subscript"/>
        </w:rPr>
        <w:t>к</w:t>
      </w:r>
      <w:r w:rsidRPr="0053746F">
        <w:rPr>
          <w:bCs/>
          <w:i/>
          <w:iCs/>
        </w:rPr>
        <w:tab/>
      </w:r>
      <w:r w:rsidRPr="0053746F">
        <w:rPr>
          <w:bCs/>
          <w:i/>
          <w:iCs/>
        </w:rPr>
        <w:tab/>
      </w:r>
      <w:r w:rsidRPr="0053746F">
        <w:rPr>
          <w:bCs/>
          <w:i/>
          <w:iCs/>
        </w:rPr>
        <w:tab/>
      </w:r>
      <w:r w:rsidRPr="0053746F">
        <w:rPr>
          <w:bCs/>
          <w:i/>
          <w:iCs/>
        </w:rPr>
        <w:tab/>
      </w:r>
      <w:r w:rsidRPr="0053746F">
        <w:rPr>
          <w:bCs/>
          <w:i/>
          <w:iCs/>
        </w:rPr>
        <w:tab/>
      </w:r>
      <w:r w:rsidRPr="0053746F">
        <w:rPr>
          <w:bCs/>
          <w:iCs/>
        </w:rPr>
        <w:t>(8.11)</w:t>
      </w:r>
    </w:p>
    <w:p w:rsidR="0053746F" w:rsidRPr="0053746F" w:rsidRDefault="0053746F" w:rsidP="0053746F">
      <w:pPr>
        <w:rPr>
          <w:bCs/>
        </w:rPr>
      </w:pPr>
      <w:r w:rsidRPr="0053746F">
        <w:rPr>
          <w:bCs/>
        </w:rPr>
        <w:t xml:space="preserve">где </w:t>
      </w:r>
      <w:r w:rsidRPr="0053746F">
        <w:rPr>
          <w:bCs/>
          <w:i/>
        </w:rPr>
        <w:t>L</w:t>
      </w:r>
      <w:r w:rsidRPr="0053746F">
        <w:rPr>
          <w:bCs/>
          <w:i/>
          <w:vertAlign w:val="subscript"/>
        </w:rPr>
        <w:t>кл</w:t>
      </w:r>
      <w:r w:rsidRPr="0053746F">
        <w:rPr>
          <w:bCs/>
          <w:i/>
          <w:iCs/>
        </w:rPr>
        <w:t xml:space="preserve"> -</w:t>
      </w:r>
      <w:r w:rsidRPr="0053746F">
        <w:rPr>
          <w:bCs/>
        </w:rPr>
        <w:t xml:space="preserve"> длина кабельной линии; </w:t>
      </w:r>
      <w:r w:rsidRPr="0053746F">
        <w:rPr>
          <w:bCs/>
          <w:i/>
          <w:lang w:val="en-US"/>
        </w:rPr>
        <w:t>n</w:t>
      </w:r>
      <w:r w:rsidRPr="0053746F">
        <w:rPr>
          <w:bCs/>
          <w:i/>
          <w:vertAlign w:val="subscript"/>
        </w:rPr>
        <w:t>к</w:t>
      </w:r>
      <w:r w:rsidRPr="0053746F">
        <w:rPr>
          <w:bCs/>
        </w:rPr>
        <w:t xml:space="preserve"> - количество кабелей в кабельной линии. Результаты расчетов сведем в таблицу 8.4.</w:t>
      </w:r>
    </w:p>
    <w:p w:rsidR="0053746F" w:rsidRPr="0053746F" w:rsidRDefault="0053746F" w:rsidP="0053746F">
      <w:pPr>
        <w:rPr>
          <w:bCs/>
        </w:rPr>
      </w:pPr>
      <w:r w:rsidRPr="0053746F">
        <w:rPr>
          <w:bCs/>
        </w:rPr>
        <w:t>Таблица 8.4</w:t>
      </w:r>
    </w:p>
    <w:p w:rsidR="0053746F" w:rsidRPr="0053746F" w:rsidRDefault="0053746F" w:rsidP="0053746F">
      <w:pPr>
        <w:rPr>
          <w:bCs/>
        </w:rPr>
      </w:pPr>
      <w:r w:rsidRPr="0053746F">
        <w:rPr>
          <w:bCs/>
        </w:rPr>
        <w:t xml:space="preserve"> - Длина кабельных линий и кабелей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64"/>
        <w:gridCol w:w="859"/>
        <w:gridCol w:w="874"/>
        <w:gridCol w:w="888"/>
        <w:gridCol w:w="898"/>
      </w:tblGrid>
      <w:tr w:rsidR="0053746F" w:rsidRPr="0053746F" w:rsidTr="009E443E">
        <w:trPr>
          <w:trHeight w:hRule="exact" w:val="264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Кабельная линия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t>nк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Fк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t>Lкл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t>Lк</w:t>
            </w:r>
          </w:p>
        </w:tc>
      </w:tr>
      <w:tr w:rsidR="0053746F" w:rsidRPr="0053746F" w:rsidTr="009E443E">
        <w:trPr>
          <w:trHeight w:hRule="exact" w:val="240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ТП - ж.зд1 .ВРУ1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120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0,13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0,52</w:t>
            </w:r>
          </w:p>
        </w:tc>
      </w:tr>
      <w:tr w:rsidR="0053746F" w:rsidRPr="0053746F" w:rsidTr="009E443E">
        <w:trPr>
          <w:trHeight w:hRule="exact" w:val="235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ТП - ж.зд1 .ВРУ2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120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0,08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0,32</w:t>
            </w:r>
          </w:p>
        </w:tc>
      </w:tr>
      <w:tr w:rsidR="0053746F" w:rsidRPr="0053746F" w:rsidTr="009E443E">
        <w:trPr>
          <w:trHeight w:hRule="exact" w:val="235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ж.зд 1.ВРУ2 - общ.зд5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0,04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0,08</w:t>
            </w:r>
          </w:p>
        </w:tc>
      </w:tr>
      <w:tr w:rsidR="0053746F" w:rsidRPr="0053746F" w:rsidTr="009E443E">
        <w:trPr>
          <w:trHeight w:hRule="exact" w:val="235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ТП - ж.зд3.ВРУ1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150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0.12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0,48</w:t>
            </w:r>
          </w:p>
        </w:tc>
      </w:tr>
      <w:tr w:rsidR="0053746F" w:rsidRPr="0053746F" w:rsidTr="009E443E">
        <w:trPr>
          <w:trHeight w:hRule="exact" w:val="235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ж.зд3.BPV 1 - общ.зд2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0,045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0,09</w:t>
            </w:r>
          </w:p>
        </w:tc>
      </w:tr>
      <w:tr w:rsidR="0053746F" w:rsidRPr="0053746F" w:rsidTr="009E443E">
        <w:trPr>
          <w:trHeight w:hRule="exact" w:val="240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ТП - ж.зд3.ВРУ 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150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0,07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0,28</w:t>
            </w:r>
          </w:p>
        </w:tc>
      </w:tr>
      <w:tr w:rsidR="0053746F" w:rsidRPr="0053746F" w:rsidTr="009E443E">
        <w:trPr>
          <w:trHeight w:hRule="exact" w:val="235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ж.зд3.ВРУ2 - общ.зд6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0,04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0,08</w:t>
            </w:r>
          </w:p>
        </w:tc>
      </w:tr>
      <w:tr w:rsidR="0053746F" w:rsidRPr="0053746F" w:rsidTr="009E443E">
        <w:trPr>
          <w:trHeight w:hRule="exact" w:val="235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ТП - ж.зд4.ВРУ1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95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0.01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0,04</w:t>
            </w:r>
          </w:p>
        </w:tc>
      </w:tr>
      <w:tr w:rsidR="0053746F" w:rsidRPr="0053746F" w:rsidTr="009E443E">
        <w:trPr>
          <w:trHeight w:hRule="exact" w:val="269"/>
          <w:jc w:val="center"/>
        </w:trPr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ТП - ж.зд4.ВРУ2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95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0,02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bCs/>
              </w:rPr>
            </w:pPr>
            <w:r w:rsidRPr="0053746F">
              <w:rPr>
                <w:bCs/>
              </w:rPr>
              <w:t>0,08</w:t>
            </w:r>
          </w:p>
        </w:tc>
      </w:tr>
    </w:tbl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>
      <w:pPr>
        <w:rPr>
          <w:bCs/>
        </w:rPr>
      </w:pPr>
      <w:r w:rsidRPr="0053746F">
        <w:rPr>
          <w:bCs/>
        </w:rPr>
        <w:t>По данным таблицы 8.4 определим суммарную длину кабелей каждого се</w:t>
      </w:r>
      <w:r w:rsidRPr="0053746F">
        <w:rPr>
          <w:bCs/>
        </w:rPr>
        <w:softHyphen/>
        <w:t>чения:</w:t>
      </w:r>
    </w:p>
    <w:p w:rsidR="0053746F" w:rsidRPr="0053746F" w:rsidRDefault="0053746F" w:rsidP="0053746F">
      <w:pPr>
        <w:rPr>
          <w:bCs/>
          <w:i/>
        </w:rPr>
      </w:pPr>
      <w:r w:rsidRPr="0053746F">
        <w:rPr>
          <w:bCs/>
          <w:i/>
          <w:lang w:val="en-US"/>
        </w:rPr>
        <w:t>L</w:t>
      </w:r>
      <w:r w:rsidRPr="0053746F">
        <w:rPr>
          <w:bCs/>
          <w:i/>
          <w:vertAlign w:val="subscript"/>
        </w:rPr>
        <w:t>150</w:t>
      </w:r>
      <w:r w:rsidRPr="0053746F">
        <w:rPr>
          <w:bCs/>
          <w:i/>
        </w:rPr>
        <w:t xml:space="preserve"> = 0,76 км;  L</w:t>
      </w:r>
      <w:r w:rsidRPr="0053746F">
        <w:rPr>
          <w:bCs/>
          <w:i/>
          <w:vertAlign w:val="subscript"/>
        </w:rPr>
        <w:t xml:space="preserve">120 </w:t>
      </w:r>
      <w:r w:rsidRPr="0053746F">
        <w:rPr>
          <w:bCs/>
          <w:i/>
        </w:rPr>
        <w:t xml:space="preserve">= 0,84 км;  </w:t>
      </w:r>
      <w:r w:rsidRPr="0053746F">
        <w:rPr>
          <w:bCs/>
          <w:i/>
          <w:lang w:val="en-US"/>
        </w:rPr>
        <w:t>L</w:t>
      </w:r>
      <w:r w:rsidRPr="0053746F">
        <w:rPr>
          <w:bCs/>
          <w:i/>
          <w:iCs/>
          <w:vertAlign w:val="subscript"/>
        </w:rPr>
        <w:t>95</w:t>
      </w:r>
      <w:r w:rsidRPr="0053746F">
        <w:rPr>
          <w:bCs/>
          <w:i/>
          <w:iCs/>
        </w:rPr>
        <w:t xml:space="preserve"> =</w:t>
      </w:r>
      <w:r w:rsidRPr="0053746F">
        <w:rPr>
          <w:bCs/>
          <w:i/>
        </w:rPr>
        <w:t xml:space="preserve"> 0,12 км; L</w:t>
      </w:r>
      <w:r w:rsidRPr="0053746F">
        <w:rPr>
          <w:bCs/>
          <w:i/>
          <w:vertAlign w:val="subscript"/>
        </w:rPr>
        <w:t>35</w:t>
      </w:r>
      <w:r w:rsidRPr="0053746F">
        <w:rPr>
          <w:bCs/>
          <w:i/>
        </w:rPr>
        <w:t xml:space="preserve"> = 0,25 км.</w:t>
      </w:r>
    </w:p>
    <w:p w:rsidR="0053746F" w:rsidRPr="0053746F" w:rsidRDefault="0053746F" w:rsidP="0053746F">
      <w:pPr>
        <w:rPr>
          <w:bCs/>
        </w:rPr>
      </w:pPr>
      <w:r w:rsidRPr="0053746F">
        <w:rPr>
          <w:bCs/>
        </w:rPr>
        <w:t>Поскольку длина кабелей сечением 150 мм</w:t>
      </w:r>
      <w:r w:rsidRPr="0053746F">
        <w:rPr>
          <w:bCs/>
          <w:vertAlign w:val="superscript"/>
        </w:rPr>
        <w:t>2</w:t>
      </w:r>
      <w:r w:rsidRPr="0053746F">
        <w:rPr>
          <w:bCs/>
        </w:rPr>
        <w:t xml:space="preserve"> и 120 мм</w:t>
      </w:r>
      <w:r w:rsidRPr="0053746F">
        <w:rPr>
          <w:bCs/>
          <w:vertAlign w:val="superscript"/>
        </w:rPr>
        <w:t>2</w:t>
      </w:r>
      <w:r w:rsidRPr="0053746F">
        <w:rPr>
          <w:bCs/>
        </w:rPr>
        <w:t xml:space="preserve"> примерно одинако</w:t>
      </w:r>
      <w:r w:rsidRPr="0053746F">
        <w:rPr>
          <w:bCs/>
        </w:rPr>
        <w:softHyphen/>
        <w:t>ва, а длина кабелей 95 мм</w:t>
      </w:r>
      <w:r w:rsidRPr="0053746F">
        <w:rPr>
          <w:bCs/>
          <w:vertAlign w:val="superscript"/>
        </w:rPr>
        <w:t>2</w:t>
      </w:r>
      <w:r w:rsidRPr="0053746F">
        <w:rPr>
          <w:bCs/>
        </w:rPr>
        <w:t xml:space="preserve"> и 35 мм</w:t>
      </w:r>
      <w:r w:rsidRPr="0053746F">
        <w:rPr>
          <w:bCs/>
          <w:vertAlign w:val="superscript"/>
        </w:rPr>
        <w:t>2</w:t>
      </w:r>
      <w:r w:rsidRPr="0053746F">
        <w:rPr>
          <w:bCs/>
        </w:rPr>
        <w:t xml:space="preserve"> существенно меньше, то окончательно примем сечение всех кабелей - 150 мм</w:t>
      </w:r>
      <w:r w:rsidRPr="0053746F">
        <w:rPr>
          <w:bCs/>
          <w:vertAlign w:val="superscript"/>
        </w:rPr>
        <w:t>2</w:t>
      </w:r>
      <w:r w:rsidRPr="0053746F">
        <w:rPr>
          <w:bCs/>
        </w:rPr>
        <w:t>. При этом кабели сечением менее 150 мм</w:t>
      </w:r>
      <w:r w:rsidRPr="0053746F">
        <w:rPr>
          <w:bCs/>
          <w:vertAlign w:val="superscript"/>
        </w:rPr>
        <w:t>2</w:t>
      </w:r>
      <w:r w:rsidRPr="0053746F">
        <w:rPr>
          <w:bCs/>
        </w:rPr>
        <w:t xml:space="preserve"> заменяются на кабели сечением 150 мм</w:t>
      </w:r>
      <w:r w:rsidRPr="0053746F">
        <w:rPr>
          <w:bCs/>
          <w:vertAlign w:val="superscript"/>
        </w:rPr>
        <w:t>2</w:t>
      </w:r>
      <w:r w:rsidRPr="0053746F">
        <w:rPr>
          <w:bCs/>
        </w:rPr>
        <w:t>.</w:t>
      </w:r>
    </w:p>
    <w:p w:rsidR="0053746F" w:rsidRPr="0053746F" w:rsidRDefault="0053746F" w:rsidP="0053746F">
      <w:pPr>
        <w:rPr>
          <w:bCs/>
        </w:rPr>
      </w:pPr>
      <w:r w:rsidRPr="0053746F">
        <w:rPr>
          <w:bCs/>
        </w:rPr>
        <w:t>Таким образом, после осуществления унификации все кабели 380В в мик</w:t>
      </w:r>
      <w:r w:rsidRPr="0053746F">
        <w:rPr>
          <w:bCs/>
        </w:rPr>
        <w:softHyphen/>
        <w:t>рорайоне прокладываются с сечением жил 150 мм</w:t>
      </w:r>
      <w:r w:rsidRPr="0053746F">
        <w:rPr>
          <w:bCs/>
          <w:vertAlign w:val="superscript"/>
        </w:rPr>
        <w:t>2</w:t>
      </w:r>
      <w:r w:rsidRPr="0053746F">
        <w:rPr>
          <w:bCs/>
        </w:rPr>
        <w:t>.</w:t>
      </w:r>
    </w:p>
    <w:p w:rsidR="0053746F" w:rsidRPr="0053746F" w:rsidRDefault="0053746F" w:rsidP="0053746F"/>
    <w:p w:rsidR="0053746F" w:rsidRPr="0053746F" w:rsidRDefault="0053746F" w:rsidP="0053746F">
      <w:pPr>
        <w:rPr>
          <w:b/>
          <w:bCs/>
          <w:i/>
          <w:iCs/>
        </w:rPr>
      </w:pPr>
      <w:r w:rsidRPr="0053746F">
        <w:rPr>
          <w:b/>
          <w:bCs/>
          <w:i/>
          <w:iCs/>
        </w:rPr>
        <w:br w:type="page"/>
      </w:r>
      <w:r w:rsidRPr="0053746F">
        <w:rPr>
          <w:b/>
          <w:bCs/>
          <w:i/>
          <w:iCs/>
        </w:rPr>
        <w:lastRenderedPageBreak/>
        <w:t>Приложение 1</w:t>
      </w:r>
    </w:p>
    <w:p w:rsidR="0053746F" w:rsidRPr="0053746F" w:rsidRDefault="0053746F" w:rsidP="0053746F">
      <w:r w:rsidRPr="0053746F">
        <w:t>Схема замещения цепей постоянного тока</w:t>
      </w:r>
    </w:p>
    <w:p w:rsidR="0053746F" w:rsidRPr="0053746F" w:rsidRDefault="0053746F" w:rsidP="0053746F">
      <w:r w:rsidRPr="0053746F">
        <w:t>(для первого расчетного задания)</w:t>
      </w:r>
    </w:p>
    <w:p w:rsidR="0053746F" w:rsidRPr="0053746F" w:rsidRDefault="0053746F" w:rsidP="0053746F">
      <w:r w:rsidRPr="0053746F">
        <w:drawing>
          <wp:inline distT="0" distB="0" distL="0" distR="0">
            <wp:extent cx="1710690" cy="1667510"/>
            <wp:effectExtent l="0" t="0" r="3810" b="0"/>
            <wp:docPr id="65" name="Рисунок 65" descr="рисме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 descr="рисмет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7" t="27486" b="8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46F">
        <w:t xml:space="preserve">  </w:t>
      </w:r>
      <w:r w:rsidRPr="0053746F">
        <w:drawing>
          <wp:inline distT="0" distB="0" distL="0" distR="0">
            <wp:extent cx="2098040" cy="1678305"/>
            <wp:effectExtent l="0" t="0" r="0" b="0"/>
            <wp:docPr id="64" name="Рисунок 64" descr="рисме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 descr="рисмет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42" r="44867" b="8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tab/>
      </w:r>
      <w:r w:rsidRPr="0053746F">
        <w:rPr>
          <w:i/>
        </w:rPr>
        <w:tab/>
        <w:t xml:space="preserve">Рис. 1. </w:t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  <w:t>Рис. 2.</w:t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drawing>
          <wp:inline distT="0" distB="0" distL="0" distR="0">
            <wp:extent cx="1538605" cy="1334135"/>
            <wp:effectExtent l="0" t="0" r="0" b="0"/>
            <wp:docPr id="63" name="Рисунок 63" descr="рисме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 descr="рисмет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72" t="67410" r="3894" b="4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46F">
        <w:rPr>
          <w:i/>
        </w:rPr>
        <w:t xml:space="preserve">      </w:t>
      </w:r>
      <w:r w:rsidRPr="0053746F">
        <w:rPr>
          <w:i/>
        </w:rPr>
        <w:drawing>
          <wp:inline distT="0" distB="0" distL="0" distR="0">
            <wp:extent cx="1645920" cy="1334135"/>
            <wp:effectExtent l="0" t="0" r="0" b="0"/>
            <wp:docPr id="62" name="Рисунок 62" descr="рисме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 descr="рисмет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10" r="54382" b="4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tab/>
      </w:r>
      <w:r w:rsidRPr="0053746F">
        <w:rPr>
          <w:i/>
        </w:rPr>
        <w:tab/>
        <w:t xml:space="preserve">          Рис. 3. </w:t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  <w:t>Рис. 4.</w:t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drawing>
          <wp:inline distT="0" distB="0" distL="0" distR="0">
            <wp:extent cx="1495425" cy="1527810"/>
            <wp:effectExtent l="0" t="0" r="0" b="0"/>
            <wp:docPr id="61" name="Рисунок 61" descr="рисме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 descr="рисмет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39" t="31560" r="2110" b="37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46F">
        <w:rPr>
          <w:i/>
        </w:rPr>
        <w:t xml:space="preserve">  </w:t>
      </w:r>
      <w:r w:rsidRPr="0053746F">
        <w:rPr>
          <w:i/>
        </w:rPr>
        <w:drawing>
          <wp:inline distT="0" distB="0" distL="0" distR="0">
            <wp:extent cx="1774825" cy="1527810"/>
            <wp:effectExtent l="0" t="0" r="0" b="0"/>
            <wp:docPr id="60" name="Рисунок 60" descr="рисме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 descr="рисмет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" t="31560" r="51540" b="37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tab/>
      </w:r>
      <w:r w:rsidRPr="0053746F">
        <w:rPr>
          <w:i/>
        </w:rPr>
        <w:tab/>
        <w:t xml:space="preserve">          Рис. 5. </w:t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  <w:t>Рис. 6.</w:t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Продолжение прил. 1</w:t>
      </w: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drawing>
          <wp:inline distT="0" distB="0" distL="0" distR="0">
            <wp:extent cx="1645920" cy="1538605"/>
            <wp:effectExtent l="0" t="0" r="0" b="0"/>
            <wp:docPr id="59" name="Рисунок 59" descr="рисме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 descr="рисмет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58" b="7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46F">
        <w:rPr>
          <w:i/>
        </w:rPr>
        <w:t xml:space="preserve">         </w:t>
      </w:r>
      <w:r w:rsidRPr="0053746F">
        <w:rPr>
          <w:i/>
        </w:rPr>
        <w:drawing>
          <wp:inline distT="0" distB="0" distL="0" distR="0">
            <wp:extent cx="1398270" cy="1538605"/>
            <wp:effectExtent l="0" t="0" r="0" b="0"/>
            <wp:docPr id="58" name="Рисунок 58" descr="рисме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 descr="рисмет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9" r="60002" b="7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tab/>
      </w:r>
      <w:r w:rsidRPr="0053746F">
        <w:rPr>
          <w:i/>
        </w:rPr>
        <w:tab/>
        <w:t xml:space="preserve">          Рис. 7. </w:t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  <w:t>Рис. 8.</w:t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drawing>
          <wp:inline distT="0" distB="0" distL="0" distR="0">
            <wp:extent cx="1721485" cy="1527810"/>
            <wp:effectExtent l="0" t="0" r="0" b="0"/>
            <wp:docPr id="57" name="Рисунок 57" descr="рисмет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 descr="рисмет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37" t="71347" b="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46F">
        <w:rPr>
          <w:i/>
        </w:rPr>
        <w:tab/>
      </w:r>
      <w:r w:rsidRPr="0053746F">
        <w:rPr>
          <w:i/>
        </w:rPr>
        <w:drawing>
          <wp:inline distT="0" distB="0" distL="0" distR="0">
            <wp:extent cx="1570355" cy="1527810"/>
            <wp:effectExtent l="0" t="0" r="0" b="0"/>
            <wp:docPr id="56" name="Рисунок 56" descr="рисмет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 descr="рисмет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" t="71347" r="56792" b="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tab/>
      </w:r>
      <w:r w:rsidRPr="0053746F">
        <w:rPr>
          <w:i/>
        </w:rPr>
        <w:tab/>
        <w:t xml:space="preserve">          Рис. 9. </w:t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  <w:t>Рис. 10.</w:t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drawing>
          <wp:inline distT="0" distB="0" distL="0" distR="0">
            <wp:extent cx="1699895" cy="1506220"/>
            <wp:effectExtent l="0" t="0" r="0" b="0"/>
            <wp:docPr id="55" name="Рисунок 55" descr="рисмет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 descr="рисмет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25" t="36453" r="3442" b="35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46F">
        <w:rPr>
          <w:i/>
        </w:rPr>
        <w:tab/>
      </w:r>
      <w:r w:rsidRPr="0053746F">
        <w:rPr>
          <w:i/>
        </w:rPr>
        <w:drawing>
          <wp:inline distT="0" distB="0" distL="0" distR="0">
            <wp:extent cx="1667510" cy="1506220"/>
            <wp:effectExtent l="0" t="0" r="0" b="0"/>
            <wp:docPr id="54" name="Рисунок 54" descr="рисмет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 descr="рисмет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53" r="54175" b="35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tab/>
      </w:r>
      <w:r w:rsidRPr="0053746F">
        <w:rPr>
          <w:i/>
        </w:rPr>
        <w:tab/>
        <w:t xml:space="preserve">          Рис. 11. </w:t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  <w:t>Рис. 12.</w:t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Продолжение прил. 1</w:t>
      </w: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drawing>
          <wp:inline distT="0" distB="0" distL="0" distR="0">
            <wp:extent cx="1538605" cy="1538605"/>
            <wp:effectExtent l="0" t="0" r="0" b="0"/>
            <wp:docPr id="53" name="Рисунок 53" descr="рисмет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 descr="рисмет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95" r="5083" b="73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46F">
        <w:rPr>
          <w:i/>
        </w:rPr>
        <w:t xml:space="preserve">          </w:t>
      </w:r>
      <w:r w:rsidRPr="0053746F">
        <w:rPr>
          <w:i/>
        </w:rPr>
        <w:drawing>
          <wp:inline distT="0" distB="0" distL="0" distR="0">
            <wp:extent cx="1699895" cy="1538605"/>
            <wp:effectExtent l="0" t="0" r="0" b="4445"/>
            <wp:docPr id="52" name="Рисунок 52" descr="рисмет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 descr="рисмет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303" b="73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tab/>
      </w:r>
      <w:r w:rsidRPr="0053746F">
        <w:rPr>
          <w:i/>
        </w:rPr>
        <w:tab/>
        <w:t xml:space="preserve">          Рис. 13. </w:t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  <w:t>Рис. 14.</w:t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drawing>
          <wp:inline distT="0" distB="0" distL="0" distR="0">
            <wp:extent cx="1774825" cy="1527810"/>
            <wp:effectExtent l="0" t="0" r="0" b="0"/>
            <wp:docPr id="51" name="Рисунок 51" descr="рисмет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рисмет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0" t="67841" b="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46F">
        <w:rPr>
          <w:i/>
        </w:rPr>
        <w:t xml:space="preserve">     </w:t>
      </w:r>
      <w:r w:rsidRPr="0053746F">
        <w:rPr>
          <w:i/>
        </w:rPr>
        <w:drawing>
          <wp:inline distT="0" distB="0" distL="0" distR="0">
            <wp:extent cx="1893570" cy="1538605"/>
            <wp:effectExtent l="0" t="0" r="0" b="0"/>
            <wp:docPr id="50" name="Рисунок 50" descr="рисмет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 descr="рисмет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41" r="54578" b="4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tab/>
      </w:r>
      <w:r w:rsidRPr="0053746F">
        <w:rPr>
          <w:i/>
        </w:rPr>
        <w:tab/>
        <w:t xml:space="preserve">          Рис. 15. </w:t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  <w:t>Рис. 16.</w:t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drawing>
          <wp:inline distT="0" distB="0" distL="0" distR="0">
            <wp:extent cx="1473835" cy="1538605"/>
            <wp:effectExtent l="0" t="0" r="0" b="4445"/>
            <wp:docPr id="49" name="Рисунок 49" descr="рисмет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" descr="рисмет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36" t="34273" b="36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46F">
        <w:rPr>
          <w:i/>
        </w:rPr>
        <w:t xml:space="preserve">    </w:t>
      </w:r>
      <w:r w:rsidRPr="0053746F">
        <w:rPr>
          <w:i/>
        </w:rPr>
        <w:drawing>
          <wp:inline distT="0" distB="0" distL="0" distR="0">
            <wp:extent cx="2044065" cy="1506220"/>
            <wp:effectExtent l="0" t="0" r="0" b="0"/>
            <wp:docPr id="48" name="Рисунок 48" descr="рисмет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 descr="рисмет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73" r="49419" b="39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tab/>
      </w:r>
      <w:r w:rsidRPr="0053746F">
        <w:rPr>
          <w:i/>
        </w:rPr>
        <w:tab/>
        <w:t xml:space="preserve">          Рис. 17. </w:t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  <w:t>Рис. 18.</w:t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Продолжение прил. 1</w:t>
      </w: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drawing>
          <wp:inline distT="0" distB="0" distL="0" distR="0">
            <wp:extent cx="1613535" cy="1506220"/>
            <wp:effectExtent l="0" t="0" r="5715" b="0"/>
            <wp:docPr id="47" name="Рисунок 47" descr="рисмет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" descr="рисмет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09" b="69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46F">
        <w:rPr>
          <w:i/>
        </w:rPr>
        <w:t xml:space="preserve">          </w:t>
      </w:r>
      <w:r w:rsidRPr="0053746F">
        <w:rPr>
          <w:i/>
        </w:rPr>
        <w:drawing>
          <wp:inline distT="0" distB="0" distL="0" distR="0">
            <wp:extent cx="1613535" cy="1506220"/>
            <wp:effectExtent l="0" t="0" r="0" b="0"/>
            <wp:docPr id="46" name="Рисунок 46" descr="рисмет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 descr="рисмет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0" r="52245" b="69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tab/>
      </w:r>
      <w:r w:rsidRPr="0053746F">
        <w:rPr>
          <w:i/>
        </w:rPr>
        <w:tab/>
        <w:t xml:space="preserve">          Рис. 19. </w:t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  <w:t>Рис. 20.</w:t>
      </w: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drawing>
          <wp:inline distT="0" distB="0" distL="0" distR="0">
            <wp:extent cx="1753235" cy="1506220"/>
            <wp:effectExtent l="0" t="0" r="0" b="0"/>
            <wp:docPr id="45" name="Рисунок 45" descr="рисмет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 descr="рисмет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5" t="67670" b="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46F">
        <w:rPr>
          <w:i/>
        </w:rPr>
        <w:t xml:space="preserve">          </w:t>
      </w:r>
      <w:r w:rsidRPr="0053746F">
        <w:rPr>
          <w:i/>
        </w:rPr>
        <w:drawing>
          <wp:inline distT="0" distB="0" distL="0" distR="0">
            <wp:extent cx="1473835" cy="1506220"/>
            <wp:effectExtent l="0" t="0" r="0" b="0"/>
            <wp:docPr id="44" name="Рисунок 44" descr="рисмет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 descr="рисмет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70" r="60999" b="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tab/>
      </w:r>
      <w:r w:rsidRPr="0053746F">
        <w:rPr>
          <w:i/>
        </w:rPr>
        <w:tab/>
        <w:t xml:space="preserve">          Рис. 21. </w:t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  <w:t>Рис. 22.</w:t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drawing>
          <wp:inline distT="0" distB="0" distL="0" distR="0">
            <wp:extent cx="1893570" cy="1538605"/>
            <wp:effectExtent l="0" t="0" r="0" b="4445"/>
            <wp:docPr id="43" name="Рисунок 43" descr="рисмет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 descr="рисмет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5" t="32033" b="38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46F">
        <w:rPr>
          <w:i/>
        </w:rPr>
        <w:t xml:space="preserve">     </w:t>
      </w:r>
      <w:r w:rsidRPr="0053746F">
        <w:rPr>
          <w:i/>
        </w:rPr>
        <w:drawing>
          <wp:inline distT="0" distB="0" distL="0" distR="0">
            <wp:extent cx="1753235" cy="1355725"/>
            <wp:effectExtent l="0" t="0" r="0" b="0"/>
            <wp:docPr id="42" name="Рисунок 42" descr="рисмет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" descr="рисмет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63" r="56668" b="3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tab/>
      </w:r>
      <w:r w:rsidRPr="0053746F">
        <w:rPr>
          <w:i/>
        </w:rPr>
        <w:tab/>
        <w:t xml:space="preserve">          Рис. 23. </w:t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  <w:t>Рис. 24.</w:t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Продолжение прил. 1</w:t>
      </w: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drawing>
          <wp:inline distT="0" distB="0" distL="0" distR="0">
            <wp:extent cx="1635125" cy="1527810"/>
            <wp:effectExtent l="0" t="0" r="3175" b="0"/>
            <wp:docPr id="41" name="Рисунок 41" descr="рисмет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" descr="рисмет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33" b="70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46F">
        <w:rPr>
          <w:i/>
        </w:rPr>
        <w:t xml:space="preserve">    </w:t>
      </w:r>
      <w:r w:rsidRPr="0053746F">
        <w:rPr>
          <w:i/>
        </w:rPr>
        <w:drawing>
          <wp:inline distT="0" distB="0" distL="0" distR="0">
            <wp:extent cx="1785620" cy="1527810"/>
            <wp:effectExtent l="0" t="0" r="0" b="0"/>
            <wp:docPr id="40" name="Рисунок 40" descr="рисмет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 descr="рисмет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001" b="70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tab/>
      </w:r>
      <w:r w:rsidRPr="0053746F">
        <w:rPr>
          <w:i/>
        </w:rPr>
        <w:tab/>
        <w:t xml:space="preserve">          Рис. 25. </w:t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  <w:t>Рис. 26.</w:t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drawing>
          <wp:inline distT="0" distB="0" distL="0" distR="0">
            <wp:extent cx="1463040" cy="1334135"/>
            <wp:effectExtent l="0" t="0" r="3810" b="0"/>
            <wp:docPr id="39" name="Рисунок 39" descr="рисмет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 descr="рисмет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11" t="67987" b="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46F">
        <w:rPr>
          <w:i/>
        </w:rPr>
        <w:t xml:space="preserve">   </w:t>
      </w:r>
      <w:r w:rsidRPr="0053746F">
        <w:rPr>
          <w:i/>
        </w:rPr>
        <w:drawing>
          <wp:inline distT="0" distB="0" distL="0" distR="0">
            <wp:extent cx="1764030" cy="1355725"/>
            <wp:effectExtent l="0" t="0" r="7620" b="0"/>
            <wp:docPr id="38" name="Рисунок 38" descr="рисмет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 descr="рисмет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04" r="54517" b="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tab/>
      </w:r>
      <w:r w:rsidRPr="0053746F">
        <w:rPr>
          <w:i/>
        </w:rPr>
        <w:tab/>
        <w:t xml:space="preserve">          Рис. 27. </w:t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  <w:t>Рис. 28.</w:t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drawing>
          <wp:inline distT="0" distB="0" distL="0" distR="0">
            <wp:extent cx="1968500" cy="1538605"/>
            <wp:effectExtent l="0" t="0" r="0" b="0"/>
            <wp:docPr id="37" name="Рисунок 37" descr="рисмет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 descr="рисмет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72" t="33783" b="37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46F">
        <w:rPr>
          <w:i/>
        </w:rPr>
        <w:t xml:space="preserve">   </w:t>
      </w:r>
      <w:r w:rsidRPr="0053746F">
        <w:rPr>
          <w:i/>
        </w:rPr>
        <w:drawing>
          <wp:inline distT="0" distB="0" distL="0" distR="0">
            <wp:extent cx="1344930" cy="1312545"/>
            <wp:effectExtent l="0" t="0" r="0" b="1905"/>
            <wp:docPr id="36" name="Рисунок 36" descr="рисмет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 descr="рисмет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4" t="34947" r="58949" b="34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tab/>
      </w:r>
      <w:r w:rsidRPr="0053746F">
        <w:rPr>
          <w:i/>
        </w:rPr>
        <w:tab/>
        <w:t xml:space="preserve">          Рис. 29. </w:t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  <w:t>Рис. 30.</w:t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Продолжение прил. 1</w:t>
      </w: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drawing>
          <wp:inline distT="0" distB="0" distL="0" distR="0">
            <wp:extent cx="1334135" cy="1355725"/>
            <wp:effectExtent l="0" t="0" r="0" b="0"/>
            <wp:docPr id="35" name="Рисунок 35" descr="рисмет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 descr="рисмет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27" b="7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46F">
        <w:rPr>
          <w:i/>
        </w:rPr>
        <w:t xml:space="preserve">      </w:t>
      </w:r>
      <w:r w:rsidRPr="0053746F">
        <w:rPr>
          <w:i/>
        </w:rPr>
        <w:drawing>
          <wp:inline distT="0" distB="0" distL="0" distR="0">
            <wp:extent cx="1807210" cy="1355725"/>
            <wp:effectExtent l="0" t="0" r="0" b="0"/>
            <wp:docPr id="34" name="Рисунок 34" descr="рисмет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 descr="рисмет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9" r="47128" b="7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tab/>
      </w:r>
      <w:r w:rsidRPr="0053746F">
        <w:rPr>
          <w:i/>
        </w:rPr>
        <w:tab/>
        <w:t xml:space="preserve">          Рис. 31. </w:t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  <w:t>Рис. 32.</w:t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drawing>
          <wp:inline distT="0" distB="0" distL="0" distR="0">
            <wp:extent cx="1495425" cy="1355725"/>
            <wp:effectExtent l="0" t="0" r="0" b="0"/>
            <wp:docPr id="33" name="Рисунок 33" descr="рисмет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 descr="рисмет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99" t="69577" r="3584" b="3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46F">
        <w:rPr>
          <w:i/>
        </w:rPr>
        <w:t xml:space="preserve">      </w:t>
      </w:r>
      <w:r w:rsidRPr="0053746F">
        <w:rPr>
          <w:i/>
        </w:rPr>
        <w:drawing>
          <wp:inline distT="0" distB="0" distL="0" distR="0">
            <wp:extent cx="1753235" cy="1355725"/>
            <wp:effectExtent l="0" t="0" r="0" b="0"/>
            <wp:docPr id="32" name="Рисунок 32" descr="рисмет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 descr="рисмет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06" r="53746" b="3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tab/>
      </w:r>
      <w:r w:rsidRPr="0053746F">
        <w:rPr>
          <w:i/>
        </w:rPr>
        <w:tab/>
        <w:t xml:space="preserve">          Рис. 33. </w:t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  <w:t>Рис. 34.</w:t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drawing>
          <wp:inline distT="0" distB="0" distL="0" distR="0">
            <wp:extent cx="1645920" cy="1710690"/>
            <wp:effectExtent l="0" t="0" r="0" b="0"/>
            <wp:docPr id="31" name="Рисунок 31" descr="рисмет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 descr="рисмет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41" t="33566" b="3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46F">
        <w:rPr>
          <w:i/>
        </w:rPr>
        <w:t xml:space="preserve">   </w:t>
      </w:r>
      <w:r w:rsidRPr="0053746F">
        <w:rPr>
          <w:i/>
        </w:rPr>
        <w:drawing>
          <wp:inline distT="0" distB="0" distL="0" distR="0">
            <wp:extent cx="1904365" cy="1538605"/>
            <wp:effectExtent l="0" t="0" r="0" b="0"/>
            <wp:docPr id="30" name="Рисунок 30" descr="рисмет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 descr="рисмет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" t="36349" r="51956" b="36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tab/>
      </w:r>
      <w:r w:rsidRPr="0053746F">
        <w:rPr>
          <w:i/>
        </w:rPr>
        <w:tab/>
        <w:t xml:space="preserve">          Рис. 35. </w:t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  <w:t>Рис. 36.</w:t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Продолжение прил. 1</w:t>
      </w: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drawing>
          <wp:inline distT="0" distB="0" distL="0" distR="0">
            <wp:extent cx="1742440" cy="1506220"/>
            <wp:effectExtent l="0" t="0" r="0" b="0"/>
            <wp:docPr id="29" name="Рисунок 29" descr="рисмет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" descr="рисмет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99" t="693" b="72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46F">
        <w:rPr>
          <w:i/>
        </w:rPr>
        <w:t xml:space="preserve">   </w:t>
      </w:r>
      <w:r w:rsidRPr="0053746F">
        <w:rPr>
          <w:i/>
        </w:rPr>
        <w:drawing>
          <wp:inline distT="0" distB="0" distL="0" distR="0">
            <wp:extent cx="1656715" cy="1538605"/>
            <wp:effectExtent l="0" t="0" r="0" b="4445"/>
            <wp:docPr id="28" name="Рисунок 28" descr="рисмет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 descr="рисмет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14" b="72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tab/>
      </w:r>
      <w:r w:rsidRPr="0053746F">
        <w:rPr>
          <w:i/>
        </w:rPr>
        <w:tab/>
        <w:t xml:space="preserve">          Рис. 37. </w:t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  <w:t>Рис. 38.</w:t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drawing>
          <wp:inline distT="0" distB="0" distL="0" distR="0">
            <wp:extent cx="1796415" cy="1355725"/>
            <wp:effectExtent l="0" t="0" r="0" b="0"/>
            <wp:docPr id="27" name="Рисунок 27" descr="рисмет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" descr="рисмет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2" t="68573" b="4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46F">
        <w:rPr>
          <w:i/>
        </w:rPr>
        <w:t xml:space="preserve">      </w:t>
      </w:r>
      <w:r w:rsidRPr="0053746F">
        <w:rPr>
          <w:i/>
        </w:rPr>
        <w:drawing>
          <wp:inline distT="0" distB="0" distL="0" distR="0">
            <wp:extent cx="1484630" cy="1506220"/>
            <wp:effectExtent l="0" t="0" r="0" b="0"/>
            <wp:docPr id="26" name="Рисунок 26" descr="рисмет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 descr="рисмет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73" r="58170" b="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tab/>
      </w:r>
      <w:r w:rsidRPr="0053746F">
        <w:rPr>
          <w:i/>
        </w:rPr>
        <w:tab/>
        <w:t xml:space="preserve">          Рис. 39. </w:t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  <w:t>Рис. 40.</w:t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drawing>
          <wp:inline distT="0" distB="0" distL="0" distR="0">
            <wp:extent cx="1785620" cy="1699895"/>
            <wp:effectExtent l="0" t="0" r="0" b="0"/>
            <wp:docPr id="25" name="Рисунок 25" descr="рисмет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 descr="рисмет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33" t="32224" b="35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46F">
        <w:rPr>
          <w:i/>
        </w:rPr>
        <w:t xml:space="preserve">     </w:t>
      </w:r>
      <w:r w:rsidRPr="0053746F">
        <w:rPr>
          <w:i/>
        </w:rPr>
        <w:drawing>
          <wp:inline distT="0" distB="0" distL="0" distR="0">
            <wp:extent cx="1753235" cy="1699895"/>
            <wp:effectExtent l="0" t="0" r="0" b="0"/>
            <wp:docPr id="24" name="Рисунок 24" descr="рисмет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" descr="рисмет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24" r="53757" b="35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tab/>
      </w:r>
      <w:r w:rsidRPr="0053746F">
        <w:rPr>
          <w:i/>
        </w:rPr>
        <w:tab/>
        <w:t xml:space="preserve">          Рис. 41. </w:t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  <w:t>Рис. 42.</w:t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Продолжение прил. 1</w:t>
      </w: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drawing>
          <wp:inline distT="0" distB="0" distL="0" distR="0">
            <wp:extent cx="1785620" cy="1527810"/>
            <wp:effectExtent l="0" t="0" r="0" b="0"/>
            <wp:docPr id="23" name="Рисунок 23" descr="рисмет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" descr="рисмет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8" b="70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46F">
        <w:rPr>
          <w:i/>
        </w:rPr>
        <w:t xml:space="preserve">       </w:t>
      </w:r>
      <w:r w:rsidRPr="0053746F">
        <w:rPr>
          <w:i/>
        </w:rPr>
        <w:drawing>
          <wp:inline distT="0" distB="0" distL="0" distR="0">
            <wp:extent cx="1753235" cy="1527810"/>
            <wp:effectExtent l="0" t="0" r="0" b="0"/>
            <wp:docPr id="22" name="Рисунок 22" descr="рисмет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 descr="рисмет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392" b="70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tab/>
      </w:r>
      <w:r w:rsidRPr="0053746F">
        <w:rPr>
          <w:i/>
        </w:rPr>
        <w:tab/>
        <w:t xml:space="preserve">          Рис. 43. </w:t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  <w:t>Рис. 44.</w:t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378460</wp:posOffset>
                </wp:positionH>
                <wp:positionV relativeFrom="paragraph">
                  <wp:posOffset>1633855</wp:posOffset>
                </wp:positionV>
                <wp:extent cx="641350" cy="90805"/>
                <wp:effectExtent l="5080" t="6985" r="1270" b="6985"/>
                <wp:wrapNone/>
                <wp:docPr id="117" name="Овал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17" o:spid="_x0000_s1026" style="position:absolute;margin-left:29.8pt;margin-top:128.65pt;width:50.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" stroked="f"/>
            </w:pict>
          </mc:Fallback>
        </mc:AlternateContent>
      </w:r>
      <w:r w:rsidRPr="0053746F">
        <w:rPr>
          <w:i/>
        </w:rPr>
        <w:drawing>
          <wp:inline distT="0" distB="0" distL="0" distR="0">
            <wp:extent cx="1624330" cy="1538605"/>
            <wp:effectExtent l="0" t="0" r="0" b="4445"/>
            <wp:docPr id="21" name="Рисунок 21" descr="рисмет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" descr="рисмет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7" t="68126" b="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46F">
        <w:rPr>
          <w:i/>
        </w:rPr>
        <w:t xml:space="preserve">         </w:t>
      </w:r>
      <w:r w:rsidRPr="0053746F">
        <w:rPr>
          <w:i/>
        </w:rPr>
        <w:drawing>
          <wp:inline distT="0" distB="0" distL="0" distR="0">
            <wp:extent cx="1785620" cy="1710690"/>
            <wp:effectExtent l="0" t="0" r="0" b="3810"/>
            <wp:docPr id="20" name="Рисунок 20" descr="рисмет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" descr="рисмет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26" r="56068" b="2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tab/>
      </w:r>
      <w:r w:rsidRPr="0053746F">
        <w:rPr>
          <w:i/>
        </w:rPr>
        <w:tab/>
        <w:t xml:space="preserve">          Рис. 45. </w:t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  <w:t>Рис. 46.</w:t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drawing>
          <wp:inline distT="0" distB="0" distL="0" distR="0">
            <wp:extent cx="1463040" cy="1538605"/>
            <wp:effectExtent l="0" t="0" r="0" b="4445"/>
            <wp:docPr id="19" name="Рисунок 19" descr="рисмет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" descr="рисмет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90" t="35524" b="34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46F">
        <w:rPr>
          <w:i/>
        </w:rPr>
        <w:t xml:space="preserve">       </w:t>
      </w:r>
      <w:r w:rsidRPr="0053746F">
        <w:rPr>
          <w:i/>
        </w:rPr>
        <w:drawing>
          <wp:inline distT="0" distB="0" distL="0" distR="0">
            <wp:extent cx="1742440" cy="1538605"/>
            <wp:effectExtent l="0" t="0" r="0" b="4445"/>
            <wp:docPr id="18" name="Рисунок 18" descr="рисмет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" descr="рисмет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24" r="52138" b="34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tab/>
      </w:r>
      <w:r w:rsidRPr="0053746F">
        <w:rPr>
          <w:i/>
        </w:rPr>
        <w:tab/>
        <w:t xml:space="preserve">          Рис. 47. </w:t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  <w:t>Рис. 48.</w:t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Окончание  прил. 1</w:t>
      </w: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drawing>
          <wp:inline distT="0" distB="0" distL="0" distR="0">
            <wp:extent cx="1473835" cy="1538605"/>
            <wp:effectExtent l="0" t="0" r="0" b="4445"/>
            <wp:docPr id="17" name="Рисунок 17" descr="рисмет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" descr="рисмет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05" b="68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46F">
        <w:rPr>
          <w:i/>
        </w:rPr>
        <w:t xml:space="preserve">        </w:t>
      </w:r>
      <w:r w:rsidRPr="0053746F">
        <w:rPr>
          <w:i/>
        </w:rPr>
        <w:drawing>
          <wp:inline distT="0" distB="0" distL="0" distR="0">
            <wp:extent cx="1495425" cy="1538605"/>
            <wp:effectExtent l="0" t="0" r="0" b="0"/>
            <wp:docPr id="16" name="Рисунок 16" descr="рисмет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 descr="рисмет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" r="54457" b="68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tab/>
      </w:r>
      <w:r w:rsidRPr="0053746F">
        <w:rPr>
          <w:i/>
        </w:rPr>
        <w:tab/>
        <w:t xml:space="preserve">          Рис. 49. </w:t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</w:r>
      <w:r w:rsidRPr="0053746F">
        <w:rPr>
          <w:i/>
        </w:rPr>
        <w:tab/>
        <w:t>Рис. 50.</w:t>
      </w:r>
    </w:p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b/>
          <w:bCs/>
          <w:i/>
          <w:iCs/>
        </w:rPr>
      </w:pPr>
      <w:r w:rsidRPr="0053746F">
        <w:rPr>
          <w:b/>
          <w:bCs/>
          <w:i/>
          <w:iCs/>
        </w:rPr>
        <w:br w:type="page"/>
      </w:r>
      <w:r w:rsidRPr="0053746F">
        <w:rPr>
          <w:b/>
          <w:bCs/>
          <w:i/>
          <w:iCs/>
        </w:rPr>
        <w:lastRenderedPageBreak/>
        <w:t>Приложение 2</w:t>
      </w:r>
    </w:p>
    <w:p w:rsidR="0053746F" w:rsidRPr="0053746F" w:rsidRDefault="0053746F" w:rsidP="0053746F">
      <w:pPr>
        <w:rPr>
          <w:b/>
        </w:rPr>
      </w:pPr>
      <w:r w:rsidRPr="0053746F">
        <w:rPr>
          <w:b/>
        </w:rPr>
        <w:t>Параметры схем замещения ( для первого расчетного задания)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10"/>
        <w:gridCol w:w="819"/>
        <w:gridCol w:w="391"/>
        <w:gridCol w:w="391"/>
        <w:gridCol w:w="391"/>
        <w:gridCol w:w="478"/>
        <w:gridCol w:w="498"/>
        <w:gridCol w:w="478"/>
        <w:gridCol w:w="391"/>
        <w:gridCol w:w="358"/>
        <w:gridCol w:w="358"/>
        <w:gridCol w:w="358"/>
        <w:gridCol w:w="446"/>
        <w:gridCol w:w="358"/>
      </w:tblGrid>
      <w:tr w:rsidR="0053746F" w:rsidRPr="0053746F" w:rsidTr="009E443E">
        <w:trPr>
          <w:jc w:val="center"/>
        </w:trPr>
        <w:tc>
          <w:tcPr>
            <w:tcW w:w="1487" w:type="dxa"/>
            <w:gridSpan w:val="2"/>
            <w:vAlign w:val="center"/>
          </w:tcPr>
          <w:p w:rsidR="0053746F" w:rsidRPr="0053746F" w:rsidRDefault="0053746F" w:rsidP="0053746F">
            <w:r w:rsidRPr="0053746F">
              <w:t>Номер</w:t>
            </w:r>
          </w:p>
        </w:tc>
        <w:tc>
          <w:tcPr>
            <w:tcW w:w="357" w:type="dxa"/>
            <w:vMerge w:val="restart"/>
            <w:vAlign w:val="center"/>
          </w:tcPr>
          <w:p w:rsidR="0053746F" w:rsidRPr="0053746F" w:rsidRDefault="0053746F" w:rsidP="0053746F">
            <w:r w:rsidRPr="0053746F">
              <w:object w:dxaOrig="279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55pt;height:16.95pt" o:ole="">
                  <v:imagedata r:id="rId26" o:title=""/>
                </v:shape>
                <o:OLEObject Type="Embed" ProgID="Equation.3" ShapeID="_x0000_i1025" DrawAspect="Content" ObjectID="_1423369427" r:id="rId27"/>
              </w:object>
            </w:r>
          </w:p>
        </w:tc>
        <w:tc>
          <w:tcPr>
            <w:tcW w:w="357" w:type="dxa"/>
            <w:vMerge w:val="restart"/>
            <w:vAlign w:val="center"/>
          </w:tcPr>
          <w:p w:rsidR="0053746F" w:rsidRPr="0053746F" w:rsidRDefault="0053746F" w:rsidP="0053746F">
            <w:r w:rsidRPr="0053746F">
              <w:object w:dxaOrig="300" w:dyaOrig="340">
                <v:shape id="_x0000_i1026" type="#_x0000_t75" style="width:15.25pt;height:16.95pt" o:ole="">
                  <v:imagedata r:id="rId28" o:title=""/>
                </v:shape>
                <o:OLEObject Type="Embed" ProgID="Equation.3" ShapeID="_x0000_i1026" DrawAspect="Content" ObjectID="_1423369428" r:id="rId29"/>
              </w:object>
            </w:r>
          </w:p>
        </w:tc>
        <w:tc>
          <w:tcPr>
            <w:tcW w:w="357" w:type="dxa"/>
            <w:vMerge w:val="restart"/>
            <w:vAlign w:val="center"/>
          </w:tcPr>
          <w:p w:rsidR="0053746F" w:rsidRPr="0053746F" w:rsidRDefault="0053746F" w:rsidP="0053746F">
            <w:r w:rsidRPr="0053746F">
              <w:object w:dxaOrig="300" w:dyaOrig="360">
                <v:shape id="_x0000_i1027" type="#_x0000_t75" style="width:15.25pt;height:17.8pt" o:ole="">
                  <v:imagedata r:id="rId30" o:title=""/>
                </v:shape>
                <o:OLEObject Type="Embed" ProgID="Equation.3" ShapeID="_x0000_i1027" DrawAspect="Content" ObjectID="_1423369429" r:id="rId31"/>
              </w:object>
            </w:r>
          </w:p>
        </w:tc>
        <w:tc>
          <w:tcPr>
            <w:tcW w:w="478" w:type="dxa"/>
            <w:vMerge w:val="restart"/>
            <w:vAlign w:val="center"/>
          </w:tcPr>
          <w:p w:rsidR="0053746F" w:rsidRPr="0053746F" w:rsidRDefault="0053746F" w:rsidP="0053746F">
            <w:r w:rsidRPr="0053746F">
              <w:object w:dxaOrig="420" w:dyaOrig="360">
                <v:shape id="_x0000_i1028" type="#_x0000_t75" style="width:21.2pt;height:17.8pt" o:ole="">
                  <v:imagedata r:id="rId32" o:title=""/>
                </v:shape>
                <o:OLEObject Type="Embed" ProgID="Equation.3" ShapeID="_x0000_i1028" DrawAspect="Content" ObjectID="_1423369430" r:id="rId33"/>
              </w:object>
            </w:r>
          </w:p>
        </w:tc>
        <w:tc>
          <w:tcPr>
            <w:tcW w:w="498" w:type="dxa"/>
            <w:vMerge w:val="restart"/>
            <w:vAlign w:val="center"/>
          </w:tcPr>
          <w:p w:rsidR="0053746F" w:rsidRPr="0053746F" w:rsidRDefault="0053746F" w:rsidP="0053746F">
            <w:r w:rsidRPr="0053746F">
              <w:object w:dxaOrig="440" w:dyaOrig="360">
                <v:shape id="_x0000_i1029" type="#_x0000_t75" style="width:22pt;height:17.8pt" o:ole="">
                  <v:imagedata r:id="rId34" o:title=""/>
                </v:shape>
                <o:OLEObject Type="Embed" ProgID="Equation.3" ShapeID="_x0000_i1029" DrawAspect="Content" ObjectID="_1423369431" r:id="rId35"/>
              </w:object>
            </w:r>
          </w:p>
        </w:tc>
        <w:tc>
          <w:tcPr>
            <w:tcW w:w="478" w:type="dxa"/>
            <w:vMerge w:val="restart"/>
            <w:vAlign w:val="center"/>
          </w:tcPr>
          <w:p w:rsidR="0053746F" w:rsidRPr="0053746F" w:rsidRDefault="0053746F" w:rsidP="0053746F">
            <w:r w:rsidRPr="0053746F">
              <w:object w:dxaOrig="420" w:dyaOrig="360">
                <v:shape id="_x0000_i1030" type="#_x0000_t75" style="width:21.2pt;height:17.8pt" o:ole="">
                  <v:imagedata r:id="rId36" o:title=""/>
                </v:shape>
                <o:OLEObject Type="Embed" ProgID="Equation.3" ShapeID="_x0000_i1030" DrawAspect="Content" ObjectID="_1423369432" r:id="rId37"/>
              </w:object>
            </w:r>
          </w:p>
        </w:tc>
        <w:tc>
          <w:tcPr>
            <w:tcW w:w="356" w:type="dxa"/>
            <w:vMerge w:val="restart"/>
            <w:vAlign w:val="center"/>
          </w:tcPr>
          <w:p w:rsidR="0053746F" w:rsidRPr="0053746F" w:rsidRDefault="0053746F" w:rsidP="0053746F">
            <w:r w:rsidRPr="0053746F">
              <w:object w:dxaOrig="279" w:dyaOrig="340">
                <v:shape id="_x0000_i1031" type="#_x0000_t75" style="width:13.55pt;height:16.95pt" o:ole="">
                  <v:imagedata r:id="rId38" o:title=""/>
                </v:shape>
                <o:OLEObject Type="Embed" ProgID="Equation.3" ShapeID="_x0000_i1031" DrawAspect="Content" ObjectID="_1423369433" r:id="rId39"/>
              </w:object>
            </w:r>
          </w:p>
        </w:tc>
        <w:tc>
          <w:tcPr>
            <w:tcW w:w="358" w:type="dxa"/>
            <w:vMerge w:val="restart"/>
            <w:vAlign w:val="center"/>
          </w:tcPr>
          <w:p w:rsidR="0053746F" w:rsidRPr="0053746F" w:rsidRDefault="0053746F" w:rsidP="0053746F">
            <w:r w:rsidRPr="0053746F">
              <w:object w:dxaOrig="300" w:dyaOrig="340">
                <v:shape id="_x0000_i1032" type="#_x0000_t75" style="width:15.25pt;height:16.95pt" o:ole="">
                  <v:imagedata r:id="rId40" o:title=""/>
                </v:shape>
                <o:OLEObject Type="Embed" ProgID="Equation.3" ShapeID="_x0000_i1032" DrawAspect="Content" ObjectID="_1423369434" r:id="rId41"/>
              </w:object>
            </w:r>
          </w:p>
        </w:tc>
        <w:tc>
          <w:tcPr>
            <w:tcW w:w="358" w:type="dxa"/>
            <w:vMerge w:val="restart"/>
            <w:vAlign w:val="center"/>
          </w:tcPr>
          <w:p w:rsidR="0053746F" w:rsidRPr="0053746F" w:rsidRDefault="0053746F" w:rsidP="0053746F">
            <w:r w:rsidRPr="0053746F">
              <w:object w:dxaOrig="300" w:dyaOrig="360">
                <v:shape id="_x0000_i1033" type="#_x0000_t75" style="width:15.25pt;height:17.8pt" o:ole="">
                  <v:imagedata r:id="rId42" o:title=""/>
                </v:shape>
                <o:OLEObject Type="Embed" ProgID="Equation.3" ShapeID="_x0000_i1033" DrawAspect="Content" ObjectID="_1423369435" r:id="rId43"/>
              </w:object>
            </w:r>
          </w:p>
        </w:tc>
        <w:tc>
          <w:tcPr>
            <w:tcW w:w="358" w:type="dxa"/>
            <w:vMerge w:val="restart"/>
            <w:vAlign w:val="center"/>
          </w:tcPr>
          <w:p w:rsidR="0053746F" w:rsidRPr="0053746F" w:rsidRDefault="0053746F" w:rsidP="0053746F">
            <w:r w:rsidRPr="0053746F">
              <w:object w:dxaOrig="300" w:dyaOrig="360">
                <v:shape id="_x0000_i1034" type="#_x0000_t75" style="width:15.25pt;height:17.8pt" o:ole="">
                  <v:imagedata r:id="rId44" o:title=""/>
                </v:shape>
                <o:OLEObject Type="Embed" ProgID="Equation.3" ShapeID="_x0000_i1034" DrawAspect="Content" ObjectID="_1423369436" r:id="rId45"/>
              </w:object>
            </w:r>
          </w:p>
        </w:tc>
        <w:tc>
          <w:tcPr>
            <w:tcW w:w="408" w:type="dxa"/>
            <w:vMerge w:val="restart"/>
            <w:vAlign w:val="center"/>
          </w:tcPr>
          <w:p w:rsidR="0053746F" w:rsidRPr="0053746F" w:rsidRDefault="0053746F" w:rsidP="0053746F">
            <w:r w:rsidRPr="0053746F">
              <w:object w:dxaOrig="300" w:dyaOrig="360">
                <v:shape id="_x0000_i1035" type="#_x0000_t75" style="width:15.25pt;height:17.8pt" o:ole="">
                  <v:imagedata r:id="rId46" o:title=""/>
                </v:shape>
                <o:OLEObject Type="Embed" ProgID="Equation.3" ShapeID="_x0000_i1035" DrawAspect="Content" ObjectID="_1423369437" r:id="rId47"/>
              </w:object>
            </w:r>
          </w:p>
        </w:tc>
        <w:tc>
          <w:tcPr>
            <w:tcW w:w="358" w:type="dxa"/>
            <w:vMerge w:val="restart"/>
            <w:vAlign w:val="center"/>
          </w:tcPr>
          <w:p w:rsidR="0053746F" w:rsidRPr="0053746F" w:rsidRDefault="0053746F" w:rsidP="0053746F">
            <w:r w:rsidRPr="0053746F">
              <w:object w:dxaOrig="300" w:dyaOrig="360">
                <v:shape id="_x0000_i1036" type="#_x0000_t75" style="width:15.25pt;height:17.8pt" o:ole="">
                  <v:imagedata r:id="rId48" o:title=""/>
                </v:shape>
                <o:OLEObject Type="Embed" ProgID="Equation.3" ShapeID="_x0000_i1036" DrawAspect="Content" ObjectID="_1423369438" r:id="rId49"/>
              </w:objec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vAlign w:val="center"/>
          </w:tcPr>
          <w:p w:rsidR="0053746F" w:rsidRPr="0053746F" w:rsidRDefault="0053746F" w:rsidP="0053746F">
            <w:r w:rsidRPr="0053746F">
              <w:t>вариант</w:t>
            </w:r>
          </w:p>
        </w:tc>
        <w:tc>
          <w:tcPr>
            <w:tcW w:w="756" w:type="dxa"/>
            <w:vAlign w:val="center"/>
          </w:tcPr>
          <w:p w:rsidR="0053746F" w:rsidRPr="0053746F" w:rsidRDefault="0053746F" w:rsidP="0053746F">
            <w:r w:rsidRPr="0053746F">
              <w:t>рисунок</w:t>
            </w:r>
          </w:p>
        </w:tc>
        <w:tc>
          <w:tcPr>
            <w:tcW w:w="357" w:type="dxa"/>
            <w:vMerge/>
            <w:vAlign w:val="center"/>
          </w:tcPr>
          <w:p w:rsidR="0053746F" w:rsidRPr="0053746F" w:rsidRDefault="0053746F" w:rsidP="0053746F"/>
        </w:tc>
        <w:tc>
          <w:tcPr>
            <w:tcW w:w="357" w:type="dxa"/>
            <w:vMerge/>
            <w:vAlign w:val="center"/>
          </w:tcPr>
          <w:p w:rsidR="0053746F" w:rsidRPr="0053746F" w:rsidRDefault="0053746F" w:rsidP="0053746F"/>
        </w:tc>
        <w:tc>
          <w:tcPr>
            <w:tcW w:w="357" w:type="dxa"/>
            <w:vMerge/>
            <w:vAlign w:val="center"/>
          </w:tcPr>
          <w:p w:rsidR="0053746F" w:rsidRPr="0053746F" w:rsidRDefault="0053746F" w:rsidP="0053746F"/>
        </w:tc>
        <w:tc>
          <w:tcPr>
            <w:tcW w:w="478" w:type="dxa"/>
            <w:vMerge/>
            <w:vAlign w:val="center"/>
          </w:tcPr>
          <w:p w:rsidR="0053746F" w:rsidRPr="0053746F" w:rsidRDefault="0053746F" w:rsidP="0053746F"/>
        </w:tc>
        <w:tc>
          <w:tcPr>
            <w:tcW w:w="498" w:type="dxa"/>
            <w:vMerge/>
            <w:vAlign w:val="center"/>
          </w:tcPr>
          <w:p w:rsidR="0053746F" w:rsidRPr="0053746F" w:rsidRDefault="0053746F" w:rsidP="0053746F"/>
        </w:tc>
        <w:tc>
          <w:tcPr>
            <w:tcW w:w="478" w:type="dxa"/>
            <w:vMerge/>
            <w:vAlign w:val="center"/>
          </w:tcPr>
          <w:p w:rsidR="0053746F" w:rsidRPr="0053746F" w:rsidRDefault="0053746F" w:rsidP="0053746F"/>
        </w:tc>
        <w:tc>
          <w:tcPr>
            <w:tcW w:w="356" w:type="dxa"/>
            <w:vMerge/>
            <w:vAlign w:val="center"/>
          </w:tcPr>
          <w:p w:rsidR="0053746F" w:rsidRPr="0053746F" w:rsidRDefault="0053746F" w:rsidP="0053746F"/>
        </w:tc>
        <w:tc>
          <w:tcPr>
            <w:tcW w:w="358" w:type="dxa"/>
            <w:vMerge/>
            <w:vAlign w:val="center"/>
          </w:tcPr>
          <w:p w:rsidR="0053746F" w:rsidRPr="0053746F" w:rsidRDefault="0053746F" w:rsidP="0053746F"/>
        </w:tc>
        <w:tc>
          <w:tcPr>
            <w:tcW w:w="358" w:type="dxa"/>
            <w:vMerge/>
            <w:vAlign w:val="center"/>
          </w:tcPr>
          <w:p w:rsidR="0053746F" w:rsidRPr="0053746F" w:rsidRDefault="0053746F" w:rsidP="0053746F"/>
        </w:tc>
        <w:tc>
          <w:tcPr>
            <w:tcW w:w="358" w:type="dxa"/>
            <w:vMerge/>
            <w:vAlign w:val="center"/>
          </w:tcPr>
          <w:p w:rsidR="0053746F" w:rsidRPr="0053746F" w:rsidRDefault="0053746F" w:rsidP="0053746F"/>
        </w:tc>
        <w:tc>
          <w:tcPr>
            <w:tcW w:w="408" w:type="dxa"/>
            <w:vMerge/>
            <w:vAlign w:val="center"/>
          </w:tcPr>
          <w:p w:rsidR="0053746F" w:rsidRPr="0053746F" w:rsidRDefault="0053746F" w:rsidP="0053746F"/>
        </w:tc>
        <w:tc>
          <w:tcPr>
            <w:tcW w:w="358" w:type="dxa"/>
            <w:vMerge/>
            <w:vAlign w:val="center"/>
          </w:tcPr>
          <w:p w:rsidR="0053746F" w:rsidRPr="0053746F" w:rsidRDefault="0053746F" w:rsidP="0053746F"/>
        </w:tc>
      </w:tr>
      <w:tr w:rsidR="0053746F" w:rsidRPr="0053746F" w:rsidTr="009E443E">
        <w:trPr>
          <w:jc w:val="center"/>
        </w:trPr>
        <w:tc>
          <w:tcPr>
            <w:tcW w:w="73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756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В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В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В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Ом</w:t>
            </w:r>
          </w:p>
        </w:tc>
        <w:tc>
          <w:tcPr>
            <w:tcW w:w="498" w:type="dxa"/>
            <w:vAlign w:val="center"/>
          </w:tcPr>
          <w:p w:rsidR="0053746F" w:rsidRPr="0053746F" w:rsidRDefault="0053746F" w:rsidP="0053746F">
            <w:r w:rsidRPr="0053746F">
              <w:t>ОМ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Ом</w:t>
            </w:r>
          </w:p>
        </w:tc>
        <w:tc>
          <w:tcPr>
            <w:tcW w:w="356" w:type="dxa"/>
            <w:vAlign w:val="center"/>
          </w:tcPr>
          <w:p w:rsidR="0053746F" w:rsidRPr="0053746F" w:rsidRDefault="0053746F" w:rsidP="0053746F">
            <w:r w:rsidRPr="0053746F">
              <w:t>Ом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Ом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Ом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Ом</w:t>
            </w:r>
          </w:p>
        </w:tc>
        <w:tc>
          <w:tcPr>
            <w:tcW w:w="408" w:type="dxa"/>
            <w:vAlign w:val="center"/>
          </w:tcPr>
          <w:p w:rsidR="0053746F" w:rsidRPr="0053746F" w:rsidRDefault="0053746F" w:rsidP="0053746F">
            <w:r w:rsidRPr="0053746F">
              <w:t>Ом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Ом</w: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</w:t>
            </w:r>
          </w:p>
        </w:tc>
        <w:tc>
          <w:tcPr>
            <w:tcW w:w="756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2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3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4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5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6</w:t>
            </w:r>
          </w:p>
        </w:tc>
        <w:tc>
          <w:tcPr>
            <w:tcW w:w="498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7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8</w:t>
            </w:r>
          </w:p>
        </w:tc>
        <w:tc>
          <w:tcPr>
            <w:tcW w:w="356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9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10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11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12</w:t>
            </w:r>
          </w:p>
        </w:tc>
        <w:tc>
          <w:tcPr>
            <w:tcW w:w="408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13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14</w: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vAlign w:val="center"/>
          </w:tcPr>
          <w:p w:rsidR="0053746F" w:rsidRPr="0053746F" w:rsidRDefault="0053746F" w:rsidP="0053746F">
            <w:r w:rsidRPr="0053746F">
              <w:t>1</w:t>
            </w:r>
          </w:p>
        </w:tc>
        <w:tc>
          <w:tcPr>
            <w:tcW w:w="756" w:type="dxa"/>
            <w:vAlign w:val="center"/>
          </w:tcPr>
          <w:p w:rsidR="0053746F" w:rsidRPr="0053746F" w:rsidRDefault="0053746F" w:rsidP="0053746F">
            <w:r w:rsidRPr="0053746F">
              <w:t>1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498" w:type="dxa"/>
            <w:vAlign w:val="center"/>
          </w:tcPr>
          <w:p w:rsidR="0053746F" w:rsidRPr="0053746F" w:rsidRDefault="0053746F" w:rsidP="0053746F">
            <w:r w:rsidRPr="0053746F">
              <w:t>0,3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0,4</w:t>
            </w:r>
          </w:p>
        </w:tc>
        <w:tc>
          <w:tcPr>
            <w:tcW w:w="356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408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756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60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0,3</w:t>
            </w:r>
          </w:p>
        </w:tc>
        <w:tc>
          <w:tcPr>
            <w:tcW w:w="498" w:type="dxa"/>
            <w:vAlign w:val="center"/>
          </w:tcPr>
          <w:p w:rsidR="0053746F" w:rsidRPr="0053746F" w:rsidRDefault="0053746F" w:rsidP="0053746F">
            <w:r w:rsidRPr="0053746F">
              <w:t>0,5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356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408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756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0,3</w:t>
            </w:r>
          </w:p>
        </w:tc>
        <w:tc>
          <w:tcPr>
            <w:tcW w:w="498" w:type="dxa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356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408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756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80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98" w:type="dxa"/>
            <w:vAlign w:val="center"/>
          </w:tcPr>
          <w:p w:rsidR="0053746F" w:rsidRPr="0053746F" w:rsidRDefault="0053746F" w:rsidP="0053746F">
            <w:r w:rsidRPr="0053746F">
              <w:t>0,4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356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  <w:tc>
          <w:tcPr>
            <w:tcW w:w="408" w:type="dxa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756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120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0,5</w:t>
            </w:r>
          </w:p>
        </w:tc>
        <w:tc>
          <w:tcPr>
            <w:tcW w:w="498" w:type="dxa"/>
            <w:vAlign w:val="center"/>
          </w:tcPr>
          <w:p w:rsidR="0053746F" w:rsidRPr="0053746F" w:rsidRDefault="0053746F" w:rsidP="0053746F">
            <w:r w:rsidRPr="0053746F">
              <w:t>0,4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0,3</w:t>
            </w:r>
          </w:p>
        </w:tc>
        <w:tc>
          <w:tcPr>
            <w:tcW w:w="356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  <w:tc>
          <w:tcPr>
            <w:tcW w:w="408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756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498" w:type="dxa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356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408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756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0,3</w:t>
            </w:r>
          </w:p>
        </w:tc>
        <w:tc>
          <w:tcPr>
            <w:tcW w:w="498" w:type="dxa"/>
            <w:vAlign w:val="center"/>
          </w:tcPr>
          <w:p w:rsidR="0053746F" w:rsidRPr="0053746F" w:rsidRDefault="0053746F" w:rsidP="0053746F">
            <w:r w:rsidRPr="0053746F">
              <w:t>0,4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0,5</w:t>
            </w:r>
          </w:p>
        </w:tc>
        <w:tc>
          <w:tcPr>
            <w:tcW w:w="356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408" w:type="dxa"/>
            <w:vAlign w:val="center"/>
          </w:tcPr>
          <w:p w:rsidR="0053746F" w:rsidRPr="0053746F" w:rsidRDefault="0053746F" w:rsidP="0053746F">
            <w:r w:rsidRPr="0053746F">
              <w:t>60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70</w: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756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498" w:type="dxa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0,3</w:t>
            </w:r>
          </w:p>
        </w:tc>
        <w:tc>
          <w:tcPr>
            <w:tcW w:w="356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408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  <w:tc>
          <w:tcPr>
            <w:tcW w:w="756" w:type="dxa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75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0,4</w:t>
            </w:r>
          </w:p>
        </w:tc>
        <w:tc>
          <w:tcPr>
            <w:tcW w:w="498" w:type="dxa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0,3</w:t>
            </w:r>
          </w:p>
        </w:tc>
        <w:tc>
          <w:tcPr>
            <w:tcW w:w="356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408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756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16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24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1,1</w:t>
            </w:r>
          </w:p>
        </w:tc>
        <w:tc>
          <w:tcPr>
            <w:tcW w:w="498" w:type="dxa"/>
            <w:vAlign w:val="center"/>
          </w:tcPr>
          <w:p w:rsidR="0053746F" w:rsidRPr="0053746F" w:rsidRDefault="0053746F" w:rsidP="0053746F">
            <w:r w:rsidRPr="0053746F">
              <w:t>1,5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0,4</w:t>
            </w:r>
          </w:p>
        </w:tc>
        <w:tc>
          <w:tcPr>
            <w:tcW w:w="356" w:type="dxa"/>
            <w:vAlign w:val="center"/>
          </w:tcPr>
          <w:p w:rsidR="0053746F" w:rsidRPr="0053746F" w:rsidRDefault="0053746F" w:rsidP="0053746F">
            <w:r w:rsidRPr="0053746F">
              <w:t>3,5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4,5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5,8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9,5</w:t>
            </w:r>
          </w:p>
        </w:tc>
        <w:tc>
          <w:tcPr>
            <w:tcW w:w="408" w:type="dxa"/>
            <w:vAlign w:val="center"/>
          </w:tcPr>
          <w:p w:rsidR="0053746F" w:rsidRPr="0053746F" w:rsidRDefault="0053746F" w:rsidP="0053746F">
            <w:r w:rsidRPr="0053746F">
              <w:t>10,1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vAlign w:val="center"/>
          </w:tcPr>
          <w:p w:rsidR="0053746F" w:rsidRPr="0053746F" w:rsidRDefault="0053746F" w:rsidP="0053746F">
            <w:r w:rsidRPr="0053746F">
              <w:t>11</w:t>
            </w:r>
          </w:p>
        </w:tc>
        <w:tc>
          <w:tcPr>
            <w:tcW w:w="756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7,4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6,5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98" w:type="dxa"/>
            <w:vAlign w:val="center"/>
          </w:tcPr>
          <w:p w:rsidR="0053746F" w:rsidRPr="0053746F" w:rsidRDefault="0053746F" w:rsidP="0053746F">
            <w:r w:rsidRPr="0053746F">
              <w:t>0,3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0,4</w:t>
            </w:r>
          </w:p>
        </w:tc>
        <w:tc>
          <w:tcPr>
            <w:tcW w:w="356" w:type="dxa"/>
            <w:vAlign w:val="center"/>
          </w:tcPr>
          <w:p w:rsidR="0053746F" w:rsidRPr="0053746F" w:rsidRDefault="0053746F" w:rsidP="0053746F">
            <w:r w:rsidRPr="0053746F">
              <w:t>5,5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6,5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4,5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8,5</w:t>
            </w:r>
          </w:p>
        </w:tc>
        <w:tc>
          <w:tcPr>
            <w:tcW w:w="408" w:type="dxa"/>
            <w:vAlign w:val="center"/>
          </w:tcPr>
          <w:p w:rsidR="0053746F" w:rsidRPr="0053746F" w:rsidRDefault="0053746F" w:rsidP="0053746F">
            <w:r w:rsidRPr="0053746F">
              <w:t>7,5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9,5</w: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756" w:type="dxa"/>
            <w:vAlign w:val="center"/>
          </w:tcPr>
          <w:p w:rsidR="0053746F" w:rsidRPr="0053746F" w:rsidRDefault="0053746F" w:rsidP="0053746F">
            <w:r w:rsidRPr="0053746F">
              <w:t>49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95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16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0,4</w:t>
            </w:r>
          </w:p>
        </w:tc>
        <w:tc>
          <w:tcPr>
            <w:tcW w:w="498" w:type="dxa"/>
            <w:vAlign w:val="center"/>
          </w:tcPr>
          <w:p w:rsidR="0053746F" w:rsidRPr="0053746F" w:rsidRDefault="0053746F" w:rsidP="0053746F">
            <w:r w:rsidRPr="0053746F">
              <w:t>0,5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0,6</w:t>
            </w:r>
          </w:p>
        </w:tc>
        <w:tc>
          <w:tcPr>
            <w:tcW w:w="356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408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vAlign w:val="center"/>
          </w:tcPr>
          <w:p w:rsidR="0053746F" w:rsidRPr="0053746F" w:rsidRDefault="0053746F" w:rsidP="0053746F">
            <w:r w:rsidRPr="0053746F">
              <w:t>13</w:t>
            </w:r>
          </w:p>
        </w:tc>
        <w:tc>
          <w:tcPr>
            <w:tcW w:w="756" w:type="dxa"/>
            <w:vAlign w:val="center"/>
          </w:tcPr>
          <w:p w:rsidR="0053746F" w:rsidRPr="0053746F" w:rsidRDefault="0053746F" w:rsidP="0053746F">
            <w:r w:rsidRPr="0053746F">
              <w:t>48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0,5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0,7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0,9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498" w:type="dxa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0,3</w:t>
            </w:r>
          </w:p>
        </w:tc>
        <w:tc>
          <w:tcPr>
            <w:tcW w:w="356" w:type="dxa"/>
            <w:vAlign w:val="center"/>
          </w:tcPr>
          <w:p w:rsidR="0053746F" w:rsidRPr="0053746F" w:rsidRDefault="0053746F" w:rsidP="0053746F">
            <w:r w:rsidRPr="0053746F">
              <w:t>1,2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1,7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1,5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408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vAlign w:val="center"/>
          </w:tcPr>
          <w:p w:rsidR="0053746F" w:rsidRPr="0053746F" w:rsidRDefault="0053746F" w:rsidP="0053746F">
            <w:r w:rsidRPr="0053746F">
              <w:t>14</w:t>
            </w:r>
          </w:p>
        </w:tc>
        <w:tc>
          <w:tcPr>
            <w:tcW w:w="756" w:type="dxa"/>
            <w:vAlign w:val="center"/>
          </w:tcPr>
          <w:p w:rsidR="0053746F" w:rsidRPr="0053746F" w:rsidRDefault="0053746F" w:rsidP="0053746F">
            <w:r w:rsidRPr="0053746F">
              <w:t>47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498" w:type="dxa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356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21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22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23</w:t>
            </w:r>
          </w:p>
        </w:tc>
        <w:tc>
          <w:tcPr>
            <w:tcW w:w="408" w:type="dxa"/>
            <w:vAlign w:val="center"/>
          </w:tcPr>
          <w:p w:rsidR="0053746F" w:rsidRPr="0053746F" w:rsidRDefault="0053746F" w:rsidP="0053746F">
            <w:r w:rsidRPr="0053746F">
              <w:t>24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756" w:type="dxa"/>
            <w:vAlign w:val="center"/>
          </w:tcPr>
          <w:p w:rsidR="0053746F" w:rsidRPr="0053746F" w:rsidRDefault="0053746F" w:rsidP="0053746F">
            <w:r w:rsidRPr="0053746F">
              <w:t>46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98" w:type="dxa"/>
            <w:vAlign w:val="center"/>
          </w:tcPr>
          <w:p w:rsidR="0053746F" w:rsidRPr="0053746F" w:rsidRDefault="0053746F" w:rsidP="0053746F">
            <w:r w:rsidRPr="0053746F">
              <w:t>0,3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0,4</w:t>
            </w:r>
          </w:p>
        </w:tc>
        <w:tc>
          <w:tcPr>
            <w:tcW w:w="356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11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14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408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27</w: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vAlign w:val="center"/>
          </w:tcPr>
          <w:p w:rsidR="0053746F" w:rsidRPr="0053746F" w:rsidRDefault="0053746F" w:rsidP="0053746F">
            <w:r w:rsidRPr="0053746F">
              <w:t>16</w:t>
            </w:r>
          </w:p>
        </w:tc>
        <w:tc>
          <w:tcPr>
            <w:tcW w:w="756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498" w:type="dxa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356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408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vAlign w:val="center"/>
          </w:tcPr>
          <w:p w:rsidR="0053746F" w:rsidRPr="0053746F" w:rsidRDefault="0053746F" w:rsidP="0053746F">
            <w:r w:rsidRPr="0053746F">
              <w:t>17</w:t>
            </w:r>
          </w:p>
        </w:tc>
        <w:tc>
          <w:tcPr>
            <w:tcW w:w="756" w:type="dxa"/>
            <w:vAlign w:val="center"/>
          </w:tcPr>
          <w:p w:rsidR="0053746F" w:rsidRPr="0053746F" w:rsidRDefault="0053746F" w:rsidP="0053746F">
            <w:r w:rsidRPr="0053746F">
              <w:t>44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55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98" w:type="dxa"/>
            <w:vAlign w:val="center"/>
          </w:tcPr>
          <w:p w:rsidR="0053746F" w:rsidRPr="0053746F" w:rsidRDefault="0053746F" w:rsidP="0053746F">
            <w:r w:rsidRPr="0053746F">
              <w:t>0,4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0,6</w:t>
            </w:r>
          </w:p>
        </w:tc>
        <w:tc>
          <w:tcPr>
            <w:tcW w:w="356" w:type="dxa"/>
            <w:vAlign w:val="center"/>
          </w:tcPr>
          <w:p w:rsidR="0053746F" w:rsidRPr="0053746F" w:rsidRDefault="0053746F" w:rsidP="0053746F">
            <w:r w:rsidRPr="0053746F">
              <w:t>1,2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1,5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2,5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4,2</w:t>
            </w:r>
          </w:p>
        </w:tc>
        <w:tc>
          <w:tcPr>
            <w:tcW w:w="408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vAlign w:val="center"/>
          </w:tcPr>
          <w:p w:rsidR="0053746F" w:rsidRPr="0053746F" w:rsidRDefault="0053746F" w:rsidP="0053746F">
            <w:r w:rsidRPr="0053746F">
              <w:t>18</w:t>
            </w:r>
          </w:p>
        </w:tc>
        <w:tc>
          <w:tcPr>
            <w:tcW w:w="756" w:type="dxa"/>
            <w:vAlign w:val="center"/>
          </w:tcPr>
          <w:p w:rsidR="0053746F" w:rsidRPr="0053746F" w:rsidRDefault="0053746F" w:rsidP="0053746F">
            <w:r w:rsidRPr="0053746F">
              <w:t>43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1,7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1,9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1,5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498" w:type="dxa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356" w:type="dxa"/>
            <w:vAlign w:val="center"/>
          </w:tcPr>
          <w:p w:rsidR="0053746F" w:rsidRPr="0053746F" w:rsidRDefault="0053746F" w:rsidP="0053746F">
            <w:r w:rsidRPr="0053746F">
              <w:t>1,5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1,6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1,7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1,8</w:t>
            </w:r>
          </w:p>
        </w:tc>
        <w:tc>
          <w:tcPr>
            <w:tcW w:w="408" w:type="dxa"/>
            <w:vAlign w:val="center"/>
          </w:tcPr>
          <w:p w:rsidR="0053746F" w:rsidRPr="0053746F" w:rsidRDefault="0053746F" w:rsidP="0053746F">
            <w:r w:rsidRPr="0053746F">
              <w:t>1,9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vAlign w:val="center"/>
          </w:tcPr>
          <w:p w:rsidR="0053746F" w:rsidRPr="0053746F" w:rsidRDefault="0053746F" w:rsidP="0053746F">
            <w:r w:rsidRPr="0053746F">
              <w:t>19</w:t>
            </w:r>
          </w:p>
        </w:tc>
        <w:tc>
          <w:tcPr>
            <w:tcW w:w="756" w:type="dxa"/>
            <w:vAlign w:val="center"/>
          </w:tcPr>
          <w:p w:rsidR="0053746F" w:rsidRPr="0053746F" w:rsidRDefault="0053746F" w:rsidP="0053746F">
            <w:r w:rsidRPr="0053746F">
              <w:t>42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2,5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2,5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98" w:type="dxa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356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26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27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408" w:type="dxa"/>
            <w:vAlign w:val="center"/>
          </w:tcPr>
          <w:p w:rsidR="0053746F" w:rsidRPr="0053746F" w:rsidRDefault="0053746F" w:rsidP="0053746F">
            <w:r w:rsidRPr="0053746F">
              <w:t>36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37</w: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756" w:type="dxa"/>
            <w:vAlign w:val="center"/>
          </w:tcPr>
          <w:p w:rsidR="0053746F" w:rsidRPr="0053746F" w:rsidRDefault="0053746F" w:rsidP="0053746F">
            <w:r w:rsidRPr="0053746F">
              <w:t>41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17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17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17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498" w:type="dxa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356" w:type="dxa"/>
            <w:vAlign w:val="center"/>
          </w:tcPr>
          <w:p w:rsidR="0053746F" w:rsidRPr="0053746F" w:rsidRDefault="0053746F" w:rsidP="0053746F">
            <w:r w:rsidRPr="0053746F">
              <w:t>2,1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3,4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3,7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5,5</w:t>
            </w:r>
          </w:p>
        </w:tc>
        <w:tc>
          <w:tcPr>
            <w:tcW w:w="408" w:type="dxa"/>
            <w:vAlign w:val="center"/>
          </w:tcPr>
          <w:p w:rsidR="0053746F" w:rsidRPr="0053746F" w:rsidRDefault="0053746F" w:rsidP="0053746F">
            <w:r w:rsidRPr="0053746F">
              <w:t>8,2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9,1</w: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vAlign w:val="center"/>
          </w:tcPr>
          <w:p w:rsidR="0053746F" w:rsidRPr="0053746F" w:rsidRDefault="0053746F" w:rsidP="0053746F">
            <w:r w:rsidRPr="0053746F">
              <w:t>21</w:t>
            </w:r>
          </w:p>
        </w:tc>
        <w:tc>
          <w:tcPr>
            <w:tcW w:w="756" w:type="dxa"/>
            <w:vAlign w:val="center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498" w:type="dxa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0,3</w:t>
            </w:r>
          </w:p>
        </w:tc>
        <w:tc>
          <w:tcPr>
            <w:tcW w:w="356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408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vAlign w:val="center"/>
          </w:tcPr>
          <w:p w:rsidR="0053746F" w:rsidRPr="0053746F" w:rsidRDefault="0053746F" w:rsidP="0053746F">
            <w:r w:rsidRPr="0053746F">
              <w:t>22</w:t>
            </w:r>
          </w:p>
        </w:tc>
        <w:tc>
          <w:tcPr>
            <w:tcW w:w="756" w:type="dxa"/>
            <w:vAlign w:val="center"/>
          </w:tcPr>
          <w:p w:rsidR="0053746F" w:rsidRPr="0053746F" w:rsidRDefault="0053746F" w:rsidP="0053746F">
            <w:r w:rsidRPr="0053746F">
              <w:t>11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85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1,2</w:t>
            </w:r>
          </w:p>
        </w:tc>
        <w:tc>
          <w:tcPr>
            <w:tcW w:w="498" w:type="dxa"/>
            <w:vAlign w:val="center"/>
          </w:tcPr>
          <w:p w:rsidR="0053746F" w:rsidRPr="0053746F" w:rsidRDefault="0053746F" w:rsidP="0053746F">
            <w:r w:rsidRPr="0053746F">
              <w:t>1,5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1,1</w:t>
            </w:r>
          </w:p>
        </w:tc>
        <w:tc>
          <w:tcPr>
            <w:tcW w:w="356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  <w:tc>
          <w:tcPr>
            <w:tcW w:w="408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vAlign w:val="center"/>
          </w:tcPr>
          <w:p w:rsidR="0053746F" w:rsidRPr="0053746F" w:rsidRDefault="0053746F" w:rsidP="0053746F">
            <w:r w:rsidRPr="0053746F">
              <w:lastRenderedPageBreak/>
              <w:t>23</w:t>
            </w:r>
          </w:p>
        </w:tc>
        <w:tc>
          <w:tcPr>
            <w:tcW w:w="756" w:type="dxa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16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98" w:type="dxa"/>
            <w:vAlign w:val="center"/>
          </w:tcPr>
          <w:p w:rsidR="0053746F" w:rsidRPr="0053746F" w:rsidRDefault="0053746F" w:rsidP="0053746F">
            <w:r w:rsidRPr="0053746F">
              <w:t>0,5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0,7</w:t>
            </w:r>
          </w:p>
        </w:tc>
        <w:tc>
          <w:tcPr>
            <w:tcW w:w="356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408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vAlign w:val="center"/>
          </w:tcPr>
          <w:p w:rsidR="0053746F" w:rsidRPr="0053746F" w:rsidRDefault="0053746F" w:rsidP="0053746F">
            <w:r w:rsidRPr="0053746F">
              <w:t>24</w:t>
            </w:r>
          </w:p>
        </w:tc>
        <w:tc>
          <w:tcPr>
            <w:tcW w:w="756" w:type="dxa"/>
            <w:vAlign w:val="center"/>
          </w:tcPr>
          <w:p w:rsidR="0053746F" w:rsidRPr="0053746F" w:rsidRDefault="0053746F" w:rsidP="0053746F">
            <w:r w:rsidRPr="0053746F">
              <w:t>13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1,2</w:t>
            </w:r>
          </w:p>
        </w:tc>
        <w:tc>
          <w:tcPr>
            <w:tcW w:w="498" w:type="dxa"/>
            <w:vAlign w:val="center"/>
          </w:tcPr>
          <w:p w:rsidR="0053746F" w:rsidRPr="0053746F" w:rsidRDefault="0053746F" w:rsidP="0053746F">
            <w:r w:rsidRPr="0053746F">
              <w:t>1,3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1,5</w:t>
            </w:r>
          </w:p>
        </w:tc>
        <w:tc>
          <w:tcPr>
            <w:tcW w:w="356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  <w:tc>
          <w:tcPr>
            <w:tcW w:w="408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756" w:type="dxa"/>
            <w:vAlign w:val="center"/>
          </w:tcPr>
          <w:p w:rsidR="0053746F" w:rsidRPr="0053746F" w:rsidRDefault="0053746F" w:rsidP="0053746F">
            <w:r w:rsidRPr="0053746F">
              <w:t>14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14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16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24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0,4</w:t>
            </w:r>
          </w:p>
        </w:tc>
        <w:tc>
          <w:tcPr>
            <w:tcW w:w="498" w:type="dxa"/>
            <w:vAlign w:val="center"/>
          </w:tcPr>
          <w:p w:rsidR="0053746F" w:rsidRPr="0053746F" w:rsidRDefault="0053746F" w:rsidP="0053746F">
            <w:r w:rsidRPr="0053746F">
              <w:t>0,5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0,6</w:t>
            </w:r>
          </w:p>
        </w:tc>
        <w:tc>
          <w:tcPr>
            <w:tcW w:w="356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408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vAlign w:val="center"/>
          </w:tcPr>
          <w:p w:rsidR="0053746F" w:rsidRPr="0053746F" w:rsidRDefault="0053746F" w:rsidP="0053746F">
            <w:r w:rsidRPr="0053746F">
              <w:t>26</w:t>
            </w:r>
          </w:p>
        </w:tc>
        <w:tc>
          <w:tcPr>
            <w:tcW w:w="756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1,2</w:t>
            </w:r>
          </w:p>
        </w:tc>
        <w:tc>
          <w:tcPr>
            <w:tcW w:w="498" w:type="dxa"/>
            <w:vAlign w:val="center"/>
          </w:tcPr>
          <w:p w:rsidR="0053746F" w:rsidRPr="0053746F" w:rsidRDefault="0053746F" w:rsidP="0053746F">
            <w:r w:rsidRPr="0053746F">
              <w:t>1,4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1,6</w:t>
            </w:r>
          </w:p>
        </w:tc>
        <w:tc>
          <w:tcPr>
            <w:tcW w:w="356" w:type="dxa"/>
            <w:vAlign w:val="center"/>
          </w:tcPr>
          <w:p w:rsidR="0053746F" w:rsidRPr="0053746F" w:rsidRDefault="0053746F" w:rsidP="0053746F">
            <w:r w:rsidRPr="0053746F">
              <w:t>2,5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2,6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2,4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2,7</w:t>
            </w:r>
          </w:p>
        </w:tc>
        <w:tc>
          <w:tcPr>
            <w:tcW w:w="408" w:type="dxa"/>
            <w:vAlign w:val="center"/>
          </w:tcPr>
          <w:p w:rsidR="0053746F" w:rsidRPr="0053746F" w:rsidRDefault="0053746F" w:rsidP="0053746F">
            <w:r w:rsidRPr="0053746F">
              <w:t>2,8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2,9</w: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vAlign w:val="center"/>
          </w:tcPr>
          <w:p w:rsidR="0053746F" w:rsidRPr="0053746F" w:rsidRDefault="0053746F" w:rsidP="0053746F">
            <w:r w:rsidRPr="0053746F">
              <w:t>27</w:t>
            </w:r>
          </w:p>
        </w:tc>
        <w:tc>
          <w:tcPr>
            <w:tcW w:w="756" w:type="dxa"/>
            <w:vAlign w:val="center"/>
          </w:tcPr>
          <w:p w:rsidR="0053746F" w:rsidRPr="0053746F" w:rsidRDefault="0053746F" w:rsidP="0053746F">
            <w:r w:rsidRPr="0053746F">
              <w:t>16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0,5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0,7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0,9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498" w:type="dxa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356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14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16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408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28</w: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vAlign w:val="center"/>
          </w:tcPr>
          <w:p w:rsidR="0053746F" w:rsidRPr="0053746F" w:rsidRDefault="0053746F" w:rsidP="0053746F">
            <w:r w:rsidRPr="0053746F">
              <w:t>28</w:t>
            </w:r>
          </w:p>
        </w:tc>
        <w:tc>
          <w:tcPr>
            <w:tcW w:w="756" w:type="dxa"/>
            <w:vAlign w:val="center"/>
          </w:tcPr>
          <w:p w:rsidR="0053746F" w:rsidRPr="0053746F" w:rsidRDefault="0053746F" w:rsidP="0053746F">
            <w:r w:rsidRPr="0053746F">
              <w:t>17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357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98" w:type="dxa"/>
            <w:vAlign w:val="center"/>
          </w:tcPr>
          <w:p w:rsidR="0053746F" w:rsidRPr="0053746F" w:rsidRDefault="0053746F" w:rsidP="0053746F">
            <w:r w:rsidRPr="0053746F">
              <w:t>1,3</w:t>
            </w:r>
          </w:p>
        </w:tc>
        <w:tc>
          <w:tcPr>
            <w:tcW w:w="478" w:type="dxa"/>
            <w:vAlign w:val="center"/>
          </w:tcPr>
          <w:p w:rsidR="0053746F" w:rsidRPr="0053746F" w:rsidRDefault="0053746F" w:rsidP="0053746F">
            <w:r w:rsidRPr="0053746F">
              <w:t>2,3</w:t>
            </w:r>
          </w:p>
        </w:tc>
        <w:tc>
          <w:tcPr>
            <w:tcW w:w="356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65</w:t>
            </w:r>
          </w:p>
        </w:tc>
        <w:tc>
          <w:tcPr>
            <w:tcW w:w="408" w:type="dxa"/>
            <w:vAlign w:val="center"/>
          </w:tcPr>
          <w:p w:rsidR="0053746F" w:rsidRPr="0053746F" w:rsidRDefault="0053746F" w:rsidP="0053746F">
            <w:r w:rsidRPr="0053746F">
              <w:t>75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85</w:t>
            </w:r>
          </w:p>
        </w:tc>
      </w:tr>
    </w:tbl>
    <w:p w:rsidR="0053746F" w:rsidRPr="0053746F" w:rsidRDefault="0053746F" w:rsidP="0053746F"/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Продолжение прил. 2</w:t>
      </w:r>
    </w:p>
    <w:p w:rsidR="0053746F" w:rsidRPr="0053746F" w:rsidRDefault="0053746F" w:rsidP="0053746F">
      <w:pPr>
        <w:rPr>
          <w:i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35"/>
        <w:gridCol w:w="196"/>
        <w:gridCol w:w="336"/>
        <w:gridCol w:w="420"/>
        <w:gridCol w:w="30"/>
        <w:gridCol w:w="327"/>
        <w:gridCol w:w="132"/>
        <w:gridCol w:w="259"/>
        <w:gridCol w:w="216"/>
        <w:gridCol w:w="141"/>
        <w:gridCol w:w="316"/>
        <w:gridCol w:w="162"/>
        <w:gridCol w:w="295"/>
        <w:gridCol w:w="203"/>
        <w:gridCol w:w="254"/>
        <w:gridCol w:w="224"/>
        <w:gridCol w:w="226"/>
        <w:gridCol w:w="130"/>
        <w:gridCol w:w="264"/>
        <w:gridCol w:w="94"/>
        <w:gridCol w:w="300"/>
        <w:gridCol w:w="58"/>
        <w:gridCol w:w="336"/>
        <w:gridCol w:w="22"/>
        <w:gridCol w:w="372"/>
        <w:gridCol w:w="36"/>
        <w:gridCol w:w="358"/>
      </w:tblGrid>
      <w:tr w:rsidR="0053746F" w:rsidRPr="0053746F" w:rsidTr="009E443E">
        <w:trPr>
          <w:jc w:val="center"/>
        </w:trPr>
        <w:tc>
          <w:tcPr>
            <w:tcW w:w="535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</w:t>
            </w:r>
          </w:p>
        </w:tc>
        <w:tc>
          <w:tcPr>
            <w:tcW w:w="532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2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3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4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5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6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7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8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9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10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11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12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13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14</w: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gridSpan w:val="2"/>
            <w:vAlign w:val="center"/>
          </w:tcPr>
          <w:p w:rsidR="0053746F" w:rsidRPr="0053746F" w:rsidRDefault="0053746F" w:rsidP="0053746F">
            <w:r w:rsidRPr="0053746F">
              <w:t>29</w:t>
            </w:r>
          </w:p>
        </w:tc>
        <w:tc>
          <w:tcPr>
            <w:tcW w:w="756" w:type="dxa"/>
            <w:gridSpan w:val="2"/>
            <w:vAlign w:val="center"/>
          </w:tcPr>
          <w:p w:rsidR="0053746F" w:rsidRPr="0053746F" w:rsidRDefault="0053746F" w:rsidP="0053746F">
            <w:r w:rsidRPr="0053746F">
              <w:t>18</w:t>
            </w:r>
          </w:p>
        </w:tc>
        <w:tc>
          <w:tcPr>
            <w:tcW w:w="357" w:type="dxa"/>
            <w:gridSpan w:val="2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357" w:type="dxa"/>
            <w:gridSpan w:val="2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357" w:type="dxa"/>
            <w:gridSpan w:val="2"/>
            <w:vAlign w:val="center"/>
          </w:tcPr>
          <w:p w:rsidR="0053746F" w:rsidRPr="0053746F" w:rsidRDefault="0053746F" w:rsidP="0053746F">
            <w:r w:rsidRPr="0053746F">
              <w:t>14</w:t>
            </w:r>
          </w:p>
        </w:tc>
        <w:tc>
          <w:tcPr>
            <w:tcW w:w="478" w:type="dxa"/>
            <w:gridSpan w:val="2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498" w:type="dxa"/>
            <w:gridSpan w:val="2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78" w:type="dxa"/>
            <w:gridSpan w:val="2"/>
            <w:vAlign w:val="center"/>
          </w:tcPr>
          <w:p w:rsidR="0053746F" w:rsidRPr="0053746F" w:rsidRDefault="0053746F" w:rsidP="0053746F">
            <w:r w:rsidRPr="0053746F">
              <w:t>0,3</w:t>
            </w:r>
          </w:p>
        </w:tc>
        <w:tc>
          <w:tcPr>
            <w:tcW w:w="356" w:type="dxa"/>
            <w:gridSpan w:val="2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358" w:type="dxa"/>
            <w:gridSpan w:val="2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358" w:type="dxa"/>
            <w:gridSpan w:val="2"/>
            <w:vAlign w:val="center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358" w:type="dxa"/>
            <w:gridSpan w:val="2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408" w:type="dxa"/>
            <w:gridSpan w:val="2"/>
            <w:vAlign w:val="center"/>
          </w:tcPr>
          <w:p w:rsidR="0053746F" w:rsidRPr="0053746F" w:rsidRDefault="0053746F" w:rsidP="0053746F">
            <w:r w:rsidRPr="0053746F">
              <w:t>60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70</w: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gridSpan w:val="2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756" w:type="dxa"/>
            <w:gridSpan w:val="2"/>
            <w:vAlign w:val="center"/>
          </w:tcPr>
          <w:p w:rsidR="0053746F" w:rsidRPr="0053746F" w:rsidRDefault="0053746F" w:rsidP="0053746F">
            <w:r w:rsidRPr="0053746F">
              <w:t>19</w:t>
            </w:r>
          </w:p>
        </w:tc>
        <w:tc>
          <w:tcPr>
            <w:tcW w:w="357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57" w:type="dxa"/>
            <w:gridSpan w:val="2"/>
            <w:vAlign w:val="center"/>
          </w:tcPr>
          <w:p w:rsidR="0053746F" w:rsidRPr="0053746F" w:rsidRDefault="0053746F" w:rsidP="0053746F">
            <w:r w:rsidRPr="0053746F">
              <w:t>120</w:t>
            </w:r>
          </w:p>
        </w:tc>
        <w:tc>
          <w:tcPr>
            <w:tcW w:w="357" w:type="dxa"/>
            <w:gridSpan w:val="2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478" w:type="dxa"/>
            <w:gridSpan w:val="2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498" w:type="dxa"/>
            <w:gridSpan w:val="2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78" w:type="dxa"/>
            <w:gridSpan w:val="2"/>
            <w:vAlign w:val="center"/>
          </w:tcPr>
          <w:p w:rsidR="0053746F" w:rsidRPr="0053746F" w:rsidRDefault="0053746F" w:rsidP="0053746F">
            <w:r w:rsidRPr="0053746F">
              <w:t>0,3</w:t>
            </w:r>
          </w:p>
        </w:tc>
        <w:tc>
          <w:tcPr>
            <w:tcW w:w="356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58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58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58" w:type="dxa"/>
            <w:gridSpan w:val="2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408" w:type="dxa"/>
            <w:gridSpan w:val="2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</w:tr>
      <w:tr w:rsidR="0053746F" w:rsidRPr="0053746F" w:rsidTr="009E443E">
        <w:trPr>
          <w:jc w:val="center"/>
        </w:trPr>
        <w:tc>
          <w:tcPr>
            <w:tcW w:w="731" w:type="dxa"/>
            <w:gridSpan w:val="2"/>
            <w:vAlign w:val="center"/>
          </w:tcPr>
          <w:p w:rsidR="0053746F" w:rsidRPr="0053746F" w:rsidRDefault="0053746F" w:rsidP="0053746F">
            <w:r w:rsidRPr="0053746F">
              <w:t>31</w:t>
            </w:r>
          </w:p>
        </w:tc>
        <w:tc>
          <w:tcPr>
            <w:tcW w:w="756" w:type="dxa"/>
            <w:gridSpan w:val="2"/>
            <w:vAlign w:val="center"/>
          </w:tcPr>
          <w:p w:rsidR="0053746F" w:rsidRPr="0053746F" w:rsidRDefault="0053746F" w:rsidP="0053746F">
            <w:r w:rsidRPr="0053746F">
              <w:t>39</w:t>
            </w:r>
          </w:p>
        </w:tc>
        <w:tc>
          <w:tcPr>
            <w:tcW w:w="357" w:type="dxa"/>
            <w:gridSpan w:val="2"/>
            <w:vAlign w:val="center"/>
          </w:tcPr>
          <w:p w:rsidR="0053746F" w:rsidRPr="0053746F" w:rsidRDefault="0053746F" w:rsidP="0053746F">
            <w:r w:rsidRPr="0053746F">
              <w:t>27</w:t>
            </w:r>
          </w:p>
        </w:tc>
        <w:tc>
          <w:tcPr>
            <w:tcW w:w="357" w:type="dxa"/>
            <w:gridSpan w:val="2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357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478" w:type="dxa"/>
            <w:gridSpan w:val="2"/>
            <w:vAlign w:val="center"/>
          </w:tcPr>
          <w:p w:rsidR="0053746F" w:rsidRPr="0053746F" w:rsidRDefault="0053746F" w:rsidP="0053746F">
            <w:r w:rsidRPr="0053746F">
              <w:t>1,1</w:t>
            </w:r>
          </w:p>
        </w:tc>
        <w:tc>
          <w:tcPr>
            <w:tcW w:w="498" w:type="dxa"/>
            <w:gridSpan w:val="2"/>
            <w:vAlign w:val="center"/>
          </w:tcPr>
          <w:p w:rsidR="0053746F" w:rsidRPr="0053746F" w:rsidRDefault="0053746F" w:rsidP="0053746F">
            <w:r w:rsidRPr="0053746F">
              <w:t>1,2</w:t>
            </w:r>
          </w:p>
        </w:tc>
        <w:tc>
          <w:tcPr>
            <w:tcW w:w="478" w:type="dxa"/>
            <w:gridSpan w:val="2"/>
            <w:vAlign w:val="center"/>
          </w:tcPr>
          <w:p w:rsidR="0053746F" w:rsidRPr="0053746F" w:rsidRDefault="0053746F" w:rsidP="0053746F">
            <w:r w:rsidRPr="0053746F">
              <w:t>1,3</w:t>
            </w:r>
          </w:p>
        </w:tc>
        <w:tc>
          <w:tcPr>
            <w:tcW w:w="356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58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58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58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408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58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</w:tr>
      <w:tr w:rsidR="0053746F" w:rsidRPr="0053746F" w:rsidTr="009E443E">
        <w:trPr>
          <w:jc w:val="center"/>
        </w:trPr>
        <w:tc>
          <w:tcPr>
            <w:tcW w:w="535" w:type="dxa"/>
            <w:vAlign w:val="center"/>
          </w:tcPr>
          <w:p w:rsidR="0053746F" w:rsidRPr="0053746F" w:rsidRDefault="0053746F" w:rsidP="0053746F">
            <w:r w:rsidRPr="0053746F">
              <w:t>32</w:t>
            </w:r>
          </w:p>
        </w:tc>
        <w:tc>
          <w:tcPr>
            <w:tcW w:w="532" w:type="dxa"/>
            <w:gridSpan w:val="2"/>
            <w:vAlign w:val="center"/>
          </w:tcPr>
          <w:p w:rsidR="0053746F" w:rsidRPr="0053746F" w:rsidRDefault="0053746F" w:rsidP="0053746F">
            <w:r w:rsidRPr="0053746F">
              <w:t>38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28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95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1,1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1,4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1,7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</w:tr>
      <w:tr w:rsidR="0053746F" w:rsidRPr="0053746F" w:rsidTr="009E443E">
        <w:trPr>
          <w:jc w:val="center"/>
        </w:trPr>
        <w:tc>
          <w:tcPr>
            <w:tcW w:w="535" w:type="dxa"/>
            <w:vAlign w:val="center"/>
          </w:tcPr>
          <w:p w:rsidR="0053746F" w:rsidRPr="0053746F" w:rsidRDefault="0053746F" w:rsidP="0053746F">
            <w:r w:rsidRPr="0053746F">
              <w:t>33</w:t>
            </w:r>
          </w:p>
        </w:tc>
        <w:tc>
          <w:tcPr>
            <w:tcW w:w="532" w:type="dxa"/>
            <w:gridSpan w:val="2"/>
            <w:vAlign w:val="center"/>
          </w:tcPr>
          <w:p w:rsidR="0053746F" w:rsidRPr="0053746F" w:rsidRDefault="0053746F" w:rsidP="0053746F">
            <w:r w:rsidRPr="0053746F">
              <w:t>37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29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115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110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0,5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0,6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0,7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1,9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1,8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2,3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2,5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2,4</w:t>
            </w:r>
          </w:p>
        </w:tc>
      </w:tr>
      <w:tr w:rsidR="0053746F" w:rsidRPr="0053746F" w:rsidTr="009E443E">
        <w:trPr>
          <w:jc w:val="center"/>
        </w:trPr>
        <w:tc>
          <w:tcPr>
            <w:tcW w:w="535" w:type="dxa"/>
            <w:vAlign w:val="center"/>
          </w:tcPr>
          <w:p w:rsidR="0053746F" w:rsidRPr="0053746F" w:rsidRDefault="0053746F" w:rsidP="0053746F">
            <w:r w:rsidRPr="0053746F">
              <w:t>34</w:t>
            </w:r>
          </w:p>
        </w:tc>
        <w:tc>
          <w:tcPr>
            <w:tcW w:w="532" w:type="dxa"/>
            <w:gridSpan w:val="2"/>
            <w:vAlign w:val="center"/>
          </w:tcPr>
          <w:p w:rsidR="0053746F" w:rsidRPr="0053746F" w:rsidRDefault="0053746F" w:rsidP="0053746F">
            <w:r w:rsidRPr="0053746F">
              <w:t>36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24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1,1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0,5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</w:tr>
      <w:tr w:rsidR="0053746F" w:rsidRPr="0053746F" w:rsidTr="009E443E">
        <w:trPr>
          <w:jc w:val="center"/>
        </w:trPr>
        <w:tc>
          <w:tcPr>
            <w:tcW w:w="535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532" w:type="dxa"/>
            <w:gridSpan w:val="2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16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1,1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</w:tr>
      <w:tr w:rsidR="0053746F" w:rsidRPr="0053746F" w:rsidTr="009E443E">
        <w:trPr>
          <w:jc w:val="center"/>
        </w:trPr>
        <w:tc>
          <w:tcPr>
            <w:tcW w:w="535" w:type="dxa"/>
            <w:vAlign w:val="center"/>
          </w:tcPr>
          <w:p w:rsidR="0053746F" w:rsidRPr="0053746F" w:rsidRDefault="0053746F" w:rsidP="0053746F">
            <w:r w:rsidRPr="0053746F">
              <w:t>36</w:t>
            </w:r>
          </w:p>
        </w:tc>
        <w:tc>
          <w:tcPr>
            <w:tcW w:w="532" w:type="dxa"/>
            <w:gridSpan w:val="2"/>
            <w:vAlign w:val="center"/>
          </w:tcPr>
          <w:p w:rsidR="0053746F" w:rsidRPr="0053746F" w:rsidRDefault="0053746F" w:rsidP="0053746F">
            <w:r w:rsidRPr="0053746F">
              <w:t>34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95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95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1,2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1,3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1,5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</w:tr>
      <w:tr w:rsidR="0053746F" w:rsidRPr="0053746F" w:rsidTr="009E443E">
        <w:trPr>
          <w:jc w:val="center"/>
        </w:trPr>
        <w:tc>
          <w:tcPr>
            <w:tcW w:w="535" w:type="dxa"/>
            <w:vAlign w:val="center"/>
          </w:tcPr>
          <w:p w:rsidR="0053746F" w:rsidRPr="0053746F" w:rsidRDefault="0053746F" w:rsidP="0053746F">
            <w:r w:rsidRPr="0053746F">
              <w:t>37</w:t>
            </w:r>
          </w:p>
        </w:tc>
        <w:tc>
          <w:tcPr>
            <w:tcW w:w="532" w:type="dxa"/>
            <w:gridSpan w:val="2"/>
            <w:vAlign w:val="center"/>
          </w:tcPr>
          <w:p w:rsidR="0053746F" w:rsidRPr="0053746F" w:rsidRDefault="0053746F" w:rsidP="0053746F">
            <w:r w:rsidRPr="0053746F">
              <w:t>33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1,1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1,2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1,3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</w:tr>
      <w:tr w:rsidR="0053746F" w:rsidRPr="0053746F" w:rsidTr="009E443E">
        <w:trPr>
          <w:jc w:val="center"/>
        </w:trPr>
        <w:tc>
          <w:tcPr>
            <w:tcW w:w="535" w:type="dxa"/>
            <w:vAlign w:val="center"/>
          </w:tcPr>
          <w:p w:rsidR="0053746F" w:rsidRPr="0053746F" w:rsidRDefault="0053746F" w:rsidP="0053746F">
            <w:r w:rsidRPr="0053746F">
              <w:t>38</w:t>
            </w:r>
          </w:p>
        </w:tc>
        <w:tc>
          <w:tcPr>
            <w:tcW w:w="532" w:type="dxa"/>
            <w:gridSpan w:val="2"/>
            <w:vAlign w:val="center"/>
          </w:tcPr>
          <w:p w:rsidR="0053746F" w:rsidRPr="0053746F" w:rsidRDefault="0053746F" w:rsidP="0053746F">
            <w:r w:rsidRPr="0053746F">
              <w:t>32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120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1,1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</w:tr>
      <w:tr w:rsidR="0053746F" w:rsidRPr="0053746F" w:rsidTr="009E443E">
        <w:trPr>
          <w:jc w:val="center"/>
        </w:trPr>
        <w:tc>
          <w:tcPr>
            <w:tcW w:w="535" w:type="dxa"/>
            <w:vAlign w:val="center"/>
          </w:tcPr>
          <w:p w:rsidR="0053746F" w:rsidRPr="0053746F" w:rsidRDefault="0053746F" w:rsidP="0053746F">
            <w:r w:rsidRPr="0053746F">
              <w:t>39</w:t>
            </w:r>
          </w:p>
        </w:tc>
        <w:tc>
          <w:tcPr>
            <w:tcW w:w="532" w:type="dxa"/>
            <w:gridSpan w:val="2"/>
            <w:vAlign w:val="center"/>
          </w:tcPr>
          <w:p w:rsidR="0053746F" w:rsidRPr="0053746F" w:rsidRDefault="0053746F" w:rsidP="0053746F">
            <w:r w:rsidRPr="0053746F">
              <w:t>31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110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1,1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1,5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1,6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</w:tr>
      <w:tr w:rsidR="0053746F" w:rsidRPr="0053746F" w:rsidTr="009E443E">
        <w:trPr>
          <w:jc w:val="center"/>
        </w:trPr>
        <w:tc>
          <w:tcPr>
            <w:tcW w:w="535" w:type="dxa"/>
            <w:vAlign w:val="center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532" w:type="dxa"/>
            <w:gridSpan w:val="2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0,3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28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40</w:t>
            </w:r>
          </w:p>
        </w:tc>
      </w:tr>
      <w:tr w:rsidR="0053746F" w:rsidRPr="0053746F" w:rsidTr="009E443E">
        <w:trPr>
          <w:jc w:val="center"/>
        </w:trPr>
        <w:tc>
          <w:tcPr>
            <w:tcW w:w="535" w:type="dxa"/>
            <w:vAlign w:val="center"/>
          </w:tcPr>
          <w:p w:rsidR="0053746F" w:rsidRPr="0053746F" w:rsidRDefault="0053746F" w:rsidP="0053746F">
            <w:r w:rsidRPr="0053746F">
              <w:t>41</w:t>
            </w:r>
          </w:p>
        </w:tc>
        <w:tc>
          <w:tcPr>
            <w:tcW w:w="532" w:type="dxa"/>
            <w:gridSpan w:val="2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0,3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0,4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16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</w:tr>
      <w:tr w:rsidR="0053746F" w:rsidRPr="0053746F" w:rsidTr="009E443E">
        <w:trPr>
          <w:jc w:val="center"/>
        </w:trPr>
        <w:tc>
          <w:tcPr>
            <w:tcW w:w="535" w:type="dxa"/>
            <w:vAlign w:val="center"/>
          </w:tcPr>
          <w:p w:rsidR="0053746F" w:rsidRPr="0053746F" w:rsidRDefault="0053746F" w:rsidP="0053746F">
            <w:r w:rsidRPr="0053746F">
              <w:t>42</w:t>
            </w:r>
          </w:p>
        </w:tc>
        <w:tc>
          <w:tcPr>
            <w:tcW w:w="532" w:type="dxa"/>
            <w:gridSpan w:val="2"/>
            <w:vAlign w:val="center"/>
          </w:tcPr>
          <w:p w:rsidR="0053746F" w:rsidRPr="0053746F" w:rsidRDefault="0053746F" w:rsidP="0053746F">
            <w:r w:rsidRPr="0053746F">
              <w:t>21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36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1,1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1,2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1,3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11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</w:tr>
      <w:tr w:rsidR="0053746F" w:rsidRPr="0053746F" w:rsidTr="009E443E">
        <w:trPr>
          <w:jc w:val="center"/>
        </w:trPr>
        <w:tc>
          <w:tcPr>
            <w:tcW w:w="535" w:type="dxa"/>
            <w:vAlign w:val="center"/>
          </w:tcPr>
          <w:p w:rsidR="0053746F" w:rsidRPr="0053746F" w:rsidRDefault="0053746F" w:rsidP="0053746F">
            <w:r w:rsidRPr="0053746F">
              <w:t>43</w:t>
            </w:r>
          </w:p>
        </w:tc>
        <w:tc>
          <w:tcPr>
            <w:tcW w:w="532" w:type="dxa"/>
            <w:gridSpan w:val="2"/>
            <w:vAlign w:val="center"/>
          </w:tcPr>
          <w:p w:rsidR="0053746F" w:rsidRPr="0053746F" w:rsidRDefault="0053746F" w:rsidP="0053746F">
            <w:r w:rsidRPr="0053746F">
              <w:t>22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36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95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85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1,2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1,3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1,5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</w:tr>
      <w:tr w:rsidR="0053746F" w:rsidRPr="0053746F" w:rsidTr="009E443E">
        <w:trPr>
          <w:jc w:val="center"/>
        </w:trPr>
        <w:tc>
          <w:tcPr>
            <w:tcW w:w="535" w:type="dxa"/>
            <w:vAlign w:val="center"/>
          </w:tcPr>
          <w:p w:rsidR="0053746F" w:rsidRPr="0053746F" w:rsidRDefault="0053746F" w:rsidP="0053746F">
            <w:r w:rsidRPr="0053746F">
              <w:t>44</w:t>
            </w:r>
          </w:p>
        </w:tc>
        <w:tc>
          <w:tcPr>
            <w:tcW w:w="532" w:type="dxa"/>
            <w:gridSpan w:val="2"/>
            <w:vAlign w:val="center"/>
          </w:tcPr>
          <w:p w:rsidR="0053746F" w:rsidRPr="0053746F" w:rsidRDefault="0053746F" w:rsidP="0053746F">
            <w:r w:rsidRPr="0053746F">
              <w:t>23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1,1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1,2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1,3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</w:tr>
      <w:tr w:rsidR="0053746F" w:rsidRPr="0053746F" w:rsidTr="009E443E">
        <w:trPr>
          <w:jc w:val="center"/>
        </w:trPr>
        <w:tc>
          <w:tcPr>
            <w:tcW w:w="535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532" w:type="dxa"/>
            <w:gridSpan w:val="2"/>
            <w:vAlign w:val="center"/>
          </w:tcPr>
          <w:p w:rsidR="0053746F" w:rsidRPr="0053746F" w:rsidRDefault="0053746F" w:rsidP="0053746F">
            <w:r w:rsidRPr="0053746F">
              <w:t>24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44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0,5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2,3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2,1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2,5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3,1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2,8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2,9</w:t>
            </w:r>
          </w:p>
        </w:tc>
      </w:tr>
      <w:tr w:rsidR="0053746F" w:rsidRPr="0053746F" w:rsidTr="009E443E">
        <w:trPr>
          <w:jc w:val="center"/>
        </w:trPr>
        <w:tc>
          <w:tcPr>
            <w:tcW w:w="535" w:type="dxa"/>
            <w:vAlign w:val="center"/>
          </w:tcPr>
          <w:p w:rsidR="0053746F" w:rsidRPr="0053746F" w:rsidRDefault="0053746F" w:rsidP="0053746F">
            <w:r w:rsidRPr="0053746F">
              <w:t>46</w:t>
            </w:r>
          </w:p>
        </w:tc>
        <w:tc>
          <w:tcPr>
            <w:tcW w:w="532" w:type="dxa"/>
            <w:gridSpan w:val="2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1,1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1,2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1,4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</w:tr>
      <w:tr w:rsidR="0053746F" w:rsidRPr="0053746F" w:rsidTr="009E443E">
        <w:trPr>
          <w:jc w:val="center"/>
        </w:trPr>
        <w:tc>
          <w:tcPr>
            <w:tcW w:w="535" w:type="dxa"/>
            <w:vAlign w:val="center"/>
          </w:tcPr>
          <w:p w:rsidR="0053746F" w:rsidRPr="0053746F" w:rsidRDefault="0053746F" w:rsidP="0053746F">
            <w:r w:rsidRPr="0053746F">
              <w:t>47</w:t>
            </w:r>
          </w:p>
        </w:tc>
        <w:tc>
          <w:tcPr>
            <w:tcW w:w="532" w:type="dxa"/>
            <w:gridSpan w:val="2"/>
            <w:vAlign w:val="center"/>
          </w:tcPr>
          <w:p w:rsidR="0053746F" w:rsidRPr="0053746F" w:rsidRDefault="0053746F" w:rsidP="0053746F">
            <w:r w:rsidRPr="0053746F">
              <w:t>26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16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0,3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55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60</w:t>
            </w:r>
          </w:p>
        </w:tc>
      </w:tr>
      <w:tr w:rsidR="0053746F" w:rsidRPr="0053746F" w:rsidTr="009E443E">
        <w:trPr>
          <w:jc w:val="center"/>
        </w:trPr>
        <w:tc>
          <w:tcPr>
            <w:tcW w:w="535" w:type="dxa"/>
            <w:vAlign w:val="center"/>
          </w:tcPr>
          <w:p w:rsidR="0053746F" w:rsidRPr="0053746F" w:rsidRDefault="0053746F" w:rsidP="0053746F">
            <w:r w:rsidRPr="0053746F">
              <w:t>48</w:t>
            </w:r>
          </w:p>
        </w:tc>
        <w:tc>
          <w:tcPr>
            <w:tcW w:w="532" w:type="dxa"/>
            <w:gridSpan w:val="2"/>
            <w:vAlign w:val="center"/>
          </w:tcPr>
          <w:p w:rsidR="0053746F" w:rsidRPr="0053746F" w:rsidRDefault="0053746F" w:rsidP="0053746F">
            <w:r w:rsidRPr="0053746F">
              <w:t>27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58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1,4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1,2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2,1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</w:tr>
      <w:tr w:rsidR="0053746F" w:rsidRPr="0053746F" w:rsidTr="009E443E">
        <w:trPr>
          <w:jc w:val="center"/>
        </w:trPr>
        <w:tc>
          <w:tcPr>
            <w:tcW w:w="535" w:type="dxa"/>
            <w:vAlign w:val="center"/>
          </w:tcPr>
          <w:p w:rsidR="0053746F" w:rsidRPr="0053746F" w:rsidRDefault="0053746F" w:rsidP="0053746F">
            <w:r w:rsidRPr="0053746F">
              <w:t>49</w:t>
            </w:r>
          </w:p>
        </w:tc>
        <w:tc>
          <w:tcPr>
            <w:tcW w:w="532" w:type="dxa"/>
            <w:gridSpan w:val="2"/>
            <w:vAlign w:val="center"/>
          </w:tcPr>
          <w:p w:rsidR="0053746F" w:rsidRPr="0053746F" w:rsidRDefault="0053746F" w:rsidP="0053746F">
            <w:r w:rsidRPr="0053746F">
              <w:t>28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16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36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0,4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0,6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2,1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2,5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2,8</w:t>
            </w:r>
          </w:p>
        </w:tc>
      </w:tr>
      <w:tr w:rsidR="0053746F" w:rsidRPr="0053746F" w:rsidTr="009E443E">
        <w:trPr>
          <w:jc w:val="center"/>
        </w:trPr>
        <w:tc>
          <w:tcPr>
            <w:tcW w:w="535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532" w:type="dxa"/>
            <w:gridSpan w:val="2"/>
            <w:vAlign w:val="center"/>
          </w:tcPr>
          <w:p w:rsidR="0053746F" w:rsidRPr="0053746F" w:rsidRDefault="0053746F" w:rsidP="0053746F">
            <w:r w:rsidRPr="0053746F">
              <w:t>29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0,9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1,5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2,5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28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535" w:type="dxa"/>
            <w:vAlign w:val="center"/>
          </w:tcPr>
          <w:p w:rsidR="0053746F" w:rsidRPr="0053746F" w:rsidRDefault="0053746F" w:rsidP="0053746F">
            <w:r w:rsidRPr="0053746F">
              <w:t>51</w:t>
            </w:r>
          </w:p>
        </w:tc>
        <w:tc>
          <w:tcPr>
            <w:tcW w:w="532" w:type="dxa"/>
            <w:gridSpan w:val="2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-12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-8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0,3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</w:tr>
      <w:tr w:rsidR="0053746F" w:rsidRPr="0053746F" w:rsidTr="009E443E">
        <w:trPr>
          <w:jc w:val="center"/>
        </w:trPr>
        <w:tc>
          <w:tcPr>
            <w:tcW w:w="535" w:type="dxa"/>
            <w:vAlign w:val="center"/>
          </w:tcPr>
          <w:p w:rsidR="0053746F" w:rsidRPr="0053746F" w:rsidRDefault="0053746F" w:rsidP="0053746F">
            <w:r w:rsidRPr="0053746F">
              <w:t>52</w:t>
            </w:r>
          </w:p>
        </w:tc>
        <w:tc>
          <w:tcPr>
            <w:tcW w:w="532" w:type="dxa"/>
            <w:gridSpan w:val="2"/>
            <w:vAlign w:val="center"/>
          </w:tcPr>
          <w:p w:rsidR="0053746F" w:rsidRPr="0053746F" w:rsidRDefault="0053746F" w:rsidP="0053746F">
            <w:r w:rsidRPr="0053746F">
              <w:t>49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-45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0,3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</w:tr>
      <w:tr w:rsidR="0053746F" w:rsidRPr="0053746F" w:rsidTr="009E443E">
        <w:trPr>
          <w:jc w:val="center"/>
        </w:trPr>
        <w:tc>
          <w:tcPr>
            <w:tcW w:w="535" w:type="dxa"/>
            <w:vAlign w:val="center"/>
          </w:tcPr>
          <w:p w:rsidR="0053746F" w:rsidRPr="0053746F" w:rsidRDefault="0053746F" w:rsidP="0053746F">
            <w:r w:rsidRPr="0053746F">
              <w:t>53</w:t>
            </w:r>
          </w:p>
        </w:tc>
        <w:tc>
          <w:tcPr>
            <w:tcW w:w="532" w:type="dxa"/>
            <w:gridSpan w:val="2"/>
            <w:vAlign w:val="center"/>
          </w:tcPr>
          <w:p w:rsidR="0053746F" w:rsidRPr="0053746F" w:rsidRDefault="0053746F" w:rsidP="0053746F">
            <w:r w:rsidRPr="0053746F">
              <w:t>48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-4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-2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0,3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</w:tr>
      <w:tr w:rsidR="0053746F" w:rsidRPr="0053746F" w:rsidTr="009E443E">
        <w:trPr>
          <w:jc w:val="center"/>
        </w:trPr>
        <w:tc>
          <w:tcPr>
            <w:tcW w:w="535" w:type="dxa"/>
            <w:vAlign w:val="center"/>
          </w:tcPr>
          <w:p w:rsidR="0053746F" w:rsidRPr="0053746F" w:rsidRDefault="0053746F" w:rsidP="0053746F">
            <w:r w:rsidRPr="0053746F">
              <w:lastRenderedPageBreak/>
              <w:t>54</w:t>
            </w:r>
          </w:p>
        </w:tc>
        <w:tc>
          <w:tcPr>
            <w:tcW w:w="532" w:type="dxa"/>
            <w:gridSpan w:val="2"/>
            <w:vAlign w:val="center"/>
          </w:tcPr>
          <w:p w:rsidR="0053746F" w:rsidRPr="0053746F" w:rsidRDefault="0053746F" w:rsidP="0053746F">
            <w:r w:rsidRPr="0053746F">
              <w:t>47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-16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48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0,3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0,5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0,4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</w:tr>
      <w:tr w:rsidR="0053746F" w:rsidRPr="0053746F" w:rsidTr="009E443E">
        <w:trPr>
          <w:jc w:val="center"/>
        </w:trPr>
        <w:tc>
          <w:tcPr>
            <w:tcW w:w="535" w:type="dxa"/>
            <w:vAlign w:val="center"/>
          </w:tcPr>
          <w:p w:rsidR="0053746F" w:rsidRPr="0053746F" w:rsidRDefault="0053746F" w:rsidP="0053746F">
            <w:r w:rsidRPr="0053746F">
              <w:t>55</w:t>
            </w:r>
          </w:p>
        </w:tc>
        <w:tc>
          <w:tcPr>
            <w:tcW w:w="532" w:type="dxa"/>
            <w:gridSpan w:val="2"/>
            <w:vAlign w:val="center"/>
          </w:tcPr>
          <w:p w:rsidR="0053746F" w:rsidRPr="0053746F" w:rsidRDefault="0053746F" w:rsidP="0053746F">
            <w:r w:rsidRPr="0053746F">
              <w:t>46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-24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0,3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24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1,9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0,7</w:t>
            </w:r>
          </w:p>
        </w:tc>
      </w:tr>
      <w:tr w:rsidR="0053746F" w:rsidRPr="0053746F" w:rsidTr="009E443E">
        <w:trPr>
          <w:jc w:val="center"/>
        </w:trPr>
        <w:tc>
          <w:tcPr>
            <w:tcW w:w="535" w:type="dxa"/>
            <w:vAlign w:val="center"/>
          </w:tcPr>
          <w:p w:rsidR="0053746F" w:rsidRPr="0053746F" w:rsidRDefault="0053746F" w:rsidP="0053746F">
            <w:r w:rsidRPr="0053746F">
              <w:t>56</w:t>
            </w:r>
          </w:p>
        </w:tc>
        <w:tc>
          <w:tcPr>
            <w:tcW w:w="532" w:type="dxa"/>
            <w:gridSpan w:val="2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14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-4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0,5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1,1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60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70</w:t>
            </w:r>
          </w:p>
        </w:tc>
      </w:tr>
      <w:tr w:rsidR="0053746F" w:rsidRPr="0053746F" w:rsidTr="009E443E">
        <w:trPr>
          <w:jc w:val="center"/>
        </w:trPr>
        <w:tc>
          <w:tcPr>
            <w:tcW w:w="535" w:type="dxa"/>
            <w:vAlign w:val="center"/>
          </w:tcPr>
          <w:p w:rsidR="0053746F" w:rsidRPr="0053746F" w:rsidRDefault="0053746F" w:rsidP="0053746F">
            <w:r w:rsidRPr="0053746F">
              <w:t>57</w:t>
            </w:r>
          </w:p>
        </w:tc>
        <w:tc>
          <w:tcPr>
            <w:tcW w:w="532" w:type="dxa"/>
            <w:gridSpan w:val="2"/>
            <w:vAlign w:val="center"/>
          </w:tcPr>
          <w:p w:rsidR="0053746F" w:rsidRPr="0053746F" w:rsidRDefault="0053746F" w:rsidP="0053746F">
            <w:r w:rsidRPr="0053746F">
              <w:t>44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-9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7,2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9,3</w:t>
            </w:r>
          </w:p>
        </w:tc>
      </w:tr>
      <w:tr w:rsidR="0053746F" w:rsidRPr="0053746F" w:rsidTr="009E443E">
        <w:trPr>
          <w:jc w:val="center"/>
        </w:trPr>
        <w:tc>
          <w:tcPr>
            <w:tcW w:w="535" w:type="dxa"/>
            <w:vAlign w:val="center"/>
          </w:tcPr>
          <w:p w:rsidR="0053746F" w:rsidRPr="0053746F" w:rsidRDefault="0053746F" w:rsidP="0053746F">
            <w:r w:rsidRPr="0053746F">
              <w:t>58</w:t>
            </w:r>
          </w:p>
        </w:tc>
        <w:tc>
          <w:tcPr>
            <w:tcW w:w="532" w:type="dxa"/>
            <w:gridSpan w:val="2"/>
            <w:vAlign w:val="center"/>
          </w:tcPr>
          <w:p w:rsidR="0053746F" w:rsidRPr="0053746F" w:rsidRDefault="0053746F" w:rsidP="0053746F">
            <w:r w:rsidRPr="0053746F">
              <w:t>43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-4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-8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-50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0,5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1,2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14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16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24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</w:tr>
      <w:tr w:rsidR="0053746F" w:rsidRPr="0053746F" w:rsidTr="009E443E">
        <w:trPr>
          <w:jc w:val="center"/>
        </w:trPr>
        <w:tc>
          <w:tcPr>
            <w:tcW w:w="535" w:type="dxa"/>
            <w:vAlign w:val="center"/>
          </w:tcPr>
          <w:p w:rsidR="0053746F" w:rsidRPr="0053746F" w:rsidRDefault="0053746F" w:rsidP="0053746F">
            <w:r w:rsidRPr="0053746F">
              <w:t>59</w:t>
            </w:r>
          </w:p>
        </w:tc>
        <w:tc>
          <w:tcPr>
            <w:tcW w:w="532" w:type="dxa"/>
            <w:gridSpan w:val="2"/>
            <w:vAlign w:val="center"/>
          </w:tcPr>
          <w:p w:rsidR="0053746F" w:rsidRPr="0053746F" w:rsidRDefault="0053746F" w:rsidP="0053746F">
            <w:r w:rsidRPr="0053746F">
              <w:t>42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-8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-4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-45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1,1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1,5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1,8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55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56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60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90</w:t>
            </w:r>
          </w:p>
        </w:tc>
      </w:tr>
      <w:tr w:rsidR="0053746F" w:rsidRPr="0053746F" w:rsidTr="009E443E">
        <w:trPr>
          <w:jc w:val="center"/>
        </w:trPr>
        <w:tc>
          <w:tcPr>
            <w:tcW w:w="535" w:type="dxa"/>
            <w:vAlign w:val="center"/>
          </w:tcPr>
          <w:p w:rsidR="0053746F" w:rsidRPr="0053746F" w:rsidRDefault="0053746F" w:rsidP="0053746F">
            <w:r w:rsidRPr="0053746F">
              <w:t>60</w:t>
            </w:r>
          </w:p>
        </w:tc>
        <w:tc>
          <w:tcPr>
            <w:tcW w:w="532" w:type="dxa"/>
            <w:gridSpan w:val="2"/>
            <w:vAlign w:val="center"/>
          </w:tcPr>
          <w:p w:rsidR="0053746F" w:rsidRPr="0053746F" w:rsidRDefault="0053746F" w:rsidP="0053746F">
            <w:r w:rsidRPr="0053746F">
              <w:t>41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-8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1,3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2,1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</w:tr>
    </w:tbl>
    <w:p w:rsidR="0053746F" w:rsidRPr="0053746F" w:rsidRDefault="0053746F" w:rsidP="0053746F"/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Продолжение прил.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31"/>
        <w:gridCol w:w="51"/>
        <w:gridCol w:w="475"/>
        <w:gridCol w:w="81"/>
        <w:gridCol w:w="369"/>
        <w:gridCol w:w="86"/>
        <w:gridCol w:w="364"/>
        <w:gridCol w:w="449"/>
        <w:gridCol w:w="22"/>
        <w:gridCol w:w="435"/>
        <w:gridCol w:w="456"/>
        <w:gridCol w:w="21"/>
        <w:gridCol w:w="435"/>
        <w:gridCol w:w="40"/>
        <w:gridCol w:w="398"/>
        <w:gridCol w:w="12"/>
        <w:gridCol w:w="386"/>
        <w:gridCol w:w="8"/>
        <w:gridCol w:w="394"/>
        <w:gridCol w:w="398"/>
        <w:gridCol w:w="399"/>
        <w:gridCol w:w="398"/>
      </w:tblGrid>
      <w:tr w:rsidR="0053746F" w:rsidRPr="0053746F" w:rsidTr="009E443E">
        <w:trPr>
          <w:jc w:val="center"/>
        </w:trPr>
        <w:tc>
          <w:tcPr>
            <w:tcW w:w="582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</w:t>
            </w:r>
          </w:p>
        </w:tc>
        <w:tc>
          <w:tcPr>
            <w:tcW w:w="556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2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3</w:t>
            </w:r>
          </w:p>
        </w:tc>
        <w:tc>
          <w:tcPr>
            <w:tcW w:w="364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4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5</w:t>
            </w:r>
          </w:p>
        </w:tc>
        <w:tc>
          <w:tcPr>
            <w:tcW w:w="435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6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7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8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9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10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11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12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13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14</w:t>
            </w:r>
          </w:p>
        </w:tc>
      </w:tr>
      <w:tr w:rsidR="0053746F" w:rsidRPr="0053746F" w:rsidTr="009E443E">
        <w:trPr>
          <w:jc w:val="center"/>
        </w:trPr>
        <w:tc>
          <w:tcPr>
            <w:tcW w:w="531" w:type="dxa"/>
            <w:vAlign w:val="center"/>
          </w:tcPr>
          <w:p w:rsidR="0053746F" w:rsidRPr="0053746F" w:rsidRDefault="0053746F" w:rsidP="0053746F">
            <w:r w:rsidRPr="0053746F">
              <w:t>61</w:t>
            </w:r>
          </w:p>
        </w:tc>
        <w:tc>
          <w:tcPr>
            <w:tcW w:w="526" w:type="dxa"/>
            <w:gridSpan w:val="2"/>
            <w:vAlign w:val="center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449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</w:t>
            </w:r>
          </w:p>
        </w:tc>
        <w:tc>
          <w:tcPr>
            <w:tcW w:w="456" w:type="dxa"/>
            <w:vAlign w:val="center"/>
          </w:tcPr>
          <w:p w:rsidR="0053746F" w:rsidRPr="0053746F" w:rsidRDefault="0053746F" w:rsidP="0053746F">
            <w:r w:rsidRPr="0053746F">
              <w:t>1,2</w:t>
            </w:r>
          </w:p>
        </w:tc>
        <w:tc>
          <w:tcPr>
            <w:tcW w:w="456" w:type="dxa"/>
            <w:gridSpan w:val="2"/>
            <w:vAlign w:val="center"/>
          </w:tcPr>
          <w:p w:rsidR="0053746F" w:rsidRPr="0053746F" w:rsidRDefault="0053746F" w:rsidP="0053746F">
            <w:r w:rsidRPr="0053746F">
              <w:t>2,3</w:t>
            </w:r>
          </w:p>
        </w:tc>
        <w:tc>
          <w:tcPr>
            <w:tcW w:w="450" w:type="dxa"/>
            <w:gridSpan w:val="3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4,2</w:t>
            </w:r>
          </w:p>
        </w:tc>
        <w:tc>
          <w:tcPr>
            <w:tcW w:w="394" w:type="dxa"/>
            <w:vAlign w:val="center"/>
          </w:tcPr>
          <w:p w:rsidR="0053746F" w:rsidRPr="0053746F" w:rsidRDefault="0053746F" w:rsidP="0053746F">
            <w:r w:rsidRPr="0053746F">
              <w:t>3,5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4,6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r w:rsidRPr="0053746F">
              <w:t>7,8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</w:tr>
      <w:tr w:rsidR="0053746F" w:rsidRPr="0053746F" w:rsidTr="009E443E">
        <w:trPr>
          <w:jc w:val="center"/>
        </w:trPr>
        <w:tc>
          <w:tcPr>
            <w:tcW w:w="531" w:type="dxa"/>
            <w:vAlign w:val="center"/>
          </w:tcPr>
          <w:p w:rsidR="0053746F" w:rsidRPr="0053746F" w:rsidRDefault="0053746F" w:rsidP="0053746F">
            <w:r w:rsidRPr="0053746F">
              <w:t>62</w:t>
            </w:r>
          </w:p>
        </w:tc>
        <w:tc>
          <w:tcPr>
            <w:tcW w:w="526" w:type="dxa"/>
            <w:gridSpan w:val="2"/>
            <w:vAlign w:val="center"/>
          </w:tcPr>
          <w:p w:rsidR="0053746F" w:rsidRPr="0053746F" w:rsidRDefault="0053746F" w:rsidP="0053746F">
            <w:r w:rsidRPr="0053746F">
              <w:t>39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14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-8</w:t>
            </w:r>
          </w:p>
        </w:tc>
        <w:tc>
          <w:tcPr>
            <w:tcW w:w="449" w:type="dxa"/>
            <w:vAlign w:val="center"/>
          </w:tcPr>
          <w:p w:rsidR="0053746F" w:rsidRPr="0053746F" w:rsidRDefault="0053746F" w:rsidP="0053746F">
            <w:r w:rsidRPr="0053746F">
              <w:t>-3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1,1</w:t>
            </w:r>
          </w:p>
        </w:tc>
        <w:tc>
          <w:tcPr>
            <w:tcW w:w="456" w:type="dxa"/>
            <w:vAlign w:val="center"/>
          </w:tcPr>
          <w:p w:rsidR="0053746F" w:rsidRPr="0053746F" w:rsidRDefault="0053746F" w:rsidP="0053746F">
            <w:r w:rsidRPr="0053746F">
              <w:t>2,1</w:t>
            </w:r>
          </w:p>
        </w:tc>
        <w:tc>
          <w:tcPr>
            <w:tcW w:w="456" w:type="dxa"/>
            <w:gridSpan w:val="2"/>
            <w:vAlign w:val="center"/>
          </w:tcPr>
          <w:p w:rsidR="0053746F" w:rsidRPr="0053746F" w:rsidRDefault="0053746F" w:rsidP="0053746F">
            <w:r w:rsidRPr="0053746F">
              <w:t>3,2</w:t>
            </w:r>
          </w:p>
        </w:tc>
        <w:tc>
          <w:tcPr>
            <w:tcW w:w="450" w:type="dxa"/>
            <w:gridSpan w:val="3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4,2</w:t>
            </w:r>
          </w:p>
        </w:tc>
        <w:tc>
          <w:tcPr>
            <w:tcW w:w="394" w:type="dxa"/>
            <w:vAlign w:val="center"/>
          </w:tcPr>
          <w:p w:rsidR="0053746F" w:rsidRPr="0053746F" w:rsidRDefault="0053746F" w:rsidP="0053746F">
            <w:r w:rsidRPr="0053746F">
              <w:t>5,1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3,8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r w:rsidRPr="0053746F">
              <w:t>3,7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</w:tr>
      <w:tr w:rsidR="0053746F" w:rsidRPr="0053746F" w:rsidTr="009E443E">
        <w:trPr>
          <w:jc w:val="center"/>
        </w:trPr>
        <w:tc>
          <w:tcPr>
            <w:tcW w:w="531" w:type="dxa"/>
            <w:vAlign w:val="center"/>
          </w:tcPr>
          <w:p w:rsidR="0053746F" w:rsidRPr="0053746F" w:rsidRDefault="0053746F" w:rsidP="0053746F">
            <w:r w:rsidRPr="0053746F">
              <w:t>63</w:t>
            </w:r>
          </w:p>
        </w:tc>
        <w:tc>
          <w:tcPr>
            <w:tcW w:w="526" w:type="dxa"/>
            <w:gridSpan w:val="2"/>
            <w:vAlign w:val="center"/>
          </w:tcPr>
          <w:p w:rsidR="0053746F" w:rsidRPr="0053746F" w:rsidRDefault="0053746F" w:rsidP="0053746F">
            <w:r w:rsidRPr="0053746F">
              <w:t>38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449" w:type="dxa"/>
            <w:vAlign w:val="center"/>
          </w:tcPr>
          <w:p w:rsidR="0053746F" w:rsidRPr="0053746F" w:rsidRDefault="0053746F" w:rsidP="0053746F">
            <w:r w:rsidRPr="0053746F">
              <w:t>-6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0,8</w:t>
            </w:r>
          </w:p>
        </w:tc>
        <w:tc>
          <w:tcPr>
            <w:tcW w:w="456" w:type="dxa"/>
            <w:vAlign w:val="center"/>
          </w:tcPr>
          <w:p w:rsidR="0053746F" w:rsidRPr="0053746F" w:rsidRDefault="0053746F" w:rsidP="0053746F">
            <w:r w:rsidRPr="0053746F">
              <w:t>1,4</w:t>
            </w:r>
          </w:p>
        </w:tc>
        <w:tc>
          <w:tcPr>
            <w:tcW w:w="456" w:type="dxa"/>
            <w:gridSpan w:val="2"/>
            <w:vAlign w:val="center"/>
          </w:tcPr>
          <w:p w:rsidR="0053746F" w:rsidRPr="0053746F" w:rsidRDefault="0053746F" w:rsidP="0053746F">
            <w:r w:rsidRPr="0053746F">
              <w:t>1,6</w:t>
            </w:r>
          </w:p>
        </w:tc>
        <w:tc>
          <w:tcPr>
            <w:tcW w:w="450" w:type="dxa"/>
            <w:gridSpan w:val="3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4,3</w:t>
            </w:r>
          </w:p>
        </w:tc>
        <w:tc>
          <w:tcPr>
            <w:tcW w:w="394" w:type="dxa"/>
            <w:vAlign w:val="center"/>
          </w:tcPr>
          <w:p w:rsidR="0053746F" w:rsidRPr="0053746F" w:rsidRDefault="0053746F" w:rsidP="0053746F">
            <w:r w:rsidRPr="0053746F">
              <w:t>2,5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2,7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</w:tr>
      <w:tr w:rsidR="0053746F" w:rsidRPr="0053746F" w:rsidTr="009E443E">
        <w:trPr>
          <w:jc w:val="center"/>
        </w:trPr>
        <w:tc>
          <w:tcPr>
            <w:tcW w:w="531" w:type="dxa"/>
            <w:vAlign w:val="center"/>
          </w:tcPr>
          <w:p w:rsidR="0053746F" w:rsidRPr="0053746F" w:rsidRDefault="0053746F" w:rsidP="0053746F">
            <w:r w:rsidRPr="0053746F">
              <w:t>64</w:t>
            </w:r>
          </w:p>
        </w:tc>
        <w:tc>
          <w:tcPr>
            <w:tcW w:w="526" w:type="dxa"/>
            <w:gridSpan w:val="2"/>
            <w:vAlign w:val="center"/>
          </w:tcPr>
          <w:p w:rsidR="0053746F" w:rsidRPr="0053746F" w:rsidRDefault="0053746F" w:rsidP="0053746F">
            <w:r w:rsidRPr="0053746F">
              <w:t>37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449" w:type="dxa"/>
            <w:vAlign w:val="center"/>
          </w:tcPr>
          <w:p w:rsidR="0053746F" w:rsidRPr="0053746F" w:rsidRDefault="0053746F" w:rsidP="0053746F">
            <w:r w:rsidRPr="0053746F">
              <w:t>-90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1,4</w:t>
            </w:r>
          </w:p>
        </w:tc>
        <w:tc>
          <w:tcPr>
            <w:tcW w:w="456" w:type="dxa"/>
            <w:vAlign w:val="center"/>
          </w:tcPr>
          <w:p w:rsidR="0053746F" w:rsidRPr="0053746F" w:rsidRDefault="0053746F" w:rsidP="0053746F">
            <w:r w:rsidRPr="0053746F">
              <w:t>1,5</w:t>
            </w:r>
          </w:p>
        </w:tc>
        <w:tc>
          <w:tcPr>
            <w:tcW w:w="456" w:type="dxa"/>
            <w:gridSpan w:val="2"/>
            <w:vAlign w:val="center"/>
          </w:tcPr>
          <w:p w:rsidR="0053746F" w:rsidRPr="0053746F" w:rsidRDefault="0053746F" w:rsidP="0053746F">
            <w:r w:rsidRPr="0053746F">
              <w:t>1,7</w:t>
            </w:r>
          </w:p>
        </w:tc>
        <w:tc>
          <w:tcPr>
            <w:tcW w:w="450" w:type="dxa"/>
            <w:gridSpan w:val="3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94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</w:tr>
      <w:tr w:rsidR="0053746F" w:rsidRPr="0053746F" w:rsidTr="009E443E">
        <w:trPr>
          <w:jc w:val="center"/>
        </w:trPr>
        <w:tc>
          <w:tcPr>
            <w:tcW w:w="531" w:type="dxa"/>
            <w:vAlign w:val="center"/>
          </w:tcPr>
          <w:p w:rsidR="0053746F" w:rsidRPr="0053746F" w:rsidRDefault="0053746F" w:rsidP="0053746F">
            <w:r w:rsidRPr="0053746F">
              <w:t>65</w:t>
            </w:r>
          </w:p>
        </w:tc>
        <w:tc>
          <w:tcPr>
            <w:tcW w:w="526" w:type="dxa"/>
            <w:gridSpan w:val="2"/>
            <w:vAlign w:val="center"/>
          </w:tcPr>
          <w:p w:rsidR="0053746F" w:rsidRPr="0053746F" w:rsidRDefault="0053746F" w:rsidP="0053746F">
            <w:r w:rsidRPr="0053746F">
              <w:t>36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449" w:type="dxa"/>
            <w:vAlign w:val="center"/>
          </w:tcPr>
          <w:p w:rsidR="0053746F" w:rsidRPr="0053746F" w:rsidRDefault="0053746F" w:rsidP="0053746F">
            <w:r w:rsidRPr="0053746F">
              <w:t>-80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</w:t>
            </w:r>
          </w:p>
        </w:tc>
        <w:tc>
          <w:tcPr>
            <w:tcW w:w="456" w:type="dxa"/>
            <w:vAlign w:val="center"/>
          </w:tcPr>
          <w:p w:rsidR="0053746F" w:rsidRPr="0053746F" w:rsidRDefault="0053746F" w:rsidP="0053746F">
            <w:r w:rsidRPr="0053746F">
              <w:t>1,5</w:t>
            </w:r>
          </w:p>
        </w:tc>
        <w:tc>
          <w:tcPr>
            <w:tcW w:w="456" w:type="dxa"/>
            <w:gridSpan w:val="2"/>
            <w:vAlign w:val="center"/>
          </w:tcPr>
          <w:p w:rsidR="0053746F" w:rsidRPr="0053746F" w:rsidRDefault="0053746F" w:rsidP="0053746F">
            <w:r w:rsidRPr="0053746F">
              <w:t>2,4</w:t>
            </w:r>
          </w:p>
        </w:tc>
        <w:tc>
          <w:tcPr>
            <w:tcW w:w="450" w:type="dxa"/>
            <w:gridSpan w:val="3"/>
            <w:vAlign w:val="center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394" w:type="dxa"/>
            <w:vAlign w:val="center"/>
          </w:tcPr>
          <w:p w:rsidR="0053746F" w:rsidRPr="0053746F" w:rsidRDefault="0053746F" w:rsidP="0053746F">
            <w:r w:rsidRPr="0053746F">
              <w:t>55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62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r w:rsidRPr="0053746F">
              <w:t>90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80</w:t>
            </w:r>
          </w:p>
        </w:tc>
      </w:tr>
      <w:tr w:rsidR="0053746F" w:rsidRPr="0053746F" w:rsidTr="009E443E">
        <w:trPr>
          <w:jc w:val="center"/>
        </w:trPr>
        <w:tc>
          <w:tcPr>
            <w:tcW w:w="531" w:type="dxa"/>
            <w:vAlign w:val="center"/>
          </w:tcPr>
          <w:p w:rsidR="0053746F" w:rsidRPr="0053746F" w:rsidRDefault="0053746F" w:rsidP="0053746F">
            <w:r w:rsidRPr="0053746F">
              <w:t>66</w:t>
            </w:r>
          </w:p>
        </w:tc>
        <w:tc>
          <w:tcPr>
            <w:tcW w:w="526" w:type="dxa"/>
            <w:gridSpan w:val="2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72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449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0,7</w:t>
            </w:r>
          </w:p>
        </w:tc>
        <w:tc>
          <w:tcPr>
            <w:tcW w:w="456" w:type="dxa"/>
            <w:vAlign w:val="center"/>
          </w:tcPr>
          <w:p w:rsidR="0053746F" w:rsidRPr="0053746F" w:rsidRDefault="0053746F" w:rsidP="0053746F">
            <w:r w:rsidRPr="0053746F">
              <w:t>1,5</w:t>
            </w:r>
          </w:p>
        </w:tc>
        <w:tc>
          <w:tcPr>
            <w:tcW w:w="456" w:type="dxa"/>
            <w:gridSpan w:val="2"/>
            <w:vAlign w:val="center"/>
          </w:tcPr>
          <w:p w:rsidR="0053746F" w:rsidRPr="0053746F" w:rsidRDefault="0053746F" w:rsidP="0053746F">
            <w:r w:rsidRPr="0053746F">
              <w:t>0</w:t>
            </w:r>
          </w:p>
        </w:tc>
        <w:tc>
          <w:tcPr>
            <w:tcW w:w="450" w:type="dxa"/>
            <w:gridSpan w:val="3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1</w:t>
            </w:r>
          </w:p>
        </w:tc>
        <w:tc>
          <w:tcPr>
            <w:tcW w:w="394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</w:tr>
      <w:tr w:rsidR="0053746F" w:rsidRPr="0053746F" w:rsidTr="009E443E">
        <w:trPr>
          <w:jc w:val="center"/>
        </w:trPr>
        <w:tc>
          <w:tcPr>
            <w:tcW w:w="531" w:type="dxa"/>
            <w:vAlign w:val="center"/>
          </w:tcPr>
          <w:p w:rsidR="0053746F" w:rsidRPr="0053746F" w:rsidRDefault="0053746F" w:rsidP="0053746F">
            <w:r w:rsidRPr="0053746F">
              <w:t>67</w:t>
            </w:r>
          </w:p>
        </w:tc>
        <w:tc>
          <w:tcPr>
            <w:tcW w:w="526" w:type="dxa"/>
            <w:gridSpan w:val="2"/>
            <w:vAlign w:val="center"/>
          </w:tcPr>
          <w:p w:rsidR="0053746F" w:rsidRPr="0053746F" w:rsidRDefault="0053746F" w:rsidP="0053746F">
            <w:r w:rsidRPr="0053746F">
              <w:t>34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  <w:tc>
          <w:tcPr>
            <w:tcW w:w="450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449" w:type="dxa"/>
            <w:vAlign w:val="center"/>
          </w:tcPr>
          <w:p w:rsidR="0053746F" w:rsidRPr="0053746F" w:rsidRDefault="0053746F" w:rsidP="0053746F">
            <w:r w:rsidRPr="0053746F">
              <w:t>27</w:t>
            </w:r>
          </w:p>
        </w:tc>
        <w:tc>
          <w:tcPr>
            <w:tcW w:w="457" w:type="dxa"/>
            <w:gridSpan w:val="2"/>
            <w:vAlign w:val="center"/>
          </w:tcPr>
          <w:p w:rsidR="0053746F" w:rsidRPr="0053746F" w:rsidRDefault="0053746F" w:rsidP="0053746F">
            <w:r w:rsidRPr="0053746F">
              <w:t>1,2</w:t>
            </w:r>
          </w:p>
        </w:tc>
        <w:tc>
          <w:tcPr>
            <w:tcW w:w="456" w:type="dxa"/>
            <w:vAlign w:val="center"/>
          </w:tcPr>
          <w:p w:rsidR="0053746F" w:rsidRPr="0053746F" w:rsidRDefault="0053746F" w:rsidP="0053746F">
            <w:r w:rsidRPr="0053746F">
              <w:t>1,3</w:t>
            </w:r>
          </w:p>
        </w:tc>
        <w:tc>
          <w:tcPr>
            <w:tcW w:w="456" w:type="dxa"/>
            <w:gridSpan w:val="2"/>
            <w:vAlign w:val="center"/>
          </w:tcPr>
          <w:p w:rsidR="0053746F" w:rsidRPr="0053746F" w:rsidRDefault="0053746F" w:rsidP="0053746F">
            <w:r w:rsidRPr="0053746F">
              <w:t>1,5</w:t>
            </w:r>
          </w:p>
        </w:tc>
        <w:tc>
          <w:tcPr>
            <w:tcW w:w="450" w:type="dxa"/>
            <w:gridSpan w:val="3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394" w:type="dxa"/>
            <w:gridSpan w:val="2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394" w:type="dxa"/>
            <w:vAlign w:val="center"/>
          </w:tcPr>
          <w:p w:rsidR="0053746F" w:rsidRPr="0053746F" w:rsidRDefault="0053746F" w:rsidP="0053746F">
            <w:r w:rsidRPr="0053746F">
              <w:t>55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36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21</w:t>
            </w:r>
          </w:p>
        </w:tc>
      </w:tr>
      <w:tr w:rsidR="0053746F" w:rsidRPr="0053746F" w:rsidTr="009E443E">
        <w:trPr>
          <w:jc w:val="center"/>
        </w:trPr>
        <w:tc>
          <w:tcPr>
            <w:tcW w:w="582" w:type="dxa"/>
            <w:gridSpan w:val="2"/>
            <w:vAlign w:val="center"/>
          </w:tcPr>
          <w:p w:rsidR="0053746F" w:rsidRPr="0053746F" w:rsidRDefault="0053746F" w:rsidP="0053746F">
            <w:r w:rsidRPr="0053746F">
              <w:t>68</w:t>
            </w:r>
          </w:p>
        </w:tc>
        <w:tc>
          <w:tcPr>
            <w:tcW w:w="556" w:type="dxa"/>
            <w:gridSpan w:val="2"/>
            <w:vAlign w:val="center"/>
          </w:tcPr>
          <w:p w:rsidR="0053746F" w:rsidRPr="0053746F" w:rsidRDefault="0053746F" w:rsidP="0053746F">
            <w:r w:rsidRPr="0053746F">
              <w:t>33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-8</w:t>
            </w:r>
          </w:p>
        </w:tc>
        <w:tc>
          <w:tcPr>
            <w:tcW w:w="364" w:type="dxa"/>
            <w:vAlign w:val="center"/>
          </w:tcPr>
          <w:p w:rsidR="0053746F" w:rsidRPr="0053746F" w:rsidRDefault="0053746F" w:rsidP="0053746F">
            <w:r w:rsidRPr="0053746F">
              <w:t>-4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-52</w:t>
            </w:r>
          </w:p>
        </w:tc>
        <w:tc>
          <w:tcPr>
            <w:tcW w:w="435" w:type="dxa"/>
            <w:vAlign w:val="center"/>
          </w:tcPr>
          <w:p w:rsidR="0053746F" w:rsidRPr="0053746F" w:rsidRDefault="0053746F" w:rsidP="0053746F">
            <w:r w:rsidRPr="0053746F">
              <w:t>0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0,5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r w:rsidRPr="0053746F">
              <w:t>13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33</w:t>
            </w:r>
          </w:p>
        </w:tc>
      </w:tr>
      <w:tr w:rsidR="0053746F" w:rsidRPr="0053746F" w:rsidTr="009E443E">
        <w:trPr>
          <w:jc w:val="center"/>
        </w:trPr>
        <w:tc>
          <w:tcPr>
            <w:tcW w:w="582" w:type="dxa"/>
            <w:gridSpan w:val="2"/>
            <w:vAlign w:val="center"/>
          </w:tcPr>
          <w:p w:rsidR="0053746F" w:rsidRPr="0053746F" w:rsidRDefault="0053746F" w:rsidP="0053746F">
            <w:r w:rsidRPr="0053746F">
              <w:t>69</w:t>
            </w:r>
          </w:p>
        </w:tc>
        <w:tc>
          <w:tcPr>
            <w:tcW w:w="556" w:type="dxa"/>
            <w:gridSpan w:val="2"/>
            <w:vAlign w:val="center"/>
          </w:tcPr>
          <w:p w:rsidR="0053746F" w:rsidRPr="0053746F" w:rsidRDefault="0053746F" w:rsidP="0053746F">
            <w:r w:rsidRPr="0053746F">
              <w:t>32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364" w:type="dxa"/>
            <w:vAlign w:val="center"/>
          </w:tcPr>
          <w:p w:rsidR="0053746F" w:rsidRPr="0053746F" w:rsidRDefault="0053746F" w:rsidP="0053746F">
            <w:r w:rsidRPr="0053746F">
              <w:t>-9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-4</w:t>
            </w:r>
          </w:p>
        </w:tc>
        <w:tc>
          <w:tcPr>
            <w:tcW w:w="435" w:type="dxa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0,3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0,4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</w:tr>
      <w:tr w:rsidR="0053746F" w:rsidRPr="0053746F" w:rsidTr="009E443E">
        <w:trPr>
          <w:jc w:val="center"/>
        </w:trPr>
        <w:tc>
          <w:tcPr>
            <w:tcW w:w="582" w:type="dxa"/>
            <w:gridSpan w:val="2"/>
            <w:vAlign w:val="center"/>
          </w:tcPr>
          <w:p w:rsidR="0053746F" w:rsidRPr="0053746F" w:rsidRDefault="0053746F" w:rsidP="0053746F">
            <w:r w:rsidRPr="0053746F">
              <w:t>70</w:t>
            </w:r>
          </w:p>
        </w:tc>
        <w:tc>
          <w:tcPr>
            <w:tcW w:w="556" w:type="dxa"/>
            <w:gridSpan w:val="2"/>
            <w:vAlign w:val="center"/>
          </w:tcPr>
          <w:p w:rsidR="0053746F" w:rsidRPr="0053746F" w:rsidRDefault="0053746F" w:rsidP="0053746F">
            <w:r w:rsidRPr="0053746F">
              <w:t>31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364" w:type="dxa"/>
            <w:vAlign w:val="center"/>
          </w:tcPr>
          <w:p w:rsidR="0053746F" w:rsidRPr="0053746F" w:rsidRDefault="0053746F" w:rsidP="0053746F">
            <w:r w:rsidRPr="0053746F">
              <w:t>-8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-4</w:t>
            </w:r>
          </w:p>
        </w:tc>
        <w:tc>
          <w:tcPr>
            <w:tcW w:w="435" w:type="dxa"/>
            <w:vAlign w:val="center"/>
          </w:tcPr>
          <w:p w:rsidR="0053746F" w:rsidRPr="0053746F" w:rsidRDefault="0053746F" w:rsidP="0053746F">
            <w:r w:rsidRPr="0053746F">
              <w:t>1,1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1,5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2,1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</w:tr>
      <w:tr w:rsidR="0053746F" w:rsidRPr="0053746F" w:rsidTr="009E443E">
        <w:trPr>
          <w:jc w:val="center"/>
        </w:trPr>
        <w:tc>
          <w:tcPr>
            <w:tcW w:w="582" w:type="dxa"/>
            <w:gridSpan w:val="2"/>
            <w:vAlign w:val="center"/>
          </w:tcPr>
          <w:p w:rsidR="0053746F" w:rsidRPr="0053746F" w:rsidRDefault="0053746F" w:rsidP="0053746F">
            <w:r w:rsidRPr="0053746F">
              <w:t>71</w:t>
            </w:r>
          </w:p>
        </w:tc>
        <w:tc>
          <w:tcPr>
            <w:tcW w:w="556" w:type="dxa"/>
            <w:gridSpan w:val="2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364" w:type="dxa"/>
            <w:vAlign w:val="center"/>
          </w:tcPr>
          <w:p w:rsidR="0053746F" w:rsidRPr="0053746F" w:rsidRDefault="0053746F" w:rsidP="0053746F">
            <w:r w:rsidRPr="0053746F">
              <w:t>-9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-4</w:t>
            </w:r>
          </w:p>
        </w:tc>
        <w:tc>
          <w:tcPr>
            <w:tcW w:w="435" w:type="dxa"/>
            <w:vAlign w:val="center"/>
          </w:tcPr>
          <w:p w:rsidR="0053746F" w:rsidRPr="0053746F" w:rsidRDefault="0053746F" w:rsidP="0053746F">
            <w:r w:rsidRPr="0053746F">
              <w:t>1,1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0,3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</w:tr>
      <w:tr w:rsidR="0053746F" w:rsidRPr="0053746F" w:rsidTr="009E443E">
        <w:trPr>
          <w:jc w:val="center"/>
        </w:trPr>
        <w:tc>
          <w:tcPr>
            <w:tcW w:w="582" w:type="dxa"/>
            <w:gridSpan w:val="2"/>
            <w:vAlign w:val="center"/>
          </w:tcPr>
          <w:p w:rsidR="0053746F" w:rsidRPr="0053746F" w:rsidRDefault="0053746F" w:rsidP="0053746F">
            <w:r w:rsidRPr="0053746F">
              <w:t>72</w:t>
            </w:r>
          </w:p>
        </w:tc>
        <w:tc>
          <w:tcPr>
            <w:tcW w:w="556" w:type="dxa"/>
            <w:gridSpan w:val="2"/>
            <w:vAlign w:val="center"/>
          </w:tcPr>
          <w:p w:rsidR="0053746F" w:rsidRPr="0053746F" w:rsidRDefault="0053746F" w:rsidP="0053746F">
            <w:r w:rsidRPr="0053746F">
              <w:t>29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364" w:type="dxa"/>
            <w:vAlign w:val="center"/>
          </w:tcPr>
          <w:p w:rsidR="0053746F" w:rsidRPr="0053746F" w:rsidRDefault="0053746F" w:rsidP="0053746F">
            <w:r w:rsidRPr="0053746F">
              <w:t>-9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435" w:type="dxa"/>
            <w:vAlign w:val="center"/>
          </w:tcPr>
          <w:p w:rsidR="0053746F" w:rsidRPr="0053746F" w:rsidRDefault="0053746F" w:rsidP="0053746F">
            <w:r w:rsidRPr="0053746F">
              <w:t>2,3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0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1,1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</w:tr>
      <w:tr w:rsidR="0053746F" w:rsidRPr="0053746F" w:rsidTr="009E443E">
        <w:trPr>
          <w:jc w:val="center"/>
        </w:trPr>
        <w:tc>
          <w:tcPr>
            <w:tcW w:w="582" w:type="dxa"/>
            <w:gridSpan w:val="2"/>
            <w:vAlign w:val="center"/>
          </w:tcPr>
          <w:p w:rsidR="0053746F" w:rsidRPr="0053746F" w:rsidRDefault="0053746F" w:rsidP="0053746F">
            <w:r w:rsidRPr="0053746F">
              <w:t>73</w:t>
            </w:r>
          </w:p>
        </w:tc>
        <w:tc>
          <w:tcPr>
            <w:tcW w:w="556" w:type="dxa"/>
            <w:gridSpan w:val="2"/>
            <w:vAlign w:val="center"/>
          </w:tcPr>
          <w:p w:rsidR="0053746F" w:rsidRPr="0053746F" w:rsidRDefault="0053746F" w:rsidP="0053746F">
            <w:r w:rsidRPr="0053746F">
              <w:t>28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364" w:type="dxa"/>
            <w:vAlign w:val="center"/>
          </w:tcPr>
          <w:p w:rsidR="0053746F" w:rsidRPr="0053746F" w:rsidRDefault="0053746F" w:rsidP="0053746F">
            <w:r w:rsidRPr="0053746F">
              <w:t>-5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435" w:type="dxa"/>
            <w:vAlign w:val="center"/>
          </w:tcPr>
          <w:p w:rsidR="0053746F" w:rsidRPr="0053746F" w:rsidRDefault="0053746F" w:rsidP="0053746F">
            <w:r w:rsidRPr="0053746F">
              <w:t>0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2,5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1,5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4,2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5,1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6,3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r w:rsidRPr="0053746F">
              <w:t>7,8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</w:tr>
      <w:tr w:rsidR="0053746F" w:rsidRPr="0053746F" w:rsidTr="009E443E">
        <w:trPr>
          <w:jc w:val="center"/>
        </w:trPr>
        <w:tc>
          <w:tcPr>
            <w:tcW w:w="582" w:type="dxa"/>
            <w:gridSpan w:val="2"/>
            <w:vAlign w:val="center"/>
          </w:tcPr>
          <w:p w:rsidR="0053746F" w:rsidRPr="0053746F" w:rsidRDefault="0053746F" w:rsidP="0053746F">
            <w:r w:rsidRPr="0053746F">
              <w:t>74</w:t>
            </w:r>
          </w:p>
        </w:tc>
        <w:tc>
          <w:tcPr>
            <w:tcW w:w="556" w:type="dxa"/>
            <w:gridSpan w:val="2"/>
            <w:vAlign w:val="center"/>
          </w:tcPr>
          <w:p w:rsidR="0053746F" w:rsidRPr="0053746F" w:rsidRDefault="0053746F" w:rsidP="0053746F">
            <w:r w:rsidRPr="0053746F">
              <w:t>27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64" w:type="dxa"/>
            <w:vAlign w:val="center"/>
          </w:tcPr>
          <w:p w:rsidR="0053746F" w:rsidRPr="0053746F" w:rsidRDefault="0053746F" w:rsidP="0053746F">
            <w:r w:rsidRPr="0053746F">
              <w:t>-5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-6</w:t>
            </w:r>
          </w:p>
        </w:tc>
        <w:tc>
          <w:tcPr>
            <w:tcW w:w="435" w:type="dxa"/>
            <w:vAlign w:val="center"/>
          </w:tcPr>
          <w:p w:rsidR="0053746F" w:rsidRPr="0053746F" w:rsidRDefault="0053746F" w:rsidP="0053746F">
            <w:r w:rsidRPr="0053746F">
              <w:t>1,2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0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2,1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5,1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2,3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3,4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</w:tr>
      <w:tr w:rsidR="0053746F" w:rsidRPr="0053746F" w:rsidTr="009E443E">
        <w:trPr>
          <w:jc w:val="center"/>
        </w:trPr>
        <w:tc>
          <w:tcPr>
            <w:tcW w:w="582" w:type="dxa"/>
            <w:gridSpan w:val="2"/>
            <w:vAlign w:val="center"/>
          </w:tcPr>
          <w:p w:rsidR="0053746F" w:rsidRPr="0053746F" w:rsidRDefault="0053746F" w:rsidP="0053746F">
            <w:r w:rsidRPr="0053746F">
              <w:t>75</w:t>
            </w:r>
          </w:p>
        </w:tc>
        <w:tc>
          <w:tcPr>
            <w:tcW w:w="556" w:type="dxa"/>
            <w:gridSpan w:val="2"/>
            <w:vAlign w:val="center"/>
          </w:tcPr>
          <w:p w:rsidR="0053746F" w:rsidRPr="0053746F" w:rsidRDefault="0053746F" w:rsidP="0053746F">
            <w:r w:rsidRPr="0053746F">
              <w:t>26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64" w:type="dxa"/>
            <w:vAlign w:val="center"/>
          </w:tcPr>
          <w:p w:rsidR="0053746F" w:rsidRPr="0053746F" w:rsidRDefault="0053746F" w:rsidP="0053746F">
            <w:r w:rsidRPr="0053746F">
              <w:t>-4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-50</w:t>
            </w:r>
          </w:p>
        </w:tc>
        <w:tc>
          <w:tcPr>
            <w:tcW w:w="435" w:type="dxa"/>
            <w:vAlign w:val="center"/>
          </w:tcPr>
          <w:p w:rsidR="0053746F" w:rsidRPr="0053746F" w:rsidRDefault="0053746F" w:rsidP="0053746F">
            <w:r w:rsidRPr="0053746F">
              <w:t>0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0,3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</w:tr>
      <w:tr w:rsidR="0053746F" w:rsidRPr="0053746F" w:rsidTr="009E443E">
        <w:trPr>
          <w:jc w:val="center"/>
        </w:trPr>
        <w:tc>
          <w:tcPr>
            <w:tcW w:w="582" w:type="dxa"/>
            <w:gridSpan w:val="2"/>
            <w:vAlign w:val="center"/>
          </w:tcPr>
          <w:p w:rsidR="0053746F" w:rsidRPr="0053746F" w:rsidRDefault="0053746F" w:rsidP="0053746F">
            <w:r w:rsidRPr="0053746F">
              <w:t>76</w:t>
            </w:r>
          </w:p>
        </w:tc>
        <w:tc>
          <w:tcPr>
            <w:tcW w:w="556" w:type="dxa"/>
            <w:gridSpan w:val="2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64" w:type="dxa"/>
            <w:vAlign w:val="center"/>
          </w:tcPr>
          <w:p w:rsidR="0053746F" w:rsidRPr="0053746F" w:rsidRDefault="0053746F" w:rsidP="0053746F">
            <w:r w:rsidRPr="0053746F">
              <w:t>-5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-6</w:t>
            </w:r>
          </w:p>
        </w:tc>
        <w:tc>
          <w:tcPr>
            <w:tcW w:w="435" w:type="dxa"/>
            <w:vAlign w:val="center"/>
          </w:tcPr>
          <w:p w:rsidR="0053746F" w:rsidRPr="0053746F" w:rsidRDefault="0053746F" w:rsidP="0053746F">
            <w:r w:rsidRPr="0053746F">
              <w:t>1,2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2,1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3,2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</w:tr>
      <w:tr w:rsidR="0053746F" w:rsidRPr="0053746F" w:rsidTr="009E443E">
        <w:trPr>
          <w:jc w:val="center"/>
        </w:trPr>
        <w:tc>
          <w:tcPr>
            <w:tcW w:w="582" w:type="dxa"/>
            <w:gridSpan w:val="2"/>
            <w:vAlign w:val="center"/>
          </w:tcPr>
          <w:p w:rsidR="0053746F" w:rsidRPr="0053746F" w:rsidRDefault="0053746F" w:rsidP="0053746F">
            <w:r w:rsidRPr="0053746F">
              <w:t>77</w:t>
            </w:r>
          </w:p>
        </w:tc>
        <w:tc>
          <w:tcPr>
            <w:tcW w:w="556" w:type="dxa"/>
            <w:gridSpan w:val="2"/>
            <w:vAlign w:val="center"/>
          </w:tcPr>
          <w:p w:rsidR="0053746F" w:rsidRPr="0053746F" w:rsidRDefault="0053746F" w:rsidP="0053746F">
            <w:r w:rsidRPr="0053746F">
              <w:t>24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364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-4</w:t>
            </w:r>
          </w:p>
        </w:tc>
        <w:tc>
          <w:tcPr>
            <w:tcW w:w="435" w:type="dxa"/>
            <w:vAlign w:val="center"/>
          </w:tcPr>
          <w:p w:rsidR="0053746F" w:rsidRPr="0053746F" w:rsidRDefault="0053746F" w:rsidP="0053746F">
            <w:r w:rsidRPr="0053746F">
              <w:t>0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0,3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0,5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</w:tr>
      <w:tr w:rsidR="0053746F" w:rsidRPr="0053746F" w:rsidTr="009E443E">
        <w:trPr>
          <w:jc w:val="center"/>
        </w:trPr>
        <w:tc>
          <w:tcPr>
            <w:tcW w:w="582" w:type="dxa"/>
            <w:gridSpan w:val="2"/>
            <w:vAlign w:val="center"/>
          </w:tcPr>
          <w:p w:rsidR="0053746F" w:rsidRPr="0053746F" w:rsidRDefault="0053746F" w:rsidP="0053746F">
            <w:r w:rsidRPr="0053746F">
              <w:t>78</w:t>
            </w:r>
          </w:p>
        </w:tc>
        <w:tc>
          <w:tcPr>
            <w:tcW w:w="556" w:type="dxa"/>
            <w:gridSpan w:val="2"/>
            <w:vAlign w:val="center"/>
          </w:tcPr>
          <w:p w:rsidR="0053746F" w:rsidRPr="0053746F" w:rsidRDefault="0053746F" w:rsidP="0053746F">
            <w:r w:rsidRPr="0053746F">
              <w:t>23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64" w:type="dxa"/>
            <w:vAlign w:val="center"/>
          </w:tcPr>
          <w:p w:rsidR="0053746F" w:rsidRPr="0053746F" w:rsidRDefault="0053746F" w:rsidP="0053746F">
            <w:r w:rsidRPr="0053746F">
              <w:t>-4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435" w:type="dxa"/>
            <w:vAlign w:val="center"/>
          </w:tcPr>
          <w:p w:rsidR="0053746F" w:rsidRPr="0053746F" w:rsidRDefault="0053746F" w:rsidP="0053746F">
            <w:r w:rsidRPr="0053746F">
              <w:t>1,1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1,2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2,5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</w:tr>
      <w:tr w:rsidR="0053746F" w:rsidRPr="0053746F" w:rsidTr="009E443E">
        <w:trPr>
          <w:jc w:val="center"/>
        </w:trPr>
        <w:tc>
          <w:tcPr>
            <w:tcW w:w="582" w:type="dxa"/>
            <w:gridSpan w:val="2"/>
            <w:vAlign w:val="center"/>
          </w:tcPr>
          <w:p w:rsidR="0053746F" w:rsidRPr="0053746F" w:rsidRDefault="0053746F" w:rsidP="0053746F">
            <w:r w:rsidRPr="0053746F">
              <w:t>79</w:t>
            </w:r>
          </w:p>
        </w:tc>
        <w:tc>
          <w:tcPr>
            <w:tcW w:w="556" w:type="dxa"/>
            <w:gridSpan w:val="2"/>
            <w:vAlign w:val="center"/>
          </w:tcPr>
          <w:p w:rsidR="0053746F" w:rsidRPr="0053746F" w:rsidRDefault="0053746F" w:rsidP="0053746F">
            <w:r w:rsidRPr="0053746F">
              <w:t>22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64" w:type="dxa"/>
            <w:vAlign w:val="center"/>
          </w:tcPr>
          <w:p w:rsidR="0053746F" w:rsidRPr="0053746F" w:rsidRDefault="0053746F" w:rsidP="0053746F">
            <w:r w:rsidRPr="0053746F">
              <w:t>-5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435" w:type="dxa"/>
            <w:vAlign w:val="center"/>
          </w:tcPr>
          <w:p w:rsidR="0053746F" w:rsidRPr="0053746F" w:rsidRDefault="0053746F" w:rsidP="0053746F">
            <w:r w:rsidRPr="0053746F">
              <w:t>1,1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1,5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1,3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</w:tr>
      <w:tr w:rsidR="0053746F" w:rsidRPr="0053746F" w:rsidTr="009E443E">
        <w:trPr>
          <w:jc w:val="center"/>
        </w:trPr>
        <w:tc>
          <w:tcPr>
            <w:tcW w:w="582" w:type="dxa"/>
            <w:gridSpan w:val="2"/>
            <w:vAlign w:val="center"/>
          </w:tcPr>
          <w:p w:rsidR="0053746F" w:rsidRPr="0053746F" w:rsidRDefault="0053746F" w:rsidP="0053746F">
            <w:r w:rsidRPr="0053746F">
              <w:t>80</w:t>
            </w:r>
          </w:p>
        </w:tc>
        <w:tc>
          <w:tcPr>
            <w:tcW w:w="556" w:type="dxa"/>
            <w:gridSpan w:val="2"/>
            <w:vAlign w:val="center"/>
          </w:tcPr>
          <w:p w:rsidR="0053746F" w:rsidRPr="0053746F" w:rsidRDefault="0053746F" w:rsidP="0053746F">
            <w:r w:rsidRPr="0053746F">
              <w:t>21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64" w:type="dxa"/>
            <w:vAlign w:val="center"/>
          </w:tcPr>
          <w:p w:rsidR="0053746F" w:rsidRPr="0053746F" w:rsidRDefault="0053746F" w:rsidP="0053746F">
            <w:r w:rsidRPr="0053746F">
              <w:t>-5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-6</w:t>
            </w:r>
          </w:p>
        </w:tc>
        <w:tc>
          <w:tcPr>
            <w:tcW w:w="435" w:type="dxa"/>
            <w:vAlign w:val="center"/>
          </w:tcPr>
          <w:p w:rsidR="0053746F" w:rsidRPr="0053746F" w:rsidRDefault="0053746F" w:rsidP="0053746F">
            <w:r w:rsidRPr="0053746F">
              <w:t>2,1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1,3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1,4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7,2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5,6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r w:rsidRPr="0053746F">
              <w:t>9,3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</w:tr>
      <w:tr w:rsidR="0053746F" w:rsidRPr="0053746F" w:rsidTr="009E443E">
        <w:trPr>
          <w:jc w:val="center"/>
        </w:trPr>
        <w:tc>
          <w:tcPr>
            <w:tcW w:w="582" w:type="dxa"/>
            <w:gridSpan w:val="2"/>
            <w:vAlign w:val="center"/>
          </w:tcPr>
          <w:p w:rsidR="0053746F" w:rsidRPr="0053746F" w:rsidRDefault="0053746F" w:rsidP="0053746F">
            <w:r w:rsidRPr="0053746F">
              <w:t>81</w:t>
            </w:r>
          </w:p>
        </w:tc>
        <w:tc>
          <w:tcPr>
            <w:tcW w:w="556" w:type="dxa"/>
            <w:gridSpan w:val="2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72</w:t>
            </w:r>
          </w:p>
        </w:tc>
        <w:tc>
          <w:tcPr>
            <w:tcW w:w="364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-90</w:t>
            </w:r>
          </w:p>
        </w:tc>
        <w:tc>
          <w:tcPr>
            <w:tcW w:w="435" w:type="dxa"/>
            <w:vAlign w:val="center"/>
          </w:tcPr>
          <w:p w:rsidR="0053746F" w:rsidRPr="0053746F" w:rsidRDefault="0053746F" w:rsidP="0053746F">
            <w:r w:rsidRPr="0053746F">
              <w:t>1,8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2,8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3,2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2,7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r w:rsidRPr="0053746F">
              <w:t>4,1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5,5</w:t>
            </w:r>
          </w:p>
        </w:tc>
      </w:tr>
      <w:tr w:rsidR="0053746F" w:rsidRPr="0053746F" w:rsidTr="009E443E">
        <w:trPr>
          <w:jc w:val="center"/>
        </w:trPr>
        <w:tc>
          <w:tcPr>
            <w:tcW w:w="582" w:type="dxa"/>
            <w:gridSpan w:val="2"/>
            <w:vAlign w:val="center"/>
          </w:tcPr>
          <w:p w:rsidR="0053746F" w:rsidRPr="0053746F" w:rsidRDefault="0053746F" w:rsidP="0053746F">
            <w:r w:rsidRPr="0053746F">
              <w:t>82</w:t>
            </w:r>
          </w:p>
        </w:tc>
        <w:tc>
          <w:tcPr>
            <w:tcW w:w="556" w:type="dxa"/>
            <w:gridSpan w:val="2"/>
            <w:vAlign w:val="center"/>
          </w:tcPr>
          <w:p w:rsidR="0053746F" w:rsidRPr="0053746F" w:rsidRDefault="0053746F" w:rsidP="0053746F">
            <w:r w:rsidRPr="0053746F">
              <w:t>19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364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  <w:tc>
          <w:tcPr>
            <w:tcW w:w="435" w:type="dxa"/>
            <w:vAlign w:val="center"/>
          </w:tcPr>
          <w:p w:rsidR="0053746F" w:rsidRPr="0053746F" w:rsidRDefault="0053746F" w:rsidP="0053746F">
            <w:r w:rsidRPr="0053746F">
              <w:t>0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2,1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0,3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r w:rsidRPr="0053746F">
              <w:t>8,5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9,1</w:t>
            </w:r>
          </w:p>
        </w:tc>
      </w:tr>
      <w:tr w:rsidR="0053746F" w:rsidRPr="0053746F" w:rsidTr="009E443E">
        <w:trPr>
          <w:jc w:val="center"/>
        </w:trPr>
        <w:tc>
          <w:tcPr>
            <w:tcW w:w="582" w:type="dxa"/>
            <w:gridSpan w:val="2"/>
            <w:vAlign w:val="center"/>
          </w:tcPr>
          <w:p w:rsidR="0053746F" w:rsidRPr="0053746F" w:rsidRDefault="0053746F" w:rsidP="0053746F">
            <w:r w:rsidRPr="0053746F">
              <w:t>83</w:t>
            </w:r>
          </w:p>
        </w:tc>
        <w:tc>
          <w:tcPr>
            <w:tcW w:w="556" w:type="dxa"/>
            <w:gridSpan w:val="2"/>
            <w:vAlign w:val="center"/>
          </w:tcPr>
          <w:p w:rsidR="0053746F" w:rsidRPr="0053746F" w:rsidRDefault="0053746F" w:rsidP="0053746F">
            <w:r w:rsidRPr="0053746F">
              <w:t>18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14</w:t>
            </w:r>
          </w:p>
        </w:tc>
        <w:tc>
          <w:tcPr>
            <w:tcW w:w="364" w:type="dxa"/>
            <w:vAlign w:val="center"/>
          </w:tcPr>
          <w:p w:rsidR="0053746F" w:rsidRPr="0053746F" w:rsidRDefault="0053746F" w:rsidP="0053746F">
            <w:r w:rsidRPr="0053746F">
              <w:t>-2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-8</w:t>
            </w:r>
          </w:p>
        </w:tc>
        <w:tc>
          <w:tcPr>
            <w:tcW w:w="435" w:type="dxa"/>
            <w:vAlign w:val="center"/>
          </w:tcPr>
          <w:p w:rsidR="0053746F" w:rsidRPr="0053746F" w:rsidRDefault="0053746F" w:rsidP="0053746F">
            <w:r w:rsidRPr="0053746F">
              <w:t>0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18</w:t>
            </w:r>
          </w:p>
        </w:tc>
      </w:tr>
      <w:tr w:rsidR="0053746F" w:rsidRPr="0053746F" w:rsidTr="009E443E">
        <w:trPr>
          <w:jc w:val="center"/>
        </w:trPr>
        <w:tc>
          <w:tcPr>
            <w:tcW w:w="582" w:type="dxa"/>
            <w:gridSpan w:val="2"/>
            <w:vAlign w:val="center"/>
          </w:tcPr>
          <w:p w:rsidR="0053746F" w:rsidRPr="0053746F" w:rsidRDefault="0053746F" w:rsidP="0053746F">
            <w:r w:rsidRPr="0053746F">
              <w:t>84</w:t>
            </w:r>
          </w:p>
        </w:tc>
        <w:tc>
          <w:tcPr>
            <w:tcW w:w="556" w:type="dxa"/>
            <w:gridSpan w:val="2"/>
            <w:vAlign w:val="center"/>
          </w:tcPr>
          <w:p w:rsidR="0053746F" w:rsidRPr="0053746F" w:rsidRDefault="0053746F" w:rsidP="0053746F">
            <w:r w:rsidRPr="0053746F">
              <w:t>17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364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28</w:t>
            </w:r>
          </w:p>
        </w:tc>
        <w:tc>
          <w:tcPr>
            <w:tcW w:w="435" w:type="dxa"/>
            <w:vAlign w:val="center"/>
          </w:tcPr>
          <w:p w:rsidR="0053746F" w:rsidRPr="0053746F" w:rsidRDefault="0053746F" w:rsidP="0053746F">
            <w:r w:rsidRPr="0053746F">
              <w:t>1,1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1,2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2,1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</w:tr>
      <w:tr w:rsidR="0053746F" w:rsidRPr="0053746F" w:rsidTr="009E443E">
        <w:trPr>
          <w:jc w:val="center"/>
        </w:trPr>
        <w:tc>
          <w:tcPr>
            <w:tcW w:w="582" w:type="dxa"/>
            <w:gridSpan w:val="2"/>
            <w:vAlign w:val="center"/>
          </w:tcPr>
          <w:p w:rsidR="0053746F" w:rsidRPr="0053746F" w:rsidRDefault="0053746F" w:rsidP="0053746F">
            <w:r w:rsidRPr="0053746F">
              <w:t>85</w:t>
            </w:r>
          </w:p>
        </w:tc>
        <w:tc>
          <w:tcPr>
            <w:tcW w:w="556" w:type="dxa"/>
            <w:gridSpan w:val="2"/>
            <w:vAlign w:val="center"/>
          </w:tcPr>
          <w:p w:rsidR="0053746F" w:rsidRPr="0053746F" w:rsidRDefault="0053746F" w:rsidP="0053746F">
            <w:r w:rsidRPr="0053746F">
              <w:t>16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-10</w:t>
            </w:r>
          </w:p>
        </w:tc>
        <w:tc>
          <w:tcPr>
            <w:tcW w:w="364" w:type="dxa"/>
            <w:vAlign w:val="center"/>
          </w:tcPr>
          <w:p w:rsidR="0053746F" w:rsidRPr="0053746F" w:rsidRDefault="0053746F" w:rsidP="0053746F">
            <w:r w:rsidRPr="0053746F">
              <w:t>19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120</w:t>
            </w:r>
          </w:p>
        </w:tc>
        <w:tc>
          <w:tcPr>
            <w:tcW w:w="435" w:type="dxa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0,3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0,4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</w:tr>
      <w:tr w:rsidR="0053746F" w:rsidRPr="0053746F" w:rsidTr="009E443E">
        <w:trPr>
          <w:jc w:val="center"/>
        </w:trPr>
        <w:tc>
          <w:tcPr>
            <w:tcW w:w="582" w:type="dxa"/>
            <w:gridSpan w:val="2"/>
            <w:vAlign w:val="center"/>
          </w:tcPr>
          <w:p w:rsidR="0053746F" w:rsidRPr="0053746F" w:rsidRDefault="0053746F" w:rsidP="0053746F">
            <w:r w:rsidRPr="0053746F">
              <w:t>86</w:t>
            </w:r>
          </w:p>
        </w:tc>
        <w:tc>
          <w:tcPr>
            <w:tcW w:w="556" w:type="dxa"/>
            <w:gridSpan w:val="2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64" w:type="dxa"/>
            <w:vAlign w:val="center"/>
          </w:tcPr>
          <w:p w:rsidR="0053746F" w:rsidRPr="0053746F" w:rsidRDefault="0053746F" w:rsidP="0053746F">
            <w:r w:rsidRPr="0053746F">
              <w:t>-8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36</w:t>
            </w:r>
          </w:p>
        </w:tc>
        <w:tc>
          <w:tcPr>
            <w:tcW w:w="435" w:type="dxa"/>
            <w:vAlign w:val="center"/>
          </w:tcPr>
          <w:p w:rsidR="0053746F" w:rsidRPr="0053746F" w:rsidRDefault="0053746F" w:rsidP="0053746F">
            <w:r w:rsidRPr="0053746F">
              <w:t>0,5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0,5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1,5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r w:rsidRPr="0053746F">
              <w:t>55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63</w:t>
            </w:r>
          </w:p>
        </w:tc>
      </w:tr>
      <w:tr w:rsidR="0053746F" w:rsidRPr="0053746F" w:rsidTr="009E443E">
        <w:trPr>
          <w:jc w:val="center"/>
        </w:trPr>
        <w:tc>
          <w:tcPr>
            <w:tcW w:w="582" w:type="dxa"/>
            <w:gridSpan w:val="2"/>
            <w:vAlign w:val="center"/>
          </w:tcPr>
          <w:p w:rsidR="0053746F" w:rsidRPr="0053746F" w:rsidRDefault="0053746F" w:rsidP="0053746F">
            <w:r w:rsidRPr="0053746F">
              <w:lastRenderedPageBreak/>
              <w:t>87</w:t>
            </w:r>
          </w:p>
        </w:tc>
        <w:tc>
          <w:tcPr>
            <w:tcW w:w="556" w:type="dxa"/>
            <w:gridSpan w:val="2"/>
            <w:vAlign w:val="center"/>
          </w:tcPr>
          <w:p w:rsidR="0053746F" w:rsidRPr="0053746F" w:rsidRDefault="0053746F" w:rsidP="0053746F">
            <w:r w:rsidRPr="0053746F">
              <w:t>14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364" w:type="dxa"/>
            <w:vAlign w:val="center"/>
          </w:tcPr>
          <w:p w:rsidR="0053746F" w:rsidRPr="0053746F" w:rsidRDefault="0053746F" w:rsidP="0053746F">
            <w:r w:rsidRPr="0053746F">
              <w:t>-9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-5</w:t>
            </w:r>
          </w:p>
        </w:tc>
        <w:tc>
          <w:tcPr>
            <w:tcW w:w="435" w:type="dxa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1,5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6,2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5,4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3,7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r w:rsidRPr="0053746F">
              <w:t>4,9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5,8</w:t>
            </w:r>
          </w:p>
        </w:tc>
      </w:tr>
      <w:tr w:rsidR="0053746F" w:rsidRPr="0053746F" w:rsidTr="009E443E">
        <w:trPr>
          <w:jc w:val="center"/>
        </w:trPr>
        <w:tc>
          <w:tcPr>
            <w:tcW w:w="582" w:type="dxa"/>
            <w:gridSpan w:val="2"/>
            <w:vAlign w:val="center"/>
          </w:tcPr>
          <w:p w:rsidR="0053746F" w:rsidRPr="0053746F" w:rsidRDefault="0053746F" w:rsidP="0053746F">
            <w:r w:rsidRPr="0053746F">
              <w:t>88</w:t>
            </w:r>
          </w:p>
        </w:tc>
        <w:tc>
          <w:tcPr>
            <w:tcW w:w="556" w:type="dxa"/>
            <w:gridSpan w:val="2"/>
            <w:vAlign w:val="center"/>
          </w:tcPr>
          <w:p w:rsidR="0053746F" w:rsidRPr="0053746F" w:rsidRDefault="0053746F" w:rsidP="0053746F">
            <w:r w:rsidRPr="0053746F">
              <w:t>13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64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-16</w:t>
            </w:r>
          </w:p>
        </w:tc>
        <w:tc>
          <w:tcPr>
            <w:tcW w:w="435" w:type="dxa"/>
            <w:vAlign w:val="center"/>
          </w:tcPr>
          <w:p w:rsidR="0053746F" w:rsidRPr="0053746F" w:rsidRDefault="0053746F" w:rsidP="0053746F">
            <w:r w:rsidRPr="0053746F">
              <w:t>1,2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0,8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r w:rsidRPr="0053746F">
              <w:t>7,2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5,1</w:t>
            </w:r>
          </w:p>
        </w:tc>
      </w:tr>
      <w:tr w:rsidR="0053746F" w:rsidRPr="0053746F" w:rsidTr="009E443E">
        <w:trPr>
          <w:jc w:val="center"/>
        </w:trPr>
        <w:tc>
          <w:tcPr>
            <w:tcW w:w="582" w:type="dxa"/>
            <w:gridSpan w:val="2"/>
            <w:vAlign w:val="center"/>
          </w:tcPr>
          <w:p w:rsidR="0053746F" w:rsidRPr="0053746F" w:rsidRDefault="0053746F" w:rsidP="0053746F">
            <w:r w:rsidRPr="0053746F">
              <w:t>89</w:t>
            </w:r>
          </w:p>
        </w:tc>
        <w:tc>
          <w:tcPr>
            <w:tcW w:w="556" w:type="dxa"/>
            <w:gridSpan w:val="2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-4</w:t>
            </w:r>
          </w:p>
        </w:tc>
        <w:tc>
          <w:tcPr>
            <w:tcW w:w="364" w:type="dxa"/>
            <w:vAlign w:val="center"/>
          </w:tcPr>
          <w:p w:rsidR="0053746F" w:rsidRPr="0053746F" w:rsidRDefault="0053746F" w:rsidP="0053746F">
            <w:r w:rsidRPr="0053746F">
              <w:t>1,8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-2,1</w:t>
            </w:r>
          </w:p>
        </w:tc>
        <w:tc>
          <w:tcPr>
            <w:tcW w:w="435" w:type="dxa"/>
            <w:vAlign w:val="center"/>
          </w:tcPr>
          <w:p w:rsidR="0053746F" w:rsidRPr="0053746F" w:rsidRDefault="0053746F" w:rsidP="0053746F">
            <w:r w:rsidRPr="0053746F">
              <w:t>0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2,1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2,4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2,5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2,7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r w:rsidRPr="0053746F">
              <w:t>3,2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3,5</w:t>
            </w:r>
          </w:p>
        </w:tc>
      </w:tr>
      <w:tr w:rsidR="0053746F" w:rsidRPr="0053746F" w:rsidTr="009E443E">
        <w:trPr>
          <w:jc w:val="center"/>
        </w:trPr>
        <w:tc>
          <w:tcPr>
            <w:tcW w:w="582" w:type="dxa"/>
            <w:gridSpan w:val="2"/>
            <w:vAlign w:val="center"/>
          </w:tcPr>
          <w:p w:rsidR="0053746F" w:rsidRPr="0053746F" w:rsidRDefault="0053746F" w:rsidP="0053746F">
            <w:r w:rsidRPr="0053746F">
              <w:t>90</w:t>
            </w:r>
          </w:p>
        </w:tc>
        <w:tc>
          <w:tcPr>
            <w:tcW w:w="556" w:type="dxa"/>
            <w:gridSpan w:val="2"/>
            <w:vAlign w:val="center"/>
          </w:tcPr>
          <w:p w:rsidR="0053746F" w:rsidRPr="0053746F" w:rsidRDefault="0053746F" w:rsidP="0053746F">
            <w:r w:rsidRPr="0053746F">
              <w:t>11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364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-90</w:t>
            </w:r>
          </w:p>
        </w:tc>
        <w:tc>
          <w:tcPr>
            <w:tcW w:w="435" w:type="dxa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0,3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0,5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2,1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3,2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4,3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</w:tr>
      <w:tr w:rsidR="0053746F" w:rsidRPr="0053746F" w:rsidTr="009E443E">
        <w:trPr>
          <w:jc w:val="center"/>
        </w:trPr>
        <w:tc>
          <w:tcPr>
            <w:tcW w:w="582" w:type="dxa"/>
            <w:gridSpan w:val="2"/>
            <w:vAlign w:val="center"/>
          </w:tcPr>
          <w:p w:rsidR="0053746F" w:rsidRPr="0053746F" w:rsidRDefault="0053746F" w:rsidP="0053746F">
            <w:r w:rsidRPr="0053746F">
              <w:t>91</w:t>
            </w:r>
          </w:p>
        </w:tc>
        <w:tc>
          <w:tcPr>
            <w:tcW w:w="556" w:type="dxa"/>
            <w:gridSpan w:val="2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364" w:type="dxa"/>
            <w:vAlign w:val="center"/>
          </w:tcPr>
          <w:p w:rsidR="0053746F" w:rsidRPr="0053746F" w:rsidRDefault="0053746F" w:rsidP="0053746F">
            <w:r w:rsidRPr="0053746F">
              <w:t>-8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-4</w:t>
            </w:r>
          </w:p>
        </w:tc>
        <w:tc>
          <w:tcPr>
            <w:tcW w:w="435" w:type="dxa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0,5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1,1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</w:tr>
      <w:tr w:rsidR="0053746F" w:rsidRPr="0053746F" w:rsidTr="009E443E">
        <w:trPr>
          <w:jc w:val="center"/>
        </w:trPr>
        <w:tc>
          <w:tcPr>
            <w:tcW w:w="582" w:type="dxa"/>
            <w:gridSpan w:val="2"/>
            <w:vAlign w:val="center"/>
          </w:tcPr>
          <w:p w:rsidR="0053746F" w:rsidRPr="0053746F" w:rsidRDefault="0053746F" w:rsidP="0053746F">
            <w:r w:rsidRPr="0053746F">
              <w:t>92</w:t>
            </w:r>
          </w:p>
        </w:tc>
        <w:tc>
          <w:tcPr>
            <w:tcW w:w="556" w:type="dxa"/>
            <w:gridSpan w:val="2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364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435" w:type="dxa"/>
            <w:vAlign w:val="center"/>
          </w:tcPr>
          <w:p w:rsidR="0053746F" w:rsidRPr="0053746F" w:rsidRDefault="0053746F" w:rsidP="0053746F">
            <w:r w:rsidRPr="0053746F">
              <w:t>0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0,5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0,5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28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399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38</w:t>
            </w:r>
          </w:p>
        </w:tc>
      </w:tr>
    </w:tbl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Окончание прил. 2</w:t>
      </w:r>
    </w:p>
    <w:p w:rsidR="0053746F" w:rsidRPr="0053746F" w:rsidRDefault="0053746F" w:rsidP="0053746F">
      <w:pPr>
        <w:rPr>
          <w:i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81"/>
        <w:gridCol w:w="58"/>
        <w:gridCol w:w="496"/>
        <w:gridCol w:w="74"/>
        <w:gridCol w:w="381"/>
        <w:gridCol w:w="14"/>
        <w:gridCol w:w="350"/>
        <w:gridCol w:w="45"/>
        <w:gridCol w:w="426"/>
        <w:gridCol w:w="36"/>
        <w:gridCol w:w="399"/>
        <w:gridCol w:w="33"/>
        <w:gridCol w:w="444"/>
        <w:gridCol w:w="27"/>
        <w:gridCol w:w="448"/>
        <w:gridCol w:w="23"/>
        <w:gridCol w:w="375"/>
        <w:gridCol w:w="20"/>
        <w:gridCol w:w="378"/>
        <w:gridCol w:w="17"/>
        <w:gridCol w:w="385"/>
        <w:gridCol w:w="10"/>
        <w:gridCol w:w="388"/>
        <w:gridCol w:w="7"/>
        <w:gridCol w:w="395"/>
        <w:gridCol w:w="398"/>
      </w:tblGrid>
      <w:tr w:rsidR="0053746F" w:rsidRPr="0053746F" w:rsidTr="009E443E">
        <w:trPr>
          <w:jc w:val="center"/>
        </w:trPr>
        <w:tc>
          <w:tcPr>
            <w:tcW w:w="639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</w:t>
            </w:r>
          </w:p>
        </w:tc>
        <w:tc>
          <w:tcPr>
            <w:tcW w:w="570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2</w:t>
            </w:r>
          </w:p>
        </w:tc>
        <w:tc>
          <w:tcPr>
            <w:tcW w:w="395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3</w:t>
            </w:r>
          </w:p>
        </w:tc>
        <w:tc>
          <w:tcPr>
            <w:tcW w:w="395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4</w:t>
            </w:r>
          </w:p>
        </w:tc>
        <w:tc>
          <w:tcPr>
            <w:tcW w:w="462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5</w:t>
            </w:r>
          </w:p>
        </w:tc>
        <w:tc>
          <w:tcPr>
            <w:tcW w:w="432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6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7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8</w:t>
            </w:r>
          </w:p>
        </w:tc>
        <w:tc>
          <w:tcPr>
            <w:tcW w:w="395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9</w:t>
            </w:r>
          </w:p>
        </w:tc>
        <w:tc>
          <w:tcPr>
            <w:tcW w:w="395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10</w:t>
            </w:r>
          </w:p>
        </w:tc>
        <w:tc>
          <w:tcPr>
            <w:tcW w:w="395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11</w:t>
            </w:r>
          </w:p>
        </w:tc>
        <w:tc>
          <w:tcPr>
            <w:tcW w:w="395" w:type="dxa"/>
            <w:gridSpan w:val="2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12</w:t>
            </w:r>
          </w:p>
        </w:tc>
        <w:tc>
          <w:tcPr>
            <w:tcW w:w="395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13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14</w:t>
            </w:r>
          </w:p>
        </w:tc>
      </w:tr>
      <w:tr w:rsidR="0053746F" w:rsidRPr="0053746F" w:rsidTr="009E443E">
        <w:trPr>
          <w:jc w:val="center"/>
        </w:trPr>
        <w:tc>
          <w:tcPr>
            <w:tcW w:w="581" w:type="dxa"/>
            <w:vAlign w:val="center"/>
          </w:tcPr>
          <w:p w:rsidR="0053746F" w:rsidRPr="0053746F" w:rsidRDefault="0053746F" w:rsidP="0053746F">
            <w:r w:rsidRPr="0053746F">
              <w:t>93</w:t>
            </w:r>
          </w:p>
        </w:tc>
        <w:tc>
          <w:tcPr>
            <w:tcW w:w="554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64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-15</w:t>
            </w:r>
          </w:p>
        </w:tc>
        <w:tc>
          <w:tcPr>
            <w:tcW w:w="435" w:type="dxa"/>
            <w:gridSpan w:val="2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0,3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1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</w:tr>
      <w:tr w:rsidR="0053746F" w:rsidRPr="0053746F" w:rsidTr="009E443E">
        <w:trPr>
          <w:jc w:val="center"/>
        </w:trPr>
        <w:tc>
          <w:tcPr>
            <w:tcW w:w="581" w:type="dxa"/>
            <w:vAlign w:val="center"/>
          </w:tcPr>
          <w:p w:rsidR="0053746F" w:rsidRPr="0053746F" w:rsidRDefault="0053746F" w:rsidP="0053746F">
            <w:r w:rsidRPr="0053746F">
              <w:t>94</w:t>
            </w:r>
          </w:p>
        </w:tc>
        <w:tc>
          <w:tcPr>
            <w:tcW w:w="554" w:type="dxa"/>
            <w:gridSpan w:val="2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-5</w:t>
            </w:r>
          </w:p>
        </w:tc>
        <w:tc>
          <w:tcPr>
            <w:tcW w:w="364" w:type="dxa"/>
            <w:gridSpan w:val="2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98</w:t>
            </w:r>
          </w:p>
        </w:tc>
        <w:tc>
          <w:tcPr>
            <w:tcW w:w="435" w:type="dxa"/>
            <w:gridSpan w:val="2"/>
            <w:vAlign w:val="center"/>
          </w:tcPr>
          <w:p w:rsidR="0053746F" w:rsidRPr="0053746F" w:rsidRDefault="0053746F" w:rsidP="0053746F">
            <w:r w:rsidRPr="0053746F">
              <w:t>0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1,3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1,5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4,5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5,1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2,3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3,6</w:t>
            </w:r>
          </w:p>
        </w:tc>
      </w:tr>
      <w:tr w:rsidR="0053746F" w:rsidRPr="0053746F" w:rsidTr="009E443E">
        <w:trPr>
          <w:jc w:val="center"/>
        </w:trPr>
        <w:tc>
          <w:tcPr>
            <w:tcW w:w="581" w:type="dxa"/>
            <w:vAlign w:val="center"/>
          </w:tcPr>
          <w:p w:rsidR="0053746F" w:rsidRPr="0053746F" w:rsidRDefault="0053746F" w:rsidP="0053746F">
            <w:r w:rsidRPr="0053746F">
              <w:t>95</w:t>
            </w:r>
          </w:p>
        </w:tc>
        <w:tc>
          <w:tcPr>
            <w:tcW w:w="554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364" w:type="dxa"/>
            <w:gridSpan w:val="2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435" w:type="dxa"/>
            <w:gridSpan w:val="2"/>
            <w:vAlign w:val="center"/>
          </w:tcPr>
          <w:p w:rsidR="0053746F" w:rsidRPr="0053746F" w:rsidRDefault="0053746F" w:rsidP="0053746F">
            <w:r w:rsidRPr="0053746F">
              <w:t>0,3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3,2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3,3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3,4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3,5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3,6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3,7</w:t>
            </w:r>
          </w:p>
        </w:tc>
      </w:tr>
      <w:tr w:rsidR="0053746F" w:rsidRPr="0053746F" w:rsidTr="009E443E">
        <w:trPr>
          <w:jc w:val="center"/>
        </w:trPr>
        <w:tc>
          <w:tcPr>
            <w:tcW w:w="581" w:type="dxa"/>
            <w:vAlign w:val="center"/>
          </w:tcPr>
          <w:p w:rsidR="0053746F" w:rsidRPr="0053746F" w:rsidRDefault="0053746F" w:rsidP="0053746F">
            <w:r w:rsidRPr="0053746F">
              <w:t>96</w:t>
            </w:r>
          </w:p>
        </w:tc>
        <w:tc>
          <w:tcPr>
            <w:tcW w:w="554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364" w:type="dxa"/>
            <w:gridSpan w:val="2"/>
            <w:vAlign w:val="center"/>
          </w:tcPr>
          <w:p w:rsidR="0053746F" w:rsidRPr="0053746F" w:rsidRDefault="0053746F" w:rsidP="0053746F">
            <w:r w:rsidRPr="0053746F">
              <w:t>-8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105</w:t>
            </w:r>
          </w:p>
        </w:tc>
        <w:tc>
          <w:tcPr>
            <w:tcW w:w="435" w:type="dxa"/>
            <w:gridSpan w:val="2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0,3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2,3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2,5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2,7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2,9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3,1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3,3</w:t>
            </w:r>
          </w:p>
        </w:tc>
      </w:tr>
      <w:tr w:rsidR="0053746F" w:rsidRPr="0053746F" w:rsidTr="009E443E">
        <w:trPr>
          <w:jc w:val="center"/>
        </w:trPr>
        <w:tc>
          <w:tcPr>
            <w:tcW w:w="581" w:type="dxa"/>
            <w:vAlign w:val="center"/>
          </w:tcPr>
          <w:p w:rsidR="0053746F" w:rsidRPr="0053746F" w:rsidRDefault="0053746F" w:rsidP="0053746F">
            <w:r w:rsidRPr="0053746F">
              <w:t>97</w:t>
            </w:r>
          </w:p>
        </w:tc>
        <w:tc>
          <w:tcPr>
            <w:tcW w:w="554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364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-50</w:t>
            </w:r>
          </w:p>
        </w:tc>
        <w:tc>
          <w:tcPr>
            <w:tcW w:w="435" w:type="dxa"/>
            <w:gridSpan w:val="2"/>
            <w:vAlign w:val="center"/>
          </w:tcPr>
          <w:p w:rsidR="0053746F" w:rsidRPr="0053746F" w:rsidRDefault="0053746F" w:rsidP="0053746F">
            <w:r w:rsidRPr="0053746F">
              <w:t>1,1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1,2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1,3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16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</w:tr>
      <w:tr w:rsidR="0053746F" w:rsidRPr="0053746F" w:rsidTr="009E443E">
        <w:trPr>
          <w:jc w:val="center"/>
        </w:trPr>
        <w:tc>
          <w:tcPr>
            <w:tcW w:w="581" w:type="dxa"/>
            <w:vAlign w:val="center"/>
          </w:tcPr>
          <w:p w:rsidR="0053746F" w:rsidRPr="0053746F" w:rsidRDefault="0053746F" w:rsidP="0053746F">
            <w:r w:rsidRPr="0053746F">
              <w:t>98</w:t>
            </w:r>
          </w:p>
        </w:tc>
        <w:tc>
          <w:tcPr>
            <w:tcW w:w="554" w:type="dxa"/>
            <w:gridSpan w:val="2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64" w:type="dxa"/>
            <w:gridSpan w:val="2"/>
            <w:vAlign w:val="center"/>
          </w:tcPr>
          <w:p w:rsidR="0053746F" w:rsidRPr="0053746F" w:rsidRDefault="0053746F" w:rsidP="0053746F">
            <w:r w:rsidRPr="0053746F">
              <w:t>-8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435" w:type="dxa"/>
            <w:gridSpan w:val="2"/>
            <w:vAlign w:val="center"/>
          </w:tcPr>
          <w:p w:rsidR="0053746F" w:rsidRPr="0053746F" w:rsidRDefault="0053746F" w:rsidP="0053746F">
            <w:r w:rsidRPr="0053746F">
              <w:t>0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1,2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4,2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4,3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4,1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3,2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2,1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2,5</w:t>
            </w:r>
          </w:p>
        </w:tc>
      </w:tr>
      <w:tr w:rsidR="0053746F" w:rsidRPr="0053746F" w:rsidTr="009E443E">
        <w:trPr>
          <w:jc w:val="center"/>
        </w:trPr>
        <w:tc>
          <w:tcPr>
            <w:tcW w:w="581" w:type="dxa"/>
            <w:vAlign w:val="center"/>
          </w:tcPr>
          <w:p w:rsidR="0053746F" w:rsidRPr="0053746F" w:rsidRDefault="0053746F" w:rsidP="0053746F">
            <w:r w:rsidRPr="0053746F">
              <w:t>99</w:t>
            </w:r>
          </w:p>
        </w:tc>
        <w:tc>
          <w:tcPr>
            <w:tcW w:w="554" w:type="dxa"/>
            <w:gridSpan w:val="2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1,7</w:t>
            </w:r>
          </w:p>
        </w:tc>
        <w:tc>
          <w:tcPr>
            <w:tcW w:w="364" w:type="dxa"/>
            <w:gridSpan w:val="2"/>
            <w:vAlign w:val="center"/>
          </w:tcPr>
          <w:p w:rsidR="0053746F" w:rsidRPr="0053746F" w:rsidRDefault="0053746F" w:rsidP="0053746F">
            <w:r w:rsidRPr="0053746F">
              <w:t>-2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-15</w:t>
            </w:r>
          </w:p>
        </w:tc>
        <w:tc>
          <w:tcPr>
            <w:tcW w:w="435" w:type="dxa"/>
            <w:gridSpan w:val="2"/>
            <w:vAlign w:val="center"/>
          </w:tcPr>
          <w:p w:rsidR="0053746F" w:rsidRPr="0053746F" w:rsidRDefault="0053746F" w:rsidP="0053746F">
            <w:r w:rsidRPr="0053746F">
              <w:t>0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0,1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1,2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1,3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1,4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1,5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1,6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1,7</w:t>
            </w:r>
          </w:p>
        </w:tc>
      </w:tr>
      <w:tr w:rsidR="0053746F" w:rsidRPr="0053746F" w:rsidTr="009E443E">
        <w:trPr>
          <w:jc w:val="center"/>
        </w:trPr>
        <w:tc>
          <w:tcPr>
            <w:tcW w:w="581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554" w:type="dxa"/>
            <w:gridSpan w:val="2"/>
            <w:vAlign w:val="center"/>
          </w:tcPr>
          <w:p w:rsidR="0053746F" w:rsidRPr="0053746F" w:rsidRDefault="0053746F" w:rsidP="0053746F">
            <w:r w:rsidRPr="0053746F">
              <w:t>1</w:t>
            </w:r>
          </w:p>
        </w:tc>
        <w:tc>
          <w:tcPr>
            <w:tcW w:w="455" w:type="dxa"/>
            <w:gridSpan w:val="2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364" w:type="dxa"/>
            <w:gridSpan w:val="2"/>
            <w:vAlign w:val="center"/>
          </w:tcPr>
          <w:p w:rsidR="0053746F" w:rsidRPr="0053746F" w:rsidRDefault="0053746F" w:rsidP="0053746F">
            <w:r w:rsidRPr="0053746F">
              <w:t>90</w:t>
            </w:r>
          </w:p>
        </w:tc>
        <w:tc>
          <w:tcPr>
            <w:tcW w:w="471" w:type="dxa"/>
            <w:gridSpan w:val="2"/>
            <w:vAlign w:val="center"/>
          </w:tcPr>
          <w:p w:rsidR="0053746F" w:rsidRPr="0053746F" w:rsidRDefault="0053746F" w:rsidP="0053746F">
            <w:r w:rsidRPr="0053746F">
              <w:t>-5</w:t>
            </w:r>
          </w:p>
        </w:tc>
        <w:tc>
          <w:tcPr>
            <w:tcW w:w="435" w:type="dxa"/>
            <w:gridSpan w:val="2"/>
            <w:vAlign w:val="center"/>
          </w:tcPr>
          <w:p w:rsidR="0053746F" w:rsidRPr="0053746F" w:rsidRDefault="0053746F" w:rsidP="0053746F">
            <w:r w:rsidRPr="0053746F">
              <w:t>1,2</w:t>
            </w:r>
          </w:p>
        </w:tc>
        <w:tc>
          <w:tcPr>
            <w:tcW w:w="477" w:type="dxa"/>
            <w:gridSpan w:val="2"/>
            <w:vAlign w:val="center"/>
          </w:tcPr>
          <w:p w:rsidR="0053746F" w:rsidRPr="0053746F" w:rsidRDefault="0053746F" w:rsidP="0053746F">
            <w:r w:rsidRPr="0053746F">
              <w:t>1,5</w:t>
            </w:r>
          </w:p>
        </w:tc>
        <w:tc>
          <w:tcPr>
            <w:tcW w:w="475" w:type="dxa"/>
            <w:gridSpan w:val="2"/>
            <w:vAlign w:val="center"/>
          </w:tcPr>
          <w:p w:rsidR="0053746F" w:rsidRPr="0053746F" w:rsidRDefault="0053746F" w:rsidP="0053746F">
            <w:r w:rsidRPr="0053746F">
              <w:t>1,9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90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85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78</w:t>
            </w:r>
          </w:p>
        </w:tc>
        <w:tc>
          <w:tcPr>
            <w:tcW w:w="398" w:type="dxa"/>
            <w:gridSpan w:val="2"/>
            <w:vAlign w:val="center"/>
          </w:tcPr>
          <w:p w:rsidR="0053746F" w:rsidRPr="0053746F" w:rsidRDefault="0053746F" w:rsidP="0053746F">
            <w:r w:rsidRPr="0053746F">
              <w:t>69</w:t>
            </w:r>
          </w:p>
        </w:tc>
        <w:tc>
          <w:tcPr>
            <w:tcW w:w="402" w:type="dxa"/>
            <w:gridSpan w:val="2"/>
            <w:vAlign w:val="center"/>
          </w:tcPr>
          <w:p w:rsidR="0053746F" w:rsidRPr="0053746F" w:rsidRDefault="0053746F" w:rsidP="0053746F">
            <w:r w:rsidRPr="0053746F">
              <w:t>74</w:t>
            </w:r>
          </w:p>
        </w:tc>
        <w:tc>
          <w:tcPr>
            <w:tcW w:w="398" w:type="dxa"/>
            <w:vAlign w:val="center"/>
          </w:tcPr>
          <w:p w:rsidR="0053746F" w:rsidRPr="0053746F" w:rsidRDefault="0053746F" w:rsidP="0053746F">
            <w:r w:rsidRPr="0053746F">
              <w:t>92</w:t>
            </w:r>
          </w:p>
        </w:tc>
      </w:tr>
    </w:tbl>
    <w:p w:rsidR="0053746F" w:rsidRPr="0053746F" w:rsidRDefault="0053746F" w:rsidP="0053746F"/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>
      <w:pPr>
        <w:rPr>
          <w:b/>
          <w:bCs/>
          <w:i/>
          <w:iCs/>
        </w:rPr>
      </w:pPr>
      <w:r w:rsidRPr="0053746F">
        <w:rPr>
          <w:b/>
          <w:bCs/>
          <w:i/>
          <w:iCs/>
        </w:rPr>
        <w:br w:type="page"/>
      </w:r>
      <w:r w:rsidRPr="0053746F">
        <w:rPr>
          <w:b/>
          <w:bCs/>
          <w:i/>
          <w:iCs/>
        </w:rPr>
        <w:lastRenderedPageBreak/>
        <w:t>Приложение 3</w:t>
      </w:r>
    </w:p>
    <w:p w:rsidR="0053746F" w:rsidRPr="0053746F" w:rsidRDefault="0053746F" w:rsidP="0053746F">
      <w:pPr>
        <w:rPr>
          <w:b/>
        </w:rPr>
      </w:pPr>
      <w:r w:rsidRPr="0053746F">
        <w:rPr>
          <w:b/>
        </w:rPr>
        <w:t>Схема замещения цепей однофазного синусоидального тока ко второму расчетному заданию</w:t>
      </w:r>
    </w:p>
    <w:p w:rsidR="0053746F" w:rsidRPr="0053746F" w:rsidRDefault="0053746F" w:rsidP="0053746F"/>
    <w:p w:rsidR="0053746F" w:rsidRPr="0053746F" w:rsidRDefault="0053746F" w:rsidP="0053746F">
      <w:r w:rsidRPr="0053746F"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5213985</wp:posOffset>
                </wp:positionV>
                <wp:extent cx="3143250" cy="190500"/>
                <wp:effectExtent l="11430" t="13335" r="7620" b="5715"/>
                <wp:wrapNone/>
                <wp:docPr id="116" name="Поле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7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8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6" o:spid="_x0000_s1026" type="#_x0000_t202" style="position:absolute;margin-left:29.55pt;margin-top:410.55pt;width:247.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7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8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3747135</wp:posOffset>
                </wp:positionV>
                <wp:extent cx="3143250" cy="190500"/>
                <wp:effectExtent l="11430" t="13335" r="7620" b="5715"/>
                <wp:wrapNone/>
                <wp:docPr id="115" name="Поле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5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6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5" o:spid="_x0000_s1027" type="#_x0000_t202" style="position:absolute;margin-left:23.55pt;margin-top:295.05pt;width:247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5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6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2394585</wp:posOffset>
                </wp:positionV>
                <wp:extent cx="3143250" cy="190500"/>
                <wp:effectExtent l="11430" t="13335" r="7620" b="5715"/>
                <wp:wrapNone/>
                <wp:docPr id="114" name="Поле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3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4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4" o:spid="_x0000_s1028" type="#_x0000_t202" style="position:absolute;margin-left:29.55pt;margin-top:188.55pt;width:247.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3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4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1089660</wp:posOffset>
                </wp:positionV>
                <wp:extent cx="3143250" cy="190500"/>
                <wp:effectExtent l="11430" t="13335" r="7620" b="5715"/>
                <wp:wrapNone/>
                <wp:docPr id="113" name="Поле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F24DEA">
                              <w:rPr>
                                <w:i/>
                              </w:rPr>
                              <w:t>1.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>Рис. 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3" o:spid="_x0000_s1029" type="#_x0000_t202" style="position:absolute;margin-left:29.55pt;margin-top:85.8pt;width:247.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F24DEA">
                        <w:rPr>
                          <w:i/>
                        </w:rPr>
                        <w:t>1.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>Рис. 2.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w:drawing>
          <wp:inline distT="0" distB="0" distL="0" distR="0">
            <wp:extent cx="3689985" cy="5335905"/>
            <wp:effectExtent l="0" t="0" r="5715" b="0"/>
            <wp:docPr id="15" name="Рисунок 15" descr="рисмет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 descr="рисмет1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533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Продолжение  прил. 3</w:t>
      </w:r>
    </w:p>
    <w:p w:rsidR="0053746F" w:rsidRPr="0053746F" w:rsidRDefault="0053746F" w:rsidP="0053746F">
      <w:r w:rsidRPr="0053746F"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4163695</wp:posOffset>
                </wp:positionV>
                <wp:extent cx="3143250" cy="190500"/>
                <wp:effectExtent l="11430" t="12700" r="7620" b="6350"/>
                <wp:wrapNone/>
                <wp:docPr id="112" name="Поле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13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14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2" o:spid="_x0000_s1030" type="#_x0000_t202" style="position:absolute;margin-left:24.3pt;margin-top:327.85pt;width:247.5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13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14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2773045</wp:posOffset>
                </wp:positionV>
                <wp:extent cx="3143250" cy="190500"/>
                <wp:effectExtent l="11430" t="12700" r="7620" b="6350"/>
                <wp:wrapNone/>
                <wp:docPr id="111" name="Поле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11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12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1" o:spid="_x0000_s1031" type="#_x0000_t202" style="position:absolute;margin-left:28.05pt;margin-top:218.35pt;width:247.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11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12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1306195</wp:posOffset>
                </wp:positionV>
                <wp:extent cx="3143250" cy="190500"/>
                <wp:effectExtent l="11430" t="12700" r="7620" b="6350"/>
                <wp:wrapNone/>
                <wp:docPr id="110" name="Поле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9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10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0" o:spid="_x0000_s1032" type="#_x0000_t202" style="position:absolute;margin-left:24.3pt;margin-top:102.85pt;width:247.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9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10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w:drawing>
          <wp:inline distT="0" distB="0" distL="0" distR="0">
            <wp:extent cx="3722370" cy="5712460"/>
            <wp:effectExtent l="0" t="0" r="0" b="2540"/>
            <wp:docPr id="14" name="Рисунок 14" descr="рисмет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 descr="рисмет1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pPr>
        <w:rPr>
          <w:i/>
        </w:rPr>
      </w:pPr>
      <w:r w:rsidRPr="0053746F"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1270</wp:posOffset>
                </wp:positionV>
                <wp:extent cx="3143250" cy="190500"/>
                <wp:effectExtent l="11430" t="12700" r="7620" b="6350"/>
                <wp:wrapNone/>
                <wp:docPr id="109" name="Поле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>153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16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9" o:spid="_x0000_s1033" type="#_x0000_t202" style="position:absolute;margin-left:-22.95pt;margin-top:.1pt;width:247.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>153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16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3746F" w:rsidRPr="0053746F" w:rsidRDefault="0053746F" w:rsidP="0053746F">
      <w:r w:rsidRPr="0053746F"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5709285</wp:posOffset>
                </wp:positionV>
                <wp:extent cx="3143250" cy="190500"/>
                <wp:effectExtent l="11430" t="11430" r="7620" b="7620"/>
                <wp:wrapNone/>
                <wp:docPr id="108" name="Поле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23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>24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8" o:spid="_x0000_s1034" type="#_x0000_t202" style="position:absolute;margin-left:15.3pt;margin-top:449.55pt;width:247.5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23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>24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4223385</wp:posOffset>
                </wp:positionV>
                <wp:extent cx="3143250" cy="190500"/>
                <wp:effectExtent l="11430" t="11430" r="7620" b="7620"/>
                <wp:wrapNone/>
                <wp:docPr id="107" name="Поле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21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22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7" o:spid="_x0000_s1035" type="#_x0000_t202" style="position:absolute;margin-left:15.3pt;margin-top:332.55pt;width:247.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21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22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2651760</wp:posOffset>
                </wp:positionV>
                <wp:extent cx="3143250" cy="190500"/>
                <wp:effectExtent l="11430" t="11430" r="7620" b="7620"/>
                <wp:wrapNone/>
                <wp:docPr id="106" name="Поле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19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20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6" o:spid="_x0000_s1036" type="#_x0000_t202" style="position:absolute;margin-left:22.8pt;margin-top:208.8pt;width:247.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19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20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1146810</wp:posOffset>
                </wp:positionV>
                <wp:extent cx="3143250" cy="190500"/>
                <wp:effectExtent l="11430" t="11430" r="7620" b="7620"/>
                <wp:wrapNone/>
                <wp:docPr id="105" name="Поле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17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18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5" o:spid="_x0000_s1037" type="#_x0000_t202" style="position:absolute;margin-left:31.05pt;margin-top:90.3pt;width:247.5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17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18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w:drawing>
          <wp:inline distT="0" distB="0" distL="0" distR="0">
            <wp:extent cx="3883660" cy="5712460"/>
            <wp:effectExtent l="0" t="0" r="2540" b="2540"/>
            <wp:docPr id="13" name="Рисунок 13" descr="рисмет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 descr="рисмет1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Продолжение  прил. 3</w:t>
      </w:r>
    </w:p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>
      <w:r w:rsidRPr="0053746F"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5699760</wp:posOffset>
                </wp:positionV>
                <wp:extent cx="3143250" cy="190500"/>
                <wp:effectExtent l="11430" t="7620" r="7620" b="11430"/>
                <wp:wrapNone/>
                <wp:docPr id="104" name="Поле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31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32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4" o:spid="_x0000_s1038" type="#_x0000_t202" style="position:absolute;margin-left:28.8pt;margin-top:448.8pt;width:247.5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31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32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4070985</wp:posOffset>
                </wp:positionV>
                <wp:extent cx="3143250" cy="190500"/>
                <wp:effectExtent l="11430" t="7620" r="7620" b="11430"/>
                <wp:wrapNone/>
                <wp:docPr id="103" name="Поле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29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30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3" o:spid="_x0000_s1039" type="#_x0000_t202" style="position:absolute;margin-left:25.05pt;margin-top:320.55pt;width:247.5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29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30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2661285</wp:posOffset>
                </wp:positionV>
                <wp:extent cx="3143250" cy="190500"/>
                <wp:effectExtent l="11430" t="7620" r="7620" b="11430"/>
                <wp:wrapNone/>
                <wp:docPr id="102" name="Поле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27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28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2" o:spid="_x0000_s1040" type="#_x0000_t202" style="position:absolute;margin-left:20.55pt;margin-top:209.55pt;width:247.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27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28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1175385</wp:posOffset>
                </wp:positionV>
                <wp:extent cx="3143250" cy="190500"/>
                <wp:effectExtent l="11430" t="7620" r="7620" b="11430"/>
                <wp:wrapNone/>
                <wp:docPr id="101" name="Поле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25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26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1" o:spid="_x0000_s1041" type="#_x0000_t202" style="position:absolute;margin-left:16.8pt;margin-top:92.55pt;width:247.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25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26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w:drawing>
          <wp:inline distT="0" distB="0" distL="0" distR="0">
            <wp:extent cx="3743960" cy="5712460"/>
            <wp:effectExtent l="0" t="0" r="8890" b="2540"/>
            <wp:docPr id="12" name="Рисунок 12" descr="рисмет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 descr="рисмет1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t xml:space="preserve">Продолжение  </w:t>
      </w: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t>прил. 3</w:t>
      </w:r>
    </w:p>
    <w:p w:rsidR="0053746F" w:rsidRPr="0053746F" w:rsidRDefault="0053746F" w:rsidP="0053746F">
      <w:r w:rsidRPr="0053746F"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5766435</wp:posOffset>
                </wp:positionV>
                <wp:extent cx="3143250" cy="190500"/>
                <wp:effectExtent l="11430" t="11430" r="7620" b="7620"/>
                <wp:wrapNone/>
                <wp:docPr id="100" name="Поле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39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40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0" o:spid="_x0000_s1042" type="#_x0000_t202" style="position:absolute;margin-left:36.3pt;margin-top:454.05pt;width:247.5pt;height: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39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40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4156710</wp:posOffset>
                </wp:positionV>
                <wp:extent cx="3143250" cy="190500"/>
                <wp:effectExtent l="11430" t="11430" r="7620" b="7620"/>
                <wp:wrapNone/>
                <wp:docPr id="99" name="Поле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37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38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9" o:spid="_x0000_s1043" type="#_x0000_t202" style="position:absolute;margin-left:21.3pt;margin-top:327.3pt;width:247.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37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38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2651760</wp:posOffset>
                </wp:positionV>
                <wp:extent cx="3143250" cy="190500"/>
                <wp:effectExtent l="11430" t="11430" r="7620" b="7620"/>
                <wp:wrapNone/>
                <wp:docPr id="98" name="Поле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35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36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8" o:spid="_x0000_s1044" type="#_x0000_t202" style="position:absolute;margin-left:21.3pt;margin-top:208.8pt;width:247.5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35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36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1184910</wp:posOffset>
                </wp:positionV>
                <wp:extent cx="3143250" cy="190500"/>
                <wp:effectExtent l="11430" t="11430" r="7620" b="7620"/>
                <wp:wrapNone/>
                <wp:docPr id="97" name="Поле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33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34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7" o:spid="_x0000_s1045" type="#_x0000_t202" style="position:absolute;margin-left:29.55pt;margin-top:93.3pt;width:247.5pt;height: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33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34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w:drawing>
          <wp:inline distT="0" distB="0" distL="0" distR="0">
            <wp:extent cx="3851275" cy="5906135"/>
            <wp:effectExtent l="0" t="0" r="0" b="0"/>
            <wp:docPr id="11" name="Рисунок 11" descr="рисмет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 descr="рисмет1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590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Продолжение  прил. 3</w:t>
      </w:r>
    </w:p>
    <w:p w:rsidR="0053746F" w:rsidRPr="0053746F" w:rsidRDefault="0053746F" w:rsidP="0053746F">
      <w:r w:rsidRPr="0053746F"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5737860</wp:posOffset>
                </wp:positionV>
                <wp:extent cx="3143250" cy="190500"/>
                <wp:effectExtent l="11430" t="5715" r="7620" b="13335"/>
                <wp:wrapNone/>
                <wp:docPr id="96" name="Поле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>473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48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6" o:spid="_x0000_s1046" type="#_x0000_t202" style="position:absolute;margin-left:23.55pt;margin-top:451.8pt;width:247.5pt;height: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>473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48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4185285</wp:posOffset>
                </wp:positionV>
                <wp:extent cx="3143250" cy="190500"/>
                <wp:effectExtent l="11430" t="5715" r="7620" b="13335"/>
                <wp:wrapNone/>
                <wp:docPr id="95" name="Поле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45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46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5" o:spid="_x0000_s1047" type="#_x0000_t202" style="position:absolute;margin-left:23.55pt;margin-top:329.55pt;width:247.5pt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45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46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2727960</wp:posOffset>
                </wp:positionV>
                <wp:extent cx="3143250" cy="190500"/>
                <wp:effectExtent l="11430" t="5715" r="7620" b="13335"/>
                <wp:wrapNone/>
                <wp:docPr id="94" name="Поле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43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44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4" o:spid="_x0000_s1048" type="#_x0000_t202" style="position:absolute;margin-left:23.55pt;margin-top:214.8pt;width:247.5pt;height: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43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44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1251585</wp:posOffset>
                </wp:positionV>
                <wp:extent cx="3143250" cy="190500"/>
                <wp:effectExtent l="11430" t="5715" r="7620" b="13335"/>
                <wp:wrapNone/>
                <wp:docPr id="93" name="Поле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41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42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3" o:spid="_x0000_s1049" type="#_x0000_t202" style="position:absolute;margin-left:28.05pt;margin-top:98.55pt;width:247.5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41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42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w:drawing>
          <wp:inline distT="0" distB="0" distL="0" distR="0">
            <wp:extent cx="3711575" cy="5712460"/>
            <wp:effectExtent l="0" t="0" r="3175" b="2540"/>
            <wp:docPr id="10" name="Рисунок 10" descr="рисмет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 descr="рисмет1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Продолжение  прил. 3</w:t>
      </w:r>
    </w:p>
    <w:p w:rsidR="0053746F" w:rsidRPr="0053746F" w:rsidRDefault="0053746F" w:rsidP="0053746F">
      <w:r w:rsidRPr="0053746F"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1118235</wp:posOffset>
                </wp:positionV>
                <wp:extent cx="3143250" cy="190500"/>
                <wp:effectExtent l="11430" t="9525" r="7620" b="9525"/>
                <wp:wrapNone/>
                <wp:docPr id="92" name="Поле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49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50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2" o:spid="_x0000_s1050" type="#_x0000_t202" style="position:absolute;margin-left:19.8pt;margin-top:88.05pt;width:247.5pt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49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50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w:drawing>
          <wp:inline distT="0" distB="0" distL="0" distR="0">
            <wp:extent cx="3431540" cy="1280160"/>
            <wp:effectExtent l="0" t="0" r="0" b="0"/>
            <wp:docPr id="9" name="Рисунок 9" descr="рисмет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" descr="рисмет1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>
      <w:r w:rsidRPr="0053746F"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3992880</wp:posOffset>
                </wp:positionV>
                <wp:extent cx="3143250" cy="190500"/>
                <wp:effectExtent l="11430" t="9525" r="7620" b="9525"/>
                <wp:wrapNone/>
                <wp:docPr id="91" name="Поле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55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56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1" o:spid="_x0000_s1051" type="#_x0000_t202" style="position:absolute;margin-left:19.8pt;margin-top:314.4pt;width:247.5pt;height: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55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56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2611755</wp:posOffset>
                </wp:positionV>
                <wp:extent cx="3143250" cy="190500"/>
                <wp:effectExtent l="11430" t="9525" r="7620" b="9525"/>
                <wp:wrapNone/>
                <wp:docPr id="90" name="Поле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53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54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0" o:spid="_x0000_s1052" type="#_x0000_t202" style="position:absolute;margin-left:19.8pt;margin-top:205.65pt;width:247.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53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54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1278255</wp:posOffset>
                </wp:positionV>
                <wp:extent cx="3143250" cy="190500"/>
                <wp:effectExtent l="11430" t="9525" r="7620" b="9525"/>
                <wp:wrapNone/>
                <wp:docPr id="89" name="Поле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51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52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9" o:spid="_x0000_s1053" type="#_x0000_t202" style="position:absolute;margin-left:13.05pt;margin-top:100.65pt;width:247.5pt;height: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51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52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w:drawing>
          <wp:inline distT="0" distB="0" distL="0" distR="0">
            <wp:extent cx="3722370" cy="4001770"/>
            <wp:effectExtent l="0" t="0" r="0" b="0"/>
            <wp:docPr id="8" name="Рисунок 8" descr="рисмет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 descr="рисмет1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Продолжение  прил. 3</w:t>
      </w:r>
    </w:p>
    <w:p w:rsidR="0053746F" w:rsidRPr="0053746F" w:rsidRDefault="0053746F" w:rsidP="0053746F">
      <w:r w:rsidRPr="0053746F"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5442585</wp:posOffset>
                </wp:positionV>
                <wp:extent cx="3143250" cy="190500"/>
                <wp:effectExtent l="11430" t="9525" r="7620" b="9525"/>
                <wp:wrapNone/>
                <wp:docPr id="88" name="Поле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63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64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8" o:spid="_x0000_s1054" type="#_x0000_t202" style="position:absolute;margin-left:19.8pt;margin-top:428.55pt;width:247.5pt;height: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63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64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4109085</wp:posOffset>
                </wp:positionV>
                <wp:extent cx="3143250" cy="190500"/>
                <wp:effectExtent l="11430" t="9525" r="7620" b="9525"/>
                <wp:wrapNone/>
                <wp:docPr id="87" name="Поле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61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62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7" o:spid="_x0000_s1055" type="#_x0000_t202" style="position:absolute;margin-left:16.05pt;margin-top:323.55pt;width:247.5pt;height: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61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62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2623185</wp:posOffset>
                </wp:positionV>
                <wp:extent cx="3143250" cy="190500"/>
                <wp:effectExtent l="11430" t="9525" r="7620" b="9525"/>
                <wp:wrapNone/>
                <wp:docPr id="86" name="Поле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59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60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6" o:spid="_x0000_s1056" type="#_x0000_t202" style="position:absolute;margin-left:19.8pt;margin-top:206.55pt;width:247.5pt;height: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59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60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1118235</wp:posOffset>
                </wp:positionV>
                <wp:extent cx="3143250" cy="190500"/>
                <wp:effectExtent l="11430" t="9525" r="7620" b="9525"/>
                <wp:wrapNone/>
                <wp:docPr id="85" name="Поле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57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58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5" o:spid="_x0000_s1057" type="#_x0000_t202" style="position:absolute;margin-left:19.8pt;margin-top:88.05pt;width:247.5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57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58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w:drawing>
          <wp:inline distT="0" distB="0" distL="0" distR="0">
            <wp:extent cx="3818890" cy="5529580"/>
            <wp:effectExtent l="0" t="0" r="0" b="0"/>
            <wp:docPr id="7" name="Рисунок 7" descr="рисмет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 descr="рисмет1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552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/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Продолжение  прил. 3</w:t>
      </w:r>
    </w:p>
    <w:p w:rsidR="0053746F" w:rsidRPr="0053746F" w:rsidRDefault="0053746F" w:rsidP="0053746F">
      <w:r w:rsidRPr="0053746F"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5433060</wp:posOffset>
                </wp:positionV>
                <wp:extent cx="3143250" cy="190500"/>
                <wp:effectExtent l="11430" t="5715" r="7620" b="13335"/>
                <wp:wrapNone/>
                <wp:docPr id="84" name="Поле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71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72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4" o:spid="_x0000_s1058" type="#_x0000_t202" style="position:absolute;margin-left:14.55pt;margin-top:427.8pt;width:247.5pt;height: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71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72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3918585</wp:posOffset>
                </wp:positionV>
                <wp:extent cx="3143250" cy="190500"/>
                <wp:effectExtent l="11430" t="5715" r="7620" b="13335"/>
                <wp:wrapNone/>
                <wp:docPr id="83" name="Поле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69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70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3" o:spid="_x0000_s1059" type="#_x0000_t202" style="position:absolute;margin-left:14.55pt;margin-top:308.55pt;width:247.5pt;height: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69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70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2518410</wp:posOffset>
                </wp:positionV>
                <wp:extent cx="3143250" cy="190500"/>
                <wp:effectExtent l="11430" t="5715" r="7620" b="13335"/>
                <wp:wrapNone/>
                <wp:docPr id="82" name="Поле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67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68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2" o:spid="_x0000_s1060" type="#_x0000_t202" style="position:absolute;margin-left:19.05pt;margin-top:198.3pt;width:247.5pt;height: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67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68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1232535</wp:posOffset>
                </wp:positionV>
                <wp:extent cx="3143250" cy="190500"/>
                <wp:effectExtent l="11430" t="5715" r="7620" b="13335"/>
                <wp:wrapNone/>
                <wp:docPr id="81" name="Поле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>653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66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1" o:spid="_x0000_s1061" type="#_x0000_t202" style="position:absolute;margin-left:19.05pt;margin-top:97.05pt;width:247.5pt;height: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>653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66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w:drawing>
          <wp:inline distT="0" distB="0" distL="0" distR="0">
            <wp:extent cx="3818890" cy="5529580"/>
            <wp:effectExtent l="0" t="0" r="0" b="0"/>
            <wp:docPr id="6" name="Рисунок 6" descr="рисмет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 descr="рисмет2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552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Окончание  прил. 3</w:t>
      </w:r>
    </w:p>
    <w:p w:rsidR="0053746F" w:rsidRPr="0053746F" w:rsidRDefault="0053746F" w:rsidP="0053746F"/>
    <w:p w:rsidR="0053746F" w:rsidRPr="0053746F" w:rsidRDefault="0053746F" w:rsidP="0053746F">
      <w:r w:rsidRPr="0053746F"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1146810</wp:posOffset>
                </wp:positionV>
                <wp:extent cx="3143250" cy="190500"/>
                <wp:effectExtent l="11430" t="9525" r="7620" b="9525"/>
                <wp:wrapNone/>
                <wp:docPr id="80" name="Поле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73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74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0" o:spid="_x0000_s1062" type="#_x0000_t202" style="position:absolute;margin-left:19.05pt;margin-top:90.3pt;width:247.5pt;height: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73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74</w:t>
                      </w:r>
                      <w:r w:rsidRPr="00F24DEA"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w:drawing>
          <wp:inline distT="0" distB="0" distL="0" distR="0">
            <wp:extent cx="3808095" cy="1280160"/>
            <wp:effectExtent l="0" t="0" r="1905" b="0"/>
            <wp:docPr id="5" name="Рисунок 5" descr="рисмет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 descr="рисмет2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</w:p>
    <w:p w:rsidR="0053746F" w:rsidRPr="0053746F" w:rsidRDefault="0053746F" w:rsidP="0053746F">
      <w:pPr>
        <w:rPr>
          <w:b/>
          <w:bCs/>
          <w:i/>
          <w:iCs/>
        </w:rPr>
      </w:pPr>
      <w:r w:rsidRPr="0053746F">
        <w:rPr>
          <w:b/>
          <w:bCs/>
          <w:i/>
          <w:iCs/>
        </w:rPr>
        <w:lastRenderedPageBreak/>
        <w:t>Приложение 4</w:t>
      </w:r>
    </w:p>
    <w:p w:rsidR="0053746F" w:rsidRPr="0053746F" w:rsidRDefault="0053746F" w:rsidP="0053746F">
      <w:pPr>
        <w:rPr>
          <w:b/>
        </w:rPr>
      </w:pPr>
      <w:r w:rsidRPr="0053746F">
        <w:rPr>
          <w:b/>
        </w:rPr>
        <w:t>Таблицы данных ко второму расчетному заданию</w:t>
      </w:r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pPr>
        <w:rPr>
          <w:b/>
          <w:i/>
        </w:rPr>
      </w:pPr>
      <w:r w:rsidRPr="0053746F">
        <w:rPr>
          <w:b/>
          <w:i/>
        </w:rPr>
        <w:t>Параметры источников ЭДС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9"/>
        <w:gridCol w:w="1116"/>
        <w:gridCol w:w="3099"/>
        <w:gridCol w:w="1024"/>
      </w:tblGrid>
      <w:tr w:rsidR="0053746F" w:rsidRPr="0053746F" w:rsidTr="009E443E">
        <w:trPr>
          <w:jc w:val="center"/>
        </w:trPr>
        <w:tc>
          <w:tcPr>
            <w:tcW w:w="2245" w:type="dxa"/>
            <w:gridSpan w:val="2"/>
            <w:vAlign w:val="center"/>
          </w:tcPr>
          <w:p w:rsidR="0053746F" w:rsidRPr="0053746F" w:rsidRDefault="0053746F" w:rsidP="0053746F">
            <w:r w:rsidRPr="0053746F">
              <w:t>Номер</w:t>
            </w:r>
          </w:p>
        </w:tc>
        <w:tc>
          <w:tcPr>
            <w:tcW w:w="3099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1024" w:type="dxa"/>
            <w:vAlign w:val="center"/>
          </w:tcPr>
          <w:p w:rsidR="0053746F" w:rsidRPr="0053746F" w:rsidRDefault="0053746F" w:rsidP="0053746F">
            <w:r w:rsidRPr="0053746F">
              <w:object w:dxaOrig="320" w:dyaOrig="420">
                <v:shape id="_x0000_i1037" type="#_x0000_t75" style="width:12.7pt;height:16.95pt" o:ole="">
                  <v:imagedata r:id="rId61" o:title=""/>
                </v:shape>
                <o:OLEObject Type="Embed" ProgID="Equation.3" ShapeID="_x0000_i1037" DrawAspect="Content" ObjectID="_1423369439" r:id="rId62"/>
              </w:object>
            </w:r>
          </w:p>
        </w:tc>
      </w:tr>
      <w:tr w:rsidR="0053746F" w:rsidRPr="0053746F" w:rsidTr="009E443E">
        <w:trPr>
          <w:jc w:val="center"/>
        </w:trPr>
        <w:tc>
          <w:tcPr>
            <w:tcW w:w="1129" w:type="dxa"/>
            <w:vAlign w:val="center"/>
          </w:tcPr>
          <w:p w:rsidR="0053746F" w:rsidRPr="0053746F" w:rsidRDefault="0053746F" w:rsidP="0053746F">
            <w:r w:rsidRPr="0053746F">
              <w:t>вариант</w:t>
            </w:r>
          </w:p>
        </w:tc>
        <w:tc>
          <w:tcPr>
            <w:tcW w:w="1116" w:type="dxa"/>
            <w:vAlign w:val="center"/>
          </w:tcPr>
          <w:p w:rsidR="0053746F" w:rsidRPr="0053746F" w:rsidRDefault="0053746F" w:rsidP="0053746F">
            <w:r w:rsidRPr="0053746F">
              <w:t>рисунок</w:t>
            </w:r>
          </w:p>
        </w:tc>
        <w:tc>
          <w:tcPr>
            <w:tcW w:w="3099" w:type="dxa"/>
            <w:vAlign w:val="center"/>
          </w:tcPr>
          <w:p w:rsidR="0053746F" w:rsidRPr="0053746F" w:rsidRDefault="0053746F" w:rsidP="0053746F">
            <w:r w:rsidRPr="0053746F">
              <w:t>В</w:t>
            </w:r>
          </w:p>
        </w:tc>
        <w:tc>
          <w:tcPr>
            <w:tcW w:w="1024" w:type="dxa"/>
            <w:vAlign w:val="center"/>
          </w:tcPr>
          <w:p w:rsidR="0053746F" w:rsidRPr="0053746F" w:rsidRDefault="0053746F" w:rsidP="0053746F">
            <w:r w:rsidRPr="0053746F">
              <w:t>Гц</w:t>
            </w:r>
          </w:p>
        </w:tc>
      </w:tr>
      <w:tr w:rsidR="0053746F" w:rsidRPr="0053746F" w:rsidTr="009E443E">
        <w:trPr>
          <w:jc w:val="center"/>
        </w:trPr>
        <w:tc>
          <w:tcPr>
            <w:tcW w:w="1129" w:type="dxa"/>
            <w:vAlign w:val="center"/>
          </w:tcPr>
          <w:p w:rsidR="0053746F" w:rsidRPr="0053746F" w:rsidRDefault="0053746F" w:rsidP="0053746F">
            <w:r w:rsidRPr="0053746F">
              <w:t>1</w:t>
            </w:r>
          </w:p>
        </w:tc>
        <w:tc>
          <w:tcPr>
            <w:tcW w:w="1116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099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1024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</w:tr>
      <w:tr w:rsidR="0053746F" w:rsidRPr="0053746F" w:rsidTr="009E443E">
        <w:trPr>
          <w:jc w:val="center"/>
        </w:trPr>
        <w:tc>
          <w:tcPr>
            <w:tcW w:w="1129" w:type="dxa"/>
            <w:vAlign w:val="center"/>
          </w:tcPr>
          <w:p w:rsidR="0053746F" w:rsidRPr="0053746F" w:rsidRDefault="0053746F" w:rsidP="0053746F">
            <w:r w:rsidRPr="0053746F">
              <w:t>1</w:t>
            </w:r>
          </w:p>
        </w:tc>
        <w:tc>
          <w:tcPr>
            <w:tcW w:w="1116" w:type="dxa"/>
            <w:vAlign w:val="center"/>
          </w:tcPr>
          <w:p w:rsidR="0053746F" w:rsidRPr="0053746F" w:rsidRDefault="0053746F" w:rsidP="0053746F">
            <w:r w:rsidRPr="0053746F">
              <w:t>1</w:t>
            </w:r>
          </w:p>
        </w:tc>
        <w:tc>
          <w:tcPr>
            <w:tcW w:w="3099" w:type="dxa"/>
            <w:vAlign w:val="center"/>
          </w:tcPr>
          <w:p w:rsidR="0053746F" w:rsidRPr="0053746F" w:rsidRDefault="0053746F" w:rsidP="0053746F">
            <w:r w:rsidRPr="0053746F">
              <w:object w:dxaOrig="2060" w:dyaOrig="360">
                <v:shape id="_x0000_i1038" type="#_x0000_t75" style="width:101.65pt;height:17.8pt" o:ole="">
                  <v:imagedata r:id="rId63" o:title=""/>
                </v:shape>
                <o:OLEObject Type="Embed" ProgID="Equation.3" ShapeID="_x0000_i1038" DrawAspect="Content" ObjectID="_1423369440" r:id="rId64"/>
              </w:object>
            </w:r>
          </w:p>
        </w:tc>
        <w:tc>
          <w:tcPr>
            <w:tcW w:w="1024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1129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1116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099" w:type="dxa"/>
            <w:vAlign w:val="center"/>
          </w:tcPr>
          <w:p w:rsidR="0053746F" w:rsidRPr="0053746F" w:rsidRDefault="0053746F" w:rsidP="0053746F">
            <w:r w:rsidRPr="0053746F">
              <w:object w:dxaOrig="2060" w:dyaOrig="360">
                <v:shape id="_x0000_i1039" type="#_x0000_t75" style="width:101.65pt;height:17.8pt" o:ole="">
                  <v:imagedata r:id="rId65" o:title=""/>
                </v:shape>
                <o:OLEObject Type="Embed" ProgID="Equation.3" ShapeID="_x0000_i1039" DrawAspect="Content" ObjectID="_1423369441" r:id="rId66"/>
              </w:object>
            </w:r>
          </w:p>
        </w:tc>
        <w:tc>
          <w:tcPr>
            <w:tcW w:w="1024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1129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1116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3099" w:type="dxa"/>
            <w:vAlign w:val="center"/>
          </w:tcPr>
          <w:p w:rsidR="0053746F" w:rsidRPr="0053746F" w:rsidRDefault="0053746F" w:rsidP="0053746F">
            <w:r w:rsidRPr="0053746F">
              <w:object w:dxaOrig="2079" w:dyaOrig="360">
                <v:shape id="_x0000_i1040" type="#_x0000_t75" style="width:102.5pt;height:17.8pt" o:ole="">
                  <v:imagedata r:id="rId67" o:title=""/>
                </v:shape>
                <o:OLEObject Type="Embed" ProgID="Equation.3" ShapeID="_x0000_i1040" DrawAspect="Content" ObjectID="_1423369442" r:id="rId68"/>
              </w:object>
            </w:r>
          </w:p>
        </w:tc>
        <w:tc>
          <w:tcPr>
            <w:tcW w:w="1024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1129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1116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099" w:type="dxa"/>
            <w:vAlign w:val="center"/>
          </w:tcPr>
          <w:p w:rsidR="0053746F" w:rsidRPr="0053746F" w:rsidRDefault="0053746F" w:rsidP="0053746F">
            <w:r w:rsidRPr="0053746F">
              <w:object w:dxaOrig="2160" w:dyaOrig="360">
                <v:shape id="_x0000_i1041" type="#_x0000_t75" style="width:108.4pt;height:17.8pt" o:ole="">
                  <v:imagedata r:id="rId69" o:title=""/>
                </v:shape>
                <o:OLEObject Type="Embed" ProgID="Equation.3" ShapeID="_x0000_i1041" DrawAspect="Content" ObjectID="_1423369443" r:id="rId70"/>
              </w:object>
            </w:r>
          </w:p>
        </w:tc>
        <w:tc>
          <w:tcPr>
            <w:tcW w:w="1024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1129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1116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099" w:type="dxa"/>
            <w:vAlign w:val="center"/>
          </w:tcPr>
          <w:p w:rsidR="0053746F" w:rsidRPr="0053746F" w:rsidRDefault="0053746F" w:rsidP="0053746F">
            <w:r w:rsidRPr="0053746F">
              <w:object w:dxaOrig="2200" w:dyaOrig="360">
                <v:shape id="_x0000_i1042" type="#_x0000_t75" style="width:109.25pt;height:17.8pt" o:ole="">
                  <v:imagedata r:id="rId71" o:title=""/>
                </v:shape>
                <o:OLEObject Type="Embed" ProgID="Equation.3" ShapeID="_x0000_i1042" DrawAspect="Content" ObjectID="_1423369444" r:id="rId72"/>
              </w:object>
            </w:r>
          </w:p>
        </w:tc>
        <w:tc>
          <w:tcPr>
            <w:tcW w:w="1024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1129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1116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099" w:type="dxa"/>
            <w:vAlign w:val="center"/>
          </w:tcPr>
          <w:p w:rsidR="0053746F" w:rsidRPr="0053746F" w:rsidRDefault="0053746F" w:rsidP="0053746F">
            <w:r w:rsidRPr="0053746F">
              <w:object w:dxaOrig="2060" w:dyaOrig="360">
                <v:shape id="_x0000_i1043" type="#_x0000_t75" style="width:101.65pt;height:17.8pt" o:ole="">
                  <v:imagedata r:id="rId73" o:title=""/>
                </v:shape>
                <o:OLEObject Type="Embed" ProgID="Equation.3" ShapeID="_x0000_i1043" DrawAspect="Content" ObjectID="_1423369445" r:id="rId74"/>
              </w:object>
            </w:r>
          </w:p>
        </w:tc>
        <w:tc>
          <w:tcPr>
            <w:tcW w:w="1024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1129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1116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3099" w:type="dxa"/>
            <w:vAlign w:val="center"/>
          </w:tcPr>
          <w:p w:rsidR="0053746F" w:rsidRPr="0053746F" w:rsidRDefault="0053746F" w:rsidP="0053746F">
            <w:r w:rsidRPr="0053746F">
              <w:object w:dxaOrig="1340" w:dyaOrig="320">
                <v:shape id="_x0000_i1044" type="#_x0000_t75" style="width:66.05pt;height:16.1pt" o:ole="">
                  <v:imagedata r:id="rId75" o:title=""/>
                </v:shape>
                <o:OLEObject Type="Embed" ProgID="Equation.3" ShapeID="_x0000_i1044" DrawAspect="Content" ObjectID="_1423369446" r:id="rId76"/>
              </w:object>
            </w:r>
          </w:p>
        </w:tc>
        <w:tc>
          <w:tcPr>
            <w:tcW w:w="1024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1129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1116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099" w:type="dxa"/>
            <w:vAlign w:val="center"/>
          </w:tcPr>
          <w:p w:rsidR="0053746F" w:rsidRPr="0053746F" w:rsidRDefault="0053746F" w:rsidP="0053746F">
            <w:r w:rsidRPr="0053746F">
              <w:object w:dxaOrig="2100" w:dyaOrig="360">
                <v:shape id="_x0000_i1045" type="#_x0000_t75" style="width:105.05pt;height:17.8pt" o:ole="">
                  <v:imagedata r:id="rId77" o:title=""/>
                </v:shape>
                <o:OLEObject Type="Embed" ProgID="Equation.3" ShapeID="_x0000_i1045" DrawAspect="Content" ObjectID="_1423369447" r:id="rId78"/>
              </w:object>
            </w:r>
          </w:p>
        </w:tc>
        <w:tc>
          <w:tcPr>
            <w:tcW w:w="1024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1129" w:type="dxa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  <w:tc>
          <w:tcPr>
            <w:tcW w:w="1116" w:type="dxa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  <w:tc>
          <w:tcPr>
            <w:tcW w:w="3099" w:type="dxa"/>
            <w:vAlign w:val="center"/>
          </w:tcPr>
          <w:p w:rsidR="0053746F" w:rsidRPr="0053746F" w:rsidRDefault="0053746F" w:rsidP="0053746F">
            <w:r w:rsidRPr="0053746F">
              <w:object w:dxaOrig="2360" w:dyaOrig="360">
                <v:shape id="_x0000_i1046" type="#_x0000_t75" style="width:116.9pt;height:17.8pt" o:ole="">
                  <v:imagedata r:id="rId79" o:title=""/>
                </v:shape>
                <o:OLEObject Type="Embed" ProgID="Equation.3" ShapeID="_x0000_i1046" DrawAspect="Content" ObjectID="_1423369448" r:id="rId80"/>
              </w:object>
            </w:r>
          </w:p>
        </w:tc>
        <w:tc>
          <w:tcPr>
            <w:tcW w:w="1024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1129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1116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3099" w:type="dxa"/>
            <w:vAlign w:val="center"/>
          </w:tcPr>
          <w:p w:rsidR="0053746F" w:rsidRPr="0053746F" w:rsidRDefault="0053746F" w:rsidP="0053746F">
            <w:r w:rsidRPr="0053746F">
              <w:object w:dxaOrig="2220" w:dyaOrig="360">
                <v:shape id="_x0000_i1047" type="#_x0000_t75" style="width:110.1pt;height:17.8pt" o:ole="">
                  <v:imagedata r:id="rId81" o:title=""/>
                </v:shape>
                <o:OLEObject Type="Embed" ProgID="Equation.3" ShapeID="_x0000_i1047" DrawAspect="Content" ObjectID="_1423369449" r:id="rId82"/>
              </w:object>
            </w:r>
          </w:p>
        </w:tc>
        <w:tc>
          <w:tcPr>
            <w:tcW w:w="1024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1129" w:type="dxa"/>
            <w:vAlign w:val="center"/>
          </w:tcPr>
          <w:p w:rsidR="0053746F" w:rsidRPr="0053746F" w:rsidRDefault="0053746F" w:rsidP="0053746F">
            <w:r w:rsidRPr="0053746F">
              <w:t>11</w:t>
            </w:r>
          </w:p>
        </w:tc>
        <w:tc>
          <w:tcPr>
            <w:tcW w:w="1116" w:type="dxa"/>
            <w:vAlign w:val="center"/>
          </w:tcPr>
          <w:p w:rsidR="0053746F" w:rsidRPr="0053746F" w:rsidRDefault="0053746F" w:rsidP="0053746F">
            <w:r w:rsidRPr="0053746F">
              <w:t>11</w:t>
            </w:r>
          </w:p>
        </w:tc>
        <w:tc>
          <w:tcPr>
            <w:tcW w:w="3099" w:type="dxa"/>
            <w:vAlign w:val="center"/>
          </w:tcPr>
          <w:p w:rsidR="0053746F" w:rsidRPr="0053746F" w:rsidRDefault="0053746F" w:rsidP="0053746F">
            <w:r w:rsidRPr="0053746F">
              <w:object w:dxaOrig="2040" w:dyaOrig="360">
                <v:shape id="_x0000_i1048" type="#_x0000_t75" style="width:100.8pt;height:17.8pt" o:ole="">
                  <v:imagedata r:id="rId83" o:title=""/>
                </v:shape>
                <o:OLEObject Type="Embed" ProgID="Equation.3" ShapeID="_x0000_i1048" DrawAspect="Content" ObjectID="_1423369450" r:id="rId84"/>
              </w:object>
            </w:r>
          </w:p>
        </w:tc>
        <w:tc>
          <w:tcPr>
            <w:tcW w:w="1024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1129" w:type="dxa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1116" w:type="dxa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3099" w:type="dxa"/>
            <w:vAlign w:val="center"/>
          </w:tcPr>
          <w:p w:rsidR="0053746F" w:rsidRPr="0053746F" w:rsidRDefault="0053746F" w:rsidP="0053746F">
            <w:r w:rsidRPr="0053746F">
              <w:object w:dxaOrig="2200" w:dyaOrig="360">
                <v:shape id="_x0000_i1049" type="#_x0000_t75" style="width:109.25pt;height:17.8pt" o:ole="">
                  <v:imagedata r:id="rId85" o:title=""/>
                </v:shape>
                <o:OLEObject Type="Embed" ProgID="Equation.3" ShapeID="_x0000_i1049" DrawAspect="Content" ObjectID="_1423369451" r:id="rId86"/>
              </w:object>
            </w:r>
          </w:p>
        </w:tc>
        <w:tc>
          <w:tcPr>
            <w:tcW w:w="1024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1129" w:type="dxa"/>
            <w:vAlign w:val="center"/>
          </w:tcPr>
          <w:p w:rsidR="0053746F" w:rsidRPr="0053746F" w:rsidRDefault="0053746F" w:rsidP="0053746F">
            <w:r w:rsidRPr="0053746F">
              <w:t>13</w:t>
            </w:r>
          </w:p>
        </w:tc>
        <w:tc>
          <w:tcPr>
            <w:tcW w:w="1116" w:type="dxa"/>
            <w:vAlign w:val="center"/>
          </w:tcPr>
          <w:p w:rsidR="0053746F" w:rsidRPr="0053746F" w:rsidRDefault="0053746F" w:rsidP="0053746F">
            <w:r w:rsidRPr="0053746F">
              <w:t>13</w:t>
            </w:r>
          </w:p>
        </w:tc>
        <w:tc>
          <w:tcPr>
            <w:tcW w:w="3099" w:type="dxa"/>
            <w:vAlign w:val="center"/>
          </w:tcPr>
          <w:p w:rsidR="0053746F" w:rsidRPr="0053746F" w:rsidRDefault="0053746F" w:rsidP="0053746F">
            <w:r w:rsidRPr="0053746F">
              <w:object w:dxaOrig="2200" w:dyaOrig="360">
                <v:shape id="_x0000_i1050" type="#_x0000_t75" style="width:109.25pt;height:17.8pt" o:ole="">
                  <v:imagedata r:id="rId87" o:title=""/>
                </v:shape>
                <o:OLEObject Type="Embed" ProgID="Equation.3" ShapeID="_x0000_i1050" DrawAspect="Content" ObjectID="_1423369452" r:id="rId88"/>
              </w:object>
            </w:r>
          </w:p>
        </w:tc>
        <w:tc>
          <w:tcPr>
            <w:tcW w:w="1024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1129" w:type="dxa"/>
            <w:vAlign w:val="center"/>
          </w:tcPr>
          <w:p w:rsidR="0053746F" w:rsidRPr="0053746F" w:rsidRDefault="0053746F" w:rsidP="0053746F">
            <w:r w:rsidRPr="0053746F">
              <w:t>14</w:t>
            </w:r>
          </w:p>
        </w:tc>
        <w:tc>
          <w:tcPr>
            <w:tcW w:w="1116" w:type="dxa"/>
            <w:vAlign w:val="center"/>
          </w:tcPr>
          <w:p w:rsidR="0053746F" w:rsidRPr="0053746F" w:rsidRDefault="0053746F" w:rsidP="0053746F">
            <w:r w:rsidRPr="0053746F">
              <w:t>14</w:t>
            </w:r>
          </w:p>
        </w:tc>
        <w:tc>
          <w:tcPr>
            <w:tcW w:w="3099" w:type="dxa"/>
            <w:vAlign w:val="center"/>
          </w:tcPr>
          <w:p w:rsidR="0053746F" w:rsidRPr="0053746F" w:rsidRDefault="0053746F" w:rsidP="0053746F">
            <w:r w:rsidRPr="0053746F">
              <w:object w:dxaOrig="2220" w:dyaOrig="360">
                <v:shape id="_x0000_i1051" type="#_x0000_t75" style="width:110.1pt;height:17.8pt" o:ole="">
                  <v:imagedata r:id="rId89" o:title=""/>
                </v:shape>
                <o:OLEObject Type="Embed" ProgID="Equation.3" ShapeID="_x0000_i1051" DrawAspect="Content" ObjectID="_1423369453" r:id="rId90"/>
              </w:object>
            </w:r>
          </w:p>
        </w:tc>
        <w:tc>
          <w:tcPr>
            <w:tcW w:w="1024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1129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1116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3099" w:type="dxa"/>
            <w:vAlign w:val="center"/>
          </w:tcPr>
          <w:p w:rsidR="0053746F" w:rsidRPr="0053746F" w:rsidRDefault="0053746F" w:rsidP="0053746F">
            <w:r w:rsidRPr="0053746F">
              <w:object w:dxaOrig="2260" w:dyaOrig="360">
                <v:shape id="_x0000_i1052" type="#_x0000_t75" style="width:112.65pt;height:17.8pt" o:ole="">
                  <v:imagedata r:id="rId91" o:title=""/>
                </v:shape>
                <o:OLEObject Type="Embed" ProgID="Equation.3" ShapeID="_x0000_i1052" DrawAspect="Content" ObjectID="_1423369454" r:id="rId92"/>
              </w:object>
            </w:r>
          </w:p>
        </w:tc>
        <w:tc>
          <w:tcPr>
            <w:tcW w:w="1024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1129" w:type="dxa"/>
            <w:vAlign w:val="center"/>
          </w:tcPr>
          <w:p w:rsidR="0053746F" w:rsidRPr="0053746F" w:rsidRDefault="0053746F" w:rsidP="0053746F">
            <w:r w:rsidRPr="0053746F">
              <w:t>16</w:t>
            </w:r>
          </w:p>
        </w:tc>
        <w:tc>
          <w:tcPr>
            <w:tcW w:w="1116" w:type="dxa"/>
            <w:vAlign w:val="center"/>
          </w:tcPr>
          <w:p w:rsidR="0053746F" w:rsidRPr="0053746F" w:rsidRDefault="0053746F" w:rsidP="0053746F">
            <w:r w:rsidRPr="0053746F">
              <w:t>16</w:t>
            </w:r>
          </w:p>
        </w:tc>
        <w:tc>
          <w:tcPr>
            <w:tcW w:w="3099" w:type="dxa"/>
            <w:vAlign w:val="center"/>
          </w:tcPr>
          <w:p w:rsidR="0053746F" w:rsidRPr="0053746F" w:rsidRDefault="0053746F" w:rsidP="0053746F">
            <w:r w:rsidRPr="0053746F">
              <w:object w:dxaOrig="2060" w:dyaOrig="360">
                <v:shape id="_x0000_i1053" type="#_x0000_t75" style="width:101.65pt;height:17.8pt" o:ole="">
                  <v:imagedata r:id="rId93" o:title=""/>
                </v:shape>
                <o:OLEObject Type="Embed" ProgID="Equation.3" ShapeID="_x0000_i1053" DrawAspect="Content" ObjectID="_1423369455" r:id="rId94"/>
              </w:object>
            </w:r>
          </w:p>
        </w:tc>
        <w:tc>
          <w:tcPr>
            <w:tcW w:w="1024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1129" w:type="dxa"/>
            <w:vAlign w:val="center"/>
          </w:tcPr>
          <w:p w:rsidR="0053746F" w:rsidRPr="0053746F" w:rsidRDefault="0053746F" w:rsidP="0053746F">
            <w:r w:rsidRPr="0053746F">
              <w:t>17</w:t>
            </w:r>
          </w:p>
        </w:tc>
        <w:tc>
          <w:tcPr>
            <w:tcW w:w="1116" w:type="dxa"/>
            <w:vAlign w:val="center"/>
          </w:tcPr>
          <w:p w:rsidR="0053746F" w:rsidRPr="0053746F" w:rsidRDefault="0053746F" w:rsidP="0053746F">
            <w:r w:rsidRPr="0053746F">
              <w:t>17</w:t>
            </w:r>
          </w:p>
        </w:tc>
        <w:tc>
          <w:tcPr>
            <w:tcW w:w="3099" w:type="dxa"/>
            <w:vAlign w:val="center"/>
          </w:tcPr>
          <w:p w:rsidR="0053746F" w:rsidRPr="0053746F" w:rsidRDefault="0053746F" w:rsidP="0053746F">
            <w:r w:rsidRPr="0053746F">
              <w:object w:dxaOrig="2060" w:dyaOrig="360">
                <v:shape id="_x0000_i1054" type="#_x0000_t75" style="width:101.65pt;height:17.8pt" o:ole="">
                  <v:imagedata r:id="rId95" o:title=""/>
                </v:shape>
                <o:OLEObject Type="Embed" ProgID="Equation.3" ShapeID="_x0000_i1054" DrawAspect="Content" ObjectID="_1423369456" r:id="rId96"/>
              </w:object>
            </w:r>
          </w:p>
        </w:tc>
        <w:tc>
          <w:tcPr>
            <w:tcW w:w="1024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1129" w:type="dxa"/>
            <w:vAlign w:val="center"/>
          </w:tcPr>
          <w:p w:rsidR="0053746F" w:rsidRPr="0053746F" w:rsidRDefault="0053746F" w:rsidP="0053746F">
            <w:r w:rsidRPr="0053746F">
              <w:lastRenderedPageBreak/>
              <w:t>18</w:t>
            </w:r>
          </w:p>
        </w:tc>
        <w:tc>
          <w:tcPr>
            <w:tcW w:w="1116" w:type="dxa"/>
            <w:vAlign w:val="center"/>
          </w:tcPr>
          <w:p w:rsidR="0053746F" w:rsidRPr="0053746F" w:rsidRDefault="0053746F" w:rsidP="0053746F">
            <w:r w:rsidRPr="0053746F">
              <w:t>18</w:t>
            </w:r>
          </w:p>
        </w:tc>
        <w:tc>
          <w:tcPr>
            <w:tcW w:w="3099" w:type="dxa"/>
            <w:vAlign w:val="center"/>
          </w:tcPr>
          <w:p w:rsidR="0053746F" w:rsidRPr="0053746F" w:rsidRDefault="0053746F" w:rsidP="0053746F">
            <w:r w:rsidRPr="0053746F">
              <w:object w:dxaOrig="2060" w:dyaOrig="360">
                <v:shape id="_x0000_i1055" type="#_x0000_t75" style="width:101.65pt;height:17.8pt" o:ole="">
                  <v:imagedata r:id="rId97" o:title=""/>
                </v:shape>
                <o:OLEObject Type="Embed" ProgID="Equation.3" ShapeID="_x0000_i1055" DrawAspect="Content" ObjectID="_1423369457" r:id="rId98"/>
              </w:object>
            </w:r>
          </w:p>
        </w:tc>
        <w:tc>
          <w:tcPr>
            <w:tcW w:w="1024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1129" w:type="dxa"/>
            <w:vAlign w:val="center"/>
          </w:tcPr>
          <w:p w:rsidR="0053746F" w:rsidRPr="0053746F" w:rsidRDefault="0053746F" w:rsidP="0053746F">
            <w:r w:rsidRPr="0053746F">
              <w:t>19</w:t>
            </w:r>
          </w:p>
        </w:tc>
        <w:tc>
          <w:tcPr>
            <w:tcW w:w="1116" w:type="dxa"/>
            <w:vAlign w:val="center"/>
          </w:tcPr>
          <w:p w:rsidR="0053746F" w:rsidRPr="0053746F" w:rsidRDefault="0053746F" w:rsidP="0053746F">
            <w:r w:rsidRPr="0053746F">
              <w:t>19</w:t>
            </w:r>
          </w:p>
        </w:tc>
        <w:tc>
          <w:tcPr>
            <w:tcW w:w="3099" w:type="dxa"/>
            <w:vAlign w:val="center"/>
          </w:tcPr>
          <w:p w:rsidR="0053746F" w:rsidRPr="0053746F" w:rsidRDefault="0053746F" w:rsidP="0053746F">
            <w:r w:rsidRPr="0053746F">
              <w:object w:dxaOrig="2079" w:dyaOrig="360">
                <v:shape id="_x0000_i1056" type="#_x0000_t75" style="width:102.5pt;height:17.8pt" o:ole="">
                  <v:imagedata r:id="rId99" o:title=""/>
                </v:shape>
                <o:OLEObject Type="Embed" ProgID="Equation.3" ShapeID="_x0000_i1056" DrawAspect="Content" ObjectID="_1423369458" r:id="rId100"/>
              </w:object>
            </w:r>
          </w:p>
        </w:tc>
        <w:tc>
          <w:tcPr>
            <w:tcW w:w="1024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1129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1116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3099" w:type="dxa"/>
            <w:vAlign w:val="center"/>
          </w:tcPr>
          <w:p w:rsidR="0053746F" w:rsidRPr="0053746F" w:rsidRDefault="0053746F" w:rsidP="0053746F">
            <w:r w:rsidRPr="0053746F">
              <w:object w:dxaOrig="2220" w:dyaOrig="360">
                <v:shape id="_x0000_i1057" type="#_x0000_t75" style="width:110.1pt;height:17.8pt" o:ole="">
                  <v:imagedata r:id="rId101" o:title=""/>
                </v:shape>
                <o:OLEObject Type="Embed" ProgID="Equation.3" ShapeID="_x0000_i1057" DrawAspect="Content" ObjectID="_1423369459" r:id="rId102"/>
              </w:object>
            </w:r>
          </w:p>
        </w:tc>
        <w:tc>
          <w:tcPr>
            <w:tcW w:w="1024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1129" w:type="dxa"/>
            <w:vAlign w:val="center"/>
          </w:tcPr>
          <w:p w:rsidR="0053746F" w:rsidRPr="0053746F" w:rsidRDefault="0053746F" w:rsidP="0053746F">
            <w:r w:rsidRPr="0053746F">
              <w:t>21</w:t>
            </w:r>
          </w:p>
        </w:tc>
        <w:tc>
          <w:tcPr>
            <w:tcW w:w="1116" w:type="dxa"/>
            <w:vAlign w:val="center"/>
          </w:tcPr>
          <w:p w:rsidR="0053746F" w:rsidRPr="0053746F" w:rsidRDefault="0053746F" w:rsidP="0053746F">
            <w:r w:rsidRPr="0053746F">
              <w:t>21</w:t>
            </w:r>
          </w:p>
        </w:tc>
        <w:tc>
          <w:tcPr>
            <w:tcW w:w="3099" w:type="dxa"/>
            <w:vAlign w:val="center"/>
          </w:tcPr>
          <w:p w:rsidR="0053746F" w:rsidRPr="0053746F" w:rsidRDefault="0053746F" w:rsidP="0053746F">
            <w:r w:rsidRPr="0053746F">
              <w:object w:dxaOrig="2200" w:dyaOrig="360">
                <v:shape id="_x0000_i1058" type="#_x0000_t75" style="width:109.25pt;height:17.8pt" o:ole="">
                  <v:imagedata r:id="rId103" o:title=""/>
                </v:shape>
                <o:OLEObject Type="Embed" ProgID="Equation.3" ShapeID="_x0000_i1058" DrawAspect="Content" ObjectID="_1423369460" r:id="rId104"/>
              </w:object>
            </w:r>
          </w:p>
        </w:tc>
        <w:tc>
          <w:tcPr>
            <w:tcW w:w="1024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</w:tr>
    </w:tbl>
    <w:p w:rsidR="0053746F" w:rsidRPr="0053746F" w:rsidRDefault="0053746F" w:rsidP="0053746F">
      <w:pPr>
        <w:rPr>
          <w:i/>
        </w:rPr>
      </w:pPr>
      <w:r w:rsidRPr="0053746F">
        <w:rPr>
          <w:i/>
        </w:rPr>
        <w:t>Продолжение  прил. 4</w:t>
      </w:r>
    </w:p>
    <w:p w:rsidR="0053746F" w:rsidRPr="0053746F" w:rsidRDefault="0053746F" w:rsidP="0053746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2"/>
        <w:gridCol w:w="862"/>
        <w:gridCol w:w="3360"/>
        <w:gridCol w:w="1284"/>
      </w:tblGrid>
      <w:tr w:rsidR="0053746F" w:rsidRPr="0053746F" w:rsidTr="009E443E">
        <w:trPr>
          <w:jc w:val="center"/>
        </w:trPr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1</w:t>
            </w:r>
          </w:p>
        </w:tc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360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1284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</w:tr>
      <w:tr w:rsidR="0053746F" w:rsidRPr="0053746F" w:rsidTr="009E443E">
        <w:trPr>
          <w:jc w:val="center"/>
        </w:trPr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22</w:t>
            </w:r>
          </w:p>
        </w:tc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22</w:t>
            </w:r>
          </w:p>
        </w:tc>
        <w:tc>
          <w:tcPr>
            <w:tcW w:w="3360" w:type="dxa"/>
            <w:vAlign w:val="center"/>
          </w:tcPr>
          <w:p w:rsidR="0053746F" w:rsidRPr="0053746F" w:rsidRDefault="0053746F" w:rsidP="0053746F">
            <w:r w:rsidRPr="0053746F">
              <w:object w:dxaOrig="2260" w:dyaOrig="360">
                <v:shape id="_x0000_i1059" type="#_x0000_t75" style="width:112.65pt;height:17.8pt" o:ole="">
                  <v:imagedata r:id="rId105" o:title=""/>
                </v:shape>
                <o:OLEObject Type="Embed" ProgID="Equation.3" ShapeID="_x0000_i1059" DrawAspect="Content" ObjectID="_1423369461" r:id="rId106"/>
              </w:object>
            </w:r>
          </w:p>
        </w:tc>
        <w:tc>
          <w:tcPr>
            <w:tcW w:w="1284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23</w:t>
            </w:r>
          </w:p>
        </w:tc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23</w:t>
            </w:r>
          </w:p>
        </w:tc>
        <w:tc>
          <w:tcPr>
            <w:tcW w:w="3360" w:type="dxa"/>
            <w:vAlign w:val="center"/>
          </w:tcPr>
          <w:p w:rsidR="0053746F" w:rsidRPr="0053746F" w:rsidRDefault="0053746F" w:rsidP="0053746F">
            <w:r w:rsidRPr="0053746F">
              <w:object w:dxaOrig="1320" w:dyaOrig="279">
                <v:shape id="_x0000_i1060" type="#_x0000_t75" style="width:65.2pt;height:13.55pt" o:ole="">
                  <v:imagedata r:id="rId107" o:title=""/>
                </v:shape>
                <o:OLEObject Type="Embed" ProgID="Equation.3" ShapeID="_x0000_i1060" DrawAspect="Content" ObjectID="_1423369462" r:id="rId108"/>
              </w:object>
            </w:r>
          </w:p>
        </w:tc>
        <w:tc>
          <w:tcPr>
            <w:tcW w:w="1284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24</w:t>
            </w:r>
          </w:p>
        </w:tc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24</w:t>
            </w:r>
          </w:p>
        </w:tc>
        <w:tc>
          <w:tcPr>
            <w:tcW w:w="3360" w:type="dxa"/>
            <w:vAlign w:val="center"/>
          </w:tcPr>
          <w:p w:rsidR="0053746F" w:rsidRPr="0053746F" w:rsidRDefault="0053746F" w:rsidP="0053746F">
            <w:r w:rsidRPr="0053746F">
              <w:object w:dxaOrig="2140" w:dyaOrig="360">
                <v:shape id="_x0000_i1061" type="#_x0000_t75" style="width:106.75pt;height:17.8pt" o:ole="">
                  <v:imagedata r:id="rId109" o:title=""/>
                </v:shape>
                <o:OLEObject Type="Embed" ProgID="Equation.3" ShapeID="_x0000_i1061" DrawAspect="Content" ObjectID="_1423369463" r:id="rId110"/>
              </w:object>
            </w:r>
          </w:p>
        </w:tc>
        <w:tc>
          <w:tcPr>
            <w:tcW w:w="1284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3360" w:type="dxa"/>
            <w:vAlign w:val="center"/>
          </w:tcPr>
          <w:p w:rsidR="0053746F" w:rsidRPr="0053746F" w:rsidRDefault="0053746F" w:rsidP="0053746F">
            <w:r w:rsidRPr="0053746F">
              <w:object w:dxaOrig="2200" w:dyaOrig="360">
                <v:shape id="_x0000_i1062" type="#_x0000_t75" style="width:109.25pt;height:17.8pt" o:ole="">
                  <v:imagedata r:id="rId111" o:title=""/>
                </v:shape>
                <o:OLEObject Type="Embed" ProgID="Equation.3" ShapeID="_x0000_i1062" DrawAspect="Content" ObjectID="_1423369464" r:id="rId112"/>
              </w:object>
            </w:r>
          </w:p>
        </w:tc>
        <w:tc>
          <w:tcPr>
            <w:tcW w:w="1284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26</w:t>
            </w:r>
          </w:p>
        </w:tc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26</w:t>
            </w:r>
          </w:p>
        </w:tc>
        <w:tc>
          <w:tcPr>
            <w:tcW w:w="3360" w:type="dxa"/>
            <w:vAlign w:val="center"/>
          </w:tcPr>
          <w:p w:rsidR="0053746F" w:rsidRPr="0053746F" w:rsidRDefault="0053746F" w:rsidP="0053746F">
            <w:r w:rsidRPr="0053746F">
              <w:object w:dxaOrig="2120" w:dyaOrig="360">
                <v:shape id="_x0000_i1063" type="#_x0000_t75" style="width:105.9pt;height:17.8pt" o:ole="">
                  <v:imagedata r:id="rId113" o:title=""/>
                </v:shape>
                <o:OLEObject Type="Embed" ProgID="Equation.3" ShapeID="_x0000_i1063" DrawAspect="Content" ObjectID="_1423369465" r:id="rId114"/>
              </w:object>
            </w:r>
          </w:p>
        </w:tc>
        <w:tc>
          <w:tcPr>
            <w:tcW w:w="1284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27</w:t>
            </w:r>
          </w:p>
        </w:tc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27</w:t>
            </w:r>
          </w:p>
        </w:tc>
        <w:tc>
          <w:tcPr>
            <w:tcW w:w="3360" w:type="dxa"/>
            <w:vAlign w:val="center"/>
          </w:tcPr>
          <w:p w:rsidR="0053746F" w:rsidRPr="0053746F" w:rsidRDefault="0053746F" w:rsidP="0053746F">
            <w:r w:rsidRPr="0053746F">
              <w:object w:dxaOrig="2060" w:dyaOrig="360">
                <v:shape id="_x0000_i1064" type="#_x0000_t75" style="width:101.65pt;height:17.8pt" o:ole="">
                  <v:imagedata r:id="rId115" o:title=""/>
                </v:shape>
                <o:OLEObject Type="Embed" ProgID="Equation.3" ShapeID="_x0000_i1064" DrawAspect="Content" ObjectID="_1423369466" r:id="rId116"/>
              </w:object>
            </w:r>
          </w:p>
        </w:tc>
        <w:tc>
          <w:tcPr>
            <w:tcW w:w="1284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28</w:t>
            </w:r>
          </w:p>
        </w:tc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28</w:t>
            </w:r>
          </w:p>
        </w:tc>
        <w:tc>
          <w:tcPr>
            <w:tcW w:w="3360" w:type="dxa"/>
            <w:vAlign w:val="center"/>
          </w:tcPr>
          <w:p w:rsidR="0053746F" w:rsidRPr="0053746F" w:rsidRDefault="0053746F" w:rsidP="0053746F">
            <w:r w:rsidRPr="0053746F">
              <w:object w:dxaOrig="1359" w:dyaOrig="320">
                <v:shape id="_x0000_i1065" type="#_x0000_t75" style="width:66.9pt;height:16.1pt" o:ole="">
                  <v:imagedata r:id="rId117" o:title=""/>
                </v:shape>
                <o:OLEObject Type="Embed" ProgID="Equation.3" ShapeID="_x0000_i1065" DrawAspect="Content" ObjectID="_1423369467" r:id="rId118"/>
              </w:object>
            </w:r>
          </w:p>
        </w:tc>
        <w:tc>
          <w:tcPr>
            <w:tcW w:w="1284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29</w:t>
            </w:r>
          </w:p>
        </w:tc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29</w:t>
            </w:r>
          </w:p>
        </w:tc>
        <w:tc>
          <w:tcPr>
            <w:tcW w:w="3360" w:type="dxa"/>
            <w:vAlign w:val="center"/>
          </w:tcPr>
          <w:p w:rsidR="0053746F" w:rsidRPr="0053746F" w:rsidRDefault="0053746F" w:rsidP="0053746F">
            <w:r w:rsidRPr="0053746F">
              <w:object w:dxaOrig="2160" w:dyaOrig="360">
                <v:shape id="_x0000_i1066" type="#_x0000_t75" style="width:108.4pt;height:17.8pt" o:ole="">
                  <v:imagedata r:id="rId119" o:title=""/>
                </v:shape>
                <o:OLEObject Type="Embed" ProgID="Equation.3" ShapeID="_x0000_i1066" DrawAspect="Content" ObjectID="_1423369468" r:id="rId120"/>
              </w:object>
            </w:r>
          </w:p>
        </w:tc>
        <w:tc>
          <w:tcPr>
            <w:tcW w:w="1284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3360" w:type="dxa"/>
            <w:vAlign w:val="center"/>
          </w:tcPr>
          <w:p w:rsidR="0053746F" w:rsidRPr="0053746F" w:rsidRDefault="0053746F" w:rsidP="0053746F">
            <w:r w:rsidRPr="0053746F">
              <w:object w:dxaOrig="2220" w:dyaOrig="360">
                <v:shape id="_x0000_i1067" type="#_x0000_t75" style="width:110.1pt;height:17.8pt" o:ole="">
                  <v:imagedata r:id="rId121" o:title=""/>
                </v:shape>
                <o:OLEObject Type="Embed" ProgID="Equation.3" ShapeID="_x0000_i1067" DrawAspect="Content" ObjectID="_1423369469" r:id="rId122"/>
              </w:object>
            </w:r>
          </w:p>
        </w:tc>
        <w:tc>
          <w:tcPr>
            <w:tcW w:w="1284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31</w:t>
            </w:r>
          </w:p>
        </w:tc>
        <w:tc>
          <w:tcPr>
            <w:tcW w:w="3360" w:type="dxa"/>
            <w:vAlign w:val="center"/>
          </w:tcPr>
          <w:p w:rsidR="0053746F" w:rsidRPr="0053746F" w:rsidRDefault="0053746F" w:rsidP="0053746F">
            <w:r w:rsidRPr="0053746F">
              <w:object w:dxaOrig="2380" w:dyaOrig="360">
                <v:shape id="_x0000_i1068" type="#_x0000_t75" style="width:118.6pt;height:17.8pt" o:ole="">
                  <v:imagedata r:id="rId123" o:title=""/>
                </v:shape>
                <o:OLEObject Type="Embed" ProgID="Equation.3" ShapeID="_x0000_i1068" DrawAspect="Content" ObjectID="_1423369470" r:id="rId124"/>
              </w:object>
            </w:r>
          </w:p>
        </w:tc>
        <w:tc>
          <w:tcPr>
            <w:tcW w:w="1284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32</w:t>
            </w:r>
          </w:p>
        </w:tc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32</w:t>
            </w:r>
          </w:p>
        </w:tc>
        <w:tc>
          <w:tcPr>
            <w:tcW w:w="3360" w:type="dxa"/>
            <w:vAlign w:val="center"/>
          </w:tcPr>
          <w:p w:rsidR="0053746F" w:rsidRPr="0053746F" w:rsidRDefault="0053746F" w:rsidP="0053746F">
            <w:r w:rsidRPr="0053746F">
              <w:object w:dxaOrig="2180" w:dyaOrig="360">
                <v:shape id="_x0000_i1069" type="#_x0000_t75" style="width:109.25pt;height:17.8pt" o:ole="">
                  <v:imagedata r:id="rId125" o:title=""/>
                </v:shape>
                <o:OLEObject Type="Embed" ProgID="Equation.3" ShapeID="_x0000_i1069" DrawAspect="Content" ObjectID="_1423369471" r:id="rId126"/>
              </w:object>
            </w:r>
          </w:p>
        </w:tc>
        <w:tc>
          <w:tcPr>
            <w:tcW w:w="1284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33</w:t>
            </w:r>
          </w:p>
        </w:tc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33</w:t>
            </w:r>
          </w:p>
        </w:tc>
        <w:tc>
          <w:tcPr>
            <w:tcW w:w="3360" w:type="dxa"/>
            <w:vAlign w:val="center"/>
          </w:tcPr>
          <w:p w:rsidR="0053746F" w:rsidRPr="0053746F" w:rsidRDefault="0053746F" w:rsidP="0053746F">
            <w:r w:rsidRPr="0053746F">
              <w:object w:dxaOrig="2100" w:dyaOrig="360">
                <v:shape id="_x0000_i1070" type="#_x0000_t75" style="width:105.05pt;height:17.8pt" o:ole="">
                  <v:imagedata r:id="rId127" o:title=""/>
                </v:shape>
                <o:OLEObject Type="Embed" ProgID="Equation.3" ShapeID="_x0000_i1070" DrawAspect="Content" ObjectID="_1423369472" r:id="rId128"/>
              </w:object>
            </w:r>
          </w:p>
        </w:tc>
        <w:tc>
          <w:tcPr>
            <w:tcW w:w="1284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34</w:t>
            </w:r>
          </w:p>
        </w:tc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34</w:t>
            </w:r>
          </w:p>
        </w:tc>
        <w:tc>
          <w:tcPr>
            <w:tcW w:w="3360" w:type="dxa"/>
            <w:vAlign w:val="center"/>
          </w:tcPr>
          <w:p w:rsidR="0053746F" w:rsidRPr="0053746F" w:rsidRDefault="0053746F" w:rsidP="0053746F">
            <w:r w:rsidRPr="0053746F">
              <w:object w:dxaOrig="2220" w:dyaOrig="360">
                <v:shape id="_x0000_i1071" type="#_x0000_t75" style="width:110.1pt;height:17.8pt" o:ole="">
                  <v:imagedata r:id="rId129" o:title=""/>
                </v:shape>
                <o:OLEObject Type="Embed" ProgID="Equation.3" ShapeID="_x0000_i1071" DrawAspect="Content" ObjectID="_1423369473" r:id="rId130"/>
              </w:object>
            </w:r>
          </w:p>
        </w:tc>
        <w:tc>
          <w:tcPr>
            <w:tcW w:w="1284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3360" w:type="dxa"/>
            <w:vAlign w:val="center"/>
          </w:tcPr>
          <w:p w:rsidR="0053746F" w:rsidRPr="0053746F" w:rsidRDefault="0053746F" w:rsidP="0053746F">
            <w:r w:rsidRPr="0053746F">
              <w:object w:dxaOrig="2060" w:dyaOrig="360">
                <v:shape id="_x0000_i1072" type="#_x0000_t75" style="width:101.65pt;height:17.8pt" o:ole="">
                  <v:imagedata r:id="rId131" o:title=""/>
                </v:shape>
                <o:OLEObject Type="Embed" ProgID="Equation.3" ShapeID="_x0000_i1072" DrawAspect="Content" ObjectID="_1423369474" r:id="rId132"/>
              </w:object>
            </w:r>
          </w:p>
        </w:tc>
        <w:tc>
          <w:tcPr>
            <w:tcW w:w="1284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36</w:t>
            </w:r>
          </w:p>
        </w:tc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36</w:t>
            </w:r>
          </w:p>
        </w:tc>
        <w:tc>
          <w:tcPr>
            <w:tcW w:w="3360" w:type="dxa"/>
            <w:vAlign w:val="center"/>
          </w:tcPr>
          <w:p w:rsidR="0053746F" w:rsidRPr="0053746F" w:rsidRDefault="0053746F" w:rsidP="0053746F">
            <w:r w:rsidRPr="0053746F">
              <w:object w:dxaOrig="2220" w:dyaOrig="360">
                <v:shape id="_x0000_i1073" type="#_x0000_t75" style="width:110.1pt;height:17.8pt" o:ole="">
                  <v:imagedata r:id="rId133" o:title=""/>
                </v:shape>
                <o:OLEObject Type="Embed" ProgID="Equation.3" ShapeID="_x0000_i1073" DrawAspect="Content" ObjectID="_1423369475" r:id="rId134"/>
              </w:object>
            </w:r>
          </w:p>
        </w:tc>
        <w:tc>
          <w:tcPr>
            <w:tcW w:w="1284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37</w:t>
            </w:r>
          </w:p>
        </w:tc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37</w:t>
            </w:r>
          </w:p>
        </w:tc>
        <w:tc>
          <w:tcPr>
            <w:tcW w:w="3360" w:type="dxa"/>
            <w:vAlign w:val="center"/>
          </w:tcPr>
          <w:p w:rsidR="0053746F" w:rsidRPr="0053746F" w:rsidRDefault="0053746F" w:rsidP="0053746F">
            <w:r w:rsidRPr="0053746F">
              <w:object w:dxaOrig="2000" w:dyaOrig="360">
                <v:shape id="_x0000_i1074" type="#_x0000_t75" style="width:99.95pt;height:17.8pt" o:ole="">
                  <v:imagedata r:id="rId135" o:title=""/>
                </v:shape>
                <o:OLEObject Type="Embed" ProgID="Equation.3" ShapeID="_x0000_i1074" DrawAspect="Content" ObjectID="_1423369476" r:id="rId136"/>
              </w:object>
            </w:r>
          </w:p>
        </w:tc>
        <w:tc>
          <w:tcPr>
            <w:tcW w:w="1284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38</w:t>
            </w:r>
          </w:p>
        </w:tc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38</w:t>
            </w:r>
          </w:p>
        </w:tc>
        <w:tc>
          <w:tcPr>
            <w:tcW w:w="3360" w:type="dxa"/>
            <w:vAlign w:val="center"/>
          </w:tcPr>
          <w:p w:rsidR="0053746F" w:rsidRPr="0053746F" w:rsidRDefault="0053746F" w:rsidP="0053746F">
            <w:r w:rsidRPr="0053746F">
              <w:object w:dxaOrig="2260" w:dyaOrig="360">
                <v:shape id="_x0000_i1075" type="#_x0000_t75" style="width:112.65pt;height:17.8pt" o:ole="">
                  <v:imagedata r:id="rId137" o:title=""/>
                </v:shape>
                <o:OLEObject Type="Embed" ProgID="Equation.3" ShapeID="_x0000_i1075" DrawAspect="Content" ObjectID="_1423369477" r:id="rId138"/>
              </w:object>
            </w:r>
          </w:p>
        </w:tc>
        <w:tc>
          <w:tcPr>
            <w:tcW w:w="1284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lastRenderedPageBreak/>
              <w:t>39</w:t>
            </w:r>
          </w:p>
        </w:tc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39</w:t>
            </w:r>
          </w:p>
        </w:tc>
        <w:tc>
          <w:tcPr>
            <w:tcW w:w="3360" w:type="dxa"/>
            <w:vAlign w:val="center"/>
          </w:tcPr>
          <w:p w:rsidR="0053746F" w:rsidRPr="0053746F" w:rsidRDefault="0053746F" w:rsidP="0053746F">
            <w:r w:rsidRPr="0053746F">
              <w:object w:dxaOrig="2180" w:dyaOrig="360">
                <v:shape id="_x0000_i1076" type="#_x0000_t75" style="width:109.25pt;height:17.8pt" o:ole="">
                  <v:imagedata r:id="rId139" o:title=""/>
                </v:shape>
                <o:OLEObject Type="Embed" ProgID="Equation.3" ShapeID="_x0000_i1076" DrawAspect="Content" ObjectID="_1423369478" r:id="rId140"/>
              </w:object>
            </w:r>
          </w:p>
        </w:tc>
        <w:tc>
          <w:tcPr>
            <w:tcW w:w="1284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3360" w:type="dxa"/>
            <w:vAlign w:val="center"/>
          </w:tcPr>
          <w:p w:rsidR="0053746F" w:rsidRPr="0053746F" w:rsidRDefault="0053746F" w:rsidP="0053746F">
            <w:r w:rsidRPr="0053746F">
              <w:object w:dxaOrig="2240" w:dyaOrig="360">
                <v:shape id="_x0000_i1077" type="#_x0000_t75" style="width:111.8pt;height:17.8pt" o:ole="">
                  <v:imagedata r:id="rId141" o:title=""/>
                </v:shape>
                <o:OLEObject Type="Embed" ProgID="Equation.3" ShapeID="_x0000_i1077" DrawAspect="Content" ObjectID="_1423369479" r:id="rId142"/>
              </w:object>
            </w:r>
          </w:p>
        </w:tc>
        <w:tc>
          <w:tcPr>
            <w:tcW w:w="1284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41</w:t>
            </w:r>
          </w:p>
        </w:tc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41</w:t>
            </w:r>
          </w:p>
        </w:tc>
        <w:tc>
          <w:tcPr>
            <w:tcW w:w="3360" w:type="dxa"/>
            <w:vAlign w:val="center"/>
          </w:tcPr>
          <w:p w:rsidR="0053746F" w:rsidRPr="0053746F" w:rsidRDefault="0053746F" w:rsidP="0053746F">
            <w:r w:rsidRPr="0053746F">
              <w:object w:dxaOrig="2180" w:dyaOrig="360">
                <v:shape id="_x0000_i1078" type="#_x0000_t75" style="width:109.25pt;height:17.8pt" o:ole="">
                  <v:imagedata r:id="rId143" o:title=""/>
                </v:shape>
                <o:OLEObject Type="Embed" ProgID="Equation.3" ShapeID="_x0000_i1078" DrawAspect="Content" ObjectID="_1423369480" r:id="rId144"/>
              </w:object>
            </w:r>
          </w:p>
        </w:tc>
        <w:tc>
          <w:tcPr>
            <w:tcW w:w="1284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42</w:t>
            </w:r>
          </w:p>
        </w:tc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42</w:t>
            </w:r>
          </w:p>
        </w:tc>
        <w:tc>
          <w:tcPr>
            <w:tcW w:w="3360" w:type="dxa"/>
            <w:vAlign w:val="center"/>
          </w:tcPr>
          <w:p w:rsidR="0053746F" w:rsidRPr="0053746F" w:rsidRDefault="0053746F" w:rsidP="0053746F">
            <w:r w:rsidRPr="0053746F">
              <w:object w:dxaOrig="2079" w:dyaOrig="360">
                <v:shape id="_x0000_i1079" type="#_x0000_t75" style="width:102.5pt;height:17.8pt" o:ole="">
                  <v:imagedata r:id="rId145" o:title=""/>
                </v:shape>
                <o:OLEObject Type="Embed" ProgID="Equation.3" ShapeID="_x0000_i1079" DrawAspect="Content" ObjectID="_1423369481" r:id="rId146"/>
              </w:object>
            </w:r>
          </w:p>
        </w:tc>
        <w:tc>
          <w:tcPr>
            <w:tcW w:w="1284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43</w:t>
            </w:r>
          </w:p>
        </w:tc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43</w:t>
            </w:r>
          </w:p>
        </w:tc>
        <w:tc>
          <w:tcPr>
            <w:tcW w:w="3360" w:type="dxa"/>
            <w:vAlign w:val="center"/>
          </w:tcPr>
          <w:p w:rsidR="0053746F" w:rsidRPr="0053746F" w:rsidRDefault="0053746F" w:rsidP="0053746F">
            <w:r w:rsidRPr="0053746F">
              <w:object w:dxaOrig="2079" w:dyaOrig="360">
                <v:shape id="_x0000_i1080" type="#_x0000_t75" style="width:102.5pt;height:17.8pt" o:ole="">
                  <v:imagedata r:id="rId147" o:title=""/>
                </v:shape>
                <o:OLEObject Type="Embed" ProgID="Equation.3" ShapeID="_x0000_i1080" DrawAspect="Content" ObjectID="_1423369482" r:id="rId148"/>
              </w:object>
            </w:r>
          </w:p>
        </w:tc>
        <w:tc>
          <w:tcPr>
            <w:tcW w:w="1284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44</w:t>
            </w:r>
          </w:p>
        </w:tc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44</w:t>
            </w:r>
          </w:p>
        </w:tc>
        <w:tc>
          <w:tcPr>
            <w:tcW w:w="3360" w:type="dxa"/>
            <w:vAlign w:val="center"/>
          </w:tcPr>
          <w:p w:rsidR="0053746F" w:rsidRPr="0053746F" w:rsidRDefault="0053746F" w:rsidP="0053746F">
            <w:r w:rsidRPr="0053746F">
              <w:object w:dxaOrig="2180" w:dyaOrig="360">
                <v:shape id="_x0000_i1081" type="#_x0000_t75" style="width:109.25pt;height:17.8pt" o:ole="">
                  <v:imagedata r:id="rId149" o:title=""/>
                </v:shape>
                <o:OLEObject Type="Embed" ProgID="Equation.3" ShapeID="_x0000_i1081" DrawAspect="Content" ObjectID="_1423369483" r:id="rId150"/>
              </w:object>
            </w:r>
          </w:p>
        </w:tc>
        <w:tc>
          <w:tcPr>
            <w:tcW w:w="1284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862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3360" w:type="dxa"/>
            <w:vAlign w:val="center"/>
          </w:tcPr>
          <w:p w:rsidR="0053746F" w:rsidRPr="0053746F" w:rsidRDefault="0053746F" w:rsidP="0053746F">
            <w:r w:rsidRPr="0053746F">
              <w:object w:dxaOrig="2160" w:dyaOrig="360">
                <v:shape id="_x0000_i1082" type="#_x0000_t75" style="width:108.4pt;height:17.8pt" o:ole="">
                  <v:imagedata r:id="rId151" o:title=""/>
                </v:shape>
                <o:OLEObject Type="Embed" ProgID="Equation.3" ShapeID="_x0000_i1082" DrawAspect="Content" ObjectID="_1423369484" r:id="rId152"/>
              </w:object>
            </w:r>
          </w:p>
        </w:tc>
        <w:tc>
          <w:tcPr>
            <w:tcW w:w="1284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</w:tr>
    </w:tbl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Продолжение  прил. 4</w:t>
      </w:r>
    </w:p>
    <w:p w:rsidR="0053746F" w:rsidRPr="0053746F" w:rsidRDefault="0053746F" w:rsidP="0053746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4"/>
        <w:gridCol w:w="12"/>
        <w:gridCol w:w="842"/>
        <w:gridCol w:w="24"/>
        <w:gridCol w:w="3340"/>
        <w:gridCol w:w="21"/>
        <w:gridCol w:w="1275"/>
      </w:tblGrid>
      <w:tr w:rsidR="0053746F" w:rsidRPr="0053746F" w:rsidTr="009E443E">
        <w:trPr>
          <w:jc w:val="center"/>
        </w:trPr>
        <w:tc>
          <w:tcPr>
            <w:tcW w:w="866" w:type="dxa"/>
            <w:gridSpan w:val="2"/>
            <w:vAlign w:val="center"/>
          </w:tcPr>
          <w:p w:rsidR="0053746F" w:rsidRPr="0053746F" w:rsidRDefault="0053746F" w:rsidP="0053746F">
            <w:r w:rsidRPr="0053746F">
              <w:t>1</w:t>
            </w:r>
          </w:p>
        </w:tc>
        <w:tc>
          <w:tcPr>
            <w:tcW w:w="866" w:type="dxa"/>
            <w:gridSpan w:val="2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340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1296" w:type="dxa"/>
            <w:gridSpan w:val="2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</w:tr>
      <w:tr w:rsidR="0053746F" w:rsidRPr="0053746F" w:rsidTr="009E443E">
        <w:trPr>
          <w:jc w:val="center"/>
        </w:trPr>
        <w:tc>
          <w:tcPr>
            <w:tcW w:w="866" w:type="dxa"/>
            <w:gridSpan w:val="2"/>
            <w:vAlign w:val="center"/>
          </w:tcPr>
          <w:p w:rsidR="0053746F" w:rsidRPr="0053746F" w:rsidRDefault="0053746F" w:rsidP="0053746F">
            <w:r w:rsidRPr="0053746F">
              <w:t>46</w:t>
            </w:r>
          </w:p>
        </w:tc>
        <w:tc>
          <w:tcPr>
            <w:tcW w:w="866" w:type="dxa"/>
            <w:gridSpan w:val="2"/>
            <w:vAlign w:val="center"/>
          </w:tcPr>
          <w:p w:rsidR="0053746F" w:rsidRPr="0053746F" w:rsidRDefault="0053746F" w:rsidP="0053746F">
            <w:r w:rsidRPr="0053746F">
              <w:t>46</w:t>
            </w:r>
          </w:p>
        </w:tc>
        <w:tc>
          <w:tcPr>
            <w:tcW w:w="3340" w:type="dxa"/>
            <w:vAlign w:val="center"/>
          </w:tcPr>
          <w:p w:rsidR="0053746F" w:rsidRPr="0053746F" w:rsidRDefault="0053746F" w:rsidP="0053746F">
            <w:r w:rsidRPr="0053746F">
              <w:object w:dxaOrig="2100" w:dyaOrig="360">
                <v:shape id="_x0000_i1083" type="#_x0000_t75" style="width:105.05pt;height:17.8pt" o:ole="">
                  <v:imagedata r:id="rId153" o:title=""/>
                </v:shape>
                <o:OLEObject Type="Embed" ProgID="Equation.3" ShapeID="_x0000_i1083" DrawAspect="Content" ObjectID="_1423369485" r:id="rId154"/>
              </w:object>
            </w:r>
          </w:p>
        </w:tc>
        <w:tc>
          <w:tcPr>
            <w:tcW w:w="1296" w:type="dxa"/>
            <w:gridSpan w:val="2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866" w:type="dxa"/>
            <w:gridSpan w:val="2"/>
            <w:vAlign w:val="center"/>
          </w:tcPr>
          <w:p w:rsidR="0053746F" w:rsidRPr="0053746F" w:rsidRDefault="0053746F" w:rsidP="0053746F">
            <w:r w:rsidRPr="0053746F">
              <w:t>47</w:t>
            </w:r>
          </w:p>
        </w:tc>
        <w:tc>
          <w:tcPr>
            <w:tcW w:w="866" w:type="dxa"/>
            <w:gridSpan w:val="2"/>
            <w:vAlign w:val="center"/>
          </w:tcPr>
          <w:p w:rsidR="0053746F" w:rsidRPr="0053746F" w:rsidRDefault="0053746F" w:rsidP="0053746F">
            <w:r w:rsidRPr="0053746F">
              <w:t>47</w:t>
            </w:r>
          </w:p>
        </w:tc>
        <w:tc>
          <w:tcPr>
            <w:tcW w:w="3340" w:type="dxa"/>
            <w:vAlign w:val="center"/>
          </w:tcPr>
          <w:p w:rsidR="0053746F" w:rsidRPr="0053746F" w:rsidRDefault="0053746F" w:rsidP="0053746F">
            <w:r w:rsidRPr="0053746F">
              <w:object w:dxaOrig="2240" w:dyaOrig="360">
                <v:shape id="_x0000_i1084" type="#_x0000_t75" style="width:111.8pt;height:17.8pt" o:ole="">
                  <v:imagedata r:id="rId155" o:title=""/>
                </v:shape>
                <o:OLEObject Type="Embed" ProgID="Equation.3" ShapeID="_x0000_i1084" DrawAspect="Content" ObjectID="_1423369486" r:id="rId156"/>
              </w:object>
            </w:r>
          </w:p>
        </w:tc>
        <w:tc>
          <w:tcPr>
            <w:tcW w:w="1296" w:type="dxa"/>
            <w:gridSpan w:val="2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866" w:type="dxa"/>
            <w:gridSpan w:val="2"/>
            <w:vAlign w:val="center"/>
          </w:tcPr>
          <w:p w:rsidR="0053746F" w:rsidRPr="0053746F" w:rsidRDefault="0053746F" w:rsidP="0053746F">
            <w:r w:rsidRPr="0053746F">
              <w:t>48</w:t>
            </w:r>
          </w:p>
        </w:tc>
        <w:tc>
          <w:tcPr>
            <w:tcW w:w="866" w:type="dxa"/>
            <w:gridSpan w:val="2"/>
            <w:vAlign w:val="center"/>
          </w:tcPr>
          <w:p w:rsidR="0053746F" w:rsidRPr="0053746F" w:rsidRDefault="0053746F" w:rsidP="0053746F">
            <w:r w:rsidRPr="0053746F">
              <w:t>48</w:t>
            </w:r>
          </w:p>
        </w:tc>
        <w:tc>
          <w:tcPr>
            <w:tcW w:w="3340" w:type="dxa"/>
            <w:vAlign w:val="center"/>
          </w:tcPr>
          <w:p w:rsidR="0053746F" w:rsidRPr="0053746F" w:rsidRDefault="0053746F" w:rsidP="0053746F">
            <w:r w:rsidRPr="0053746F">
              <w:object w:dxaOrig="2200" w:dyaOrig="360">
                <v:shape id="_x0000_i1085" type="#_x0000_t75" style="width:109.25pt;height:17.8pt" o:ole="">
                  <v:imagedata r:id="rId157" o:title=""/>
                </v:shape>
                <o:OLEObject Type="Embed" ProgID="Equation.3" ShapeID="_x0000_i1085" DrawAspect="Content" ObjectID="_1423369487" r:id="rId158"/>
              </w:object>
            </w:r>
          </w:p>
        </w:tc>
        <w:tc>
          <w:tcPr>
            <w:tcW w:w="1296" w:type="dxa"/>
            <w:gridSpan w:val="2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866" w:type="dxa"/>
            <w:gridSpan w:val="2"/>
            <w:vAlign w:val="center"/>
          </w:tcPr>
          <w:p w:rsidR="0053746F" w:rsidRPr="0053746F" w:rsidRDefault="0053746F" w:rsidP="0053746F">
            <w:r w:rsidRPr="0053746F">
              <w:t>49</w:t>
            </w:r>
          </w:p>
        </w:tc>
        <w:tc>
          <w:tcPr>
            <w:tcW w:w="866" w:type="dxa"/>
            <w:gridSpan w:val="2"/>
            <w:vAlign w:val="center"/>
          </w:tcPr>
          <w:p w:rsidR="0053746F" w:rsidRPr="0053746F" w:rsidRDefault="0053746F" w:rsidP="0053746F">
            <w:r w:rsidRPr="0053746F">
              <w:t>49</w:t>
            </w:r>
          </w:p>
        </w:tc>
        <w:tc>
          <w:tcPr>
            <w:tcW w:w="3340" w:type="dxa"/>
            <w:vAlign w:val="center"/>
          </w:tcPr>
          <w:p w:rsidR="0053746F" w:rsidRPr="0053746F" w:rsidRDefault="0053746F" w:rsidP="0053746F">
            <w:r w:rsidRPr="0053746F">
              <w:object w:dxaOrig="1359" w:dyaOrig="320">
                <v:shape id="_x0000_i1086" type="#_x0000_t75" style="width:66.9pt;height:16.1pt" o:ole="">
                  <v:imagedata r:id="rId159" o:title=""/>
                </v:shape>
                <o:OLEObject Type="Embed" ProgID="Equation.3" ShapeID="_x0000_i1086" DrawAspect="Content" ObjectID="_1423369488" r:id="rId160"/>
              </w:object>
            </w:r>
          </w:p>
        </w:tc>
        <w:tc>
          <w:tcPr>
            <w:tcW w:w="1296" w:type="dxa"/>
            <w:gridSpan w:val="2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866" w:type="dxa"/>
            <w:gridSpan w:val="2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866" w:type="dxa"/>
            <w:gridSpan w:val="2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3340" w:type="dxa"/>
            <w:vAlign w:val="center"/>
          </w:tcPr>
          <w:p w:rsidR="0053746F" w:rsidRPr="0053746F" w:rsidRDefault="0053746F" w:rsidP="0053746F">
            <w:r w:rsidRPr="0053746F">
              <w:object w:dxaOrig="2079" w:dyaOrig="360">
                <v:shape id="_x0000_i1087" type="#_x0000_t75" style="width:102.5pt;height:17.8pt" o:ole="">
                  <v:imagedata r:id="rId161" o:title=""/>
                </v:shape>
                <o:OLEObject Type="Embed" ProgID="Equation.3" ShapeID="_x0000_i1087" DrawAspect="Content" ObjectID="_1423369489" r:id="rId162"/>
              </w:object>
            </w:r>
          </w:p>
        </w:tc>
        <w:tc>
          <w:tcPr>
            <w:tcW w:w="1296" w:type="dxa"/>
            <w:gridSpan w:val="2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866" w:type="dxa"/>
            <w:gridSpan w:val="2"/>
            <w:vAlign w:val="center"/>
          </w:tcPr>
          <w:p w:rsidR="0053746F" w:rsidRPr="0053746F" w:rsidRDefault="0053746F" w:rsidP="0053746F">
            <w:r w:rsidRPr="0053746F">
              <w:t>51</w:t>
            </w:r>
          </w:p>
        </w:tc>
        <w:tc>
          <w:tcPr>
            <w:tcW w:w="866" w:type="dxa"/>
            <w:gridSpan w:val="2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3340" w:type="dxa"/>
            <w:vAlign w:val="center"/>
          </w:tcPr>
          <w:p w:rsidR="0053746F" w:rsidRPr="0053746F" w:rsidRDefault="0053746F" w:rsidP="0053746F">
            <w:r w:rsidRPr="0053746F">
              <w:object w:dxaOrig="2100" w:dyaOrig="360">
                <v:shape id="_x0000_i1088" type="#_x0000_t75" style="width:105.05pt;height:17.8pt" o:ole="">
                  <v:imagedata r:id="rId163" o:title=""/>
                </v:shape>
                <o:OLEObject Type="Embed" ProgID="Equation.3" ShapeID="_x0000_i1088" DrawAspect="Content" ObjectID="_1423369490" r:id="rId164"/>
              </w:object>
            </w:r>
          </w:p>
        </w:tc>
        <w:tc>
          <w:tcPr>
            <w:tcW w:w="1296" w:type="dxa"/>
            <w:gridSpan w:val="2"/>
            <w:vAlign w:val="center"/>
          </w:tcPr>
          <w:p w:rsidR="0053746F" w:rsidRPr="0053746F" w:rsidRDefault="0053746F" w:rsidP="0053746F">
            <w:r w:rsidRPr="0053746F">
              <w:t>40</w:t>
            </w:r>
          </w:p>
        </w:tc>
      </w:tr>
      <w:tr w:rsidR="0053746F" w:rsidRPr="0053746F" w:rsidTr="009E443E">
        <w:trPr>
          <w:jc w:val="center"/>
        </w:trPr>
        <w:tc>
          <w:tcPr>
            <w:tcW w:w="866" w:type="dxa"/>
            <w:gridSpan w:val="2"/>
            <w:vAlign w:val="center"/>
          </w:tcPr>
          <w:p w:rsidR="0053746F" w:rsidRPr="0053746F" w:rsidRDefault="0053746F" w:rsidP="0053746F">
            <w:r w:rsidRPr="0053746F">
              <w:t>52</w:t>
            </w:r>
          </w:p>
        </w:tc>
        <w:tc>
          <w:tcPr>
            <w:tcW w:w="866" w:type="dxa"/>
            <w:gridSpan w:val="2"/>
            <w:vAlign w:val="center"/>
          </w:tcPr>
          <w:p w:rsidR="0053746F" w:rsidRPr="0053746F" w:rsidRDefault="0053746F" w:rsidP="0053746F">
            <w:r w:rsidRPr="0053746F">
              <w:t>49</w:t>
            </w:r>
          </w:p>
        </w:tc>
        <w:tc>
          <w:tcPr>
            <w:tcW w:w="3340" w:type="dxa"/>
            <w:vAlign w:val="center"/>
          </w:tcPr>
          <w:p w:rsidR="0053746F" w:rsidRPr="0053746F" w:rsidRDefault="0053746F" w:rsidP="0053746F">
            <w:r w:rsidRPr="0053746F">
              <w:object w:dxaOrig="2020" w:dyaOrig="360">
                <v:shape id="_x0000_i1089" type="#_x0000_t75" style="width:100.8pt;height:17.8pt" o:ole="">
                  <v:imagedata r:id="rId165" o:title=""/>
                </v:shape>
                <o:OLEObject Type="Embed" ProgID="Equation.3" ShapeID="_x0000_i1089" DrawAspect="Content" ObjectID="_1423369491" r:id="rId166"/>
              </w:object>
            </w:r>
          </w:p>
        </w:tc>
        <w:tc>
          <w:tcPr>
            <w:tcW w:w="1296" w:type="dxa"/>
            <w:gridSpan w:val="2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854" w:type="dxa"/>
            <w:vAlign w:val="center"/>
          </w:tcPr>
          <w:p w:rsidR="0053746F" w:rsidRPr="0053746F" w:rsidRDefault="0053746F" w:rsidP="0053746F">
            <w:r w:rsidRPr="0053746F">
              <w:t>53</w:t>
            </w:r>
          </w:p>
        </w:tc>
        <w:tc>
          <w:tcPr>
            <w:tcW w:w="854" w:type="dxa"/>
            <w:gridSpan w:val="2"/>
            <w:vAlign w:val="center"/>
          </w:tcPr>
          <w:p w:rsidR="0053746F" w:rsidRPr="0053746F" w:rsidRDefault="0053746F" w:rsidP="0053746F">
            <w:r w:rsidRPr="0053746F">
              <w:t>48</w:t>
            </w:r>
          </w:p>
        </w:tc>
        <w:tc>
          <w:tcPr>
            <w:tcW w:w="3385" w:type="dxa"/>
            <w:gridSpan w:val="3"/>
            <w:vAlign w:val="center"/>
          </w:tcPr>
          <w:p w:rsidR="0053746F" w:rsidRPr="0053746F" w:rsidRDefault="0053746F" w:rsidP="0053746F">
            <w:r w:rsidRPr="0053746F">
              <w:object w:dxaOrig="2200" w:dyaOrig="360">
                <v:shape id="_x0000_i1090" type="#_x0000_t75" style="width:109.25pt;height:17.8pt" o:ole="">
                  <v:imagedata r:id="rId167" o:title=""/>
                </v:shape>
                <o:OLEObject Type="Embed" ProgID="Equation.3" ShapeID="_x0000_i1090" DrawAspect="Content" ObjectID="_1423369492" r:id="rId168"/>
              </w:object>
            </w:r>
          </w:p>
        </w:tc>
        <w:tc>
          <w:tcPr>
            <w:tcW w:w="1275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54" w:type="dxa"/>
            <w:vAlign w:val="center"/>
          </w:tcPr>
          <w:p w:rsidR="0053746F" w:rsidRPr="0053746F" w:rsidRDefault="0053746F" w:rsidP="0053746F">
            <w:r w:rsidRPr="0053746F">
              <w:t>54</w:t>
            </w:r>
          </w:p>
        </w:tc>
        <w:tc>
          <w:tcPr>
            <w:tcW w:w="854" w:type="dxa"/>
            <w:gridSpan w:val="2"/>
            <w:vAlign w:val="center"/>
          </w:tcPr>
          <w:p w:rsidR="0053746F" w:rsidRPr="0053746F" w:rsidRDefault="0053746F" w:rsidP="0053746F">
            <w:r w:rsidRPr="0053746F">
              <w:t>47</w:t>
            </w:r>
          </w:p>
        </w:tc>
        <w:tc>
          <w:tcPr>
            <w:tcW w:w="3385" w:type="dxa"/>
            <w:gridSpan w:val="3"/>
            <w:vAlign w:val="center"/>
          </w:tcPr>
          <w:p w:rsidR="0053746F" w:rsidRPr="0053746F" w:rsidRDefault="0053746F" w:rsidP="0053746F">
            <w:r w:rsidRPr="0053746F">
              <w:object w:dxaOrig="2220" w:dyaOrig="360">
                <v:shape id="_x0000_i1091" type="#_x0000_t75" style="width:110.1pt;height:17.8pt" o:ole="">
                  <v:imagedata r:id="rId169" o:title=""/>
                </v:shape>
                <o:OLEObject Type="Embed" ProgID="Equation.3" ShapeID="_x0000_i1091" DrawAspect="Content" ObjectID="_1423369493" r:id="rId170"/>
              </w:object>
            </w:r>
          </w:p>
        </w:tc>
        <w:tc>
          <w:tcPr>
            <w:tcW w:w="1275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54" w:type="dxa"/>
            <w:vAlign w:val="center"/>
          </w:tcPr>
          <w:p w:rsidR="0053746F" w:rsidRPr="0053746F" w:rsidRDefault="0053746F" w:rsidP="0053746F">
            <w:r w:rsidRPr="0053746F">
              <w:t>55</w:t>
            </w:r>
          </w:p>
        </w:tc>
        <w:tc>
          <w:tcPr>
            <w:tcW w:w="854" w:type="dxa"/>
            <w:gridSpan w:val="2"/>
            <w:vAlign w:val="center"/>
          </w:tcPr>
          <w:p w:rsidR="0053746F" w:rsidRPr="0053746F" w:rsidRDefault="0053746F" w:rsidP="0053746F">
            <w:r w:rsidRPr="0053746F">
              <w:t>46</w:t>
            </w:r>
          </w:p>
        </w:tc>
        <w:tc>
          <w:tcPr>
            <w:tcW w:w="3385" w:type="dxa"/>
            <w:gridSpan w:val="3"/>
            <w:vAlign w:val="center"/>
          </w:tcPr>
          <w:p w:rsidR="0053746F" w:rsidRPr="0053746F" w:rsidRDefault="0053746F" w:rsidP="0053746F">
            <w:r w:rsidRPr="0053746F">
              <w:object w:dxaOrig="2260" w:dyaOrig="360">
                <v:shape id="_x0000_i1092" type="#_x0000_t75" style="width:112.65pt;height:17.8pt" o:ole="">
                  <v:imagedata r:id="rId171" o:title=""/>
                </v:shape>
                <o:OLEObject Type="Embed" ProgID="Equation.3" ShapeID="_x0000_i1092" DrawAspect="Content" ObjectID="_1423369494" r:id="rId172"/>
              </w:object>
            </w:r>
          </w:p>
        </w:tc>
        <w:tc>
          <w:tcPr>
            <w:tcW w:w="1275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854" w:type="dxa"/>
            <w:vAlign w:val="center"/>
          </w:tcPr>
          <w:p w:rsidR="0053746F" w:rsidRPr="0053746F" w:rsidRDefault="0053746F" w:rsidP="0053746F">
            <w:r w:rsidRPr="0053746F">
              <w:t>56</w:t>
            </w:r>
          </w:p>
        </w:tc>
        <w:tc>
          <w:tcPr>
            <w:tcW w:w="854" w:type="dxa"/>
            <w:gridSpan w:val="2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3385" w:type="dxa"/>
            <w:gridSpan w:val="3"/>
            <w:vAlign w:val="center"/>
          </w:tcPr>
          <w:p w:rsidR="0053746F" w:rsidRPr="0053746F" w:rsidRDefault="0053746F" w:rsidP="0053746F">
            <w:r w:rsidRPr="0053746F">
              <w:object w:dxaOrig="2060" w:dyaOrig="360">
                <v:shape id="_x0000_i1093" type="#_x0000_t75" style="width:101.65pt;height:17.8pt" o:ole="">
                  <v:imagedata r:id="rId173" o:title=""/>
                </v:shape>
                <o:OLEObject Type="Embed" ProgID="Equation.3" ShapeID="_x0000_i1093" DrawAspect="Content" ObjectID="_1423369495" r:id="rId174"/>
              </w:object>
            </w:r>
          </w:p>
        </w:tc>
        <w:tc>
          <w:tcPr>
            <w:tcW w:w="1275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854" w:type="dxa"/>
            <w:vAlign w:val="center"/>
          </w:tcPr>
          <w:p w:rsidR="0053746F" w:rsidRPr="0053746F" w:rsidRDefault="0053746F" w:rsidP="0053746F">
            <w:r w:rsidRPr="0053746F">
              <w:t>57</w:t>
            </w:r>
          </w:p>
        </w:tc>
        <w:tc>
          <w:tcPr>
            <w:tcW w:w="854" w:type="dxa"/>
            <w:gridSpan w:val="2"/>
            <w:vAlign w:val="center"/>
          </w:tcPr>
          <w:p w:rsidR="0053746F" w:rsidRPr="0053746F" w:rsidRDefault="0053746F" w:rsidP="0053746F">
            <w:r w:rsidRPr="0053746F">
              <w:t>44</w:t>
            </w:r>
          </w:p>
        </w:tc>
        <w:tc>
          <w:tcPr>
            <w:tcW w:w="3385" w:type="dxa"/>
            <w:gridSpan w:val="3"/>
            <w:vAlign w:val="center"/>
          </w:tcPr>
          <w:p w:rsidR="0053746F" w:rsidRPr="0053746F" w:rsidRDefault="0053746F" w:rsidP="0053746F">
            <w:r w:rsidRPr="0053746F">
              <w:object w:dxaOrig="2060" w:dyaOrig="360">
                <v:shape id="_x0000_i1094" type="#_x0000_t75" style="width:101.65pt;height:17.8pt" o:ole="">
                  <v:imagedata r:id="rId175" o:title=""/>
                </v:shape>
                <o:OLEObject Type="Embed" ProgID="Equation.3" ShapeID="_x0000_i1094" DrawAspect="Content" ObjectID="_1423369496" r:id="rId176"/>
              </w:object>
            </w:r>
          </w:p>
        </w:tc>
        <w:tc>
          <w:tcPr>
            <w:tcW w:w="1275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854" w:type="dxa"/>
            <w:vAlign w:val="center"/>
          </w:tcPr>
          <w:p w:rsidR="0053746F" w:rsidRPr="0053746F" w:rsidRDefault="0053746F" w:rsidP="0053746F">
            <w:r w:rsidRPr="0053746F">
              <w:t>58</w:t>
            </w:r>
          </w:p>
        </w:tc>
        <w:tc>
          <w:tcPr>
            <w:tcW w:w="854" w:type="dxa"/>
            <w:gridSpan w:val="2"/>
            <w:vAlign w:val="center"/>
          </w:tcPr>
          <w:p w:rsidR="0053746F" w:rsidRPr="0053746F" w:rsidRDefault="0053746F" w:rsidP="0053746F">
            <w:r w:rsidRPr="0053746F">
              <w:t>43</w:t>
            </w:r>
          </w:p>
        </w:tc>
        <w:tc>
          <w:tcPr>
            <w:tcW w:w="3385" w:type="dxa"/>
            <w:gridSpan w:val="3"/>
            <w:vAlign w:val="center"/>
          </w:tcPr>
          <w:p w:rsidR="0053746F" w:rsidRPr="0053746F" w:rsidRDefault="0053746F" w:rsidP="0053746F">
            <w:r w:rsidRPr="0053746F">
              <w:object w:dxaOrig="2060" w:dyaOrig="360">
                <v:shape id="_x0000_i1095" type="#_x0000_t75" style="width:101.65pt;height:17.8pt" o:ole="">
                  <v:imagedata r:id="rId177" o:title=""/>
                </v:shape>
                <o:OLEObject Type="Embed" ProgID="Equation.3" ShapeID="_x0000_i1095" DrawAspect="Content" ObjectID="_1423369497" r:id="rId178"/>
              </w:object>
            </w:r>
          </w:p>
        </w:tc>
        <w:tc>
          <w:tcPr>
            <w:tcW w:w="1275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854" w:type="dxa"/>
            <w:vAlign w:val="center"/>
          </w:tcPr>
          <w:p w:rsidR="0053746F" w:rsidRPr="0053746F" w:rsidRDefault="0053746F" w:rsidP="0053746F">
            <w:r w:rsidRPr="0053746F">
              <w:t>59</w:t>
            </w:r>
          </w:p>
        </w:tc>
        <w:tc>
          <w:tcPr>
            <w:tcW w:w="854" w:type="dxa"/>
            <w:gridSpan w:val="2"/>
            <w:vAlign w:val="center"/>
          </w:tcPr>
          <w:p w:rsidR="0053746F" w:rsidRPr="0053746F" w:rsidRDefault="0053746F" w:rsidP="0053746F">
            <w:r w:rsidRPr="0053746F">
              <w:t>42</w:t>
            </w:r>
          </w:p>
        </w:tc>
        <w:tc>
          <w:tcPr>
            <w:tcW w:w="3385" w:type="dxa"/>
            <w:gridSpan w:val="3"/>
            <w:vAlign w:val="center"/>
          </w:tcPr>
          <w:p w:rsidR="0053746F" w:rsidRPr="0053746F" w:rsidRDefault="0053746F" w:rsidP="0053746F">
            <w:r w:rsidRPr="0053746F">
              <w:object w:dxaOrig="2079" w:dyaOrig="360">
                <v:shape id="_x0000_i1096" type="#_x0000_t75" style="width:102.5pt;height:17.8pt" o:ole="">
                  <v:imagedata r:id="rId179" o:title=""/>
                </v:shape>
                <o:OLEObject Type="Embed" ProgID="Equation.3" ShapeID="_x0000_i1096" DrawAspect="Content" ObjectID="_1423369498" r:id="rId180"/>
              </w:object>
            </w:r>
          </w:p>
        </w:tc>
        <w:tc>
          <w:tcPr>
            <w:tcW w:w="1275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854" w:type="dxa"/>
            <w:vAlign w:val="center"/>
          </w:tcPr>
          <w:p w:rsidR="0053746F" w:rsidRPr="0053746F" w:rsidRDefault="0053746F" w:rsidP="0053746F">
            <w:r w:rsidRPr="0053746F">
              <w:t>60</w:t>
            </w:r>
          </w:p>
        </w:tc>
        <w:tc>
          <w:tcPr>
            <w:tcW w:w="854" w:type="dxa"/>
            <w:gridSpan w:val="2"/>
            <w:vAlign w:val="center"/>
          </w:tcPr>
          <w:p w:rsidR="0053746F" w:rsidRPr="0053746F" w:rsidRDefault="0053746F" w:rsidP="0053746F">
            <w:r w:rsidRPr="0053746F">
              <w:t>41</w:t>
            </w:r>
          </w:p>
        </w:tc>
        <w:tc>
          <w:tcPr>
            <w:tcW w:w="3385" w:type="dxa"/>
            <w:gridSpan w:val="3"/>
            <w:vAlign w:val="center"/>
          </w:tcPr>
          <w:p w:rsidR="0053746F" w:rsidRPr="0053746F" w:rsidRDefault="0053746F" w:rsidP="0053746F">
            <w:r w:rsidRPr="0053746F">
              <w:object w:dxaOrig="2220" w:dyaOrig="360">
                <v:shape id="_x0000_i1097" type="#_x0000_t75" style="width:110.1pt;height:17.8pt" o:ole="">
                  <v:imagedata r:id="rId181" o:title=""/>
                </v:shape>
                <o:OLEObject Type="Embed" ProgID="Equation.3" ShapeID="_x0000_i1097" DrawAspect="Content" ObjectID="_1423369499" r:id="rId182"/>
              </w:object>
            </w:r>
          </w:p>
        </w:tc>
        <w:tc>
          <w:tcPr>
            <w:tcW w:w="1275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854" w:type="dxa"/>
            <w:vAlign w:val="center"/>
          </w:tcPr>
          <w:p w:rsidR="0053746F" w:rsidRPr="0053746F" w:rsidRDefault="0053746F" w:rsidP="0053746F">
            <w:r w:rsidRPr="0053746F">
              <w:t>61</w:t>
            </w:r>
          </w:p>
        </w:tc>
        <w:tc>
          <w:tcPr>
            <w:tcW w:w="854" w:type="dxa"/>
            <w:gridSpan w:val="2"/>
            <w:vAlign w:val="center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3385" w:type="dxa"/>
            <w:gridSpan w:val="3"/>
            <w:vAlign w:val="center"/>
          </w:tcPr>
          <w:p w:rsidR="0053746F" w:rsidRPr="0053746F" w:rsidRDefault="0053746F" w:rsidP="0053746F">
            <w:r w:rsidRPr="0053746F">
              <w:object w:dxaOrig="2200" w:dyaOrig="360">
                <v:shape id="_x0000_i1098" type="#_x0000_t75" style="width:109.25pt;height:17.8pt" o:ole="">
                  <v:imagedata r:id="rId183" o:title=""/>
                </v:shape>
                <o:OLEObject Type="Embed" ProgID="Equation.3" ShapeID="_x0000_i1098" DrawAspect="Content" ObjectID="_1423369500" r:id="rId184"/>
              </w:object>
            </w:r>
          </w:p>
        </w:tc>
        <w:tc>
          <w:tcPr>
            <w:tcW w:w="1275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854" w:type="dxa"/>
            <w:vAlign w:val="center"/>
          </w:tcPr>
          <w:p w:rsidR="0053746F" w:rsidRPr="0053746F" w:rsidRDefault="0053746F" w:rsidP="0053746F">
            <w:r w:rsidRPr="0053746F">
              <w:t>62</w:t>
            </w:r>
          </w:p>
        </w:tc>
        <w:tc>
          <w:tcPr>
            <w:tcW w:w="854" w:type="dxa"/>
            <w:gridSpan w:val="2"/>
            <w:vAlign w:val="center"/>
          </w:tcPr>
          <w:p w:rsidR="0053746F" w:rsidRPr="0053746F" w:rsidRDefault="0053746F" w:rsidP="0053746F">
            <w:r w:rsidRPr="0053746F">
              <w:t>39</w:t>
            </w:r>
          </w:p>
        </w:tc>
        <w:tc>
          <w:tcPr>
            <w:tcW w:w="3385" w:type="dxa"/>
            <w:gridSpan w:val="3"/>
            <w:vAlign w:val="center"/>
          </w:tcPr>
          <w:p w:rsidR="0053746F" w:rsidRPr="0053746F" w:rsidRDefault="0053746F" w:rsidP="0053746F">
            <w:r w:rsidRPr="0053746F">
              <w:object w:dxaOrig="2260" w:dyaOrig="360">
                <v:shape id="_x0000_i1099" type="#_x0000_t75" style="width:112.65pt;height:17.8pt" o:ole="">
                  <v:imagedata r:id="rId185" o:title=""/>
                </v:shape>
                <o:OLEObject Type="Embed" ProgID="Equation.3" ShapeID="_x0000_i1099" DrawAspect="Content" ObjectID="_1423369501" r:id="rId186"/>
              </w:object>
            </w:r>
          </w:p>
        </w:tc>
        <w:tc>
          <w:tcPr>
            <w:tcW w:w="1275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854" w:type="dxa"/>
            <w:vAlign w:val="center"/>
          </w:tcPr>
          <w:p w:rsidR="0053746F" w:rsidRPr="0053746F" w:rsidRDefault="0053746F" w:rsidP="0053746F">
            <w:r w:rsidRPr="0053746F">
              <w:t>63</w:t>
            </w:r>
          </w:p>
        </w:tc>
        <w:tc>
          <w:tcPr>
            <w:tcW w:w="854" w:type="dxa"/>
            <w:gridSpan w:val="2"/>
            <w:vAlign w:val="center"/>
          </w:tcPr>
          <w:p w:rsidR="0053746F" w:rsidRPr="0053746F" w:rsidRDefault="0053746F" w:rsidP="0053746F">
            <w:r w:rsidRPr="0053746F">
              <w:t>38</w:t>
            </w:r>
          </w:p>
        </w:tc>
        <w:tc>
          <w:tcPr>
            <w:tcW w:w="3385" w:type="dxa"/>
            <w:gridSpan w:val="3"/>
            <w:vAlign w:val="center"/>
          </w:tcPr>
          <w:p w:rsidR="0053746F" w:rsidRPr="0053746F" w:rsidRDefault="0053746F" w:rsidP="0053746F">
            <w:r w:rsidRPr="0053746F">
              <w:object w:dxaOrig="1320" w:dyaOrig="279">
                <v:shape id="_x0000_i1100" type="#_x0000_t75" style="width:65.2pt;height:13.55pt" o:ole="">
                  <v:imagedata r:id="rId187" o:title=""/>
                </v:shape>
                <o:OLEObject Type="Embed" ProgID="Equation.3" ShapeID="_x0000_i1100" DrawAspect="Content" ObjectID="_1423369502" r:id="rId188"/>
              </w:object>
            </w:r>
          </w:p>
        </w:tc>
        <w:tc>
          <w:tcPr>
            <w:tcW w:w="1275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854" w:type="dxa"/>
            <w:vAlign w:val="center"/>
          </w:tcPr>
          <w:p w:rsidR="0053746F" w:rsidRPr="0053746F" w:rsidRDefault="0053746F" w:rsidP="0053746F">
            <w:r w:rsidRPr="0053746F">
              <w:t>64</w:t>
            </w:r>
          </w:p>
        </w:tc>
        <w:tc>
          <w:tcPr>
            <w:tcW w:w="854" w:type="dxa"/>
            <w:gridSpan w:val="2"/>
            <w:vAlign w:val="center"/>
          </w:tcPr>
          <w:p w:rsidR="0053746F" w:rsidRPr="0053746F" w:rsidRDefault="0053746F" w:rsidP="0053746F">
            <w:r w:rsidRPr="0053746F">
              <w:t>37</w:t>
            </w:r>
          </w:p>
        </w:tc>
        <w:tc>
          <w:tcPr>
            <w:tcW w:w="3385" w:type="dxa"/>
            <w:gridSpan w:val="3"/>
            <w:vAlign w:val="center"/>
          </w:tcPr>
          <w:p w:rsidR="0053746F" w:rsidRPr="0053746F" w:rsidRDefault="0053746F" w:rsidP="0053746F">
            <w:r w:rsidRPr="0053746F">
              <w:object w:dxaOrig="2140" w:dyaOrig="360">
                <v:shape id="_x0000_i1101" type="#_x0000_t75" style="width:106.75pt;height:17.8pt" o:ole="">
                  <v:imagedata r:id="rId189" o:title=""/>
                </v:shape>
                <o:OLEObject Type="Embed" ProgID="Equation.3" ShapeID="_x0000_i1101" DrawAspect="Content" ObjectID="_1423369503" r:id="rId190"/>
              </w:object>
            </w:r>
          </w:p>
        </w:tc>
        <w:tc>
          <w:tcPr>
            <w:tcW w:w="1275" w:type="dxa"/>
            <w:vAlign w:val="center"/>
          </w:tcPr>
          <w:p w:rsidR="0053746F" w:rsidRPr="0053746F" w:rsidRDefault="0053746F" w:rsidP="0053746F">
            <w:r w:rsidRPr="0053746F">
              <w:t>200</w:t>
            </w:r>
          </w:p>
        </w:tc>
      </w:tr>
      <w:tr w:rsidR="0053746F" w:rsidRPr="0053746F" w:rsidTr="009E443E">
        <w:trPr>
          <w:jc w:val="center"/>
        </w:trPr>
        <w:tc>
          <w:tcPr>
            <w:tcW w:w="854" w:type="dxa"/>
            <w:vAlign w:val="center"/>
          </w:tcPr>
          <w:p w:rsidR="0053746F" w:rsidRPr="0053746F" w:rsidRDefault="0053746F" w:rsidP="0053746F">
            <w:r w:rsidRPr="0053746F">
              <w:t>65</w:t>
            </w:r>
          </w:p>
        </w:tc>
        <w:tc>
          <w:tcPr>
            <w:tcW w:w="854" w:type="dxa"/>
            <w:gridSpan w:val="2"/>
            <w:vAlign w:val="center"/>
          </w:tcPr>
          <w:p w:rsidR="0053746F" w:rsidRPr="0053746F" w:rsidRDefault="0053746F" w:rsidP="0053746F">
            <w:r w:rsidRPr="0053746F">
              <w:t>36</w:t>
            </w:r>
          </w:p>
        </w:tc>
        <w:tc>
          <w:tcPr>
            <w:tcW w:w="3385" w:type="dxa"/>
            <w:gridSpan w:val="3"/>
            <w:vAlign w:val="center"/>
          </w:tcPr>
          <w:p w:rsidR="0053746F" w:rsidRPr="0053746F" w:rsidRDefault="0053746F" w:rsidP="0053746F">
            <w:r w:rsidRPr="0053746F">
              <w:object w:dxaOrig="2200" w:dyaOrig="360">
                <v:shape id="_x0000_i1102" type="#_x0000_t75" style="width:109.25pt;height:17.8pt" o:ole="">
                  <v:imagedata r:id="rId191" o:title=""/>
                </v:shape>
                <o:OLEObject Type="Embed" ProgID="Equation.3" ShapeID="_x0000_i1102" DrawAspect="Content" ObjectID="_1423369504" r:id="rId192"/>
              </w:object>
            </w:r>
          </w:p>
        </w:tc>
        <w:tc>
          <w:tcPr>
            <w:tcW w:w="1275" w:type="dxa"/>
            <w:vAlign w:val="center"/>
          </w:tcPr>
          <w:p w:rsidR="0053746F" w:rsidRPr="0053746F" w:rsidRDefault="0053746F" w:rsidP="0053746F">
            <w:r w:rsidRPr="0053746F">
              <w:t>200</w:t>
            </w:r>
          </w:p>
        </w:tc>
      </w:tr>
      <w:tr w:rsidR="0053746F" w:rsidRPr="0053746F" w:rsidTr="009E443E">
        <w:trPr>
          <w:jc w:val="center"/>
        </w:trPr>
        <w:tc>
          <w:tcPr>
            <w:tcW w:w="854" w:type="dxa"/>
          </w:tcPr>
          <w:p w:rsidR="0053746F" w:rsidRPr="0053746F" w:rsidRDefault="0053746F" w:rsidP="0053746F">
            <w:r w:rsidRPr="0053746F">
              <w:t>66</w:t>
            </w:r>
          </w:p>
        </w:tc>
        <w:tc>
          <w:tcPr>
            <w:tcW w:w="854" w:type="dxa"/>
            <w:gridSpan w:val="2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3385" w:type="dxa"/>
            <w:gridSpan w:val="3"/>
            <w:vAlign w:val="center"/>
          </w:tcPr>
          <w:p w:rsidR="0053746F" w:rsidRPr="0053746F" w:rsidRDefault="0053746F" w:rsidP="0053746F">
            <w:r w:rsidRPr="0053746F">
              <w:object w:dxaOrig="2120" w:dyaOrig="360">
                <v:shape id="_x0000_i1103" type="#_x0000_t75" style="width:105.9pt;height:17.8pt" o:ole="">
                  <v:imagedata r:id="rId193" o:title=""/>
                </v:shape>
                <o:OLEObject Type="Embed" ProgID="Equation.3" ShapeID="_x0000_i1103" DrawAspect="Content" ObjectID="_1423369505" r:id="rId194"/>
              </w:object>
            </w:r>
          </w:p>
        </w:tc>
        <w:tc>
          <w:tcPr>
            <w:tcW w:w="1275" w:type="dxa"/>
          </w:tcPr>
          <w:p w:rsidR="0053746F" w:rsidRPr="0053746F" w:rsidRDefault="0053746F" w:rsidP="0053746F">
            <w:r w:rsidRPr="0053746F">
              <w:t>200</w:t>
            </w:r>
          </w:p>
        </w:tc>
      </w:tr>
      <w:tr w:rsidR="0053746F" w:rsidRPr="0053746F" w:rsidTr="009E443E">
        <w:trPr>
          <w:jc w:val="center"/>
        </w:trPr>
        <w:tc>
          <w:tcPr>
            <w:tcW w:w="854" w:type="dxa"/>
          </w:tcPr>
          <w:p w:rsidR="0053746F" w:rsidRPr="0053746F" w:rsidRDefault="0053746F" w:rsidP="0053746F">
            <w:r w:rsidRPr="0053746F">
              <w:lastRenderedPageBreak/>
              <w:t>67</w:t>
            </w:r>
          </w:p>
        </w:tc>
        <w:tc>
          <w:tcPr>
            <w:tcW w:w="854" w:type="dxa"/>
            <w:gridSpan w:val="2"/>
          </w:tcPr>
          <w:p w:rsidR="0053746F" w:rsidRPr="0053746F" w:rsidRDefault="0053746F" w:rsidP="0053746F">
            <w:r w:rsidRPr="0053746F">
              <w:t>34</w:t>
            </w:r>
          </w:p>
        </w:tc>
        <w:tc>
          <w:tcPr>
            <w:tcW w:w="3385" w:type="dxa"/>
            <w:gridSpan w:val="3"/>
            <w:vAlign w:val="center"/>
          </w:tcPr>
          <w:p w:rsidR="0053746F" w:rsidRPr="0053746F" w:rsidRDefault="0053746F" w:rsidP="0053746F">
            <w:r w:rsidRPr="0053746F">
              <w:object w:dxaOrig="2060" w:dyaOrig="360">
                <v:shape id="_x0000_i1104" type="#_x0000_t75" style="width:101.65pt;height:17.8pt" o:ole="">
                  <v:imagedata r:id="rId195" o:title=""/>
                </v:shape>
                <o:OLEObject Type="Embed" ProgID="Equation.3" ShapeID="_x0000_i1104" DrawAspect="Content" ObjectID="_1423369506" r:id="rId196"/>
              </w:object>
            </w:r>
          </w:p>
        </w:tc>
        <w:tc>
          <w:tcPr>
            <w:tcW w:w="1275" w:type="dxa"/>
          </w:tcPr>
          <w:p w:rsidR="0053746F" w:rsidRPr="0053746F" w:rsidRDefault="0053746F" w:rsidP="0053746F">
            <w:r w:rsidRPr="0053746F">
              <w:t>200</w:t>
            </w:r>
          </w:p>
        </w:tc>
      </w:tr>
      <w:tr w:rsidR="0053746F" w:rsidRPr="0053746F" w:rsidTr="009E443E">
        <w:trPr>
          <w:jc w:val="center"/>
        </w:trPr>
        <w:tc>
          <w:tcPr>
            <w:tcW w:w="854" w:type="dxa"/>
          </w:tcPr>
          <w:p w:rsidR="0053746F" w:rsidRPr="0053746F" w:rsidRDefault="0053746F" w:rsidP="0053746F">
            <w:r w:rsidRPr="0053746F">
              <w:t>68</w:t>
            </w:r>
          </w:p>
        </w:tc>
        <w:tc>
          <w:tcPr>
            <w:tcW w:w="854" w:type="dxa"/>
            <w:gridSpan w:val="2"/>
          </w:tcPr>
          <w:p w:rsidR="0053746F" w:rsidRPr="0053746F" w:rsidRDefault="0053746F" w:rsidP="0053746F">
            <w:r w:rsidRPr="0053746F">
              <w:t>33</w:t>
            </w:r>
          </w:p>
        </w:tc>
        <w:tc>
          <w:tcPr>
            <w:tcW w:w="3385" w:type="dxa"/>
            <w:gridSpan w:val="3"/>
            <w:vAlign w:val="center"/>
          </w:tcPr>
          <w:p w:rsidR="0053746F" w:rsidRPr="0053746F" w:rsidRDefault="0053746F" w:rsidP="0053746F">
            <w:r w:rsidRPr="0053746F">
              <w:object w:dxaOrig="1359" w:dyaOrig="320">
                <v:shape id="_x0000_i1105" type="#_x0000_t75" style="width:66.9pt;height:16.1pt" o:ole="">
                  <v:imagedata r:id="rId197" o:title=""/>
                </v:shape>
                <o:OLEObject Type="Embed" ProgID="Equation.3" ShapeID="_x0000_i1105" DrawAspect="Content" ObjectID="_1423369507" r:id="rId198"/>
              </w:object>
            </w:r>
          </w:p>
        </w:tc>
        <w:tc>
          <w:tcPr>
            <w:tcW w:w="1275" w:type="dxa"/>
          </w:tcPr>
          <w:p w:rsidR="0053746F" w:rsidRPr="0053746F" w:rsidRDefault="0053746F" w:rsidP="0053746F">
            <w:r w:rsidRPr="0053746F">
              <w:t>200</w:t>
            </w:r>
          </w:p>
        </w:tc>
      </w:tr>
      <w:tr w:rsidR="0053746F" w:rsidRPr="0053746F" w:rsidTr="009E443E">
        <w:trPr>
          <w:jc w:val="center"/>
        </w:trPr>
        <w:tc>
          <w:tcPr>
            <w:tcW w:w="854" w:type="dxa"/>
          </w:tcPr>
          <w:p w:rsidR="0053746F" w:rsidRPr="0053746F" w:rsidRDefault="0053746F" w:rsidP="0053746F">
            <w:r w:rsidRPr="0053746F">
              <w:t>69</w:t>
            </w:r>
          </w:p>
        </w:tc>
        <w:tc>
          <w:tcPr>
            <w:tcW w:w="854" w:type="dxa"/>
            <w:gridSpan w:val="2"/>
          </w:tcPr>
          <w:p w:rsidR="0053746F" w:rsidRPr="0053746F" w:rsidRDefault="0053746F" w:rsidP="0053746F">
            <w:r w:rsidRPr="0053746F">
              <w:t>32</w:t>
            </w:r>
          </w:p>
        </w:tc>
        <w:tc>
          <w:tcPr>
            <w:tcW w:w="3385" w:type="dxa"/>
            <w:gridSpan w:val="3"/>
            <w:vAlign w:val="center"/>
          </w:tcPr>
          <w:p w:rsidR="0053746F" w:rsidRPr="0053746F" w:rsidRDefault="0053746F" w:rsidP="0053746F">
            <w:r w:rsidRPr="0053746F">
              <w:object w:dxaOrig="2160" w:dyaOrig="360">
                <v:shape id="_x0000_i1106" type="#_x0000_t75" style="width:108.4pt;height:17.8pt" o:ole="">
                  <v:imagedata r:id="rId199" o:title=""/>
                </v:shape>
                <o:OLEObject Type="Embed" ProgID="Equation.3" ShapeID="_x0000_i1106" DrawAspect="Content" ObjectID="_1423369508" r:id="rId200"/>
              </w:object>
            </w:r>
          </w:p>
        </w:tc>
        <w:tc>
          <w:tcPr>
            <w:tcW w:w="1275" w:type="dxa"/>
          </w:tcPr>
          <w:p w:rsidR="0053746F" w:rsidRPr="0053746F" w:rsidRDefault="0053746F" w:rsidP="0053746F">
            <w:r w:rsidRPr="0053746F">
              <w:t>200</w:t>
            </w:r>
          </w:p>
        </w:tc>
      </w:tr>
    </w:tbl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Продолжение  прил. 4</w:t>
      </w:r>
    </w:p>
    <w:p w:rsidR="0053746F" w:rsidRPr="0053746F" w:rsidRDefault="0053746F" w:rsidP="0053746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822"/>
        <w:gridCol w:w="3568"/>
        <w:gridCol w:w="1157"/>
      </w:tblGrid>
      <w:tr w:rsidR="0053746F" w:rsidRPr="0053746F" w:rsidTr="009E443E">
        <w:trPr>
          <w:jc w:val="center"/>
        </w:trPr>
        <w:tc>
          <w:tcPr>
            <w:tcW w:w="821" w:type="dxa"/>
            <w:vAlign w:val="center"/>
          </w:tcPr>
          <w:p w:rsidR="0053746F" w:rsidRPr="0053746F" w:rsidRDefault="0053746F" w:rsidP="0053746F">
            <w:r w:rsidRPr="0053746F">
              <w:t>1</w:t>
            </w:r>
          </w:p>
        </w:tc>
        <w:tc>
          <w:tcPr>
            <w:tcW w:w="822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568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1157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</w:tr>
      <w:tr w:rsidR="0053746F" w:rsidRPr="0053746F" w:rsidTr="009E443E">
        <w:trPr>
          <w:jc w:val="center"/>
        </w:trPr>
        <w:tc>
          <w:tcPr>
            <w:tcW w:w="821" w:type="dxa"/>
          </w:tcPr>
          <w:p w:rsidR="0053746F" w:rsidRPr="0053746F" w:rsidRDefault="0053746F" w:rsidP="0053746F">
            <w:r w:rsidRPr="0053746F">
              <w:t>70</w:t>
            </w:r>
          </w:p>
        </w:tc>
        <w:tc>
          <w:tcPr>
            <w:tcW w:w="822" w:type="dxa"/>
          </w:tcPr>
          <w:p w:rsidR="0053746F" w:rsidRPr="0053746F" w:rsidRDefault="0053746F" w:rsidP="0053746F">
            <w:r w:rsidRPr="0053746F">
              <w:t>31</w:t>
            </w:r>
          </w:p>
        </w:tc>
        <w:tc>
          <w:tcPr>
            <w:tcW w:w="3568" w:type="dxa"/>
            <w:vAlign w:val="center"/>
          </w:tcPr>
          <w:p w:rsidR="0053746F" w:rsidRPr="0053746F" w:rsidRDefault="0053746F" w:rsidP="0053746F">
            <w:r w:rsidRPr="0053746F">
              <w:object w:dxaOrig="2220" w:dyaOrig="360">
                <v:shape id="_x0000_i1107" type="#_x0000_t75" style="width:110.1pt;height:17.8pt" o:ole="">
                  <v:imagedata r:id="rId201" o:title=""/>
                </v:shape>
                <o:OLEObject Type="Embed" ProgID="Equation.3" ShapeID="_x0000_i1107" DrawAspect="Content" ObjectID="_1423369509" r:id="rId202"/>
              </w:object>
            </w:r>
          </w:p>
        </w:tc>
        <w:tc>
          <w:tcPr>
            <w:tcW w:w="1157" w:type="dxa"/>
          </w:tcPr>
          <w:p w:rsidR="0053746F" w:rsidRPr="0053746F" w:rsidRDefault="0053746F" w:rsidP="0053746F">
            <w:r w:rsidRPr="0053746F">
              <w:t>200</w:t>
            </w:r>
          </w:p>
        </w:tc>
      </w:tr>
      <w:tr w:rsidR="0053746F" w:rsidRPr="0053746F" w:rsidTr="009E443E">
        <w:trPr>
          <w:jc w:val="center"/>
        </w:trPr>
        <w:tc>
          <w:tcPr>
            <w:tcW w:w="821" w:type="dxa"/>
          </w:tcPr>
          <w:p w:rsidR="0053746F" w:rsidRPr="0053746F" w:rsidRDefault="0053746F" w:rsidP="0053746F">
            <w:r w:rsidRPr="0053746F">
              <w:t>71</w:t>
            </w:r>
          </w:p>
        </w:tc>
        <w:tc>
          <w:tcPr>
            <w:tcW w:w="822" w:type="dxa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3568" w:type="dxa"/>
            <w:vAlign w:val="center"/>
          </w:tcPr>
          <w:p w:rsidR="0053746F" w:rsidRPr="0053746F" w:rsidRDefault="0053746F" w:rsidP="0053746F">
            <w:r w:rsidRPr="0053746F">
              <w:object w:dxaOrig="2380" w:dyaOrig="360">
                <v:shape id="_x0000_i1108" type="#_x0000_t75" style="width:118.6pt;height:17.8pt" o:ole="">
                  <v:imagedata r:id="rId203" o:title=""/>
                </v:shape>
                <o:OLEObject Type="Embed" ProgID="Equation.3" ShapeID="_x0000_i1108" DrawAspect="Content" ObjectID="_1423369510" r:id="rId204"/>
              </w:object>
            </w:r>
          </w:p>
        </w:tc>
        <w:tc>
          <w:tcPr>
            <w:tcW w:w="1157" w:type="dxa"/>
          </w:tcPr>
          <w:p w:rsidR="0053746F" w:rsidRPr="0053746F" w:rsidRDefault="0053746F" w:rsidP="0053746F">
            <w:r w:rsidRPr="0053746F">
              <w:t>200</w:t>
            </w:r>
          </w:p>
        </w:tc>
      </w:tr>
      <w:tr w:rsidR="0053746F" w:rsidRPr="0053746F" w:rsidTr="009E443E">
        <w:trPr>
          <w:jc w:val="center"/>
        </w:trPr>
        <w:tc>
          <w:tcPr>
            <w:tcW w:w="821" w:type="dxa"/>
          </w:tcPr>
          <w:p w:rsidR="0053746F" w:rsidRPr="0053746F" w:rsidRDefault="0053746F" w:rsidP="0053746F">
            <w:r w:rsidRPr="0053746F">
              <w:t>72</w:t>
            </w:r>
          </w:p>
        </w:tc>
        <w:tc>
          <w:tcPr>
            <w:tcW w:w="822" w:type="dxa"/>
          </w:tcPr>
          <w:p w:rsidR="0053746F" w:rsidRPr="0053746F" w:rsidRDefault="0053746F" w:rsidP="0053746F">
            <w:r w:rsidRPr="0053746F">
              <w:t>29</w:t>
            </w:r>
          </w:p>
        </w:tc>
        <w:tc>
          <w:tcPr>
            <w:tcW w:w="3568" w:type="dxa"/>
            <w:vAlign w:val="center"/>
          </w:tcPr>
          <w:p w:rsidR="0053746F" w:rsidRPr="0053746F" w:rsidRDefault="0053746F" w:rsidP="0053746F">
            <w:r w:rsidRPr="0053746F">
              <w:object w:dxaOrig="2180" w:dyaOrig="360">
                <v:shape id="_x0000_i1109" type="#_x0000_t75" style="width:109.25pt;height:17.8pt" o:ole="">
                  <v:imagedata r:id="rId205" o:title=""/>
                </v:shape>
                <o:OLEObject Type="Embed" ProgID="Equation.3" ShapeID="_x0000_i1109" DrawAspect="Content" ObjectID="_1423369511" r:id="rId206"/>
              </w:object>
            </w:r>
          </w:p>
        </w:tc>
        <w:tc>
          <w:tcPr>
            <w:tcW w:w="1157" w:type="dxa"/>
          </w:tcPr>
          <w:p w:rsidR="0053746F" w:rsidRPr="0053746F" w:rsidRDefault="0053746F" w:rsidP="0053746F">
            <w:r w:rsidRPr="0053746F">
              <w:t>200</w:t>
            </w:r>
          </w:p>
        </w:tc>
      </w:tr>
      <w:tr w:rsidR="0053746F" w:rsidRPr="0053746F" w:rsidTr="009E443E">
        <w:trPr>
          <w:jc w:val="center"/>
        </w:trPr>
        <w:tc>
          <w:tcPr>
            <w:tcW w:w="821" w:type="dxa"/>
            <w:vAlign w:val="center"/>
          </w:tcPr>
          <w:p w:rsidR="0053746F" w:rsidRPr="0053746F" w:rsidRDefault="0053746F" w:rsidP="0053746F">
            <w:r w:rsidRPr="0053746F">
              <w:t>73</w:t>
            </w:r>
          </w:p>
        </w:tc>
        <w:tc>
          <w:tcPr>
            <w:tcW w:w="822" w:type="dxa"/>
            <w:vAlign w:val="center"/>
          </w:tcPr>
          <w:p w:rsidR="0053746F" w:rsidRPr="0053746F" w:rsidRDefault="0053746F" w:rsidP="0053746F">
            <w:r w:rsidRPr="0053746F">
              <w:t>28</w:t>
            </w:r>
          </w:p>
        </w:tc>
        <w:tc>
          <w:tcPr>
            <w:tcW w:w="3568" w:type="dxa"/>
            <w:vAlign w:val="center"/>
          </w:tcPr>
          <w:p w:rsidR="0053746F" w:rsidRPr="0053746F" w:rsidRDefault="0053746F" w:rsidP="0053746F">
            <w:r w:rsidRPr="0053746F">
              <w:object w:dxaOrig="2200" w:dyaOrig="360">
                <v:shape id="_x0000_i1110" type="#_x0000_t75" style="width:109.25pt;height:17.8pt" o:ole="">
                  <v:imagedata r:id="rId207" o:title=""/>
                </v:shape>
                <o:OLEObject Type="Embed" ProgID="Equation.3" ShapeID="_x0000_i1110" DrawAspect="Content" ObjectID="_1423369512" r:id="rId208"/>
              </w:object>
            </w:r>
          </w:p>
        </w:tc>
        <w:tc>
          <w:tcPr>
            <w:tcW w:w="1157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21" w:type="dxa"/>
            <w:vAlign w:val="center"/>
          </w:tcPr>
          <w:p w:rsidR="0053746F" w:rsidRPr="0053746F" w:rsidRDefault="0053746F" w:rsidP="0053746F">
            <w:r w:rsidRPr="0053746F">
              <w:t>74</w:t>
            </w:r>
          </w:p>
        </w:tc>
        <w:tc>
          <w:tcPr>
            <w:tcW w:w="822" w:type="dxa"/>
            <w:vAlign w:val="center"/>
          </w:tcPr>
          <w:p w:rsidR="0053746F" w:rsidRPr="0053746F" w:rsidRDefault="0053746F" w:rsidP="0053746F">
            <w:r w:rsidRPr="0053746F">
              <w:t>27</w:t>
            </w:r>
          </w:p>
        </w:tc>
        <w:tc>
          <w:tcPr>
            <w:tcW w:w="3568" w:type="dxa"/>
            <w:vAlign w:val="center"/>
          </w:tcPr>
          <w:p w:rsidR="0053746F" w:rsidRPr="0053746F" w:rsidRDefault="0053746F" w:rsidP="0053746F">
            <w:r w:rsidRPr="0053746F">
              <w:object w:dxaOrig="2220" w:dyaOrig="360">
                <v:shape id="_x0000_i1111" type="#_x0000_t75" style="width:110.1pt;height:17.8pt" o:ole="">
                  <v:imagedata r:id="rId209" o:title=""/>
                </v:shape>
                <o:OLEObject Type="Embed" ProgID="Equation.3" ShapeID="_x0000_i1111" DrawAspect="Content" ObjectID="_1423369513" r:id="rId210"/>
              </w:object>
            </w:r>
          </w:p>
        </w:tc>
        <w:tc>
          <w:tcPr>
            <w:tcW w:w="1157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821" w:type="dxa"/>
            <w:vAlign w:val="center"/>
          </w:tcPr>
          <w:p w:rsidR="0053746F" w:rsidRPr="0053746F" w:rsidRDefault="0053746F" w:rsidP="0053746F">
            <w:r w:rsidRPr="0053746F">
              <w:t>75</w:t>
            </w:r>
          </w:p>
        </w:tc>
        <w:tc>
          <w:tcPr>
            <w:tcW w:w="822" w:type="dxa"/>
            <w:vAlign w:val="center"/>
          </w:tcPr>
          <w:p w:rsidR="0053746F" w:rsidRPr="0053746F" w:rsidRDefault="0053746F" w:rsidP="0053746F">
            <w:r w:rsidRPr="0053746F">
              <w:t>26</w:t>
            </w:r>
          </w:p>
        </w:tc>
        <w:tc>
          <w:tcPr>
            <w:tcW w:w="3568" w:type="dxa"/>
            <w:vAlign w:val="center"/>
          </w:tcPr>
          <w:p w:rsidR="0053746F" w:rsidRPr="0053746F" w:rsidRDefault="0053746F" w:rsidP="0053746F">
            <w:r w:rsidRPr="0053746F">
              <w:object w:dxaOrig="2260" w:dyaOrig="360">
                <v:shape id="_x0000_i1112" type="#_x0000_t75" style="width:112.65pt;height:17.8pt" o:ole="">
                  <v:imagedata r:id="rId211" o:title=""/>
                </v:shape>
                <o:OLEObject Type="Embed" ProgID="Equation.3" ShapeID="_x0000_i1112" DrawAspect="Content" ObjectID="_1423369514" r:id="rId212"/>
              </w:object>
            </w:r>
          </w:p>
        </w:tc>
        <w:tc>
          <w:tcPr>
            <w:tcW w:w="1157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821" w:type="dxa"/>
            <w:vAlign w:val="center"/>
          </w:tcPr>
          <w:p w:rsidR="0053746F" w:rsidRPr="0053746F" w:rsidRDefault="0053746F" w:rsidP="0053746F">
            <w:r w:rsidRPr="0053746F">
              <w:t>76</w:t>
            </w:r>
          </w:p>
        </w:tc>
        <w:tc>
          <w:tcPr>
            <w:tcW w:w="822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3568" w:type="dxa"/>
            <w:vAlign w:val="center"/>
          </w:tcPr>
          <w:p w:rsidR="0053746F" w:rsidRPr="0053746F" w:rsidRDefault="0053746F" w:rsidP="0053746F">
            <w:r w:rsidRPr="0053746F">
              <w:object w:dxaOrig="2060" w:dyaOrig="360">
                <v:shape id="_x0000_i1113" type="#_x0000_t75" style="width:101.65pt;height:17.8pt" o:ole="">
                  <v:imagedata r:id="rId213" o:title=""/>
                </v:shape>
                <o:OLEObject Type="Embed" ProgID="Equation.3" ShapeID="_x0000_i1113" DrawAspect="Content" ObjectID="_1423369515" r:id="rId214"/>
              </w:object>
            </w:r>
          </w:p>
        </w:tc>
        <w:tc>
          <w:tcPr>
            <w:tcW w:w="1157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21" w:type="dxa"/>
            <w:vAlign w:val="center"/>
          </w:tcPr>
          <w:p w:rsidR="0053746F" w:rsidRPr="0053746F" w:rsidRDefault="0053746F" w:rsidP="0053746F">
            <w:r w:rsidRPr="0053746F">
              <w:t>77</w:t>
            </w:r>
          </w:p>
        </w:tc>
        <w:tc>
          <w:tcPr>
            <w:tcW w:w="822" w:type="dxa"/>
            <w:vAlign w:val="center"/>
          </w:tcPr>
          <w:p w:rsidR="0053746F" w:rsidRPr="0053746F" w:rsidRDefault="0053746F" w:rsidP="0053746F">
            <w:r w:rsidRPr="0053746F">
              <w:t>24</w:t>
            </w:r>
          </w:p>
        </w:tc>
        <w:tc>
          <w:tcPr>
            <w:tcW w:w="3568" w:type="dxa"/>
            <w:vAlign w:val="center"/>
          </w:tcPr>
          <w:p w:rsidR="0053746F" w:rsidRPr="0053746F" w:rsidRDefault="0053746F" w:rsidP="0053746F">
            <w:r w:rsidRPr="0053746F">
              <w:object w:dxaOrig="2060" w:dyaOrig="360">
                <v:shape id="_x0000_i1114" type="#_x0000_t75" style="width:101.65pt;height:17.8pt" o:ole="">
                  <v:imagedata r:id="rId215" o:title=""/>
                </v:shape>
                <o:OLEObject Type="Embed" ProgID="Equation.3" ShapeID="_x0000_i1114" DrawAspect="Content" ObjectID="_1423369516" r:id="rId216"/>
              </w:object>
            </w:r>
          </w:p>
        </w:tc>
        <w:tc>
          <w:tcPr>
            <w:tcW w:w="1157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821" w:type="dxa"/>
            <w:vAlign w:val="center"/>
          </w:tcPr>
          <w:p w:rsidR="0053746F" w:rsidRPr="0053746F" w:rsidRDefault="0053746F" w:rsidP="0053746F">
            <w:r w:rsidRPr="0053746F">
              <w:t>78</w:t>
            </w:r>
          </w:p>
        </w:tc>
        <w:tc>
          <w:tcPr>
            <w:tcW w:w="822" w:type="dxa"/>
            <w:vAlign w:val="center"/>
          </w:tcPr>
          <w:p w:rsidR="0053746F" w:rsidRPr="0053746F" w:rsidRDefault="0053746F" w:rsidP="0053746F">
            <w:r w:rsidRPr="0053746F">
              <w:t>23</w:t>
            </w:r>
          </w:p>
        </w:tc>
        <w:tc>
          <w:tcPr>
            <w:tcW w:w="3568" w:type="dxa"/>
            <w:vAlign w:val="center"/>
          </w:tcPr>
          <w:p w:rsidR="0053746F" w:rsidRPr="0053746F" w:rsidRDefault="0053746F" w:rsidP="0053746F">
            <w:r w:rsidRPr="0053746F">
              <w:object w:dxaOrig="2060" w:dyaOrig="360">
                <v:shape id="_x0000_i1115" type="#_x0000_t75" style="width:101.65pt;height:17.8pt" o:ole="">
                  <v:imagedata r:id="rId217" o:title=""/>
                </v:shape>
                <o:OLEObject Type="Embed" ProgID="Equation.3" ShapeID="_x0000_i1115" DrawAspect="Content" ObjectID="_1423369517" r:id="rId218"/>
              </w:object>
            </w:r>
          </w:p>
        </w:tc>
        <w:tc>
          <w:tcPr>
            <w:tcW w:w="1157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821" w:type="dxa"/>
            <w:vAlign w:val="center"/>
          </w:tcPr>
          <w:p w:rsidR="0053746F" w:rsidRPr="0053746F" w:rsidRDefault="0053746F" w:rsidP="0053746F">
            <w:r w:rsidRPr="0053746F">
              <w:t>79</w:t>
            </w:r>
          </w:p>
        </w:tc>
        <w:tc>
          <w:tcPr>
            <w:tcW w:w="822" w:type="dxa"/>
            <w:vAlign w:val="center"/>
          </w:tcPr>
          <w:p w:rsidR="0053746F" w:rsidRPr="0053746F" w:rsidRDefault="0053746F" w:rsidP="0053746F">
            <w:r w:rsidRPr="0053746F">
              <w:t>22</w:t>
            </w:r>
          </w:p>
        </w:tc>
        <w:tc>
          <w:tcPr>
            <w:tcW w:w="3568" w:type="dxa"/>
            <w:vAlign w:val="center"/>
          </w:tcPr>
          <w:p w:rsidR="0053746F" w:rsidRPr="0053746F" w:rsidRDefault="0053746F" w:rsidP="0053746F">
            <w:r w:rsidRPr="0053746F">
              <w:object w:dxaOrig="2079" w:dyaOrig="360">
                <v:shape id="_x0000_i1116" type="#_x0000_t75" style="width:102.5pt;height:17.8pt" o:ole="">
                  <v:imagedata r:id="rId219" o:title=""/>
                </v:shape>
                <o:OLEObject Type="Embed" ProgID="Equation.3" ShapeID="_x0000_i1116" DrawAspect="Content" ObjectID="_1423369518" r:id="rId220"/>
              </w:object>
            </w:r>
          </w:p>
        </w:tc>
        <w:tc>
          <w:tcPr>
            <w:tcW w:w="1157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21" w:type="dxa"/>
            <w:vAlign w:val="center"/>
          </w:tcPr>
          <w:p w:rsidR="0053746F" w:rsidRPr="0053746F" w:rsidRDefault="0053746F" w:rsidP="0053746F">
            <w:r w:rsidRPr="0053746F">
              <w:t>80</w:t>
            </w:r>
          </w:p>
        </w:tc>
        <w:tc>
          <w:tcPr>
            <w:tcW w:w="822" w:type="dxa"/>
            <w:vAlign w:val="center"/>
          </w:tcPr>
          <w:p w:rsidR="0053746F" w:rsidRPr="0053746F" w:rsidRDefault="0053746F" w:rsidP="0053746F">
            <w:r w:rsidRPr="0053746F">
              <w:t>21</w:t>
            </w:r>
          </w:p>
        </w:tc>
        <w:tc>
          <w:tcPr>
            <w:tcW w:w="3568" w:type="dxa"/>
            <w:vAlign w:val="center"/>
          </w:tcPr>
          <w:p w:rsidR="0053746F" w:rsidRPr="0053746F" w:rsidRDefault="0053746F" w:rsidP="0053746F">
            <w:r w:rsidRPr="0053746F">
              <w:object w:dxaOrig="2220" w:dyaOrig="360">
                <v:shape id="_x0000_i1117" type="#_x0000_t75" style="width:110.1pt;height:17.8pt" o:ole="">
                  <v:imagedata r:id="rId221" o:title=""/>
                </v:shape>
                <o:OLEObject Type="Embed" ProgID="Equation.3" ShapeID="_x0000_i1117" DrawAspect="Content" ObjectID="_1423369519" r:id="rId222"/>
              </w:object>
            </w:r>
          </w:p>
        </w:tc>
        <w:tc>
          <w:tcPr>
            <w:tcW w:w="1157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821" w:type="dxa"/>
            <w:vAlign w:val="center"/>
          </w:tcPr>
          <w:p w:rsidR="0053746F" w:rsidRPr="0053746F" w:rsidRDefault="0053746F" w:rsidP="0053746F">
            <w:r w:rsidRPr="0053746F">
              <w:t>81</w:t>
            </w:r>
          </w:p>
        </w:tc>
        <w:tc>
          <w:tcPr>
            <w:tcW w:w="822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3568" w:type="dxa"/>
            <w:vAlign w:val="center"/>
          </w:tcPr>
          <w:p w:rsidR="0053746F" w:rsidRPr="0053746F" w:rsidRDefault="0053746F" w:rsidP="0053746F">
            <w:r w:rsidRPr="0053746F">
              <w:object w:dxaOrig="2200" w:dyaOrig="360">
                <v:shape id="_x0000_i1118" type="#_x0000_t75" style="width:109.25pt;height:17.8pt" o:ole="">
                  <v:imagedata r:id="rId223" o:title=""/>
                </v:shape>
                <o:OLEObject Type="Embed" ProgID="Equation.3" ShapeID="_x0000_i1118" DrawAspect="Content" ObjectID="_1423369520" r:id="rId224"/>
              </w:object>
            </w:r>
          </w:p>
        </w:tc>
        <w:tc>
          <w:tcPr>
            <w:tcW w:w="1157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821" w:type="dxa"/>
            <w:vAlign w:val="center"/>
          </w:tcPr>
          <w:p w:rsidR="0053746F" w:rsidRPr="0053746F" w:rsidRDefault="0053746F" w:rsidP="0053746F">
            <w:r w:rsidRPr="0053746F">
              <w:t>82</w:t>
            </w:r>
          </w:p>
        </w:tc>
        <w:tc>
          <w:tcPr>
            <w:tcW w:w="822" w:type="dxa"/>
            <w:vAlign w:val="center"/>
          </w:tcPr>
          <w:p w:rsidR="0053746F" w:rsidRPr="0053746F" w:rsidRDefault="0053746F" w:rsidP="0053746F">
            <w:r w:rsidRPr="0053746F">
              <w:t>19</w:t>
            </w:r>
          </w:p>
        </w:tc>
        <w:tc>
          <w:tcPr>
            <w:tcW w:w="3568" w:type="dxa"/>
            <w:vAlign w:val="center"/>
          </w:tcPr>
          <w:p w:rsidR="0053746F" w:rsidRPr="0053746F" w:rsidRDefault="0053746F" w:rsidP="0053746F">
            <w:r w:rsidRPr="0053746F">
              <w:object w:dxaOrig="2180" w:dyaOrig="360">
                <v:shape id="_x0000_i1119" type="#_x0000_t75" style="width:109.25pt;height:17.8pt" o:ole="">
                  <v:imagedata r:id="rId225" o:title=""/>
                </v:shape>
                <o:OLEObject Type="Embed" ProgID="Equation.3" ShapeID="_x0000_i1119" DrawAspect="Content" ObjectID="_1423369521" r:id="rId226"/>
              </w:object>
            </w:r>
          </w:p>
        </w:tc>
        <w:tc>
          <w:tcPr>
            <w:tcW w:w="1157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21" w:type="dxa"/>
            <w:vAlign w:val="center"/>
          </w:tcPr>
          <w:p w:rsidR="0053746F" w:rsidRPr="0053746F" w:rsidRDefault="0053746F" w:rsidP="0053746F">
            <w:r w:rsidRPr="0053746F">
              <w:t>83</w:t>
            </w:r>
          </w:p>
        </w:tc>
        <w:tc>
          <w:tcPr>
            <w:tcW w:w="822" w:type="dxa"/>
            <w:vAlign w:val="center"/>
          </w:tcPr>
          <w:p w:rsidR="0053746F" w:rsidRPr="0053746F" w:rsidRDefault="0053746F" w:rsidP="0053746F">
            <w:r w:rsidRPr="0053746F">
              <w:t>18</w:t>
            </w:r>
          </w:p>
        </w:tc>
        <w:tc>
          <w:tcPr>
            <w:tcW w:w="3568" w:type="dxa"/>
            <w:vAlign w:val="center"/>
          </w:tcPr>
          <w:p w:rsidR="0053746F" w:rsidRPr="0053746F" w:rsidRDefault="0053746F" w:rsidP="0053746F">
            <w:r w:rsidRPr="0053746F">
              <w:object w:dxaOrig="2240" w:dyaOrig="360">
                <v:shape id="_x0000_i1120" type="#_x0000_t75" style="width:111.8pt;height:17.8pt" o:ole="">
                  <v:imagedata r:id="rId227" o:title=""/>
                </v:shape>
                <o:OLEObject Type="Embed" ProgID="Equation.3" ShapeID="_x0000_i1120" DrawAspect="Content" ObjectID="_1423369522" r:id="rId228"/>
              </w:object>
            </w:r>
          </w:p>
        </w:tc>
        <w:tc>
          <w:tcPr>
            <w:tcW w:w="1157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821" w:type="dxa"/>
            <w:vAlign w:val="center"/>
          </w:tcPr>
          <w:p w:rsidR="0053746F" w:rsidRPr="0053746F" w:rsidRDefault="0053746F" w:rsidP="0053746F">
            <w:r w:rsidRPr="0053746F">
              <w:t>84</w:t>
            </w:r>
          </w:p>
        </w:tc>
        <w:tc>
          <w:tcPr>
            <w:tcW w:w="822" w:type="dxa"/>
            <w:vAlign w:val="center"/>
          </w:tcPr>
          <w:p w:rsidR="0053746F" w:rsidRPr="0053746F" w:rsidRDefault="0053746F" w:rsidP="0053746F">
            <w:r w:rsidRPr="0053746F">
              <w:t>17</w:t>
            </w:r>
          </w:p>
        </w:tc>
        <w:tc>
          <w:tcPr>
            <w:tcW w:w="3568" w:type="dxa"/>
            <w:vAlign w:val="center"/>
          </w:tcPr>
          <w:p w:rsidR="0053746F" w:rsidRPr="0053746F" w:rsidRDefault="0053746F" w:rsidP="0053746F">
            <w:r w:rsidRPr="0053746F">
              <w:object w:dxaOrig="2180" w:dyaOrig="360">
                <v:shape id="_x0000_i1121" type="#_x0000_t75" style="width:109.25pt;height:17.8pt" o:ole="">
                  <v:imagedata r:id="rId229" o:title=""/>
                </v:shape>
                <o:OLEObject Type="Embed" ProgID="Equation.3" ShapeID="_x0000_i1121" DrawAspect="Content" ObjectID="_1423369523" r:id="rId230"/>
              </w:object>
            </w:r>
          </w:p>
        </w:tc>
        <w:tc>
          <w:tcPr>
            <w:tcW w:w="1157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821" w:type="dxa"/>
            <w:vAlign w:val="center"/>
          </w:tcPr>
          <w:p w:rsidR="0053746F" w:rsidRPr="0053746F" w:rsidRDefault="0053746F" w:rsidP="0053746F">
            <w:r w:rsidRPr="0053746F">
              <w:t>85</w:t>
            </w:r>
          </w:p>
        </w:tc>
        <w:tc>
          <w:tcPr>
            <w:tcW w:w="822" w:type="dxa"/>
            <w:vAlign w:val="center"/>
          </w:tcPr>
          <w:p w:rsidR="0053746F" w:rsidRPr="0053746F" w:rsidRDefault="0053746F" w:rsidP="0053746F">
            <w:r w:rsidRPr="0053746F">
              <w:t>16</w:t>
            </w:r>
          </w:p>
        </w:tc>
        <w:tc>
          <w:tcPr>
            <w:tcW w:w="3568" w:type="dxa"/>
            <w:vAlign w:val="center"/>
          </w:tcPr>
          <w:p w:rsidR="0053746F" w:rsidRPr="0053746F" w:rsidRDefault="0053746F" w:rsidP="0053746F">
            <w:r w:rsidRPr="0053746F">
              <w:object w:dxaOrig="2079" w:dyaOrig="360">
                <v:shape id="_x0000_i1122" type="#_x0000_t75" style="width:102.5pt;height:17.8pt" o:ole="">
                  <v:imagedata r:id="rId231" o:title=""/>
                </v:shape>
                <o:OLEObject Type="Embed" ProgID="Equation.3" ShapeID="_x0000_i1122" DrawAspect="Content" ObjectID="_1423369524" r:id="rId232"/>
              </w:object>
            </w:r>
          </w:p>
        </w:tc>
        <w:tc>
          <w:tcPr>
            <w:tcW w:w="1157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21" w:type="dxa"/>
            <w:vAlign w:val="center"/>
          </w:tcPr>
          <w:p w:rsidR="0053746F" w:rsidRPr="0053746F" w:rsidRDefault="0053746F" w:rsidP="0053746F">
            <w:r w:rsidRPr="0053746F">
              <w:t>86</w:t>
            </w:r>
          </w:p>
        </w:tc>
        <w:tc>
          <w:tcPr>
            <w:tcW w:w="822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3568" w:type="dxa"/>
            <w:vAlign w:val="center"/>
          </w:tcPr>
          <w:p w:rsidR="0053746F" w:rsidRPr="0053746F" w:rsidRDefault="0053746F" w:rsidP="0053746F">
            <w:r w:rsidRPr="0053746F">
              <w:object w:dxaOrig="2079" w:dyaOrig="360">
                <v:shape id="_x0000_i1123" type="#_x0000_t75" style="width:102.5pt;height:17.8pt" o:ole="">
                  <v:imagedata r:id="rId233" o:title=""/>
                </v:shape>
                <o:OLEObject Type="Embed" ProgID="Equation.3" ShapeID="_x0000_i1123" DrawAspect="Content" ObjectID="_1423369525" r:id="rId234"/>
              </w:object>
            </w:r>
          </w:p>
        </w:tc>
        <w:tc>
          <w:tcPr>
            <w:tcW w:w="1157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821" w:type="dxa"/>
            <w:vAlign w:val="center"/>
          </w:tcPr>
          <w:p w:rsidR="0053746F" w:rsidRPr="0053746F" w:rsidRDefault="0053746F" w:rsidP="0053746F">
            <w:r w:rsidRPr="0053746F">
              <w:t>87</w:t>
            </w:r>
          </w:p>
        </w:tc>
        <w:tc>
          <w:tcPr>
            <w:tcW w:w="822" w:type="dxa"/>
            <w:vAlign w:val="center"/>
          </w:tcPr>
          <w:p w:rsidR="0053746F" w:rsidRPr="0053746F" w:rsidRDefault="0053746F" w:rsidP="0053746F">
            <w:r w:rsidRPr="0053746F">
              <w:t>14</w:t>
            </w:r>
          </w:p>
        </w:tc>
        <w:tc>
          <w:tcPr>
            <w:tcW w:w="3568" w:type="dxa"/>
            <w:vAlign w:val="center"/>
          </w:tcPr>
          <w:p w:rsidR="0053746F" w:rsidRPr="0053746F" w:rsidRDefault="0053746F" w:rsidP="0053746F">
            <w:r w:rsidRPr="0053746F">
              <w:object w:dxaOrig="2180" w:dyaOrig="360">
                <v:shape id="_x0000_i1124" type="#_x0000_t75" style="width:109.25pt;height:17.8pt" o:ole="">
                  <v:imagedata r:id="rId235" o:title=""/>
                </v:shape>
                <o:OLEObject Type="Embed" ProgID="Equation.3" ShapeID="_x0000_i1124" DrawAspect="Content" ObjectID="_1423369526" r:id="rId236"/>
              </w:object>
            </w:r>
          </w:p>
        </w:tc>
        <w:tc>
          <w:tcPr>
            <w:tcW w:w="1157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821" w:type="dxa"/>
            <w:vAlign w:val="center"/>
          </w:tcPr>
          <w:p w:rsidR="0053746F" w:rsidRPr="0053746F" w:rsidRDefault="0053746F" w:rsidP="0053746F">
            <w:r w:rsidRPr="0053746F">
              <w:t>88</w:t>
            </w:r>
          </w:p>
        </w:tc>
        <w:tc>
          <w:tcPr>
            <w:tcW w:w="822" w:type="dxa"/>
            <w:vAlign w:val="center"/>
          </w:tcPr>
          <w:p w:rsidR="0053746F" w:rsidRPr="0053746F" w:rsidRDefault="0053746F" w:rsidP="0053746F">
            <w:r w:rsidRPr="0053746F">
              <w:t>13</w:t>
            </w:r>
          </w:p>
        </w:tc>
        <w:tc>
          <w:tcPr>
            <w:tcW w:w="3568" w:type="dxa"/>
            <w:vAlign w:val="center"/>
          </w:tcPr>
          <w:p w:rsidR="0053746F" w:rsidRPr="0053746F" w:rsidRDefault="0053746F" w:rsidP="0053746F">
            <w:r w:rsidRPr="0053746F">
              <w:object w:dxaOrig="2160" w:dyaOrig="360">
                <v:shape id="_x0000_i1125" type="#_x0000_t75" style="width:108.4pt;height:17.8pt" o:ole="">
                  <v:imagedata r:id="rId237" o:title=""/>
                </v:shape>
                <o:OLEObject Type="Embed" ProgID="Equation.3" ShapeID="_x0000_i1125" DrawAspect="Content" ObjectID="_1423369527" r:id="rId238"/>
              </w:object>
            </w:r>
          </w:p>
        </w:tc>
        <w:tc>
          <w:tcPr>
            <w:tcW w:w="1157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21" w:type="dxa"/>
            <w:vAlign w:val="center"/>
          </w:tcPr>
          <w:p w:rsidR="0053746F" w:rsidRPr="0053746F" w:rsidRDefault="0053746F" w:rsidP="0053746F">
            <w:r w:rsidRPr="0053746F">
              <w:t>89</w:t>
            </w:r>
          </w:p>
        </w:tc>
        <w:tc>
          <w:tcPr>
            <w:tcW w:w="822" w:type="dxa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3568" w:type="dxa"/>
            <w:vAlign w:val="center"/>
          </w:tcPr>
          <w:p w:rsidR="0053746F" w:rsidRPr="0053746F" w:rsidRDefault="0053746F" w:rsidP="0053746F">
            <w:r w:rsidRPr="0053746F">
              <w:object w:dxaOrig="2100" w:dyaOrig="360">
                <v:shape id="_x0000_i1126" type="#_x0000_t75" style="width:105.05pt;height:17.8pt" o:ole="">
                  <v:imagedata r:id="rId239" o:title=""/>
                </v:shape>
                <o:OLEObject Type="Embed" ProgID="Equation.3" ShapeID="_x0000_i1126" DrawAspect="Content" ObjectID="_1423369528" r:id="rId240"/>
              </w:object>
            </w:r>
          </w:p>
        </w:tc>
        <w:tc>
          <w:tcPr>
            <w:tcW w:w="1157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821" w:type="dxa"/>
            <w:vAlign w:val="center"/>
          </w:tcPr>
          <w:p w:rsidR="0053746F" w:rsidRPr="0053746F" w:rsidRDefault="0053746F" w:rsidP="0053746F">
            <w:r w:rsidRPr="0053746F">
              <w:t>90</w:t>
            </w:r>
          </w:p>
        </w:tc>
        <w:tc>
          <w:tcPr>
            <w:tcW w:w="822" w:type="dxa"/>
            <w:vAlign w:val="center"/>
          </w:tcPr>
          <w:p w:rsidR="0053746F" w:rsidRPr="0053746F" w:rsidRDefault="0053746F" w:rsidP="0053746F">
            <w:r w:rsidRPr="0053746F">
              <w:t>11</w:t>
            </w:r>
          </w:p>
        </w:tc>
        <w:tc>
          <w:tcPr>
            <w:tcW w:w="3568" w:type="dxa"/>
            <w:vAlign w:val="center"/>
          </w:tcPr>
          <w:p w:rsidR="0053746F" w:rsidRPr="0053746F" w:rsidRDefault="0053746F" w:rsidP="0053746F">
            <w:r w:rsidRPr="0053746F">
              <w:object w:dxaOrig="2240" w:dyaOrig="360">
                <v:shape id="_x0000_i1127" type="#_x0000_t75" style="width:111.8pt;height:17.8pt" o:ole="">
                  <v:imagedata r:id="rId241" o:title=""/>
                </v:shape>
                <o:OLEObject Type="Embed" ProgID="Equation.3" ShapeID="_x0000_i1127" DrawAspect="Content" ObjectID="_1423369529" r:id="rId242"/>
              </w:object>
            </w:r>
          </w:p>
        </w:tc>
        <w:tc>
          <w:tcPr>
            <w:tcW w:w="1157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821" w:type="dxa"/>
            <w:vAlign w:val="center"/>
          </w:tcPr>
          <w:p w:rsidR="0053746F" w:rsidRPr="0053746F" w:rsidRDefault="0053746F" w:rsidP="0053746F">
            <w:r w:rsidRPr="0053746F">
              <w:lastRenderedPageBreak/>
              <w:t>91</w:t>
            </w:r>
          </w:p>
        </w:tc>
        <w:tc>
          <w:tcPr>
            <w:tcW w:w="822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3568" w:type="dxa"/>
            <w:vAlign w:val="center"/>
          </w:tcPr>
          <w:p w:rsidR="0053746F" w:rsidRPr="0053746F" w:rsidRDefault="0053746F" w:rsidP="0053746F">
            <w:r w:rsidRPr="0053746F">
              <w:object w:dxaOrig="2200" w:dyaOrig="360">
                <v:shape id="_x0000_i1128" type="#_x0000_t75" style="width:109.25pt;height:17.8pt" o:ole="">
                  <v:imagedata r:id="rId243" o:title=""/>
                </v:shape>
                <o:OLEObject Type="Embed" ProgID="Equation.3" ShapeID="_x0000_i1128" DrawAspect="Content" ObjectID="_1423369530" r:id="rId244"/>
              </w:object>
            </w:r>
          </w:p>
        </w:tc>
        <w:tc>
          <w:tcPr>
            <w:tcW w:w="1157" w:type="dxa"/>
            <w:vAlign w:val="center"/>
          </w:tcPr>
          <w:p w:rsidR="0053746F" w:rsidRPr="0053746F" w:rsidRDefault="0053746F" w:rsidP="0053746F">
            <w:r w:rsidRPr="0053746F">
              <w:t>200</w:t>
            </w:r>
          </w:p>
        </w:tc>
      </w:tr>
      <w:tr w:rsidR="0053746F" w:rsidRPr="0053746F" w:rsidTr="009E443E">
        <w:trPr>
          <w:jc w:val="center"/>
        </w:trPr>
        <w:tc>
          <w:tcPr>
            <w:tcW w:w="821" w:type="dxa"/>
            <w:vAlign w:val="center"/>
          </w:tcPr>
          <w:p w:rsidR="0053746F" w:rsidRPr="0053746F" w:rsidRDefault="0053746F" w:rsidP="0053746F">
            <w:r w:rsidRPr="0053746F">
              <w:t>92</w:t>
            </w:r>
          </w:p>
        </w:tc>
        <w:tc>
          <w:tcPr>
            <w:tcW w:w="822" w:type="dxa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  <w:tc>
          <w:tcPr>
            <w:tcW w:w="3568" w:type="dxa"/>
            <w:vAlign w:val="center"/>
          </w:tcPr>
          <w:p w:rsidR="0053746F" w:rsidRPr="0053746F" w:rsidRDefault="0053746F" w:rsidP="0053746F">
            <w:r w:rsidRPr="0053746F">
              <w:object w:dxaOrig="2020" w:dyaOrig="360">
                <v:shape id="_x0000_i1129" type="#_x0000_t75" style="width:100.8pt;height:17.8pt" o:ole="">
                  <v:imagedata r:id="rId245" o:title=""/>
                </v:shape>
                <o:OLEObject Type="Embed" ProgID="Equation.3" ShapeID="_x0000_i1129" DrawAspect="Content" ObjectID="_1423369531" r:id="rId246"/>
              </w:object>
            </w:r>
          </w:p>
        </w:tc>
        <w:tc>
          <w:tcPr>
            <w:tcW w:w="1157" w:type="dxa"/>
            <w:vAlign w:val="center"/>
          </w:tcPr>
          <w:p w:rsidR="0053746F" w:rsidRPr="0053746F" w:rsidRDefault="0053746F" w:rsidP="0053746F">
            <w:r w:rsidRPr="0053746F">
              <w:t>200</w:t>
            </w:r>
          </w:p>
        </w:tc>
      </w:tr>
    </w:tbl>
    <w:p w:rsidR="0053746F" w:rsidRPr="0053746F" w:rsidRDefault="0053746F" w:rsidP="0053746F"/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Продолжение  прил. 4</w:t>
      </w:r>
    </w:p>
    <w:p w:rsidR="0053746F" w:rsidRPr="0053746F" w:rsidRDefault="0053746F" w:rsidP="0053746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7"/>
        <w:gridCol w:w="809"/>
        <w:gridCol w:w="3486"/>
        <w:gridCol w:w="1196"/>
      </w:tblGrid>
      <w:tr w:rsidR="0053746F" w:rsidRPr="0053746F" w:rsidTr="009E443E">
        <w:trPr>
          <w:jc w:val="center"/>
        </w:trPr>
        <w:tc>
          <w:tcPr>
            <w:tcW w:w="877" w:type="dxa"/>
            <w:vAlign w:val="center"/>
          </w:tcPr>
          <w:p w:rsidR="0053746F" w:rsidRPr="0053746F" w:rsidRDefault="0053746F" w:rsidP="0053746F">
            <w:r w:rsidRPr="0053746F">
              <w:t>1</w:t>
            </w:r>
          </w:p>
        </w:tc>
        <w:tc>
          <w:tcPr>
            <w:tcW w:w="809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486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1196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</w:tr>
      <w:tr w:rsidR="0053746F" w:rsidRPr="0053746F" w:rsidTr="009E443E">
        <w:trPr>
          <w:jc w:val="center"/>
        </w:trPr>
        <w:tc>
          <w:tcPr>
            <w:tcW w:w="877" w:type="dxa"/>
            <w:vAlign w:val="center"/>
          </w:tcPr>
          <w:p w:rsidR="0053746F" w:rsidRPr="0053746F" w:rsidRDefault="0053746F" w:rsidP="0053746F">
            <w:r w:rsidRPr="0053746F">
              <w:t>93</w:t>
            </w:r>
          </w:p>
        </w:tc>
        <w:tc>
          <w:tcPr>
            <w:tcW w:w="809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486" w:type="dxa"/>
            <w:vAlign w:val="center"/>
          </w:tcPr>
          <w:p w:rsidR="0053746F" w:rsidRPr="0053746F" w:rsidRDefault="0053746F" w:rsidP="0053746F">
            <w:r w:rsidRPr="0053746F">
              <w:object w:dxaOrig="2200" w:dyaOrig="360">
                <v:shape id="_x0000_i1130" type="#_x0000_t75" style="width:109.25pt;height:17.8pt" o:ole="">
                  <v:imagedata r:id="rId247" o:title=""/>
                </v:shape>
                <o:OLEObject Type="Embed" ProgID="Equation.3" ShapeID="_x0000_i1130" DrawAspect="Content" ObjectID="_1423369532" r:id="rId248"/>
              </w:object>
            </w:r>
          </w:p>
        </w:tc>
        <w:tc>
          <w:tcPr>
            <w:tcW w:w="1196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77" w:type="dxa"/>
            <w:vAlign w:val="center"/>
          </w:tcPr>
          <w:p w:rsidR="0053746F" w:rsidRPr="0053746F" w:rsidRDefault="0053746F" w:rsidP="0053746F">
            <w:r w:rsidRPr="0053746F">
              <w:t>94</w:t>
            </w:r>
          </w:p>
        </w:tc>
        <w:tc>
          <w:tcPr>
            <w:tcW w:w="809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3486" w:type="dxa"/>
            <w:vAlign w:val="center"/>
          </w:tcPr>
          <w:p w:rsidR="0053746F" w:rsidRPr="0053746F" w:rsidRDefault="0053746F" w:rsidP="0053746F">
            <w:r w:rsidRPr="0053746F">
              <w:object w:dxaOrig="2220" w:dyaOrig="360">
                <v:shape id="_x0000_i1131" type="#_x0000_t75" style="width:110.1pt;height:17.8pt" o:ole="">
                  <v:imagedata r:id="rId249" o:title=""/>
                </v:shape>
                <o:OLEObject Type="Embed" ProgID="Equation.3" ShapeID="_x0000_i1131" DrawAspect="Content" ObjectID="_1423369533" r:id="rId250"/>
              </w:object>
            </w:r>
          </w:p>
        </w:tc>
        <w:tc>
          <w:tcPr>
            <w:tcW w:w="1196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77" w:type="dxa"/>
            <w:vAlign w:val="center"/>
          </w:tcPr>
          <w:p w:rsidR="0053746F" w:rsidRPr="0053746F" w:rsidRDefault="0053746F" w:rsidP="0053746F">
            <w:r w:rsidRPr="0053746F">
              <w:t>95</w:t>
            </w:r>
          </w:p>
        </w:tc>
        <w:tc>
          <w:tcPr>
            <w:tcW w:w="809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486" w:type="dxa"/>
            <w:vAlign w:val="center"/>
          </w:tcPr>
          <w:p w:rsidR="0053746F" w:rsidRPr="0053746F" w:rsidRDefault="0053746F" w:rsidP="0053746F">
            <w:r w:rsidRPr="0053746F">
              <w:object w:dxaOrig="2260" w:dyaOrig="360">
                <v:shape id="_x0000_i1132" type="#_x0000_t75" style="width:112.65pt;height:17.8pt" o:ole="">
                  <v:imagedata r:id="rId251" o:title=""/>
                </v:shape>
                <o:OLEObject Type="Embed" ProgID="Equation.3" ShapeID="_x0000_i1132" DrawAspect="Content" ObjectID="_1423369534" r:id="rId252"/>
              </w:object>
            </w:r>
          </w:p>
        </w:tc>
        <w:tc>
          <w:tcPr>
            <w:tcW w:w="1196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77" w:type="dxa"/>
            <w:vAlign w:val="center"/>
          </w:tcPr>
          <w:p w:rsidR="0053746F" w:rsidRPr="0053746F" w:rsidRDefault="0053746F" w:rsidP="0053746F">
            <w:r w:rsidRPr="0053746F">
              <w:t>96</w:t>
            </w:r>
          </w:p>
        </w:tc>
        <w:tc>
          <w:tcPr>
            <w:tcW w:w="809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486" w:type="dxa"/>
            <w:vAlign w:val="center"/>
          </w:tcPr>
          <w:p w:rsidR="0053746F" w:rsidRPr="0053746F" w:rsidRDefault="0053746F" w:rsidP="0053746F">
            <w:r w:rsidRPr="0053746F">
              <w:object w:dxaOrig="2060" w:dyaOrig="360">
                <v:shape id="_x0000_i1133" type="#_x0000_t75" style="width:101.65pt;height:17.8pt" o:ole="">
                  <v:imagedata r:id="rId253" o:title=""/>
                </v:shape>
                <o:OLEObject Type="Embed" ProgID="Equation.3" ShapeID="_x0000_i1133" DrawAspect="Content" ObjectID="_1423369535" r:id="rId254"/>
              </w:object>
            </w:r>
          </w:p>
        </w:tc>
        <w:tc>
          <w:tcPr>
            <w:tcW w:w="1196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77" w:type="dxa"/>
            <w:vAlign w:val="center"/>
          </w:tcPr>
          <w:p w:rsidR="0053746F" w:rsidRPr="0053746F" w:rsidRDefault="0053746F" w:rsidP="0053746F">
            <w:r w:rsidRPr="0053746F">
              <w:t>97</w:t>
            </w:r>
          </w:p>
        </w:tc>
        <w:tc>
          <w:tcPr>
            <w:tcW w:w="809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486" w:type="dxa"/>
            <w:vAlign w:val="center"/>
          </w:tcPr>
          <w:p w:rsidR="0053746F" w:rsidRPr="0053746F" w:rsidRDefault="0053746F" w:rsidP="0053746F">
            <w:r w:rsidRPr="0053746F">
              <w:object w:dxaOrig="2060" w:dyaOrig="360">
                <v:shape id="_x0000_i1134" type="#_x0000_t75" style="width:101.65pt;height:17.8pt" o:ole="">
                  <v:imagedata r:id="rId255" o:title=""/>
                </v:shape>
                <o:OLEObject Type="Embed" ProgID="Equation.3" ShapeID="_x0000_i1134" DrawAspect="Content" ObjectID="_1423369536" r:id="rId256"/>
              </w:object>
            </w:r>
          </w:p>
        </w:tc>
        <w:tc>
          <w:tcPr>
            <w:tcW w:w="1196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77" w:type="dxa"/>
            <w:vAlign w:val="center"/>
          </w:tcPr>
          <w:p w:rsidR="0053746F" w:rsidRPr="0053746F" w:rsidRDefault="0053746F" w:rsidP="0053746F">
            <w:r w:rsidRPr="0053746F">
              <w:t>98</w:t>
            </w:r>
          </w:p>
        </w:tc>
        <w:tc>
          <w:tcPr>
            <w:tcW w:w="809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3486" w:type="dxa"/>
            <w:vAlign w:val="center"/>
          </w:tcPr>
          <w:p w:rsidR="0053746F" w:rsidRPr="0053746F" w:rsidRDefault="0053746F" w:rsidP="0053746F">
            <w:r w:rsidRPr="0053746F">
              <w:object w:dxaOrig="2180" w:dyaOrig="360">
                <v:shape id="_x0000_i1135" type="#_x0000_t75" style="width:109.25pt;height:17.8pt" o:ole="">
                  <v:imagedata r:id="rId257" o:title=""/>
                </v:shape>
                <o:OLEObject Type="Embed" ProgID="Equation.3" ShapeID="_x0000_i1135" DrawAspect="Content" ObjectID="_1423369537" r:id="rId258"/>
              </w:object>
            </w:r>
          </w:p>
        </w:tc>
        <w:tc>
          <w:tcPr>
            <w:tcW w:w="1196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77" w:type="dxa"/>
            <w:vAlign w:val="center"/>
          </w:tcPr>
          <w:p w:rsidR="0053746F" w:rsidRPr="0053746F" w:rsidRDefault="0053746F" w:rsidP="0053746F">
            <w:r w:rsidRPr="0053746F">
              <w:t>99</w:t>
            </w:r>
          </w:p>
        </w:tc>
        <w:tc>
          <w:tcPr>
            <w:tcW w:w="809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486" w:type="dxa"/>
            <w:vAlign w:val="center"/>
          </w:tcPr>
          <w:p w:rsidR="0053746F" w:rsidRPr="0053746F" w:rsidRDefault="0053746F" w:rsidP="0053746F">
            <w:r w:rsidRPr="0053746F">
              <w:object w:dxaOrig="2240" w:dyaOrig="360">
                <v:shape id="_x0000_i1136" type="#_x0000_t75" style="width:111.8pt;height:17.8pt" o:ole="">
                  <v:imagedata r:id="rId259" o:title=""/>
                </v:shape>
                <o:OLEObject Type="Embed" ProgID="Equation.3" ShapeID="_x0000_i1136" DrawAspect="Content" ObjectID="_1423369538" r:id="rId260"/>
              </w:object>
            </w:r>
          </w:p>
        </w:tc>
        <w:tc>
          <w:tcPr>
            <w:tcW w:w="1196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77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809" w:type="dxa"/>
            <w:vAlign w:val="center"/>
          </w:tcPr>
          <w:p w:rsidR="0053746F" w:rsidRPr="0053746F" w:rsidRDefault="0053746F" w:rsidP="0053746F">
            <w:r w:rsidRPr="0053746F">
              <w:t>1</w:t>
            </w:r>
          </w:p>
        </w:tc>
        <w:tc>
          <w:tcPr>
            <w:tcW w:w="3486" w:type="dxa"/>
            <w:vAlign w:val="center"/>
          </w:tcPr>
          <w:p w:rsidR="0053746F" w:rsidRPr="0053746F" w:rsidRDefault="0053746F" w:rsidP="0053746F">
            <w:r w:rsidRPr="0053746F">
              <w:object w:dxaOrig="2180" w:dyaOrig="360">
                <v:shape id="_x0000_i1137" type="#_x0000_t75" style="width:109.25pt;height:17.8pt" o:ole="">
                  <v:imagedata r:id="rId261" o:title=""/>
                </v:shape>
                <o:OLEObject Type="Embed" ProgID="Equation.3" ShapeID="_x0000_i1137" DrawAspect="Content" ObjectID="_1423369539" r:id="rId262"/>
              </w:object>
            </w:r>
          </w:p>
        </w:tc>
        <w:tc>
          <w:tcPr>
            <w:tcW w:w="1196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</w:tbl>
    <w:p w:rsidR="0053746F" w:rsidRPr="0053746F" w:rsidRDefault="0053746F" w:rsidP="0053746F"/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Продолжение  прил. 4</w:t>
      </w:r>
    </w:p>
    <w:p w:rsidR="0053746F" w:rsidRPr="0053746F" w:rsidRDefault="0053746F" w:rsidP="0053746F">
      <w:pPr>
        <w:rPr>
          <w:b/>
        </w:rPr>
      </w:pPr>
    </w:p>
    <w:p w:rsidR="0053746F" w:rsidRPr="0053746F" w:rsidRDefault="0053746F" w:rsidP="0053746F">
      <w:pPr>
        <w:rPr>
          <w:b/>
          <w:i/>
        </w:rPr>
      </w:pPr>
      <w:r w:rsidRPr="0053746F">
        <w:rPr>
          <w:b/>
          <w:i/>
        </w:rPr>
        <w:t>Параметры схемы замещения</w:t>
      </w:r>
    </w:p>
    <w:p w:rsidR="0053746F" w:rsidRPr="0053746F" w:rsidRDefault="0053746F" w:rsidP="0053746F">
      <w:pPr>
        <w:rPr>
          <w:b/>
          <w:i/>
        </w:rPr>
      </w:pPr>
      <w:r w:rsidRPr="0053746F">
        <w:rPr>
          <w:b/>
          <w:i/>
        </w:rPr>
        <w:t>(для второго расчетного задания)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5"/>
        <w:gridCol w:w="518"/>
        <w:gridCol w:w="606"/>
        <w:gridCol w:w="637"/>
        <w:gridCol w:w="538"/>
        <w:gridCol w:w="606"/>
        <w:gridCol w:w="637"/>
        <w:gridCol w:w="538"/>
        <w:gridCol w:w="606"/>
        <w:gridCol w:w="637"/>
      </w:tblGrid>
      <w:tr w:rsidR="0053746F" w:rsidRPr="0053746F" w:rsidTr="009E443E">
        <w:trPr>
          <w:trHeight w:val="970"/>
          <w:jc w:val="center"/>
        </w:trPr>
        <w:tc>
          <w:tcPr>
            <w:tcW w:w="1057" w:type="dxa"/>
            <w:vAlign w:val="center"/>
          </w:tcPr>
          <w:p w:rsidR="0053746F" w:rsidRPr="0053746F" w:rsidRDefault="0053746F" w:rsidP="0053746F">
            <w:r w:rsidRPr="0053746F">
              <w:t>Номер</w:t>
            </w:r>
          </w:p>
          <w:p w:rsidR="0053746F" w:rsidRPr="0053746F" w:rsidRDefault="0053746F" w:rsidP="0053746F">
            <w:r w:rsidRPr="0053746F">
              <w:t>варианта</w:t>
            </w:r>
          </w:p>
        </w:tc>
        <w:tc>
          <w:tcPr>
            <w:tcW w:w="518" w:type="dxa"/>
            <w:vAlign w:val="center"/>
          </w:tcPr>
          <w:p w:rsidR="0053746F" w:rsidRPr="0053746F" w:rsidRDefault="0053746F" w:rsidP="0053746F">
            <w:r w:rsidRPr="0053746F">
              <w:object w:dxaOrig="300" w:dyaOrig="380">
                <v:shape id="_x0000_i1138" type="#_x0000_t75" style="width:15.25pt;height:18.65pt" o:ole="">
                  <v:imagedata r:id="rId263" o:title=""/>
                </v:shape>
                <o:OLEObject Type="Embed" ProgID="Equation.3" ShapeID="_x0000_i1138" DrawAspect="Content" ObjectID="_1423369540" r:id="rId264"/>
              </w:objec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object w:dxaOrig="279" w:dyaOrig="380">
                <v:shape id="_x0000_i1139" type="#_x0000_t75" style="width:13.55pt;height:18.65pt" o:ole="">
                  <v:imagedata r:id="rId265" o:title=""/>
                </v:shape>
                <o:OLEObject Type="Embed" ProgID="Equation.3" ShapeID="_x0000_i1139" DrawAspect="Content" ObjectID="_1423369541" r:id="rId266"/>
              </w:objec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object w:dxaOrig="279" w:dyaOrig="340">
                <v:shape id="_x0000_i1140" type="#_x0000_t75" style="width:13.55pt;height:16.95pt" o:ole="">
                  <v:imagedata r:id="rId267" o:title=""/>
                </v:shape>
                <o:OLEObject Type="Embed" ProgID="Equation.3" ShapeID="_x0000_i1140" DrawAspect="Content" ObjectID="_1423369542" r:id="rId268"/>
              </w:objec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object w:dxaOrig="320" w:dyaOrig="380">
                <v:shape id="_x0000_i1141" type="#_x0000_t75" style="width:16.1pt;height:18.65pt" o:ole="">
                  <v:imagedata r:id="rId269" o:title=""/>
                </v:shape>
                <o:OLEObject Type="Embed" ProgID="Equation.3" ShapeID="_x0000_i1141" DrawAspect="Content" ObjectID="_1423369543" r:id="rId270"/>
              </w:objec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object w:dxaOrig="279" w:dyaOrig="340">
                <v:shape id="_x0000_i1142" type="#_x0000_t75" style="width:13.55pt;height:16.95pt" o:ole="">
                  <v:imagedata r:id="rId271" o:title=""/>
                </v:shape>
                <o:OLEObject Type="Embed" ProgID="Equation.3" ShapeID="_x0000_i1142" DrawAspect="Content" ObjectID="_1423369544" r:id="rId272"/>
              </w:objec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object w:dxaOrig="300" w:dyaOrig="340">
                <v:shape id="_x0000_i1143" type="#_x0000_t75" style="width:15.25pt;height:16.95pt" o:ole="">
                  <v:imagedata r:id="rId273" o:title=""/>
                </v:shape>
                <o:OLEObject Type="Embed" ProgID="Equation.3" ShapeID="_x0000_i1143" DrawAspect="Content" ObjectID="_1423369545" r:id="rId274"/>
              </w:objec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object w:dxaOrig="320" w:dyaOrig="380">
                <v:shape id="_x0000_i1144" type="#_x0000_t75" style="width:16.1pt;height:18.65pt" o:ole="">
                  <v:imagedata r:id="rId275" o:title=""/>
                </v:shape>
                <o:OLEObject Type="Embed" ProgID="Equation.3" ShapeID="_x0000_i1144" DrawAspect="Content" ObjectID="_1423369546" r:id="rId276"/>
              </w:objec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object w:dxaOrig="300" w:dyaOrig="380">
                <v:shape id="_x0000_i1145" type="#_x0000_t75" style="width:15.25pt;height:18.65pt" o:ole="">
                  <v:imagedata r:id="rId277" o:title=""/>
                </v:shape>
                <o:OLEObject Type="Embed" ProgID="Equation.3" ShapeID="_x0000_i1145" DrawAspect="Content" ObjectID="_1423369547" r:id="rId278"/>
              </w:objec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object w:dxaOrig="300" w:dyaOrig="360">
                <v:shape id="_x0000_i1146" type="#_x0000_t75" style="width:15.25pt;height:17.8pt" o:ole="">
                  <v:imagedata r:id="rId279" o:title=""/>
                </v:shape>
                <o:OLEObject Type="Embed" ProgID="Equation.3" ShapeID="_x0000_i1146" DrawAspect="Content" ObjectID="_1423369548" r:id="rId280"/>
              </w:object>
            </w:r>
          </w:p>
        </w:tc>
      </w:tr>
      <w:tr w:rsidR="0053746F" w:rsidRPr="0053746F" w:rsidTr="009E443E">
        <w:trPr>
          <w:jc w:val="center"/>
        </w:trPr>
        <w:tc>
          <w:tcPr>
            <w:tcW w:w="1057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18" w:type="dxa"/>
            <w:vAlign w:val="center"/>
          </w:tcPr>
          <w:p w:rsidR="0053746F" w:rsidRPr="0053746F" w:rsidRDefault="0053746F" w:rsidP="0053746F">
            <w:r w:rsidRPr="0053746F">
              <w:t>Ом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мГн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мкФ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Ом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мГн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мкФ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Ом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мГн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мкФ</w:t>
            </w:r>
          </w:p>
        </w:tc>
      </w:tr>
      <w:tr w:rsidR="0053746F" w:rsidRPr="0053746F" w:rsidTr="009E443E">
        <w:trPr>
          <w:jc w:val="center"/>
        </w:trPr>
        <w:tc>
          <w:tcPr>
            <w:tcW w:w="1057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</w:t>
            </w:r>
          </w:p>
        </w:tc>
        <w:tc>
          <w:tcPr>
            <w:tcW w:w="518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2</w:t>
            </w:r>
          </w:p>
        </w:tc>
        <w:tc>
          <w:tcPr>
            <w:tcW w:w="602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3</w:t>
            </w:r>
          </w:p>
        </w:tc>
        <w:tc>
          <w:tcPr>
            <w:tcW w:w="637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4</w:t>
            </w:r>
          </w:p>
        </w:tc>
        <w:tc>
          <w:tcPr>
            <w:tcW w:w="538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5</w:t>
            </w:r>
          </w:p>
        </w:tc>
        <w:tc>
          <w:tcPr>
            <w:tcW w:w="602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6</w:t>
            </w:r>
          </w:p>
        </w:tc>
        <w:tc>
          <w:tcPr>
            <w:tcW w:w="637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7</w:t>
            </w:r>
          </w:p>
        </w:tc>
        <w:tc>
          <w:tcPr>
            <w:tcW w:w="538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8</w:t>
            </w:r>
          </w:p>
        </w:tc>
        <w:tc>
          <w:tcPr>
            <w:tcW w:w="602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9</w:t>
            </w:r>
          </w:p>
        </w:tc>
        <w:tc>
          <w:tcPr>
            <w:tcW w:w="637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10</w:t>
            </w:r>
          </w:p>
        </w:tc>
      </w:tr>
      <w:tr w:rsidR="0053746F" w:rsidRPr="0053746F" w:rsidTr="009E443E">
        <w:trPr>
          <w:jc w:val="center"/>
        </w:trPr>
        <w:tc>
          <w:tcPr>
            <w:tcW w:w="1057" w:type="dxa"/>
            <w:vAlign w:val="center"/>
          </w:tcPr>
          <w:p w:rsidR="0053746F" w:rsidRPr="0053746F" w:rsidRDefault="0053746F" w:rsidP="0053746F">
            <w:r w:rsidRPr="0053746F">
              <w:t>1</w:t>
            </w:r>
          </w:p>
        </w:tc>
        <w:tc>
          <w:tcPr>
            <w:tcW w:w="518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19,1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69,5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057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518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33,8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</w:tr>
      <w:tr w:rsidR="0053746F" w:rsidRPr="0053746F" w:rsidTr="009E443E">
        <w:trPr>
          <w:jc w:val="center"/>
        </w:trPr>
        <w:tc>
          <w:tcPr>
            <w:tcW w:w="1057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518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19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057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518" w:type="dxa"/>
            <w:vAlign w:val="center"/>
          </w:tcPr>
          <w:p w:rsidR="0053746F" w:rsidRPr="0053746F" w:rsidRDefault="0053746F" w:rsidP="0053746F">
            <w:r w:rsidRPr="0053746F">
              <w:t>17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200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33,5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057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518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1057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51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18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057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51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1057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518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057" w:type="dxa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  <w:tc>
          <w:tcPr>
            <w:tcW w:w="518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057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18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60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057" w:type="dxa"/>
            <w:vAlign w:val="center"/>
          </w:tcPr>
          <w:p w:rsidR="0053746F" w:rsidRPr="0053746F" w:rsidRDefault="0053746F" w:rsidP="0053746F">
            <w:r w:rsidRPr="0053746F">
              <w:t>11</w:t>
            </w:r>
          </w:p>
        </w:tc>
        <w:tc>
          <w:tcPr>
            <w:tcW w:w="51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</w:tr>
      <w:tr w:rsidR="0053746F" w:rsidRPr="0053746F" w:rsidTr="009E443E">
        <w:trPr>
          <w:jc w:val="center"/>
        </w:trPr>
        <w:tc>
          <w:tcPr>
            <w:tcW w:w="1057" w:type="dxa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518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7,5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</w:tr>
      <w:tr w:rsidR="0053746F" w:rsidRPr="0053746F" w:rsidTr="009E443E">
        <w:trPr>
          <w:jc w:val="center"/>
        </w:trPr>
        <w:tc>
          <w:tcPr>
            <w:tcW w:w="1057" w:type="dxa"/>
            <w:vAlign w:val="center"/>
          </w:tcPr>
          <w:p w:rsidR="0053746F" w:rsidRPr="0053746F" w:rsidRDefault="0053746F" w:rsidP="0053746F">
            <w:r w:rsidRPr="0053746F">
              <w:t>13</w:t>
            </w:r>
          </w:p>
        </w:tc>
        <w:tc>
          <w:tcPr>
            <w:tcW w:w="518" w:type="dxa"/>
            <w:vAlign w:val="center"/>
          </w:tcPr>
          <w:p w:rsidR="0053746F" w:rsidRPr="0053746F" w:rsidRDefault="0053746F" w:rsidP="0053746F">
            <w:r w:rsidRPr="0053746F">
              <w:t>11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</w:tr>
      <w:tr w:rsidR="0053746F" w:rsidRPr="0053746F" w:rsidTr="009E443E">
        <w:trPr>
          <w:jc w:val="center"/>
        </w:trPr>
        <w:tc>
          <w:tcPr>
            <w:tcW w:w="1057" w:type="dxa"/>
            <w:vAlign w:val="center"/>
          </w:tcPr>
          <w:p w:rsidR="0053746F" w:rsidRPr="0053746F" w:rsidRDefault="0053746F" w:rsidP="0053746F">
            <w:r w:rsidRPr="0053746F">
              <w:t>14</w:t>
            </w:r>
          </w:p>
        </w:tc>
        <w:tc>
          <w:tcPr>
            <w:tcW w:w="518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60</w:t>
            </w:r>
          </w:p>
        </w:tc>
      </w:tr>
      <w:tr w:rsidR="0053746F" w:rsidRPr="0053746F" w:rsidTr="009E443E">
        <w:trPr>
          <w:jc w:val="center"/>
        </w:trPr>
        <w:tc>
          <w:tcPr>
            <w:tcW w:w="1057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18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18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</w:tr>
      <w:tr w:rsidR="0053746F" w:rsidRPr="0053746F" w:rsidTr="009E443E">
        <w:trPr>
          <w:jc w:val="center"/>
        </w:trPr>
        <w:tc>
          <w:tcPr>
            <w:tcW w:w="1057" w:type="dxa"/>
            <w:vAlign w:val="center"/>
          </w:tcPr>
          <w:p w:rsidR="0053746F" w:rsidRPr="0053746F" w:rsidRDefault="0053746F" w:rsidP="0053746F">
            <w:r w:rsidRPr="0053746F">
              <w:t>16</w:t>
            </w:r>
          </w:p>
        </w:tc>
        <w:tc>
          <w:tcPr>
            <w:tcW w:w="51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0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</w:tr>
      <w:tr w:rsidR="0053746F" w:rsidRPr="0053746F" w:rsidTr="009E443E">
        <w:trPr>
          <w:jc w:val="center"/>
        </w:trPr>
        <w:tc>
          <w:tcPr>
            <w:tcW w:w="1057" w:type="dxa"/>
          </w:tcPr>
          <w:p w:rsidR="0053746F" w:rsidRPr="0053746F" w:rsidRDefault="0053746F" w:rsidP="0053746F">
            <w:r w:rsidRPr="0053746F">
              <w:t>17</w:t>
            </w:r>
          </w:p>
        </w:tc>
        <w:tc>
          <w:tcPr>
            <w:tcW w:w="518" w:type="dxa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250</w:t>
            </w:r>
          </w:p>
        </w:tc>
        <w:tc>
          <w:tcPr>
            <w:tcW w:w="538" w:type="dxa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38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200</w:t>
            </w:r>
          </w:p>
        </w:tc>
      </w:tr>
      <w:tr w:rsidR="0053746F" w:rsidRPr="0053746F" w:rsidTr="009E443E">
        <w:trPr>
          <w:jc w:val="center"/>
        </w:trPr>
        <w:tc>
          <w:tcPr>
            <w:tcW w:w="1057" w:type="dxa"/>
          </w:tcPr>
          <w:p w:rsidR="0053746F" w:rsidRPr="0053746F" w:rsidRDefault="0053746F" w:rsidP="0053746F">
            <w:r w:rsidRPr="0053746F">
              <w:t>18</w:t>
            </w:r>
          </w:p>
        </w:tc>
        <w:tc>
          <w:tcPr>
            <w:tcW w:w="51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38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38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30</w:t>
            </w:r>
          </w:p>
        </w:tc>
      </w:tr>
      <w:tr w:rsidR="0053746F" w:rsidRPr="0053746F" w:rsidTr="009E443E">
        <w:trPr>
          <w:jc w:val="center"/>
        </w:trPr>
        <w:tc>
          <w:tcPr>
            <w:tcW w:w="1057" w:type="dxa"/>
          </w:tcPr>
          <w:p w:rsidR="0053746F" w:rsidRPr="0053746F" w:rsidRDefault="0053746F" w:rsidP="0053746F">
            <w:r w:rsidRPr="0053746F">
              <w:t>19</w:t>
            </w:r>
          </w:p>
        </w:tc>
        <w:tc>
          <w:tcPr>
            <w:tcW w:w="518" w:type="dxa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38" w:type="dxa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3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057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18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38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538" w:type="dxa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057" w:type="dxa"/>
          </w:tcPr>
          <w:p w:rsidR="0053746F" w:rsidRPr="0053746F" w:rsidRDefault="0053746F" w:rsidP="0053746F">
            <w:r w:rsidRPr="0053746F">
              <w:lastRenderedPageBreak/>
              <w:t>21</w:t>
            </w:r>
          </w:p>
        </w:tc>
        <w:tc>
          <w:tcPr>
            <w:tcW w:w="518" w:type="dxa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3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38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18</w:t>
            </w:r>
          </w:p>
        </w:tc>
      </w:tr>
      <w:tr w:rsidR="0053746F" w:rsidRPr="0053746F" w:rsidTr="009E443E">
        <w:trPr>
          <w:jc w:val="center"/>
        </w:trPr>
        <w:tc>
          <w:tcPr>
            <w:tcW w:w="1057" w:type="dxa"/>
          </w:tcPr>
          <w:p w:rsidR="0053746F" w:rsidRPr="0053746F" w:rsidRDefault="0053746F" w:rsidP="0053746F">
            <w:r w:rsidRPr="0053746F">
              <w:t>22</w:t>
            </w:r>
          </w:p>
        </w:tc>
        <w:tc>
          <w:tcPr>
            <w:tcW w:w="51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38" w:type="dxa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538" w:type="dxa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20</w:t>
            </w:r>
          </w:p>
        </w:tc>
      </w:tr>
      <w:tr w:rsidR="0053746F" w:rsidRPr="0053746F" w:rsidTr="009E443E">
        <w:trPr>
          <w:jc w:val="center"/>
        </w:trPr>
        <w:tc>
          <w:tcPr>
            <w:tcW w:w="1057" w:type="dxa"/>
          </w:tcPr>
          <w:p w:rsidR="0053746F" w:rsidRPr="0053746F" w:rsidRDefault="0053746F" w:rsidP="0053746F">
            <w:r w:rsidRPr="0053746F">
              <w:t>23</w:t>
            </w:r>
          </w:p>
        </w:tc>
        <w:tc>
          <w:tcPr>
            <w:tcW w:w="518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53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150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38" w:type="dxa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65</w:t>
            </w:r>
          </w:p>
        </w:tc>
      </w:tr>
      <w:tr w:rsidR="0053746F" w:rsidRPr="0053746F" w:rsidTr="009E443E">
        <w:trPr>
          <w:jc w:val="center"/>
        </w:trPr>
        <w:tc>
          <w:tcPr>
            <w:tcW w:w="1057" w:type="dxa"/>
          </w:tcPr>
          <w:p w:rsidR="0053746F" w:rsidRPr="0053746F" w:rsidRDefault="0053746F" w:rsidP="0053746F">
            <w:r w:rsidRPr="0053746F">
              <w:t>24</w:t>
            </w:r>
          </w:p>
        </w:tc>
        <w:tc>
          <w:tcPr>
            <w:tcW w:w="51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538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538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057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18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200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38" w:type="dxa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38" w:type="dxa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150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057" w:type="dxa"/>
          </w:tcPr>
          <w:p w:rsidR="0053746F" w:rsidRPr="0053746F" w:rsidRDefault="0053746F" w:rsidP="0053746F">
            <w:r w:rsidRPr="0053746F">
              <w:t>26</w:t>
            </w:r>
          </w:p>
        </w:tc>
        <w:tc>
          <w:tcPr>
            <w:tcW w:w="518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65</w:t>
            </w:r>
          </w:p>
        </w:tc>
        <w:tc>
          <w:tcPr>
            <w:tcW w:w="53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33</w:t>
            </w:r>
          </w:p>
        </w:tc>
        <w:tc>
          <w:tcPr>
            <w:tcW w:w="538" w:type="dxa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057" w:type="dxa"/>
          </w:tcPr>
          <w:p w:rsidR="0053746F" w:rsidRPr="0053746F" w:rsidRDefault="0053746F" w:rsidP="0053746F">
            <w:r w:rsidRPr="0053746F">
              <w:t>27</w:t>
            </w:r>
          </w:p>
        </w:tc>
        <w:tc>
          <w:tcPr>
            <w:tcW w:w="518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200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38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80</w:t>
            </w:r>
          </w:p>
        </w:tc>
        <w:tc>
          <w:tcPr>
            <w:tcW w:w="53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02" w:type="dxa"/>
          </w:tcPr>
          <w:p w:rsidR="0053746F" w:rsidRPr="0053746F" w:rsidRDefault="0053746F" w:rsidP="0053746F">
            <w:r w:rsidRPr="0053746F">
              <w:t>120</w:t>
            </w:r>
          </w:p>
        </w:tc>
        <w:tc>
          <w:tcPr>
            <w:tcW w:w="637" w:type="dxa"/>
          </w:tcPr>
          <w:p w:rsidR="0053746F" w:rsidRPr="0053746F" w:rsidRDefault="0053746F" w:rsidP="0053746F">
            <w:r w:rsidRPr="0053746F">
              <w:t>-</w:t>
            </w:r>
          </w:p>
        </w:tc>
      </w:tr>
    </w:tbl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Продолжение  прил. 4</w:t>
      </w:r>
    </w:p>
    <w:p w:rsidR="0053746F" w:rsidRPr="0053746F" w:rsidRDefault="0053746F" w:rsidP="0053746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5"/>
        <w:gridCol w:w="571"/>
        <w:gridCol w:w="645"/>
        <w:gridCol w:w="645"/>
        <w:gridCol w:w="571"/>
        <w:gridCol w:w="645"/>
        <w:gridCol w:w="645"/>
        <w:gridCol w:w="571"/>
        <w:gridCol w:w="645"/>
        <w:gridCol w:w="645"/>
      </w:tblGrid>
      <w:tr w:rsidR="0053746F" w:rsidRPr="0053746F" w:rsidTr="009E443E">
        <w:trPr>
          <w:jc w:val="center"/>
        </w:trPr>
        <w:tc>
          <w:tcPr>
            <w:tcW w:w="785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</w:t>
            </w:r>
          </w:p>
        </w:tc>
        <w:tc>
          <w:tcPr>
            <w:tcW w:w="571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2</w:t>
            </w:r>
          </w:p>
        </w:tc>
        <w:tc>
          <w:tcPr>
            <w:tcW w:w="645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3</w:t>
            </w:r>
          </w:p>
        </w:tc>
        <w:tc>
          <w:tcPr>
            <w:tcW w:w="645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4</w:t>
            </w:r>
          </w:p>
        </w:tc>
        <w:tc>
          <w:tcPr>
            <w:tcW w:w="571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5</w:t>
            </w:r>
          </w:p>
        </w:tc>
        <w:tc>
          <w:tcPr>
            <w:tcW w:w="645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6</w:t>
            </w:r>
          </w:p>
        </w:tc>
        <w:tc>
          <w:tcPr>
            <w:tcW w:w="645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7</w:t>
            </w:r>
          </w:p>
        </w:tc>
        <w:tc>
          <w:tcPr>
            <w:tcW w:w="571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8</w:t>
            </w:r>
          </w:p>
        </w:tc>
        <w:tc>
          <w:tcPr>
            <w:tcW w:w="645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9</w:t>
            </w:r>
          </w:p>
        </w:tc>
        <w:tc>
          <w:tcPr>
            <w:tcW w:w="645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10</w:t>
            </w:r>
          </w:p>
        </w:tc>
      </w:tr>
      <w:tr w:rsidR="0053746F" w:rsidRPr="0053746F" w:rsidTr="009E443E">
        <w:trPr>
          <w:jc w:val="center"/>
        </w:trPr>
        <w:tc>
          <w:tcPr>
            <w:tcW w:w="785" w:type="dxa"/>
            <w:vAlign w:val="center"/>
          </w:tcPr>
          <w:p w:rsidR="0053746F" w:rsidRPr="0053746F" w:rsidRDefault="0053746F" w:rsidP="0053746F">
            <w:r w:rsidRPr="0053746F">
              <w:t>28</w:t>
            </w:r>
          </w:p>
        </w:tc>
        <w:tc>
          <w:tcPr>
            <w:tcW w:w="571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71" w:type="dxa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785" w:type="dxa"/>
            <w:vAlign w:val="center"/>
          </w:tcPr>
          <w:p w:rsidR="0053746F" w:rsidRPr="0053746F" w:rsidRDefault="0053746F" w:rsidP="0053746F">
            <w:r w:rsidRPr="0053746F">
              <w:t>29</w:t>
            </w:r>
          </w:p>
        </w:tc>
        <w:tc>
          <w:tcPr>
            <w:tcW w:w="571" w:type="dxa"/>
            <w:vAlign w:val="center"/>
          </w:tcPr>
          <w:p w:rsidR="0053746F" w:rsidRPr="0053746F" w:rsidRDefault="0053746F" w:rsidP="0053746F">
            <w:r w:rsidRPr="0053746F">
              <w:t>33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60</w:t>
            </w:r>
          </w:p>
        </w:tc>
        <w:tc>
          <w:tcPr>
            <w:tcW w:w="57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120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1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785" w:type="dxa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57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28</w:t>
            </w:r>
          </w:p>
        </w:tc>
        <w:tc>
          <w:tcPr>
            <w:tcW w:w="571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571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125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785" w:type="dxa"/>
            <w:vAlign w:val="center"/>
          </w:tcPr>
          <w:p w:rsidR="0053746F" w:rsidRPr="0053746F" w:rsidRDefault="0053746F" w:rsidP="0053746F">
            <w:r w:rsidRPr="0053746F">
              <w:t>31</w:t>
            </w:r>
          </w:p>
        </w:tc>
        <w:tc>
          <w:tcPr>
            <w:tcW w:w="57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71" w:type="dxa"/>
            <w:vAlign w:val="center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1" w:type="dxa"/>
            <w:vAlign w:val="center"/>
          </w:tcPr>
          <w:p w:rsidR="0053746F" w:rsidRPr="0053746F" w:rsidRDefault="0053746F" w:rsidP="0053746F">
            <w:r w:rsidRPr="0053746F">
              <w:t>38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</w:tr>
      <w:tr w:rsidR="0053746F" w:rsidRPr="0053746F" w:rsidTr="009E443E">
        <w:trPr>
          <w:jc w:val="center"/>
        </w:trPr>
        <w:tc>
          <w:tcPr>
            <w:tcW w:w="785" w:type="dxa"/>
            <w:vAlign w:val="center"/>
          </w:tcPr>
          <w:p w:rsidR="0053746F" w:rsidRPr="0053746F" w:rsidRDefault="0053746F" w:rsidP="0053746F">
            <w:r w:rsidRPr="0053746F">
              <w:t>32</w:t>
            </w:r>
          </w:p>
        </w:tc>
        <w:tc>
          <w:tcPr>
            <w:tcW w:w="571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125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180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1" w:type="dxa"/>
            <w:vAlign w:val="center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</w:tr>
      <w:tr w:rsidR="0053746F" w:rsidRPr="0053746F" w:rsidTr="009E443E">
        <w:trPr>
          <w:jc w:val="center"/>
        </w:trPr>
        <w:tc>
          <w:tcPr>
            <w:tcW w:w="785" w:type="dxa"/>
            <w:vAlign w:val="center"/>
          </w:tcPr>
          <w:p w:rsidR="0053746F" w:rsidRPr="0053746F" w:rsidRDefault="0053746F" w:rsidP="0053746F">
            <w:r w:rsidRPr="0053746F">
              <w:t>33</w:t>
            </w:r>
          </w:p>
        </w:tc>
        <w:tc>
          <w:tcPr>
            <w:tcW w:w="571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571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1" w:type="dxa"/>
            <w:vAlign w:val="center"/>
          </w:tcPr>
          <w:p w:rsidR="0053746F" w:rsidRPr="0053746F" w:rsidRDefault="0053746F" w:rsidP="0053746F">
            <w:r w:rsidRPr="0053746F">
              <w:t>16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</w:tr>
      <w:tr w:rsidR="0053746F" w:rsidRPr="0053746F" w:rsidTr="009E443E">
        <w:trPr>
          <w:jc w:val="center"/>
        </w:trPr>
        <w:tc>
          <w:tcPr>
            <w:tcW w:w="785" w:type="dxa"/>
            <w:vAlign w:val="center"/>
          </w:tcPr>
          <w:p w:rsidR="0053746F" w:rsidRPr="0053746F" w:rsidRDefault="0053746F" w:rsidP="0053746F">
            <w:r w:rsidRPr="0053746F">
              <w:t>34</w:t>
            </w:r>
          </w:p>
        </w:tc>
        <w:tc>
          <w:tcPr>
            <w:tcW w:w="57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571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1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</w:tr>
      <w:tr w:rsidR="0053746F" w:rsidRPr="0053746F" w:rsidTr="009E443E">
        <w:trPr>
          <w:jc w:val="center"/>
        </w:trPr>
        <w:tc>
          <w:tcPr>
            <w:tcW w:w="785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571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1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571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785" w:type="dxa"/>
            <w:vAlign w:val="center"/>
          </w:tcPr>
          <w:p w:rsidR="0053746F" w:rsidRPr="0053746F" w:rsidRDefault="0053746F" w:rsidP="0053746F">
            <w:r w:rsidRPr="0053746F">
              <w:t>36</w:t>
            </w:r>
          </w:p>
        </w:tc>
        <w:tc>
          <w:tcPr>
            <w:tcW w:w="571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  <w:tc>
          <w:tcPr>
            <w:tcW w:w="57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1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785" w:type="dxa"/>
            <w:vAlign w:val="center"/>
          </w:tcPr>
          <w:p w:rsidR="0053746F" w:rsidRPr="0053746F" w:rsidRDefault="0053746F" w:rsidP="0053746F">
            <w:r w:rsidRPr="0053746F">
              <w:t>37</w:t>
            </w:r>
          </w:p>
        </w:tc>
        <w:tc>
          <w:tcPr>
            <w:tcW w:w="571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65</w:t>
            </w:r>
          </w:p>
        </w:tc>
        <w:tc>
          <w:tcPr>
            <w:tcW w:w="571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1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785" w:type="dxa"/>
          </w:tcPr>
          <w:p w:rsidR="0053746F" w:rsidRPr="0053746F" w:rsidRDefault="0053746F" w:rsidP="0053746F">
            <w:r w:rsidRPr="0053746F">
              <w:t>38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785" w:type="dxa"/>
          </w:tcPr>
          <w:p w:rsidR="0053746F" w:rsidRPr="0053746F" w:rsidRDefault="0053746F" w:rsidP="0053746F">
            <w:r w:rsidRPr="0053746F">
              <w:t>39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40</w:t>
            </w:r>
          </w:p>
        </w:tc>
      </w:tr>
      <w:tr w:rsidR="0053746F" w:rsidRPr="0053746F" w:rsidTr="009E443E">
        <w:trPr>
          <w:jc w:val="center"/>
        </w:trPr>
        <w:tc>
          <w:tcPr>
            <w:tcW w:w="785" w:type="dxa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785" w:type="dxa"/>
          </w:tcPr>
          <w:p w:rsidR="0053746F" w:rsidRPr="0053746F" w:rsidRDefault="0053746F" w:rsidP="0053746F">
            <w:r w:rsidRPr="0053746F">
              <w:t>41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785" w:type="dxa"/>
          </w:tcPr>
          <w:p w:rsidR="0053746F" w:rsidRPr="0053746F" w:rsidRDefault="0053746F" w:rsidP="0053746F">
            <w:r w:rsidRPr="0053746F">
              <w:t>42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200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16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785" w:type="dxa"/>
          </w:tcPr>
          <w:p w:rsidR="0053746F" w:rsidRPr="0053746F" w:rsidRDefault="0053746F" w:rsidP="0053746F">
            <w:r w:rsidRPr="0053746F">
              <w:t>43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150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785" w:type="dxa"/>
          </w:tcPr>
          <w:p w:rsidR="0053746F" w:rsidRPr="0053746F" w:rsidRDefault="0053746F" w:rsidP="0053746F">
            <w:r w:rsidRPr="0053746F">
              <w:t>44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150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785" w:type="dxa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80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200</w:t>
            </w:r>
          </w:p>
        </w:tc>
      </w:tr>
      <w:tr w:rsidR="0053746F" w:rsidRPr="0053746F" w:rsidTr="009E443E">
        <w:trPr>
          <w:jc w:val="center"/>
        </w:trPr>
        <w:tc>
          <w:tcPr>
            <w:tcW w:w="785" w:type="dxa"/>
          </w:tcPr>
          <w:p w:rsidR="0053746F" w:rsidRPr="0053746F" w:rsidRDefault="0053746F" w:rsidP="0053746F">
            <w:r w:rsidRPr="0053746F">
              <w:t>46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785" w:type="dxa"/>
          </w:tcPr>
          <w:p w:rsidR="0053746F" w:rsidRPr="0053746F" w:rsidRDefault="0053746F" w:rsidP="0053746F">
            <w:r w:rsidRPr="0053746F">
              <w:t>47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785" w:type="dxa"/>
          </w:tcPr>
          <w:p w:rsidR="0053746F" w:rsidRPr="0053746F" w:rsidRDefault="0053746F" w:rsidP="0053746F">
            <w:r w:rsidRPr="0053746F">
              <w:t>48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250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785" w:type="dxa"/>
          </w:tcPr>
          <w:p w:rsidR="0053746F" w:rsidRPr="0053746F" w:rsidRDefault="0053746F" w:rsidP="0053746F">
            <w:r w:rsidRPr="0053746F">
              <w:t>49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785" w:type="dxa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785" w:type="dxa"/>
          </w:tcPr>
          <w:p w:rsidR="0053746F" w:rsidRPr="0053746F" w:rsidRDefault="0053746F" w:rsidP="0053746F">
            <w:r w:rsidRPr="0053746F">
              <w:t>51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85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250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75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785" w:type="dxa"/>
          </w:tcPr>
          <w:p w:rsidR="0053746F" w:rsidRPr="0053746F" w:rsidRDefault="0053746F" w:rsidP="0053746F">
            <w:r w:rsidRPr="0053746F">
              <w:t>52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80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15</w:t>
            </w:r>
          </w:p>
        </w:tc>
      </w:tr>
      <w:tr w:rsidR="0053746F" w:rsidRPr="0053746F" w:rsidTr="009E443E">
        <w:trPr>
          <w:jc w:val="center"/>
        </w:trPr>
        <w:tc>
          <w:tcPr>
            <w:tcW w:w="785" w:type="dxa"/>
          </w:tcPr>
          <w:p w:rsidR="0053746F" w:rsidRPr="0053746F" w:rsidRDefault="0053746F" w:rsidP="0053746F">
            <w:r w:rsidRPr="0053746F">
              <w:lastRenderedPageBreak/>
              <w:t>53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150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200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250</w:t>
            </w:r>
          </w:p>
        </w:tc>
      </w:tr>
      <w:tr w:rsidR="0053746F" w:rsidRPr="0053746F" w:rsidTr="009E443E">
        <w:trPr>
          <w:jc w:val="center"/>
        </w:trPr>
        <w:tc>
          <w:tcPr>
            <w:tcW w:w="785" w:type="dxa"/>
          </w:tcPr>
          <w:p w:rsidR="0053746F" w:rsidRPr="0053746F" w:rsidRDefault="0053746F" w:rsidP="0053746F">
            <w:r w:rsidRPr="0053746F">
              <w:t>54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60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250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785" w:type="dxa"/>
          </w:tcPr>
          <w:p w:rsidR="0053746F" w:rsidRPr="0053746F" w:rsidRDefault="0053746F" w:rsidP="0053746F">
            <w:r w:rsidRPr="0053746F">
              <w:t>55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785" w:type="dxa"/>
          </w:tcPr>
          <w:p w:rsidR="0053746F" w:rsidRPr="0053746F" w:rsidRDefault="0053746F" w:rsidP="0053746F">
            <w:r w:rsidRPr="0053746F">
              <w:t>56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80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785" w:type="dxa"/>
          </w:tcPr>
          <w:p w:rsidR="0053746F" w:rsidRPr="0053746F" w:rsidRDefault="0053746F" w:rsidP="0053746F">
            <w:r w:rsidRPr="0053746F">
              <w:t>57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150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785" w:type="dxa"/>
          </w:tcPr>
          <w:p w:rsidR="0053746F" w:rsidRPr="0053746F" w:rsidRDefault="0053746F" w:rsidP="0053746F">
            <w:r w:rsidRPr="0053746F">
              <w:t>58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80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785" w:type="dxa"/>
          </w:tcPr>
          <w:p w:rsidR="0053746F" w:rsidRPr="0053746F" w:rsidRDefault="0053746F" w:rsidP="0053746F">
            <w:r w:rsidRPr="0053746F">
              <w:t>59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60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1" w:type="dxa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645" w:type="dxa"/>
          </w:tcPr>
          <w:p w:rsidR="0053746F" w:rsidRPr="0053746F" w:rsidRDefault="0053746F" w:rsidP="0053746F">
            <w:r w:rsidRPr="0053746F">
              <w:t>-</w:t>
            </w:r>
          </w:p>
        </w:tc>
      </w:tr>
    </w:tbl>
    <w:p w:rsidR="0053746F" w:rsidRPr="0053746F" w:rsidRDefault="0053746F" w:rsidP="0053746F"/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Продолжение  прил. 4</w:t>
      </w:r>
    </w:p>
    <w:p w:rsidR="0053746F" w:rsidRPr="0053746F" w:rsidRDefault="0053746F" w:rsidP="0053746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6"/>
        <w:gridCol w:w="578"/>
        <w:gridCol w:w="640"/>
        <w:gridCol w:w="10"/>
        <w:gridCol w:w="650"/>
        <w:gridCol w:w="578"/>
        <w:gridCol w:w="578"/>
        <w:gridCol w:w="650"/>
        <w:gridCol w:w="578"/>
        <w:gridCol w:w="710"/>
        <w:gridCol w:w="590"/>
      </w:tblGrid>
      <w:tr w:rsidR="0053746F" w:rsidRPr="0053746F" w:rsidTr="009E443E">
        <w:trPr>
          <w:jc w:val="center"/>
        </w:trPr>
        <w:tc>
          <w:tcPr>
            <w:tcW w:w="806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</w:t>
            </w:r>
          </w:p>
        </w:tc>
        <w:tc>
          <w:tcPr>
            <w:tcW w:w="578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2</w:t>
            </w:r>
          </w:p>
        </w:tc>
        <w:tc>
          <w:tcPr>
            <w:tcW w:w="640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3</w:t>
            </w:r>
          </w:p>
        </w:tc>
        <w:tc>
          <w:tcPr>
            <w:tcW w:w="660" w:type="dxa"/>
            <w:gridSpan w:val="2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4</w:t>
            </w:r>
          </w:p>
        </w:tc>
        <w:tc>
          <w:tcPr>
            <w:tcW w:w="578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5</w:t>
            </w:r>
          </w:p>
        </w:tc>
        <w:tc>
          <w:tcPr>
            <w:tcW w:w="578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6</w:t>
            </w:r>
          </w:p>
        </w:tc>
        <w:tc>
          <w:tcPr>
            <w:tcW w:w="650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7</w:t>
            </w:r>
          </w:p>
        </w:tc>
        <w:tc>
          <w:tcPr>
            <w:tcW w:w="578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8</w:t>
            </w:r>
          </w:p>
        </w:tc>
        <w:tc>
          <w:tcPr>
            <w:tcW w:w="710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9</w:t>
            </w:r>
          </w:p>
        </w:tc>
        <w:tc>
          <w:tcPr>
            <w:tcW w:w="590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10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  <w:vAlign w:val="center"/>
          </w:tcPr>
          <w:p w:rsidR="0053746F" w:rsidRPr="0053746F" w:rsidRDefault="0053746F" w:rsidP="0053746F">
            <w:r w:rsidRPr="0053746F">
              <w:t>60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640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60" w:type="dxa"/>
            <w:gridSpan w:val="2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120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71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90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  <w:vAlign w:val="center"/>
          </w:tcPr>
          <w:p w:rsidR="0053746F" w:rsidRPr="0053746F" w:rsidRDefault="0053746F" w:rsidP="0053746F">
            <w:r w:rsidRPr="0053746F">
              <w:t>61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64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gridSpan w:val="2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710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90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  <w:vAlign w:val="center"/>
          </w:tcPr>
          <w:p w:rsidR="0053746F" w:rsidRPr="0053746F" w:rsidRDefault="0053746F" w:rsidP="0053746F">
            <w:r w:rsidRPr="0053746F">
              <w:t>62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40" w:type="dxa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660" w:type="dxa"/>
            <w:gridSpan w:val="2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710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90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  <w:vAlign w:val="center"/>
          </w:tcPr>
          <w:p w:rsidR="0053746F" w:rsidRPr="0053746F" w:rsidRDefault="0053746F" w:rsidP="0053746F">
            <w:r w:rsidRPr="0053746F">
              <w:t>63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40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60" w:type="dxa"/>
            <w:gridSpan w:val="2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710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90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</w:tcPr>
          <w:p w:rsidR="0053746F" w:rsidRPr="0053746F" w:rsidRDefault="0053746F" w:rsidP="0053746F">
            <w:r w:rsidRPr="0053746F">
              <w:t>64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64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gridSpan w:val="2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65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71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90" w:type="dxa"/>
          </w:tcPr>
          <w:p w:rsidR="0053746F" w:rsidRPr="0053746F" w:rsidRDefault="0053746F" w:rsidP="0053746F">
            <w:r w:rsidRPr="0053746F">
              <w:t>20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</w:tcPr>
          <w:p w:rsidR="0053746F" w:rsidRPr="0053746F" w:rsidRDefault="0053746F" w:rsidP="0053746F">
            <w:r w:rsidRPr="0053746F">
              <w:t>65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4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gridSpan w:val="2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5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710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90" w:type="dxa"/>
          </w:tcPr>
          <w:p w:rsidR="0053746F" w:rsidRPr="0053746F" w:rsidRDefault="0053746F" w:rsidP="0053746F">
            <w:r w:rsidRPr="0053746F">
              <w:t>30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</w:tcPr>
          <w:p w:rsidR="0053746F" w:rsidRPr="0053746F" w:rsidRDefault="0053746F" w:rsidP="0053746F">
            <w:r w:rsidRPr="0053746F">
              <w:t>66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40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60" w:type="dxa"/>
            <w:gridSpan w:val="2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710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90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</w:tcPr>
          <w:p w:rsidR="0053746F" w:rsidRPr="0053746F" w:rsidRDefault="0053746F" w:rsidP="0053746F">
            <w:r w:rsidRPr="0053746F">
              <w:t>67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gridSpan w:val="2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65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710" w:type="dxa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590" w:type="dxa"/>
          </w:tcPr>
          <w:p w:rsidR="0053746F" w:rsidRPr="0053746F" w:rsidRDefault="0053746F" w:rsidP="0053746F">
            <w:r w:rsidRPr="0053746F">
              <w:t>15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</w:tcPr>
          <w:p w:rsidR="0053746F" w:rsidRPr="0053746F" w:rsidRDefault="0053746F" w:rsidP="0053746F">
            <w:r w:rsidRPr="0053746F">
              <w:t>68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18</w:t>
            </w:r>
          </w:p>
        </w:tc>
        <w:tc>
          <w:tcPr>
            <w:tcW w:w="64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gridSpan w:val="2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5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71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90" w:type="dxa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</w:tcPr>
          <w:p w:rsidR="0053746F" w:rsidRPr="0053746F" w:rsidRDefault="0053746F" w:rsidP="0053746F">
            <w:r w:rsidRPr="0053746F">
              <w:t>69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40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60" w:type="dxa"/>
            <w:gridSpan w:val="2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5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710" w:type="dxa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590" w:type="dxa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</w:tcPr>
          <w:p w:rsidR="0053746F" w:rsidRPr="0053746F" w:rsidRDefault="0053746F" w:rsidP="0053746F">
            <w:r w:rsidRPr="0053746F">
              <w:t>70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gridSpan w:val="2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710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90" w:type="dxa"/>
          </w:tcPr>
          <w:p w:rsidR="0053746F" w:rsidRPr="0053746F" w:rsidRDefault="0053746F" w:rsidP="0053746F">
            <w:r w:rsidRPr="0053746F">
              <w:t>25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</w:tcPr>
          <w:p w:rsidR="0053746F" w:rsidRPr="0053746F" w:rsidRDefault="0053746F" w:rsidP="0053746F">
            <w:r w:rsidRPr="0053746F">
              <w:t>71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4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gridSpan w:val="2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710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90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</w:tcPr>
          <w:p w:rsidR="0053746F" w:rsidRPr="0053746F" w:rsidRDefault="0053746F" w:rsidP="0053746F">
            <w:r w:rsidRPr="0053746F">
              <w:t>72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64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gridSpan w:val="2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5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71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90" w:type="dxa"/>
          </w:tcPr>
          <w:p w:rsidR="0053746F" w:rsidRPr="0053746F" w:rsidRDefault="0053746F" w:rsidP="0053746F">
            <w:r w:rsidRPr="0053746F">
              <w:t>20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</w:tcPr>
          <w:p w:rsidR="0053746F" w:rsidRPr="0053746F" w:rsidRDefault="0053746F" w:rsidP="0053746F">
            <w:r w:rsidRPr="0053746F">
              <w:t>73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40" w:type="dxa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660" w:type="dxa"/>
            <w:gridSpan w:val="2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</w:tcPr>
          <w:p w:rsidR="0053746F" w:rsidRPr="0053746F" w:rsidRDefault="0053746F" w:rsidP="0053746F">
            <w:r w:rsidRPr="0053746F">
              <w:t>120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710" w:type="dxa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590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  <w:vAlign w:val="center"/>
          </w:tcPr>
          <w:p w:rsidR="0053746F" w:rsidRPr="0053746F" w:rsidRDefault="0053746F" w:rsidP="0053746F">
            <w:r w:rsidRPr="0053746F">
              <w:t>74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650" w:type="dxa"/>
            <w:gridSpan w:val="2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65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710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9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  <w:vAlign w:val="center"/>
          </w:tcPr>
          <w:p w:rsidR="0053746F" w:rsidRPr="0053746F" w:rsidRDefault="0053746F" w:rsidP="0053746F">
            <w:r w:rsidRPr="0053746F">
              <w:t>75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50" w:type="dxa"/>
            <w:gridSpan w:val="2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55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60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710" w:type="dxa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59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  <w:vAlign w:val="center"/>
          </w:tcPr>
          <w:p w:rsidR="0053746F" w:rsidRPr="0053746F" w:rsidRDefault="0053746F" w:rsidP="0053746F">
            <w:r w:rsidRPr="0053746F">
              <w:t>76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50" w:type="dxa"/>
            <w:gridSpan w:val="2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200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710" w:type="dxa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59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  <w:vAlign w:val="center"/>
          </w:tcPr>
          <w:p w:rsidR="0053746F" w:rsidRPr="0053746F" w:rsidRDefault="0053746F" w:rsidP="0053746F">
            <w:r w:rsidRPr="0053746F">
              <w:t>77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  <w:gridSpan w:val="2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120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710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59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  <w:vAlign w:val="center"/>
          </w:tcPr>
          <w:p w:rsidR="0053746F" w:rsidRPr="0053746F" w:rsidRDefault="0053746F" w:rsidP="0053746F">
            <w:r w:rsidRPr="0053746F">
              <w:t>78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50" w:type="dxa"/>
            <w:gridSpan w:val="2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71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90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  <w:vAlign w:val="center"/>
          </w:tcPr>
          <w:p w:rsidR="0053746F" w:rsidRPr="0053746F" w:rsidRDefault="0053746F" w:rsidP="0053746F">
            <w:r w:rsidRPr="0053746F">
              <w:t>79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  <w:gridSpan w:val="2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71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90" w:type="dxa"/>
            <w:vAlign w:val="center"/>
          </w:tcPr>
          <w:p w:rsidR="0053746F" w:rsidRPr="0053746F" w:rsidRDefault="0053746F" w:rsidP="0053746F">
            <w:r w:rsidRPr="0053746F">
              <w:t>120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  <w:vAlign w:val="center"/>
          </w:tcPr>
          <w:p w:rsidR="0053746F" w:rsidRPr="0053746F" w:rsidRDefault="0053746F" w:rsidP="0053746F">
            <w:r w:rsidRPr="0053746F">
              <w:t>80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50" w:type="dxa"/>
            <w:gridSpan w:val="2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71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90" w:type="dxa"/>
            <w:vAlign w:val="center"/>
          </w:tcPr>
          <w:p w:rsidR="0053746F" w:rsidRPr="0053746F" w:rsidRDefault="0053746F" w:rsidP="0053746F">
            <w:r w:rsidRPr="0053746F">
              <w:t>85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  <w:vAlign w:val="center"/>
          </w:tcPr>
          <w:p w:rsidR="0053746F" w:rsidRPr="0053746F" w:rsidRDefault="0053746F" w:rsidP="0053746F">
            <w:r w:rsidRPr="0053746F">
              <w:t>81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50" w:type="dxa"/>
            <w:gridSpan w:val="2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200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710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9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  <w:vAlign w:val="center"/>
          </w:tcPr>
          <w:p w:rsidR="0053746F" w:rsidRPr="0053746F" w:rsidRDefault="0053746F" w:rsidP="0053746F">
            <w:r w:rsidRPr="0053746F">
              <w:t>82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650" w:type="dxa"/>
            <w:gridSpan w:val="2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250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710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59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  <w:vAlign w:val="center"/>
          </w:tcPr>
          <w:p w:rsidR="0053746F" w:rsidRPr="0053746F" w:rsidRDefault="0053746F" w:rsidP="0053746F">
            <w:r w:rsidRPr="0053746F">
              <w:t>83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  <w:gridSpan w:val="2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71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90" w:type="dxa"/>
            <w:vAlign w:val="center"/>
          </w:tcPr>
          <w:p w:rsidR="0053746F" w:rsidRPr="0053746F" w:rsidRDefault="0053746F" w:rsidP="0053746F">
            <w:r w:rsidRPr="0053746F">
              <w:t>200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  <w:vAlign w:val="center"/>
          </w:tcPr>
          <w:p w:rsidR="0053746F" w:rsidRPr="0053746F" w:rsidRDefault="0053746F" w:rsidP="0053746F">
            <w:r w:rsidRPr="0053746F">
              <w:t>84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650" w:type="dxa"/>
            <w:gridSpan w:val="2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65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71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90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  <w:vAlign w:val="center"/>
          </w:tcPr>
          <w:p w:rsidR="0053746F" w:rsidRPr="0053746F" w:rsidRDefault="0053746F" w:rsidP="0053746F">
            <w:r w:rsidRPr="0053746F">
              <w:lastRenderedPageBreak/>
              <w:t>85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  <w:gridSpan w:val="2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71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90" w:type="dxa"/>
            <w:vAlign w:val="center"/>
          </w:tcPr>
          <w:p w:rsidR="0053746F" w:rsidRPr="0053746F" w:rsidRDefault="0053746F" w:rsidP="0053746F">
            <w:r w:rsidRPr="0053746F">
              <w:t>250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  <w:vAlign w:val="center"/>
          </w:tcPr>
          <w:p w:rsidR="0053746F" w:rsidRPr="0053746F" w:rsidRDefault="0053746F" w:rsidP="0053746F">
            <w:r w:rsidRPr="0053746F">
              <w:t>86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50" w:type="dxa"/>
            <w:gridSpan w:val="2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65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71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90" w:type="dxa"/>
            <w:vAlign w:val="center"/>
          </w:tcPr>
          <w:p w:rsidR="0053746F" w:rsidRPr="0053746F" w:rsidRDefault="0053746F" w:rsidP="0053746F">
            <w:r w:rsidRPr="0053746F">
              <w:t>75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  <w:vAlign w:val="center"/>
          </w:tcPr>
          <w:p w:rsidR="0053746F" w:rsidRPr="0053746F" w:rsidRDefault="0053746F" w:rsidP="0053746F">
            <w:r w:rsidRPr="0053746F">
              <w:t>87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650" w:type="dxa"/>
            <w:gridSpan w:val="2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85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71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90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  <w:vAlign w:val="center"/>
          </w:tcPr>
          <w:p w:rsidR="0053746F" w:rsidRPr="0053746F" w:rsidRDefault="0053746F" w:rsidP="0053746F">
            <w:r w:rsidRPr="0053746F">
              <w:t>88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50" w:type="dxa"/>
            <w:gridSpan w:val="2"/>
            <w:vAlign w:val="center"/>
          </w:tcPr>
          <w:p w:rsidR="0053746F" w:rsidRPr="0053746F" w:rsidRDefault="0053746F" w:rsidP="0053746F">
            <w:r w:rsidRPr="0053746F">
              <w:t>55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71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90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  <w:vAlign w:val="center"/>
          </w:tcPr>
          <w:p w:rsidR="0053746F" w:rsidRPr="0053746F" w:rsidRDefault="0053746F" w:rsidP="0053746F">
            <w:r w:rsidRPr="0053746F">
              <w:t>89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50" w:type="dxa"/>
            <w:gridSpan w:val="2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  <w:vAlign w:val="center"/>
          </w:tcPr>
          <w:p w:rsidR="0053746F" w:rsidRPr="0053746F" w:rsidRDefault="0053746F" w:rsidP="0053746F">
            <w:r w:rsidRPr="0053746F">
              <w:t>55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71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90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</w:tcPr>
          <w:p w:rsidR="0053746F" w:rsidRPr="0053746F" w:rsidRDefault="0053746F" w:rsidP="0053746F">
            <w:r w:rsidRPr="0053746F">
              <w:t>90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  <w:gridSpan w:val="2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5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71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90" w:type="dxa"/>
          </w:tcPr>
          <w:p w:rsidR="0053746F" w:rsidRPr="0053746F" w:rsidRDefault="0053746F" w:rsidP="0053746F">
            <w:r w:rsidRPr="0053746F">
              <w:t>35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</w:tcPr>
          <w:p w:rsidR="0053746F" w:rsidRPr="0053746F" w:rsidRDefault="0053746F" w:rsidP="0053746F">
            <w:r w:rsidRPr="0053746F">
              <w:t>91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650" w:type="dxa"/>
            <w:gridSpan w:val="2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5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710" w:type="dxa"/>
          </w:tcPr>
          <w:p w:rsidR="0053746F" w:rsidRPr="0053746F" w:rsidRDefault="0053746F" w:rsidP="0053746F">
            <w:r w:rsidRPr="0053746F">
              <w:t>18</w:t>
            </w:r>
          </w:p>
        </w:tc>
        <w:tc>
          <w:tcPr>
            <w:tcW w:w="590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</w:tcPr>
          <w:p w:rsidR="0053746F" w:rsidRPr="0053746F" w:rsidRDefault="0053746F" w:rsidP="0053746F">
            <w:r w:rsidRPr="0053746F">
              <w:t>92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50" w:type="dxa"/>
            <w:gridSpan w:val="2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5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71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90" w:type="dxa"/>
          </w:tcPr>
          <w:p w:rsidR="0053746F" w:rsidRPr="0053746F" w:rsidRDefault="0053746F" w:rsidP="0053746F">
            <w:r w:rsidRPr="0053746F">
              <w:t>-</w:t>
            </w:r>
          </w:p>
        </w:tc>
      </w:tr>
    </w:tbl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Продолжение  прил. 4</w:t>
      </w:r>
    </w:p>
    <w:p w:rsidR="0053746F" w:rsidRPr="0053746F" w:rsidRDefault="0053746F" w:rsidP="0053746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6"/>
        <w:gridCol w:w="578"/>
        <w:gridCol w:w="640"/>
        <w:gridCol w:w="10"/>
        <w:gridCol w:w="650"/>
        <w:gridCol w:w="578"/>
        <w:gridCol w:w="578"/>
        <w:gridCol w:w="650"/>
        <w:gridCol w:w="578"/>
        <w:gridCol w:w="710"/>
        <w:gridCol w:w="590"/>
      </w:tblGrid>
      <w:tr w:rsidR="0053746F" w:rsidRPr="0053746F" w:rsidTr="009E443E">
        <w:trPr>
          <w:jc w:val="center"/>
        </w:trPr>
        <w:tc>
          <w:tcPr>
            <w:tcW w:w="806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</w:t>
            </w:r>
          </w:p>
        </w:tc>
        <w:tc>
          <w:tcPr>
            <w:tcW w:w="578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2</w:t>
            </w:r>
          </w:p>
        </w:tc>
        <w:tc>
          <w:tcPr>
            <w:tcW w:w="640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3</w:t>
            </w:r>
          </w:p>
        </w:tc>
        <w:tc>
          <w:tcPr>
            <w:tcW w:w="660" w:type="dxa"/>
            <w:gridSpan w:val="2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4</w:t>
            </w:r>
          </w:p>
        </w:tc>
        <w:tc>
          <w:tcPr>
            <w:tcW w:w="578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5</w:t>
            </w:r>
          </w:p>
        </w:tc>
        <w:tc>
          <w:tcPr>
            <w:tcW w:w="578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6</w:t>
            </w:r>
          </w:p>
        </w:tc>
        <w:tc>
          <w:tcPr>
            <w:tcW w:w="650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7</w:t>
            </w:r>
          </w:p>
        </w:tc>
        <w:tc>
          <w:tcPr>
            <w:tcW w:w="578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8</w:t>
            </w:r>
          </w:p>
        </w:tc>
        <w:tc>
          <w:tcPr>
            <w:tcW w:w="710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9</w:t>
            </w:r>
          </w:p>
        </w:tc>
        <w:tc>
          <w:tcPr>
            <w:tcW w:w="590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10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</w:tcPr>
          <w:p w:rsidR="0053746F" w:rsidRPr="0053746F" w:rsidRDefault="0053746F" w:rsidP="0053746F">
            <w:r w:rsidRPr="0053746F">
              <w:t>93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50" w:type="dxa"/>
            <w:gridSpan w:val="2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</w:tcPr>
          <w:p w:rsidR="0053746F" w:rsidRPr="0053746F" w:rsidRDefault="0053746F" w:rsidP="0053746F">
            <w:r w:rsidRPr="0053746F">
              <w:t>200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710" w:type="dxa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590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</w:tcPr>
          <w:p w:rsidR="0053746F" w:rsidRPr="0053746F" w:rsidRDefault="0053746F" w:rsidP="0053746F">
            <w:r w:rsidRPr="0053746F">
              <w:t>94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  <w:gridSpan w:val="2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65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710" w:type="dxa"/>
          </w:tcPr>
          <w:p w:rsidR="0053746F" w:rsidRPr="0053746F" w:rsidRDefault="0053746F" w:rsidP="0053746F">
            <w:r w:rsidRPr="0053746F">
              <w:t>65</w:t>
            </w:r>
          </w:p>
        </w:tc>
        <w:tc>
          <w:tcPr>
            <w:tcW w:w="590" w:type="dxa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</w:tcPr>
          <w:p w:rsidR="0053746F" w:rsidRPr="0053746F" w:rsidRDefault="0053746F" w:rsidP="0053746F">
            <w:r w:rsidRPr="0053746F">
              <w:t>95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  <w:gridSpan w:val="2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38</w:t>
            </w:r>
          </w:p>
        </w:tc>
        <w:tc>
          <w:tcPr>
            <w:tcW w:w="650" w:type="dxa"/>
          </w:tcPr>
          <w:p w:rsidR="0053746F" w:rsidRPr="0053746F" w:rsidRDefault="0053746F" w:rsidP="0053746F">
            <w:r w:rsidRPr="0053746F">
              <w:t>85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710" w:type="dxa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590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</w:tcPr>
          <w:p w:rsidR="0053746F" w:rsidRPr="0053746F" w:rsidRDefault="0053746F" w:rsidP="0053746F">
            <w:r w:rsidRPr="0053746F">
              <w:t>96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50" w:type="dxa"/>
            <w:gridSpan w:val="2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65</w:t>
            </w:r>
          </w:p>
        </w:tc>
        <w:tc>
          <w:tcPr>
            <w:tcW w:w="65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71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90" w:type="dxa"/>
          </w:tcPr>
          <w:p w:rsidR="0053746F" w:rsidRPr="0053746F" w:rsidRDefault="0053746F" w:rsidP="0053746F">
            <w:r w:rsidRPr="0053746F">
              <w:t>100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</w:tcPr>
          <w:p w:rsidR="0053746F" w:rsidRPr="0053746F" w:rsidRDefault="0053746F" w:rsidP="0053746F">
            <w:r w:rsidRPr="0053746F">
              <w:t>97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50" w:type="dxa"/>
            <w:gridSpan w:val="2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65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</w:tcPr>
          <w:p w:rsidR="0053746F" w:rsidRPr="0053746F" w:rsidRDefault="0053746F" w:rsidP="0053746F">
            <w:r w:rsidRPr="0053746F">
              <w:t>250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710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90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</w:tcPr>
          <w:p w:rsidR="0053746F" w:rsidRPr="0053746F" w:rsidRDefault="0053746F" w:rsidP="0053746F">
            <w:r w:rsidRPr="0053746F">
              <w:t>98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50" w:type="dxa"/>
            <w:gridSpan w:val="2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</w:tcPr>
          <w:p w:rsidR="0053746F" w:rsidRPr="0053746F" w:rsidRDefault="0053746F" w:rsidP="0053746F">
            <w:r w:rsidRPr="0053746F">
              <w:t>250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</w:tcPr>
          <w:p w:rsidR="0053746F" w:rsidRPr="0053746F" w:rsidRDefault="0053746F" w:rsidP="0053746F">
            <w:r w:rsidRPr="0053746F">
              <w:t>200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710" w:type="dxa"/>
          </w:tcPr>
          <w:p w:rsidR="0053746F" w:rsidRPr="0053746F" w:rsidRDefault="0053746F" w:rsidP="0053746F">
            <w:r w:rsidRPr="0053746F">
              <w:t>55</w:t>
            </w:r>
          </w:p>
        </w:tc>
        <w:tc>
          <w:tcPr>
            <w:tcW w:w="590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</w:tcPr>
          <w:p w:rsidR="0053746F" w:rsidRPr="0053746F" w:rsidRDefault="0053746F" w:rsidP="0053746F">
            <w:r w:rsidRPr="0053746F">
              <w:t>99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50" w:type="dxa"/>
            <w:gridSpan w:val="2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5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5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710" w:type="dxa"/>
          </w:tcPr>
          <w:p w:rsidR="0053746F" w:rsidRPr="0053746F" w:rsidRDefault="0053746F" w:rsidP="0053746F">
            <w:r w:rsidRPr="0053746F">
              <w:t>55</w:t>
            </w:r>
          </w:p>
        </w:tc>
        <w:tc>
          <w:tcPr>
            <w:tcW w:w="590" w:type="dxa"/>
          </w:tcPr>
          <w:p w:rsidR="0053746F" w:rsidRPr="0053746F" w:rsidRDefault="0053746F" w:rsidP="0053746F">
            <w:r w:rsidRPr="0053746F">
              <w:t>85</w:t>
            </w:r>
          </w:p>
        </w:tc>
      </w:tr>
      <w:tr w:rsidR="0053746F" w:rsidRPr="0053746F" w:rsidTr="009E443E">
        <w:trPr>
          <w:jc w:val="center"/>
        </w:trPr>
        <w:tc>
          <w:tcPr>
            <w:tcW w:w="806" w:type="dxa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650" w:type="dxa"/>
            <w:gridSpan w:val="2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0" w:type="dxa"/>
          </w:tcPr>
          <w:p w:rsidR="0053746F" w:rsidRPr="0053746F" w:rsidRDefault="0053746F" w:rsidP="0053746F">
            <w:r w:rsidRPr="0053746F">
              <w:t>150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55</w:t>
            </w:r>
          </w:p>
        </w:tc>
        <w:tc>
          <w:tcPr>
            <w:tcW w:w="65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78" w:type="dxa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710" w:type="dxa"/>
          </w:tcPr>
          <w:p w:rsidR="0053746F" w:rsidRPr="0053746F" w:rsidRDefault="0053746F" w:rsidP="0053746F">
            <w:r w:rsidRPr="0053746F">
              <w:t>85</w:t>
            </w:r>
          </w:p>
        </w:tc>
        <w:tc>
          <w:tcPr>
            <w:tcW w:w="590" w:type="dxa"/>
          </w:tcPr>
          <w:p w:rsidR="0053746F" w:rsidRPr="0053746F" w:rsidRDefault="0053746F" w:rsidP="0053746F">
            <w:r w:rsidRPr="0053746F">
              <w:t>-</w:t>
            </w:r>
          </w:p>
        </w:tc>
      </w:tr>
    </w:tbl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>
      <w:pPr>
        <w:rPr>
          <w:b/>
          <w:bCs/>
          <w:i/>
          <w:iCs/>
        </w:rPr>
      </w:pPr>
      <w:r w:rsidRPr="0053746F">
        <w:rPr>
          <w:b/>
          <w:bCs/>
          <w:i/>
          <w:iCs/>
        </w:rPr>
        <w:br w:type="page"/>
      </w:r>
      <w:r w:rsidRPr="0053746F">
        <w:rPr>
          <w:b/>
          <w:bCs/>
          <w:i/>
          <w:iCs/>
        </w:rPr>
        <w:lastRenderedPageBreak/>
        <w:t>Приложение 5</w:t>
      </w:r>
    </w:p>
    <w:p w:rsidR="0053746F" w:rsidRPr="0053746F" w:rsidRDefault="0053746F" w:rsidP="0053746F"/>
    <w:p w:rsidR="0053746F" w:rsidRPr="0053746F" w:rsidRDefault="0053746F" w:rsidP="0053746F">
      <w:pPr>
        <w:rPr>
          <w:b/>
        </w:rPr>
      </w:pPr>
      <w:r w:rsidRPr="0053746F">
        <w:rPr>
          <w:b/>
        </w:rPr>
        <w:t>Схемы замещения трехфазного приемника</w:t>
      </w:r>
    </w:p>
    <w:p w:rsidR="0053746F" w:rsidRPr="0053746F" w:rsidRDefault="0053746F" w:rsidP="0053746F">
      <w:pPr>
        <w:rPr>
          <w:b/>
        </w:rPr>
      </w:pPr>
      <w:r w:rsidRPr="0053746F">
        <w:rPr>
          <w:b/>
        </w:rPr>
        <w:t>(для третьего расчетного задания)</w:t>
      </w:r>
    </w:p>
    <w:p w:rsidR="0053746F" w:rsidRPr="0053746F" w:rsidRDefault="0053746F" w:rsidP="0053746F"/>
    <w:p w:rsidR="0053746F" w:rsidRPr="0053746F" w:rsidRDefault="0053746F" w:rsidP="0053746F">
      <w:r w:rsidRPr="0053746F"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4980305</wp:posOffset>
                </wp:positionV>
                <wp:extent cx="3895725" cy="171450"/>
                <wp:effectExtent l="11430" t="6350" r="7620" b="12700"/>
                <wp:wrapNone/>
                <wp:docPr id="79" name="Поле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Рис. 7.                              </w:t>
                            </w: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8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9" o:spid="_x0000_s1063" type="#_x0000_t202" style="position:absolute;margin-left:-1.2pt;margin-top:392.15pt;width:306.75pt;height:1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Рис. 7.                              </w:t>
                      </w: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8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3141980</wp:posOffset>
                </wp:positionV>
                <wp:extent cx="3895725" cy="171450"/>
                <wp:effectExtent l="11430" t="6350" r="7620" b="12700"/>
                <wp:wrapNone/>
                <wp:docPr id="78" name="Поле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Рис. 4.                              </w:t>
                            </w: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5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8" o:spid="_x0000_s1064" type="#_x0000_t202" style="position:absolute;margin-left:-1.2pt;margin-top:247.4pt;width:306.75pt;height:1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Рис. 4.                              </w:t>
                      </w: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5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1417955</wp:posOffset>
                </wp:positionV>
                <wp:extent cx="3895725" cy="171450"/>
                <wp:effectExtent l="11430" t="6350" r="7620" b="12700"/>
                <wp:wrapNone/>
                <wp:docPr id="77" name="Поле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Рис. 1.                              </w:t>
                            </w: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2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7" o:spid="_x0000_s1065" type="#_x0000_t202" style="position:absolute;margin-left:-1.2pt;margin-top:111.65pt;width:306.75pt;height:1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Рис. 1.                              </w:t>
                      </w: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2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w:drawing>
          <wp:inline distT="0" distB="0" distL="0" distR="0">
            <wp:extent cx="3775710" cy="5142230"/>
            <wp:effectExtent l="0" t="0" r="0" b="1270"/>
            <wp:docPr id="4" name="Рисунок 4" descr="рисмет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8" descr="рисмет23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/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Продолжение  прил. 5</w:t>
      </w:r>
    </w:p>
    <w:p w:rsidR="0053746F" w:rsidRPr="0053746F" w:rsidRDefault="0053746F" w:rsidP="0053746F">
      <w:r w:rsidRPr="0053746F"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5293995</wp:posOffset>
                </wp:positionV>
                <wp:extent cx="3895725" cy="171450"/>
                <wp:effectExtent l="11430" t="11430" r="7620" b="7620"/>
                <wp:wrapNone/>
                <wp:docPr id="76" name="Поле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Рис. 16                              </w:t>
                            </w: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17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18.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6" o:spid="_x0000_s1066" type="#_x0000_t202" style="position:absolute;margin-left:-.45pt;margin-top:416.85pt;width:306.75pt;height:13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Рис. 16                              </w:t>
                      </w: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17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18.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3446145</wp:posOffset>
                </wp:positionV>
                <wp:extent cx="3895725" cy="171450"/>
                <wp:effectExtent l="11430" t="11430" r="7620" b="7620"/>
                <wp:wrapNone/>
                <wp:docPr id="75" name="Поле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Рис. 13.                              </w:t>
                            </w: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14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15.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5" o:spid="_x0000_s1067" type="#_x0000_t202" style="position:absolute;margin-left:-.45pt;margin-top:271.35pt;width:306.75pt;height:1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Рис. 13.                              </w:t>
                      </w: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14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15.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1503045</wp:posOffset>
                </wp:positionV>
                <wp:extent cx="3895725" cy="171450"/>
                <wp:effectExtent l="11430" t="11430" r="7620" b="7620"/>
                <wp:wrapNone/>
                <wp:docPr id="74" name="Поле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46F" w:rsidRPr="00F24DEA" w:rsidRDefault="0053746F" w:rsidP="0053746F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Рис. 10.                              </w:t>
                            </w:r>
                            <w:r w:rsidRPr="00F24DEA">
                              <w:rPr>
                                <w:i/>
                              </w:rPr>
                              <w:t>Рис.</w:t>
                            </w:r>
                            <w:r>
                              <w:rPr>
                                <w:i/>
                              </w:rPr>
                              <w:t xml:space="preserve"> 11</w:t>
                            </w:r>
                            <w:r w:rsidRPr="00F24DEA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                                 </w:t>
                            </w:r>
                            <w:r w:rsidRPr="00F24DEA">
                              <w:rPr>
                                <w:i/>
                              </w:rPr>
                              <w:t xml:space="preserve">Рис. </w:t>
                            </w:r>
                            <w:r>
                              <w:rPr>
                                <w:i/>
                              </w:rPr>
                              <w:t>12.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4" o:spid="_x0000_s1068" type="#_x0000_t202" style="position:absolute;margin-left:3.3pt;margin-top:118.35pt;width:306.75pt;height:1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" strokecolor="white">
                <v:textbox inset="0,0,0,0">
                  <w:txbxContent>
                    <w:p w:rsidR="0053746F" w:rsidRPr="00F24DEA" w:rsidRDefault="0053746F" w:rsidP="0053746F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Рис. 10.                              </w:t>
                      </w:r>
                      <w:r w:rsidRPr="00F24DEA">
                        <w:rPr>
                          <w:i/>
                        </w:rPr>
                        <w:t>Рис.</w:t>
                      </w:r>
                      <w:r>
                        <w:rPr>
                          <w:i/>
                        </w:rPr>
                        <w:t xml:space="preserve"> 11</w:t>
                      </w:r>
                      <w:r w:rsidRPr="00F24DEA">
                        <w:rPr>
                          <w:i/>
                        </w:rPr>
                        <w:t>.</w:t>
                      </w:r>
                      <w:r>
                        <w:rPr>
                          <w:i/>
                        </w:rPr>
                        <w:t xml:space="preserve">                                  </w:t>
                      </w:r>
                      <w:r w:rsidRPr="00F24DEA">
                        <w:rPr>
                          <w:i/>
                        </w:rPr>
                        <w:t xml:space="preserve">Рис. </w:t>
                      </w:r>
                      <w:r>
                        <w:rPr>
                          <w:i/>
                        </w:rPr>
                        <w:t>12.</w:t>
                      </w:r>
                    </w:p>
                  </w:txbxContent>
                </v:textbox>
              </v:shape>
            </w:pict>
          </mc:Fallback>
        </mc:AlternateContent>
      </w:r>
      <w:r w:rsidRPr="0053746F">
        <w:drawing>
          <wp:inline distT="0" distB="0" distL="0" distR="0">
            <wp:extent cx="3840480" cy="5335905"/>
            <wp:effectExtent l="0" t="0" r="7620" b="0"/>
            <wp:docPr id="3" name="Рисунок 3" descr="рисмет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9" descr="рисмет24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533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>
      <w:pPr>
        <w:rPr>
          <w:b/>
          <w:bCs/>
          <w:i/>
          <w:iCs/>
        </w:rPr>
      </w:pPr>
      <w:r w:rsidRPr="0053746F">
        <w:rPr>
          <w:b/>
          <w:bCs/>
          <w:i/>
          <w:iCs/>
        </w:rPr>
        <w:br w:type="page"/>
      </w:r>
      <w:r w:rsidRPr="0053746F">
        <w:rPr>
          <w:b/>
          <w:bCs/>
          <w:i/>
          <w:iCs/>
        </w:rPr>
        <w:lastRenderedPageBreak/>
        <w:t>Приложение 6</w:t>
      </w:r>
    </w:p>
    <w:p w:rsidR="0053746F" w:rsidRPr="0053746F" w:rsidRDefault="0053746F" w:rsidP="0053746F">
      <w:pPr>
        <w:rPr>
          <w:b/>
        </w:rPr>
      </w:pPr>
      <w:r w:rsidRPr="0053746F">
        <w:rPr>
          <w:b/>
        </w:rPr>
        <w:t>Таблицы данных (для третьего расчетного задания)</w:t>
      </w:r>
    </w:p>
    <w:p w:rsidR="0053746F" w:rsidRPr="0053746F" w:rsidRDefault="0053746F" w:rsidP="0053746F">
      <w:pPr>
        <w:rPr>
          <w:b/>
          <w:i/>
        </w:rPr>
      </w:pPr>
      <w:r w:rsidRPr="0053746F">
        <w:rPr>
          <w:b/>
          <w:i/>
        </w:rPr>
        <w:t>Параметры линейного напряжения</w:t>
      </w:r>
    </w:p>
    <w:p w:rsidR="0053746F" w:rsidRPr="0053746F" w:rsidRDefault="0053746F" w:rsidP="0053746F">
      <w:pPr>
        <w:rPr>
          <w:i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5"/>
        <w:gridCol w:w="1365"/>
        <w:gridCol w:w="3708"/>
      </w:tblGrid>
      <w:tr w:rsidR="0053746F" w:rsidRPr="0053746F" w:rsidTr="009E443E">
        <w:trPr>
          <w:jc w:val="center"/>
        </w:trPr>
        <w:tc>
          <w:tcPr>
            <w:tcW w:w="2660" w:type="dxa"/>
            <w:gridSpan w:val="2"/>
            <w:vAlign w:val="center"/>
          </w:tcPr>
          <w:p w:rsidR="0053746F" w:rsidRPr="0053746F" w:rsidRDefault="0053746F" w:rsidP="0053746F">
            <w:r w:rsidRPr="0053746F">
              <w:t>Номер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Величина</w:t>
            </w:r>
          </w:p>
          <w:p w:rsidR="0053746F" w:rsidRPr="0053746F" w:rsidRDefault="0053746F" w:rsidP="0053746F">
            <w:r w:rsidRPr="0053746F">
              <w:t xml:space="preserve">линейного напряжения, </w:t>
            </w:r>
            <w:r w:rsidRPr="0053746F">
              <w:object w:dxaOrig="400" w:dyaOrig="420">
                <v:shape id="_x0000_i1147" type="#_x0000_t75" style="width:20.35pt;height:21.2pt" o:ole="">
                  <v:imagedata r:id="rId283" o:title=""/>
                </v:shape>
                <o:OLEObject Type="Embed" ProgID="Equation.3" ShapeID="_x0000_i1147" DrawAspect="Content" ObjectID="_1423369549" r:id="rId284"/>
              </w:objec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вариант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рисунок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В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2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3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1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380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220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127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220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380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300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220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380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140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11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11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160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200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13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200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14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220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127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16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110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17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380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18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380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19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220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lastRenderedPageBreak/>
              <w:t>20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220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21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380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22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220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23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127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24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220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380</w:t>
            </w:r>
          </w:p>
        </w:tc>
      </w:tr>
    </w:tbl>
    <w:p w:rsidR="0053746F" w:rsidRPr="0053746F" w:rsidRDefault="0053746F" w:rsidP="0053746F"/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Продолжение  прил. 6</w:t>
      </w:r>
    </w:p>
    <w:p w:rsidR="0053746F" w:rsidRPr="0053746F" w:rsidRDefault="0053746F" w:rsidP="0053746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5"/>
        <w:gridCol w:w="1365"/>
        <w:gridCol w:w="3708"/>
      </w:tblGrid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2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3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26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300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27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220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28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220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29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250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240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31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11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200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32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127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33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13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127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34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14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220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220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36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16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380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37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17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380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38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400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39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1000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220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41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250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42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280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43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11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380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44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13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127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110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46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17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220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47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380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48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220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49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127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220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lastRenderedPageBreak/>
              <w:t>51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380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52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300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53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14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220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54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16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220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55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220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56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220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57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380</w:t>
            </w:r>
          </w:p>
        </w:tc>
      </w:tr>
    </w:tbl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Продолжение  прил. 6</w:t>
      </w:r>
    </w:p>
    <w:p w:rsidR="0053746F" w:rsidRPr="0053746F" w:rsidRDefault="0053746F" w:rsidP="0053746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5"/>
        <w:gridCol w:w="1365"/>
        <w:gridCol w:w="3708"/>
      </w:tblGrid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2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3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58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380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59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500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60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500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61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127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62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127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63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127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64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220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65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11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380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66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380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67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13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1000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68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14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1000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69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400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70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16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400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71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17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220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72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73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380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74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220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75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127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76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220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77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11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380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78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13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300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79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220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80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17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220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81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250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82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240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lastRenderedPageBreak/>
              <w:t>83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200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84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127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85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127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86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220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87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14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220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88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16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380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89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380</w:t>
            </w:r>
          </w:p>
        </w:tc>
      </w:tr>
    </w:tbl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Продолжение  прил. 6</w:t>
      </w:r>
    </w:p>
    <w:p w:rsidR="0053746F" w:rsidRPr="0053746F" w:rsidRDefault="0053746F" w:rsidP="0053746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5"/>
        <w:gridCol w:w="1365"/>
        <w:gridCol w:w="3708"/>
      </w:tblGrid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2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3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90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13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400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91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11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1000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92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220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93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250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94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280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95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380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96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127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97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17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110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98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220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99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1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220</w:t>
            </w:r>
          </w:p>
        </w:tc>
      </w:tr>
      <w:tr w:rsidR="0053746F" w:rsidRPr="0053746F" w:rsidTr="009E443E">
        <w:trPr>
          <w:jc w:val="center"/>
        </w:trPr>
        <w:tc>
          <w:tcPr>
            <w:tcW w:w="1295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1365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3708" w:type="dxa"/>
            <w:vAlign w:val="center"/>
          </w:tcPr>
          <w:p w:rsidR="0053746F" w:rsidRPr="0053746F" w:rsidRDefault="0053746F" w:rsidP="0053746F">
            <w:r w:rsidRPr="0053746F">
              <w:t>220</w:t>
            </w:r>
          </w:p>
        </w:tc>
      </w:tr>
    </w:tbl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Продолжение  прил. 6</w:t>
      </w:r>
    </w:p>
    <w:p w:rsidR="0053746F" w:rsidRPr="0053746F" w:rsidRDefault="0053746F" w:rsidP="0053746F">
      <w:pPr>
        <w:rPr>
          <w:b/>
          <w:i/>
        </w:rPr>
      </w:pPr>
      <w:r w:rsidRPr="0053746F">
        <w:rPr>
          <w:b/>
          <w:i/>
        </w:rPr>
        <w:t>Параметры схемы замещения трехфазного приемника</w:t>
      </w:r>
    </w:p>
    <w:p w:rsidR="0053746F" w:rsidRPr="0053746F" w:rsidRDefault="0053746F" w:rsidP="0053746F">
      <w:pPr>
        <w:rPr>
          <w:b/>
          <w:i/>
        </w:rPr>
      </w:pPr>
      <w:r w:rsidRPr="0053746F">
        <w:rPr>
          <w:b/>
          <w:i/>
        </w:rPr>
        <w:t>(для третьего домашнего задания)</w:t>
      </w:r>
    </w:p>
    <w:p w:rsidR="0053746F" w:rsidRPr="0053746F" w:rsidRDefault="0053746F" w:rsidP="0053746F">
      <w:pPr>
        <w:rPr>
          <w:i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03"/>
        <w:gridCol w:w="509"/>
        <w:gridCol w:w="670"/>
        <w:gridCol w:w="542"/>
        <w:gridCol w:w="508"/>
        <w:gridCol w:w="656"/>
        <w:gridCol w:w="528"/>
        <w:gridCol w:w="508"/>
        <w:gridCol w:w="656"/>
        <w:gridCol w:w="528"/>
      </w:tblGrid>
      <w:tr w:rsidR="0053746F" w:rsidRPr="0053746F" w:rsidTr="009E443E">
        <w:trPr>
          <w:trHeight w:val="766"/>
          <w:jc w:val="center"/>
        </w:trPr>
        <w:tc>
          <w:tcPr>
            <w:tcW w:w="1103" w:type="dxa"/>
            <w:vAlign w:val="center"/>
          </w:tcPr>
          <w:p w:rsidR="0053746F" w:rsidRPr="0053746F" w:rsidRDefault="0053746F" w:rsidP="0053746F">
            <w:r w:rsidRPr="0053746F">
              <w:t>Номер</w:t>
            </w:r>
          </w:p>
          <w:p w:rsidR="0053746F" w:rsidRPr="0053746F" w:rsidRDefault="0053746F" w:rsidP="0053746F">
            <w:r w:rsidRPr="0053746F">
              <w:t>варианта</w:t>
            </w:r>
          </w:p>
        </w:tc>
        <w:tc>
          <w:tcPr>
            <w:tcW w:w="509" w:type="dxa"/>
            <w:vAlign w:val="center"/>
          </w:tcPr>
          <w:p w:rsidR="0053746F" w:rsidRPr="0053746F" w:rsidRDefault="0053746F" w:rsidP="0053746F">
            <w:r w:rsidRPr="0053746F">
              <w:object w:dxaOrig="300" w:dyaOrig="360">
                <v:shape id="_x0000_i1148" type="#_x0000_t75" style="width:15.25pt;height:17.8pt" o:ole="">
                  <v:imagedata r:id="rId285" o:title=""/>
                </v:shape>
                <o:OLEObject Type="Embed" ProgID="Equation.3" ShapeID="_x0000_i1148" DrawAspect="Content" ObjectID="_1423369550" r:id="rId286"/>
              </w:object>
            </w:r>
          </w:p>
        </w:tc>
        <w:tc>
          <w:tcPr>
            <w:tcW w:w="670" w:type="dxa"/>
            <w:vAlign w:val="center"/>
          </w:tcPr>
          <w:p w:rsidR="0053746F" w:rsidRPr="0053746F" w:rsidRDefault="0053746F" w:rsidP="0053746F">
            <w:r w:rsidRPr="0053746F">
              <w:object w:dxaOrig="540" w:dyaOrig="720">
                <v:shape id="_x0000_i1149" type="#_x0000_t75" style="width:27.1pt;height:36.4pt" o:ole="">
                  <v:imagedata r:id="rId287" o:title=""/>
                </v:shape>
                <o:OLEObject Type="Embed" ProgID="Equation.3" ShapeID="_x0000_i1149" DrawAspect="Content" ObjectID="_1423369551" r:id="rId288"/>
              </w:object>
            </w:r>
          </w:p>
        </w:tc>
        <w:tc>
          <w:tcPr>
            <w:tcW w:w="542" w:type="dxa"/>
            <w:vAlign w:val="center"/>
          </w:tcPr>
          <w:p w:rsidR="0053746F" w:rsidRPr="0053746F" w:rsidRDefault="0053746F" w:rsidP="0053746F">
            <w:r w:rsidRPr="0053746F">
              <w:object w:dxaOrig="360" w:dyaOrig="360">
                <v:shape id="_x0000_i1150" type="#_x0000_t75" style="width:17.8pt;height:17.8pt" o:ole="">
                  <v:imagedata r:id="rId289" o:title=""/>
                </v:shape>
                <o:OLEObject Type="Embed" ProgID="Equation.3" ShapeID="_x0000_i1150" DrawAspect="Content" ObjectID="_1423369552" r:id="rId290"/>
              </w:objec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object w:dxaOrig="300" w:dyaOrig="360">
                <v:shape id="_x0000_i1151" type="#_x0000_t75" style="width:15.25pt;height:17.8pt" o:ole="">
                  <v:imagedata r:id="rId291" o:title=""/>
                </v:shape>
                <o:OLEObject Type="Embed" ProgID="Equation.3" ShapeID="_x0000_i1151" DrawAspect="Content" ObjectID="_1423369553" r:id="rId292"/>
              </w:objec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object w:dxaOrig="520" w:dyaOrig="720">
                <v:shape id="_x0000_i1152" type="#_x0000_t75" style="width:26.25pt;height:36.4pt" o:ole="">
                  <v:imagedata r:id="rId293" o:title=""/>
                </v:shape>
                <o:OLEObject Type="Embed" ProgID="Equation.3" ShapeID="_x0000_i1152" DrawAspect="Content" ObjectID="_1423369554" r:id="rId294"/>
              </w:objec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object w:dxaOrig="340" w:dyaOrig="360">
                <v:shape id="_x0000_i1153" type="#_x0000_t75" style="width:16.95pt;height:17.8pt" o:ole="">
                  <v:imagedata r:id="rId295" o:title=""/>
                </v:shape>
                <o:OLEObject Type="Embed" ProgID="Equation.3" ShapeID="_x0000_i1153" DrawAspect="Content" ObjectID="_1423369555" r:id="rId296"/>
              </w:objec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object w:dxaOrig="300" w:dyaOrig="360">
                <v:shape id="_x0000_i1154" type="#_x0000_t75" style="width:15.25pt;height:17.8pt" o:ole="">
                  <v:imagedata r:id="rId297" o:title=""/>
                </v:shape>
                <o:OLEObject Type="Embed" ProgID="Equation.3" ShapeID="_x0000_i1154" DrawAspect="Content" ObjectID="_1423369556" r:id="rId298"/>
              </w:objec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object w:dxaOrig="520" w:dyaOrig="720">
                <v:shape id="_x0000_i1155" type="#_x0000_t75" style="width:26.25pt;height:36.4pt" o:ole="">
                  <v:imagedata r:id="rId299" o:title=""/>
                </v:shape>
                <o:OLEObject Type="Embed" ProgID="Equation.3" ShapeID="_x0000_i1155" DrawAspect="Content" ObjectID="_1423369557" r:id="rId300"/>
              </w:objec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object w:dxaOrig="340" w:dyaOrig="360">
                <v:shape id="_x0000_i1156" type="#_x0000_t75" style="width:16.95pt;height:17.8pt" o:ole="">
                  <v:imagedata r:id="rId301" o:title=""/>
                </v:shape>
                <o:OLEObject Type="Embed" ProgID="Equation.3" ShapeID="_x0000_i1156" DrawAspect="Content" ObjectID="_1423369558" r:id="rId302"/>
              </w:object>
            </w:r>
          </w:p>
        </w:tc>
      </w:tr>
      <w:tr w:rsidR="0053746F" w:rsidRPr="0053746F" w:rsidTr="009E443E">
        <w:trPr>
          <w:jc w:val="center"/>
        </w:trPr>
        <w:tc>
          <w:tcPr>
            <w:tcW w:w="1103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9" w:type="dxa"/>
            <w:vAlign w:val="center"/>
          </w:tcPr>
          <w:p w:rsidR="0053746F" w:rsidRPr="0053746F" w:rsidRDefault="0053746F" w:rsidP="0053746F">
            <w:r w:rsidRPr="0053746F">
              <w:t>Ом</w:t>
            </w:r>
          </w:p>
        </w:tc>
        <w:tc>
          <w:tcPr>
            <w:tcW w:w="670" w:type="dxa"/>
            <w:vAlign w:val="center"/>
          </w:tcPr>
          <w:p w:rsidR="0053746F" w:rsidRPr="0053746F" w:rsidRDefault="0053746F" w:rsidP="0053746F">
            <w:r w:rsidRPr="0053746F">
              <w:t>Ом</w:t>
            </w:r>
          </w:p>
        </w:tc>
        <w:tc>
          <w:tcPr>
            <w:tcW w:w="542" w:type="dxa"/>
            <w:vAlign w:val="center"/>
          </w:tcPr>
          <w:p w:rsidR="0053746F" w:rsidRPr="0053746F" w:rsidRDefault="0053746F" w:rsidP="0053746F">
            <w:r w:rsidRPr="0053746F">
              <w:t>Ом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Ом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Ом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Ом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Ом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Ом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Ом</w:t>
            </w:r>
          </w:p>
        </w:tc>
      </w:tr>
      <w:tr w:rsidR="0053746F" w:rsidRPr="0053746F" w:rsidTr="009E443E">
        <w:trPr>
          <w:jc w:val="center"/>
        </w:trPr>
        <w:tc>
          <w:tcPr>
            <w:tcW w:w="1103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</w:t>
            </w:r>
          </w:p>
        </w:tc>
        <w:tc>
          <w:tcPr>
            <w:tcW w:w="509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2</w:t>
            </w:r>
          </w:p>
        </w:tc>
        <w:tc>
          <w:tcPr>
            <w:tcW w:w="670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3</w:t>
            </w:r>
          </w:p>
        </w:tc>
        <w:tc>
          <w:tcPr>
            <w:tcW w:w="542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4</w:t>
            </w:r>
          </w:p>
        </w:tc>
        <w:tc>
          <w:tcPr>
            <w:tcW w:w="508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5</w:t>
            </w:r>
          </w:p>
        </w:tc>
        <w:tc>
          <w:tcPr>
            <w:tcW w:w="656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6</w:t>
            </w:r>
          </w:p>
        </w:tc>
        <w:tc>
          <w:tcPr>
            <w:tcW w:w="528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7</w:t>
            </w:r>
          </w:p>
        </w:tc>
        <w:tc>
          <w:tcPr>
            <w:tcW w:w="508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8</w:t>
            </w:r>
          </w:p>
        </w:tc>
        <w:tc>
          <w:tcPr>
            <w:tcW w:w="656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9</w:t>
            </w:r>
          </w:p>
        </w:tc>
        <w:tc>
          <w:tcPr>
            <w:tcW w:w="528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10</w:t>
            </w:r>
          </w:p>
        </w:tc>
      </w:tr>
      <w:tr w:rsidR="0053746F" w:rsidRPr="0053746F" w:rsidTr="009E443E">
        <w:trPr>
          <w:jc w:val="center"/>
        </w:trPr>
        <w:tc>
          <w:tcPr>
            <w:tcW w:w="1103" w:type="dxa"/>
            <w:vAlign w:val="center"/>
          </w:tcPr>
          <w:p w:rsidR="0053746F" w:rsidRPr="0053746F" w:rsidRDefault="0053746F" w:rsidP="0053746F">
            <w:r w:rsidRPr="0053746F">
              <w:t>1</w:t>
            </w:r>
          </w:p>
        </w:tc>
        <w:tc>
          <w:tcPr>
            <w:tcW w:w="509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70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4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103" w:type="dxa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509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670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54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103" w:type="dxa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509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670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54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103" w:type="dxa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509" w:type="dxa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670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4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103" w:type="dxa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509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7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4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103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509" w:type="dxa"/>
            <w:vAlign w:val="center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670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4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103" w:type="dxa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509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70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4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103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509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70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4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103" w:type="dxa"/>
            <w:vAlign w:val="center"/>
          </w:tcPr>
          <w:p w:rsidR="0053746F" w:rsidRPr="0053746F" w:rsidRDefault="0053746F" w:rsidP="0053746F">
            <w:r w:rsidRPr="0053746F">
              <w:t>9</w:t>
            </w:r>
          </w:p>
        </w:tc>
        <w:tc>
          <w:tcPr>
            <w:tcW w:w="509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70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4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103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09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7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4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103" w:type="dxa"/>
            <w:vAlign w:val="center"/>
          </w:tcPr>
          <w:p w:rsidR="0053746F" w:rsidRPr="0053746F" w:rsidRDefault="0053746F" w:rsidP="0053746F">
            <w:r w:rsidRPr="0053746F">
              <w:t>11</w:t>
            </w:r>
          </w:p>
        </w:tc>
        <w:tc>
          <w:tcPr>
            <w:tcW w:w="509" w:type="dxa"/>
            <w:vAlign w:val="center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67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4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103" w:type="dxa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509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7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4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103" w:type="dxa"/>
            <w:vAlign w:val="center"/>
          </w:tcPr>
          <w:p w:rsidR="0053746F" w:rsidRPr="0053746F" w:rsidRDefault="0053746F" w:rsidP="0053746F">
            <w:r w:rsidRPr="0053746F">
              <w:t>13</w:t>
            </w:r>
          </w:p>
        </w:tc>
        <w:tc>
          <w:tcPr>
            <w:tcW w:w="509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670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54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103" w:type="dxa"/>
            <w:vAlign w:val="center"/>
          </w:tcPr>
          <w:p w:rsidR="0053746F" w:rsidRPr="0053746F" w:rsidRDefault="0053746F" w:rsidP="0053746F">
            <w:r w:rsidRPr="0053746F">
              <w:t>14</w:t>
            </w:r>
          </w:p>
        </w:tc>
        <w:tc>
          <w:tcPr>
            <w:tcW w:w="509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70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4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103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09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70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4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103" w:type="dxa"/>
            <w:vAlign w:val="center"/>
          </w:tcPr>
          <w:p w:rsidR="0053746F" w:rsidRPr="0053746F" w:rsidRDefault="0053746F" w:rsidP="0053746F">
            <w:r w:rsidRPr="0053746F">
              <w:t>16</w:t>
            </w:r>
          </w:p>
        </w:tc>
        <w:tc>
          <w:tcPr>
            <w:tcW w:w="509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70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4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56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103" w:type="dxa"/>
          </w:tcPr>
          <w:p w:rsidR="0053746F" w:rsidRPr="0053746F" w:rsidRDefault="0053746F" w:rsidP="0053746F">
            <w:r w:rsidRPr="0053746F">
              <w:t>17</w:t>
            </w:r>
          </w:p>
        </w:tc>
        <w:tc>
          <w:tcPr>
            <w:tcW w:w="509" w:type="dxa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67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4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6" w:type="dxa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6" w:type="dxa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103" w:type="dxa"/>
          </w:tcPr>
          <w:p w:rsidR="0053746F" w:rsidRPr="0053746F" w:rsidRDefault="0053746F" w:rsidP="0053746F">
            <w:r w:rsidRPr="0053746F">
              <w:t>18</w:t>
            </w:r>
          </w:p>
        </w:tc>
        <w:tc>
          <w:tcPr>
            <w:tcW w:w="509" w:type="dxa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70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4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56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56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103" w:type="dxa"/>
          </w:tcPr>
          <w:p w:rsidR="0053746F" w:rsidRPr="0053746F" w:rsidRDefault="0053746F" w:rsidP="0053746F">
            <w:r w:rsidRPr="0053746F">
              <w:t>19</w:t>
            </w:r>
          </w:p>
        </w:tc>
        <w:tc>
          <w:tcPr>
            <w:tcW w:w="509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70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4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56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56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103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09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70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4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56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56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103" w:type="dxa"/>
          </w:tcPr>
          <w:p w:rsidR="0053746F" w:rsidRPr="0053746F" w:rsidRDefault="0053746F" w:rsidP="0053746F">
            <w:r w:rsidRPr="0053746F">
              <w:lastRenderedPageBreak/>
              <w:t>21</w:t>
            </w:r>
          </w:p>
        </w:tc>
        <w:tc>
          <w:tcPr>
            <w:tcW w:w="509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70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4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56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56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103" w:type="dxa"/>
          </w:tcPr>
          <w:p w:rsidR="0053746F" w:rsidRPr="0053746F" w:rsidRDefault="0053746F" w:rsidP="0053746F">
            <w:r w:rsidRPr="0053746F">
              <w:t>22</w:t>
            </w:r>
          </w:p>
        </w:tc>
        <w:tc>
          <w:tcPr>
            <w:tcW w:w="509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70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4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56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56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103" w:type="dxa"/>
          </w:tcPr>
          <w:p w:rsidR="0053746F" w:rsidRPr="0053746F" w:rsidRDefault="0053746F" w:rsidP="0053746F">
            <w:r w:rsidRPr="0053746F">
              <w:t>23</w:t>
            </w:r>
          </w:p>
        </w:tc>
        <w:tc>
          <w:tcPr>
            <w:tcW w:w="509" w:type="dxa"/>
          </w:tcPr>
          <w:p w:rsidR="0053746F" w:rsidRPr="0053746F" w:rsidRDefault="0053746F" w:rsidP="0053746F">
            <w:r w:rsidRPr="0053746F">
              <w:t>18</w:t>
            </w:r>
          </w:p>
        </w:tc>
        <w:tc>
          <w:tcPr>
            <w:tcW w:w="670" w:type="dxa"/>
          </w:tcPr>
          <w:p w:rsidR="0053746F" w:rsidRPr="0053746F" w:rsidRDefault="0053746F" w:rsidP="0053746F">
            <w:r w:rsidRPr="0053746F">
              <w:t>18</w:t>
            </w:r>
          </w:p>
        </w:tc>
        <w:tc>
          <w:tcPr>
            <w:tcW w:w="54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18</w:t>
            </w:r>
          </w:p>
        </w:tc>
        <w:tc>
          <w:tcPr>
            <w:tcW w:w="656" w:type="dxa"/>
          </w:tcPr>
          <w:p w:rsidR="0053746F" w:rsidRPr="0053746F" w:rsidRDefault="0053746F" w:rsidP="0053746F">
            <w:r w:rsidRPr="0053746F">
              <w:t>18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18</w:t>
            </w:r>
          </w:p>
        </w:tc>
        <w:tc>
          <w:tcPr>
            <w:tcW w:w="656" w:type="dxa"/>
          </w:tcPr>
          <w:p w:rsidR="0053746F" w:rsidRPr="0053746F" w:rsidRDefault="0053746F" w:rsidP="0053746F">
            <w:r w:rsidRPr="0053746F">
              <w:t>18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103" w:type="dxa"/>
          </w:tcPr>
          <w:p w:rsidR="0053746F" w:rsidRPr="0053746F" w:rsidRDefault="0053746F" w:rsidP="0053746F">
            <w:r w:rsidRPr="0053746F">
              <w:t>24</w:t>
            </w:r>
          </w:p>
        </w:tc>
        <w:tc>
          <w:tcPr>
            <w:tcW w:w="509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70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4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56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56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103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09" w:type="dxa"/>
          </w:tcPr>
          <w:p w:rsidR="0053746F" w:rsidRPr="0053746F" w:rsidRDefault="0053746F" w:rsidP="0053746F">
            <w:r w:rsidRPr="0053746F">
              <w:t>18</w:t>
            </w:r>
          </w:p>
        </w:tc>
        <w:tc>
          <w:tcPr>
            <w:tcW w:w="67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4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6" w:type="dxa"/>
          </w:tcPr>
          <w:p w:rsidR="0053746F" w:rsidRPr="0053746F" w:rsidRDefault="0053746F" w:rsidP="0053746F">
            <w:r w:rsidRPr="0053746F">
              <w:t>18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56" w:type="dxa"/>
          </w:tcPr>
          <w:p w:rsidR="0053746F" w:rsidRPr="0053746F" w:rsidRDefault="0053746F" w:rsidP="0053746F">
            <w:r w:rsidRPr="0053746F">
              <w:t>18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1103" w:type="dxa"/>
          </w:tcPr>
          <w:p w:rsidR="0053746F" w:rsidRPr="0053746F" w:rsidRDefault="0053746F" w:rsidP="0053746F">
            <w:r w:rsidRPr="0053746F">
              <w:t>26</w:t>
            </w:r>
          </w:p>
        </w:tc>
        <w:tc>
          <w:tcPr>
            <w:tcW w:w="509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70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42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56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56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2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</w:tbl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Продолжение  прил. 6</w:t>
      </w:r>
    </w:p>
    <w:p w:rsidR="0053746F" w:rsidRPr="0053746F" w:rsidRDefault="0053746F" w:rsidP="0053746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9"/>
        <w:gridCol w:w="621"/>
        <w:gridCol w:w="621"/>
        <w:gridCol w:w="556"/>
        <w:gridCol w:w="621"/>
        <w:gridCol w:w="621"/>
        <w:gridCol w:w="556"/>
        <w:gridCol w:w="621"/>
        <w:gridCol w:w="621"/>
        <w:gridCol w:w="621"/>
      </w:tblGrid>
      <w:tr w:rsidR="0053746F" w:rsidRPr="0053746F" w:rsidTr="009E443E">
        <w:trPr>
          <w:jc w:val="center"/>
        </w:trPr>
        <w:tc>
          <w:tcPr>
            <w:tcW w:w="909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</w:t>
            </w:r>
          </w:p>
        </w:tc>
        <w:tc>
          <w:tcPr>
            <w:tcW w:w="621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2</w:t>
            </w:r>
          </w:p>
        </w:tc>
        <w:tc>
          <w:tcPr>
            <w:tcW w:w="621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3</w:t>
            </w:r>
          </w:p>
        </w:tc>
        <w:tc>
          <w:tcPr>
            <w:tcW w:w="556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4</w:t>
            </w:r>
          </w:p>
        </w:tc>
        <w:tc>
          <w:tcPr>
            <w:tcW w:w="621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5</w:t>
            </w:r>
          </w:p>
        </w:tc>
        <w:tc>
          <w:tcPr>
            <w:tcW w:w="621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6</w:t>
            </w:r>
          </w:p>
        </w:tc>
        <w:tc>
          <w:tcPr>
            <w:tcW w:w="556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7</w:t>
            </w:r>
          </w:p>
        </w:tc>
        <w:tc>
          <w:tcPr>
            <w:tcW w:w="621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8</w:t>
            </w:r>
          </w:p>
        </w:tc>
        <w:tc>
          <w:tcPr>
            <w:tcW w:w="621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9</w:t>
            </w:r>
          </w:p>
        </w:tc>
        <w:tc>
          <w:tcPr>
            <w:tcW w:w="621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10</w:t>
            </w:r>
          </w:p>
        </w:tc>
      </w:tr>
      <w:tr w:rsidR="0053746F" w:rsidRPr="0053746F" w:rsidTr="009E443E">
        <w:trPr>
          <w:jc w:val="center"/>
        </w:trPr>
        <w:tc>
          <w:tcPr>
            <w:tcW w:w="909" w:type="dxa"/>
            <w:vAlign w:val="center"/>
          </w:tcPr>
          <w:p w:rsidR="0053746F" w:rsidRPr="0053746F" w:rsidRDefault="0053746F" w:rsidP="0053746F">
            <w:r w:rsidRPr="0053746F">
              <w:t>27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56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56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909" w:type="dxa"/>
            <w:vAlign w:val="center"/>
          </w:tcPr>
          <w:p w:rsidR="0053746F" w:rsidRPr="0053746F" w:rsidRDefault="0053746F" w:rsidP="0053746F">
            <w:r w:rsidRPr="0053746F">
              <w:t>28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56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56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909" w:type="dxa"/>
            <w:vAlign w:val="center"/>
          </w:tcPr>
          <w:p w:rsidR="0053746F" w:rsidRPr="0053746F" w:rsidRDefault="0053746F" w:rsidP="0053746F">
            <w:r w:rsidRPr="0053746F">
              <w:t>29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556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556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909" w:type="dxa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55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56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55</w:t>
            </w:r>
          </w:p>
        </w:tc>
        <w:tc>
          <w:tcPr>
            <w:tcW w:w="556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55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909" w:type="dxa"/>
            <w:vAlign w:val="center"/>
          </w:tcPr>
          <w:p w:rsidR="0053746F" w:rsidRPr="0053746F" w:rsidRDefault="0053746F" w:rsidP="0053746F">
            <w:r w:rsidRPr="0053746F">
              <w:t>31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56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556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909" w:type="dxa"/>
            <w:vAlign w:val="center"/>
          </w:tcPr>
          <w:p w:rsidR="0053746F" w:rsidRPr="0053746F" w:rsidRDefault="0053746F" w:rsidP="0053746F">
            <w:r w:rsidRPr="0053746F">
              <w:t>32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56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56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909" w:type="dxa"/>
            <w:vAlign w:val="center"/>
          </w:tcPr>
          <w:p w:rsidR="0053746F" w:rsidRPr="0053746F" w:rsidRDefault="0053746F" w:rsidP="0053746F">
            <w:r w:rsidRPr="0053746F">
              <w:t>33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56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56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909" w:type="dxa"/>
            <w:vAlign w:val="center"/>
          </w:tcPr>
          <w:p w:rsidR="0053746F" w:rsidRPr="0053746F" w:rsidRDefault="0053746F" w:rsidP="0053746F">
            <w:r w:rsidRPr="0053746F">
              <w:t>34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56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56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909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556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56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909" w:type="dxa"/>
            <w:vAlign w:val="center"/>
          </w:tcPr>
          <w:p w:rsidR="0053746F" w:rsidRPr="0053746F" w:rsidRDefault="0053746F" w:rsidP="0053746F">
            <w:r w:rsidRPr="0053746F">
              <w:t>36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56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556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909" w:type="dxa"/>
            <w:vAlign w:val="center"/>
          </w:tcPr>
          <w:p w:rsidR="0053746F" w:rsidRPr="0053746F" w:rsidRDefault="0053746F" w:rsidP="0053746F">
            <w:r w:rsidRPr="0053746F">
              <w:t>37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556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56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909" w:type="dxa"/>
          </w:tcPr>
          <w:p w:rsidR="0053746F" w:rsidRPr="0053746F" w:rsidRDefault="0053746F" w:rsidP="0053746F">
            <w:r w:rsidRPr="0053746F">
              <w:t>38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909" w:type="dxa"/>
          </w:tcPr>
          <w:p w:rsidR="0053746F" w:rsidRPr="0053746F" w:rsidRDefault="0053746F" w:rsidP="0053746F">
            <w:r w:rsidRPr="0053746F">
              <w:t>39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75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75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75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909" w:type="dxa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18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909" w:type="dxa"/>
          </w:tcPr>
          <w:p w:rsidR="0053746F" w:rsidRPr="0053746F" w:rsidRDefault="0053746F" w:rsidP="0053746F">
            <w:r w:rsidRPr="0053746F">
              <w:t>41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909" w:type="dxa"/>
          </w:tcPr>
          <w:p w:rsidR="0053746F" w:rsidRPr="0053746F" w:rsidRDefault="0053746F" w:rsidP="0053746F">
            <w:r w:rsidRPr="0053746F">
              <w:t>42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909" w:type="dxa"/>
          </w:tcPr>
          <w:p w:rsidR="0053746F" w:rsidRPr="0053746F" w:rsidRDefault="0053746F" w:rsidP="0053746F">
            <w:r w:rsidRPr="0053746F">
              <w:t>43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909" w:type="dxa"/>
          </w:tcPr>
          <w:p w:rsidR="0053746F" w:rsidRPr="0053746F" w:rsidRDefault="0053746F" w:rsidP="0053746F">
            <w:r w:rsidRPr="0053746F">
              <w:t>44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18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909" w:type="dxa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909" w:type="dxa"/>
          </w:tcPr>
          <w:p w:rsidR="0053746F" w:rsidRPr="0053746F" w:rsidRDefault="0053746F" w:rsidP="0053746F">
            <w:r w:rsidRPr="0053746F">
              <w:t>46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909" w:type="dxa"/>
          </w:tcPr>
          <w:p w:rsidR="0053746F" w:rsidRPr="0053746F" w:rsidRDefault="0053746F" w:rsidP="0053746F">
            <w:r w:rsidRPr="0053746F">
              <w:t>47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909" w:type="dxa"/>
          </w:tcPr>
          <w:p w:rsidR="0053746F" w:rsidRPr="0053746F" w:rsidRDefault="0053746F" w:rsidP="0053746F">
            <w:r w:rsidRPr="0053746F">
              <w:t>48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909" w:type="dxa"/>
          </w:tcPr>
          <w:p w:rsidR="0053746F" w:rsidRPr="0053746F" w:rsidRDefault="0053746F" w:rsidP="0053746F">
            <w:r w:rsidRPr="0053746F">
              <w:t>49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909" w:type="dxa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909" w:type="dxa"/>
          </w:tcPr>
          <w:p w:rsidR="0053746F" w:rsidRPr="0053746F" w:rsidRDefault="0053746F" w:rsidP="0053746F">
            <w:r w:rsidRPr="0053746F">
              <w:t>51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909" w:type="dxa"/>
          </w:tcPr>
          <w:p w:rsidR="0053746F" w:rsidRPr="0053746F" w:rsidRDefault="0053746F" w:rsidP="0053746F">
            <w:r w:rsidRPr="0053746F">
              <w:lastRenderedPageBreak/>
              <w:t>52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18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909" w:type="dxa"/>
          </w:tcPr>
          <w:p w:rsidR="0053746F" w:rsidRPr="0053746F" w:rsidRDefault="0053746F" w:rsidP="0053746F">
            <w:r w:rsidRPr="0053746F">
              <w:t>53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909" w:type="dxa"/>
          </w:tcPr>
          <w:p w:rsidR="0053746F" w:rsidRPr="0053746F" w:rsidRDefault="0053746F" w:rsidP="0053746F">
            <w:r w:rsidRPr="0053746F">
              <w:t>54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909" w:type="dxa"/>
          </w:tcPr>
          <w:p w:rsidR="0053746F" w:rsidRPr="0053746F" w:rsidRDefault="0053746F" w:rsidP="0053746F">
            <w:r w:rsidRPr="0053746F">
              <w:t>55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18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18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18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909" w:type="dxa"/>
          </w:tcPr>
          <w:p w:rsidR="0053746F" w:rsidRPr="0053746F" w:rsidRDefault="0053746F" w:rsidP="0053746F">
            <w:r w:rsidRPr="0053746F">
              <w:t>56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909" w:type="dxa"/>
          </w:tcPr>
          <w:p w:rsidR="0053746F" w:rsidRPr="0053746F" w:rsidRDefault="0053746F" w:rsidP="0053746F">
            <w:r w:rsidRPr="0053746F">
              <w:t>57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556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21" w:type="dxa"/>
          </w:tcPr>
          <w:p w:rsidR="0053746F" w:rsidRPr="0053746F" w:rsidRDefault="0053746F" w:rsidP="0053746F">
            <w:r w:rsidRPr="0053746F">
              <w:t>-</w:t>
            </w:r>
          </w:p>
        </w:tc>
      </w:tr>
    </w:tbl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Продолжение  прил. 6</w:t>
      </w:r>
    </w:p>
    <w:p w:rsidR="0053746F" w:rsidRPr="0053746F" w:rsidRDefault="0053746F" w:rsidP="0053746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9"/>
        <w:gridCol w:w="659"/>
        <w:gridCol w:w="660"/>
        <w:gridCol w:w="508"/>
        <w:gridCol w:w="660"/>
        <w:gridCol w:w="660"/>
        <w:gridCol w:w="508"/>
        <w:gridCol w:w="660"/>
        <w:gridCol w:w="660"/>
        <w:gridCol w:w="584"/>
      </w:tblGrid>
      <w:tr w:rsidR="0053746F" w:rsidRPr="0053746F" w:rsidTr="009E443E">
        <w:trPr>
          <w:trHeight w:val="264"/>
          <w:jc w:val="center"/>
        </w:trPr>
        <w:tc>
          <w:tcPr>
            <w:tcW w:w="809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</w:t>
            </w:r>
          </w:p>
        </w:tc>
        <w:tc>
          <w:tcPr>
            <w:tcW w:w="659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2</w:t>
            </w:r>
          </w:p>
        </w:tc>
        <w:tc>
          <w:tcPr>
            <w:tcW w:w="660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3</w:t>
            </w:r>
          </w:p>
        </w:tc>
        <w:tc>
          <w:tcPr>
            <w:tcW w:w="508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4</w:t>
            </w:r>
          </w:p>
        </w:tc>
        <w:tc>
          <w:tcPr>
            <w:tcW w:w="660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5</w:t>
            </w:r>
          </w:p>
        </w:tc>
        <w:tc>
          <w:tcPr>
            <w:tcW w:w="660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6</w:t>
            </w:r>
          </w:p>
        </w:tc>
        <w:tc>
          <w:tcPr>
            <w:tcW w:w="508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7</w:t>
            </w:r>
          </w:p>
        </w:tc>
        <w:tc>
          <w:tcPr>
            <w:tcW w:w="660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8</w:t>
            </w:r>
          </w:p>
        </w:tc>
        <w:tc>
          <w:tcPr>
            <w:tcW w:w="660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9</w:t>
            </w:r>
          </w:p>
        </w:tc>
        <w:tc>
          <w:tcPr>
            <w:tcW w:w="584" w:type="dxa"/>
            <w:vAlign w:val="bottom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10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  <w:vAlign w:val="center"/>
          </w:tcPr>
          <w:p w:rsidR="0053746F" w:rsidRPr="0053746F" w:rsidRDefault="0053746F" w:rsidP="0053746F">
            <w:r w:rsidRPr="0053746F">
              <w:t>58</w:t>
            </w:r>
          </w:p>
        </w:tc>
        <w:tc>
          <w:tcPr>
            <w:tcW w:w="659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584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  <w:vAlign w:val="center"/>
          </w:tcPr>
          <w:p w:rsidR="0053746F" w:rsidRPr="0053746F" w:rsidRDefault="0053746F" w:rsidP="0053746F">
            <w:r w:rsidRPr="0053746F">
              <w:t>59</w:t>
            </w:r>
          </w:p>
        </w:tc>
        <w:tc>
          <w:tcPr>
            <w:tcW w:w="659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  <w:tc>
          <w:tcPr>
            <w:tcW w:w="584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  <w:vAlign w:val="center"/>
          </w:tcPr>
          <w:p w:rsidR="0053746F" w:rsidRPr="0053746F" w:rsidRDefault="0053746F" w:rsidP="0053746F">
            <w:r w:rsidRPr="0053746F">
              <w:t>60</w:t>
            </w:r>
          </w:p>
        </w:tc>
        <w:tc>
          <w:tcPr>
            <w:tcW w:w="659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84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  <w:vAlign w:val="center"/>
          </w:tcPr>
          <w:p w:rsidR="0053746F" w:rsidRPr="0053746F" w:rsidRDefault="0053746F" w:rsidP="0053746F">
            <w:r w:rsidRPr="0053746F">
              <w:t>61</w:t>
            </w:r>
          </w:p>
        </w:tc>
        <w:tc>
          <w:tcPr>
            <w:tcW w:w="659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84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  <w:vAlign w:val="center"/>
          </w:tcPr>
          <w:p w:rsidR="0053746F" w:rsidRPr="0053746F" w:rsidRDefault="0053746F" w:rsidP="0053746F">
            <w:r w:rsidRPr="0053746F">
              <w:t>62</w:t>
            </w:r>
          </w:p>
        </w:tc>
        <w:tc>
          <w:tcPr>
            <w:tcW w:w="659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584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  <w:vAlign w:val="center"/>
          </w:tcPr>
          <w:p w:rsidR="0053746F" w:rsidRPr="0053746F" w:rsidRDefault="0053746F" w:rsidP="0053746F">
            <w:r w:rsidRPr="0053746F">
              <w:t>63</w:t>
            </w:r>
          </w:p>
        </w:tc>
        <w:tc>
          <w:tcPr>
            <w:tcW w:w="659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584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</w:tcPr>
          <w:p w:rsidR="0053746F" w:rsidRPr="0053746F" w:rsidRDefault="0053746F" w:rsidP="0053746F">
            <w:r w:rsidRPr="0053746F">
              <w:t>64</w:t>
            </w:r>
          </w:p>
        </w:tc>
        <w:tc>
          <w:tcPr>
            <w:tcW w:w="659" w:type="dxa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584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</w:tcPr>
          <w:p w:rsidR="0053746F" w:rsidRPr="0053746F" w:rsidRDefault="0053746F" w:rsidP="0053746F">
            <w:r w:rsidRPr="0053746F">
              <w:t>65</w:t>
            </w:r>
          </w:p>
        </w:tc>
        <w:tc>
          <w:tcPr>
            <w:tcW w:w="659" w:type="dxa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584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</w:tcPr>
          <w:p w:rsidR="0053746F" w:rsidRPr="0053746F" w:rsidRDefault="0053746F" w:rsidP="0053746F">
            <w:r w:rsidRPr="0053746F">
              <w:t>66</w:t>
            </w:r>
          </w:p>
        </w:tc>
        <w:tc>
          <w:tcPr>
            <w:tcW w:w="659" w:type="dxa"/>
          </w:tcPr>
          <w:p w:rsidR="0053746F" w:rsidRPr="0053746F" w:rsidRDefault="0053746F" w:rsidP="0053746F">
            <w:r w:rsidRPr="0053746F">
              <w:t>125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125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125</w:t>
            </w:r>
          </w:p>
        </w:tc>
        <w:tc>
          <w:tcPr>
            <w:tcW w:w="584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</w:tcPr>
          <w:p w:rsidR="0053746F" w:rsidRPr="0053746F" w:rsidRDefault="0053746F" w:rsidP="0053746F">
            <w:r w:rsidRPr="0053746F">
              <w:t>67</w:t>
            </w:r>
          </w:p>
        </w:tc>
        <w:tc>
          <w:tcPr>
            <w:tcW w:w="659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125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125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80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155</w:t>
            </w:r>
          </w:p>
        </w:tc>
        <w:tc>
          <w:tcPr>
            <w:tcW w:w="584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</w:tcPr>
          <w:p w:rsidR="0053746F" w:rsidRPr="0053746F" w:rsidRDefault="0053746F" w:rsidP="0053746F">
            <w:r w:rsidRPr="0053746F">
              <w:t>68</w:t>
            </w:r>
          </w:p>
        </w:tc>
        <w:tc>
          <w:tcPr>
            <w:tcW w:w="659" w:type="dxa"/>
          </w:tcPr>
          <w:p w:rsidR="0053746F" w:rsidRPr="0053746F" w:rsidRDefault="0053746F" w:rsidP="0053746F">
            <w:r w:rsidRPr="0053746F">
              <w:t>250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125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350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350</w:t>
            </w:r>
          </w:p>
        </w:tc>
        <w:tc>
          <w:tcPr>
            <w:tcW w:w="584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</w:tcPr>
          <w:p w:rsidR="0053746F" w:rsidRPr="0053746F" w:rsidRDefault="0053746F" w:rsidP="0053746F">
            <w:r w:rsidRPr="0053746F">
              <w:t>69</w:t>
            </w:r>
          </w:p>
        </w:tc>
        <w:tc>
          <w:tcPr>
            <w:tcW w:w="659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68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60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84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</w:tcPr>
          <w:p w:rsidR="0053746F" w:rsidRPr="0053746F" w:rsidRDefault="0053746F" w:rsidP="0053746F">
            <w:r w:rsidRPr="0053746F">
              <w:t>70</w:t>
            </w:r>
          </w:p>
        </w:tc>
        <w:tc>
          <w:tcPr>
            <w:tcW w:w="659" w:type="dxa"/>
          </w:tcPr>
          <w:p w:rsidR="0053746F" w:rsidRPr="0053746F" w:rsidRDefault="0053746F" w:rsidP="0053746F">
            <w:r w:rsidRPr="0053746F">
              <w:t>80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55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75</w:t>
            </w:r>
          </w:p>
        </w:tc>
        <w:tc>
          <w:tcPr>
            <w:tcW w:w="584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</w:tcPr>
          <w:p w:rsidR="0053746F" w:rsidRPr="0053746F" w:rsidRDefault="0053746F" w:rsidP="0053746F">
            <w:r w:rsidRPr="0053746F">
              <w:t>71</w:t>
            </w:r>
          </w:p>
        </w:tc>
        <w:tc>
          <w:tcPr>
            <w:tcW w:w="659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584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</w:tcPr>
          <w:p w:rsidR="0053746F" w:rsidRPr="0053746F" w:rsidRDefault="0053746F" w:rsidP="0053746F">
            <w:r w:rsidRPr="0053746F">
              <w:t>72</w:t>
            </w:r>
          </w:p>
        </w:tc>
        <w:tc>
          <w:tcPr>
            <w:tcW w:w="659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584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</w:tcPr>
          <w:p w:rsidR="0053746F" w:rsidRPr="0053746F" w:rsidRDefault="0053746F" w:rsidP="0053746F">
            <w:r w:rsidRPr="0053746F">
              <w:t>73</w:t>
            </w:r>
          </w:p>
        </w:tc>
        <w:tc>
          <w:tcPr>
            <w:tcW w:w="659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584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  <w:vAlign w:val="center"/>
          </w:tcPr>
          <w:p w:rsidR="0053746F" w:rsidRPr="0053746F" w:rsidRDefault="0053746F" w:rsidP="0053746F">
            <w:r w:rsidRPr="0053746F">
              <w:t>74</w:t>
            </w:r>
          </w:p>
        </w:tc>
        <w:tc>
          <w:tcPr>
            <w:tcW w:w="659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584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  <w:vAlign w:val="center"/>
          </w:tcPr>
          <w:p w:rsidR="0053746F" w:rsidRPr="0053746F" w:rsidRDefault="0053746F" w:rsidP="0053746F">
            <w:r w:rsidRPr="0053746F">
              <w:t>75</w:t>
            </w:r>
          </w:p>
        </w:tc>
        <w:tc>
          <w:tcPr>
            <w:tcW w:w="659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65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65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65</w:t>
            </w:r>
          </w:p>
        </w:tc>
        <w:tc>
          <w:tcPr>
            <w:tcW w:w="584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  <w:vAlign w:val="center"/>
          </w:tcPr>
          <w:p w:rsidR="0053746F" w:rsidRPr="0053746F" w:rsidRDefault="0053746F" w:rsidP="0053746F">
            <w:r w:rsidRPr="0053746F">
              <w:t>76</w:t>
            </w:r>
          </w:p>
        </w:tc>
        <w:tc>
          <w:tcPr>
            <w:tcW w:w="659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65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584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  <w:vAlign w:val="center"/>
          </w:tcPr>
          <w:p w:rsidR="0053746F" w:rsidRPr="0053746F" w:rsidRDefault="0053746F" w:rsidP="0053746F">
            <w:r w:rsidRPr="0053746F">
              <w:t>77</w:t>
            </w:r>
          </w:p>
        </w:tc>
        <w:tc>
          <w:tcPr>
            <w:tcW w:w="659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584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  <w:vAlign w:val="center"/>
          </w:tcPr>
          <w:p w:rsidR="0053746F" w:rsidRPr="0053746F" w:rsidRDefault="0053746F" w:rsidP="0053746F">
            <w:r w:rsidRPr="0053746F">
              <w:t>78</w:t>
            </w:r>
          </w:p>
        </w:tc>
        <w:tc>
          <w:tcPr>
            <w:tcW w:w="659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584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  <w:vAlign w:val="center"/>
          </w:tcPr>
          <w:p w:rsidR="0053746F" w:rsidRPr="0053746F" w:rsidRDefault="0053746F" w:rsidP="0053746F">
            <w:r w:rsidRPr="0053746F">
              <w:t>79</w:t>
            </w:r>
          </w:p>
        </w:tc>
        <w:tc>
          <w:tcPr>
            <w:tcW w:w="659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18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584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  <w:vAlign w:val="center"/>
          </w:tcPr>
          <w:p w:rsidR="0053746F" w:rsidRPr="0053746F" w:rsidRDefault="0053746F" w:rsidP="0053746F">
            <w:r w:rsidRPr="0053746F">
              <w:t>80</w:t>
            </w:r>
          </w:p>
        </w:tc>
        <w:tc>
          <w:tcPr>
            <w:tcW w:w="659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584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  <w:vAlign w:val="center"/>
          </w:tcPr>
          <w:p w:rsidR="0053746F" w:rsidRPr="0053746F" w:rsidRDefault="0053746F" w:rsidP="0053746F">
            <w:r w:rsidRPr="0053746F">
              <w:t>81</w:t>
            </w:r>
          </w:p>
        </w:tc>
        <w:tc>
          <w:tcPr>
            <w:tcW w:w="659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125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125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125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584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  <w:vAlign w:val="center"/>
          </w:tcPr>
          <w:p w:rsidR="0053746F" w:rsidRPr="0053746F" w:rsidRDefault="0053746F" w:rsidP="0053746F">
            <w:r w:rsidRPr="0053746F">
              <w:t>82</w:t>
            </w:r>
          </w:p>
        </w:tc>
        <w:tc>
          <w:tcPr>
            <w:tcW w:w="659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84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  <w:vAlign w:val="center"/>
          </w:tcPr>
          <w:p w:rsidR="0053746F" w:rsidRPr="0053746F" w:rsidRDefault="0053746F" w:rsidP="0053746F">
            <w:r w:rsidRPr="0053746F">
              <w:lastRenderedPageBreak/>
              <w:t>83</w:t>
            </w:r>
          </w:p>
        </w:tc>
        <w:tc>
          <w:tcPr>
            <w:tcW w:w="659" w:type="dxa"/>
            <w:vAlign w:val="center"/>
          </w:tcPr>
          <w:p w:rsidR="0053746F" w:rsidRPr="0053746F" w:rsidRDefault="0053746F" w:rsidP="0053746F">
            <w:r w:rsidRPr="0053746F">
              <w:t>85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65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85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65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85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65</w:t>
            </w:r>
          </w:p>
        </w:tc>
        <w:tc>
          <w:tcPr>
            <w:tcW w:w="584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  <w:vAlign w:val="center"/>
          </w:tcPr>
          <w:p w:rsidR="0053746F" w:rsidRPr="0053746F" w:rsidRDefault="0053746F" w:rsidP="0053746F">
            <w:r w:rsidRPr="0053746F">
              <w:t>84</w:t>
            </w:r>
          </w:p>
        </w:tc>
        <w:tc>
          <w:tcPr>
            <w:tcW w:w="659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8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584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  <w:vAlign w:val="center"/>
          </w:tcPr>
          <w:p w:rsidR="0053746F" w:rsidRPr="0053746F" w:rsidRDefault="0053746F" w:rsidP="0053746F">
            <w:r w:rsidRPr="0053746F">
              <w:t>85</w:t>
            </w:r>
          </w:p>
        </w:tc>
        <w:tc>
          <w:tcPr>
            <w:tcW w:w="659" w:type="dxa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584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  <w:vAlign w:val="center"/>
          </w:tcPr>
          <w:p w:rsidR="0053746F" w:rsidRPr="0053746F" w:rsidRDefault="0053746F" w:rsidP="0053746F">
            <w:r w:rsidRPr="0053746F">
              <w:t>86</w:t>
            </w:r>
          </w:p>
        </w:tc>
        <w:tc>
          <w:tcPr>
            <w:tcW w:w="659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584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  <w:vAlign w:val="center"/>
          </w:tcPr>
          <w:p w:rsidR="0053746F" w:rsidRPr="0053746F" w:rsidRDefault="0053746F" w:rsidP="0053746F">
            <w:r w:rsidRPr="0053746F">
              <w:t>87</w:t>
            </w:r>
          </w:p>
        </w:tc>
        <w:tc>
          <w:tcPr>
            <w:tcW w:w="659" w:type="dxa"/>
            <w:vAlign w:val="center"/>
          </w:tcPr>
          <w:p w:rsidR="0053746F" w:rsidRPr="0053746F" w:rsidRDefault="0053746F" w:rsidP="0053746F">
            <w:r w:rsidRPr="0053746F">
              <w:t>65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65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65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85</w:t>
            </w:r>
          </w:p>
        </w:tc>
        <w:tc>
          <w:tcPr>
            <w:tcW w:w="584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  <w:vAlign w:val="center"/>
          </w:tcPr>
          <w:p w:rsidR="0053746F" w:rsidRPr="0053746F" w:rsidRDefault="0053746F" w:rsidP="0053746F">
            <w:r w:rsidRPr="0053746F">
              <w:t>88</w:t>
            </w:r>
          </w:p>
        </w:tc>
        <w:tc>
          <w:tcPr>
            <w:tcW w:w="659" w:type="dxa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75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584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</w:tbl>
    <w:p w:rsidR="0053746F" w:rsidRPr="0053746F" w:rsidRDefault="0053746F" w:rsidP="0053746F">
      <w:pPr>
        <w:rPr>
          <w:i/>
        </w:rPr>
      </w:pPr>
    </w:p>
    <w:p w:rsidR="0053746F" w:rsidRPr="0053746F" w:rsidRDefault="0053746F" w:rsidP="0053746F">
      <w:pPr>
        <w:rPr>
          <w:i/>
        </w:rPr>
      </w:pPr>
      <w:r w:rsidRPr="0053746F">
        <w:rPr>
          <w:i/>
        </w:rPr>
        <w:br w:type="page"/>
      </w:r>
      <w:r w:rsidRPr="0053746F">
        <w:rPr>
          <w:i/>
        </w:rPr>
        <w:lastRenderedPageBreak/>
        <w:t>Окончание  прил. 6</w:t>
      </w:r>
    </w:p>
    <w:p w:rsidR="0053746F" w:rsidRPr="0053746F" w:rsidRDefault="0053746F" w:rsidP="0053746F">
      <w:pPr>
        <w:rPr>
          <w:i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9"/>
        <w:gridCol w:w="659"/>
        <w:gridCol w:w="660"/>
        <w:gridCol w:w="508"/>
        <w:gridCol w:w="660"/>
        <w:gridCol w:w="660"/>
        <w:gridCol w:w="508"/>
        <w:gridCol w:w="660"/>
        <w:gridCol w:w="660"/>
        <w:gridCol w:w="584"/>
      </w:tblGrid>
      <w:tr w:rsidR="0053746F" w:rsidRPr="0053746F" w:rsidTr="009E443E">
        <w:trPr>
          <w:jc w:val="center"/>
        </w:trPr>
        <w:tc>
          <w:tcPr>
            <w:tcW w:w="809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</w:t>
            </w:r>
          </w:p>
        </w:tc>
        <w:tc>
          <w:tcPr>
            <w:tcW w:w="659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2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3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4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5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6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7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8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9</w:t>
            </w:r>
          </w:p>
        </w:tc>
        <w:tc>
          <w:tcPr>
            <w:tcW w:w="584" w:type="dxa"/>
            <w:vAlign w:val="center"/>
          </w:tcPr>
          <w:p w:rsidR="0053746F" w:rsidRPr="0053746F" w:rsidRDefault="0053746F" w:rsidP="0053746F">
            <w:pPr>
              <w:rPr>
                <w:b/>
              </w:rPr>
            </w:pPr>
            <w:r w:rsidRPr="0053746F">
              <w:rPr>
                <w:b/>
              </w:rPr>
              <w:t>10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  <w:vAlign w:val="center"/>
          </w:tcPr>
          <w:p w:rsidR="0053746F" w:rsidRPr="0053746F" w:rsidRDefault="0053746F" w:rsidP="0053746F">
            <w:r w:rsidRPr="0053746F">
              <w:t>89</w:t>
            </w:r>
          </w:p>
        </w:tc>
        <w:tc>
          <w:tcPr>
            <w:tcW w:w="659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125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508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90</w:t>
            </w:r>
          </w:p>
        </w:tc>
        <w:tc>
          <w:tcPr>
            <w:tcW w:w="584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</w:tcPr>
          <w:p w:rsidR="0053746F" w:rsidRPr="0053746F" w:rsidRDefault="0053746F" w:rsidP="0053746F">
            <w:r w:rsidRPr="0053746F">
              <w:t>90</w:t>
            </w:r>
          </w:p>
        </w:tc>
        <w:tc>
          <w:tcPr>
            <w:tcW w:w="659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250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150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125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150</w:t>
            </w:r>
          </w:p>
        </w:tc>
        <w:tc>
          <w:tcPr>
            <w:tcW w:w="584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</w:tcPr>
          <w:p w:rsidR="0053746F" w:rsidRPr="0053746F" w:rsidRDefault="0053746F" w:rsidP="0053746F">
            <w:r w:rsidRPr="0053746F">
              <w:t>91</w:t>
            </w:r>
          </w:p>
        </w:tc>
        <w:tc>
          <w:tcPr>
            <w:tcW w:w="659" w:type="dxa"/>
          </w:tcPr>
          <w:p w:rsidR="0053746F" w:rsidRPr="0053746F" w:rsidRDefault="0053746F" w:rsidP="0053746F">
            <w:r w:rsidRPr="0053746F">
              <w:t>125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125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125</w:t>
            </w:r>
          </w:p>
        </w:tc>
        <w:tc>
          <w:tcPr>
            <w:tcW w:w="584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</w:tcPr>
          <w:p w:rsidR="0053746F" w:rsidRPr="0053746F" w:rsidRDefault="0053746F" w:rsidP="0053746F">
            <w:r w:rsidRPr="0053746F">
              <w:t>92</w:t>
            </w:r>
          </w:p>
        </w:tc>
        <w:tc>
          <w:tcPr>
            <w:tcW w:w="659" w:type="dxa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84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</w:tcPr>
          <w:p w:rsidR="0053746F" w:rsidRPr="0053746F" w:rsidRDefault="0053746F" w:rsidP="0053746F">
            <w:r w:rsidRPr="0053746F">
              <w:t>93</w:t>
            </w:r>
          </w:p>
        </w:tc>
        <w:tc>
          <w:tcPr>
            <w:tcW w:w="659" w:type="dxa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85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85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85</w:t>
            </w:r>
          </w:p>
        </w:tc>
        <w:tc>
          <w:tcPr>
            <w:tcW w:w="584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</w:tcPr>
          <w:p w:rsidR="0053746F" w:rsidRPr="0053746F" w:rsidRDefault="0053746F" w:rsidP="0053746F">
            <w:r w:rsidRPr="0053746F">
              <w:t>94</w:t>
            </w:r>
          </w:p>
        </w:tc>
        <w:tc>
          <w:tcPr>
            <w:tcW w:w="659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84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</w:tcPr>
          <w:p w:rsidR="0053746F" w:rsidRPr="0053746F" w:rsidRDefault="0053746F" w:rsidP="0053746F">
            <w:r w:rsidRPr="0053746F">
              <w:t>95</w:t>
            </w:r>
          </w:p>
        </w:tc>
        <w:tc>
          <w:tcPr>
            <w:tcW w:w="659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85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85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85</w:t>
            </w:r>
          </w:p>
        </w:tc>
        <w:tc>
          <w:tcPr>
            <w:tcW w:w="584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</w:tcPr>
          <w:p w:rsidR="0053746F" w:rsidRPr="0053746F" w:rsidRDefault="0053746F" w:rsidP="0053746F">
            <w:r w:rsidRPr="0053746F">
              <w:t>96</w:t>
            </w:r>
          </w:p>
        </w:tc>
        <w:tc>
          <w:tcPr>
            <w:tcW w:w="659" w:type="dxa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84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</w:tcPr>
          <w:p w:rsidR="0053746F" w:rsidRPr="0053746F" w:rsidRDefault="0053746F" w:rsidP="0053746F">
            <w:r w:rsidRPr="0053746F">
              <w:t>97</w:t>
            </w:r>
          </w:p>
        </w:tc>
        <w:tc>
          <w:tcPr>
            <w:tcW w:w="659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12</w:t>
            </w:r>
          </w:p>
        </w:tc>
        <w:tc>
          <w:tcPr>
            <w:tcW w:w="584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</w:tcPr>
          <w:p w:rsidR="0053746F" w:rsidRPr="0053746F" w:rsidRDefault="0053746F" w:rsidP="0053746F">
            <w:r w:rsidRPr="0053746F">
              <w:t>98</w:t>
            </w:r>
          </w:p>
        </w:tc>
        <w:tc>
          <w:tcPr>
            <w:tcW w:w="659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584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</w:tcPr>
          <w:p w:rsidR="0053746F" w:rsidRPr="0053746F" w:rsidRDefault="0053746F" w:rsidP="0053746F">
            <w:r w:rsidRPr="0053746F">
              <w:t>99</w:t>
            </w:r>
          </w:p>
        </w:tc>
        <w:tc>
          <w:tcPr>
            <w:tcW w:w="659" w:type="dxa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584" w:type="dxa"/>
          </w:tcPr>
          <w:p w:rsidR="0053746F" w:rsidRPr="0053746F" w:rsidRDefault="0053746F" w:rsidP="0053746F">
            <w:r w:rsidRPr="0053746F">
              <w:t>-</w:t>
            </w:r>
          </w:p>
        </w:tc>
      </w:tr>
      <w:tr w:rsidR="0053746F" w:rsidRPr="0053746F" w:rsidTr="009E443E">
        <w:trPr>
          <w:jc w:val="center"/>
        </w:trPr>
        <w:tc>
          <w:tcPr>
            <w:tcW w:w="809" w:type="dxa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659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508" w:type="dxa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660" w:type="dxa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584" w:type="dxa"/>
          </w:tcPr>
          <w:p w:rsidR="0053746F" w:rsidRPr="0053746F" w:rsidRDefault="0053746F" w:rsidP="0053746F">
            <w:r w:rsidRPr="0053746F">
              <w:t>-</w:t>
            </w:r>
          </w:p>
        </w:tc>
      </w:tr>
    </w:tbl>
    <w:p w:rsidR="0053746F" w:rsidRPr="0053746F" w:rsidRDefault="0053746F" w:rsidP="0053746F">
      <w:pPr>
        <w:rPr>
          <w:b/>
          <w:bCs/>
          <w:i/>
          <w:iCs/>
        </w:rPr>
      </w:pPr>
      <w:r w:rsidRPr="0053746F">
        <w:rPr>
          <w:b/>
          <w:bCs/>
          <w:i/>
          <w:iCs/>
        </w:rPr>
        <w:br w:type="page"/>
      </w:r>
      <w:r w:rsidRPr="0053746F">
        <w:rPr>
          <w:b/>
          <w:bCs/>
          <w:i/>
          <w:iCs/>
        </w:rPr>
        <w:lastRenderedPageBreak/>
        <w:t>Приложение.7</w:t>
      </w:r>
    </w:p>
    <w:p w:rsidR="0053746F" w:rsidRPr="0053746F" w:rsidRDefault="0053746F" w:rsidP="0053746F">
      <w:pPr>
        <w:rPr>
          <w:b/>
          <w:bCs/>
        </w:rPr>
      </w:pPr>
    </w:p>
    <w:p w:rsidR="0053746F" w:rsidRPr="0053746F" w:rsidRDefault="0053746F" w:rsidP="0053746F">
      <w:pPr>
        <w:rPr>
          <w:b/>
          <w:bCs/>
          <w:i/>
        </w:rPr>
      </w:pPr>
      <w:r w:rsidRPr="0053746F">
        <w:rPr>
          <w:b/>
          <w:bCs/>
          <w:i/>
        </w:rPr>
        <w:t>Справочные материалы для выполнения курсовой работы</w:t>
      </w:r>
    </w:p>
    <w:p w:rsidR="0053746F" w:rsidRPr="0053746F" w:rsidRDefault="0053746F" w:rsidP="0053746F"/>
    <w:p w:rsidR="0053746F" w:rsidRPr="0053746F" w:rsidRDefault="0053746F" w:rsidP="0053746F">
      <w:pPr>
        <w:rPr>
          <w:b/>
          <w:i/>
        </w:rPr>
      </w:pPr>
      <w:r w:rsidRPr="0053746F">
        <w:rPr>
          <w:b/>
          <w:i/>
        </w:rPr>
        <w:t>Категории электроприемников</w:t>
      </w:r>
    </w:p>
    <w:p w:rsidR="0053746F" w:rsidRPr="0053746F" w:rsidRDefault="0053746F" w:rsidP="0053746F">
      <w:pPr>
        <w:rPr>
          <w:b/>
        </w:rPr>
      </w:pPr>
      <w:r w:rsidRPr="0053746F">
        <w:rPr>
          <w:b/>
          <w:i/>
          <w:iCs/>
          <w:lang w:val="en-US"/>
        </w:rPr>
        <w:t>I</w:t>
      </w:r>
      <w:r w:rsidRPr="0053746F">
        <w:rPr>
          <w:b/>
          <w:i/>
          <w:iCs/>
        </w:rPr>
        <w:t>. К электроприемникам первой категории относятся:</w:t>
      </w:r>
    </w:p>
    <w:p w:rsidR="0053746F" w:rsidRPr="0053746F" w:rsidRDefault="0053746F" w:rsidP="0053746F">
      <w:r w:rsidRPr="0053746F">
        <w:t xml:space="preserve">а) </w:t>
      </w:r>
      <w:r w:rsidRPr="0053746F">
        <w:tab/>
        <w:t>электроприемники операционных и родильных блоков, отделений анестезиологии, реанимации и интенсивной терапии, кабинетов лапароскопии, бронхоскопии и ангиографии; противопожарных устройств и охранной сигнализации, эвакуационного освещения и боль</w:t>
      </w:r>
      <w:r w:rsidRPr="0053746F">
        <w:softHyphen/>
        <w:t>ничных лифтов;</w:t>
      </w:r>
    </w:p>
    <w:p w:rsidR="0053746F" w:rsidRPr="0053746F" w:rsidRDefault="0053746F" w:rsidP="0053746F">
      <w:r w:rsidRPr="0053746F">
        <w:t>б)</w:t>
      </w:r>
      <w:r w:rsidRPr="0053746F">
        <w:tab/>
        <w:t>котельные, являющиеся единственным источником тепла системы теплоснабжения, обеспечивающие потребителей первой категории, не имеющих индивидуальных резервных источников тепла;</w:t>
      </w:r>
    </w:p>
    <w:p w:rsidR="0053746F" w:rsidRPr="0053746F" w:rsidRDefault="0053746F" w:rsidP="0053746F">
      <w:r w:rsidRPr="0053746F">
        <w:t>в)</w:t>
      </w:r>
      <w:r w:rsidRPr="0053746F">
        <w:tab/>
        <w:t>электродвигатели сетевых и подпиточных насосов котельных второй категории с во</w:t>
      </w:r>
      <w:r w:rsidRPr="0053746F">
        <w:softHyphen/>
        <w:t>догрейными котлами единичной производительностью более 10 Гкал/ч;</w:t>
      </w:r>
    </w:p>
    <w:p w:rsidR="0053746F" w:rsidRPr="0053746F" w:rsidRDefault="0053746F" w:rsidP="0053746F">
      <w:r w:rsidRPr="0053746F">
        <w:t>г)</w:t>
      </w:r>
      <w:r w:rsidRPr="0053746F">
        <w:tab/>
        <w:t>электродвигатели подкачивающих и смесительных насосов в насосных, дренажных насосов дюкеров тепловых сетей;</w:t>
      </w:r>
    </w:p>
    <w:p w:rsidR="0053746F" w:rsidRPr="0053746F" w:rsidRDefault="0053746F" w:rsidP="0053746F">
      <w:r w:rsidRPr="0053746F">
        <w:t>д)</w:t>
      </w:r>
      <w:r w:rsidRPr="0053746F">
        <w:tab/>
        <w:t>объединенные хозяйственно-питьевые и производственные водопроводы в городах с числом жителей более 50 тыс.чел.: насосные станции, подающие воду непосредственно в сеть противопожарного и объединенного противопожарного водопровода; канализационные насосные станции, не допускающие перерыва или снижения подачи сточных вод, очистные сооружения канализации, не допускающие перерыва в работе;</w:t>
      </w:r>
    </w:p>
    <w:p w:rsidR="0053746F" w:rsidRPr="0053746F" w:rsidRDefault="0053746F" w:rsidP="0053746F">
      <w:r w:rsidRPr="0053746F">
        <w:t>е)</w:t>
      </w:r>
      <w:r w:rsidRPr="0053746F">
        <w:tab/>
        <w:t>электроприемники противопожарных устройств (пожарные насосы, системы подпора воздуха, дымоудаления, пожарной сигнализации и оповещения о пожаре), лифты, эвакуаци</w:t>
      </w:r>
      <w:r w:rsidRPr="0053746F">
        <w:softHyphen/>
        <w:t>онное и аварийное освещение, огни светового ограждения в жилых зданиях и общежитиях высотой 17 этажей и более,</w:t>
      </w:r>
    </w:p>
    <w:p w:rsidR="0053746F" w:rsidRPr="0053746F" w:rsidRDefault="0053746F" w:rsidP="0053746F">
      <w:r w:rsidRPr="0053746F">
        <w:t>ж)</w:t>
      </w:r>
      <w:r w:rsidRPr="0053746F">
        <w:tab/>
        <w:t>электроприемники противопожарных устройств, лифты, охранная сигнализация об</w:t>
      </w:r>
      <w:r w:rsidRPr="0053746F">
        <w:softHyphen/>
        <w:t>щественных зданий и юстиниц высотой 17 этажей и более, гостиниц, домов отдыха, пансио</w:t>
      </w:r>
      <w:r w:rsidRPr="0053746F">
        <w:softHyphen/>
        <w:t>натов и турбаз более чем на 1000 мест, учреждений с количеством работающих более 2000 человек независимо от этажности, учреждений финансирования, кредитования и государст</w:t>
      </w:r>
      <w:r w:rsidRPr="0053746F">
        <w:softHyphen/>
        <w:t>венного страхования федеративного подчинения, библиотек, книжных палат и архивов на 1000 тыс. единиц хранения и более;</w:t>
      </w:r>
    </w:p>
    <w:p w:rsidR="0053746F" w:rsidRPr="0053746F" w:rsidRDefault="0053746F" w:rsidP="0053746F">
      <w:r w:rsidRPr="0053746F">
        <w:t>з) музеи и выставки федеративного значения;</w:t>
      </w:r>
    </w:p>
    <w:p w:rsidR="0053746F" w:rsidRPr="0053746F" w:rsidRDefault="0053746F" w:rsidP="0053746F">
      <w:r w:rsidRPr="0053746F">
        <w:t>и)</w:t>
      </w:r>
      <w:r w:rsidRPr="0053746F">
        <w:tab/>
        <w:t xml:space="preserve"> электроприемники противопожарных устройств и охранной сигнализации музеев и выставок республиканского, краевого и областного значения;</w:t>
      </w:r>
    </w:p>
    <w:p w:rsidR="0053746F" w:rsidRPr="0053746F" w:rsidRDefault="0053746F" w:rsidP="0053746F">
      <w:r w:rsidRPr="0053746F">
        <w:lastRenderedPageBreak/>
        <w:t>к) электроприемники противопожарных устройств общеобразовательных школ, про</w:t>
      </w:r>
      <w:r w:rsidRPr="0053746F">
        <w:softHyphen/>
        <w:t>фессионально-технических училищ, средних специальных и высших учебных заведений при количестве учащихся более 1000 чел.,</w:t>
      </w:r>
    </w:p>
    <w:p w:rsidR="0053746F" w:rsidRPr="0053746F" w:rsidRDefault="0053746F" w:rsidP="0053746F">
      <w:r w:rsidRPr="0053746F">
        <w:t>л) электроприемннки противопожарных устройств, .эвакуационное и аварийное осве</w:t>
      </w:r>
      <w:r w:rsidRPr="0053746F">
        <w:softHyphen/>
        <w:t>щение крытых зрелищных и спортивных предприятий общей вместимостью 800 мест и бо</w:t>
      </w:r>
      <w:r w:rsidRPr="0053746F">
        <w:softHyphen/>
        <w:t>лее, детских театров, дворцов и домов пионеров со зрительными залами любой вместимости;</w:t>
      </w:r>
    </w:p>
    <w:p w:rsidR="0053746F" w:rsidRPr="0053746F" w:rsidRDefault="0053746F" w:rsidP="0053746F">
      <w:r w:rsidRPr="0053746F">
        <w:t>м) электроприемники противопожарных устройств и охранной сигнализации универ</w:t>
      </w:r>
      <w:r w:rsidRPr="0053746F">
        <w:softHyphen/>
        <w:t>самов, тортовых центров и магазинов с торговой площадью более 2000 м</w:t>
      </w:r>
      <w:r w:rsidRPr="0053746F">
        <w:rPr>
          <w:vertAlign w:val="superscript"/>
        </w:rPr>
        <w:t>2</w:t>
      </w:r>
      <w:r w:rsidRPr="0053746F">
        <w:t>, а также столовых, кафе и ресторанов с числом посадочных мест свыше 500;</w:t>
      </w:r>
    </w:p>
    <w:p w:rsidR="0053746F" w:rsidRPr="0053746F" w:rsidRDefault="0053746F" w:rsidP="0053746F">
      <w:r w:rsidRPr="0053746F">
        <w:t>н) тяговые подстанции городского электротранспорта,</w:t>
      </w:r>
    </w:p>
    <w:p w:rsidR="0053746F" w:rsidRPr="0053746F" w:rsidRDefault="0053746F" w:rsidP="0053746F">
      <w:r w:rsidRPr="0053746F">
        <w:t>о) ЭВМ вычислительных центров, решающих комплекс народнохозяйственных про</w:t>
      </w:r>
      <w:r w:rsidRPr="0053746F">
        <w:softHyphen/>
        <w:t>блем и задачи управления отдельными отраслями, а также обслуживающие технологические процессы, основные электроприемники которых относятся к первой категории;</w:t>
      </w:r>
    </w:p>
    <w:p w:rsidR="0053746F" w:rsidRPr="0053746F" w:rsidRDefault="0053746F" w:rsidP="0053746F">
      <w:r w:rsidRPr="0053746F">
        <w:t>п) центральный диспетчерский пункт городских электрических сетей, тепловых сетей, сетей газоснабжения, водопроводно-канализационного хозяйства и сетей наружного освеще</w:t>
      </w:r>
      <w:r w:rsidRPr="0053746F">
        <w:softHyphen/>
        <w:t>ния;</w:t>
      </w:r>
    </w:p>
    <w:p w:rsidR="0053746F" w:rsidRPr="0053746F" w:rsidRDefault="0053746F" w:rsidP="0053746F">
      <w:r w:rsidRPr="0053746F">
        <w:t>р) пункты централизованной охраны (ПЦО);</w:t>
      </w:r>
    </w:p>
    <w:p w:rsidR="0053746F" w:rsidRPr="0053746F" w:rsidRDefault="0053746F" w:rsidP="0053746F">
      <w:r w:rsidRPr="0053746F">
        <w:t>с) центральные тепловые пункты (ДТП) обслуживающие здания высотой 17 этажей и более, все ЦТП в зонах с зимней расчетной температурой - 40°С и ниже,</w:t>
      </w:r>
    </w:p>
    <w:p w:rsidR="0053746F" w:rsidRPr="0053746F" w:rsidRDefault="0053746F" w:rsidP="0053746F">
      <w:r w:rsidRPr="0053746F">
        <w:t>т) городской ЦП (PII) с суммарной нагрузкой более 10000 кВ А.</w:t>
      </w:r>
    </w:p>
    <w:p w:rsidR="0053746F" w:rsidRPr="0053746F" w:rsidRDefault="0053746F" w:rsidP="0053746F">
      <w:r w:rsidRPr="0053746F">
        <w:t xml:space="preserve">Все прочие электроприемники потребителей, перечисленных в подпунктах </w:t>
      </w:r>
      <w:r w:rsidRPr="0053746F">
        <w:rPr>
          <w:i/>
          <w:iCs/>
        </w:rPr>
        <w:t>а.),</w:t>
      </w:r>
      <w:r w:rsidRPr="0053746F">
        <w:t xml:space="preserve"> в), г), е), ж), и), к), л), м) относятся ко второй категории.</w:t>
      </w:r>
    </w:p>
    <w:p w:rsidR="0053746F" w:rsidRPr="0053746F" w:rsidRDefault="0053746F" w:rsidP="0053746F">
      <w:pPr>
        <w:rPr>
          <w:b/>
          <w:i/>
        </w:rPr>
      </w:pPr>
      <w:r w:rsidRPr="0053746F">
        <w:rPr>
          <w:i/>
          <w:lang w:val="en-US"/>
        </w:rPr>
        <w:t>II</w:t>
      </w:r>
      <w:r w:rsidRPr="0053746F">
        <w:rPr>
          <w:i/>
        </w:rPr>
        <w:t>. К электроприеммикам второй категории относятся:</w:t>
      </w:r>
    </w:p>
    <w:p w:rsidR="0053746F" w:rsidRPr="0053746F" w:rsidRDefault="0053746F" w:rsidP="0053746F">
      <w:r w:rsidRPr="0053746F">
        <w:t>а)</w:t>
      </w:r>
      <w:r w:rsidRPr="0053746F">
        <w:tab/>
        <w:t>жилые дома с электроплитами за исключением одно-восьмиквартирных домов;</w:t>
      </w:r>
    </w:p>
    <w:p w:rsidR="0053746F" w:rsidRPr="0053746F" w:rsidRDefault="0053746F" w:rsidP="0053746F">
      <w:r w:rsidRPr="0053746F">
        <w:t>б)</w:t>
      </w:r>
      <w:r w:rsidRPr="0053746F">
        <w:tab/>
        <w:t>жилые дома высотой 6 этажей и выше с газовыми плитами или плитами на твердом топливе;</w:t>
      </w:r>
    </w:p>
    <w:p w:rsidR="0053746F" w:rsidRPr="0053746F" w:rsidRDefault="0053746F" w:rsidP="0053746F">
      <w:r w:rsidRPr="0053746F">
        <w:t>в)</w:t>
      </w:r>
      <w:r w:rsidRPr="0053746F">
        <w:tab/>
        <w:t>общежития вместимостью 50 человек и более;</w:t>
      </w:r>
    </w:p>
    <w:p w:rsidR="0053746F" w:rsidRPr="0053746F" w:rsidRDefault="0053746F" w:rsidP="0053746F">
      <w:r w:rsidRPr="0053746F">
        <w:t>г)</w:t>
      </w:r>
      <w:r w:rsidRPr="0053746F">
        <w:tab/>
        <w:t>здания учреждений высотой до 16 этажей с количеством работающих от 50 до 2000 человек;</w:t>
      </w:r>
    </w:p>
    <w:p w:rsidR="0053746F" w:rsidRPr="0053746F" w:rsidRDefault="0053746F" w:rsidP="0053746F">
      <w:r w:rsidRPr="0053746F">
        <w:t>д)</w:t>
      </w:r>
      <w:r w:rsidRPr="0053746F">
        <w:tab/>
        <w:t>детские учреждения;</w:t>
      </w:r>
    </w:p>
    <w:p w:rsidR="0053746F" w:rsidRPr="0053746F" w:rsidRDefault="0053746F" w:rsidP="0053746F">
      <w:r w:rsidRPr="0053746F">
        <w:t>е)</w:t>
      </w:r>
      <w:r w:rsidRPr="0053746F">
        <w:tab/>
        <w:t>медицинские учреждения, аптеки;</w:t>
      </w:r>
    </w:p>
    <w:p w:rsidR="0053746F" w:rsidRPr="0053746F" w:rsidRDefault="0053746F" w:rsidP="0053746F">
      <w:r w:rsidRPr="0053746F">
        <w:t>ж)</w:t>
      </w:r>
      <w:r w:rsidRPr="0053746F">
        <w:tab/>
        <w:t>крытые зрелищные и спортивные предприятия с количеством мест в зале от 300 до</w:t>
      </w:r>
    </w:p>
    <w:p w:rsidR="0053746F" w:rsidRPr="0053746F" w:rsidRDefault="0053746F" w:rsidP="0053746F">
      <w:r w:rsidRPr="0053746F">
        <w:t>800;</w:t>
      </w:r>
    </w:p>
    <w:p w:rsidR="0053746F" w:rsidRPr="0053746F" w:rsidRDefault="0053746F" w:rsidP="0053746F">
      <w:r w:rsidRPr="0053746F">
        <w:t>з)</w:t>
      </w:r>
      <w:r w:rsidRPr="0053746F">
        <w:tab/>
        <w:t>открытые спортивные сооружения с искусственным освещением с количеством мест 5000 и более или при наличии 20 рядов и более;</w:t>
      </w:r>
    </w:p>
    <w:p w:rsidR="0053746F" w:rsidRPr="0053746F" w:rsidRDefault="0053746F" w:rsidP="0053746F">
      <w:r w:rsidRPr="0053746F">
        <w:lastRenderedPageBreak/>
        <w:t>и)</w:t>
      </w:r>
      <w:r w:rsidRPr="0053746F">
        <w:tab/>
        <w:t>предприятия общественного питания с количеством посадочных мест от 100 до 500; к) магазины с торговой площадью от 250 до 2000 м</w:t>
      </w:r>
      <w:r w:rsidRPr="0053746F">
        <w:rPr>
          <w:vertAlign w:val="superscript"/>
        </w:rPr>
        <w:t>2</w:t>
      </w:r>
      <w:r w:rsidRPr="0053746F">
        <w:t>;</w:t>
      </w:r>
    </w:p>
    <w:p w:rsidR="0053746F" w:rsidRPr="0053746F" w:rsidRDefault="0053746F" w:rsidP="0053746F">
      <w:r w:rsidRPr="0053746F">
        <w:t>л) предприятия по обслуживанию городского транспорта; м) бани с числом мест свыше 100;</w:t>
      </w:r>
    </w:p>
    <w:p w:rsidR="0053746F" w:rsidRPr="0053746F" w:rsidRDefault="0053746F" w:rsidP="0053746F">
      <w:r w:rsidRPr="0053746F">
        <w:t>н) комбинаты бытового обслуживания, хозяйственные блоки и ателье с количеством рабочих мест более 50, салоны-парикмахерские с количесшом рабочих мест свыше 15; о) химчистки и прачечные (производительностью 500 кг и более белья в смену); п) объединенные хозяйственно-питьевые и производственные водопроводы городов и поселков с числом жителей от 5 до 50 тыс.чел. включительно; канализационные насосные станции и очистные сооружения канализации, допускающие перерывы в работе, вызванные нарушениями электроснабжения, которые могут устраняться путем оперативных переклю</w:t>
      </w:r>
      <w:r w:rsidRPr="0053746F">
        <w:softHyphen/>
        <w:t>чений в электрической сети;</w:t>
      </w:r>
    </w:p>
    <w:p w:rsidR="0053746F" w:rsidRPr="0053746F" w:rsidRDefault="0053746F" w:rsidP="0053746F">
      <w:r w:rsidRPr="0053746F">
        <w:t>р) учебные заведения с количеством учащихся от 200 до 1000 чел.; с) музеи и выставки местного значения;</w:t>
      </w:r>
    </w:p>
    <w:p w:rsidR="0053746F" w:rsidRPr="0053746F" w:rsidRDefault="0053746F" w:rsidP="0053746F">
      <w:r w:rsidRPr="0053746F">
        <w:t>т) гостиницы высотой до 16 этажей с количеством мест от 200 до 1000; у) библиотеки, книжные палаты и архивы с фондом от 100 тыс. до 1000 тыс. единиц хранения;</w:t>
      </w:r>
    </w:p>
    <w:p w:rsidR="0053746F" w:rsidRPr="0053746F" w:rsidRDefault="0053746F" w:rsidP="0053746F">
      <w:r w:rsidRPr="0053746F">
        <w:t>ф) ЭВМ вычислительных центров, отделов и лабораторий, кроме указанных в п. I о) на</w:t>
      </w:r>
      <w:r w:rsidRPr="0053746F">
        <w:softHyphen/>
        <w:t>стоящего приложения;</w:t>
      </w:r>
    </w:p>
    <w:p w:rsidR="0053746F" w:rsidRPr="0053746F" w:rsidRDefault="0053746F" w:rsidP="0053746F">
      <w:r w:rsidRPr="0053746F">
        <w:t>х) элекгроприемники установок тепловых сетей - запорной арматуры при телеуправле</w:t>
      </w:r>
      <w:r w:rsidRPr="0053746F">
        <w:softHyphen/>
        <w:t>нии, подкачивающих смесителей, циркуляционных насосных систем отопления и вентиля</w:t>
      </w:r>
      <w:r w:rsidRPr="0053746F">
        <w:softHyphen/>
        <w:t>ции, насосов для зарядки и разрядки баков аккумуляторов, баков аккумуляторов для подпит</w:t>
      </w:r>
      <w:r w:rsidRPr="0053746F">
        <w:softHyphen/>
        <w:t>ки тепловых сетей в открытых системах теплоснабжения, подпиточных насосов в узлах рас</w:t>
      </w:r>
      <w:r w:rsidRPr="0053746F">
        <w:softHyphen/>
        <w:t>сечки, тепловых пунктов, кроме указанных в п. 1 с) настоящего приложения;</w:t>
      </w:r>
    </w:p>
    <w:p w:rsidR="0053746F" w:rsidRPr="0053746F" w:rsidRDefault="0053746F" w:rsidP="0053746F">
      <w:r w:rsidRPr="0053746F">
        <w:t>ц) диспетчерские пункты жилых районов и микрорайонов, районов электрических се</w:t>
      </w:r>
      <w:r w:rsidRPr="0053746F">
        <w:softHyphen/>
        <w:t>тей;</w:t>
      </w:r>
    </w:p>
    <w:p w:rsidR="0053746F" w:rsidRPr="0053746F" w:rsidRDefault="0053746F" w:rsidP="0053746F">
      <w:r w:rsidRPr="0053746F">
        <w:t>ч)</w:t>
      </w:r>
      <w:r w:rsidRPr="0053746F">
        <w:tab/>
        <w:t>осветительные установки городских транспортных и пешеходных тоннелей, освети</w:t>
      </w:r>
      <w:r w:rsidRPr="0053746F">
        <w:softHyphen/>
        <w:t>тельные установки улиц, дорог и площадей категории "А" в столицах республик, в городах- героях, портовых и крупнейших городах;</w:t>
      </w:r>
    </w:p>
    <w:p w:rsidR="0053746F" w:rsidRPr="0053746F" w:rsidRDefault="0053746F" w:rsidP="0053746F">
      <w:r w:rsidRPr="0053746F">
        <w:t>ш) городские ЦП (РП) и ТП с суммарной нагрузкой от 400 до 10000 кВ</w:t>
      </w:r>
      <m:oMath>
        <m:r>
          <w:rPr>
            <w:rFonts w:ascii="Cambria Math" w:hAnsi="Cambria Math"/>
          </w:rPr>
          <m:t>∙</m:t>
        </m:r>
      </m:oMath>
      <w:r w:rsidRPr="0053746F">
        <w:t>А при отсутст</w:t>
      </w:r>
      <w:r w:rsidRPr="0053746F">
        <w:softHyphen/>
        <w:t>вии электроприемников, перечисленных в u.I настоящего приложения.</w:t>
      </w:r>
    </w:p>
    <w:p w:rsidR="0053746F" w:rsidRPr="0053746F" w:rsidRDefault="0053746F" w:rsidP="0053746F"/>
    <w:p w:rsidR="0053746F" w:rsidRPr="0053746F" w:rsidRDefault="0053746F" w:rsidP="0053746F">
      <w:r w:rsidRPr="0053746F">
        <w:drawing>
          <wp:inline distT="0" distB="0" distL="0" distR="0">
            <wp:extent cx="4862195" cy="18827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9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30"/>
        <w:tblW w:w="865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53"/>
      </w:tblGrid>
      <w:tr w:rsidR="0053746F" w:rsidRPr="0053746F" w:rsidTr="009E443E">
        <w:trPr>
          <w:trHeight w:hRule="exact" w:val="440"/>
        </w:trPr>
        <w:tc>
          <w:tcPr>
            <w:tcW w:w="8653" w:type="dxa"/>
            <w:shd w:val="clear" w:color="auto" w:fill="auto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494"/>
        </w:trPr>
        <w:tc>
          <w:tcPr>
            <w:tcW w:w="8653" w:type="dxa"/>
            <w:tcBorders>
              <w:top w:val="single" w:sz="4" w:space="0" w:color="auto"/>
            </w:tcBorders>
            <w:shd w:val="clear" w:color="auto" w:fill="auto"/>
          </w:tcPr>
          <w:p w:rsidR="0053746F" w:rsidRPr="0053746F" w:rsidRDefault="0053746F" w:rsidP="0053746F"/>
        </w:tc>
      </w:tr>
    </w:tbl>
    <w:p w:rsidR="0053746F" w:rsidRPr="0053746F" w:rsidRDefault="0053746F" w:rsidP="0053746F">
      <w:pPr>
        <w:rPr>
          <w:b/>
          <w:i/>
        </w:rPr>
      </w:pPr>
      <w:r w:rsidRPr="0053746F">
        <w:rPr>
          <w:i/>
        </w:rPr>
        <w:t>Пример для жилого здания со 160 типовыми квартирами с электрическими плитами.</w:t>
      </w:r>
    </w:p>
    <w:p w:rsidR="0053746F" w:rsidRPr="0053746F" w:rsidRDefault="0053746F" w:rsidP="0053746F">
      <w:r w:rsidRPr="0053746F">
        <w:t>Гак как числа квартир, равного 160, в таблице нет, то, используя значения удельной расчет</w:t>
      </w:r>
      <w:r w:rsidRPr="0053746F">
        <w:softHyphen/>
        <w:t>ной электрической нагрузки электроприемников квартир жилых зданий для 100 и 200 квар</w:t>
      </w:r>
      <w:r w:rsidRPr="0053746F">
        <w:softHyphen/>
        <w:t>тир, определяется удельная нагрузка для 160 квартир:</w:t>
      </w:r>
    </w:p>
    <w:p w:rsidR="0053746F" w:rsidRPr="0053746F" w:rsidRDefault="0053746F" w:rsidP="0053746F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кв.уд 160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кв.уд 100</m:t>
              </m:r>
            </m:sub>
          </m:sSub>
          <m:r>
            <w:rPr>
              <w:rFonts w:ascii="Cambria Math" w:hAnsi="Cambria Math"/>
            </w:rPr>
            <m:t>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160-100</m:t>
              </m:r>
            </m:e>
          </m:d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кв.уд 100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кв.уд 200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200-100</m:t>
              </m:r>
            </m:den>
          </m:f>
          <m:r>
            <w:rPr>
              <w:rFonts w:ascii="Cambria Math" w:hAnsi="Cambria Math"/>
            </w:rPr>
            <m:t>=1,5∙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160-100</m:t>
              </m:r>
            </m:e>
          </m:d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1,5-1,36</m:t>
              </m:r>
            </m:num>
            <m:den>
              <m:r>
                <w:rPr>
                  <w:rFonts w:ascii="Cambria Math" w:hAnsi="Cambria Math"/>
                </w:rPr>
                <m:t>200-100</m:t>
              </m:r>
            </m:den>
          </m:f>
          <m:r>
            <w:rPr>
              <w:rFonts w:ascii="Cambria Math" w:hAnsi="Cambria Math"/>
            </w:rPr>
            <m:t xml:space="preserve">=1,45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кВт</m:t>
              </m:r>
            </m:num>
            <m:den>
              <m:r>
                <w:rPr>
                  <w:rFonts w:ascii="Cambria Math" w:hAnsi="Cambria Math"/>
                </w:rPr>
                <m:t>кв</m:t>
              </m:r>
            </m:den>
          </m:f>
        </m:oMath>
      </m:oMathPara>
    </w:p>
    <w:p w:rsidR="0053746F" w:rsidRPr="0053746F" w:rsidRDefault="0053746F" w:rsidP="0053746F"/>
    <w:p w:rsidR="0053746F" w:rsidRPr="0053746F" w:rsidRDefault="0053746F" w:rsidP="0053746F"/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0"/>
        <w:gridCol w:w="1586"/>
        <w:gridCol w:w="3144"/>
        <w:gridCol w:w="570"/>
        <w:gridCol w:w="832"/>
        <w:gridCol w:w="9"/>
      </w:tblGrid>
      <w:tr w:rsidR="0053746F" w:rsidRPr="0053746F" w:rsidTr="009E443E">
        <w:trPr>
          <w:trHeight w:hRule="exact" w:val="251"/>
          <w:jc w:val="center"/>
        </w:trPr>
        <w:tc>
          <w:tcPr>
            <w:tcW w:w="6811" w:type="dxa"/>
            <w:gridSpan w:val="6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Таблица С.2 - Расчетные коэффициенты реактивной мощности жилых домов</w:t>
            </w:r>
          </w:p>
        </w:tc>
      </w:tr>
      <w:tr w:rsidR="0053746F" w:rsidRPr="0053746F" w:rsidTr="009E443E">
        <w:trPr>
          <w:trHeight w:hRule="exact" w:val="290"/>
          <w:jc w:val="center"/>
        </w:trPr>
        <w:tc>
          <w:tcPr>
            <w:tcW w:w="670" w:type="dxa"/>
            <w:vMerge w:val="restart"/>
            <w:shd w:val="clear" w:color="auto" w:fill="FFFFFF"/>
          </w:tcPr>
          <w:p w:rsidR="0053746F" w:rsidRPr="0053746F" w:rsidRDefault="0053746F" w:rsidP="0053746F"/>
        </w:tc>
        <w:tc>
          <w:tcPr>
            <w:tcW w:w="530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lang w:val="en-US"/>
              </w:rPr>
            </w:pPr>
            <w:r w:rsidRPr="0053746F">
              <w:rPr>
                <w:lang w:val="en-US"/>
              </w:rPr>
              <w:t>Потребитель электроэнергии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lang w:val="en-US"/>
              </w:rPr>
            </w:pPr>
            <w:r w:rsidRPr="0053746F">
              <w:t>tgφ</w:t>
            </w:r>
          </w:p>
        </w:tc>
      </w:tr>
      <w:tr w:rsidR="0053746F" w:rsidRPr="0053746F" w:rsidTr="009E443E">
        <w:trPr>
          <w:trHeight w:hRule="exact" w:val="492"/>
          <w:jc w:val="center"/>
        </w:trPr>
        <w:tc>
          <w:tcPr>
            <w:tcW w:w="670" w:type="dxa"/>
            <w:vMerge/>
            <w:shd w:val="clear" w:color="auto" w:fill="FFFFFF"/>
          </w:tcPr>
          <w:p w:rsidR="0053746F" w:rsidRPr="0053746F" w:rsidRDefault="0053746F" w:rsidP="0053746F"/>
        </w:tc>
        <w:tc>
          <w:tcPr>
            <w:tcW w:w="530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lang w:val="en-US"/>
              </w:rPr>
            </w:pPr>
            <w:r w:rsidRPr="0053746F">
              <w:rPr>
                <w:lang w:val="en-US"/>
              </w:rPr>
              <w:t>Квартиры с электрическими плитами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</w:tr>
      <w:tr w:rsidR="0053746F" w:rsidRPr="0053746F" w:rsidTr="009E443E">
        <w:trPr>
          <w:trHeight w:hRule="exact" w:val="367"/>
          <w:jc w:val="center"/>
        </w:trPr>
        <w:tc>
          <w:tcPr>
            <w:tcW w:w="670" w:type="dxa"/>
            <w:vMerge/>
            <w:shd w:val="clear" w:color="auto" w:fill="FFFFFF"/>
          </w:tcPr>
          <w:p w:rsidR="0053746F" w:rsidRPr="0053746F" w:rsidRDefault="0053746F" w:rsidP="0053746F"/>
        </w:tc>
        <w:tc>
          <w:tcPr>
            <w:tcW w:w="530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lang w:val="en-US"/>
              </w:rPr>
            </w:pPr>
            <w:r w:rsidRPr="0053746F">
              <w:rPr>
                <w:lang w:val="en-US"/>
              </w:rPr>
              <w:t>Квартиры с газовыми плитами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0,29</w:t>
            </w:r>
          </w:p>
        </w:tc>
      </w:tr>
      <w:tr w:rsidR="0053746F" w:rsidRPr="0053746F" w:rsidTr="009E443E">
        <w:trPr>
          <w:trHeight w:hRule="exact" w:val="522"/>
          <w:jc w:val="center"/>
        </w:trPr>
        <w:tc>
          <w:tcPr>
            <w:tcW w:w="670" w:type="dxa"/>
            <w:vMerge/>
            <w:shd w:val="clear" w:color="auto" w:fill="FFFFFF"/>
          </w:tcPr>
          <w:p w:rsidR="0053746F" w:rsidRPr="0053746F" w:rsidRDefault="0053746F" w:rsidP="0053746F"/>
        </w:tc>
        <w:tc>
          <w:tcPr>
            <w:tcW w:w="530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Хозяйственные насосы, вентиляционные и другие санитарно-технические устройства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</w:t>
            </w:r>
            <w:r w:rsidRPr="0053746F">
              <w:rPr>
                <w:lang w:val="en-US"/>
              </w:rPr>
              <w:t>,</w:t>
            </w:r>
            <w:r w:rsidRPr="0053746F">
              <w:t>75</w:t>
            </w:r>
          </w:p>
        </w:tc>
      </w:tr>
      <w:tr w:rsidR="0053746F" w:rsidRPr="0053746F" w:rsidTr="009E443E">
        <w:trPr>
          <w:trHeight w:hRule="exact" w:val="296"/>
          <w:jc w:val="center"/>
        </w:trPr>
        <w:tc>
          <w:tcPr>
            <w:tcW w:w="670" w:type="dxa"/>
            <w:vMerge/>
            <w:shd w:val="clear" w:color="auto" w:fill="FFFFFF"/>
          </w:tcPr>
          <w:p w:rsidR="0053746F" w:rsidRPr="0053746F" w:rsidRDefault="0053746F" w:rsidP="0053746F"/>
        </w:tc>
        <w:tc>
          <w:tcPr>
            <w:tcW w:w="5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pPr>
              <w:rPr>
                <w:lang w:val="en-US"/>
              </w:rPr>
            </w:pPr>
            <w:r w:rsidRPr="0053746F">
              <w:rPr>
                <w:lang w:val="en-US"/>
              </w:rPr>
              <w:t>Лифты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1,17</w:t>
            </w:r>
          </w:p>
        </w:tc>
      </w:tr>
      <w:tr w:rsidR="0053746F" w:rsidRPr="0053746F" w:rsidTr="009E443E">
        <w:trPr>
          <w:gridAfter w:val="1"/>
          <w:wAfter w:w="9" w:type="dxa"/>
          <w:trHeight w:hRule="exact" w:val="517"/>
          <w:jc w:val="center"/>
        </w:trPr>
        <w:tc>
          <w:tcPr>
            <w:tcW w:w="6802" w:type="dxa"/>
            <w:gridSpan w:val="5"/>
            <w:tcBorders>
              <w:bottom w:val="single" w:sz="4" w:space="0" w:color="auto"/>
            </w:tcBorders>
            <w:shd w:val="clear" w:color="auto" w:fill="FFFFFF"/>
          </w:tcPr>
          <w:p w:rsidR="0053746F" w:rsidRPr="0053746F" w:rsidRDefault="0053746F" w:rsidP="0053746F">
            <w:r w:rsidRPr="0053746F">
              <w:t>Таблица С.3 - Установленная мощность электродвигателей типовой пассажирской и грузо</w:t>
            </w:r>
            <w:r w:rsidRPr="0053746F">
              <w:softHyphen/>
              <w:t>вой лифтовой установки</w:t>
            </w:r>
          </w:p>
        </w:tc>
      </w:tr>
      <w:tr w:rsidR="0053746F" w:rsidRPr="0053746F" w:rsidTr="009E443E">
        <w:trPr>
          <w:gridAfter w:val="1"/>
          <w:wAfter w:w="9" w:type="dxa"/>
          <w:trHeight w:hRule="exact" w:val="293"/>
          <w:jc w:val="center"/>
        </w:trPr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746F" w:rsidRPr="0053746F" w:rsidRDefault="0053746F" w:rsidP="0053746F">
            <w:r w:rsidRPr="0053746F">
              <w:t>Этажности</w:t>
            </w:r>
          </w:p>
        </w:tc>
        <w:tc>
          <w:tcPr>
            <w:tcW w:w="4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i/>
                <w:lang w:val="en-US"/>
              </w:rPr>
              <w:t>P</w:t>
            </w:r>
            <w:r w:rsidRPr="0053746F">
              <w:rPr>
                <w:vertAlign w:val="subscript"/>
              </w:rPr>
              <w:t>л</w:t>
            </w:r>
            <w:r w:rsidRPr="0053746F">
              <w:t>, кВт</w:t>
            </w:r>
          </w:p>
        </w:tc>
      </w:tr>
      <w:tr w:rsidR="0053746F" w:rsidRPr="0053746F" w:rsidTr="009E443E">
        <w:trPr>
          <w:gridAfter w:val="1"/>
          <w:wAfter w:w="9" w:type="dxa"/>
          <w:trHeight w:hRule="exact" w:val="337"/>
          <w:jc w:val="center"/>
        </w:trPr>
        <w:tc>
          <w:tcPr>
            <w:tcW w:w="225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746F" w:rsidRPr="0053746F" w:rsidRDefault="0053746F" w:rsidP="0053746F">
            <w:r w:rsidRPr="0053746F">
              <w:t>Жилого здания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пассажирский</w:t>
            </w: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грузовой</w:t>
            </w:r>
          </w:p>
        </w:tc>
      </w:tr>
      <w:tr w:rsidR="0053746F" w:rsidRPr="0053746F" w:rsidTr="009E443E">
        <w:trPr>
          <w:gridAfter w:val="1"/>
          <w:wAfter w:w="9" w:type="dxa"/>
          <w:trHeight w:hRule="exact" w:val="297"/>
          <w:jc w:val="center"/>
        </w:trPr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До 12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4,5</w:t>
            </w: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</w:tr>
      <w:tr w:rsidR="0053746F" w:rsidRPr="0053746F" w:rsidTr="009E443E">
        <w:trPr>
          <w:gridAfter w:val="1"/>
          <w:wAfter w:w="9" w:type="dxa"/>
          <w:trHeight w:hRule="exact" w:val="376"/>
          <w:jc w:val="center"/>
        </w:trPr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14-20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7</w:t>
            </w:r>
          </w:p>
        </w:tc>
      </w:tr>
      <w:tr w:rsidR="0053746F" w:rsidRPr="0053746F" w:rsidTr="009E443E">
        <w:trPr>
          <w:gridAfter w:val="1"/>
          <w:wAfter w:w="9" w:type="dxa"/>
          <w:trHeight w:hRule="exact" w:val="283"/>
          <w:jc w:val="center"/>
        </w:trPr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22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11</w:t>
            </w: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11</w:t>
            </w:r>
          </w:p>
        </w:tc>
      </w:tr>
    </w:tbl>
    <w:p w:rsidR="0053746F" w:rsidRPr="0053746F" w:rsidRDefault="0053746F" w:rsidP="0053746F"/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13"/>
        <w:gridCol w:w="1699"/>
        <w:gridCol w:w="1340"/>
        <w:gridCol w:w="1349"/>
        <w:gridCol w:w="1358"/>
      </w:tblGrid>
      <w:tr w:rsidR="0053746F" w:rsidRPr="0053746F" w:rsidTr="009E443E">
        <w:trPr>
          <w:trHeight w:hRule="exact" w:val="235"/>
          <w:jc w:val="center"/>
        </w:trPr>
        <w:tc>
          <w:tcPr>
            <w:tcW w:w="6758" w:type="dxa"/>
            <w:gridSpan w:val="5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 xml:space="preserve">Таблица С.4 -Коэффициенты спроса лифтовых установок жилых зданий </w:t>
            </w:r>
            <w:r w:rsidRPr="0053746F">
              <w:rPr>
                <w:i/>
                <w:iCs/>
                <w:lang w:val="en-US"/>
              </w:rPr>
              <w:t>k</w:t>
            </w:r>
            <w:r w:rsidRPr="0053746F">
              <w:rPr>
                <w:i/>
                <w:iCs/>
              </w:rPr>
              <w:t xml:space="preserve"> </w:t>
            </w:r>
            <w:r w:rsidRPr="0053746F">
              <w:rPr>
                <w:i/>
                <w:iCs/>
                <w:vertAlign w:val="subscript"/>
              </w:rPr>
              <w:t>с</w:t>
            </w:r>
          </w:p>
        </w:tc>
      </w:tr>
      <w:tr w:rsidR="0053746F" w:rsidRPr="0053746F" w:rsidTr="009E443E">
        <w:trPr>
          <w:trHeight w:hRule="exact" w:val="411"/>
          <w:jc w:val="center"/>
        </w:trPr>
        <w:tc>
          <w:tcPr>
            <w:tcW w:w="1013" w:type="dxa"/>
            <w:vMerge w:val="restar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Количество лифтовых установок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Этажность жилого здания</w:t>
            </w:r>
          </w:p>
        </w:tc>
        <w:tc>
          <w:tcPr>
            <w:tcW w:w="1358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  <w:p w:rsidR="0053746F" w:rsidRPr="0053746F" w:rsidRDefault="0053746F" w:rsidP="0053746F"/>
        </w:tc>
      </w:tr>
      <w:tr w:rsidR="0053746F" w:rsidRPr="0053746F" w:rsidTr="009E443E">
        <w:trPr>
          <w:trHeight w:hRule="exact" w:val="206"/>
          <w:jc w:val="center"/>
        </w:trPr>
        <w:tc>
          <w:tcPr>
            <w:tcW w:w="1013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до 12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более 12</w:t>
            </w:r>
          </w:p>
        </w:tc>
        <w:tc>
          <w:tcPr>
            <w:tcW w:w="1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206"/>
          <w:jc w:val="center"/>
        </w:trPr>
        <w:tc>
          <w:tcPr>
            <w:tcW w:w="1013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2-3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0.8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0,9</w:t>
            </w:r>
          </w:p>
        </w:tc>
        <w:tc>
          <w:tcPr>
            <w:tcW w:w="1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202"/>
          <w:jc w:val="center"/>
        </w:trPr>
        <w:tc>
          <w:tcPr>
            <w:tcW w:w="1013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4-5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0,8</w:t>
            </w:r>
          </w:p>
        </w:tc>
        <w:tc>
          <w:tcPr>
            <w:tcW w:w="1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206"/>
          <w:jc w:val="center"/>
        </w:trPr>
        <w:tc>
          <w:tcPr>
            <w:tcW w:w="1013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0,65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0,75</w:t>
            </w:r>
          </w:p>
        </w:tc>
        <w:tc>
          <w:tcPr>
            <w:tcW w:w="1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206"/>
          <w:jc w:val="center"/>
        </w:trPr>
        <w:tc>
          <w:tcPr>
            <w:tcW w:w="1013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 xml:space="preserve">0,6 </w:t>
            </w:r>
          </w:p>
        </w:tc>
        <w:tc>
          <w:tcPr>
            <w:tcW w:w="1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202"/>
          <w:jc w:val="center"/>
        </w:trPr>
        <w:tc>
          <w:tcPr>
            <w:tcW w:w="1013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0,5</w:t>
            </w:r>
          </w:p>
        </w:tc>
        <w:tc>
          <w:tcPr>
            <w:tcW w:w="1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202"/>
          <w:jc w:val="center"/>
        </w:trPr>
        <w:tc>
          <w:tcPr>
            <w:tcW w:w="1013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25 и выше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0,35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0,4</w:t>
            </w:r>
          </w:p>
        </w:tc>
        <w:tc>
          <w:tcPr>
            <w:tcW w:w="13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432"/>
          <w:jc w:val="center"/>
        </w:trPr>
        <w:tc>
          <w:tcPr>
            <w:tcW w:w="6758" w:type="dxa"/>
            <w:gridSpan w:val="5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Примечание. Коэффициент спроса для промежуточного числа лифтовых установок определяется интерполяцией.</w:t>
            </w:r>
          </w:p>
        </w:tc>
      </w:tr>
    </w:tbl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63"/>
        <w:gridCol w:w="1544"/>
        <w:gridCol w:w="870"/>
        <w:gridCol w:w="864"/>
      </w:tblGrid>
      <w:tr w:rsidR="0053746F" w:rsidRPr="0053746F" w:rsidTr="009E443E">
        <w:trPr>
          <w:trHeight w:hRule="exact" w:val="277"/>
          <w:jc w:val="center"/>
        </w:trPr>
        <w:tc>
          <w:tcPr>
            <w:tcW w:w="6840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Таблица С.5 - Удельные расчетные электрические нагрузки общественных зданий</w:t>
            </w:r>
          </w:p>
        </w:tc>
      </w:tr>
      <w:tr w:rsidR="0053746F" w:rsidRPr="0053746F" w:rsidTr="009E443E">
        <w:trPr>
          <w:trHeight w:hRule="exact" w:val="588"/>
          <w:jc w:val="center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Общественные здания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Единица</w:t>
            </w:r>
          </w:p>
          <w:p w:rsidR="0053746F" w:rsidRPr="0053746F" w:rsidRDefault="0053746F" w:rsidP="0053746F">
            <w:r w:rsidRPr="0053746F">
              <w:t>измерения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Удельная</w:t>
            </w:r>
          </w:p>
          <w:p w:rsidR="0053746F" w:rsidRPr="0053746F" w:rsidRDefault="0053746F" w:rsidP="0053746F">
            <w:r w:rsidRPr="0053746F">
              <w:t>нагрузка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tgφ</w:t>
            </w:r>
          </w:p>
        </w:tc>
      </w:tr>
      <w:tr w:rsidR="0053746F" w:rsidRPr="0053746F" w:rsidTr="009E443E">
        <w:trPr>
          <w:trHeight w:hRule="exact" w:val="425"/>
          <w:jc w:val="center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Общеобразовательные школы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кВт/учащийся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0,33</w:t>
            </w:r>
          </w:p>
        </w:tc>
      </w:tr>
      <w:tr w:rsidR="0053746F" w:rsidRPr="0053746F" w:rsidTr="009E443E">
        <w:trPr>
          <w:trHeight w:hRule="exact" w:val="202"/>
          <w:jc w:val="center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lastRenderedPageBreak/>
              <w:t>Профессионально-технические училища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кВт/учащийся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0,46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0,75-0,43</w:t>
            </w:r>
          </w:p>
        </w:tc>
      </w:tr>
      <w:tr w:rsidR="0053746F" w:rsidRPr="0053746F" w:rsidTr="009E443E">
        <w:trPr>
          <w:trHeight w:hRule="exact" w:val="206"/>
          <w:jc w:val="center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Детские дошкольные учреждения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кВт/место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0,46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0,25</w:t>
            </w:r>
          </w:p>
        </w:tc>
      </w:tr>
      <w:tr w:rsidR="0053746F" w:rsidRPr="0053746F" w:rsidTr="009E443E">
        <w:trPr>
          <w:trHeight w:hRule="exact" w:val="398"/>
          <w:jc w:val="center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Продовольственные магазины с кондициониро</w:t>
            </w:r>
            <w:r w:rsidRPr="0053746F">
              <w:softHyphen/>
              <w:t>ванием воздуха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кВт/м</w:t>
            </w:r>
            <w:r w:rsidRPr="0053746F">
              <w:rPr>
                <w:vertAlign w:val="superscript"/>
              </w:rPr>
              <w:t>2</w:t>
            </w:r>
            <w:r w:rsidRPr="0053746F">
              <w:t xml:space="preserve"> торгового зала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0,75</w:t>
            </w:r>
          </w:p>
        </w:tc>
      </w:tr>
      <w:tr w:rsidR="0053746F" w:rsidRPr="0053746F" w:rsidTr="009E443E">
        <w:trPr>
          <w:trHeight w:hRule="exact" w:val="398"/>
          <w:jc w:val="center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Непродовольственные магазины с кондициони</w:t>
            </w:r>
            <w:r w:rsidRPr="0053746F">
              <w:softHyphen/>
              <w:t>рованием воздуха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кВт/м</w:t>
            </w:r>
            <w:r w:rsidRPr="0053746F">
              <w:rPr>
                <w:vertAlign w:val="superscript"/>
              </w:rPr>
              <w:t>2</w:t>
            </w:r>
            <w:r w:rsidRPr="0053746F">
              <w:t xml:space="preserve"> торгового зала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0,16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0,48</w:t>
            </w:r>
          </w:p>
        </w:tc>
      </w:tr>
      <w:tr w:rsidR="0053746F" w:rsidRPr="0053746F" w:rsidTr="009E443E">
        <w:trPr>
          <w:trHeight w:hRule="exact" w:val="1112"/>
          <w:jc w:val="center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Предприятия общественного питания с количе</w:t>
            </w:r>
            <w:r w:rsidRPr="0053746F">
              <w:softHyphen/>
              <w:t>ством посадочных мест:</w:t>
            </w:r>
          </w:p>
          <w:p w:rsidR="0053746F" w:rsidRPr="0053746F" w:rsidRDefault="0053746F" w:rsidP="0053746F">
            <w:r w:rsidRPr="0053746F">
              <w:t>- до 400</w:t>
            </w:r>
          </w:p>
          <w:p w:rsidR="0053746F" w:rsidRPr="0053746F" w:rsidRDefault="0053746F" w:rsidP="0053746F">
            <w:r w:rsidRPr="0053746F">
              <w:t xml:space="preserve">-свыше 500 до 1000 </w:t>
            </w:r>
          </w:p>
          <w:p w:rsidR="0053746F" w:rsidRPr="0053746F" w:rsidRDefault="0053746F" w:rsidP="0053746F">
            <w:r w:rsidRPr="0053746F">
              <w:t>-свыше 1100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  <w:p w:rsidR="0053746F" w:rsidRPr="0053746F" w:rsidRDefault="0053746F" w:rsidP="0053746F"/>
          <w:p w:rsidR="0053746F" w:rsidRPr="0053746F" w:rsidRDefault="0053746F" w:rsidP="0053746F">
            <w:r w:rsidRPr="0053746F">
              <w:t>кВт/место</w:t>
            </w:r>
          </w:p>
          <w:p w:rsidR="0053746F" w:rsidRPr="0053746F" w:rsidRDefault="0053746F" w:rsidP="0053746F">
            <w:r w:rsidRPr="0053746F">
              <w:t>кВт/место</w:t>
            </w:r>
          </w:p>
          <w:p w:rsidR="0053746F" w:rsidRPr="0053746F" w:rsidRDefault="0053746F" w:rsidP="0053746F">
            <w:r w:rsidRPr="0053746F">
              <w:t>кВт/место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  <w:p w:rsidR="0053746F" w:rsidRPr="0053746F" w:rsidRDefault="0053746F" w:rsidP="0053746F"/>
          <w:p w:rsidR="0053746F" w:rsidRPr="0053746F" w:rsidRDefault="0053746F" w:rsidP="0053746F">
            <w:r w:rsidRPr="0053746F">
              <w:t>1,04</w:t>
            </w:r>
          </w:p>
          <w:p w:rsidR="0053746F" w:rsidRPr="0053746F" w:rsidRDefault="0053746F" w:rsidP="0053746F">
            <w:r w:rsidRPr="0053746F">
              <w:t>0,86</w:t>
            </w:r>
          </w:p>
          <w:p w:rsidR="0053746F" w:rsidRPr="0053746F" w:rsidRDefault="0053746F" w:rsidP="0053746F">
            <w:r w:rsidRPr="0053746F">
              <w:t>0,75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  <w:p w:rsidR="0053746F" w:rsidRPr="0053746F" w:rsidRDefault="0053746F" w:rsidP="0053746F"/>
          <w:p w:rsidR="0053746F" w:rsidRPr="0053746F" w:rsidRDefault="0053746F" w:rsidP="0053746F">
            <w:r w:rsidRPr="0053746F">
              <w:t>0,2</w:t>
            </w:r>
          </w:p>
          <w:p w:rsidR="0053746F" w:rsidRPr="0053746F" w:rsidRDefault="0053746F" w:rsidP="0053746F">
            <w:r w:rsidRPr="0053746F">
              <w:t>0,2</w:t>
            </w:r>
          </w:p>
          <w:p w:rsidR="0053746F" w:rsidRPr="0053746F" w:rsidRDefault="0053746F" w:rsidP="0053746F">
            <w:r w:rsidRPr="0053746F">
              <w:t>0.2</w:t>
            </w:r>
          </w:p>
        </w:tc>
      </w:tr>
      <w:tr w:rsidR="0053746F" w:rsidRPr="0053746F" w:rsidTr="009E443E">
        <w:trPr>
          <w:trHeight w:hRule="exact" w:val="403"/>
          <w:jc w:val="center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Фабрики химчистки и прачечные самообслуживания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кВт/кг вещей в смену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0,075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0,75</w:t>
            </w:r>
          </w:p>
        </w:tc>
      </w:tr>
      <w:tr w:rsidR="0053746F" w:rsidRPr="0053746F" w:rsidTr="009E443E">
        <w:trPr>
          <w:trHeight w:hRule="exact" w:val="398"/>
          <w:jc w:val="center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Парикмахерские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кВт/рабочее ме</w:t>
            </w:r>
            <w:r w:rsidRPr="0053746F">
              <w:softHyphen/>
              <w:t>сто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0,25</w:t>
            </w:r>
          </w:p>
        </w:tc>
      </w:tr>
      <w:tr w:rsidR="0053746F" w:rsidRPr="0053746F" w:rsidTr="009E443E">
        <w:trPr>
          <w:trHeight w:hRule="exact" w:val="398"/>
          <w:jc w:val="center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Кинотеатры и киноконцертные чалы с конди</w:t>
            </w:r>
            <w:r w:rsidRPr="0053746F">
              <w:softHyphen/>
              <w:t>ционированием воздуха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кВт, место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0,14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0,43</w:t>
            </w:r>
          </w:p>
        </w:tc>
      </w:tr>
      <w:tr w:rsidR="0053746F" w:rsidRPr="0053746F" w:rsidTr="009E443E">
        <w:trPr>
          <w:trHeight w:hRule="exact" w:val="202"/>
          <w:jc w:val="center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Клубы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кВт/место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 xml:space="preserve">0,46 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0,43</w:t>
            </w:r>
          </w:p>
        </w:tc>
      </w:tr>
      <w:tr w:rsidR="0053746F" w:rsidRPr="0053746F" w:rsidTr="009E443E">
        <w:trPr>
          <w:trHeight w:hRule="exact" w:val="1246"/>
          <w:jc w:val="center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Здания или помещения организаций и учрежде</w:t>
            </w:r>
            <w:r w:rsidRPr="0053746F">
              <w:softHyphen/>
              <w:t>ний управления, проектных и конструкторских организаций, учреждений финансирования и кредитования и предприятий связи с кондицио</w:t>
            </w:r>
            <w:r w:rsidRPr="0053746F">
              <w:softHyphen/>
              <w:t>нированием воздуха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кВт/м</w:t>
            </w:r>
            <w:r w:rsidRPr="0053746F">
              <w:rPr>
                <w:vertAlign w:val="superscript"/>
              </w:rPr>
              <w:t>3</w:t>
            </w:r>
            <w:r w:rsidRPr="0053746F">
              <w:t xml:space="preserve"> общей площади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0,054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0,57</w:t>
            </w:r>
          </w:p>
        </w:tc>
      </w:tr>
      <w:tr w:rsidR="0053746F" w:rsidRPr="0053746F" w:rsidTr="009E443E">
        <w:trPr>
          <w:trHeight w:hRule="exact" w:val="394"/>
          <w:jc w:val="center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Поликлиники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кВт/посещение в смену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0,43</w:t>
            </w:r>
          </w:p>
        </w:tc>
      </w:tr>
      <w:tr w:rsidR="0053746F" w:rsidRPr="0053746F" w:rsidTr="009E443E">
        <w:trPr>
          <w:trHeight w:hRule="exact" w:val="423"/>
          <w:jc w:val="center"/>
        </w:trPr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Подземная автостоянка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кВт/машиноместо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0,48</w:t>
            </w:r>
          </w:p>
        </w:tc>
      </w:tr>
    </w:tbl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>
      <w:r w:rsidRPr="0053746F">
        <w:drawing>
          <wp:inline distT="0" distB="0" distL="0" distR="0">
            <wp:extent cx="4872990" cy="189357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6F" w:rsidRPr="0053746F" w:rsidRDefault="0053746F" w:rsidP="0053746F"/>
    <w:p w:rsidR="0053746F" w:rsidRPr="0053746F" w:rsidRDefault="0053746F" w:rsidP="0053746F"/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37"/>
        <w:gridCol w:w="533"/>
        <w:gridCol w:w="533"/>
        <w:gridCol w:w="528"/>
        <w:gridCol w:w="518"/>
        <w:gridCol w:w="538"/>
      </w:tblGrid>
      <w:tr w:rsidR="0053746F" w:rsidRPr="0053746F" w:rsidTr="009E443E">
        <w:trPr>
          <w:trHeight w:hRule="exact" w:val="449"/>
          <w:jc w:val="center"/>
        </w:trPr>
        <w:tc>
          <w:tcPr>
            <w:tcW w:w="6149" w:type="dxa"/>
            <w:gridSpan w:val="5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Таблица С.7 - Коэффициенты совмещения максимумов нагрузок трансформаторов</w:t>
            </w:r>
          </w:p>
        </w:tc>
        <w:tc>
          <w:tcPr>
            <w:tcW w:w="538" w:type="dxa"/>
            <w:tcBorders>
              <w:left w:val="nil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437"/>
          <w:jc w:val="center"/>
        </w:trPr>
        <w:tc>
          <w:tcPr>
            <w:tcW w:w="40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Характеристика нагрузки</w:t>
            </w:r>
          </w:p>
        </w:tc>
        <w:tc>
          <w:tcPr>
            <w:tcW w:w="265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Количество трансформаторов</w:t>
            </w:r>
          </w:p>
        </w:tc>
      </w:tr>
      <w:tr w:rsidR="0053746F" w:rsidRPr="0053746F" w:rsidTr="009E443E">
        <w:trPr>
          <w:trHeight w:hRule="exact" w:val="557"/>
          <w:jc w:val="center"/>
        </w:trPr>
        <w:tc>
          <w:tcPr>
            <w:tcW w:w="40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3-5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6-10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11-20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более</w:t>
            </w:r>
          </w:p>
          <w:p w:rsidR="0053746F" w:rsidRPr="0053746F" w:rsidRDefault="0053746F" w:rsidP="0053746F">
            <w:r w:rsidRPr="0053746F">
              <w:t>20</w:t>
            </w:r>
          </w:p>
        </w:tc>
      </w:tr>
      <w:tr w:rsidR="0053746F" w:rsidRPr="0053746F" w:rsidTr="009E443E">
        <w:trPr>
          <w:trHeight w:hRule="exact" w:val="398"/>
          <w:jc w:val="center"/>
        </w:trPr>
        <w:tc>
          <w:tcPr>
            <w:tcW w:w="4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Жилая застройка (70% и более нагрузки жилых до</w:t>
            </w:r>
            <w:r w:rsidRPr="0053746F">
              <w:softHyphen/>
              <w:t>мов и до 30% нагрузки общественных зданий)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0,9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0,85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0,75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0,7</w:t>
            </w:r>
          </w:p>
        </w:tc>
      </w:tr>
      <w:tr w:rsidR="0053746F" w:rsidRPr="0053746F" w:rsidTr="009E443E">
        <w:trPr>
          <w:trHeight w:hRule="exact" w:val="398"/>
          <w:jc w:val="center"/>
        </w:trPr>
        <w:tc>
          <w:tcPr>
            <w:tcW w:w="4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Общественная застройка (70% и более нагрузки об</w:t>
            </w:r>
            <w:r w:rsidRPr="0053746F">
              <w:softHyphen/>
              <w:t>щественных зданий и до 30% нагрузки жилых домов)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0,9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0,75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0,7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0,65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0,6</w:t>
            </w:r>
          </w:p>
        </w:tc>
      </w:tr>
      <w:tr w:rsidR="0053746F" w:rsidRPr="0053746F" w:rsidTr="009E443E">
        <w:trPr>
          <w:trHeight w:hRule="exact" w:val="634"/>
          <w:jc w:val="center"/>
        </w:trPr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Коммунально-промышленные зоны (65% и более на</w:t>
            </w:r>
            <w:r w:rsidRPr="0053746F">
              <w:softHyphen/>
              <w:t>грузки промышленных и общественных зданий и до 35% нагрузки жилых домов)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0,9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0,7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0,65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0,55</w:t>
            </w:r>
          </w:p>
        </w:tc>
      </w:tr>
    </w:tbl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922"/>
        <w:gridCol w:w="1118"/>
        <w:gridCol w:w="1176"/>
        <w:gridCol w:w="1402"/>
        <w:gridCol w:w="1219"/>
        <w:gridCol w:w="523"/>
      </w:tblGrid>
      <w:tr w:rsidR="0053746F" w:rsidRPr="0053746F" w:rsidTr="009E443E">
        <w:trPr>
          <w:trHeight w:hRule="exact" w:val="277"/>
          <w:jc w:val="center"/>
        </w:trPr>
        <w:tc>
          <w:tcPr>
            <w:tcW w:w="6840" w:type="dxa"/>
            <w:gridSpan w:val="7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Таблица С.8 -Допустимые длительные токи для кабелей 10 кВ, прокладываемых в земле</w:t>
            </w:r>
          </w:p>
        </w:tc>
      </w:tr>
      <w:tr w:rsidR="0053746F" w:rsidRPr="0053746F" w:rsidTr="009E443E">
        <w:trPr>
          <w:trHeight w:hRule="exact" w:val="375"/>
          <w:jc w:val="center"/>
        </w:trPr>
        <w:tc>
          <w:tcPr>
            <w:tcW w:w="480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53746F" w:rsidRPr="0053746F" w:rsidRDefault="0053746F" w:rsidP="0053746F"/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Сечение жилы, мм</w:t>
            </w:r>
            <w:r w:rsidRPr="0053746F">
              <w:rPr>
                <w:vertAlign w:val="superscript"/>
              </w:rPr>
              <w:t>2</w:t>
            </w:r>
          </w:p>
        </w:tc>
        <w:tc>
          <w:tcPr>
            <w:tcW w:w="4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Ток, А, для</w:t>
            </w:r>
          </w:p>
        </w:tc>
        <w:tc>
          <w:tcPr>
            <w:tcW w:w="523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600"/>
          <w:jc w:val="center"/>
        </w:trPr>
        <w:tc>
          <w:tcPr>
            <w:tcW w:w="48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3746F" w:rsidRPr="0053746F" w:rsidRDefault="0053746F" w:rsidP="0053746F"/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22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Трехфазных с бумажной пропитанной изоляцией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однофазных с изоляцией из сши</w:t>
            </w:r>
            <w:r w:rsidRPr="0053746F">
              <w:softHyphen/>
              <w:t>того полиэтилена при прокладке треугольником</w:t>
            </w: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226"/>
          <w:jc w:val="center"/>
        </w:trPr>
        <w:tc>
          <w:tcPr>
            <w:tcW w:w="48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3746F" w:rsidRPr="0053746F" w:rsidRDefault="0053746F" w:rsidP="0053746F"/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Медь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Алюминий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Медь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Алюминий</w:t>
            </w: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197"/>
          <w:jc w:val="center"/>
        </w:trPr>
        <w:tc>
          <w:tcPr>
            <w:tcW w:w="48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3746F" w:rsidRPr="0053746F" w:rsidRDefault="0053746F" w:rsidP="0053746F"/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180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140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225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170.</w:t>
            </w: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206"/>
          <w:jc w:val="center"/>
        </w:trPr>
        <w:tc>
          <w:tcPr>
            <w:tcW w:w="48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3746F" w:rsidRPr="0053746F" w:rsidRDefault="0053746F" w:rsidP="0053746F"/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70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215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165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275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210</w:t>
            </w: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202"/>
          <w:jc w:val="center"/>
        </w:trPr>
        <w:tc>
          <w:tcPr>
            <w:tcW w:w="48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3746F" w:rsidRPr="0053746F" w:rsidRDefault="0053746F" w:rsidP="0053746F"/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95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265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205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326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253</w:t>
            </w: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202"/>
          <w:jc w:val="center"/>
        </w:trPr>
        <w:tc>
          <w:tcPr>
            <w:tcW w:w="48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3746F" w:rsidRPr="0053746F" w:rsidRDefault="0053746F" w:rsidP="0053746F"/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120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240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370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288</w:t>
            </w: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240"/>
          <w:jc w:val="center"/>
        </w:trPr>
        <w:tc>
          <w:tcPr>
            <w:tcW w:w="48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3746F" w:rsidRPr="0053746F" w:rsidRDefault="0053746F" w:rsidP="0053746F"/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355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275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413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322</w:t>
            </w: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202"/>
          <w:jc w:val="center"/>
        </w:trPr>
        <w:tc>
          <w:tcPr>
            <w:tcW w:w="48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3746F" w:rsidRPr="0053746F" w:rsidRDefault="0053746F" w:rsidP="0053746F"/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185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310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466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364</w:t>
            </w: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202"/>
          <w:jc w:val="center"/>
        </w:trPr>
        <w:tc>
          <w:tcPr>
            <w:tcW w:w="48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3746F" w:rsidRPr="0053746F" w:rsidRDefault="0053746F" w:rsidP="0053746F"/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240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460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355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537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422</w:t>
            </w: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206"/>
          <w:jc w:val="center"/>
        </w:trPr>
        <w:tc>
          <w:tcPr>
            <w:tcW w:w="48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3746F" w:rsidRPr="0053746F" w:rsidRDefault="0053746F" w:rsidP="0053746F"/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lang w:val="en-US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lang w:val="en-US"/>
              </w:rPr>
              <w:t>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604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476</w:t>
            </w: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202"/>
          <w:jc w:val="center"/>
        </w:trPr>
        <w:tc>
          <w:tcPr>
            <w:tcW w:w="48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3746F" w:rsidRPr="0053746F" w:rsidRDefault="0053746F" w:rsidP="0053746F"/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lang w:val="en-US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lang w:val="en-US"/>
              </w:rPr>
              <w:t>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6-7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541</w:t>
            </w: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202"/>
          <w:jc w:val="center"/>
        </w:trPr>
        <w:tc>
          <w:tcPr>
            <w:tcW w:w="480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3746F" w:rsidRPr="0053746F" w:rsidRDefault="0053746F" w:rsidP="0053746F"/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500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lang w:val="en-US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lang w:val="en-US"/>
              </w:rPr>
              <w:t>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759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614</w:t>
            </w:r>
          </w:p>
        </w:tc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1080"/>
          <w:jc w:val="center"/>
        </w:trPr>
        <w:tc>
          <w:tcPr>
            <w:tcW w:w="6840" w:type="dxa"/>
            <w:gridSpan w:val="7"/>
            <w:shd w:val="clear" w:color="auto" w:fill="FFFFFF"/>
          </w:tcPr>
          <w:p w:rsidR="0053746F" w:rsidRPr="0053746F" w:rsidRDefault="0053746F" w:rsidP="0053746F">
            <w:r w:rsidRPr="0053746F">
              <w:t>Примечание. Допустимые длительные токи приняты из расчета прокладки в траншее на глу</w:t>
            </w:r>
            <w:r w:rsidRPr="0053746F">
              <w:softHyphen/>
              <w:t>бине 0,7-1,0 м одного кабеля при температуре земли 15°С и удельном сопротивлении земли 120 см К/Вт. Для кабелей 10 кВ с бумажной пропитанной изоляцией допустимая температура жил: 160 °С, с изоляцией из сшитого полиэтилена: +90 °С.</w:t>
            </w:r>
          </w:p>
        </w:tc>
      </w:tr>
    </w:tbl>
    <w:p w:rsidR="0053746F" w:rsidRPr="0053746F" w:rsidRDefault="0053746F" w:rsidP="0053746F"/>
    <w:p w:rsidR="0053746F" w:rsidRPr="0053746F" w:rsidRDefault="0053746F" w:rsidP="0053746F"/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"/>
        <w:gridCol w:w="912"/>
        <w:gridCol w:w="1128"/>
        <w:gridCol w:w="1176"/>
        <w:gridCol w:w="1402"/>
        <w:gridCol w:w="1219"/>
        <w:gridCol w:w="518"/>
      </w:tblGrid>
      <w:tr w:rsidR="0053746F" w:rsidRPr="0053746F" w:rsidTr="009E443E">
        <w:trPr>
          <w:trHeight w:hRule="exact" w:val="350"/>
          <w:jc w:val="center"/>
        </w:trPr>
        <w:tc>
          <w:tcPr>
            <w:tcW w:w="6840" w:type="dxa"/>
            <w:gridSpan w:val="7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Таблица С.9 - Допустимые длительные токи для кабелей 380 В, прокладываемых в земле</w:t>
            </w:r>
          </w:p>
        </w:tc>
      </w:tr>
      <w:tr w:rsidR="0053746F" w:rsidRPr="0053746F" w:rsidTr="009E443E">
        <w:trPr>
          <w:trHeight w:hRule="exact" w:val="447"/>
          <w:jc w:val="center"/>
        </w:trPr>
        <w:tc>
          <w:tcPr>
            <w:tcW w:w="485" w:type="dxa"/>
            <w:vMerge w:val="restar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Сечение</w:t>
            </w:r>
          </w:p>
          <w:p w:rsidR="0053746F" w:rsidRPr="0053746F" w:rsidRDefault="0053746F" w:rsidP="0053746F">
            <w:pPr>
              <w:rPr>
                <w:vertAlign w:val="superscript"/>
              </w:rPr>
            </w:pPr>
            <w:r w:rsidRPr="0053746F">
              <w:t>жилы, мм</w:t>
            </w:r>
            <w:r w:rsidRPr="0053746F">
              <w:rPr>
                <w:vertAlign w:val="superscript"/>
              </w:rPr>
              <w:t>2</w:t>
            </w:r>
          </w:p>
        </w:tc>
        <w:tc>
          <w:tcPr>
            <w:tcW w:w="49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Ток А, для</w:t>
            </w:r>
          </w:p>
        </w:tc>
        <w:tc>
          <w:tcPr>
            <w:tcW w:w="518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697"/>
          <w:jc w:val="center"/>
        </w:trPr>
        <w:tc>
          <w:tcPr>
            <w:tcW w:w="485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2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четырехфазных с бумажной пропитанной изоляцией</w:t>
            </w: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четырехфазных с изоляцией из сшитого полиэтилена .</w:t>
            </w: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226"/>
          <w:jc w:val="center"/>
        </w:trPr>
        <w:tc>
          <w:tcPr>
            <w:tcW w:w="485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Медь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Алюминий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Медь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Алюминий</w:t>
            </w: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206"/>
          <w:jc w:val="center"/>
        </w:trPr>
        <w:tc>
          <w:tcPr>
            <w:tcW w:w="485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175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135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178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137</w:t>
            </w: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202"/>
          <w:jc w:val="center"/>
        </w:trPr>
        <w:tc>
          <w:tcPr>
            <w:tcW w:w="485" w:type="dxa"/>
            <w:vMerge w:val="restar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215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165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217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166</w:t>
            </w: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202"/>
          <w:jc w:val="center"/>
        </w:trPr>
        <w:tc>
          <w:tcPr>
            <w:tcW w:w="485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70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265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268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201</w:t>
            </w: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206"/>
          <w:jc w:val="center"/>
        </w:trPr>
        <w:tc>
          <w:tcPr>
            <w:tcW w:w="485" w:type="dxa"/>
            <w:vMerge w:val="restar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95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240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316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240</w:t>
            </w: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202"/>
          <w:jc w:val="center"/>
        </w:trPr>
        <w:tc>
          <w:tcPr>
            <w:tcW w:w="485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120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350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270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363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272</w:t>
            </w: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206"/>
          <w:jc w:val="center"/>
        </w:trPr>
        <w:tc>
          <w:tcPr>
            <w:tcW w:w="485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395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305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410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310</w:t>
            </w: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202"/>
          <w:jc w:val="center"/>
        </w:trPr>
        <w:tc>
          <w:tcPr>
            <w:tcW w:w="485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185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450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345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459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348</w:t>
            </w: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206"/>
          <w:jc w:val="center"/>
        </w:trPr>
        <w:tc>
          <w:tcPr>
            <w:tcW w:w="485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240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lang w:val="en-US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rPr>
                <w:lang w:val="en-US"/>
              </w:rPr>
              <w:t>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529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401</w:t>
            </w:r>
          </w:p>
        </w:tc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</w:tr>
      <w:tr w:rsidR="0053746F" w:rsidRPr="0053746F" w:rsidTr="009E443E">
        <w:trPr>
          <w:trHeight w:hRule="exact" w:val="631"/>
          <w:jc w:val="center"/>
        </w:trPr>
        <w:tc>
          <w:tcPr>
            <w:tcW w:w="6840" w:type="dxa"/>
            <w:gridSpan w:val="7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Примечание. См. примечание к таблице С.7. Для кабелей 380 В с бумажной пропитанной изо</w:t>
            </w:r>
            <w:r w:rsidRPr="0053746F">
              <w:softHyphen/>
              <w:t xml:space="preserve">ляцией допустимая температура жил: +80 </w:t>
            </w:r>
            <w:r w:rsidRPr="0053746F">
              <w:rPr>
                <w:vertAlign w:val="superscript"/>
              </w:rPr>
              <w:t>о</w:t>
            </w:r>
            <w:r w:rsidRPr="0053746F">
              <w:t xml:space="preserve">С, с изоляцией из сшитого полиэтилена: </w:t>
            </w:r>
          </w:p>
          <w:p w:rsidR="0053746F" w:rsidRPr="0053746F" w:rsidRDefault="0053746F" w:rsidP="0053746F">
            <w:r w:rsidRPr="0053746F">
              <w:t>+90</w:t>
            </w:r>
            <w:r w:rsidRPr="0053746F">
              <w:rPr>
                <w:vertAlign w:val="superscript"/>
              </w:rPr>
              <w:t xml:space="preserve"> о</w:t>
            </w:r>
            <w:r w:rsidRPr="0053746F">
              <w:t>С.</w:t>
            </w:r>
          </w:p>
        </w:tc>
      </w:tr>
    </w:tbl>
    <w:p w:rsidR="0053746F" w:rsidRPr="0053746F" w:rsidRDefault="0053746F" w:rsidP="0053746F"/>
    <w:p w:rsidR="0053746F" w:rsidRPr="0053746F" w:rsidRDefault="0053746F" w:rsidP="0053746F"/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"/>
        <w:gridCol w:w="547"/>
        <w:gridCol w:w="542"/>
        <w:gridCol w:w="466"/>
        <w:gridCol w:w="470"/>
        <w:gridCol w:w="470"/>
        <w:gridCol w:w="461"/>
        <w:gridCol w:w="466"/>
        <w:gridCol w:w="470"/>
        <w:gridCol w:w="466"/>
        <w:gridCol w:w="466"/>
        <w:gridCol w:w="470"/>
        <w:gridCol w:w="466"/>
        <w:gridCol w:w="494"/>
      </w:tblGrid>
      <w:tr w:rsidR="0053746F" w:rsidRPr="0053746F" w:rsidTr="009E443E">
        <w:trPr>
          <w:trHeight w:hRule="exact" w:val="403"/>
          <w:jc w:val="center"/>
        </w:trPr>
        <w:tc>
          <w:tcPr>
            <w:tcW w:w="6806" w:type="dxa"/>
            <w:gridSpan w:val="14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Таблица С.10 - Поправочные коэффициенты на допустимые длительные токи для кабелей, проложенных в земле, в зависимости от температуры земли</w:t>
            </w:r>
          </w:p>
        </w:tc>
      </w:tr>
      <w:tr w:rsidR="0053746F" w:rsidRPr="0053746F" w:rsidTr="009E443E">
        <w:trPr>
          <w:trHeight w:hRule="exact" w:val="1046"/>
          <w:jc w:val="center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3746F" w:rsidRPr="0053746F" w:rsidRDefault="0053746F" w:rsidP="0053746F">
            <w:r w:rsidRPr="0053746F">
              <w:t>Расчетная</w:t>
            </w:r>
          </w:p>
          <w:p w:rsidR="0053746F" w:rsidRPr="0053746F" w:rsidRDefault="0053746F" w:rsidP="0053746F">
            <w:r w:rsidRPr="0053746F">
              <w:t xml:space="preserve">температура земли, </w:t>
            </w:r>
            <w:r w:rsidRPr="0053746F">
              <w:rPr>
                <w:vertAlign w:val="superscript"/>
              </w:rPr>
              <w:t>о</w:t>
            </w:r>
            <w:r w:rsidRPr="0053746F">
              <w:t xml:space="preserve">С 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3746F" w:rsidRPr="0053746F" w:rsidRDefault="0053746F" w:rsidP="0053746F">
            <w:r w:rsidRPr="0053746F">
              <w:t xml:space="preserve">Допустимая температура жилы, </w:t>
            </w:r>
            <w:r w:rsidRPr="0053746F">
              <w:rPr>
                <w:vertAlign w:val="superscript"/>
              </w:rPr>
              <w:t>о</w:t>
            </w:r>
            <w:r w:rsidRPr="0053746F">
              <w:t>С</w:t>
            </w:r>
          </w:p>
        </w:tc>
        <w:tc>
          <w:tcPr>
            <w:tcW w:w="5707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 xml:space="preserve">Поправочные коэффициенты </w:t>
            </w:r>
          </w:p>
          <w:p w:rsidR="0053746F" w:rsidRPr="0053746F" w:rsidRDefault="0053746F" w:rsidP="0053746F">
            <w:r w:rsidRPr="0053746F">
              <w:t>при фактической температуре земли, °С</w:t>
            </w:r>
          </w:p>
        </w:tc>
      </w:tr>
      <w:tr w:rsidR="0053746F" w:rsidRPr="0053746F" w:rsidTr="009E443E">
        <w:trPr>
          <w:trHeight w:hRule="exact" w:val="615"/>
          <w:jc w:val="center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3746F" w:rsidRPr="0053746F" w:rsidRDefault="0053746F" w:rsidP="0053746F"/>
        </w:tc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-5       и ниже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45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</w:tr>
      <w:tr w:rsidR="0053746F" w:rsidRPr="0053746F" w:rsidTr="009E443E">
        <w:trPr>
          <w:trHeight w:hRule="exact" w:val="425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lastRenderedPageBreak/>
              <w:t>15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90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1,13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1,10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1,06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1,03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1,00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0,97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0,93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0.89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0,86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0,82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0,77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0,73</w:t>
            </w:r>
          </w:p>
        </w:tc>
      </w:tr>
      <w:tr w:rsidR="0053746F" w:rsidRPr="0053746F" w:rsidTr="009E443E">
        <w:trPr>
          <w:trHeight w:hRule="exact" w:val="417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80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1,14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1,11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1,08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1,04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1,00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0,96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0,92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0,88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0,83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6,78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0,73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0,68</w:t>
            </w:r>
          </w:p>
        </w:tc>
      </w:tr>
      <w:tr w:rsidR="0053746F" w:rsidRPr="0053746F" w:rsidTr="009E443E">
        <w:trPr>
          <w:trHeight w:hRule="exact" w:val="424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60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1,20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1,15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1.12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1,06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1,00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0,94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0,88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0,82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0,75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0,67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0,57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0.47</w:t>
            </w:r>
          </w:p>
        </w:tc>
      </w:tr>
    </w:tbl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05"/>
        <w:gridCol w:w="835"/>
        <w:gridCol w:w="830"/>
        <w:gridCol w:w="830"/>
        <w:gridCol w:w="835"/>
        <w:gridCol w:w="826"/>
        <w:gridCol w:w="854"/>
      </w:tblGrid>
      <w:tr w:rsidR="0053746F" w:rsidRPr="0053746F" w:rsidTr="009E443E">
        <w:trPr>
          <w:trHeight w:hRule="exact" w:val="394"/>
          <w:jc w:val="center"/>
        </w:trPr>
        <w:tc>
          <w:tcPr>
            <w:tcW w:w="6815" w:type="dxa"/>
            <w:gridSpan w:val="7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 xml:space="preserve">Таблица С. 11 - Поправочный коэффициент на количество работающих кабелей, лежащих </w:t>
            </w:r>
            <w:r w:rsidRPr="0053746F">
              <w:rPr>
                <w:bCs/>
              </w:rPr>
              <w:t>рядом</w:t>
            </w:r>
            <w:r w:rsidRPr="0053746F">
              <w:rPr>
                <w:b/>
                <w:bCs/>
              </w:rPr>
              <w:t xml:space="preserve"> </w:t>
            </w:r>
            <w:r w:rsidRPr="0053746F">
              <w:t>в земле</w:t>
            </w:r>
          </w:p>
        </w:tc>
      </w:tr>
      <w:tr w:rsidR="0053746F" w:rsidRPr="0053746F" w:rsidTr="009E443E">
        <w:trPr>
          <w:trHeight w:hRule="exact" w:val="226"/>
          <w:jc w:val="center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746F" w:rsidRPr="0053746F" w:rsidRDefault="0053746F" w:rsidP="0053746F">
            <w:r w:rsidRPr="0053746F">
              <w:t>Расстояние между ка-</w:t>
            </w:r>
            <w:r w:rsidRPr="0053746F">
              <w:softHyphen/>
            </w:r>
          </w:p>
        </w:tc>
        <w:tc>
          <w:tcPr>
            <w:tcW w:w="501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Коэффициент при количестве кабелей</w:t>
            </w:r>
          </w:p>
        </w:tc>
      </w:tr>
      <w:tr w:rsidR="0053746F" w:rsidRPr="0053746F" w:rsidTr="009E443E">
        <w:trPr>
          <w:trHeight w:hRule="exact" w:val="405"/>
          <w:jc w:val="center"/>
        </w:trPr>
        <w:tc>
          <w:tcPr>
            <w:tcW w:w="18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746F" w:rsidRPr="0053746F" w:rsidRDefault="0053746F" w:rsidP="0053746F">
            <w:r w:rsidRPr="0053746F">
              <w:t>белями в свету, мм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6</w:t>
            </w:r>
          </w:p>
        </w:tc>
      </w:tr>
      <w:tr w:rsidR="0053746F" w:rsidRPr="0053746F" w:rsidTr="009E443E">
        <w:trPr>
          <w:trHeight w:hRule="exact" w:val="206"/>
          <w:jc w:val="center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0.85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0,80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0,78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0,75</w:t>
            </w:r>
          </w:p>
        </w:tc>
      </w:tr>
      <w:tr w:rsidR="0053746F" w:rsidRPr="0053746F" w:rsidTr="009E443E">
        <w:trPr>
          <w:trHeight w:hRule="exact" w:val="206"/>
          <w:jc w:val="center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0,92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0,87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0,84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0,82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0.81</w:t>
            </w:r>
          </w:p>
        </w:tc>
      </w:tr>
      <w:tr w:rsidR="0053746F" w:rsidRPr="0053746F" w:rsidTr="009E443E">
        <w:trPr>
          <w:trHeight w:hRule="exact" w:val="230"/>
          <w:jc w:val="center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0,93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0,90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0,87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0,86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0,85</w:t>
            </w:r>
          </w:p>
        </w:tc>
      </w:tr>
    </w:tbl>
    <w:p w:rsidR="0053746F" w:rsidRPr="0053746F" w:rsidRDefault="0053746F" w:rsidP="0053746F"/>
    <w:p w:rsidR="0053746F" w:rsidRPr="0053746F" w:rsidRDefault="0053746F" w:rsidP="0053746F"/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68"/>
        <w:gridCol w:w="1488"/>
        <w:gridCol w:w="1483"/>
      </w:tblGrid>
      <w:tr w:rsidR="0053746F" w:rsidRPr="0053746F" w:rsidTr="009E443E">
        <w:trPr>
          <w:trHeight w:hRule="exact" w:val="911"/>
          <w:jc w:val="center"/>
        </w:trPr>
        <w:tc>
          <w:tcPr>
            <w:tcW w:w="673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Таблица С.12 - Поправочный коэффициент на допустимые длительные токи для кабелей проложенных в земле, в зависимости от удельного сопротивления земли</w:t>
            </w:r>
          </w:p>
        </w:tc>
      </w:tr>
      <w:tr w:rsidR="0053746F" w:rsidRPr="0053746F" w:rsidTr="009E443E">
        <w:trPr>
          <w:trHeight w:hRule="exact" w:val="398"/>
          <w:jc w:val="center"/>
        </w:trPr>
        <w:tc>
          <w:tcPr>
            <w:tcW w:w="3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Характеристика земли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Удельное сопро</w:t>
            </w:r>
            <w:r w:rsidRPr="0053746F">
              <w:softHyphen/>
              <w:t>тивление. см К/Вт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Поправочный</w:t>
            </w:r>
          </w:p>
          <w:p w:rsidR="0053746F" w:rsidRPr="0053746F" w:rsidRDefault="0053746F" w:rsidP="0053746F">
            <w:r w:rsidRPr="0053746F">
              <w:t>коэффициент</w:t>
            </w:r>
          </w:p>
        </w:tc>
      </w:tr>
      <w:tr w:rsidR="0053746F" w:rsidRPr="0053746F" w:rsidTr="009E443E">
        <w:trPr>
          <w:trHeight w:hRule="exact" w:val="403"/>
          <w:jc w:val="center"/>
        </w:trPr>
        <w:tc>
          <w:tcPr>
            <w:tcW w:w="3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Песок влажностью более 9% песчано-глинистая почва влажностью более 1 %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80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1,05</w:t>
            </w:r>
          </w:p>
        </w:tc>
      </w:tr>
      <w:tr w:rsidR="0053746F" w:rsidRPr="0053746F" w:rsidTr="009E443E">
        <w:trPr>
          <w:trHeight w:hRule="exact" w:val="398"/>
          <w:jc w:val="center"/>
        </w:trPr>
        <w:tc>
          <w:tcPr>
            <w:tcW w:w="3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Нормальные почва и песок влажностью 7-9%, пес</w:t>
            </w:r>
            <w:r w:rsidRPr="0053746F">
              <w:softHyphen/>
              <w:t>чано-глинистая почва влажностью 12-14%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120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1,00</w:t>
            </w:r>
          </w:p>
        </w:tc>
      </w:tr>
      <w:tr w:rsidR="0053746F" w:rsidRPr="0053746F" w:rsidTr="009E443E">
        <w:trPr>
          <w:trHeight w:hRule="exact" w:val="403"/>
          <w:jc w:val="center"/>
        </w:trPr>
        <w:tc>
          <w:tcPr>
            <w:tcW w:w="3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Песок влажностью более 4 и менее 7%, песчано</w:t>
            </w:r>
            <w:r w:rsidRPr="0053746F">
              <w:softHyphen/>
              <w:t>глинистая почва влажностью 8-12%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200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0,87</w:t>
            </w:r>
          </w:p>
        </w:tc>
      </w:tr>
      <w:tr w:rsidR="0053746F" w:rsidRPr="0053746F" w:rsidTr="009E443E">
        <w:trPr>
          <w:trHeight w:hRule="exact" w:val="507"/>
          <w:jc w:val="center"/>
        </w:trPr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Песок влажностью до 4%, каменистая почва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300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0,75</w:t>
            </w:r>
          </w:p>
        </w:tc>
      </w:tr>
    </w:tbl>
    <w:p w:rsidR="0053746F" w:rsidRPr="0053746F" w:rsidRDefault="0053746F" w:rsidP="0053746F"/>
    <w:tbl>
      <w:tblPr>
        <w:tblpPr w:leftFromText="180" w:rightFromText="180" w:vertAnchor="text" w:horzAnchor="page" w:tblpX="3007" w:tblpY="1026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2"/>
        <w:gridCol w:w="3261"/>
        <w:gridCol w:w="1131"/>
        <w:gridCol w:w="1286"/>
        <w:gridCol w:w="696"/>
      </w:tblGrid>
      <w:tr w:rsidR="0053746F" w:rsidRPr="0053746F" w:rsidTr="0053746F">
        <w:trPr>
          <w:trHeight w:hRule="exact" w:val="715"/>
        </w:trPr>
        <w:tc>
          <w:tcPr>
            <w:tcW w:w="6796" w:type="dxa"/>
            <w:gridSpan w:val="5"/>
            <w:shd w:val="clear" w:color="auto" w:fill="FFFFFF"/>
            <w:vAlign w:val="center"/>
          </w:tcPr>
          <w:p w:rsidR="0053746F" w:rsidRPr="0053746F" w:rsidRDefault="0053746F" w:rsidP="0053746F">
            <w:bookmarkStart w:id="17" w:name="_GoBack"/>
            <w:bookmarkEnd w:id="17"/>
            <w:r w:rsidRPr="0053746F">
              <w:t>Таблица С. 13 Допустимая загрузка в нормальном режиме и допустимая перегрузка па период ликвидации послеаварийного режима для кабелей, проложенных в земле</w:t>
            </w:r>
          </w:p>
        </w:tc>
      </w:tr>
      <w:tr w:rsidR="0053746F" w:rsidRPr="0053746F" w:rsidTr="0053746F">
        <w:trPr>
          <w:trHeight w:hRule="exact" w:val="579"/>
        </w:trPr>
        <w:tc>
          <w:tcPr>
            <w:tcW w:w="422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Тип кабеля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Допустимая</w:t>
            </w:r>
          </w:p>
          <w:p w:rsidR="0053746F" w:rsidRPr="0053746F" w:rsidRDefault="0053746F" w:rsidP="0053746F">
            <w:r w:rsidRPr="0053746F">
              <w:t>загрузка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Допустимая</w:t>
            </w:r>
          </w:p>
          <w:p w:rsidR="0053746F" w:rsidRPr="0053746F" w:rsidRDefault="0053746F" w:rsidP="0053746F">
            <w:r w:rsidRPr="0053746F">
              <w:t>перегрузка</w:t>
            </w:r>
          </w:p>
        </w:tc>
        <w:tc>
          <w:tcPr>
            <w:tcW w:w="696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</w:tr>
      <w:tr w:rsidR="0053746F" w:rsidRPr="0053746F" w:rsidTr="0053746F">
        <w:trPr>
          <w:trHeight w:hRule="exact" w:val="417"/>
        </w:trPr>
        <w:tc>
          <w:tcPr>
            <w:tcW w:w="422" w:type="dxa"/>
            <w:vMerge/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с бумажной пропитанной изоляцией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0.8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1,3</w:t>
            </w:r>
          </w:p>
        </w:tc>
        <w:tc>
          <w:tcPr>
            <w:tcW w:w="69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</w:tr>
      <w:tr w:rsidR="0053746F" w:rsidRPr="0053746F" w:rsidTr="0053746F">
        <w:trPr>
          <w:trHeight w:hRule="exact" w:val="423"/>
        </w:trPr>
        <w:tc>
          <w:tcPr>
            <w:tcW w:w="422" w:type="dxa"/>
            <w:vMerge/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с изоляцией из сшитого полиэтилена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1,17</w:t>
            </w:r>
          </w:p>
        </w:tc>
        <w:tc>
          <w:tcPr>
            <w:tcW w:w="69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</w:tr>
      <w:tr w:rsidR="0053746F" w:rsidRPr="0053746F" w:rsidTr="0053746F">
        <w:trPr>
          <w:trHeight w:hRule="exact" w:val="430"/>
        </w:trPr>
        <w:tc>
          <w:tcPr>
            <w:tcW w:w="422" w:type="dxa"/>
            <w:vMerge/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с изоляцией из поливинилхлорида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0.7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1,1</w:t>
            </w:r>
          </w:p>
        </w:tc>
        <w:tc>
          <w:tcPr>
            <w:tcW w:w="69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</w:tr>
    </w:tbl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0"/>
        <w:gridCol w:w="931"/>
        <w:gridCol w:w="1114"/>
        <w:gridCol w:w="1176"/>
        <w:gridCol w:w="1406"/>
        <w:gridCol w:w="1219"/>
      </w:tblGrid>
      <w:tr w:rsidR="0053746F" w:rsidRPr="0053746F" w:rsidTr="009E443E">
        <w:trPr>
          <w:trHeight w:hRule="exact" w:val="187"/>
          <w:jc w:val="center"/>
        </w:trPr>
        <w:tc>
          <w:tcPr>
            <w:tcW w:w="6336" w:type="dxa"/>
            <w:gridSpan w:val="6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Таблица С.14 - Допустимые односекундные токи короткого замыкания</w:t>
            </w:r>
          </w:p>
        </w:tc>
      </w:tr>
      <w:tr w:rsidR="0053746F" w:rsidRPr="0053746F" w:rsidTr="009E443E">
        <w:trPr>
          <w:trHeight w:hRule="exact" w:val="230"/>
          <w:jc w:val="center"/>
        </w:trPr>
        <w:tc>
          <w:tcPr>
            <w:tcW w:w="490" w:type="dxa"/>
            <w:vMerge w:val="restar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Сечение жилы, мм</w:t>
            </w:r>
            <w:r w:rsidRPr="0053746F">
              <w:rPr>
                <w:vertAlign w:val="superscript"/>
              </w:rPr>
              <w:t>2</w:t>
            </w:r>
          </w:p>
        </w:tc>
        <w:tc>
          <w:tcPr>
            <w:tcW w:w="491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Ток, кА, для</w:t>
            </w:r>
          </w:p>
        </w:tc>
      </w:tr>
      <w:tr w:rsidR="0053746F" w:rsidRPr="0053746F" w:rsidTr="009E443E">
        <w:trPr>
          <w:trHeight w:hRule="exact" w:val="403"/>
          <w:jc w:val="center"/>
        </w:trPr>
        <w:tc>
          <w:tcPr>
            <w:tcW w:w="490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22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Трехфазных с бумажной пропитанной изоляцией</w:t>
            </w:r>
          </w:p>
        </w:tc>
        <w:tc>
          <w:tcPr>
            <w:tcW w:w="26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однофазных с изоляцией из сши</w:t>
            </w:r>
            <w:r w:rsidRPr="0053746F">
              <w:softHyphen/>
              <w:t>того полиэтилена</w:t>
            </w:r>
          </w:p>
        </w:tc>
      </w:tr>
      <w:tr w:rsidR="0053746F" w:rsidRPr="0053746F" w:rsidTr="009E443E">
        <w:trPr>
          <w:trHeight w:hRule="exact" w:val="221"/>
          <w:jc w:val="center"/>
        </w:trPr>
        <w:tc>
          <w:tcPr>
            <w:tcW w:w="490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Медь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Алюминий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Медь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Алюминий</w:t>
            </w:r>
          </w:p>
        </w:tc>
      </w:tr>
      <w:tr w:rsidR="0053746F" w:rsidRPr="0053746F" w:rsidTr="009E443E">
        <w:trPr>
          <w:trHeight w:hRule="exact" w:val="206"/>
          <w:jc w:val="center"/>
        </w:trPr>
        <w:tc>
          <w:tcPr>
            <w:tcW w:w="490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8,3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4,7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7,15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4,7</w:t>
            </w:r>
          </w:p>
        </w:tc>
      </w:tr>
      <w:tr w:rsidR="0053746F" w:rsidRPr="0053746F" w:rsidTr="009E443E">
        <w:trPr>
          <w:trHeight w:hRule="exact" w:val="202"/>
          <w:jc w:val="center"/>
        </w:trPr>
        <w:tc>
          <w:tcPr>
            <w:tcW w:w="490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70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11,7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6,6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10.0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6,6</w:t>
            </w:r>
          </w:p>
        </w:tc>
      </w:tr>
      <w:tr w:rsidR="0053746F" w:rsidRPr="0053746F" w:rsidTr="009E443E">
        <w:trPr>
          <w:trHeight w:hRule="exact" w:val="202"/>
          <w:jc w:val="center"/>
        </w:trPr>
        <w:tc>
          <w:tcPr>
            <w:tcW w:w="490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95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15,8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8,9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13,6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8,9</w:t>
            </w:r>
          </w:p>
        </w:tc>
      </w:tr>
      <w:tr w:rsidR="0053746F" w:rsidRPr="0053746F" w:rsidTr="009E443E">
        <w:trPr>
          <w:trHeight w:hRule="exact" w:val="206"/>
          <w:jc w:val="center"/>
        </w:trPr>
        <w:tc>
          <w:tcPr>
            <w:tcW w:w="490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120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20,0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11,3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17,2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11,3</w:t>
            </w:r>
          </w:p>
        </w:tc>
      </w:tr>
      <w:tr w:rsidR="0053746F" w:rsidRPr="0053746F" w:rsidTr="009E443E">
        <w:trPr>
          <w:trHeight w:hRule="exact" w:val="240"/>
          <w:jc w:val="center"/>
        </w:trPr>
        <w:tc>
          <w:tcPr>
            <w:tcW w:w="490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25,0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14,2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21,5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14,2</w:t>
            </w:r>
          </w:p>
        </w:tc>
      </w:tr>
      <w:tr w:rsidR="0053746F" w:rsidRPr="0053746F" w:rsidTr="009E443E">
        <w:trPr>
          <w:trHeight w:hRule="exact" w:val="206"/>
          <w:jc w:val="center"/>
        </w:trPr>
        <w:tc>
          <w:tcPr>
            <w:tcW w:w="490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185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30,0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17,5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26,5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17,5</w:t>
            </w:r>
          </w:p>
        </w:tc>
      </w:tr>
      <w:tr w:rsidR="0053746F" w:rsidRPr="0053746F" w:rsidTr="009E443E">
        <w:trPr>
          <w:trHeight w:hRule="exact" w:val="206"/>
          <w:jc w:val="center"/>
        </w:trPr>
        <w:tc>
          <w:tcPr>
            <w:tcW w:w="490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240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40,0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22.7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34.3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22,7</w:t>
            </w:r>
          </w:p>
        </w:tc>
      </w:tr>
      <w:tr w:rsidR="0053746F" w:rsidRPr="0053746F" w:rsidTr="009E443E">
        <w:trPr>
          <w:trHeight w:hRule="exact" w:val="202"/>
          <w:jc w:val="center"/>
        </w:trPr>
        <w:tc>
          <w:tcPr>
            <w:tcW w:w="490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42,9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28,2</w:t>
            </w:r>
          </w:p>
        </w:tc>
      </w:tr>
      <w:tr w:rsidR="0053746F" w:rsidRPr="0053746F" w:rsidTr="009E443E">
        <w:trPr>
          <w:trHeight w:hRule="exact" w:val="206"/>
          <w:jc w:val="center"/>
        </w:trPr>
        <w:tc>
          <w:tcPr>
            <w:tcW w:w="490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57,2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37,6</w:t>
            </w:r>
          </w:p>
        </w:tc>
      </w:tr>
      <w:tr w:rsidR="0053746F" w:rsidRPr="0053746F" w:rsidTr="009E443E">
        <w:trPr>
          <w:trHeight w:hRule="exact" w:val="230"/>
          <w:jc w:val="center"/>
        </w:trPr>
        <w:tc>
          <w:tcPr>
            <w:tcW w:w="490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500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71,5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47</w:t>
            </w:r>
          </w:p>
        </w:tc>
      </w:tr>
    </w:tbl>
    <w:p w:rsidR="0053746F" w:rsidRPr="0053746F" w:rsidRDefault="0053746F" w:rsidP="0053746F"/>
    <w:tbl>
      <w:tblPr>
        <w:tblpPr w:leftFromText="180" w:rightFromText="180" w:vertAnchor="text" w:horzAnchor="page" w:tblpX="3092" w:tblpY="152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3"/>
        <w:gridCol w:w="896"/>
        <w:gridCol w:w="802"/>
        <w:gridCol w:w="1094"/>
        <w:gridCol w:w="721"/>
        <w:gridCol w:w="100"/>
        <w:gridCol w:w="830"/>
        <w:gridCol w:w="54"/>
        <w:gridCol w:w="979"/>
        <w:gridCol w:w="52"/>
        <w:gridCol w:w="744"/>
        <w:gridCol w:w="212"/>
      </w:tblGrid>
      <w:tr w:rsidR="0053746F" w:rsidRPr="0053746F" w:rsidTr="0053746F">
        <w:trPr>
          <w:gridAfter w:val="1"/>
          <w:wAfter w:w="212" w:type="dxa"/>
          <w:trHeight w:hRule="exact" w:val="277"/>
        </w:trPr>
        <w:tc>
          <w:tcPr>
            <w:tcW w:w="6565" w:type="dxa"/>
            <w:gridSpan w:val="11"/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Таблица С. 16 - Расчетные данные кабелей 380 В</w:t>
            </w:r>
          </w:p>
        </w:tc>
      </w:tr>
      <w:tr w:rsidR="0053746F" w:rsidRPr="0053746F" w:rsidTr="0053746F">
        <w:trPr>
          <w:gridAfter w:val="1"/>
          <w:wAfter w:w="212" w:type="dxa"/>
          <w:trHeight w:hRule="exact" w:val="398"/>
        </w:trPr>
        <w:tc>
          <w:tcPr>
            <w:tcW w:w="293" w:type="dxa"/>
            <w:vMerge w:val="restart"/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Сечение</w:t>
            </w:r>
          </w:p>
        </w:tc>
        <w:tc>
          <w:tcPr>
            <w:tcW w:w="2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четырехфазных с бумажной про</w:t>
            </w:r>
            <w:r w:rsidRPr="0053746F">
              <w:softHyphen/>
              <w:t>питанной изоляцией</w:t>
            </w:r>
          </w:p>
        </w:tc>
        <w:tc>
          <w:tcPr>
            <w:tcW w:w="26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четырехфазных с изоляцией из сшитого полиэтилена</w:t>
            </w:r>
          </w:p>
        </w:tc>
      </w:tr>
      <w:tr w:rsidR="0053746F" w:rsidRPr="0053746F" w:rsidTr="0053746F">
        <w:trPr>
          <w:gridAfter w:val="1"/>
          <w:wAfter w:w="212" w:type="dxa"/>
          <w:trHeight w:hRule="exact" w:val="466"/>
        </w:trPr>
        <w:tc>
          <w:tcPr>
            <w:tcW w:w="293" w:type="dxa"/>
            <w:vMerge/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жилы,</w:t>
            </w:r>
          </w:p>
          <w:p w:rsidR="0053746F" w:rsidRPr="0053746F" w:rsidRDefault="0053746F" w:rsidP="0053746F">
            <w:r w:rsidRPr="0053746F">
              <w:t>мм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г</w:t>
            </w:r>
            <w:r w:rsidRPr="0053746F">
              <w:rPr>
                <w:vertAlign w:val="subscript"/>
              </w:rPr>
              <w:t>0</w:t>
            </w:r>
            <w:r w:rsidRPr="0053746F">
              <w:t>, при 20 °С, Ом/км</w:t>
            </w:r>
          </w:p>
        </w:tc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хо,</w:t>
            </w:r>
          </w:p>
        </w:tc>
        <w:tc>
          <w:tcPr>
            <w:tcW w:w="1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г</w:t>
            </w:r>
            <w:r w:rsidRPr="0053746F">
              <w:rPr>
                <w:vertAlign w:val="subscript"/>
              </w:rPr>
              <w:t>о</w:t>
            </w:r>
            <w:r w:rsidRPr="0053746F">
              <w:t>, при 20 °С, Ом/км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х</w:t>
            </w:r>
            <w:r w:rsidRPr="0053746F">
              <w:rPr>
                <w:vertAlign w:val="subscript"/>
              </w:rPr>
              <w:t>о</w:t>
            </w:r>
            <w:r w:rsidRPr="0053746F">
              <w:t>,</w:t>
            </w:r>
          </w:p>
        </w:tc>
      </w:tr>
      <w:tr w:rsidR="0053746F" w:rsidRPr="0053746F" w:rsidTr="0053746F">
        <w:trPr>
          <w:gridAfter w:val="1"/>
          <w:wAfter w:w="212" w:type="dxa"/>
          <w:trHeight w:hRule="exact" w:val="430"/>
        </w:trPr>
        <w:tc>
          <w:tcPr>
            <w:tcW w:w="293" w:type="dxa"/>
            <w:vMerge/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Медь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Алюминий</w:t>
            </w:r>
          </w:p>
        </w:tc>
        <w:tc>
          <w:tcPr>
            <w:tcW w:w="821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Ом/км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Медь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Алюминий</w:t>
            </w:r>
          </w:p>
        </w:tc>
        <w:tc>
          <w:tcPr>
            <w:tcW w:w="7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Ом/км</w:t>
            </w:r>
          </w:p>
        </w:tc>
      </w:tr>
      <w:tr w:rsidR="0053746F" w:rsidRPr="0053746F" w:rsidTr="0053746F">
        <w:trPr>
          <w:gridAfter w:val="1"/>
          <w:wAfter w:w="212" w:type="dxa"/>
          <w:trHeight w:hRule="exact" w:val="235"/>
        </w:trPr>
        <w:tc>
          <w:tcPr>
            <w:tcW w:w="293" w:type="dxa"/>
            <w:vMerge/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35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0,52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0,89</w:t>
            </w:r>
          </w:p>
        </w:tc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0,0637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0,524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0.868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0,082</w:t>
            </w:r>
          </w:p>
        </w:tc>
      </w:tr>
      <w:tr w:rsidR="0053746F" w:rsidRPr="0053746F" w:rsidTr="0053746F">
        <w:trPr>
          <w:gridAfter w:val="1"/>
          <w:wAfter w:w="212" w:type="dxa"/>
          <w:trHeight w:hRule="exact" w:val="235"/>
        </w:trPr>
        <w:tc>
          <w:tcPr>
            <w:tcW w:w="293" w:type="dxa"/>
            <w:vMerge/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50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0,370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0,620</w:t>
            </w:r>
          </w:p>
        </w:tc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0,0625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0,387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0,641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0,081</w:t>
            </w:r>
          </w:p>
        </w:tc>
      </w:tr>
      <w:tr w:rsidR="0053746F" w:rsidRPr="0053746F" w:rsidTr="0053746F">
        <w:trPr>
          <w:gridAfter w:val="1"/>
          <w:wAfter w:w="212" w:type="dxa"/>
          <w:trHeight w:hRule="exact" w:val="235"/>
        </w:trPr>
        <w:tc>
          <w:tcPr>
            <w:tcW w:w="293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70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0,260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0,443</w:t>
            </w:r>
          </w:p>
        </w:tc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0,0612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0,268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0,443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0,080</w:t>
            </w:r>
          </w:p>
        </w:tc>
      </w:tr>
      <w:tr w:rsidR="0053746F" w:rsidRPr="0053746F" w:rsidTr="0053746F">
        <w:trPr>
          <w:gridAfter w:val="1"/>
          <w:wAfter w:w="212" w:type="dxa"/>
          <w:trHeight w:hRule="exact" w:val="235"/>
        </w:trPr>
        <w:tc>
          <w:tcPr>
            <w:tcW w:w="293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95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0,194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0,326</w:t>
            </w:r>
          </w:p>
        </w:tc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0,0602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0,193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0,320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0,079</w:t>
            </w:r>
          </w:p>
        </w:tc>
      </w:tr>
      <w:tr w:rsidR="0053746F" w:rsidRPr="0053746F" w:rsidTr="0053746F">
        <w:trPr>
          <w:gridAfter w:val="1"/>
          <w:wAfter w:w="212" w:type="dxa"/>
          <w:trHeight w:hRule="exact" w:val="230"/>
        </w:trPr>
        <w:tc>
          <w:tcPr>
            <w:tcW w:w="293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120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0,153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0,258</w:t>
            </w:r>
          </w:p>
        </w:tc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0,0602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0,153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0,253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0,078</w:t>
            </w:r>
          </w:p>
        </w:tc>
      </w:tr>
      <w:tr w:rsidR="0053746F" w:rsidRPr="0053746F" w:rsidTr="0053746F">
        <w:trPr>
          <w:gridAfter w:val="1"/>
          <w:wAfter w:w="212" w:type="dxa"/>
          <w:trHeight w:hRule="exact" w:val="235"/>
        </w:trPr>
        <w:tc>
          <w:tcPr>
            <w:tcW w:w="293" w:type="dxa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150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0.122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0,206</w:t>
            </w:r>
          </w:p>
        </w:tc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0,0596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0,124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0,206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0,077</w:t>
            </w:r>
          </w:p>
        </w:tc>
      </w:tr>
      <w:tr w:rsidR="0053746F" w:rsidRPr="0053746F" w:rsidTr="0053746F">
        <w:trPr>
          <w:gridAfter w:val="1"/>
          <w:wAfter w:w="212" w:type="dxa"/>
          <w:trHeight w:hRule="exact" w:val="235"/>
        </w:trPr>
        <w:tc>
          <w:tcPr>
            <w:tcW w:w="293" w:type="dxa"/>
            <w:vMerge/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185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0,099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0,167</w:t>
            </w:r>
          </w:p>
        </w:tc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0,0596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0,0991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0,164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0,076</w:t>
            </w:r>
          </w:p>
        </w:tc>
      </w:tr>
      <w:tr w:rsidR="0053746F" w:rsidRPr="0053746F" w:rsidTr="0053746F">
        <w:trPr>
          <w:gridAfter w:val="1"/>
          <w:wAfter w:w="212" w:type="dxa"/>
          <w:trHeight w:hRule="exact" w:val="274"/>
        </w:trPr>
        <w:tc>
          <w:tcPr>
            <w:tcW w:w="293" w:type="dxa"/>
            <w:vMerge/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240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-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0,0754</w:t>
            </w:r>
          </w:p>
        </w:tc>
        <w:tc>
          <w:tcPr>
            <w:tcW w:w="1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0,125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0,076</w:t>
            </w:r>
          </w:p>
        </w:tc>
      </w:tr>
      <w:tr w:rsidR="0053746F" w:rsidRPr="0053746F" w:rsidTr="005374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91"/>
        </w:trPr>
        <w:tc>
          <w:tcPr>
            <w:tcW w:w="6777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3746F" w:rsidRPr="0053746F" w:rsidRDefault="0053746F" w:rsidP="0053746F"/>
          <w:p w:rsidR="0053746F" w:rsidRPr="0053746F" w:rsidRDefault="0053746F" w:rsidP="0053746F">
            <w:r w:rsidRPr="0053746F">
              <w:t>Таблица С.17 Нормированные значения экономической плотности тока</w:t>
            </w:r>
          </w:p>
        </w:tc>
      </w:tr>
      <w:tr w:rsidR="0053746F" w:rsidRPr="0053746F" w:rsidTr="005374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605"/>
        </w:trPr>
        <w:tc>
          <w:tcPr>
            <w:tcW w:w="3806" w:type="dxa"/>
            <w:gridSpan w:val="5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Проводники</w:t>
            </w:r>
          </w:p>
        </w:tc>
        <w:tc>
          <w:tcPr>
            <w:tcW w:w="2971" w:type="dxa"/>
            <w:gridSpan w:val="7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Экономическая плотность тока, А/мм</w:t>
            </w:r>
            <w:r w:rsidRPr="0053746F">
              <w:rPr>
                <w:vertAlign w:val="superscript"/>
              </w:rPr>
              <w:t>2</w:t>
            </w:r>
            <w:r w:rsidRPr="0053746F">
              <w:t>, при числе часов использования максимума нагрузки в год</w:t>
            </w:r>
          </w:p>
        </w:tc>
      </w:tr>
      <w:tr w:rsidR="0053746F" w:rsidRPr="0053746F" w:rsidTr="005374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27"/>
        </w:trPr>
        <w:tc>
          <w:tcPr>
            <w:tcW w:w="3806" w:type="dxa"/>
            <w:gridSpan w:val="5"/>
            <w:vMerge/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984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более 1000 до 3000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более 3000 до 5000</w:t>
            </w:r>
          </w:p>
        </w:tc>
        <w:tc>
          <w:tcPr>
            <w:tcW w:w="1008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более 5000</w:t>
            </w:r>
          </w:p>
        </w:tc>
      </w:tr>
      <w:tr w:rsidR="0053746F" w:rsidRPr="0053746F" w:rsidTr="005374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88"/>
        </w:trPr>
        <w:tc>
          <w:tcPr>
            <w:tcW w:w="3806" w:type="dxa"/>
            <w:gridSpan w:val="5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Неизолированные провода и шины: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100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</w:tr>
      <w:tr w:rsidR="0053746F" w:rsidRPr="0053746F" w:rsidTr="005374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9"/>
        </w:trPr>
        <w:tc>
          <w:tcPr>
            <w:tcW w:w="3806" w:type="dxa"/>
            <w:gridSpan w:val="5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медные</w:t>
            </w:r>
          </w:p>
        </w:tc>
        <w:tc>
          <w:tcPr>
            <w:tcW w:w="98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1,7</w:t>
            </w:r>
          </w:p>
        </w:tc>
        <w:tc>
          <w:tcPr>
            <w:tcW w:w="10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1,4</w:t>
            </w:r>
          </w:p>
        </w:tc>
      </w:tr>
      <w:tr w:rsidR="0053746F" w:rsidRPr="0053746F" w:rsidTr="005374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26"/>
        </w:trPr>
        <w:tc>
          <w:tcPr>
            <w:tcW w:w="3806" w:type="dxa"/>
            <w:gridSpan w:val="5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Алюминиевые</w:t>
            </w:r>
          </w:p>
        </w:tc>
        <w:tc>
          <w:tcPr>
            <w:tcW w:w="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1,0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0,9</w:t>
            </w:r>
          </w:p>
        </w:tc>
        <w:tc>
          <w:tcPr>
            <w:tcW w:w="10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0,8</w:t>
            </w:r>
          </w:p>
        </w:tc>
      </w:tr>
      <w:tr w:rsidR="0053746F" w:rsidRPr="0053746F" w:rsidTr="005374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32"/>
        </w:trPr>
        <w:tc>
          <w:tcPr>
            <w:tcW w:w="3806" w:type="dxa"/>
            <w:gridSpan w:val="5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Кабели с бумажной изоляцией с жилами: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100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</w:tr>
      <w:tr w:rsidR="0053746F" w:rsidRPr="0053746F" w:rsidTr="005374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81"/>
        </w:trPr>
        <w:tc>
          <w:tcPr>
            <w:tcW w:w="3806" w:type="dxa"/>
            <w:gridSpan w:val="5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Медными</w:t>
            </w:r>
          </w:p>
        </w:tc>
        <w:tc>
          <w:tcPr>
            <w:tcW w:w="98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2,4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2,0</w:t>
            </w:r>
          </w:p>
        </w:tc>
        <w:tc>
          <w:tcPr>
            <w:tcW w:w="10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1,6</w:t>
            </w:r>
          </w:p>
        </w:tc>
      </w:tr>
      <w:tr w:rsidR="0053746F" w:rsidRPr="0053746F" w:rsidTr="005374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72"/>
        </w:trPr>
        <w:tc>
          <w:tcPr>
            <w:tcW w:w="3806" w:type="dxa"/>
            <w:gridSpan w:val="5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Алюминиевыми</w:t>
            </w:r>
          </w:p>
        </w:tc>
        <w:tc>
          <w:tcPr>
            <w:tcW w:w="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1,3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1,1</w:t>
            </w:r>
          </w:p>
        </w:tc>
        <w:tc>
          <w:tcPr>
            <w:tcW w:w="10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1,0</w:t>
            </w:r>
          </w:p>
        </w:tc>
      </w:tr>
      <w:tr w:rsidR="0053746F" w:rsidRPr="0053746F" w:rsidTr="005374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31"/>
        </w:trPr>
        <w:tc>
          <w:tcPr>
            <w:tcW w:w="3806" w:type="dxa"/>
            <w:gridSpan w:val="5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Кабели с резиновой и пластмассовой изоляцией с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100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</w:tr>
      <w:tr w:rsidR="0053746F" w:rsidRPr="0053746F" w:rsidTr="005374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97"/>
        </w:trPr>
        <w:tc>
          <w:tcPr>
            <w:tcW w:w="3806" w:type="dxa"/>
            <w:gridSpan w:val="5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жилами:</w:t>
            </w:r>
          </w:p>
        </w:tc>
        <w:tc>
          <w:tcPr>
            <w:tcW w:w="98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  <w:tc>
          <w:tcPr>
            <w:tcW w:w="10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/>
        </w:tc>
      </w:tr>
      <w:tr w:rsidR="0053746F" w:rsidRPr="0053746F" w:rsidTr="005374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6"/>
        </w:trPr>
        <w:tc>
          <w:tcPr>
            <w:tcW w:w="3806" w:type="dxa"/>
            <w:gridSpan w:val="5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Медными</w:t>
            </w:r>
          </w:p>
        </w:tc>
        <w:tc>
          <w:tcPr>
            <w:tcW w:w="98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2.8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2,5</w:t>
            </w:r>
          </w:p>
        </w:tc>
        <w:tc>
          <w:tcPr>
            <w:tcW w:w="100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2,2</w:t>
            </w:r>
          </w:p>
        </w:tc>
      </w:tr>
      <w:tr w:rsidR="0053746F" w:rsidRPr="0053746F" w:rsidTr="005374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221"/>
        </w:trPr>
        <w:tc>
          <w:tcPr>
            <w:tcW w:w="3806" w:type="dxa"/>
            <w:gridSpan w:val="5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Алюминиевыми</w:t>
            </w:r>
          </w:p>
        </w:tc>
        <w:tc>
          <w:tcPr>
            <w:tcW w:w="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1,5</w:t>
            </w:r>
          </w:p>
        </w:tc>
        <w:tc>
          <w:tcPr>
            <w:tcW w:w="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 xml:space="preserve">1,4 </w:t>
            </w:r>
          </w:p>
        </w:tc>
        <w:tc>
          <w:tcPr>
            <w:tcW w:w="10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746F" w:rsidRPr="0053746F" w:rsidRDefault="0053746F" w:rsidP="0053746F">
            <w:r w:rsidRPr="0053746F">
              <w:t>1,3</w:t>
            </w:r>
          </w:p>
        </w:tc>
      </w:tr>
    </w:tbl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53746F" w:rsidRPr="0053746F" w:rsidRDefault="0053746F" w:rsidP="0053746F"/>
    <w:p w:rsidR="000E3303" w:rsidRDefault="000E3303"/>
    <w:sectPr w:rsidR="000E3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CF878D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E16C54"/>
    <w:multiLevelType w:val="multilevel"/>
    <w:tmpl w:val="3E7C8CCE"/>
    <w:lvl w:ilvl="0">
      <w:start w:val="1"/>
      <w:numFmt w:val="upperRoman"/>
      <w:lvlText w:val="%1,"/>
      <w:lvlJc w:val="left"/>
      <w:rPr>
        <w:rFonts w:ascii="Book Antiqua" w:eastAsia="Book Antiqua" w:hAnsi="Book Antiqua" w:cs="Book Antiqua"/>
        <w:b w:val="0"/>
        <w:bCs w:val="0"/>
        <w:i/>
        <w:iCs/>
        <w:smallCaps w:val="0"/>
        <w:strike w:val="0"/>
        <w:color w:val="000000"/>
        <w:spacing w:val="6"/>
        <w:w w:val="100"/>
        <w:position w:val="0"/>
        <w:sz w:val="18"/>
        <w:szCs w:val="18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FD0E35"/>
    <w:multiLevelType w:val="multilevel"/>
    <w:tmpl w:val="91DA0584"/>
    <w:lvl w:ilvl="0">
      <w:start w:val="6"/>
      <w:numFmt w:val="decimal"/>
      <w:lvlText w:val="%1"/>
      <w:lvlJc w:val="left"/>
      <w:rPr>
        <w:rFonts w:ascii="Book Antiqua" w:eastAsia="Book Antiqua" w:hAnsi="Book Antiqua" w:cs="Book Antiqua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16"/>
        <w:szCs w:val="16"/>
        <w:u w:val="none"/>
        <w:lang w:val="ru-RU"/>
      </w:rPr>
    </w:lvl>
    <w:lvl w:ilvl="1">
      <w:start w:val="1"/>
      <w:numFmt w:val="decimal"/>
      <w:lvlText w:val="%1.%2)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5"/>
        <w:szCs w:val="1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51D0184"/>
    <w:multiLevelType w:val="multilevel"/>
    <w:tmpl w:val="85AED712"/>
    <w:lvl w:ilvl="0">
      <w:start w:val="1"/>
      <w:numFmt w:val="upperRoman"/>
      <w:lvlText w:val="%1."/>
      <w:lvlJc w:val="left"/>
      <w:rPr>
        <w:rFonts w:ascii="Times New Roman" w:eastAsia="Book Antiqu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C54444B"/>
    <w:multiLevelType w:val="hybridMultilevel"/>
    <w:tmpl w:val="376C80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1E84693"/>
    <w:multiLevelType w:val="multilevel"/>
    <w:tmpl w:val="EAB49612"/>
    <w:lvl w:ilvl="0">
      <w:start w:val="1"/>
      <w:numFmt w:val="decimal"/>
      <w:lvlText w:val="%1."/>
      <w:lvlJc w:val="left"/>
      <w:rPr>
        <w:rFonts w:ascii="Times New Roman" w:eastAsia="Book Antiqu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D9667E3"/>
    <w:multiLevelType w:val="multilevel"/>
    <w:tmpl w:val="9C2CCFE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7">
    <w:nsid w:val="4E2F2289"/>
    <w:multiLevelType w:val="hybridMultilevel"/>
    <w:tmpl w:val="5EE8896C"/>
    <w:lvl w:ilvl="0" w:tplc="F75E6EAE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60916BD1"/>
    <w:multiLevelType w:val="multilevel"/>
    <w:tmpl w:val="146CC2B4"/>
    <w:lvl w:ilvl="0">
      <w:start w:val="2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1"/>
        <w:w w:val="100"/>
        <w:position w:val="0"/>
        <w:sz w:val="15"/>
        <w:szCs w:val="1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5983615"/>
    <w:multiLevelType w:val="hybridMultilevel"/>
    <w:tmpl w:val="89BA46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7A8765B3"/>
    <w:multiLevelType w:val="multilevel"/>
    <w:tmpl w:val="BBECC4F2"/>
    <w:lvl w:ilvl="0">
      <w:start w:val="2"/>
      <w:numFmt w:val="decimal"/>
      <w:lvlText w:val="%1"/>
      <w:lvlJc w:val="left"/>
      <w:rPr>
        <w:rFonts w:ascii="Book Antiqua" w:eastAsia="Book Antiqua" w:hAnsi="Book Antiqua" w:cs="Book Antiqua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9"/>
  </w:num>
  <w:num w:numId="5">
    <w:abstractNumId w:val="6"/>
  </w:num>
  <w:num w:numId="6">
    <w:abstractNumId w:val="8"/>
  </w:num>
  <w:num w:numId="7">
    <w:abstractNumId w:val="10"/>
  </w:num>
  <w:num w:numId="8">
    <w:abstractNumId w:val="2"/>
  </w:num>
  <w:num w:numId="9">
    <w:abstractNumId w:val="1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46F"/>
    <w:rsid w:val="000E3303"/>
    <w:rsid w:val="0053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53746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next w:val="a0"/>
    <w:link w:val="20"/>
    <w:qFormat/>
    <w:rsid w:val="0053746F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qFormat/>
    <w:rsid w:val="0053746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53746F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qFormat/>
    <w:rsid w:val="0053746F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53746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53746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1"/>
    <w:link w:val="3"/>
    <w:rsid w:val="0053746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53746F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1"/>
    <w:link w:val="5"/>
    <w:rsid w:val="0053746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4">
    <w:name w:val="footer"/>
    <w:basedOn w:val="a0"/>
    <w:link w:val="a5"/>
    <w:rsid w:val="0053746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Нижний колонтитул Знак"/>
    <w:basedOn w:val="a1"/>
    <w:link w:val="a4"/>
    <w:rsid w:val="0053746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ody Text"/>
    <w:basedOn w:val="a0"/>
    <w:link w:val="a7"/>
    <w:rsid w:val="0053746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aps/>
      <w:szCs w:val="20"/>
      <w:lang w:eastAsia="ru-RU"/>
    </w:rPr>
  </w:style>
  <w:style w:type="character" w:customStyle="1" w:styleId="a7">
    <w:name w:val="Основной текст Знак"/>
    <w:basedOn w:val="a1"/>
    <w:link w:val="a6"/>
    <w:rsid w:val="0053746F"/>
    <w:rPr>
      <w:rFonts w:ascii="Times New Roman" w:eastAsia="Times New Roman" w:hAnsi="Times New Roman" w:cs="Times New Roman"/>
      <w:b/>
      <w:bCs/>
      <w:caps/>
      <w:szCs w:val="20"/>
      <w:lang w:eastAsia="ru-RU"/>
    </w:rPr>
  </w:style>
  <w:style w:type="paragraph" w:styleId="31">
    <w:name w:val="Body Text 3"/>
    <w:basedOn w:val="a0"/>
    <w:link w:val="32"/>
    <w:rsid w:val="0053746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1"/>
    <w:link w:val="31"/>
    <w:rsid w:val="0053746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Subtitle"/>
    <w:basedOn w:val="a0"/>
    <w:link w:val="a9"/>
    <w:qFormat/>
    <w:rsid w:val="0053746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a9">
    <w:name w:val="Подзаголовок Знак"/>
    <w:basedOn w:val="a1"/>
    <w:link w:val="a8"/>
    <w:rsid w:val="0053746F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a">
    <w:name w:val="header"/>
    <w:basedOn w:val="a0"/>
    <w:link w:val="ab"/>
    <w:rsid w:val="0053746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1"/>
    <w:link w:val="aa"/>
    <w:rsid w:val="0053746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rsid w:val="0053746F"/>
    <w:rPr>
      <w:rFonts w:cs="Times New Roman"/>
    </w:rPr>
  </w:style>
  <w:style w:type="paragraph" w:styleId="ad">
    <w:name w:val="Normal (Web)"/>
    <w:basedOn w:val="a0"/>
    <w:rsid w:val="00537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2"/>
    <w:rsid w:val="005374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Title"/>
    <w:basedOn w:val="a0"/>
    <w:link w:val="af0"/>
    <w:qFormat/>
    <w:rsid w:val="0053746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0">
    <w:name w:val="Название Знак"/>
    <w:basedOn w:val="a1"/>
    <w:link w:val="af"/>
    <w:rsid w:val="0053746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">
    <w:name w:val="Style1"/>
    <w:basedOn w:val="a0"/>
    <w:rsid w:val="0053746F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rsid w:val="0053746F"/>
    <w:pPr>
      <w:widowControl w:val="0"/>
      <w:autoSpaceDE w:val="0"/>
      <w:autoSpaceDN w:val="0"/>
      <w:adjustRightInd w:val="0"/>
      <w:spacing w:after="0" w:line="653" w:lineRule="exact"/>
      <w:ind w:firstLine="22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0"/>
    <w:rsid w:val="0053746F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0"/>
    <w:rsid w:val="005374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53746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rsid w:val="0053746F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3">
    <w:name w:val="Font Style13"/>
    <w:rsid w:val="0053746F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0"/>
    <w:rsid w:val="005374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0"/>
    <w:rsid w:val="0053746F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0"/>
    <w:rsid w:val="0053746F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rsid w:val="0053746F"/>
    <w:pPr>
      <w:widowControl w:val="0"/>
      <w:autoSpaceDE w:val="0"/>
      <w:autoSpaceDN w:val="0"/>
      <w:adjustRightInd w:val="0"/>
      <w:spacing w:after="0" w:line="322" w:lineRule="exact"/>
      <w:ind w:hanging="2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0"/>
    <w:rsid w:val="005374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0"/>
    <w:rsid w:val="005374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53746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">
    <w:name w:val="Font Style15"/>
    <w:rsid w:val="0053746F"/>
    <w:rPr>
      <w:rFonts w:ascii="Times New Roman" w:hAnsi="Times New Roman" w:cs="Times New Roman"/>
      <w:sz w:val="34"/>
      <w:szCs w:val="34"/>
    </w:rPr>
  </w:style>
  <w:style w:type="character" w:customStyle="1" w:styleId="FontStyle16">
    <w:name w:val="Font Style16"/>
    <w:rsid w:val="0053746F"/>
    <w:rPr>
      <w:rFonts w:ascii="Times New Roman" w:hAnsi="Times New Roman" w:cs="Times New Roman"/>
      <w:sz w:val="30"/>
      <w:szCs w:val="30"/>
    </w:rPr>
  </w:style>
  <w:style w:type="character" w:customStyle="1" w:styleId="FontStyle17">
    <w:name w:val="Font Style17"/>
    <w:rsid w:val="0053746F"/>
    <w:rPr>
      <w:rFonts w:ascii="Times New Roman" w:hAnsi="Times New Roman" w:cs="Times New Roman"/>
      <w:b/>
      <w:bCs/>
      <w:smallCaps/>
      <w:sz w:val="18"/>
      <w:szCs w:val="18"/>
    </w:rPr>
  </w:style>
  <w:style w:type="character" w:customStyle="1" w:styleId="FontStyle18">
    <w:name w:val="Font Style18"/>
    <w:rsid w:val="0053746F"/>
    <w:rPr>
      <w:rFonts w:ascii="Times New Roman" w:hAnsi="Times New Roman" w:cs="Times New Roman"/>
      <w:b/>
      <w:bCs/>
      <w:i/>
      <w:iCs/>
      <w:sz w:val="20"/>
      <w:szCs w:val="20"/>
    </w:rPr>
  </w:style>
  <w:style w:type="paragraph" w:styleId="af1">
    <w:name w:val="Balloon Text"/>
    <w:basedOn w:val="a0"/>
    <w:link w:val="af2"/>
    <w:uiPriority w:val="99"/>
    <w:semiHidden/>
    <w:rsid w:val="0053746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53746F"/>
    <w:rPr>
      <w:rFonts w:ascii="Tahoma" w:eastAsia="Times New Roman" w:hAnsi="Tahoma" w:cs="Tahoma"/>
      <w:sz w:val="16"/>
      <w:szCs w:val="16"/>
    </w:rPr>
  </w:style>
  <w:style w:type="paragraph" w:customStyle="1" w:styleId="Style11">
    <w:name w:val="Style11"/>
    <w:basedOn w:val="a0"/>
    <w:rsid w:val="005374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5374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0"/>
    <w:rsid w:val="005374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0"/>
    <w:rsid w:val="0053746F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0"/>
    <w:rsid w:val="0053746F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0"/>
    <w:rsid w:val="0053746F"/>
    <w:pPr>
      <w:widowControl w:val="0"/>
      <w:autoSpaceDE w:val="0"/>
      <w:autoSpaceDN w:val="0"/>
      <w:adjustRightInd w:val="0"/>
      <w:spacing w:after="0" w:line="46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0"/>
    <w:rsid w:val="0053746F"/>
    <w:pPr>
      <w:widowControl w:val="0"/>
      <w:autoSpaceDE w:val="0"/>
      <w:autoSpaceDN w:val="0"/>
      <w:adjustRightInd w:val="0"/>
      <w:spacing w:after="0" w:line="324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0"/>
    <w:rsid w:val="0053746F"/>
    <w:pPr>
      <w:widowControl w:val="0"/>
      <w:autoSpaceDE w:val="0"/>
      <w:autoSpaceDN w:val="0"/>
      <w:adjustRightInd w:val="0"/>
      <w:spacing w:after="0" w:line="324" w:lineRule="exact"/>
      <w:ind w:hanging="40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0"/>
    <w:rsid w:val="0053746F"/>
    <w:pPr>
      <w:widowControl w:val="0"/>
      <w:autoSpaceDE w:val="0"/>
      <w:autoSpaceDN w:val="0"/>
      <w:adjustRightInd w:val="0"/>
      <w:spacing w:after="0" w:line="317" w:lineRule="exact"/>
      <w:ind w:hanging="32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0"/>
    <w:rsid w:val="0053746F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0"/>
    <w:rsid w:val="0053746F"/>
    <w:pPr>
      <w:widowControl w:val="0"/>
      <w:autoSpaceDE w:val="0"/>
      <w:autoSpaceDN w:val="0"/>
      <w:adjustRightInd w:val="0"/>
      <w:spacing w:after="0" w:line="63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0"/>
    <w:rsid w:val="005374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0"/>
    <w:rsid w:val="0053746F"/>
    <w:pPr>
      <w:widowControl w:val="0"/>
      <w:autoSpaceDE w:val="0"/>
      <w:autoSpaceDN w:val="0"/>
      <w:adjustRightInd w:val="0"/>
      <w:spacing w:after="0" w:line="325" w:lineRule="exact"/>
      <w:ind w:hanging="42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0"/>
    <w:rsid w:val="0053746F"/>
    <w:pPr>
      <w:widowControl w:val="0"/>
      <w:autoSpaceDE w:val="0"/>
      <w:autoSpaceDN w:val="0"/>
      <w:adjustRightInd w:val="0"/>
      <w:spacing w:after="0" w:line="235" w:lineRule="exact"/>
      <w:ind w:hanging="42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0"/>
    <w:rsid w:val="005374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0"/>
    <w:rsid w:val="005374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0"/>
    <w:rsid w:val="0053746F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rsid w:val="0053746F"/>
    <w:rPr>
      <w:rFonts w:ascii="Times New Roman" w:hAnsi="Times New Roman" w:cs="Times New Roman"/>
      <w:sz w:val="30"/>
      <w:szCs w:val="30"/>
    </w:rPr>
  </w:style>
  <w:style w:type="character" w:customStyle="1" w:styleId="FontStyle31">
    <w:name w:val="Font Style31"/>
    <w:rsid w:val="0053746F"/>
    <w:rPr>
      <w:rFonts w:ascii="Times New Roman" w:hAnsi="Times New Roman" w:cs="Times New Roman"/>
      <w:sz w:val="26"/>
      <w:szCs w:val="26"/>
    </w:rPr>
  </w:style>
  <w:style w:type="character" w:customStyle="1" w:styleId="FontStyle32">
    <w:name w:val="Font Style32"/>
    <w:rsid w:val="0053746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3">
    <w:name w:val="Font Style33"/>
    <w:rsid w:val="0053746F"/>
    <w:rPr>
      <w:rFonts w:ascii="Palatino Linotype" w:hAnsi="Palatino Linotype" w:cs="Palatino Linotype"/>
      <w:sz w:val="16"/>
      <w:szCs w:val="16"/>
    </w:rPr>
  </w:style>
  <w:style w:type="character" w:customStyle="1" w:styleId="FontStyle34">
    <w:name w:val="Font Style34"/>
    <w:rsid w:val="0053746F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36">
    <w:name w:val="Font Style36"/>
    <w:rsid w:val="0053746F"/>
    <w:rPr>
      <w:rFonts w:ascii="Book Antiqua" w:hAnsi="Book Antiqua" w:cs="Book Antiqua"/>
      <w:sz w:val="20"/>
      <w:szCs w:val="20"/>
    </w:rPr>
  </w:style>
  <w:style w:type="character" w:customStyle="1" w:styleId="FontStyle37">
    <w:name w:val="Font Style37"/>
    <w:rsid w:val="0053746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9">
    <w:name w:val="Font Style39"/>
    <w:rsid w:val="0053746F"/>
    <w:rPr>
      <w:rFonts w:ascii="Times New Roman" w:hAnsi="Times New Roman" w:cs="Times New Roman"/>
      <w:sz w:val="18"/>
      <w:szCs w:val="18"/>
    </w:rPr>
  </w:style>
  <w:style w:type="character" w:customStyle="1" w:styleId="FontStyle40">
    <w:name w:val="Font Style40"/>
    <w:rsid w:val="0053746F"/>
    <w:rPr>
      <w:rFonts w:ascii="Times New Roman" w:hAnsi="Times New Roman" w:cs="Times New Roman"/>
      <w:b/>
      <w:bCs/>
      <w:i/>
      <w:iCs/>
      <w:spacing w:val="30"/>
      <w:sz w:val="26"/>
      <w:szCs w:val="26"/>
    </w:rPr>
  </w:style>
  <w:style w:type="character" w:customStyle="1" w:styleId="FontStyle41">
    <w:name w:val="Font Style41"/>
    <w:rsid w:val="0053746F"/>
    <w:rPr>
      <w:rFonts w:ascii="Times New Roman" w:hAnsi="Times New Roman" w:cs="Times New Roman"/>
      <w:sz w:val="22"/>
      <w:szCs w:val="22"/>
    </w:rPr>
  </w:style>
  <w:style w:type="paragraph" w:styleId="af3">
    <w:name w:val="Body Text Indent"/>
    <w:basedOn w:val="a0"/>
    <w:link w:val="a"/>
    <w:rsid w:val="0053746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">
    <w:name w:val="Основной текст с отступом Знак"/>
    <w:basedOn w:val="a1"/>
    <w:link w:val="af3"/>
    <w:rsid w:val="0053746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ListParagraph">
    <w:name w:val="List Paragraph"/>
    <w:basedOn w:val="a0"/>
    <w:rsid w:val="0053746F"/>
    <w:pPr>
      <w:ind w:left="720"/>
      <w:contextualSpacing/>
    </w:pPr>
    <w:rPr>
      <w:rFonts w:ascii="Calibri" w:eastAsia="Times New Roman" w:hAnsi="Calibri" w:cs="Times New Roman"/>
    </w:rPr>
  </w:style>
  <w:style w:type="paragraph" w:styleId="af4">
    <w:name w:val="List Bullet"/>
    <w:basedOn w:val="a0"/>
    <w:rsid w:val="0053746F"/>
    <w:pPr>
      <w:numPr>
        <w:numId w:val="1"/>
      </w:numPr>
    </w:pPr>
    <w:rPr>
      <w:rFonts w:ascii="Calibri" w:eastAsia="Times New Roman" w:hAnsi="Calibri" w:cs="Times New Roman"/>
    </w:rPr>
  </w:style>
  <w:style w:type="character" w:customStyle="1" w:styleId="keyword1">
    <w:name w:val="keyword1"/>
    <w:rsid w:val="0053746F"/>
    <w:rPr>
      <w:rFonts w:cs="Times New Roman"/>
      <w:i/>
      <w:iCs/>
    </w:rPr>
  </w:style>
  <w:style w:type="character" w:customStyle="1" w:styleId="xmlemitalic1">
    <w:name w:val="xml_em_italic1"/>
    <w:rsid w:val="0053746F"/>
    <w:rPr>
      <w:rFonts w:cs="Times New Roman"/>
      <w:i/>
      <w:iCs/>
    </w:rPr>
  </w:style>
  <w:style w:type="character" w:customStyle="1" w:styleId="keyworddef1">
    <w:name w:val="keyword_def1"/>
    <w:rsid w:val="0053746F"/>
    <w:rPr>
      <w:rFonts w:cs="Times New Roman"/>
      <w:b/>
      <w:bCs/>
      <w:i/>
      <w:iCs/>
    </w:rPr>
  </w:style>
  <w:style w:type="character" w:customStyle="1" w:styleId="texample1">
    <w:name w:val="texample1"/>
    <w:rsid w:val="0053746F"/>
    <w:rPr>
      <w:rFonts w:ascii="Courier New" w:hAnsi="Courier New" w:cs="Courier New"/>
      <w:color w:val="222222"/>
      <w:sz w:val="20"/>
      <w:szCs w:val="20"/>
    </w:rPr>
  </w:style>
  <w:style w:type="paragraph" w:customStyle="1" w:styleId="TOCHeading">
    <w:name w:val="TOC Heading"/>
    <w:basedOn w:val="1"/>
    <w:next w:val="a0"/>
    <w:semiHidden/>
    <w:rsid w:val="0053746F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11">
    <w:name w:val="toc 1"/>
    <w:basedOn w:val="a0"/>
    <w:next w:val="a0"/>
    <w:autoRedefine/>
    <w:uiPriority w:val="39"/>
    <w:rsid w:val="0053746F"/>
    <w:pPr>
      <w:widowControl w:val="0"/>
      <w:autoSpaceDE w:val="0"/>
      <w:autoSpaceDN w:val="0"/>
      <w:adjustRightInd w:val="0"/>
      <w:spacing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Hyperlink"/>
    <w:uiPriority w:val="99"/>
    <w:rsid w:val="0053746F"/>
    <w:rPr>
      <w:rFonts w:cs="Times New Roman"/>
      <w:color w:val="0000FF"/>
      <w:u w:val="single"/>
    </w:rPr>
  </w:style>
  <w:style w:type="paragraph" w:styleId="af6">
    <w:name w:val="footnote text"/>
    <w:basedOn w:val="a0"/>
    <w:link w:val="af7"/>
    <w:rsid w:val="0053746F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7">
    <w:name w:val="Текст сноски Знак"/>
    <w:basedOn w:val="a1"/>
    <w:link w:val="af6"/>
    <w:rsid w:val="0053746F"/>
    <w:rPr>
      <w:rFonts w:ascii="Calibri" w:eastAsia="Times New Roman" w:hAnsi="Calibri" w:cs="Times New Roman"/>
      <w:sz w:val="20"/>
      <w:szCs w:val="20"/>
    </w:rPr>
  </w:style>
  <w:style w:type="character" w:styleId="af8">
    <w:name w:val="footnote reference"/>
    <w:rsid w:val="0053746F"/>
    <w:rPr>
      <w:rFonts w:cs="Times New Roman"/>
      <w:vertAlign w:val="superscript"/>
    </w:rPr>
  </w:style>
  <w:style w:type="paragraph" w:customStyle="1" w:styleId="figure-left">
    <w:name w:val="figure-left"/>
    <w:basedOn w:val="a0"/>
    <w:rsid w:val="00537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0"/>
    <w:next w:val="a0"/>
    <w:autoRedefine/>
    <w:uiPriority w:val="39"/>
    <w:rsid w:val="0053746F"/>
    <w:pPr>
      <w:spacing w:after="100"/>
      <w:ind w:left="220"/>
    </w:pPr>
    <w:rPr>
      <w:rFonts w:ascii="Calibri" w:eastAsia="Times New Roman" w:hAnsi="Calibri" w:cs="Times New Roman"/>
    </w:rPr>
  </w:style>
  <w:style w:type="paragraph" w:styleId="33">
    <w:name w:val="toc 3"/>
    <w:basedOn w:val="a0"/>
    <w:next w:val="a0"/>
    <w:autoRedefine/>
    <w:uiPriority w:val="39"/>
    <w:rsid w:val="0053746F"/>
    <w:pPr>
      <w:spacing w:after="100"/>
      <w:ind w:left="440"/>
    </w:pPr>
    <w:rPr>
      <w:rFonts w:ascii="Calibri" w:eastAsia="Times New Roman" w:hAnsi="Calibri" w:cs="Times New Roman"/>
    </w:rPr>
  </w:style>
  <w:style w:type="paragraph" w:styleId="af9">
    <w:name w:val="Document Map"/>
    <w:basedOn w:val="a0"/>
    <w:link w:val="afa"/>
    <w:rsid w:val="0053746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a">
    <w:name w:val="Схема документа Знак"/>
    <w:basedOn w:val="a1"/>
    <w:link w:val="af9"/>
    <w:rsid w:val="0053746F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5374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b">
    <w:name w:val="endnote reference"/>
    <w:rsid w:val="0053746F"/>
    <w:rPr>
      <w:rFonts w:cs="Times New Roman"/>
      <w:vertAlign w:val="superscript"/>
    </w:rPr>
  </w:style>
  <w:style w:type="paragraph" w:customStyle="1" w:styleId="BodyText21">
    <w:name w:val="Body Text 21"/>
    <w:basedOn w:val="a0"/>
    <w:rsid w:val="0053746F"/>
    <w:pPr>
      <w:autoSpaceDE w:val="0"/>
      <w:autoSpaceDN w:val="0"/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2">
    <w:name w:val="Стиль1"/>
    <w:basedOn w:val="a0"/>
    <w:rsid w:val="0053746F"/>
    <w:pPr>
      <w:spacing w:after="0" w:line="36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c">
    <w:name w:val="Plain Text"/>
    <w:basedOn w:val="a0"/>
    <w:link w:val="afd"/>
    <w:rsid w:val="0053746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d">
    <w:name w:val="Текст Знак"/>
    <w:basedOn w:val="a1"/>
    <w:link w:val="afc"/>
    <w:rsid w:val="0053746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annotation reference"/>
    <w:rsid w:val="0053746F"/>
    <w:rPr>
      <w:rFonts w:cs="Times New Roman"/>
      <w:sz w:val="16"/>
      <w:szCs w:val="16"/>
    </w:rPr>
  </w:style>
  <w:style w:type="paragraph" w:styleId="aff">
    <w:name w:val="annotation text"/>
    <w:basedOn w:val="a0"/>
    <w:link w:val="aff0"/>
    <w:rsid w:val="005374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кст примечания Знак"/>
    <w:basedOn w:val="a1"/>
    <w:link w:val="aff"/>
    <w:rsid w:val="0053746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rsid w:val="0053746F"/>
    <w:rPr>
      <w:b/>
      <w:bCs/>
    </w:rPr>
  </w:style>
  <w:style w:type="character" w:customStyle="1" w:styleId="aff2">
    <w:name w:val="Тема примечания Знак"/>
    <w:basedOn w:val="aff0"/>
    <w:link w:val="aff1"/>
    <w:rsid w:val="0053746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3">
    <w:name w:val="List Paragraph"/>
    <w:basedOn w:val="a0"/>
    <w:uiPriority w:val="34"/>
    <w:qFormat/>
    <w:rsid w:val="005374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0">
    <w:name w:val="Основной текст (10)_"/>
    <w:link w:val="101"/>
    <w:rsid w:val="0053746F"/>
    <w:rPr>
      <w:spacing w:val="6"/>
      <w:sz w:val="16"/>
      <w:szCs w:val="16"/>
      <w:shd w:val="clear" w:color="auto" w:fill="FFFFFF"/>
    </w:rPr>
  </w:style>
  <w:style w:type="paragraph" w:customStyle="1" w:styleId="101">
    <w:name w:val="Основной текст (10)"/>
    <w:basedOn w:val="a0"/>
    <w:link w:val="100"/>
    <w:rsid w:val="0053746F"/>
    <w:pPr>
      <w:widowControl w:val="0"/>
      <w:shd w:val="clear" w:color="auto" w:fill="FFFFFF"/>
      <w:spacing w:after="0" w:line="230" w:lineRule="exact"/>
      <w:ind w:hanging="840"/>
      <w:jc w:val="both"/>
    </w:pPr>
    <w:rPr>
      <w:spacing w:val="6"/>
      <w:sz w:val="16"/>
      <w:szCs w:val="16"/>
    </w:rPr>
  </w:style>
  <w:style w:type="character" w:customStyle="1" w:styleId="10BookAntiqua75pt0pt">
    <w:name w:val="Основной текст (10) + Book Antiqua;7;5 pt;Интервал 0 pt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f4">
    <w:name w:val="Основной текст_"/>
    <w:link w:val="13"/>
    <w:rsid w:val="0053746F"/>
    <w:rPr>
      <w:spacing w:val="7"/>
      <w:sz w:val="15"/>
      <w:szCs w:val="15"/>
      <w:shd w:val="clear" w:color="auto" w:fill="FFFFFF"/>
    </w:rPr>
  </w:style>
  <w:style w:type="paragraph" w:customStyle="1" w:styleId="13">
    <w:name w:val="Основной текст1"/>
    <w:basedOn w:val="a0"/>
    <w:link w:val="aff4"/>
    <w:rsid w:val="0053746F"/>
    <w:pPr>
      <w:widowControl w:val="0"/>
      <w:shd w:val="clear" w:color="auto" w:fill="FFFFFF"/>
      <w:spacing w:before="1380" w:after="3300" w:line="216" w:lineRule="exact"/>
      <w:jc w:val="both"/>
    </w:pPr>
    <w:rPr>
      <w:spacing w:val="7"/>
      <w:sz w:val="15"/>
      <w:szCs w:val="15"/>
    </w:rPr>
  </w:style>
  <w:style w:type="character" w:customStyle="1" w:styleId="0pt">
    <w:name w:val="Основной текст + Интервал 0 pt"/>
    <w:rsid w:val="0053746F"/>
    <w:rPr>
      <w:rFonts w:eastAsia="Times New Roman"/>
      <w:color w:val="000000"/>
      <w:spacing w:val="9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0pt0">
    <w:name w:val="Основной текст + Курсив;Интервал 0 pt"/>
    <w:rsid w:val="0053746F"/>
    <w:rPr>
      <w:rFonts w:eastAsia="Times New Roman"/>
      <w:i/>
      <w:iCs/>
      <w:color w:val="000000"/>
      <w:spacing w:val="13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34">
    <w:name w:val="Основной текст (3)_"/>
    <w:link w:val="35"/>
    <w:rsid w:val="0053746F"/>
    <w:rPr>
      <w:spacing w:val="13"/>
      <w:sz w:val="15"/>
      <w:szCs w:val="15"/>
      <w:shd w:val="clear" w:color="auto" w:fill="FFFFFF"/>
    </w:rPr>
  </w:style>
  <w:style w:type="paragraph" w:customStyle="1" w:styleId="35">
    <w:name w:val="Основной текст (3)"/>
    <w:basedOn w:val="a0"/>
    <w:link w:val="34"/>
    <w:rsid w:val="0053746F"/>
    <w:pPr>
      <w:widowControl w:val="0"/>
      <w:shd w:val="clear" w:color="auto" w:fill="FFFFFF"/>
      <w:spacing w:after="1380" w:line="211" w:lineRule="exact"/>
      <w:jc w:val="both"/>
    </w:pPr>
    <w:rPr>
      <w:spacing w:val="13"/>
      <w:sz w:val="15"/>
      <w:szCs w:val="15"/>
    </w:rPr>
  </w:style>
  <w:style w:type="character" w:customStyle="1" w:styleId="30pt">
    <w:name w:val="Основной текст (3) + Интервал 0 pt"/>
    <w:rsid w:val="0053746F"/>
    <w:rPr>
      <w:rFonts w:eastAsia="Times New Roman"/>
      <w:color w:val="000000"/>
      <w:spacing w:val="9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3Candara65pt0pt">
    <w:name w:val="Основной текст (3) + Candara;6;5 pt;Интервал 0 pt"/>
    <w:rsid w:val="0053746F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17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10BookmanOldStyle7pt">
    <w:name w:val="Основной текст (10) + Bookman Old Style;7 pt"/>
    <w:rsid w:val="0053746F"/>
    <w:rPr>
      <w:rFonts w:ascii="Bookman Old Style" w:eastAsia="Bookman Old Style" w:hAnsi="Bookman Old Style" w:cs="Bookman Old Style"/>
      <w:color w:val="000000"/>
      <w:spacing w:val="6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10MicrosoftSansSerif95pt0pt">
    <w:name w:val="Основной текст (10) + Microsoft Sans Serif;9;5 pt;Интервал 0 pt"/>
    <w:rsid w:val="0053746F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10Tahoma45pt0pt">
    <w:name w:val="Основной текст (10) + Tahoma;4;5 pt;Интервал 0 pt"/>
    <w:rsid w:val="0053746F"/>
    <w:rPr>
      <w:rFonts w:ascii="Tahoma" w:eastAsia="Tahoma" w:hAnsi="Tahoma" w:cs="Tahoma"/>
      <w:color w:val="000000"/>
      <w:spacing w:val="2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10MicrosoftSansSerif5pt0pt">
    <w:name w:val="Основной текст (10) + Microsoft Sans Serif;5 pt;Интервал 0 pt"/>
    <w:rsid w:val="0053746F"/>
    <w:rPr>
      <w:rFonts w:ascii="Microsoft Sans Serif" w:eastAsia="Microsoft Sans Serif" w:hAnsi="Microsoft Sans Serif" w:cs="Microsoft Sans Serif"/>
      <w:color w:val="000000"/>
      <w:spacing w:val="-3"/>
      <w:w w:val="100"/>
      <w:position w:val="0"/>
      <w:sz w:val="10"/>
      <w:szCs w:val="10"/>
      <w:shd w:val="clear" w:color="auto" w:fill="FFFFFF"/>
      <w:lang w:val="ru-RU"/>
    </w:rPr>
  </w:style>
  <w:style w:type="character" w:customStyle="1" w:styleId="10MicrosoftSansSerif0pt">
    <w:name w:val="Основной текст (10) + Microsoft Sans Serif;Интервал 0 pt"/>
    <w:rsid w:val="0053746F"/>
    <w:rPr>
      <w:rFonts w:ascii="Microsoft Sans Serif" w:eastAsia="Microsoft Sans Serif" w:hAnsi="Microsoft Sans Serif" w:cs="Microsoft Sans Serif"/>
      <w:color w:val="000000"/>
      <w:spacing w:val="2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0BookmanOldStyle6pt0pt">
    <w:name w:val="Основной текст (10) + Bookman Old Style;6 pt;Курсив;Интервал 0 pt"/>
    <w:rsid w:val="0053746F"/>
    <w:rPr>
      <w:rFonts w:ascii="Bookman Old Style" w:eastAsia="Bookman Old Style" w:hAnsi="Bookman Old Style" w:cs="Bookman Old Style"/>
      <w:i/>
      <w:iCs/>
      <w:color w:val="000000"/>
      <w:spacing w:val="0"/>
      <w:w w:val="100"/>
      <w:position w:val="0"/>
      <w:sz w:val="12"/>
      <w:szCs w:val="12"/>
      <w:shd w:val="clear" w:color="auto" w:fill="FFFFFF"/>
    </w:rPr>
  </w:style>
  <w:style w:type="character" w:customStyle="1" w:styleId="10BookmanOldStyle65pt0pt">
    <w:name w:val="Основной текст (10) + Bookman Old Style;6;5 pt;Полужирный;Курсив;Интервал 0 pt"/>
    <w:rsid w:val="0053746F"/>
    <w:rPr>
      <w:rFonts w:ascii="Bookman Old Style" w:eastAsia="Bookman Old Style" w:hAnsi="Bookman Old Style" w:cs="Bookman Old Style"/>
      <w:b/>
      <w:bCs/>
      <w:i/>
      <w:iCs/>
      <w:color w:val="000000"/>
      <w:spacing w:val="0"/>
      <w:w w:val="100"/>
      <w:position w:val="0"/>
      <w:sz w:val="13"/>
      <w:szCs w:val="13"/>
      <w:shd w:val="clear" w:color="auto" w:fill="FFFFFF"/>
    </w:rPr>
  </w:style>
  <w:style w:type="character" w:customStyle="1" w:styleId="10BookmanOldStyle9pt0pt">
    <w:name w:val="Основной текст (10) + Bookman Old Style;9 pt;Интервал 0 pt"/>
    <w:rsid w:val="0053746F"/>
    <w:rPr>
      <w:rFonts w:ascii="Bookman Old Style" w:eastAsia="Bookman Old Style" w:hAnsi="Bookman Old Style" w:cs="Bookman Old Style"/>
      <w:color w:val="000000"/>
      <w:spacing w:val="-2"/>
      <w:w w:val="100"/>
      <w:position w:val="0"/>
      <w:sz w:val="18"/>
      <w:szCs w:val="18"/>
      <w:shd w:val="clear" w:color="auto" w:fill="FFFFFF"/>
      <w:lang w:val="en-US"/>
    </w:rPr>
  </w:style>
  <w:style w:type="character" w:customStyle="1" w:styleId="100pt">
    <w:name w:val="Основной текст (10) + Интервал 0 pt"/>
    <w:rsid w:val="0053746F"/>
    <w:rPr>
      <w:rFonts w:eastAsia="Times New Roman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6">
    <w:name w:val="Основной текст (6)_"/>
    <w:link w:val="60"/>
    <w:rsid w:val="0053746F"/>
    <w:rPr>
      <w:spacing w:val="8"/>
      <w:sz w:val="10"/>
      <w:szCs w:val="10"/>
      <w:shd w:val="clear" w:color="auto" w:fill="FFFFFF"/>
    </w:rPr>
  </w:style>
  <w:style w:type="paragraph" w:customStyle="1" w:styleId="60">
    <w:name w:val="Основной текст (6)"/>
    <w:basedOn w:val="a0"/>
    <w:link w:val="6"/>
    <w:rsid w:val="0053746F"/>
    <w:pPr>
      <w:widowControl w:val="0"/>
      <w:shd w:val="clear" w:color="auto" w:fill="FFFFFF"/>
      <w:spacing w:before="60" w:after="0" w:line="0" w:lineRule="atLeast"/>
      <w:jc w:val="center"/>
    </w:pPr>
    <w:rPr>
      <w:spacing w:val="8"/>
      <w:sz w:val="10"/>
      <w:szCs w:val="10"/>
    </w:rPr>
  </w:style>
  <w:style w:type="character" w:customStyle="1" w:styleId="68pt0pt">
    <w:name w:val="Основной текст (6) + 8 pt;Полужирный;Интервал 0 pt"/>
    <w:rsid w:val="0053746F"/>
    <w:rPr>
      <w:rFonts w:eastAsia="Times New Roman"/>
      <w:b/>
      <w:bCs/>
      <w:color w:val="000000"/>
      <w:spacing w:val="9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00pt0">
    <w:name w:val="Основной текст (10) + Полужирный;Курсив;Интервал 0 pt"/>
    <w:rsid w:val="0053746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9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2">
    <w:name w:val="Подпись к таблице (2)_"/>
    <w:rsid w:val="005374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16"/>
      <w:szCs w:val="16"/>
      <w:u w:val="none"/>
    </w:rPr>
  </w:style>
  <w:style w:type="character" w:customStyle="1" w:styleId="23">
    <w:name w:val="Подпись к таблице (2)"/>
    <w:rsid w:val="005374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6"/>
      <w:szCs w:val="16"/>
      <w:u w:val="none"/>
      <w:lang w:val="ru-RU"/>
    </w:rPr>
  </w:style>
  <w:style w:type="character" w:customStyle="1" w:styleId="8pt0pt">
    <w:name w:val="Основной текст + 8 pt;Курсив;Интервал 0 pt"/>
    <w:rsid w:val="0053746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character" w:customStyle="1" w:styleId="Tahoma4pt0pt">
    <w:name w:val="Основной текст + Tahoma;4 pt;Интервал 0 pt"/>
    <w:rsid w:val="0053746F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8pt0pt0">
    <w:name w:val="Основной текст + 8 pt;Полужирный;Курсив;Интервал 0 pt"/>
    <w:rsid w:val="0053746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9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pt1">
    <w:name w:val="Основной текст + 8 pt;Интервал 0 pt"/>
    <w:rsid w:val="005374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Tahoma4pt0pt0">
    <w:name w:val="Основной текст + Tahoma;4 pt;Курсив;Интервал 0 pt"/>
    <w:rsid w:val="0053746F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55pt0pt">
    <w:name w:val="Основной текст + 5;5 pt;Интервал 0 pt"/>
    <w:rsid w:val="005374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AngsanaUPC135pt0pt">
    <w:name w:val="Основной текст + AngsanaUPC;13;5 pt;Интервал 0 pt"/>
    <w:rsid w:val="0053746F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</w:rPr>
  </w:style>
  <w:style w:type="character" w:customStyle="1" w:styleId="AngsanaUPC13pt0pt">
    <w:name w:val="Основной текст + AngsanaUPC;13 pt;Интервал 0 pt"/>
    <w:rsid w:val="0053746F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</w:rPr>
  </w:style>
  <w:style w:type="character" w:customStyle="1" w:styleId="AngsanaUPC12pt0pt">
    <w:name w:val="Основной текст + AngsanaUPC;12 pt;Интервал 0 pt"/>
    <w:rsid w:val="0053746F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</w:rPr>
  </w:style>
  <w:style w:type="character" w:customStyle="1" w:styleId="Tahoma10pt0pt">
    <w:name w:val="Основной текст + Tahoma;10 pt;Интервал 0 pt"/>
    <w:rsid w:val="0053746F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120">
    <w:name w:val="Заголовок №1 (2)"/>
    <w:rsid w:val="005374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"/>
      <w:w w:val="100"/>
      <w:position w:val="0"/>
      <w:sz w:val="15"/>
      <w:szCs w:val="15"/>
      <w:u w:val="none"/>
      <w:lang w:val="ru-RU"/>
    </w:rPr>
  </w:style>
  <w:style w:type="character" w:customStyle="1" w:styleId="10LucidaSansUnicode10pt0pt">
    <w:name w:val="Основной текст (10) + Lucida Sans Unicode;10 pt;Интервал 0 pt"/>
    <w:rsid w:val="0053746F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10LucidaSansUnicode0pt">
    <w:name w:val="Основной текст (10) + Lucida Sans Unicode;Интервал 0 pt"/>
    <w:rsid w:val="0053746F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character" w:customStyle="1" w:styleId="10LucidaSansUnicode55pt0pt">
    <w:name w:val="Основной текст (10) + Lucida Sans Unicode;5;5 pt;Интервал 0 pt"/>
    <w:rsid w:val="0053746F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</w:rPr>
  </w:style>
  <w:style w:type="character" w:customStyle="1" w:styleId="275pt0pt">
    <w:name w:val="Подпись к таблице (2) + 7;5 pt;Полужирный;Интервал 0 pt"/>
    <w:rsid w:val="005374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"/>
      <w:w w:val="100"/>
      <w:position w:val="0"/>
      <w:sz w:val="15"/>
      <w:szCs w:val="15"/>
      <w:u w:val="none"/>
      <w:lang w:val="ru-RU"/>
    </w:rPr>
  </w:style>
  <w:style w:type="character" w:customStyle="1" w:styleId="7">
    <w:name w:val="Основной текст (7)_"/>
    <w:link w:val="70"/>
    <w:rsid w:val="0053746F"/>
    <w:rPr>
      <w:i/>
      <w:iCs/>
      <w:spacing w:val="13"/>
      <w:sz w:val="15"/>
      <w:szCs w:val="15"/>
      <w:shd w:val="clear" w:color="auto" w:fill="FFFFFF"/>
    </w:rPr>
  </w:style>
  <w:style w:type="paragraph" w:customStyle="1" w:styleId="70">
    <w:name w:val="Основной текст (7)"/>
    <w:basedOn w:val="a0"/>
    <w:link w:val="7"/>
    <w:rsid w:val="0053746F"/>
    <w:pPr>
      <w:widowControl w:val="0"/>
      <w:shd w:val="clear" w:color="auto" w:fill="FFFFFF"/>
      <w:spacing w:before="180" w:after="0" w:line="0" w:lineRule="atLeast"/>
      <w:jc w:val="center"/>
    </w:pPr>
    <w:rPr>
      <w:i/>
      <w:iCs/>
      <w:spacing w:val="13"/>
      <w:sz w:val="15"/>
      <w:szCs w:val="15"/>
    </w:rPr>
  </w:style>
  <w:style w:type="character" w:customStyle="1" w:styleId="71">
    <w:name w:val="Заголовок №7_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72">
    <w:name w:val="Заголовок №7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/>
    </w:rPr>
  </w:style>
  <w:style w:type="character" w:customStyle="1" w:styleId="10BookAntiqua9pt">
    <w:name w:val="Основной текст (10) + Book Antiqua;9 pt;Курсив"/>
    <w:rsid w:val="0053746F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6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7BookAntiqua9pt0pt">
    <w:name w:val="Основной текст (7) + Book Antiqua;9 pt;Интервал 0 pt"/>
    <w:rsid w:val="0053746F"/>
    <w:rPr>
      <w:rFonts w:ascii="Book Antiqua" w:eastAsia="Book Antiqua" w:hAnsi="Book Antiqua" w:cs="Book Antiqua"/>
      <w:i/>
      <w:iCs/>
      <w:color w:val="000000"/>
      <w:spacing w:val="6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7">
    <w:name w:val="Основной текст (17)_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12"/>
      <w:sz w:val="10"/>
      <w:szCs w:val="10"/>
      <w:u w:val="none"/>
    </w:rPr>
  </w:style>
  <w:style w:type="character" w:customStyle="1" w:styleId="170">
    <w:name w:val="Основной текст (17)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2"/>
      <w:w w:val="100"/>
      <w:position w:val="0"/>
      <w:sz w:val="10"/>
      <w:szCs w:val="10"/>
      <w:u w:val="none"/>
      <w:lang w:val="ru-RU"/>
    </w:rPr>
  </w:style>
  <w:style w:type="character" w:customStyle="1" w:styleId="170pt">
    <w:name w:val="Основной текст (17) + Не полужирный;Курсив;Интервал 0 pt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-10"/>
      <w:w w:val="100"/>
      <w:position w:val="0"/>
      <w:sz w:val="10"/>
      <w:szCs w:val="10"/>
      <w:u w:val="none"/>
      <w:lang w:val="ru-RU"/>
    </w:rPr>
  </w:style>
  <w:style w:type="character" w:customStyle="1" w:styleId="2BookAntiqua75pt0pt">
    <w:name w:val="Подпись к таблице (2) + Book Antiqua;7;5 pt;Интервал 0 pt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/>
    </w:rPr>
  </w:style>
  <w:style w:type="character" w:customStyle="1" w:styleId="10BookAntiqua10pt0pt">
    <w:name w:val="Основной текст (10) + Book Antiqua;10 pt;Интервал 0 pt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">
    <w:name w:val="Основной текст (2)_"/>
    <w:link w:val="25"/>
    <w:rsid w:val="0053746F"/>
    <w:rPr>
      <w:b/>
      <w:bCs/>
      <w:spacing w:val="13"/>
      <w:sz w:val="15"/>
      <w:szCs w:val="15"/>
      <w:shd w:val="clear" w:color="auto" w:fill="FFFFFF"/>
    </w:rPr>
  </w:style>
  <w:style w:type="paragraph" w:customStyle="1" w:styleId="25">
    <w:name w:val="Основной текст (2)"/>
    <w:basedOn w:val="a0"/>
    <w:link w:val="24"/>
    <w:rsid w:val="0053746F"/>
    <w:pPr>
      <w:widowControl w:val="0"/>
      <w:shd w:val="clear" w:color="auto" w:fill="FFFFFF"/>
      <w:spacing w:after="0" w:line="230" w:lineRule="exact"/>
    </w:pPr>
    <w:rPr>
      <w:b/>
      <w:bCs/>
      <w:spacing w:val="13"/>
      <w:sz w:val="15"/>
      <w:szCs w:val="15"/>
    </w:rPr>
  </w:style>
  <w:style w:type="character" w:customStyle="1" w:styleId="2BookAntiqua8pt0pt">
    <w:name w:val="Основной текст (2) + Book Antiqua;8 pt;Интервал 0 pt"/>
    <w:rsid w:val="0053746F"/>
    <w:rPr>
      <w:rFonts w:ascii="Book Antiqua" w:eastAsia="Book Antiqua" w:hAnsi="Book Antiqua" w:cs="Book Antiqua"/>
      <w:b/>
      <w:bCs/>
      <w:color w:val="000000"/>
      <w:spacing w:val="1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26">
    <w:name w:val="Оглавление (2)_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sz w:val="14"/>
      <w:szCs w:val="14"/>
      <w:u w:val="none"/>
    </w:rPr>
  </w:style>
  <w:style w:type="character" w:customStyle="1" w:styleId="27">
    <w:name w:val="Оглавление (2)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29pt0pt">
    <w:name w:val="Оглавление (2) + 9 pt;Не полужирный;Интервал 0 pt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6"/>
      <w:w w:val="100"/>
      <w:position w:val="0"/>
      <w:sz w:val="18"/>
      <w:szCs w:val="18"/>
      <w:u w:val="none"/>
    </w:rPr>
  </w:style>
  <w:style w:type="character" w:customStyle="1" w:styleId="275pt0pt0">
    <w:name w:val="Оглавление (2) + 7;5 pt;Не полужирный;Не курсив;Интервал 0 pt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/>
    </w:rPr>
  </w:style>
  <w:style w:type="character" w:customStyle="1" w:styleId="36">
    <w:name w:val="Оглавление (3)_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6"/>
      <w:sz w:val="10"/>
      <w:szCs w:val="10"/>
      <w:u w:val="none"/>
    </w:rPr>
  </w:style>
  <w:style w:type="character" w:customStyle="1" w:styleId="30pt0">
    <w:name w:val="Оглавление (3) + Курсив;Интервал 0 pt"/>
    <w:rsid w:val="0053746F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37">
    <w:name w:val="Оглавление (3)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0"/>
      <w:szCs w:val="10"/>
      <w:u w:val="none"/>
      <w:lang w:val="ru-RU"/>
    </w:rPr>
  </w:style>
  <w:style w:type="character" w:customStyle="1" w:styleId="aff5">
    <w:name w:val="Оглавление_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8"/>
      <w:sz w:val="15"/>
      <w:szCs w:val="15"/>
      <w:u w:val="none"/>
    </w:rPr>
  </w:style>
  <w:style w:type="character" w:customStyle="1" w:styleId="aff6">
    <w:name w:val="Оглавление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/>
    </w:rPr>
  </w:style>
  <w:style w:type="character" w:customStyle="1" w:styleId="7pt0pt">
    <w:name w:val="Оглавление + 7 pt;Полужирный;Курсив;Интервал 0 pt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9pt0pt">
    <w:name w:val="Оглавление + 9 pt;Курсив;Интервал 0 pt"/>
    <w:rsid w:val="0053746F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6"/>
      <w:w w:val="100"/>
      <w:position w:val="0"/>
      <w:sz w:val="18"/>
      <w:szCs w:val="18"/>
      <w:u w:val="none"/>
      <w:lang w:val="en-US"/>
    </w:rPr>
  </w:style>
  <w:style w:type="character" w:customStyle="1" w:styleId="28">
    <w:name w:val="Заголовок №2_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spacing w:val="12"/>
      <w:sz w:val="19"/>
      <w:szCs w:val="19"/>
      <w:u w:val="none"/>
    </w:rPr>
  </w:style>
  <w:style w:type="character" w:customStyle="1" w:styleId="29">
    <w:name w:val="Заголовок №2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12"/>
      <w:w w:val="100"/>
      <w:position w:val="0"/>
      <w:sz w:val="19"/>
      <w:szCs w:val="19"/>
      <w:u w:val="none"/>
      <w:lang w:val="ru-RU"/>
    </w:rPr>
  </w:style>
  <w:style w:type="character" w:customStyle="1" w:styleId="245pt0pt">
    <w:name w:val="Заголовок №2 + 4;5 pt;Не полужирный;Не курсив;Интервал 0 pt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5"/>
      <w:w w:val="100"/>
      <w:position w:val="0"/>
      <w:sz w:val="9"/>
      <w:szCs w:val="9"/>
      <w:u w:val="none"/>
      <w:lang w:val="ru-RU"/>
    </w:rPr>
  </w:style>
  <w:style w:type="character" w:customStyle="1" w:styleId="18">
    <w:name w:val="Основной текст (18)_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6"/>
      <w:sz w:val="10"/>
      <w:szCs w:val="10"/>
      <w:u w:val="none"/>
    </w:rPr>
  </w:style>
  <w:style w:type="character" w:customStyle="1" w:styleId="180pt">
    <w:name w:val="Основной текст (18) + Курсив;Интервал 0 pt"/>
    <w:rsid w:val="0053746F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180">
    <w:name w:val="Основной текст (18)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0"/>
      <w:szCs w:val="10"/>
      <w:u w:val="none"/>
    </w:rPr>
  </w:style>
  <w:style w:type="character" w:customStyle="1" w:styleId="10BookAntiqua4pt0pt">
    <w:name w:val="Основной текст (10) + Book Antiqua;4 pt;Интервал 0 pt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775pt0pt">
    <w:name w:val="Заголовок №7 + 7;5 pt;Не полужирный;Интервал 0 pt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/>
    </w:rPr>
  </w:style>
  <w:style w:type="character" w:customStyle="1" w:styleId="19">
    <w:name w:val="Основной текст (19)_"/>
    <w:rsid w:val="005374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3"/>
      <w:sz w:val="11"/>
      <w:szCs w:val="11"/>
      <w:u w:val="none"/>
    </w:rPr>
  </w:style>
  <w:style w:type="character" w:customStyle="1" w:styleId="19LucidaSansUnicode5pt2pt">
    <w:name w:val="Основной текст (19) + Lucida Sans Unicode;5 pt;Курсив;Интервал 2 pt"/>
    <w:rsid w:val="0053746F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42"/>
      <w:w w:val="100"/>
      <w:position w:val="0"/>
      <w:sz w:val="10"/>
      <w:szCs w:val="10"/>
      <w:u w:val="none"/>
      <w:lang w:val="ru-RU"/>
    </w:rPr>
  </w:style>
  <w:style w:type="character" w:customStyle="1" w:styleId="190">
    <w:name w:val="Основной текст (19)"/>
    <w:rsid w:val="005374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1"/>
      <w:szCs w:val="11"/>
      <w:u w:val="none"/>
      <w:lang w:val="ru-RU"/>
    </w:rPr>
  </w:style>
  <w:style w:type="character" w:customStyle="1" w:styleId="200">
    <w:name w:val="Основной текст (20)_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14"/>
      <w:sz w:val="11"/>
      <w:szCs w:val="11"/>
      <w:u w:val="none"/>
    </w:rPr>
  </w:style>
  <w:style w:type="character" w:customStyle="1" w:styleId="201">
    <w:name w:val="Основной текст (20)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4"/>
      <w:w w:val="100"/>
      <w:position w:val="0"/>
      <w:sz w:val="11"/>
      <w:szCs w:val="11"/>
      <w:u w:val="none"/>
      <w:lang w:val="ru-RU"/>
    </w:rPr>
  </w:style>
  <w:style w:type="character" w:customStyle="1" w:styleId="210">
    <w:name w:val="Основной текст (21)_"/>
    <w:rsid w:val="0053746F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1"/>
      <w:sz w:val="15"/>
      <w:szCs w:val="15"/>
      <w:u w:val="none"/>
    </w:rPr>
  </w:style>
  <w:style w:type="character" w:customStyle="1" w:styleId="211">
    <w:name w:val="Основной текст (21)"/>
    <w:rsid w:val="0053746F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1"/>
      <w:w w:val="100"/>
      <w:position w:val="0"/>
      <w:sz w:val="15"/>
      <w:szCs w:val="15"/>
      <w:u w:val="none"/>
    </w:rPr>
  </w:style>
  <w:style w:type="character" w:customStyle="1" w:styleId="202">
    <w:name w:val="Основной текст (20) + Малые прописные"/>
    <w:rsid w:val="0053746F"/>
    <w:rPr>
      <w:rFonts w:ascii="Book Antiqua" w:eastAsia="Book Antiqua" w:hAnsi="Book Antiqua" w:cs="Book Antiqua"/>
      <w:b/>
      <w:bCs/>
      <w:i w:val="0"/>
      <w:iCs w:val="0"/>
      <w:smallCaps/>
      <w:strike w:val="0"/>
      <w:color w:val="000000"/>
      <w:spacing w:val="14"/>
      <w:w w:val="100"/>
      <w:position w:val="0"/>
      <w:sz w:val="11"/>
      <w:szCs w:val="11"/>
      <w:u w:val="none"/>
      <w:lang w:val="ru-RU"/>
    </w:rPr>
  </w:style>
  <w:style w:type="character" w:customStyle="1" w:styleId="BookAntiqua7pt0pt">
    <w:name w:val="Основной текст + Book Antiqua;7 pt;Интервал 0 pt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BookAntiqua65pt0pt">
    <w:name w:val="Основной текст + Book Antiqua;6;5 pt;Полужирный;Курсив;Интервал 0 pt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</w:rPr>
  </w:style>
  <w:style w:type="character" w:customStyle="1" w:styleId="10BookAntiqua55pt0pt">
    <w:name w:val="Основной текст (10) + Book Antiqua;5;5 pt;Полужирный;Интервал 0 pt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4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220">
    <w:name w:val="Основной текст (22)_"/>
    <w:rsid w:val="0053746F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5"/>
      <w:sz w:val="9"/>
      <w:szCs w:val="9"/>
      <w:u w:val="none"/>
    </w:rPr>
  </w:style>
  <w:style w:type="character" w:customStyle="1" w:styleId="22TimesNewRoman55pt0pt">
    <w:name w:val="Основной текст (22) + Times New Roman;5;5 pt;Полужирный;Курсив;Интервал 0 pt"/>
    <w:rsid w:val="0053746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221">
    <w:name w:val="Основной текст (22)"/>
    <w:rsid w:val="0053746F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9"/>
      <w:szCs w:val="9"/>
      <w:u w:val="none"/>
      <w:lang w:val="ru-RU"/>
    </w:rPr>
  </w:style>
  <w:style w:type="character" w:customStyle="1" w:styleId="220pt">
    <w:name w:val="Основной текст (22) + Курсив;Интервал 0 pt"/>
    <w:rsid w:val="0053746F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220pt0">
    <w:name w:val="Основной текст (22) + Интервал 0 pt"/>
    <w:rsid w:val="0053746F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8"/>
      <w:w w:val="100"/>
      <w:position w:val="0"/>
      <w:sz w:val="9"/>
      <w:szCs w:val="9"/>
      <w:u w:val="none"/>
      <w:lang w:val="ru-RU"/>
    </w:rPr>
  </w:style>
  <w:style w:type="character" w:customStyle="1" w:styleId="22BookAntiqua75pt0pt">
    <w:name w:val="Основной текст (22) + Book Antiqua;7;5 pt;Интервал 0 pt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/>
    </w:rPr>
  </w:style>
  <w:style w:type="character" w:customStyle="1" w:styleId="10BookAntiqua7pt0pt">
    <w:name w:val="Основной текст (10) + Book Antiqua;7 pt;Полужирный;Интервал 0 pt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8"/>
      <w:w w:val="100"/>
      <w:position w:val="0"/>
      <w:sz w:val="14"/>
      <w:szCs w:val="14"/>
      <w:u w:val="none"/>
      <w:shd w:val="clear" w:color="auto" w:fill="FFFFFF"/>
      <w:lang w:val="en-US"/>
    </w:rPr>
  </w:style>
  <w:style w:type="character" w:customStyle="1" w:styleId="aff7">
    <w:name w:val="Подпись к картинке_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8"/>
      <w:sz w:val="15"/>
      <w:szCs w:val="15"/>
      <w:u w:val="none"/>
    </w:rPr>
  </w:style>
  <w:style w:type="character" w:customStyle="1" w:styleId="aff8">
    <w:name w:val="Подпись к картинке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/>
    </w:rPr>
  </w:style>
  <w:style w:type="character" w:customStyle="1" w:styleId="10BookAntiqua0pt">
    <w:name w:val="Основной текст (10) + Book Antiqua;Полужирный;Интервал 0 pt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62">
    <w:name w:val="Заголовок №6 (2)_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12"/>
      <w:sz w:val="10"/>
      <w:szCs w:val="10"/>
      <w:u w:val="none"/>
    </w:rPr>
  </w:style>
  <w:style w:type="character" w:customStyle="1" w:styleId="620">
    <w:name w:val="Заголовок №6 (2)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2"/>
      <w:w w:val="100"/>
      <w:position w:val="0"/>
      <w:sz w:val="10"/>
      <w:szCs w:val="10"/>
      <w:u w:val="none"/>
      <w:lang w:val="ru-RU"/>
    </w:rPr>
  </w:style>
  <w:style w:type="character" w:customStyle="1" w:styleId="171pt">
    <w:name w:val="Основной текст (17) + Не полужирный;Курсив;Интервал 1 pt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24"/>
      <w:w w:val="100"/>
      <w:position w:val="0"/>
      <w:sz w:val="10"/>
      <w:szCs w:val="10"/>
      <w:u w:val="none"/>
      <w:lang w:val="ru-RU"/>
    </w:rPr>
  </w:style>
  <w:style w:type="character" w:customStyle="1" w:styleId="621pt">
    <w:name w:val="Заголовок №6 (2) + Не полужирный;Курсив;Интервал 1 pt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24"/>
      <w:w w:val="100"/>
      <w:position w:val="0"/>
      <w:sz w:val="10"/>
      <w:szCs w:val="10"/>
      <w:u w:val="none"/>
      <w:lang w:val="ru-RU"/>
    </w:rPr>
  </w:style>
  <w:style w:type="character" w:customStyle="1" w:styleId="10BookAntiqua75pt23pt">
    <w:name w:val="Основной текст (10) + Book Antiqua;7;5 pt;Интервал 23 pt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465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0">
    <w:name w:val="Основной текст (27)_"/>
    <w:rsid w:val="005374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12"/>
      <w:szCs w:val="12"/>
      <w:u w:val="none"/>
    </w:rPr>
  </w:style>
  <w:style w:type="character" w:customStyle="1" w:styleId="271">
    <w:name w:val="Основной текст (27)"/>
    <w:rsid w:val="005374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12"/>
      <w:szCs w:val="12"/>
      <w:u w:val="none"/>
      <w:lang w:val="ru-RU"/>
    </w:rPr>
  </w:style>
  <w:style w:type="character" w:customStyle="1" w:styleId="7BookAntiqua0pt">
    <w:name w:val="Основной текст (7) + Book Antiqua;Не курсив;Интервал 0 pt"/>
    <w:rsid w:val="0053746F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8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8">
    <w:name w:val="Заголовок №3_"/>
    <w:rsid w:val="005374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3BookAntiqua9pt0pt">
    <w:name w:val="Заголовок №3 + Book Antiqua;9 pt;Не полужирный;Курсив;Интервал 0 pt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6"/>
      <w:w w:val="100"/>
      <w:position w:val="0"/>
      <w:sz w:val="18"/>
      <w:szCs w:val="18"/>
      <w:u w:val="none"/>
      <w:lang w:val="ru-RU"/>
    </w:rPr>
  </w:style>
  <w:style w:type="character" w:customStyle="1" w:styleId="39">
    <w:name w:val="Заголовок №3 + Не полужирный;Курсив"/>
    <w:rsid w:val="0053746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3a">
    <w:name w:val="Заголовок №3"/>
    <w:rsid w:val="005374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38pt0pt">
    <w:name w:val="Заголовок №3 + 8 pt;Не полужирный;Интервал 0 pt"/>
    <w:rsid w:val="005374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16"/>
      <w:szCs w:val="16"/>
      <w:u w:val="none"/>
      <w:lang w:val="ru-RU"/>
    </w:rPr>
  </w:style>
  <w:style w:type="character" w:customStyle="1" w:styleId="61">
    <w:name w:val="Заголовок №6_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8"/>
      <w:sz w:val="15"/>
      <w:szCs w:val="15"/>
      <w:u w:val="none"/>
    </w:rPr>
  </w:style>
  <w:style w:type="character" w:customStyle="1" w:styleId="63">
    <w:name w:val="Заголовок №6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/>
    </w:rPr>
  </w:style>
  <w:style w:type="character" w:customStyle="1" w:styleId="69pt0pt">
    <w:name w:val="Заголовок №6 + 9 pt;Курсив;Интервал 0 pt"/>
    <w:rsid w:val="0053746F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6"/>
      <w:w w:val="100"/>
      <w:position w:val="0"/>
      <w:sz w:val="18"/>
      <w:szCs w:val="18"/>
      <w:u w:val="none"/>
      <w:lang w:val="en-US"/>
    </w:rPr>
  </w:style>
  <w:style w:type="character" w:customStyle="1" w:styleId="104pt0pt">
    <w:name w:val="Основной текст (10) + 4 pt;Интервал 0 pt"/>
    <w:rsid w:val="005374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41">
    <w:name w:val="Основной текст (4)_"/>
    <w:link w:val="42"/>
    <w:rsid w:val="0053746F"/>
    <w:rPr>
      <w:b/>
      <w:bCs/>
      <w:spacing w:val="11"/>
      <w:sz w:val="15"/>
      <w:szCs w:val="15"/>
      <w:shd w:val="clear" w:color="auto" w:fill="FFFFFF"/>
    </w:rPr>
  </w:style>
  <w:style w:type="paragraph" w:customStyle="1" w:styleId="42">
    <w:name w:val="Основной текст (4)"/>
    <w:basedOn w:val="a0"/>
    <w:link w:val="41"/>
    <w:rsid w:val="0053746F"/>
    <w:pPr>
      <w:widowControl w:val="0"/>
      <w:shd w:val="clear" w:color="auto" w:fill="FFFFFF"/>
      <w:spacing w:after="240" w:line="230" w:lineRule="exact"/>
      <w:ind w:firstLine="380"/>
      <w:jc w:val="both"/>
    </w:pPr>
    <w:rPr>
      <w:b/>
      <w:bCs/>
      <w:spacing w:val="11"/>
      <w:sz w:val="15"/>
      <w:szCs w:val="15"/>
    </w:rPr>
  </w:style>
  <w:style w:type="character" w:customStyle="1" w:styleId="17Candara55pt0pt">
    <w:name w:val="Основной текст (17) + Candara;5;5 pt;Не полужирный;Интервал 0 pt"/>
    <w:rsid w:val="0053746F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4"/>
      <w:w w:val="100"/>
      <w:position w:val="0"/>
      <w:sz w:val="11"/>
      <w:szCs w:val="11"/>
      <w:u w:val="none"/>
      <w:lang w:val="ru-RU"/>
    </w:rPr>
  </w:style>
  <w:style w:type="character" w:customStyle="1" w:styleId="1775pt0pt">
    <w:name w:val="Основной текст (17) + 7;5 pt;Не полужирный;Интервал 0 pt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/>
    </w:rPr>
  </w:style>
  <w:style w:type="character" w:customStyle="1" w:styleId="179pt0pt">
    <w:name w:val="Основной текст (17) + 9 pt;Не полужирный;Курсив;Интервал 0 pt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6"/>
      <w:w w:val="100"/>
      <w:position w:val="0"/>
      <w:sz w:val="18"/>
      <w:szCs w:val="18"/>
      <w:u w:val="none"/>
      <w:lang w:val="en-US"/>
    </w:rPr>
  </w:style>
  <w:style w:type="character" w:customStyle="1" w:styleId="20TimesNewRoman6pt0pt">
    <w:name w:val="Основной текст (20) + Times New Roman;6 pt;Не полужирный;Курсив;Интервал 0 pt"/>
    <w:rsid w:val="0053746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</w:rPr>
  </w:style>
  <w:style w:type="character" w:customStyle="1" w:styleId="10BookAntiqua5pt0pt">
    <w:name w:val="Основной текст (10) + Book Antiqua;5 pt;Полужирный;Интервал 0 pt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2"/>
      <w:w w:val="100"/>
      <w:position w:val="0"/>
      <w:sz w:val="10"/>
      <w:szCs w:val="10"/>
      <w:u w:val="none"/>
      <w:shd w:val="clear" w:color="auto" w:fill="FFFFFF"/>
      <w:lang w:val="ru-RU"/>
    </w:rPr>
  </w:style>
  <w:style w:type="character" w:customStyle="1" w:styleId="170pt0">
    <w:name w:val="Основной текст (17) + Не полужирный;Интервал 0 pt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8"/>
      <w:w w:val="100"/>
      <w:position w:val="0"/>
      <w:sz w:val="10"/>
      <w:szCs w:val="10"/>
      <w:u w:val="none"/>
      <w:lang w:val="ru-RU"/>
    </w:rPr>
  </w:style>
  <w:style w:type="character" w:customStyle="1" w:styleId="48pt">
    <w:name w:val="Основной текст (4) + 8 pt;Не полужирный"/>
    <w:rsid w:val="0053746F"/>
    <w:rPr>
      <w:rFonts w:eastAsia="Times New Roman"/>
      <w:b/>
      <w:bCs/>
      <w:color w:val="000000"/>
      <w:spacing w:val="11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0BookAntiqua95pt0pt">
    <w:name w:val="Основной текст (10) + Book Antiqua;9;5 pt;Полужирный;Курсив;Интервал 0 pt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12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10BookAntiqua45pt2pt">
    <w:name w:val="Основной текст (10) + Book Antiqua;4;5 pt;Интервал 2 pt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56"/>
      <w:w w:val="100"/>
      <w:position w:val="0"/>
      <w:sz w:val="9"/>
      <w:szCs w:val="9"/>
      <w:u w:val="none"/>
      <w:shd w:val="clear" w:color="auto" w:fill="FFFFFF"/>
    </w:rPr>
  </w:style>
  <w:style w:type="character" w:customStyle="1" w:styleId="10BookAntiqua45pt0pt">
    <w:name w:val="Основной текст (10) + Book Antiqua;4;5 pt;Интервал 0 pt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10BookAntiqua11pt0pt">
    <w:name w:val="Основной текст (10) + Book Antiqua;11 pt;Полужирный;Курсив;Интервал 0 pt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-7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0BookAntiqua85pt0pt">
    <w:name w:val="Основной текст (10) + Book Antiqua;8;5 pt;Полужирный;Интервал 0 pt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-11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10BookAntiqua85pt0pt0">
    <w:name w:val="Основной текст (10) + Book Antiqua;8;5 pt;Полужирный;Курсив;Интервал 0 pt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-2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3b">
    <w:name w:val="Колонтитул (3)_"/>
    <w:link w:val="3c"/>
    <w:rsid w:val="0053746F"/>
    <w:rPr>
      <w:b/>
      <w:bCs/>
      <w:spacing w:val="9"/>
      <w:sz w:val="16"/>
      <w:szCs w:val="16"/>
      <w:shd w:val="clear" w:color="auto" w:fill="FFFFFF"/>
    </w:rPr>
  </w:style>
  <w:style w:type="paragraph" w:customStyle="1" w:styleId="3c">
    <w:name w:val="Колонтитул (3)"/>
    <w:basedOn w:val="a0"/>
    <w:link w:val="3b"/>
    <w:rsid w:val="0053746F"/>
    <w:pPr>
      <w:widowControl w:val="0"/>
      <w:shd w:val="clear" w:color="auto" w:fill="FFFFFF"/>
      <w:spacing w:after="0" w:line="0" w:lineRule="atLeast"/>
    </w:pPr>
    <w:rPr>
      <w:b/>
      <w:bCs/>
      <w:spacing w:val="9"/>
      <w:sz w:val="16"/>
      <w:szCs w:val="16"/>
    </w:rPr>
  </w:style>
  <w:style w:type="character" w:customStyle="1" w:styleId="260">
    <w:name w:val="Основной текст (26)_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6"/>
      <w:sz w:val="13"/>
      <w:szCs w:val="13"/>
      <w:u w:val="none"/>
    </w:rPr>
  </w:style>
  <w:style w:type="character" w:customStyle="1" w:styleId="261">
    <w:name w:val="Основной текст (26)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3"/>
      <w:szCs w:val="13"/>
      <w:u w:val="none"/>
      <w:lang w:val="ru-RU"/>
    </w:rPr>
  </w:style>
  <w:style w:type="character" w:customStyle="1" w:styleId="320">
    <w:name w:val="Основной текст (32)_"/>
    <w:rsid w:val="0053746F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1"/>
      <w:sz w:val="15"/>
      <w:szCs w:val="15"/>
      <w:u w:val="none"/>
    </w:rPr>
  </w:style>
  <w:style w:type="character" w:customStyle="1" w:styleId="321">
    <w:name w:val="Основной текст (32)"/>
    <w:rsid w:val="0053746F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1"/>
      <w:w w:val="100"/>
      <w:position w:val="0"/>
      <w:sz w:val="15"/>
      <w:szCs w:val="15"/>
      <w:u w:val="none"/>
      <w:lang w:val="ru-RU"/>
    </w:rPr>
  </w:style>
  <w:style w:type="character" w:customStyle="1" w:styleId="2675pt0pt">
    <w:name w:val="Основной текст (26) + 7;5 pt;Курсив;Интервал 0 pt"/>
    <w:rsid w:val="0053746F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1"/>
      <w:w w:val="100"/>
      <w:position w:val="0"/>
      <w:sz w:val="15"/>
      <w:szCs w:val="15"/>
      <w:u w:val="none"/>
      <w:lang w:val="ru-RU"/>
    </w:rPr>
  </w:style>
  <w:style w:type="character" w:customStyle="1" w:styleId="26TrebuchetMS5pt0pt">
    <w:name w:val="Основной текст (26) + Trebuchet MS;5 pt;Интервал 0 pt"/>
    <w:rsid w:val="0053746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10BookAntiqua65pt">
    <w:name w:val="Основной текст (10) + Book Antiqua;6;5 pt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10BookAntiqua75pt0pt0">
    <w:name w:val="Основной текст (10) + Book Antiqua;7;5 pt;Курсив;Интервал 0 pt"/>
    <w:rsid w:val="0053746F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1"/>
      <w:w w:val="100"/>
      <w:position w:val="0"/>
      <w:sz w:val="15"/>
      <w:szCs w:val="15"/>
      <w:u w:val="none"/>
      <w:shd w:val="clear" w:color="auto" w:fill="FFFFFF"/>
      <w:lang w:val="en-US"/>
    </w:rPr>
  </w:style>
  <w:style w:type="character" w:customStyle="1" w:styleId="10BookAntiqua6pt0pt">
    <w:name w:val="Основной текст (10) + Book Antiqua;6 pt;Интервал 0 pt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12"/>
      <w:szCs w:val="12"/>
      <w:u w:val="none"/>
      <w:shd w:val="clear" w:color="auto" w:fill="FFFFFF"/>
      <w:lang w:val="ru-RU"/>
    </w:rPr>
  </w:style>
  <w:style w:type="character" w:customStyle="1" w:styleId="10BookAntiqua65pt0pt">
    <w:name w:val="Основной текст (10) + Book Antiqua;6;5 pt;Полужирный;Интервал 0 pt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10CordiaUPC10pt0pt">
    <w:name w:val="Основной текст (10) + CordiaUPC;10 pt;Интервал 0 pt"/>
    <w:rsid w:val="0053746F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107pt0pt">
    <w:name w:val="Основной текст (10) + 7 pt;Интервал 0 pt"/>
    <w:rsid w:val="005374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styleId="aff9">
    <w:name w:val="Placeholder Text"/>
    <w:uiPriority w:val="99"/>
    <w:semiHidden/>
    <w:rsid w:val="0053746F"/>
    <w:rPr>
      <w:color w:val="808080"/>
    </w:rPr>
  </w:style>
  <w:style w:type="paragraph" w:customStyle="1" w:styleId="affa">
    <w:name w:val="Заголовок"/>
    <w:basedOn w:val="a0"/>
    <w:next w:val="a6"/>
    <w:rsid w:val="0053746F"/>
    <w:pPr>
      <w:keepNext/>
      <w:spacing w:before="240" w:after="120" w:line="240" w:lineRule="auto"/>
    </w:pPr>
    <w:rPr>
      <w:rFonts w:ascii="Arial" w:eastAsia="SimSun" w:hAnsi="Arial" w:cs="Mangal"/>
      <w:sz w:val="28"/>
      <w:szCs w:val="28"/>
      <w:lang w:eastAsia="ar-SA"/>
    </w:rPr>
  </w:style>
  <w:style w:type="paragraph" w:customStyle="1" w:styleId="affb">
    <w:name w:val="А_рабочий центр"/>
    <w:basedOn w:val="a0"/>
    <w:next w:val="a0"/>
    <w:rsid w:val="0053746F"/>
    <w:pPr>
      <w:overflowPunct w:val="0"/>
      <w:autoSpaceDE w:val="0"/>
      <w:spacing w:after="0" w:line="36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ffc">
    <w:name w:val="TOC Heading"/>
    <w:basedOn w:val="1"/>
    <w:next w:val="a0"/>
    <w:uiPriority w:val="39"/>
    <w:semiHidden/>
    <w:unhideWhenUsed/>
    <w:qFormat/>
    <w:rsid w:val="0053746F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2a">
    <w:name w:val="Body Text 2"/>
    <w:basedOn w:val="a0"/>
    <w:link w:val="2b"/>
    <w:rsid w:val="0053746F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b">
    <w:name w:val="Основной текст 2 Знак"/>
    <w:basedOn w:val="a1"/>
    <w:link w:val="2a"/>
    <w:rsid w:val="0053746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53746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next w:val="a0"/>
    <w:link w:val="20"/>
    <w:qFormat/>
    <w:rsid w:val="0053746F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qFormat/>
    <w:rsid w:val="0053746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53746F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0"/>
    <w:next w:val="a0"/>
    <w:link w:val="50"/>
    <w:qFormat/>
    <w:rsid w:val="0053746F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53746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53746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1"/>
    <w:link w:val="3"/>
    <w:rsid w:val="0053746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53746F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1"/>
    <w:link w:val="5"/>
    <w:rsid w:val="0053746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4">
    <w:name w:val="footer"/>
    <w:basedOn w:val="a0"/>
    <w:link w:val="a5"/>
    <w:rsid w:val="0053746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Нижний колонтитул Знак"/>
    <w:basedOn w:val="a1"/>
    <w:link w:val="a4"/>
    <w:rsid w:val="0053746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ody Text"/>
    <w:basedOn w:val="a0"/>
    <w:link w:val="a7"/>
    <w:rsid w:val="0053746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aps/>
      <w:szCs w:val="20"/>
      <w:lang w:eastAsia="ru-RU"/>
    </w:rPr>
  </w:style>
  <w:style w:type="character" w:customStyle="1" w:styleId="a7">
    <w:name w:val="Основной текст Знак"/>
    <w:basedOn w:val="a1"/>
    <w:link w:val="a6"/>
    <w:rsid w:val="0053746F"/>
    <w:rPr>
      <w:rFonts w:ascii="Times New Roman" w:eastAsia="Times New Roman" w:hAnsi="Times New Roman" w:cs="Times New Roman"/>
      <w:b/>
      <w:bCs/>
      <w:caps/>
      <w:szCs w:val="20"/>
      <w:lang w:eastAsia="ru-RU"/>
    </w:rPr>
  </w:style>
  <w:style w:type="paragraph" w:styleId="31">
    <w:name w:val="Body Text 3"/>
    <w:basedOn w:val="a0"/>
    <w:link w:val="32"/>
    <w:rsid w:val="0053746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1"/>
    <w:link w:val="31"/>
    <w:rsid w:val="0053746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Subtitle"/>
    <w:basedOn w:val="a0"/>
    <w:link w:val="a9"/>
    <w:qFormat/>
    <w:rsid w:val="0053746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a9">
    <w:name w:val="Подзаголовок Знак"/>
    <w:basedOn w:val="a1"/>
    <w:link w:val="a8"/>
    <w:rsid w:val="0053746F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a">
    <w:name w:val="header"/>
    <w:basedOn w:val="a0"/>
    <w:link w:val="ab"/>
    <w:rsid w:val="0053746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1"/>
    <w:link w:val="aa"/>
    <w:rsid w:val="0053746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rsid w:val="0053746F"/>
    <w:rPr>
      <w:rFonts w:cs="Times New Roman"/>
    </w:rPr>
  </w:style>
  <w:style w:type="paragraph" w:styleId="ad">
    <w:name w:val="Normal (Web)"/>
    <w:basedOn w:val="a0"/>
    <w:rsid w:val="00537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2"/>
    <w:rsid w:val="005374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Title"/>
    <w:basedOn w:val="a0"/>
    <w:link w:val="af0"/>
    <w:qFormat/>
    <w:rsid w:val="0053746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0">
    <w:name w:val="Название Знак"/>
    <w:basedOn w:val="a1"/>
    <w:link w:val="af"/>
    <w:rsid w:val="0053746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">
    <w:name w:val="Style1"/>
    <w:basedOn w:val="a0"/>
    <w:rsid w:val="0053746F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rsid w:val="0053746F"/>
    <w:pPr>
      <w:widowControl w:val="0"/>
      <w:autoSpaceDE w:val="0"/>
      <w:autoSpaceDN w:val="0"/>
      <w:adjustRightInd w:val="0"/>
      <w:spacing w:after="0" w:line="653" w:lineRule="exact"/>
      <w:ind w:firstLine="22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0"/>
    <w:rsid w:val="0053746F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0"/>
    <w:rsid w:val="005374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53746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rsid w:val="0053746F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3">
    <w:name w:val="Font Style13"/>
    <w:rsid w:val="0053746F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0"/>
    <w:rsid w:val="005374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0"/>
    <w:rsid w:val="0053746F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0"/>
    <w:rsid w:val="0053746F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rsid w:val="0053746F"/>
    <w:pPr>
      <w:widowControl w:val="0"/>
      <w:autoSpaceDE w:val="0"/>
      <w:autoSpaceDN w:val="0"/>
      <w:adjustRightInd w:val="0"/>
      <w:spacing w:after="0" w:line="322" w:lineRule="exact"/>
      <w:ind w:hanging="2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0"/>
    <w:rsid w:val="005374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0"/>
    <w:rsid w:val="005374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53746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">
    <w:name w:val="Font Style15"/>
    <w:rsid w:val="0053746F"/>
    <w:rPr>
      <w:rFonts w:ascii="Times New Roman" w:hAnsi="Times New Roman" w:cs="Times New Roman"/>
      <w:sz w:val="34"/>
      <w:szCs w:val="34"/>
    </w:rPr>
  </w:style>
  <w:style w:type="character" w:customStyle="1" w:styleId="FontStyle16">
    <w:name w:val="Font Style16"/>
    <w:rsid w:val="0053746F"/>
    <w:rPr>
      <w:rFonts w:ascii="Times New Roman" w:hAnsi="Times New Roman" w:cs="Times New Roman"/>
      <w:sz w:val="30"/>
      <w:szCs w:val="30"/>
    </w:rPr>
  </w:style>
  <w:style w:type="character" w:customStyle="1" w:styleId="FontStyle17">
    <w:name w:val="Font Style17"/>
    <w:rsid w:val="0053746F"/>
    <w:rPr>
      <w:rFonts w:ascii="Times New Roman" w:hAnsi="Times New Roman" w:cs="Times New Roman"/>
      <w:b/>
      <w:bCs/>
      <w:smallCaps/>
      <w:sz w:val="18"/>
      <w:szCs w:val="18"/>
    </w:rPr>
  </w:style>
  <w:style w:type="character" w:customStyle="1" w:styleId="FontStyle18">
    <w:name w:val="Font Style18"/>
    <w:rsid w:val="0053746F"/>
    <w:rPr>
      <w:rFonts w:ascii="Times New Roman" w:hAnsi="Times New Roman" w:cs="Times New Roman"/>
      <w:b/>
      <w:bCs/>
      <w:i/>
      <w:iCs/>
      <w:sz w:val="20"/>
      <w:szCs w:val="20"/>
    </w:rPr>
  </w:style>
  <w:style w:type="paragraph" w:styleId="af1">
    <w:name w:val="Balloon Text"/>
    <w:basedOn w:val="a0"/>
    <w:link w:val="af2"/>
    <w:uiPriority w:val="99"/>
    <w:semiHidden/>
    <w:rsid w:val="0053746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53746F"/>
    <w:rPr>
      <w:rFonts w:ascii="Tahoma" w:eastAsia="Times New Roman" w:hAnsi="Tahoma" w:cs="Tahoma"/>
      <w:sz w:val="16"/>
      <w:szCs w:val="16"/>
    </w:rPr>
  </w:style>
  <w:style w:type="paragraph" w:customStyle="1" w:styleId="Style11">
    <w:name w:val="Style11"/>
    <w:basedOn w:val="a0"/>
    <w:rsid w:val="005374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5374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0"/>
    <w:rsid w:val="005374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0"/>
    <w:rsid w:val="0053746F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0"/>
    <w:rsid w:val="0053746F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0"/>
    <w:rsid w:val="0053746F"/>
    <w:pPr>
      <w:widowControl w:val="0"/>
      <w:autoSpaceDE w:val="0"/>
      <w:autoSpaceDN w:val="0"/>
      <w:adjustRightInd w:val="0"/>
      <w:spacing w:after="0" w:line="46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0"/>
    <w:rsid w:val="0053746F"/>
    <w:pPr>
      <w:widowControl w:val="0"/>
      <w:autoSpaceDE w:val="0"/>
      <w:autoSpaceDN w:val="0"/>
      <w:adjustRightInd w:val="0"/>
      <w:spacing w:after="0" w:line="324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0"/>
    <w:rsid w:val="0053746F"/>
    <w:pPr>
      <w:widowControl w:val="0"/>
      <w:autoSpaceDE w:val="0"/>
      <w:autoSpaceDN w:val="0"/>
      <w:adjustRightInd w:val="0"/>
      <w:spacing w:after="0" w:line="324" w:lineRule="exact"/>
      <w:ind w:hanging="40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0"/>
    <w:rsid w:val="0053746F"/>
    <w:pPr>
      <w:widowControl w:val="0"/>
      <w:autoSpaceDE w:val="0"/>
      <w:autoSpaceDN w:val="0"/>
      <w:adjustRightInd w:val="0"/>
      <w:spacing w:after="0" w:line="317" w:lineRule="exact"/>
      <w:ind w:hanging="32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0"/>
    <w:rsid w:val="0053746F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0"/>
    <w:rsid w:val="0053746F"/>
    <w:pPr>
      <w:widowControl w:val="0"/>
      <w:autoSpaceDE w:val="0"/>
      <w:autoSpaceDN w:val="0"/>
      <w:adjustRightInd w:val="0"/>
      <w:spacing w:after="0" w:line="63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0"/>
    <w:rsid w:val="005374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0"/>
    <w:rsid w:val="0053746F"/>
    <w:pPr>
      <w:widowControl w:val="0"/>
      <w:autoSpaceDE w:val="0"/>
      <w:autoSpaceDN w:val="0"/>
      <w:adjustRightInd w:val="0"/>
      <w:spacing w:after="0" w:line="325" w:lineRule="exact"/>
      <w:ind w:hanging="42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0"/>
    <w:rsid w:val="0053746F"/>
    <w:pPr>
      <w:widowControl w:val="0"/>
      <w:autoSpaceDE w:val="0"/>
      <w:autoSpaceDN w:val="0"/>
      <w:adjustRightInd w:val="0"/>
      <w:spacing w:after="0" w:line="235" w:lineRule="exact"/>
      <w:ind w:hanging="42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0"/>
    <w:rsid w:val="005374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0"/>
    <w:rsid w:val="005374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0"/>
    <w:rsid w:val="0053746F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rsid w:val="0053746F"/>
    <w:rPr>
      <w:rFonts w:ascii="Times New Roman" w:hAnsi="Times New Roman" w:cs="Times New Roman"/>
      <w:sz w:val="30"/>
      <w:szCs w:val="30"/>
    </w:rPr>
  </w:style>
  <w:style w:type="character" w:customStyle="1" w:styleId="FontStyle31">
    <w:name w:val="Font Style31"/>
    <w:rsid w:val="0053746F"/>
    <w:rPr>
      <w:rFonts w:ascii="Times New Roman" w:hAnsi="Times New Roman" w:cs="Times New Roman"/>
      <w:sz w:val="26"/>
      <w:szCs w:val="26"/>
    </w:rPr>
  </w:style>
  <w:style w:type="character" w:customStyle="1" w:styleId="FontStyle32">
    <w:name w:val="Font Style32"/>
    <w:rsid w:val="0053746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3">
    <w:name w:val="Font Style33"/>
    <w:rsid w:val="0053746F"/>
    <w:rPr>
      <w:rFonts w:ascii="Palatino Linotype" w:hAnsi="Palatino Linotype" w:cs="Palatino Linotype"/>
      <w:sz w:val="16"/>
      <w:szCs w:val="16"/>
    </w:rPr>
  </w:style>
  <w:style w:type="character" w:customStyle="1" w:styleId="FontStyle34">
    <w:name w:val="Font Style34"/>
    <w:rsid w:val="0053746F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36">
    <w:name w:val="Font Style36"/>
    <w:rsid w:val="0053746F"/>
    <w:rPr>
      <w:rFonts w:ascii="Book Antiqua" w:hAnsi="Book Antiqua" w:cs="Book Antiqua"/>
      <w:sz w:val="20"/>
      <w:szCs w:val="20"/>
    </w:rPr>
  </w:style>
  <w:style w:type="character" w:customStyle="1" w:styleId="FontStyle37">
    <w:name w:val="Font Style37"/>
    <w:rsid w:val="0053746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9">
    <w:name w:val="Font Style39"/>
    <w:rsid w:val="0053746F"/>
    <w:rPr>
      <w:rFonts w:ascii="Times New Roman" w:hAnsi="Times New Roman" w:cs="Times New Roman"/>
      <w:sz w:val="18"/>
      <w:szCs w:val="18"/>
    </w:rPr>
  </w:style>
  <w:style w:type="character" w:customStyle="1" w:styleId="FontStyle40">
    <w:name w:val="Font Style40"/>
    <w:rsid w:val="0053746F"/>
    <w:rPr>
      <w:rFonts w:ascii="Times New Roman" w:hAnsi="Times New Roman" w:cs="Times New Roman"/>
      <w:b/>
      <w:bCs/>
      <w:i/>
      <w:iCs/>
      <w:spacing w:val="30"/>
      <w:sz w:val="26"/>
      <w:szCs w:val="26"/>
    </w:rPr>
  </w:style>
  <w:style w:type="character" w:customStyle="1" w:styleId="FontStyle41">
    <w:name w:val="Font Style41"/>
    <w:rsid w:val="0053746F"/>
    <w:rPr>
      <w:rFonts w:ascii="Times New Roman" w:hAnsi="Times New Roman" w:cs="Times New Roman"/>
      <w:sz w:val="22"/>
      <w:szCs w:val="22"/>
    </w:rPr>
  </w:style>
  <w:style w:type="paragraph" w:styleId="af3">
    <w:name w:val="Body Text Indent"/>
    <w:basedOn w:val="a0"/>
    <w:link w:val="a"/>
    <w:rsid w:val="0053746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">
    <w:name w:val="Основной текст с отступом Знак"/>
    <w:basedOn w:val="a1"/>
    <w:link w:val="af3"/>
    <w:rsid w:val="0053746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ListParagraph">
    <w:name w:val="List Paragraph"/>
    <w:basedOn w:val="a0"/>
    <w:rsid w:val="0053746F"/>
    <w:pPr>
      <w:ind w:left="720"/>
      <w:contextualSpacing/>
    </w:pPr>
    <w:rPr>
      <w:rFonts w:ascii="Calibri" w:eastAsia="Times New Roman" w:hAnsi="Calibri" w:cs="Times New Roman"/>
    </w:rPr>
  </w:style>
  <w:style w:type="paragraph" w:styleId="af4">
    <w:name w:val="List Bullet"/>
    <w:basedOn w:val="a0"/>
    <w:rsid w:val="0053746F"/>
    <w:pPr>
      <w:numPr>
        <w:numId w:val="1"/>
      </w:numPr>
    </w:pPr>
    <w:rPr>
      <w:rFonts w:ascii="Calibri" w:eastAsia="Times New Roman" w:hAnsi="Calibri" w:cs="Times New Roman"/>
    </w:rPr>
  </w:style>
  <w:style w:type="character" w:customStyle="1" w:styleId="keyword1">
    <w:name w:val="keyword1"/>
    <w:rsid w:val="0053746F"/>
    <w:rPr>
      <w:rFonts w:cs="Times New Roman"/>
      <w:i/>
      <w:iCs/>
    </w:rPr>
  </w:style>
  <w:style w:type="character" w:customStyle="1" w:styleId="xmlemitalic1">
    <w:name w:val="xml_em_italic1"/>
    <w:rsid w:val="0053746F"/>
    <w:rPr>
      <w:rFonts w:cs="Times New Roman"/>
      <w:i/>
      <w:iCs/>
    </w:rPr>
  </w:style>
  <w:style w:type="character" w:customStyle="1" w:styleId="keyworddef1">
    <w:name w:val="keyword_def1"/>
    <w:rsid w:val="0053746F"/>
    <w:rPr>
      <w:rFonts w:cs="Times New Roman"/>
      <w:b/>
      <w:bCs/>
      <w:i/>
      <w:iCs/>
    </w:rPr>
  </w:style>
  <w:style w:type="character" w:customStyle="1" w:styleId="texample1">
    <w:name w:val="texample1"/>
    <w:rsid w:val="0053746F"/>
    <w:rPr>
      <w:rFonts w:ascii="Courier New" w:hAnsi="Courier New" w:cs="Courier New"/>
      <w:color w:val="222222"/>
      <w:sz w:val="20"/>
      <w:szCs w:val="20"/>
    </w:rPr>
  </w:style>
  <w:style w:type="paragraph" w:customStyle="1" w:styleId="TOCHeading">
    <w:name w:val="TOC Heading"/>
    <w:basedOn w:val="1"/>
    <w:next w:val="a0"/>
    <w:semiHidden/>
    <w:rsid w:val="0053746F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11">
    <w:name w:val="toc 1"/>
    <w:basedOn w:val="a0"/>
    <w:next w:val="a0"/>
    <w:autoRedefine/>
    <w:uiPriority w:val="39"/>
    <w:rsid w:val="0053746F"/>
    <w:pPr>
      <w:widowControl w:val="0"/>
      <w:autoSpaceDE w:val="0"/>
      <w:autoSpaceDN w:val="0"/>
      <w:adjustRightInd w:val="0"/>
      <w:spacing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Hyperlink"/>
    <w:uiPriority w:val="99"/>
    <w:rsid w:val="0053746F"/>
    <w:rPr>
      <w:rFonts w:cs="Times New Roman"/>
      <w:color w:val="0000FF"/>
      <w:u w:val="single"/>
    </w:rPr>
  </w:style>
  <w:style w:type="paragraph" w:styleId="af6">
    <w:name w:val="footnote text"/>
    <w:basedOn w:val="a0"/>
    <w:link w:val="af7"/>
    <w:rsid w:val="0053746F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7">
    <w:name w:val="Текст сноски Знак"/>
    <w:basedOn w:val="a1"/>
    <w:link w:val="af6"/>
    <w:rsid w:val="0053746F"/>
    <w:rPr>
      <w:rFonts w:ascii="Calibri" w:eastAsia="Times New Roman" w:hAnsi="Calibri" w:cs="Times New Roman"/>
      <w:sz w:val="20"/>
      <w:szCs w:val="20"/>
    </w:rPr>
  </w:style>
  <w:style w:type="character" w:styleId="af8">
    <w:name w:val="footnote reference"/>
    <w:rsid w:val="0053746F"/>
    <w:rPr>
      <w:rFonts w:cs="Times New Roman"/>
      <w:vertAlign w:val="superscript"/>
    </w:rPr>
  </w:style>
  <w:style w:type="paragraph" w:customStyle="1" w:styleId="figure-left">
    <w:name w:val="figure-left"/>
    <w:basedOn w:val="a0"/>
    <w:rsid w:val="00537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0"/>
    <w:next w:val="a0"/>
    <w:autoRedefine/>
    <w:uiPriority w:val="39"/>
    <w:rsid w:val="0053746F"/>
    <w:pPr>
      <w:spacing w:after="100"/>
      <w:ind w:left="220"/>
    </w:pPr>
    <w:rPr>
      <w:rFonts w:ascii="Calibri" w:eastAsia="Times New Roman" w:hAnsi="Calibri" w:cs="Times New Roman"/>
    </w:rPr>
  </w:style>
  <w:style w:type="paragraph" w:styleId="33">
    <w:name w:val="toc 3"/>
    <w:basedOn w:val="a0"/>
    <w:next w:val="a0"/>
    <w:autoRedefine/>
    <w:uiPriority w:val="39"/>
    <w:rsid w:val="0053746F"/>
    <w:pPr>
      <w:spacing w:after="100"/>
      <w:ind w:left="440"/>
    </w:pPr>
    <w:rPr>
      <w:rFonts w:ascii="Calibri" w:eastAsia="Times New Roman" w:hAnsi="Calibri" w:cs="Times New Roman"/>
    </w:rPr>
  </w:style>
  <w:style w:type="paragraph" w:styleId="af9">
    <w:name w:val="Document Map"/>
    <w:basedOn w:val="a0"/>
    <w:link w:val="afa"/>
    <w:rsid w:val="0053746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a">
    <w:name w:val="Схема документа Знак"/>
    <w:basedOn w:val="a1"/>
    <w:link w:val="af9"/>
    <w:rsid w:val="0053746F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5374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b">
    <w:name w:val="endnote reference"/>
    <w:rsid w:val="0053746F"/>
    <w:rPr>
      <w:rFonts w:cs="Times New Roman"/>
      <w:vertAlign w:val="superscript"/>
    </w:rPr>
  </w:style>
  <w:style w:type="paragraph" w:customStyle="1" w:styleId="BodyText21">
    <w:name w:val="Body Text 21"/>
    <w:basedOn w:val="a0"/>
    <w:rsid w:val="0053746F"/>
    <w:pPr>
      <w:autoSpaceDE w:val="0"/>
      <w:autoSpaceDN w:val="0"/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2">
    <w:name w:val="Стиль1"/>
    <w:basedOn w:val="a0"/>
    <w:rsid w:val="0053746F"/>
    <w:pPr>
      <w:spacing w:after="0" w:line="36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c">
    <w:name w:val="Plain Text"/>
    <w:basedOn w:val="a0"/>
    <w:link w:val="afd"/>
    <w:rsid w:val="0053746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d">
    <w:name w:val="Текст Знак"/>
    <w:basedOn w:val="a1"/>
    <w:link w:val="afc"/>
    <w:rsid w:val="0053746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annotation reference"/>
    <w:rsid w:val="0053746F"/>
    <w:rPr>
      <w:rFonts w:cs="Times New Roman"/>
      <w:sz w:val="16"/>
      <w:szCs w:val="16"/>
    </w:rPr>
  </w:style>
  <w:style w:type="paragraph" w:styleId="aff">
    <w:name w:val="annotation text"/>
    <w:basedOn w:val="a0"/>
    <w:link w:val="aff0"/>
    <w:rsid w:val="005374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кст примечания Знак"/>
    <w:basedOn w:val="a1"/>
    <w:link w:val="aff"/>
    <w:rsid w:val="0053746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rsid w:val="0053746F"/>
    <w:rPr>
      <w:b/>
      <w:bCs/>
    </w:rPr>
  </w:style>
  <w:style w:type="character" w:customStyle="1" w:styleId="aff2">
    <w:name w:val="Тема примечания Знак"/>
    <w:basedOn w:val="aff0"/>
    <w:link w:val="aff1"/>
    <w:rsid w:val="0053746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3">
    <w:name w:val="List Paragraph"/>
    <w:basedOn w:val="a0"/>
    <w:uiPriority w:val="34"/>
    <w:qFormat/>
    <w:rsid w:val="005374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0">
    <w:name w:val="Основной текст (10)_"/>
    <w:link w:val="101"/>
    <w:rsid w:val="0053746F"/>
    <w:rPr>
      <w:spacing w:val="6"/>
      <w:sz w:val="16"/>
      <w:szCs w:val="16"/>
      <w:shd w:val="clear" w:color="auto" w:fill="FFFFFF"/>
    </w:rPr>
  </w:style>
  <w:style w:type="paragraph" w:customStyle="1" w:styleId="101">
    <w:name w:val="Основной текст (10)"/>
    <w:basedOn w:val="a0"/>
    <w:link w:val="100"/>
    <w:rsid w:val="0053746F"/>
    <w:pPr>
      <w:widowControl w:val="0"/>
      <w:shd w:val="clear" w:color="auto" w:fill="FFFFFF"/>
      <w:spacing w:after="0" w:line="230" w:lineRule="exact"/>
      <w:ind w:hanging="840"/>
      <w:jc w:val="both"/>
    </w:pPr>
    <w:rPr>
      <w:spacing w:val="6"/>
      <w:sz w:val="16"/>
      <w:szCs w:val="16"/>
    </w:rPr>
  </w:style>
  <w:style w:type="character" w:customStyle="1" w:styleId="10BookAntiqua75pt0pt">
    <w:name w:val="Основной текст (10) + Book Antiqua;7;5 pt;Интервал 0 pt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f4">
    <w:name w:val="Основной текст_"/>
    <w:link w:val="13"/>
    <w:rsid w:val="0053746F"/>
    <w:rPr>
      <w:spacing w:val="7"/>
      <w:sz w:val="15"/>
      <w:szCs w:val="15"/>
      <w:shd w:val="clear" w:color="auto" w:fill="FFFFFF"/>
    </w:rPr>
  </w:style>
  <w:style w:type="paragraph" w:customStyle="1" w:styleId="13">
    <w:name w:val="Основной текст1"/>
    <w:basedOn w:val="a0"/>
    <w:link w:val="aff4"/>
    <w:rsid w:val="0053746F"/>
    <w:pPr>
      <w:widowControl w:val="0"/>
      <w:shd w:val="clear" w:color="auto" w:fill="FFFFFF"/>
      <w:spacing w:before="1380" w:after="3300" w:line="216" w:lineRule="exact"/>
      <w:jc w:val="both"/>
    </w:pPr>
    <w:rPr>
      <w:spacing w:val="7"/>
      <w:sz w:val="15"/>
      <w:szCs w:val="15"/>
    </w:rPr>
  </w:style>
  <w:style w:type="character" w:customStyle="1" w:styleId="0pt">
    <w:name w:val="Основной текст + Интервал 0 pt"/>
    <w:rsid w:val="0053746F"/>
    <w:rPr>
      <w:rFonts w:eastAsia="Times New Roman"/>
      <w:color w:val="000000"/>
      <w:spacing w:val="9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0pt0">
    <w:name w:val="Основной текст + Курсив;Интервал 0 pt"/>
    <w:rsid w:val="0053746F"/>
    <w:rPr>
      <w:rFonts w:eastAsia="Times New Roman"/>
      <w:i/>
      <w:iCs/>
      <w:color w:val="000000"/>
      <w:spacing w:val="13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34">
    <w:name w:val="Основной текст (3)_"/>
    <w:link w:val="35"/>
    <w:rsid w:val="0053746F"/>
    <w:rPr>
      <w:spacing w:val="13"/>
      <w:sz w:val="15"/>
      <w:szCs w:val="15"/>
      <w:shd w:val="clear" w:color="auto" w:fill="FFFFFF"/>
    </w:rPr>
  </w:style>
  <w:style w:type="paragraph" w:customStyle="1" w:styleId="35">
    <w:name w:val="Основной текст (3)"/>
    <w:basedOn w:val="a0"/>
    <w:link w:val="34"/>
    <w:rsid w:val="0053746F"/>
    <w:pPr>
      <w:widowControl w:val="0"/>
      <w:shd w:val="clear" w:color="auto" w:fill="FFFFFF"/>
      <w:spacing w:after="1380" w:line="211" w:lineRule="exact"/>
      <w:jc w:val="both"/>
    </w:pPr>
    <w:rPr>
      <w:spacing w:val="13"/>
      <w:sz w:val="15"/>
      <w:szCs w:val="15"/>
    </w:rPr>
  </w:style>
  <w:style w:type="character" w:customStyle="1" w:styleId="30pt">
    <w:name w:val="Основной текст (3) + Интервал 0 pt"/>
    <w:rsid w:val="0053746F"/>
    <w:rPr>
      <w:rFonts w:eastAsia="Times New Roman"/>
      <w:color w:val="000000"/>
      <w:spacing w:val="9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3Candara65pt0pt">
    <w:name w:val="Основной текст (3) + Candara;6;5 pt;Интервал 0 pt"/>
    <w:rsid w:val="0053746F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17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10BookmanOldStyle7pt">
    <w:name w:val="Основной текст (10) + Bookman Old Style;7 pt"/>
    <w:rsid w:val="0053746F"/>
    <w:rPr>
      <w:rFonts w:ascii="Bookman Old Style" w:eastAsia="Bookman Old Style" w:hAnsi="Bookman Old Style" w:cs="Bookman Old Style"/>
      <w:color w:val="000000"/>
      <w:spacing w:val="6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10MicrosoftSansSerif95pt0pt">
    <w:name w:val="Основной текст (10) + Microsoft Sans Serif;9;5 pt;Интервал 0 pt"/>
    <w:rsid w:val="0053746F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10Tahoma45pt0pt">
    <w:name w:val="Основной текст (10) + Tahoma;4;5 pt;Интервал 0 pt"/>
    <w:rsid w:val="0053746F"/>
    <w:rPr>
      <w:rFonts w:ascii="Tahoma" w:eastAsia="Tahoma" w:hAnsi="Tahoma" w:cs="Tahoma"/>
      <w:color w:val="000000"/>
      <w:spacing w:val="2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10MicrosoftSansSerif5pt0pt">
    <w:name w:val="Основной текст (10) + Microsoft Sans Serif;5 pt;Интервал 0 pt"/>
    <w:rsid w:val="0053746F"/>
    <w:rPr>
      <w:rFonts w:ascii="Microsoft Sans Serif" w:eastAsia="Microsoft Sans Serif" w:hAnsi="Microsoft Sans Serif" w:cs="Microsoft Sans Serif"/>
      <w:color w:val="000000"/>
      <w:spacing w:val="-3"/>
      <w:w w:val="100"/>
      <w:position w:val="0"/>
      <w:sz w:val="10"/>
      <w:szCs w:val="10"/>
      <w:shd w:val="clear" w:color="auto" w:fill="FFFFFF"/>
      <w:lang w:val="ru-RU"/>
    </w:rPr>
  </w:style>
  <w:style w:type="character" w:customStyle="1" w:styleId="10MicrosoftSansSerif0pt">
    <w:name w:val="Основной текст (10) + Microsoft Sans Serif;Интервал 0 pt"/>
    <w:rsid w:val="0053746F"/>
    <w:rPr>
      <w:rFonts w:ascii="Microsoft Sans Serif" w:eastAsia="Microsoft Sans Serif" w:hAnsi="Microsoft Sans Serif" w:cs="Microsoft Sans Serif"/>
      <w:color w:val="000000"/>
      <w:spacing w:val="2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0BookmanOldStyle6pt0pt">
    <w:name w:val="Основной текст (10) + Bookman Old Style;6 pt;Курсив;Интервал 0 pt"/>
    <w:rsid w:val="0053746F"/>
    <w:rPr>
      <w:rFonts w:ascii="Bookman Old Style" w:eastAsia="Bookman Old Style" w:hAnsi="Bookman Old Style" w:cs="Bookman Old Style"/>
      <w:i/>
      <w:iCs/>
      <w:color w:val="000000"/>
      <w:spacing w:val="0"/>
      <w:w w:val="100"/>
      <w:position w:val="0"/>
      <w:sz w:val="12"/>
      <w:szCs w:val="12"/>
      <w:shd w:val="clear" w:color="auto" w:fill="FFFFFF"/>
    </w:rPr>
  </w:style>
  <w:style w:type="character" w:customStyle="1" w:styleId="10BookmanOldStyle65pt0pt">
    <w:name w:val="Основной текст (10) + Bookman Old Style;6;5 pt;Полужирный;Курсив;Интервал 0 pt"/>
    <w:rsid w:val="0053746F"/>
    <w:rPr>
      <w:rFonts w:ascii="Bookman Old Style" w:eastAsia="Bookman Old Style" w:hAnsi="Bookman Old Style" w:cs="Bookman Old Style"/>
      <w:b/>
      <w:bCs/>
      <w:i/>
      <w:iCs/>
      <w:color w:val="000000"/>
      <w:spacing w:val="0"/>
      <w:w w:val="100"/>
      <w:position w:val="0"/>
      <w:sz w:val="13"/>
      <w:szCs w:val="13"/>
      <w:shd w:val="clear" w:color="auto" w:fill="FFFFFF"/>
    </w:rPr>
  </w:style>
  <w:style w:type="character" w:customStyle="1" w:styleId="10BookmanOldStyle9pt0pt">
    <w:name w:val="Основной текст (10) + Bookman Old Style;9 pt;Интервал 0 pt"/>
    <w:rsid w:val="0053746F"/>
    <w:rPr>
      <w:rFonts w:ascii="Bookman Old Style" w:eastAsia="Bookman Old Style" w:hAnsi="Bookman Old Style" w:cs="Bookman Old Style"/>
      <w:color w:val="000000"/>
      <w:spacing w:val="-2"/>
      <w:w w:val="100"/>
      <w:position w:val="0"/>
      <w:sz w:val="18"/>
      <w:szCs w:val="18"/>
      <w:shd w:val="clear" w:color="auto" w:fill="FFFFFF"/>
      <w:lang w:val="en-US"/>
    </w:rPr>
  </w:style>
  <w:style w:type="character" w:customStyle="1" w:styleId="100pt">
    <w:name w:val="Основной текст (10) + Интервал 0 pt"/>
    <w:rsid w:val="0053746F"/>
    <w:rPr>
      <w:rFonts w:eastAsia="Times New Roman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6">
    <w:name w:val="Основной текст (6)_"/>
    <w:link w:val="60"/>
    <w:rsid w:val="0053746F"/>
    <w:rPr>
      <w:spacing w:val="8"/>
      <w:sz w:val="10"/>
      <w:szCs w:val="10"/>
      <w:shd w:val="clear" w:color="auto" w:fill="FFFFFF"/>
    </w:rPr>
  </w:style>
  <w:style w:type="paragraph" w:customStyle="1" w:styleId="60">
    <w:name w:val="Основной текст (6)"/>
    <w:basedOn w:val="a0"/>
    <w:link w:val="6"/>
    <w:rsid w:val="0053746F"/>
    <w:pPr>
      <w:widowControl w:val="0"/>
      <w:shd w:val="clear" w:color="auto" w:fill="FFFFFF"/>
      <w:spacing w:before="60" w:after="0" w:line="0" w:lineRule="atLeast"/>
      <w:jc w:val="center"/>
    </w:pPr>
    <w:rPr>
      <w:spacing w:val="8"/>
      <w:sz w:val="10"/>
      <w:szCs w:val="10"/>
    </w:rPr>
  </w:style>
  <w:style w:type="character" w:customStyle="1" w:styleId="68pt0pt">
    <w:name w:val="Основной текст (6) + 8 pt;Полужирный;Интервал 0 pt"/>
    <w:rsid w:val="0053746F"/>
    <w:rPr>
      <w:rFonts w:eastAsia="Times New Roman"/>
      <w:b/>
      <w:bCs/>
      <w:color w:val="000000"/>
      <w:spacing w:val="9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00pt0">
    <w:name w:val="Основной текст (10) + Полужирный;Курсив;Интервал 0 pt"/>
    <w:rsid w:val="0053746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9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2">
    <w:name w:val="Подпись к таблице (2)_"/>
    <w:rsid w:val="005374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16"/>
      <w:szCs w:val="16"/>
      <w:u w:val="none"/>
    </w:rPr>
  </w:style>
  <w:style w:type="character" w:customStyle="1" w:styleId="23">
    <w:name w:val="Подпись к таблице (2)"/>
    <w:rsid w:val="005374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6"/>
      <w:szCs w:val="16"/>
      <w:u w:val="none"/>
      <w:lang w:val="ru-RU"/>
    </w:rPr>
  </w:style>
  <w:style w:type="character" w:customStyle="1" w:styleId="8pt0pt">
    <w:name w:val="Основной текст + 8 pt;Курсив;Интервал 0 pt"/>
    <w:rsid w:val="0053746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character" w:customStyle="1" w:styleId="Tahoma4pt0pt">
    <w:name w:val="Основной текст + Tahoma;4 pt;Интервал 0 pt"/>
    <w:rsid w:val="0053746F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8pt0pt0">
    <w:name w:val="Основной текст + 8 pt;Полужирный;Курсив;Интервал 0 pt"/>
    <w:rsid w:val="0053746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9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pt1">
    <w:name w:val="Основной текст + 8 pt;Интервал 0 pt"/>
    <w:rsid w:val="005374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Tahoma4pt0pt0">
    <w:name w:val="Основной текст + Tahoma;4 pt;Курсив;Интервал 0 pt"/>
    <w:rsid w:val="0053746F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</w:rPr>
  </w:style>
  <w:style w:type="character" w:customStyle="1" w:styleId="55pt0pt">
    <w:name w:val="Основной текст + 5;5 pt;Интервал 0 pt"/>
    <w:rsid w:val="005374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AngsanaUPC135pt0pt">
    <w:name w:val="Основной текст + AngsanaUPC;13;5 pt;Интервал 0 pt"/>
    <w:rsid w:val="0053746F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</w:rPr>
  </w:style>
  <w:style w:type="character" w:customStyle="1" w:styleId="AngsanaUPC13pt0pt">
    <w:name w:val="Основной текст + AngsanaUPC;13 pt;Интервал 0 pt"/>
    <w:rsid w:val="0053746F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</w:rPr>
  </w:style>
  <w:style w:type="character" w:customStyle="1" w:styleId="AngsanaUPC12pt0pt">
    <w:name w:val="Основной текст + AngsanaUPC;12 pt;Интервал 0 pt"/>
    <w:rsid w:val="0053746F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</w:rPr>
  </w:style>
  <w:style w:type="character" w:customStyle="1" w:styleId="Tahoma10pt0pt">
    <w:name w:val="Основной текст + Tahoma;10 pt;Интервал 0 pt"/>
    <w:rsid w:val="0053746F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120">
    <w:name w:val="Заголовок №1 (2)"/>
    <w:rsid w:val="005374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"/>
      <w:w w:val="100"/>
      <w:position w:val="0"/>
      <w:sz w:val="15"/>
      <w:szCs w:val="15"/>
      <w:u w:val="none"/>
      <w:lang w:val="ru-RU"/>
    </w:rPr>
  </w:style>
  <w:style w:type="character" w:customStyle="1" w:styleId="10LucidaSansUnicode10pt0pt">
    <w:name w:val="Основной текст (10) + Lucida Sans Unicode;10 pt;Интервал 0 pt"/>
    <w:rsid w:val="0053746F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10LucidaSansUnicode0pt">
    <w:name w:val="Основной текст (10) + Lucida Sans Unicode;Интервал 0 pt"/>
    <w:rsid w:val="0053746F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character" w:customStyle="1" w:styleId="10LucidaSansUnicode55pt0pt">
    <w:name w:val="Основной текст (10) + Lucida Sans Unicode;5;5 pt;Интервал 0 pt"/>
    <w:rsid w:val="0053746F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</w:rPr>
  </w:style>
  <w:style w:type="character" w:customStyle="1" w:styleId="275pt0pt">
    <w:name w:val="Подпись к таблице (2) + 7;5 pt;Полужирный;Интервал 0 pt"/>
    <w:rsid w:val="005374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"/>
      <w:w w:val="100"/>
      <w:position w:val="0"/>
      <w:sz w:val="15"/>
      <w:szCs w:val="15"/>
      <w:u w:val="none"/>
      <w:lang w:val="ru-RU"/>
    </w:rPr>
  </w:style>
  <w:style w:type="character" w:customStyle="1" w:styleId="7">
    <w:name w:val="Основной текст (7)_"/>
    <w:link w:val="70"/>
    <w:rsid w:val="0053746F"/>
    <w:rPr>
      <w:i/>
      <w:iCs/>
      <w:spacing w:val="13"/>
      <w:sz w:val="15"/>
      <w:szCs w:val="15"/>
      <w:shd w:val="clear" w:color="auto" w:fill="FFFFFF"/>
    </w:rPr>
  </w:style>
  <w:style w:type="paragraph" w:customStyle="1" w:styleId="70">
    <w:name w:val="Основной текст (7)"/>
    <w:basedOn w:val="a0"/>
    <w:link w:val="7"/>
    <w:rsid w:val="0053746F"/>
    <w:pPr>
      <w:widowControl w:val="0"/>
      <w:shd w:val="clear" w:color="auto" w:fill="FFFFFF"/>
      <w:spacing w:before="180" w:after="0" w:line="0" w:lineRule="atLeast"/>
      <w:jc w:val="center"/>
    </w:pPr>
    <w:rPr>
      <w:i/>
      <w:iCs/>
      <w:spacing w:val="13"/>
      <w:sz w:val="15"/>
      <w:szCs w:val="15"/>
    </w:rPr>
  </w:style>
  <w:style w:type="character" w:customStyle="1" w:styleId="71">
    <w:name w:val="Заголовок №7_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72">
    <w:name w:val="Заголовок №7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/>
    </w:rPr>
  </w:style>
  <w:style w:type="character" w:customStyle="1" w:styleId="10BookAntiqua9pt">
    <w:name w:val="Основной текст (10) + Book Antiqua;9 pt;Курсив"/>
    <w:rsid w:val="0053746F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6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7BookAntiqua9pt0pt">
    <w:name w:val="Основной текст (7) + Book Antiqua;9 pt;Интервал 0 pt"/>
    <w:rsid w:val="0053746F"/>
    <w:rPr>
      <w:rFonts w:ascii="Book Antiqua" w:eastAsia="Book Antiqua" w:hAnsi="Book Antiqua" w:cs="Book Antiqua"/>
      <w:i/>
      <w:iCs/>
      <w:color w:val="000000"/>
      <w:spacing w:val="6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7">
    <w:name w:val="Основной текст (17)_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12"/>
      <w:sz w:val="10"/>
      <w:szCs w:val="10"/>
      <w:u w:val="none"/>
    </w:rPr>
  </w:style>
  <w:style w:type="character" w:customStyle="1" w:styleId="170">
    <w:name w:val="Основной текст (17)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2"/>
      <w:w w:val="100"/>
      <w:position w:val="0"/>
      <w:sz w:val="10"/>
      <w:szCs w:val="10"/>
      <w:u w:val="none"/>
      <w:lang w:val="ru-RU"/>
    </w:rPr>
  </w:style>
  <w:style w:type="character" w:customStyle="1" w:styleId="170pt">
    <w:name w:val="Основной текст (17) + Не полужирный;Курсив;Интервал 0 pt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-10"/>
      <w:w w:val="100"/>
      <w:position w:val="0"/>
      <w:sz w:val="10"/>
      <w:szCs w:val="10"/>
      <w:u w:val="none"/>
      <w:lang w:val="ru-RU"/>
    </w:rPr>
  </w:style>
  <w:style w:type="character" w:customStyle="1" w:styleId="2BookAntiqua75pt0pt">
    <w:name w:val="Подпись к таблице (2) + Book Antiqua;7;5 pt;Интервал 0 pt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/>
    </w:rPr>
  </w:style>
  <w:style w:type="character" w:customStyle="1" w:styleId="10BookAntiqua10pt0pt">
    <w:name w:val="Основной текст (10) + Book Antiqua;10 pt;Интервал 0 pt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">
    <w:name w:val="Основной текст (2)_"/>
    <w:link w:val="25"/>
    <w:rsid w:val="0053746F"/>
    <w:rPr>
      <w:b/>
      <w:bCs/>
      <w:spacing w:val="13"/>
      <w:sz w:val="15"/>
      <w:szCs w:val="15"/>
      <w:shd w:val="clear" w:color="auto" w:fill="FFFFFF"/>
    </w:rPr>
  </w:style>
  <w:style w:type="paragraph" w:customStyle="1" w:styleId="25">
    <w:name w:val="Основной текст (2)"/>
    <w:basedOn w:val="a0"/>
    <w:link w:val="24"/>
    <w:rsid w:val="0053746F"/>
    <w:pPr>
      <w:widowControl w:val="0"/>
      <w:shd w:val="clear" w:color="auto" w:fill="FFFFFF"/>
      <w:spacing w:after="0" w:line="230" w:lineRule="exact"/>
    </w:pPr>
    <w:rPr>
      <w:b/>
      <w:bCs/>
      <w:spacing w:val="13"/>
      <w:sz w:val="15"/>
      <w:szCs w:val="15"/>
    </w:rPr>
  </w:style>
  <w:style w:type="character" w:customStyle="1" w:styleId="2BookAntiqua8pt0pt">
    <w:name w:val="Основной текст (2) + Book Antiqua;8 pt;Интервал 0 pt"/>
    <w:rsid w:val="0053746F"/>
    <w:rPr>
      <w:rFonts w:ascii="Book Antiqua" w:eastAsia="Book Antiqua" w:hAnsi="Book Antiqua" w:cs="Book Antiqua"/>
      <w:b/>
      <w:bCs/>
      <w:color w:val="000000"/>
      <w:spacing w:val="1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26">
    <w:name w:val="Оглавление (2)_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sz w:val="14"/>
      <w:szCs w:val="14"/>
      <w:u w:val="none"/>
    </w:rPr>
  </w:style>
  <w:style w:type="character" w:customStyle="1" w:styleId="27">
    <w:name w:val="Оглавление (2)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29pt0pt">
    <w:name w:val="Оглавление (2) + 9 pt;Не полужирный;Интервал 0 pt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6"/>
      <w:w w:val="100"/>
      <w:position w:val="0"/>
      <w:sz w:val="18"/>
      <w:szCs w:val="18"/>
      <w:u w:val="none"/>
    </w:rPr>
  </w:style>
  <w:style w:type="character" w:customStyle="1" w:styleId="275pt0pt0">
    <w:name w:val="Оглавление (2) + 7;5 pt;Не полужирный;Не курсив;Интервал 0 pt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/>
    </w:rPr>
  </w:style>
  <w:style w:type="character" w:customStyle="1" w:styleId="36">
    <w:name w:val="Оглавление (3)_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6"/>
      <w:sz w:val="10"/>
      <w:szCs w:val="10"/>
      <w:u w:val="none"/>
    </w:rPr>
  </w:style>
  <w:style w:type="character" w:customStyle="1" w:styleId="30pt0">
    <w:name w:val="Оглавление (3) + Курсив;Интервал 0 pt"/>
    <w:rsid w:val="0053746F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37">
    <w:name w:val="Оглавление (3)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0"/>
      <w:szCs w:val="10"/>
      <w:u w:val="none"/>
      <w:lang w:val="ru-RU"/>
    </w:rPr>
  </w:style>
  <w:style w:type="character" w:customStyle="1" w:styleId="aff5">
    <w:name w:val="Оглавление_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8"/>
      <w:sz w:val="15"/>
      <w:szCs w:val="15"/>
      <w:u w:val="none"/>
    </w:rPr>
  </w:style>
  <w:style w:type="character" w:customStyle="1" w:styleId="aff6">
    <w:name w:val="Оглавление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/>
    </w:rPr>
  </w:style>
  <w:style w:type="character" w:customStyle="1" w:styleId="7pt0pt">
    <w:name w:val="Оглавление + 7 pt;Полужирный;Курсив;Интервал 0 pt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9pt0pt">
    <w:name w:val="Оглавление + 9 pt;Курсив;Интервал 0 pt"/>
    <w:rsid w:val="0053746F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6"/>
      <w:w w:val="100"/>
      <w:position w:val="0"/>
      <w:sz w:val="18"/>
      <w:szCs w:val="18"/>
      <w:u w:val="none"/>
      <w:lang w:val="en-US"/>
    </w:rPr>
  </w:style>
  <w:style w:type="character" w:customStyle="1" w:styleId="28">
    <w:name w:val="Заголовок №2_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spacing w:val="12"/>
      <w:sz w:val="19"/>
      <w:szCs w:val="19"/>
      <w:u w:val="none"/>
    </w:rPr>
  </w:style>
  <w:style w:type="character" w:customStyle="1" w:styleId="29">
    <w:name w:val="Заголовок №2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12"/>
      <w:w w:val="100"/>
      <w:position w:val="0"/>
      <w:sz w:val="19"/>
      <w:szCs w:val="19"/>
      <w:u w:val="none"/>
      <w:lang w:val="ru-RU"/>
    </w:rPr>
  </w:style>
  <w:style w:type="character" w:customStyle="1" w:styleId="245pt0pt">
    <w:name w:val="Заголовок №2 + 4;5 pt;Не полужирный;Не курсив;Интервал 0 pt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5"/>
      <w:w w:val="100"/>
      <w:position w:val="0"/>
      <w:sz w:val="9"/>
      <w:szCs w:val="9"/>
      <w:u w:val="none"/>
      <w:lang w:val="ru-RU"/>
    </w:rPr>
  </w:style>
  <w:style w:type="character" w:customStyle="1" w:styleId="18">
    <w:name w:val="Основной текст (18)_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6"/>
      <w:sz w:val="10"/>
      <w:szCs w:val="10"/>
      <w:u w:val="none"/>
    </w:rPr>
  </w:style>
  <w:style w:type="character" w:customStyle="1" w:styleId="180pt">
    <w:name w:val="Основной текст (18) + Курсив;Интервал 0 pt"/>
    <w:rsid w:val="0053746F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180">
    <w:name w:val="Основной текст (18)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0"/>
      <w:szCs w:val="10"/>
      <w:u w:val="none"/>
    </w:rPr>
  </w:style>
  <w:style w:type="character" w:customStyle="1" w:styleId="10BookAntiqua4pt0pt">
    <w:name w:val="Основной текст (10) + Book Antiqua;4 pt;Интервал 0 pt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775pt0pt">
    <w:name w:val="Заголовок №7 + 7;5 pt;Не полужирный;Интервал 0 pt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/>
    </w:rPr>
  </w:style>
  <w:style w:type="character" w:customStyle="1" w:styleId="19">
    <w:name w:val="Основной текст (19)_"/>
    <w:rsid w:val="005374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3"/>
      <w:sz w:val="11"/>
      <w:szCs w:val="11"/>
      <w:u w:val="none"/>
    </w:rPr>
  </w:style>
  <w:style w:type="character" w:customStyle="1" w:styleId="19LucidaSansUnicode5pt2pt">
    <w:name w:val="Основной текст (19) + Lucida Sans Unicode;5 pt;Курсив;Интервал 2 pt"/>
    <w:rsid w:val="0053746F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42"/>
      <w:w w:val="100"/>
      <w:position w:val="0"/>
      <w:sz w:val="10"/>
      <w:szCs w:val="10"/>
      <w:u w:val="none"/>
      <w:lang w:val="ru-RU"/>
    </w:rPr>
  </w:style>
  <w:style w:type="character" w:customStyle="1" w:styleId="190">
    <w:name w:val="Основной текст (19)"/>
    <w:rsid w:val="005374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3"/>
      <w:w w:val="100"/>
      <w:position w:val="0"/>
      <w:sz w:val="11"/>
      <w:szCs w:val="11"/>
      <w:u w:val="none"/>
      <w:lang w:val="ru-RU"/>
    </w:rPr>
  </w:style>
  <w:style w:type="character" w:customStyle="1" w:styleId="200">
    <w:name w:val="Основной текст (20)_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14"/>
      <w:sz w:val="11"/>
      <w:szCs w:val="11"/>
      <w:u w:val="none"/>
    </w:rPr>
  </w:style>
  <w:style w:type="character" w:customStyle="1" w:styleId="201">
    <w:name w:val="Основной текст (20)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4"/>
      <w:w w:val="100"/>
      <w:position w:val="0"/>
      <w:sz w:val="11"/>
      <w:szCs w:val="11"/>
      <w:u w:val="none"/>
      <w:lang w:val="ru-RU"/>
    </w:rPr>
  </w:style>
  <w:style w:type="character" w:customStyle="1" w:styleId="210">
    <w:name w:val="Основной текст (21)_"/>
    <w:rsid w:val="0053746F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1"/>
      <w:sz w:val="15"/>
      <w:szCs w:val="15"/>
      <w:u w:val="none"/>
    </w:rPr>
  </w:style>
  <w:style w:type="character" w:customStyle="1" w:styleId="211">
    <w:name w:val="Основной текст (21)"/>
    <w:rsid w:val="0053746F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1"/>
      <w:w w:val="100"/>
      <w:position w:val="0"/>
      <w:sz w:val="15"/>
      <w:szCs w:val="15"/>
      <w:u w:val="none"/>
    </w:rPr>
  </w:style>
  <w:style w:type="character" w:customStyle="1" w:styleId="202">
    <w:name w:val="Основной текст (20) + Малые прописные"/>
    <w:rsid w:val="0053746F"/>
    <w:rPr>
      <w:rFonts w:ascii="Book Antiqua" w:eastAsia="Book Antiqua" w:hAnsi="Book Antiqua" w:cs="Book Antiqua"/>
      <w:b/>
      <w:bCs/>
      <w:i w:val="0"/>
      <w:iCs w:val="0"/>
      <w:smallCaps/>
      <w:strike w:val="0"/>
      <w:color w:val="000000"/>
      <w:spacing w:val="14"/>
      <w:w w:val="100"/>
      <w:position w:val="0"/>
      <w:sz w:val="11"/>
      <w:szCs w:val="11"/>
      <w:u w:val="none"/>
      <w:lang w:val="ru-RU"/>
    </w:rPr>
  </w:style>
  <w:style w:type="character" w:customStyle="1" w:styleId="BookAntiqua7pt0pt">
    <w:name w:val="Основной текст + Book Antiqua;7 pt;Интервал 0 pt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BookAntiqua65pt0pt">
    <w:name w:val="Основной текст + Book Antiqua;6;5 pt;Полужирный;Курсив;Интервал 0 pt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</w:rPr>
  </w:style>
  <w:style w:type="character" w:customStyle="1" w:styleId="10BookAntiqua55pt0pt">
    <w:name w:val="Основной текст (10) + Book Antiqua;5;5 pt;Полужирный;Интервал 0 pt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4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220">
    <w:name w:val="Основной текст (22)_"/>
    <w:rsid w:val="0053746F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5"/>
      <w:sz w:val="9"/>
      <w:szCs w:val="9"/>
      <w:u w:val="none"/>
    </w:rPr>
  </w:style>
  <w:style w:type="character" w:customStyle="1" w:styleId="22TimesNewRoman55pt0pt">
    <w:name w:val="Основной текст (22) + Times New Roman;5;5 pt;Полужирный;Курсив;Интервал 0 pt"/>
    <w:rsid w:val="0053746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221">
    <w:name w:val="Основной текст (22)"/>
    <w:rsid w:val="0053746F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9"/>
      <w:szCs w:val="9"/>
      <w:u w:val="none"/>
      <w:lang w:val="ru-RU"/>
    </w:rPr>
  </w:style>
  <w:style w:type="character" w:customStyle="1" w:styleId="220pt">
    <w:name w:val="Основной текст (22) + Курсив;Интервал 0 pt"/>
    <w:rsid w:val="0053746F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220pt0">
    <w:name w:val="Основной текст (22) + Интервал 0 pt"/>
    <w:rsid w:val="0053746F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8"/>
      <w:w w:val="100"/>
      <w:position w:val="0"/>
      <w:sz w:val="9"/>
      <w:szCs w:val="9"/>
      <w:u w:val="none"/>
      <w:lang w:val="ru-RU"/>
    </w:rPr>
  </w:style>
  <w:style w:type="character" w:customStyle="1" w:styleId="22BookAntiqua75pt0pt">
    <w:name w:val="Основной текст (22) + Book Antiqua;7;5 pt;Интервал 0 pt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/>
    </w:rPr>
  </w:style>
  <w:style w:type="character" w:customStyle="1" w:styleId="10BookAntiqua7pt0pt">
    <w:name w:val="Основной текст (10) + Book Antiqua;7 pt;Полужирный;Интервал 0 pt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8"/>
      <w:w w:val="100"/>
      <w:position w:val="0"/>
      <w:sz w:val="14"/>
      <w:szCs w:val="14"/>
      <w:u w:val="none"/>
      <w:shd w:val="clear" w:color="auto" w:fill="FFFFFF"/>
      <w:lang w:val="en-US"/>
    </w:rPr>
  </w:style>
  <w:style w:type="character" w:customStyle="1" w:styleId="aff7">
    <w:name w:val="Подпись к картинке_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8"/>
      <w:sz w:val="15"/>
      <w:szCs w:val="15"/>
      <w:u w:val="none"/>
    </w:rPr>
  </w:style>
  <w:style w:type="character" w:customStyle="1" w:styleId="aff8">
    <w:name w:val="Подпись к картинке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/>
    </w:rPr>
  </w:style>
  <w:style w:type="character" w:customStyle="1" w:styleId="10BookAntiqua0pt">
    <w:name w:val="Основной текст (10) + Book Antiqua;Полужирный;Интервал 0 pt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62">
    <w:name w:val="Заголовок №6 (2)_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12"/>
      <w:sz w:val="10"/>
      <w:szCs w:val="10"/>
      <w:u w:val="none"/>
    </w:rPr>
  </w:style>
  <w:style w:type="character" w:customStyle="1" w:styleId="620">
    <w:name w:val="Заголовок №6 (2)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2"/>
      <w:w w:val="100"/>
      <w:position w:val="0"/>
      <w:sz w:val="10"/>
      <w:szCs w:val="10"/>
      <w:u w:val="none"/>
      <w:lang w:val="ru-RU"/>
    </w:rPr>
  </w:style>
  <w:style w:type="character" w:customStyle="1" w:styleId="171pt">
    <w:name w:val="Основной текст (17) + Не полужирный;Курсив;Интервал 1 pt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24"/>
      <w:w w:val="100"/>
      <w:position w:val="0"/>
      <w:sz w:val="10"/>
      <w:szCs w:val="10"/>
      <w:u w:val="none"/>
      <w:lang w:val="ru-RU"/>
    </w:rPr>
  </w:style>
  <w:style w:type="character" w:customStyle="1" w:styleId="621pt">
    <w:name w:val="Заголовок №6 (2) + Не полужирный;Курсив;Интервал 1 pt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24"/>
      <w:w w:val="100"/>
      <w:position w:val="0"/>
      <w:sz w:val="10"/>
      <w:szCs w:val="10"/>
      <w:u w:val="none"/>
      <w:lang w:val="ru-RU"/>
    </w:rPr>
  </w:style>
  <w:style w:type="character" w:customStyle="1" w:styleId="10BookAntiqua75pt23pt">
    <w:name w:val="Основной текст (10) + Book Antiqua;7;5 pt;Интервал 23 pt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465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0">
    <w:name w:val="Основной текст (27)_"/>
    <w:rsid w:val="005374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12"/>
      <w:szCs w:val="12"/>
      <w:u w:val="none"/>
    </w:rPr>
  </w:style>
  <w:style w:type="character" w:customStyle="1" w:styleId="271">
    <w:name w:val="Основной текст (27)"/>
    <w:rsid w:val="005374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12"/>
      <w:szCs w:val="12"/>
      <w:u w:val="none"/>
      <w:lang w:val="ru-RU"/>
    </w:rPr>
  </w:style>
  <w:style w:type="character" w:customStyle="1" w:styleId="7BookAntiqua0pt">
    <w:name w:val="Основной текст (7) + Book Antiqua;Не курсив;Интервал 0 pt"/>
    <w:rsid w:val="0053746F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8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8">
    <w:name w:val="Заголовок №3_"/>
    <w:rsid w:val="005374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3BookAntiqua9pt0pt">
    <w:name w:val="Заголовок №3 + Book Antiqua;9 pt;Не полужирный;Курсив;Интервал 0 pt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6"/>
      <w:w w:val="100"/>
      <w:position w:val="0"/>
      <w:sz w:val="18"/>
      <w:szCs w:val="18"/>
      <w:u w:val="none"/>
      <w:lang w:val="ru-RU"/>
    </w:rPr>
  </w:style>
  <w:style w:type="character" w:customStyle="1" w:styleId="39">
    <w:name w:val="Заголовок №3 + Не полужирный;Курсив"/>
    <w:rsid w:val="0053746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3a">
    <w:name w:val="Заголовок №3"/>
    <w:rsid w:val="005374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38pt0pt">
    <w:name w:val="Заголовок №3 + 8 pt;Не полужирный;Интервал 0 pt"/>
    <w:rsid w:val="005374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16"/>
      <w:szCs w:val="16"/>
      <w:u w:val="none"/>
      <w:lang w:val="ru-RU"/>
    </w:rPr>
  </w:style>
  <w:style w:type="character" w:customStyle="1" w:styleId="61">
    <w:name w:val="Заголовок №6_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8"/>
      <w:sz w:val="15"/>
      <w:szCs w:val="15"/>
      <w:u w:val="none"/>
    </w:rPr>
  </w:style>
  <w:style w:type="character" w:customStyle="1" w:styleId="63">
    <w:name w:val="Заголовок №6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/>
    </w:rPr>
  </w:style>
  <w:style w:type="character" w:customStyle="1" w:styleId="69pt0pt">
    <w:name w:val="Заголовок №6 + 9 pt;Курсив;Интервал 0 pt"/>
    <w:rsid w:val="0053746F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6"/>
      <w:w w:val="100"/>
      <w:position w:val="0"/>
      <w:sz w:val="18"/>
      <w:szCs w:val="18"/>
      <w:u w:val="none"/>
      <w:lang w:val="en-US"/>
    </w:rPr>
  </w:style>
  <w:style w:type="character" w:customStyle="1" w:styleId="104pt0pt">
    <w:name w:val="Основной текст (10) + 4 pt;Интервал 0 pt"/>
    <w:rsid w:val="005374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41">
    <w:name w:val="Основной текст (4)_"/>
    <w:link w:val="42"/>
    <w:rsid w:val="0053746F"/>
    <w:rPr>
      <w:b/>
      <w:bCs/>
      <w:spacing w:val="11"/>
      <w:sz w:val="15"/>
      <w:szCs w:val="15"/>
      <w:shd w:val="clear" w:color="auto" w:fill="FFFFFF"/>
    </w:rPr>
  </w:style>
  <w:style w:type="paragraph" w:customStyle="1" w:styleId="42">
    <w:name w:val="Основной текст (4)"/>
    <w:basedOn w:val="a0"/>
    <w:link w:val="41"/>
    <w:rsid w:val="0053746F"/>
    <w:pPr>
      <w:widowControl w:val="0"/>
      <w:shd w:val="clear" w:color="auto" w:fill="FFFFFF"/>
      <w:spacing w:after="240" w:line="230" w:lineRule="exact"/>
      <w:ind w:firstLine="380"/>
      <w:jc w:val="both"/>
    </w:pPr>
    <w:rPr>
      <w:b/>
      <w:bCs/>
      <w:spacing w:val="11"/>
      <w:sz w:val="15"/>
      <w:szCs w:val="15"/>
    </w:rPr>
  </w:style>
  <w:style w:type="character" w:customStyle="1" w:styleId="17Candara55pt0pt">
    <w:name w:val="Основной текст (17) + Candara;5;5 pt;Не полужирный;Интервал 0 pt"/>
    <w:rsid w:val="0053746F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4"/>
      <w:w w:val="100"/>
      <w:position w:val="0"/>
      <w:sz w:val="11"/>
      <w:szCs w:val="11"/>
      <w:u w:val="none"/>
      <w:lang w:val="ru-RU"/>
    </w:rPr>
  </w:style>
  <w:style w:type="character" w:customStyle="1" w:styleId="1775pt0pt">
    <w:name w:val="Основной текст (17) + 7;5 pt;Не полужирный;Интервал 0 pt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8"/>
      <w:w w:val="100"/>
      <w:position w:val="0"/>
      <w:sz w:val="15"/>
      <w:szCs w:val="15"/>
      <w:u w:val="none"/>
      <w:lang w:val="ru-RU"/>
    </w:rPr>
  </w:style>
  <w:style w:type="character" w:customStyle="1" w:styleId="179pt0pt">
    <w:name w:val="Основной текст (17) + 9 pt;Не полужирный;Курсив;Интервал 0 pt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6"/>
      <w:w w:val="100"/>
      <w:position w:val="0"/>
      <w:sz w:val="18"/>
      <w:szCs w:val="18"/>
      <w:u w:val="none"/>
      <w:lang w:val="en-US"/>
    </w:rPr>
  </w:style>
  <w:style w:type="character" w:customStyle="1" w:styleId="20TimesNewRoman6pt0pt">
    <w:name w:val="Основной текст (20) + Times New Roman;6 pt;Не полужирный;Курсив;Интервал 0 pt"/>
    <w:rsid w:val="0053746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</w:rPr>
  </w:style>
  <w:style w:type="character" w:customStyle="1" w:styleId="10BookAntiqua5pt0pt">
    <w:name w:val="Основной текст (10) + Book Antiqua;5 pt;Полужирный;Интервал 0 pt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2"/>
      <w:w w:val="100"/>
      <w:position w:val="0"/>
      <w:sz w:val="10"/>
      <w:szCs w:val="10"/>
      <w:u w:val="none"/>
      <w:shd w:val="clear" w:color="auto" w:fill="FFFFFF"/>
      <w:lang w:val="ru-RU"/>
    </w:rPr>
  </w:style>
  <w:style w:type="character" w:customStyle="1" w:styleId="170pt0">
    <w:name w:val="Основной текст (17) + Не полужирный;Интервал 0 pt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8"/>
      <w:w w:val="100"/>
      <w:position w:val="0"/>
      <w:sz w:val="10"/>
      <w:szCs w:val="10"/>
      <w:u w:val="none"/>
      <w:lang w:val="ru-RU"/>
    </w:rPr>
  </w:style>
  <w:style w:type="character" w:customStyle="1" w:styleId="48pt">
    <w:name w:val="Основной текст (4) + 8 pt;Не полужирный"/>
    <w:rsid w:val="0053746F"/>
    <w:rPr>
      <w:rFonts w:eastAsia="Times New Roman"/>
      <w:b/>
      <w:bCs/>
      <w:color w:val="000000"/>
      <w:spacing w:val="11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0BookAntiqua95pt0pt">
    <w:name w:val="Основной текст (10) + Book Antiqua;9;5 pt;Полужирный;Курсив;Интервал 0 pt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12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10BookAntiqua45pt2pt">
    <w:name w:val="Основной текст (10) + Book Antiqua;4;5 pt;Интервал 2 pt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56"/>
      <w:w w:val="100"/>
      <w:position w:val="0"/>
      <w:sz w:val="9"/>
      <w:szCs w:val="9"/>
      <w:u w:val="none"/>
      <w:shd w:val="clear" w:color="auto" w:fill="FFFFFF"/>
    </w:rPr>
  </w:style>
  <w:style w:type="character" w:customStyle="1" w:styleId="10BookAntiqua45pt0pt">
    <w:name w:val="Основной текст (10) + Book Antiqua;4;5 pt;Интервал 0 pt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10BookAntiqua11pt0pt">
    <w:name w:val="Основной текст (10) + Book Antiqua;11 pt;Полужирный;Курсив;Интервал 0 pt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-7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0BookAntiqua85pt0pt">
    <w:name w:val="Основной текст (10) + Book Antiqua;8;5 pt;Полужирный;Интервал 0 pt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-11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10BookAntiqua85pt0pt0">
    <w:name w:val="Основной текст (10) + Book Antiqua;8;5 pt;Полужирный;Курсив;Интервал 0 pt"/>
    <w:rsid w:val="0053746F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-2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3b">
    <w:name w:val="Колонтитул (3)_"/>
    <w:link w:val="3c"/>
    <w:rsid w:val="0053746F"/>
    <w:rPr>
      <w:b/>
      <w:bCs/>
      <w:spacing w:val="9"/>
      <w:sz w:val="16"/>
      <w:szCs w:val="16"/>
      <w:shd w:val="clear" w:color="auto" w:fill="FFFFFF"/>
    </w:rPr>
  </w:style>
  <w:style w:type="paragraph" w:customStyle="1" w:styleId="3c">
    <w:name w:val="Колонтитул (3)"/>
    <w:basedOn w:val="a0"/>
    <w:link w:val="3b"/>
    <w:rsid w:val="0053746F"/>
    <w:pPr>
      <w:widowControl w:val="0"/>
      <w:shd w:val="clear" w:color="auto" w:fill="FFFFFF"/>
      <w:spacing w:after="0" w:line="0" w:lineRule="atLeast"/>
    </w:pPr>
    <w:rPr>
      <w:b/>
      <w:bCs/>
      <w:spacing w:val="9"/>
      <w:sz w:val="16"/>
      <w:szCs w:val="16"/>
    </w:rPr>
  </w:style>
  <w:style w:type="character" w:customStyle="1" w:styleId="260">
    <w:name w:val="Основной текст (26)_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6"/>
      <w:sz w:val="13"/>
      <w:szCs w:val="13"/>
      <w:u w:val="none"/>
    </w:rPr>
  </w:style>
  <w:style w:type="character" w:customStyle="1" w:styleId="261">
    <w:name w:val="Основной текст (26)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3"/>
      <w:szCs w:val="13"/>
      <w:u w:val="none"/>
      <w:lang w:val="ru-RU"/>
    </w:rPr>
  </w:style>
  <w:style w:type="character" w:customStyle="1" w:styleId="320">
    <w:name w:val="Основной текст (32)_"/>
    <w:rsid w:val="0053746F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1"/>
      <w:sz w:val="15"/>
      <w:szCs w:val="15"/>
      <w:u w:val="none"/>
    </w:rPr>
  </w:style>
  <w:style w:type="character" w:customStyle="1" w:styleId="321">
    <w:name w:val="Основной текст (32)"/>
    <w:rsid w:val="0053746F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1"/>
      <w:w w:val="100"/>
      <w:position w:val="0"/>
      <w:sz w:val="15"/>
      <w:szCs w:val="15"/>
      <w:u w:val="none"/>
      <w:lang w:val="ru-RU"/>
    </w:rPr>
  </w:style>
  <w:style w:type="character" w:customStyle="1" w:styleId="2675pt0pt">
    <w:name w:val="Основной текст (26) + 7;5 pt;Курсив;Интервал 0 pt"/>
    <w:rsid w:val="0053746F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1"/>
      <w:w w:val="100"/>
      <w:position w:val="0"/>
      <w:sz w:val="15"/>
      <w:szCs w:val="15"/>
      <w:u w:val="none"/>
      <w:lang w:val="ru-RU"/>
    </w:rPr>
  </w:style>
  <w:style w:type="character" w:customStyle="1" w:styleId="26TrebuchetMS5pt0pt">
    <w:name w:val="Основной текст (26) + Trebuchet MS;5 pt;Интервал 0 pt"/>
    <w:rsid w:val="0053746F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10BookAntiqua65pt">
    <w:name w:val="Основной текст (10) + Book Antiqua;6;5 pt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10BookAntiqua75pt0pt0">
    <w:name w:val="Основной текст (10) + Book Antiqua;7;5 pt;Курсив;Интервал 0 pt"/>
    <w:rsid w:val="0053746F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1"/>
      <w:w w:val="100"/>
      <w:position w:val="0"/>
      <w:sz w:val="15"/>
      <w:szCs w:val="15"/>
      <w:u w:val="none"/>
      <w:shd w:val="clear" w:color="auto" w:fill="FFFFFF"/>
      <w:lang w:val="en-US"/>
    </w:rPr>
  </w:style>
  <w:style w:type="character" w:customStyle="1" w:styleId="10BookAntiqua6pt0pt">
    <w:name w:val="Основной текст (10) + Book Antiqua;6 pt;Интервал 0 pt"/>
    <w:rsid w:val="0053746F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12"/>
      <w:szCs w:val="12"/>
      <w:u w:val="none"/>
      <w:shd w:val="clear" w:color="auto" w:fill="FFFFFF"/>
      <w:lang w:val="ru-RU"/>
    </w:rPr>
  </w:style>
  <w:style w:type="character" w:customStyle="1" w:styleId="10BookAntiqua65pt0pt">
    <w:name w:val="Основной текст (10) + Book Antiqua;6;5 pt;Полужирный;Интервал 0 pt"/>
    <w:rsid w:val="0053746F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10CordiaUPC10pt0pt">
    <w:name w:val="Основной текст (10) + CordiaUPC;10 pt;Интервал 0 pt"/>
    <w:rsid w:val="0053746F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107pt0pt">
    <w:name w:val="Основной текст (10) + 7 pt;Интервал 0 pt"/>
    <w:rsid w:val="005374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styleId="aff9">
    <w:name w:val="Placeholder Text"/>
    <w:uiPriority w:val="99"/>
    <w:semiHidden/>
    <w:rsid w:val="0053746F"/>
    <w:rPr>
      <w:color w:val="808080"/>
    </w:rPr>
  </w:style>
  <w:style w:type="paragraph" w:customStyle="1" w:styleId="affa">
    <w:name w:val="Заголовок"/>
    <w:basedOn w:val="a0"/>
    <w:next w:val="a6"/>
    <w:rsid w:val="0053746F"/>
    <w:pPr>
      <w:keepNext/>
      <w:spacing w:before="240" w:after="120" w:line="240" w:lineRule="auto"/>
    </w:pPr>
    <w:rPr>
      <w:rFonts w:ascii="Arial" w:eastAsia="SimSun" w:hAnsi="Arial" w:cs="Mangal"/>
      <w:sz w:val="28"/>
      <w:szCs w:val="28"/>
      <w:lang w:eastAsia="ar-SA"/>
    </w:rPr>
  </w:style>
  <w:style w:type="paragraph" w:customStyle="1" w:styleId="affb">
    <w:name w:val="А_рабочий центр"/>
    <w:basedOn w:val="a0"/>
    <w:next w:val="a0"/>
    <w:rsid w:val="0053746F"/>
    <w:pPr>
      <w:overflowPunct w:val="0"/>
      <w:autoSpaceDE w:val="0"/>
      <w:spacing w:after="0" w:line="36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ffc">
    <w:name w:val="TOC Heading"/>
    <w:basedOn w:val="1"/>
    <w:next w:val="a0"/>
    <w:uiPriority w:val="39"/>
    <w:semiHidden/>
    <w:unhideWhenUsed/>
    <w:qFormat/>
    <w:rsid w:val="0053746F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2a">
    <w:name w:val="Body Text 2"/>
    <w:basedOn w:val="a0"/>
    <w:link w:val="2b"/>
    <w:rsid w:val="0053746F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b">
    <w:name w:val="Основной текст 2 Знак"/>
    <w:basedOn w:val="a1"/>
    <w:link w:val="2a"/>
    <w:rsid w:val="0053746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2.wmf"/><Relationship Id="rId299" Type="http://schemas.openxmlformats.org/officeDocument/2006/relationships/image" Target="media/image164.wmf"/><Relationship Id="rId303" Type="http://schemas.openxmlformats.org/officeDocument/2006/relationships/image" Target="media/image166.png"/><Relationship Id="rId21" Type="http://schemas.openxmlformats.org/officeDocument/2006/relationships/image" Target="media/image16.wmf"/><Relationship Id="rId42" Type="http://schemas.openxmlformats.org/officeDocument/2006/relationships/image" Target="media/image29.wmf"/><Relationship Id="rId63" Type="http://schemas.openxmlformats.org/officeDocument/2006/relationships/image" Target="media/image45.wmf"/><Relationship Id="rId84" Type="http://schemas.openxmlformats.org/officeDocument/2006/relationships/oleObject" Target="embeddings/oleObject24.bin"/><Relationship Id="rId138" Type="http://schemas.openxmlformats.org/officeDocument/2006/relationships/oleObject" Target="embeddings/oleObject51.bin"/><Relationship Id="rId159" Type="http://schemas.openxmlformats.org/officeDocument/2006/relationships/image" Target="media/image93.wmf"/><Relationship Id="rId170" Type="http://schemas.openxmlformats.org/officeDocument/2006/relationships/oleObject" Target="embeddings/oleObject67.bin"/><Relationship Id="rId191" Type="http://schemas.openxmlformats.org/officeDocument/2006/relationships/image" Target="media/image109.wmf"/><Relationship Id="rId205" Type="http://schemas.openxmlformats.org/officeDocument/2006/relationships/image" Target="media/image116.wmf"/><Relationship Id="rId226" Type="http://schemas.openxmlformats.org/officeDocument/2006/relationships/oleObject" Target="embeddings/oleObject95.bin"/><Relationship Id="rId247" Type="http://schemas.openxmlformats.org/officeDocument/2006/relationships/image" Target="media/image137.wmf"/><Relationship Id="rId107" Type="http://schemas.openxmlformats.org/officeDocument/2006/relationships/image" Target="media/image67.wmf"/><Relationship Id="rId268" Type="http://schemas.openxmlformats.org/officeDocument/2006/relationships/oleObject" Target="embeddings/oleObject116.bin"/><Relationship Id="rId289" Type="http://schemas.openxmlformats.org/officeDocument/2006/relationships/image" Target="media/image159.wmf"/><Relationship Id="rId11" Type="http://schemas.openxmlformats.org/officeDocument/2006/relationships/image" Target="media/image6.png"/><Relationship Id="rId32" Type="http://schemas.openxmlformats.org/officeDocument/2006/relationships/image" Target="media/image24.wmf"/><Relationship Id="rId53" Type="http://schemas.openxmlformats.org/officeDocument/2006/relationships/image" Target="media/image36.wmf"/><Relationship Id="rId74" Type="http://schemas.openxmlformats.org/officeDocument/2006/relationships/oleObject" Target="embeddings/oleObject19.bin"/><Relationship Id="rId128" Type="http://schemas.openxmlformats.org/officeDocument/2006/relationships/oleObject" Target="embeddings/oleObject46.bin"/><Relationship Id="rId149" Type="http://schemas.openxmlformats.org/officeDocument/2006/relationships/image" Target="media/image88.wmf"/><Relationship Id="rId5" Type="http://schemas.openxmlformats.org/officeDocument/2006/relationships/webSettings" Target="webSettings.xml"/><Relationship Id="rId95" Type="http://schemas.openxmlformats.org/officeDocument/2006/relationships/image" Target="media/image61.wmf"/><Relationship Id="rId160" Type="http://schemas.openxmlformats.org/officeDocument/2006/relationships/oleObject" Target="embeddings/oleObject62.bin"/><Relationship Id="rId181" Type="http://schemas.openxmlformats.org/officeDocument/2006/relationships/image" Target="media/image104.wmf"/><Relationship Id="rId216" Type="http://schemas.openxmlformats.org/officeDocument/2006/relationships/oleObject" Target="embeddings/oleObject90.bin"/><Relationship Id="rId237" Type="http://schemas.openxmlformats.org/officeDocument/2006/relationships/image" Target="media/image132.wmf"/><Relationship Id="rId258" Type="http://schemas.openxmlformats.org/officeDocument/2006/relationships/oleObject" Target="embeddings/oleObject111.bin"/><Relationship Id="rId279" Type="http://schemas.openxmlformats.org/officeDocument/2006/relationships/image" Target="media/image153.wmf"/><Relationship Id="rId22" Type="http://schemas.openxmlformats.org/officeDocument/2006/relationships/image" Target="media/image17.wmf"/><Relationship Id="rId43" Type="http://schemas.openxmlformats.org/officeDocument/2006/relationships/oleObject" Target="embeddings/oleObject9.bin"/><Relationship Id="rId64" Type="http://schemas.openxmlformats.org/officeDocument/2006/relationships/oleObject" Target="embeddings/oleObject14.bin"/><Relationship Id="rId118" Type="http://schemas.openxmlformats.org/officeDocument/2006/relationships/oleObject" Target="embeddings/oleObject41.bin"/><Relationship Id="rId139" Type="http://schemas.openxmlformats.org/officeDocument/2006/relationships/image" Target="media/image83.wmf"/><Relationship Id="rId290" Type="http://schemas.openxmlformats.org/officeDocument/2006/relationships/oleObject" Target="embeddings/oleObject126.bin"/><Relationship Id="rId304" Type="http://schemas.openxmlformats.org/officeDocument/2006/relationships/image" Target="media/image167.png"/><Relationship Id="rId85" Type="http://schemas.openxmlformats.org/officeDocument/2006/relationships/image" Target="media/image56.wmf"/><Relationship Id="rId150" Type="http://schemas.openxmlformats.org/officeDocument/2006/relationships/oleObject" Target="embeddings/oleObject57.bin"/><Relationship Id="rId171" Type="http://schemas.openxmlformats.org/officeDocument/2006/relationships/image" Target="media/image99.wmf"/><Relationship Id="rId192" Type="http://schemas.openxmlformats.org/officeDocument/2006/relationships/oleObject" Target="embeddings/oleObject78.bin"/><Relationship Id="rId206" Type="http://schemas.openxmlformats.org/officeDocument/2006/relationships/oleObject" Target="embeddings/oleObject85.bin"/><Relationship Id="rId227" Type="http://schemas.openxmlformats.org/officeDocument/2006/relationships/image" Target="media/image127.wmf"/><Relationship Id="rId248" Type="http://schemas.openxmlformats.org/officeDocument/2006/relationships/oleObject" Target="embeddings/oleObject106.bin"/><Relationship Id="rId269" Type="http://schemas.openxmlformats.org/officeDocument/2006/relationships/image" Target="media/image148.wmf"/><Relationship Id="rId12" Type="http://schemas.openxmlformats.org/officeDocument/2006/relationships/image" Target="media/image7.png"/><Relationship Id="rId33" Type="http://schemas.openxmlformats.org/officeDocument/2006/relationships/oleObject" Target="embeddings/oleObject4.bin"/><Relationship Id="rId108" Type="http://schemas.openxmlformats.org/officeDocument/2006/relationships/oleObject" Target="embeddings/oleObject36.bin"/><Relationship Id="rId129" Type="http://schemas.openxmlformats.org/officeDocument/2006/relationships/image" Target="media/image78.wmf"/><Relationship Id="rId280" Type="http://schemas.openxmlformats.org/officeDocument/2006/relationships/oleObject" Target="embeddings/oleObject122.bin"/><Relationship Id="rId54" Type="http://schemas.openxmlformats.org/officeDocument/2006/relationships/image" Target="media/image37.wmf"/><Relationship Id="rId75" Type="http://schemas.openxmlformats.org/officeDocument/2006/relationships/image" Target="media/image51.wmf"/><Relationship Id="rId96" Type="http://schemas.openxmlformats.org/officeDocument/2006/relationships/oleObject" Target="embeddings/oleObject30.bin"/><Relationship Id="rId140" Type="http://schemas.openxmlformats.org/officeDocument/2006/relationships/oleObject" Target="embeddings/oleObject52.bin"/><Relationship Id="rId161" Type="http://schemas.openxmlformats.org/officeDocument/2006/relationships/image" Target="media/image94.wmf"/><Relationship Id="rId182" Type="http://schemas.openxmlformats.org/officeDocument/2006/relationships/oleObject" Target="embeddings/oleObject73.bin"/><Relationship Id="rId217" Type="http://schemas.openxmlformats.org/officeDocument/2006/relationships/image" Target="media/image122.wmf"/><Relationship Id="rId6" Type="http://schemas.openxmlformats.org/officeDocument/2006/relationships/image" Target="media/image1.png"/><Relationship Id="rId238" Type="http://schemas.openxmlformats.org/officeDocument/2006/relationships/oleObject" Target="embeddings/oleObject101.bin"/><Relationship Id="rId259" Type="http://schemas.openxmlformats.org/officeDocument/2006/relationships/image" Target="media/image143.wmf"/><Relationship Id="rId23" Type="http://schemas.openxmlformats.org/officeDocument/2006/relationships/image" Target="media/image18.wmf"/><Relationship Id="rId119" Type="http://schemas.openxmlformats.org/officeDocument/2006/relationships/image" Target="media/image73.wmf"/><Relationship Id="rId270" Type="http://schemas.openxmlformats.org/officeDocument/2006/relationships/oleObject" Target="embeddings/oleObject117.bin"/><Relationship Id="rId291" Type="http://schemas.openxmlformats.org/officeDocument/2006/relationships/image" Target="media/image160.wmf"/><Relationship Id="rId305" Type="http://schemas.openxmlformats.org/officeDocument/2006/relationships/fontTable" Target="fontTable.xml"/><Relationship Id="rId44" Type="http://schemas.openxmlformats.org/officeDocument/2006/relationships/image" Target="media/image30.wmf"/><Relationship Id="rId65" Type="http://schemas.openxmlformats.org/officeDocument/2006/relationships/image" Target="media/image46.wmf"/><Relationship Id="rId86" Type="http://schemas.openxmlformats.org/officeDocument/2006/relationships/oleObject" Target="embeddings/oleObject25.bin"/><Relationship Id="rId130" Type="http://schemas.openxmlformats.org/officeDocument/2006/relationships/oleObject" Target="embeddings/oleObject47.bin"/><Relationship Id="rId151" Type="http://schemas.openxmlformats.org/officeDocument/2006/relationships/image" Target="media/image89.wmf"/><Relationship Id="rId172" Type="http://schemas.openxmlformats.org/officeDocument/2006/relationships/oleObject" Target="embeddings/oleObject68.bin"/><Relationship Id="rId193" Type="http://schemas.openxmlformats.org/officeDocument/2006/relationships/image" Target="media/image110.wmf"/><Relationship Id="rId207" Type="http://schemas.openxmlformats.org/officeDocument/2006/relationships/image" Target="media/image117.wmf"/><Relationship Id="rId228" Type="http://schemas.openxmlformats.org/officeDocument/2006/relationships/oleObject" Target="embeddings/oleObject96.bin"/><Relationship Id="rId249" Type="http://schemas.openxmlformats.org/officeDocument/2006/relationships/image" Target="media/image138.wmf"/><Relationship Id="rId13" Type="http://schemas.openxmlformats.org/officeDocument/2006/relationships/image" Target="media/image8.png"/><Relationship Id="rId109" Type="http://schemas.openxmlformats.org/officeDocument/2006/relationships/image" Target="media/image68.wmf"/><Relationship Id="rId260" Type="http://schemas.openxmlformats.org/officeDocument/2006/relationships/oleObject" Target="embeddings/oleObject112.bin"/><Relationship Id="rId281" Type="http://schemas.openxmlformats.org/officeDocument/2006/relationships/image" Target="media/image154.wmf"/><Relationship Id="rId34" Type="http://schemas.openxmlformats.org/officeDocument/2006/relationships/image" Target="media/image25.wmf"/><Relationship Id="rId55" Type="http://schemas.openxmlformats.org/officeDocument/2006/relationships/image" Target="media/image38.wmf"/><Relationship Id="rId76" Type="http://schemas.openxmlformats.org/officeDocument/2006/relationships/oleObject" Target="embeddings/oleObject20.bin"/><Relationship Id="rId97" Type="http://schemas.openxmlformats.org/officeDocument/2006/relationships/image" Target="media/image62.wmf"/><Relationship Id="rId120" Type="http://schemas.openxmlformats.org/officeDocument/2006/relationships/oleObject" Target="embeddings/oleObject42.bin"/><Relationship Id="rId141" Type="http://schemas.openxmlformats.org/officeDocument/2006/relationships/image" Target="media/image84.wmf"/><Relationship Id="rId7" Type="http://schemas.openxmlformats.org/officeDocument/2006/relationships/image" Target="media/image2.png"/><Relationship Id="rId162" Type="http://schemas.openxmlformats.org/officeDocument/2006/relationships/oleObject" Target="embeddings/oleObject63.bin"/><Relationship Id="rId183" Type="http://schemas.openxmlformats.org/officeDocument/2006/relationships/image" Target="media/image105.wmf"/><Relationship Id="rId218" Type="http://schemas.openxmlformats.org/officeDocument/2006/relationships/oleObject" Target="embeddings/oleObject91.bin"/><Relationship Id="rId239" Type="http://schemas.openxmlformats.org/officeDocument/2006/relationships/image" Target="media/image133.wmf"/><Relationship Id="rId2" Type="http://schemas.openxmlformats.org/officeDocument/2006/relationships/styles" Target="styles.xml"/><Relationship Id="rId29" Type="http://schemas.openxmlformats.org/officeDocument/2006/relationships/oleObject" Target="embeddings/oleObject2.bin"/><Relationship Id="rId250" Type="http://schemas.openxmlformats.org/officeDocument/2006/relationships/oleObject" Target="embeddings/oleObject107.bin"/><Relationship Id="rId255" Type="http://schemas.openxmlformats.org/officeDocument/2006/relationships/image" Target="media/image141.wmf"/><Relationship Id="rId271" Type="http://schemas.openxmlformats.org/officeDocument/2006/relationships/image" Target="media/image149.wmf"/><Relationship Id="rId276" Type="http://schemas.openxmlformats.org/officeDocument/2006/relationships/oleObject" Target="embeddings/oleObject120.bin"/><Relationship Id="rId292" Type="http://schemas.openxmlformats.org/officeDocument/2006/relationships/oleObject" Target="embeddings/oleObject127.bin"/><Relationship Id="rId297" Type="http://schemas.openxmlformats.org/officeDocument/2006/relationships/image" Target="media/image163.wmf"/><Relationship Id="rId306" Type="http://schemas.openxmlformats.org/officeDocument/2006/relationships/theme" Target="theme/theme1.xml"/><Relationship Id="rId24" Type="http://schemas.openxmlformats.org/officeDocument/2006/relationships/image" Target="media/image19.wmf"/><Relationship Id="rId40" Type="http://schemas.openxmlformats.org/officeDocument/2006/relationships/image" Target="media/image28.wmf"/><Relationship Id="rId45" Type="http://schemas.openxmlformats.org/officeDocument/2006/relationships/oleObject" Target="embeddings/oleObject10.bin"/><Relationship Id="rId66" Type="http://schemas.openxmlformats.org/officeDocument/2006/relationships/oleObject" Target="embeddings/oleObject15.bin"/><Relationship Id="rId87" Type="http://schemas.openxmlformats.org/officeDocument/2006/relationships/image" Target="media/image57.wmf"/><Relationship Id="rId110" Type="http://schemas.openxmlformats.org/officeDocument/2006/relationships/oleObject" Target="embeddings/oleObject37.bin"/><Relationship Id="rId115" Type="http://schemas.openxmlformats.org/officeDocument/2006/relationships/image" Target="media/image71.wmf"/><Relationship Id="rId131" Type="http://schemas.openxmlformats.org/officeDocument/2006/relationships/image" Target="media/image79.wmf"/><Relationship Id="rId136" Type="http://schemas.openxmlformats.org/officeDocument/2006/relationships/oleObject" Target="embeddings/oleObject50.bin"/><Relationship Id="rId157" Type="http://schemas.openxmlformats.org/officeDocument/2006/relationships/image" Target="media/image92.wmf"/><Relationship Id="rId178" Type="http://schemas.openxmlformats.org/officeDocument/2006/relationships/oleObject" Target="embeddings/oleObject71.bin"/><Relationship Id="rId301" Type="http://schemas.openxmlformats.org/officeDocument/2006/relationships/image" Target="media/image165.wmf"/><Relationship Id="rId61" Type="http://schemas.openxmlformats.org/officeDocument/2006/relationships/image" Target="media/image44.wmf"/><Relationship Id="rId82" Type="http://schemas.openxmlformats.org/officeDocument/2006/relationships/oleObject" Target="embeddings/oleObject23.bin"/><Relationship Id="rId152" Type="http://schemas.openxmlformats.org/officeDocument/2006/relationships/oleObject" Target="embeddings/oleObject58.bin"/><Relationship Id="rId173" Type="http://schemas.openxmlformats.org/officeDocument/2006/relationships/image" Target="media/image100.wmf"/><Relationship Id="rId194" Type="http://schemas.openxmlformats.org/officeDocument/2006/relationships/oleObject" Target="embeddings/oleObject79.bin"/><Relationship Id="rId199" Type="http://schemas.openxmlformats.org/officeDocument/2006/relationships/image" Target="media/image113.wmf"/><Relationship Id="rId203" Type="http://schemas.openxmlformats.org/officeDocument/2006/relationships/image" Target="media/image115.wmf"/><Relationship Id="rId208" Type="http://schemas.openxmlformats.org/officeDocument/2006/relationships/oleObject" Target="embeddings/oleObject86.bin"/><Relationship Id="rId229" Type="http://schemas.openxmlformats.org/officeDocument/2006/relationships/image" Target="media/image128.wmf"/><Relationship Id="rId19" Type="http://schemas.openxmlformats.org/officeDocument/2006/relationships/image" Target="media/image14.wmf"/><Relationship Id="rId224" Type="http://schemas.openxmlformats.org/officeDocument/2006/relationships/oleObject" Target="embeddings/oleObject94.bin"/><Relationship Id="rId240" Type="http://schemas.openxmlformats.org/officeDocument/2006/relationships/oleObject" Target="embeddings/oleObject102.bin"/><Relationship Id="rId245" Type="http://schemas.openxmlformats.org/officeDocument/2006/relationships/image" Target="media/image136.wmf"/><Relationship Id="rId261" Type="http://schemas.openxmlformats.org/officeDocument/2006/relationships/image" Target="media/image144.wmf"/><Relationship Id="rId266" Type="http://schemas.openxmlformats.org/officeDocument/2006/relationships/oleObject" Target="embeddings/oleObject115.bin"/><Relationship Id="rId287" Type="http://schemas.openxmlformats.org/officeDocument/2006/relationships/image" Target="media/image158.wmf"/><Relationship Id="rId14" Type="http://schemas.openxmlformats.org/officeDocument/2006/relationships/image" Target="media/image9.jpeg"/><Relationship Id="rId30" Type="http://schemas.openxmlformats.org/officeDocument/2006/relationships/image" Target="media/image23.wmf"/><Relationship Id="rId35" Type="http://schemas.openxmlformats.org/officeDocument/2006/relationships/oleObject" Target="embeddings/oleObject5.bin"/><Relationship Id="rId56" Type="http://schemas.openxmlformats.org/officeDocument/2006/relationships/image" Target="media/image39.wmf"/><Relationship Id="rId77" Type="http://schemas.openxmlformats.org/officeDocument/2006/relationships/image" Target="media/image52.wmf"/><Relationship Id="rId100" Type="http://schemas.openxmlformats.org/officeDocument/2006/relationships/oleObject" Target="embeddings/oleObject32.bin"/><Relationship Id="rId105" Type="http://schemas.openxmlformats.org/officeDocument/2006/relationships/image" Target="media/image66.wmf"/><Relationship Id="rId126" Type="http://schemas.openxmlformats.org/officeDocument/2006/relationships/oleObject" Target="embeddings/oleObject45.bin"/><Relationship Id="rId147" Type="http://schemas.openxmlformats.org/officeDocument/2006/relationships/image" Target="media/image87.wmf"/><Relationship Id="rId168" Type="http://schemas.openxmlformats.org/officeDocument/2006/relationships/oleObject" Target="embeddings/oleObject66.bin"/><Relationship Id="rId282" Type="http://schemas.openxmlformats.org/officeDocument/2006/relationships/image" Target="media/image155.wmf"/><Relationship Id="rId8" Type="http://schemas.openxmlformats.org/officeDocument/2006/relationships/image" Target="media/image3.png"/><Relationship Id="rId51" Type="http://schemas.openxmlformats.org/officeDocument/2006/relationships/image" Target="media/image34.wmf"/><Relationship Id="rId72" Type="http://schemas.openxmlformats.org/officeDocument/2006/relationships/oleObject" Target="embeddings/oleObject18.bin"/><Relationship Id="rId93" Type="http://schemas.openxmlformats.org/officeDocument/2006/relationships/image" Target="media/image60.wmf"/><Relationship Id="rId98" Type="http://schemas.openxmlformats.org/officeDocument/2006/relationships/oleObject" Target="embeddings/oleObject31.bin"/><Relationship Id="rId121" Type="http://schemas.openxmlformats.org/officeDocument/2006/relationships/image" Target="media/image74.wmf"/><Relationship Id="rId142" Type="http://schemas.openxmlformats.org/officeDocument/2006/relationships/oleObject" Target="embeddings/oleObject53.bin"/><Relationship Id="rId163" Type="http://schemas.openxmlformats.org/officeDocument/2006/relationships/image" Target="media/image95.wmf"/><Relationship Id="rId184" Type="http://schemas.openxmlformats.org/officeDocument/2006/relationships/oleObject" Target="embeddings/oleObject74.bin"/><Relationship Id="rId189" Type="http://schemas.openxmlformats.org/officeDocument/2006/relationships/image" Target="media/image108.wmf"/><Relationship Id="rId219" Type="http://schemas.openxmlformats.org/officeDocument/2006/relationships/image" Target="media/image123.wmf"/><Relationship Id="rId3" Type="http://schemas.microsoft.com/office/2007/relationships/stylesWithEffects" Target="stylesWithEffects.xml"/><Relationship Id="rId214" Type="http://schemas.openxmlformats.org/officeDocument/2006/relationships/oleObject" Target="embeddings/oleObject89.bin"/><Relationship Id="rId230" Type="http://schemas.openxmlformats.org/officeDocument/2006/relationships/oleObject" Target="embeddings/oleObject97.bin"/><Relationship Id="rId235" Type="http://schemas.openxmlformats.org/officeDocument/2006/relationships/image" Target="media/image131.wmf"/><Relationship Id="rId251" Type="http://schemas.openxmlformats.org/officeDocument/2006/relationships/image" Target="media/image139.wmf"/><Relationship Id="rId256" Type="http://schemas.openxmlformats.org/officeDocument/2006/relationships/oleObject" Target="embeddings/oleObject110.bin"/><Relationship Id="rId277" Type="http://schemas.openxmlformats.org/officeDocument/2006/relationships/image" Target="media/image152.wmf"/><Relationship Id="rId298" Type="http://schemas.openxmlformats.org/officeDocument/2006/relationships/oleObject" Target="embeddings/oleObject130.bin"/><Relationship Id="rId25" Type="http://schemas.openxmlformats.org/officeDocument/2006/relationships/image" Target="media/image20.wmf"/><Relationship Id="rId46" Type="http://schemas.openxmlformats.org/officeDocument/2006/relationships/image" Target="media/image31.wmf"/><Relationship Id="rId67" Type="http://schemas.openxmlformats.org/officeDocument/2006/relationships/image" Target="media/image47.wmf"/><Relationship Id="rId116" Type="http://schemas.openxmlformats.org/officeDocument/2006/relationships/oleObject" Target="embeddings/oleObject40.bin"/><Relationship Id="rId137" Type="http://schemas.openxmlformats.org/officeDocument/2006/relationships/image" Target="media/image82.wmf"/><Relationship Id="rId158" Type="http://schemas.openxmlformats.org/officeDocument/2006/relationships/oleObject" Target="embeddings/oleObject61.bin"/><Relationship Id="rId272" Type="http://schemas.openxmlformats.org/officeDocument/2006/relationships/oleObject" Target="embeddings/oleObject118.bin"/><Relationship Id="rId293" Type="http://schemas.openxmlformats.org/officeDocument/2006/relationships/image" Target="media/image161.wmf"/><Relationship Id="rId302" Type="http://schemas.openxmlformats.org/officeDocument/2006/relationships/oleObject" Target="embeddings/oleObject132.bin"/><Relationship Id="rId20" Type="http://schemas.openxmlformats.org/officeDocument/2006/relationships/image" Target="media/image15.wmf"/><Relationship Id="rId41" Type="http://schemas.openxmlformats.org/officeDocument/2006/relationships/oleObject" Target="embeddings/oleObject8.bin"/><Relationship Id="rId62" Type="http://schemas.openxmlformats.org/officeDocument/2006/relationships/oleObject" Target="embeddings/oleObject13.bin"/><Relationship Id="rId83" Type="http://schemas.openxmlformats.org/officeDocument/2006/relationships/image" Target="media/image55.wmf"/><Relationship Id="rId88" Type="http://schemas.openxmlformats.org/officeDocument/2006/relationships/oleObject" Target="embeddings/oleObject26.bin"/><Relationship Id="rId111" Type="http://schemas.openxmlformats.org/officeDocument/2006/relationships/image" Target="media/image69.wmf"/><Relationship Id="rId132" Type="http://schemas.openxmlformats.org/officeDocument/2006/relationships/oleObject" Target="embeddings/oleObject48.bin"/><Relationship Id="rId153" Type="http://schemas.openxmlformats.org/officeDocument/2006/relationships/image" Target="media/image90.wmf"/><Relationship Id="rId174" Type="http://schemas.openxmlformats.org/officeDocument/2006/relationships/oleObject" Target="embeddings/oleObject69.bin"/><Relationship Id="rId179" Type="http://schemas.openxmlformats.org/officeDocument/2006/relationships/image" Target="media/image103.wmf"/><Relationship Id="rId195" Type="http://schemas.openxmlformats.org/officeDocument/2006/relationships/image" Target="media/image111.wmf"/><Relationship Id="rId209" Type="http://schemas.openxmlformats.org/officeDocument/2006/relationships/image" Target="media/image118.wmf"/><Relationship Id="rId190" Type="http://schemas.openxmlformats.org/officeDocument/2006/relationships/oleObject" Target="embeddings/oleObject77.bin"/><Relationship Id="rId204" Type="http://schemas.openxmlformats.org/officeDocument/2006/relationships/oleObject" Target="embeddings/oleObject84.bin"/><Relationship Id="rId220" Type="http://schemas.openxmlformats.org/officeDocument/2006/relationships/oleObject" Target="embeddings/oleObject92.bin"/><Relationship Id="rId225" Type="http://schemas.openxmlformats.org/officeDocument/2006/relationships/image" Target="media/image126.wmf"/><Relationship Id="rId241" Type="http://schemas.openxmlformats.org/officeDocument/2006/relationships/image" Target="media/image134.wmf"/><Relationship Id="rId246" Type="http://schemas.openxmlformats.org/officeDocument/2006/relationships/oleObject" Target="embeddings/oleObject105.bin"/><Relationship Id="rId267" Type="http://schemas.openxmlformats.org/officeDocument/2006/relationships/image" Target="media/image147.wmf"/><Relationship Id="rId288" Type="http://schemas.openxmlformats.org/officeDocument/2006/relationships/oleObject" Target="embeddings/oleObject125.bin"/><Relationship Id="rId15" Type="http://schemas.openxmlformats.org/officeDocument/2006/relationships/image" Target="media/image10.jpeg"/><Relationship Id="rId36" Type="http://schemas.openxmlformats.org/officeDocument/2006/relationships/image" Target="media/image26.wmf"/><Relationship Id="rId57" Type="http://schemas.openxmlformats.org/officeDocument/2006/relationships/image" Target="media/image40.wmf"/><Relationship Id="rId106" Type="http://schemas.openxmlformats.org/officeDocument/2006/relationships/oleObject" Target="embeddings/oleObject35.bin"/><Relationship Id="rId127" Type="http://schemas.openxmlformats.org/officeDocument/2006/relationships/image" Target="media/image77.wmf"/><Relationship Id="rId262" Type="http://schemas.openxmlformats.org/officeDocument/2006/relationships/oleObject" Target="embeddings/oleObject113.bin"/><Relationship Id="rId283" Type="http://schemas.openxmlformats.org/officeDocument/2006/relationships/image" Target="media/image156.wmf"/><Relationship Id="rId10" Type="http://schemas.openxmlformats.org/officeDocument/2006/relationships/image" Target="media/image5.png"/><Relationship Id="rId31" Type="http://schemas.openxmlformats.org/officeDocument/2006/relationships/oleObject" Target="embeddings/oleObject3.bin"/><Relationship Id="rId52" Type="http://schemas.openxmlformats.org/officeDocument/2006/relationships/image" Target="media/image35.wmf"/><Relationship Id="rId73" Type="http://schemas.openxmlformats.org/officeDocument/2006/relationships/image" Target="media/image50.wmf"/><Relationship Id="rId78" Type="http://schemas.openxmlformats.org/officeDocument/2006/relationships/oleObject" Target="embeddings/oleObject21.bin"/><Relationship Id="rId94" Type="http://schemas.openxmlformats.org/officeDocument/2006/relationships/oleObject" Target="embeddings/oleObject29.bin"/><Relationship Id="rId99" Type="http://schemas.openxmlformats.org/officeDocument/2006/relationships/image" Target="media/image63.wmf"/><Relationship Id="rId101" Type="http://schemas.openxmlformats.org/officeDocument/2006/relationships/image" Target="media/image64.wmf"/><Relationship Id="rId122" Type="http://schemas.openxmlformats.org/officeDocument/2006/relationships/oleObject" Target="embeddings/oleObject43.bin"/><Relationship Id="rId143" Type="http://schemas.openxmlformats.org/officeDocument/2006/relationships/image" Target="media/image85.wmf"/><Relationship Id="rId148" Type="http://schemas.openxmlformats.org/officeDocument/2006/relationships/oleObject" Target="embeddings/oleObject56.bin"/><Relationship Id="rId164" Type="http://schemas.openxmlformats.org/officeDocument/2006/relationships/oleObject" Target="embeddings/oleObject64.bin"/><Relationship Id="rId169" Type="http://schemas.openxmlformats.org/officeDocument/2006/relationships/image" Target="media/image98.wmf"/><Relationship Id="rId185" Type="http://schemas.openxmlformats.org/officeDocument/2006/relationships/image" Target="media/image106.w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oleObject" Target="embeddings/oleObject72.bin"/><Relationship Id="rId210" Type="http://schemas.openxmlformats.org/officeDocument/2006/relationships/oleObject" Target="embeddings/oleObject87.bin"/><Relationship Id="rId215" Type="http://schemas.openxmlformats.org/officeDocument/2006/relationships/image" Target="media/image121.wmf"/><Relationship Id="rId236" Type="http://schemas.openxmlformats.org/officeDocument/2006/relationships/oleObject" Target="embeddings/oleObject100.bin"/><Relationship Id="rId257" Type="http://schemas.openxmlformats.org/officeDocument/2006/relationships/image" Target="media/image142.wmf"/><Relationship Id="rId278" Type="http://schemas.openxmlformats.org/officeDocument/2006/relationships/oleObject" Target="embeddings/oleObject121.bin"/><Relationship Id="rId26" Type="http://schemas.openxmlformats.org/officeDocument/2006/relationships/image" Target="media/image21.wmf"/><Relationship Id="rId231" Type="http://schemas.openxmlformats.org/officeDocument/2006/relationships/image" Target="media/image129.wmf"/><Relationship Id="rId252" Type="http://schemas.openxmlformats.org/officeDocument/2006/relationships/oleObject" Target="embeddings/oleObject108.bin"/><Relationship Id="rId273" Type="http://schemas.openxmlformats.org/officeDocument/2006/relationships/image" Target="media/image150.wmf"/><Relationship Id="rId294" Type="http://schemas.openxmlformats.org/officeDocument/2006/relationships/oleObject" Target="embeddings/oleObject128.bin"/><Relationship Id="rId47" Type="http://schemas.openxmlformats.org/officeDocument/2006/relationships/oleObject" Target="embeddings/oleObject11.bin"/><Relationship Id="rId68" Type="http://schemas.openxmlformats.org/officeDocument/2006/relationships/oleObject" Target="embeddings/oleObject16.bin"/><Relationship Id="rId89" Type="http://schemas.openxmlformats.org/officeDocument/2006/relationships/image" Target="media/image58.wmf"/><Relationship Id="rId112" Type="http://schemas.openxmlformats.org/officeDocument/2006/relationships/oleObject" Target="embeddings/oleObject38.bin"/><Relationship Id="rId133" Type="http://schemas.openxmlformats.org/officeDocument/2006/relationships/image" Target="media/image80.wmf"/><Relationship Id="rId154" Type="http://schemas.openxmlformats.org/officeDocument/2006/relationships/oleObject" Target="embeddings/oleObject59.bin"/><Relationship Id="rId175" Type="http://schemas.openxmlformats.org/officeDocument/2006/relationships/image" Target="media/image101.wmf"/><Relationship Id="rId196" Type="http://schemas.openxmlformats.org/officeDocument/2006/relationships/oleObject" Target="embeddings/oleObject80.bin"/><Relationship Id="rId200" Type="http://schemas.openxmlformats.org/officeDocument/2006/relationships/oleObject" Target="embeddings/oleObject82.bin"/><Relationship Id="rId16" Type="http://schemas.openxmlformats.org/officeDocument/2006/relationships/image" Target="media/image11.png"/><Relationship Id="rId221" Type="http://schemas.openxmlformats.org/officeDocument/2006/relationships/image" Target="media/image124.wmf"/><Relationship Id="rId242" Type="http://schemas.openxmlformats.org/officeDocument/2006/relationships/oleObject" Target="embeddings/oleObject103.bin"/><Relationship Id="rId263" Type="http://schemas.openxmlformats.org/officeDocument/2006/relationships/image" Target="media/image145.wmf"/><Relationship Id="rId284" Type="http://schemas.openxmlformats.org/officeDocument/2006/relationships/oleObject" Target="embeddings/oleObject123.bin"/><Relationship Id="rId37" Type="http://schemas.openxmlformats.org/officeDocument/2006/relationships/oleObject" Target="embeddings/oleObject6.bin"/><Relationship Id="rId58" Type="http://schemas.openxmlformats.org/officeDocument/2006/relationships/image" Target="media/image41.wmf"/><Relationship Id="rId79" Type="http://schemas.openxmlformats.org/officeDocument/2006/relationships/image" Target="media/image53.wmf"/><Relationship Id="rId102" Type="http://schemas.openxmlformats.org/officeDocument/2006/relationships/oleObject" Target="embeddings/oleObject33.bin"/><Relationship Id="rId123" Type="http://schemas.openxmlformats.org/officeDocument/2006/relationships/image" Target="media/image75.wmf"/><Relationship Id="rId144" Type="http://schemas.openxmlformats.org/officeDocument/2006/relationships/oleObject" Target="embeddings/oleObject54.bin"/><Relationship Id="rId90" Type="http://schemas.openxmlformats.org/officeDocument/2006/relationships/oleObject" Target="embeddings/oleObject27.bin"/><Relationship Id="rId165" Type="http://schemas.openxmlformats.org/officeDocument/2006/relationships/image" Target="media/image96.wmf"/><Relationship Id="rId186" Type="http://schemas.openxmlformats.org/officeDocument/2006/relationships/oleObject" Target="embeddings/oleObject75.bin"/><Relationship Id="rId211" Type="http://schemas.openxmlformats.org/officeDocument/2006/relationships/image" Target="media/image119.wmf"/><Relationship Id="rId232" Type="http://schemas.openxmlformats.org/officeDocument/2006/relationships/oleObject" Target="embeddings/oleObject98.bin"/><Relationship Id="rId253" Type="http://schemas.openxmlformats.org/officeDocument/2006/relationships/image" Target="media/image140.wmf"/><Relationship Id="rId274" Type="http://schemas.openxmlformats.org/officeDocument/2006/relationships/oleObject" Target="embeddings/oleObject119.bin"/><Relationship Id="rId295" Type="http://schemas.openxmlformats.org/officeDocument/2006/relationships/image" Target="media/image162.wmf"/><Relationship Id="rId27" Type="http://schemas.openxmlformats.org/officeDocument/2006/relationships/oleObject" Target="embeddings/oleObject1.bin"/><Relationship Id="rId48" Type="http://schemas.openxmlformats.org/officeDocument/2006/relationships/image" Target="media/image32.wmf"/><Relationship Id="rId69" Type="http://schemas.openxmlformats.org/officeDocument/2006/relationships/image" Target="media/image48.wmf"/><Relationship Id="rId113" Type="http://schemas.openxmlformats.org/officeDocument/2006/relationships/image" Target="media/image70.wmf"/><Relationship Id="rId134" Type="http://schemas.openxmlformats.org/officeDocument/2006/relationships/oleObject" Target="embeddings/oleObject49.bin"/><Relationship Id="rId80" Type="http://schemas.openxmlformats.org/officeDocument/2006/relationships/oleObject" Target="embeddings/oleObject22.bin"/><Relationship Id="rId155" Type="http://schemas.openxmlformats.org/officeDocument/2006/relationships/image" Target="media/image91.wmf"/><Relationship Id="rId176" Type="http://schemas.openxmlformats.org/officeDocument/2006/relationships/oleObject" Target="embeddings/oleObject70.bin"/><Relationship Id="rId197" Type="http://schemas.openxmlformats.org/officeDocument/2006/relationships/image" Target="media/image112.wmf"/><Relationship Id="rId201" Type="http://schemas.openxmlformats.org/officeDocument/2006/relationships/image" Target="media/image114.wmf"/><Relationship Id="rId222" Type="http://schemas.openxmlformats.org/officeDocument/2006/relationships/oleObject" Target="embeddings/oleObject93.bin"/><Relationship Id="rId243" Type="http://schemas.openxmlformats.org/officeDocument/2006/relationships/image" Target="media/image135.wmf"/><Relationship Id="rId264" Type="http://schemas.openxmlformats.org/officeDocument/2006/relationships/oleObject" Target="embeddings/oleObject114.bin"/><Relationship Id="rId285" Type="http://schemas.openxmlformats.org/officeDocument/2006/relationships/image" Target="media/image157.wmf"/><Relationship Id="rId17" Type="http://schemas.openxmlformats.org/officeDocument/2006/relationships/image" Target="media/image12.wmf"/><Relationship Id="rId38" Type="http://schemas.openxmlformats.org/officeDocument/2006/relationships/image" Target="media/image27.wmf"/><Relationship Id="rId59" Type="http://schemas.openxmlformats.org/officeDocument/2006/relationships/image" Target="media/image42.wmf"/><Relationship Id="rId103" Type="http://schemas.openxmlformats.org/officeDocument/2006/relationships/image" Target="media/image65.wmf"/><Relationship Id="rId124" Type="http://schemas.openxmlformats.org/officeDocument/2006/relationships/oleObject" Target="embeddings/oleObject44.bin"/><Relationship Id="rId70" Type="http://schemas.openxmlformats.org/officeDocument/2006/relationships/oleObject" Target="embeddings/oleObject17.bin"/><Relationship Id="rId91" Type="http://schemas.openxmlformats.org/officeDocument/2006/relationships/image" Target="media/image59.wmf"/><Relationship Id="rId145" Type="http://schemas.openxmlformats.org/officeDocument/2006/relationships/image" Target="media/image86.wmf"/><Relationship Id="rId166" Type="http://schemas.openxmlformats.org/officeDocument/2006/relationships/oleObject" Target="embeddings/oleObject65.bin"/><Relationship Id="rId187" Type="http://schemas.openxmlformats.org/officeDocument/2006/relationships/image" Target="media/image107.wmf"/><Relationship Id="rId1" Type="http://schemas.openxmlformats.org/officeDocument/2006/relationships/numbering" Target="numbering.xml"/><Relationship Id="rId212" Type="http://schemas.openxmlformats.org/officeDocument/2006/relationships/oleObject" Target="embeddings/oleObject88.bin"/><Relationship Id="rId233" Type="http://schemas.openxmlformats.org/officeDocument/2006/relationships/image" Target="media/image130.wmf"/><Relationship Id="rId254" Type="http://schemas.openxmlformats.org/officeDocument/2006/relationships/oleObject" Target="embeddings/oleObject109.bin"/><Relationship Id="rId28" Type="http://schemas.openxmlformats.org/officeDocument/2006/relationships/image" Target="media/image22.wmf"/><Relationship Id="rId49" Type="http://schemas.openxmlformats.org/officeDocument/2006/relationships/oleObject" Target="embeddings/oleObject12.bin"/><Relationship Id="rId114" Type="http://schemas.openxmlformats.org/officeDocument/2006/relationships/oleObject" Target="embeddings/oleObject39.bin"/><Relationship Id="rId275" Type="http://schemas.openxmlformats.org/officeDocument/2006/relationships/image" Target="media/image151.wmf"/><Relationship Id="rId296" Type="http://schemas.openxmlformats.org/officeDocument/2006/relationships/oleObject" Target="embeddings/oleObject129.bin"/><Relationship Id="rId300" Type="http://schemas.openxmlformats.org/officeDocument/2006/relationships/oleObject" Target="embeddings/oleObject131.bin"/><Relationship Id="rId60" Type="http://schemas.openxmlformats.org/officeDocument/2006/relationships/image" Target="media/image43.wmf"/><Relationship Id="rId81" Type="http://schemas.openxmlformats.org/officeDocument/2006/relationships/image" Target="media/image54.wmf"/><Relationship Id="rId135" Type="http://schemas.openxmlformats.org/officeDocument/2006/relationships/image" Target="media/image81.wmf"/><Relationship Id="rId156" Type="http://schemas.openxmlformats.org/officeDocument/2006/relationships/oleObject" Target="embeddings/oleObject60.bin"/><Relationship Id="rId177" Type="http://schemas.openxmlformats.org/officeDocument/2006/relationships/image" Target="media/image102.wmf"/><Relationship Id="rId198" Type="http://schemas.openxmlformats.org/officeDocument/2006/relationships/oleObject" Target="embeddings/oleObject81.bin"/><Relationship Id="rId202" Type="http://schemas.openxmlformats.org/officeDocument/2006/relationships/oleObject" Target="embeddings/oleObject83.bin"/><Relationship Id="rId223" Type="http://schemas.openxmlformats.org/officeDocument/2006/relationships/image" Target="media/image125.wmf"/><Relationship Id="rId244" Type="http://schemas.openxmlformats.org/officeDocument/2006/relationships/oleObject" Target="embeddings/oleObject104.bin"/><Relationship Id="rId18" Type="http://schemas.openxmlformats.org/officeDocument/2006/relationships/image" Target="media/image13.wmf"/><Relationship Id="rId39" Type="http://schemas.openxmlformats.org/officeDocument/2006/relationships/oleObject" Target="embeddings/oleObject7.bin"/><Relationship Id="rId265" Type="http://schemas.openxmlformats.org/officeDocument/2006/relationships/image" Target="media/image146.wmf"/><Relationship Id="rId286" Type="http://schemas.openxmlformats.org/officeDocument/2006/relationships/oleObject" Target="embeddings/oleObject124.bin"/><Relationship Id="rId50" Type="http://schemas.openxmlformats.org/officeDocument/2006/relationships/image" Target="media/image33.wmf"/><Relationship Id="rId104" Type="http://schemas.openxmlformats.org/officeDocument/2006/relationships/oleObject" Target="embeddings/oleObject34.bin"/><Relationship Id="rId125" Type="http://schemas.openxmlformats.org/officeDocument/2006/relationships/image" Target="media/image76.wmf"/><Relationship Id="rId146" Type="http://schemas.openxmlformats.org/officeDocument/2006/relationships/oleObject" Target="embeddings/oleObject55.bin"/><Relationship Id="rId167" Type="http://schemas.openxmlformats.org/officeDocument/2006/relationships/image" Target="media/image97.wmf"/><Relationship Id="rId188" Type="http://schemas.openxmlformats.org/officeDocument/2006/relationships/oleObject" Target="embeddings/oleObject76.bin"/><Relationship Id="rId71" Type="http://schemas.openxmlformats.org/officeDocument/2006/relationships/image" Target="media/image49.wmf"/><Relationship Id="rId92" Type="http://schemas.openxmlformats.org/officeDocument/2006/relationships/oleObject" Target="embeddings/oleObject28.bin"/><Relationship Id="rId213" Type="http://schemas.openxmlformats.org/officeDocument/2006/relationships/image" Target="media/image120.wmf"/><Relationship Id="rId234" Type="http://schemas.openxmlformats.org/officeDocument/2006/relationships/oleObject" Target="embeddings/oleObject9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100</Pages>
  <Words>12452</Words>
  <Characters>70978</Characters>
  <Application>Microsoft Office Word</Application>
  <DocSecurity>0</DocSecurity>
  <Lines>591</Lines>
  <Paragraphs>166</Paragraphs>
  <ScaleCrop>false</ScaleCrop>
  <Company/>
  <LinksUpToDate>false</LinksUpToDate>
  <CharactersWithSpaces>83264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Анюта</dc:creator>
  <cp:lastModifiedBy>Анюта</cp:lastModifiedBy>
  <cp:revision>1</cp:revision>
  <dcterms:created xsi:type="dcterms:W3CDTF">2013-02-26T03:33:00Z</dcterms:created>
  <dcterms:modified xsi:type="dcterms:W3CDTF">2013-02-26T03:37:00Z</dcterms:modified>
</cp:coreProperties>
</file>