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51" w:rsidRDefault="00704651" w:rsidP="00704651">
      <w:pPr>
        <w:spacing w:line="160" w:lineRule="atLeast"/>
        <w:jc w:val="center"/>
      </w:pPr>
    </w:p>
    <w:p w:rsidR="00704651" w:rsidRDefault="00704651" w:rsidP="00704651">
      <w:pPr>
        <w:spacing w:line="160" w:lineRule="atLeast"/>
        <w:jc w:val="center"/>
      </w:pPr>
      <w:r>
        <w:t>Вариант 10.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position w:val="-12"/>
          <w:sz w:val="22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75pt" o:ole="" fillcolor="window">
            <v:imagedata r:id="rId6" o:title=""/>
          </v:shape>
          <o:OLEObject Type="Embed" ProgID="Equation.3" ShapeID="_x0000_i1025" DrawAspect="Content" ObjectID="_1429377919" r:id="rId7"/>
        </w:object>
      </w:r>
      <w:r>
        <w:rPr>
          <w:sz w:val="22"/>
        </w:rPr>
        <w:t xml:space="preserve"> вероятностное пространство. </w:t>
      </w:r>
      <w:r>
        <w:rPr>
          <w:position w:val="-12"/>
          <w:sz w:val="22"/>
        </w:rPr>
        <w:object w:dxaOrig="1400" w:dyaOrig="380">
          <v:shape id="_x0000_i1026" type="#_x0000_t75" style="width:69.75pt;height:18.75pt" o:ole="" fillcolor="window">
            <v:imagedata r:id="rId8" o:title=""/>
          </v:shape>
          <o:OLEObject Type="Embed" ProgID="Equation.3" ShapeID="_x0000_i1026" DrawAspect="Content" ObjectID="_1429377920" r:id="rId9"/>
        </w:object>
      </w:r>
      <w:r>
        <w:rPr>
          <w:sz w:val="22"/>
        </w:rPr>
        <w:t>. Запишите событие: произошли все три соб</w:t>
      </w:r>
      <w:r>
        <w:rPr>
          <w:sz w:val="22"/>
        </w:rPr>
        <w:t>ы</w:t>
      </w:r>
      <w:r>
        <w:rPr>
          <w:sz w:val="22"/>
        </w:rPr>
        <w:t>тия.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 xml:space="preserve">Некий студент посетил библиотеку. Событие </w:t>
      </w:r>
      <w:r>
        <w:rPr>
          <w:position w:val="-4"/>
          <w:sz w:val="22"/>
        </w:rPr>
        <w:object w:dxaOrig="420" w:dyaOrig="260">
          <v:shape id="_x0000_i1027" type="#_x0000_t75" style="width:21pt;height:12.75pt" o:ole="" fillcolor="window">
            <v:imagedata r:id="rId10" o:title=""/>
          </v:shape>
          <o:OLEObject Type="Embed" ProgID="Equation.3" ShapeID="_x0000_i1027" DrawAspect="Content" ObjectID="_1429377921" r:id="rId11"/>
        </w:object>
      </w:r>
      <w:r>
        <w:rPr>
          <w:sz w:val="22"/>
        </w:rPr>
        <w:t xml:space="preserve"> взял произведение Л. Н. Толстого, </w:t>
      </w:r>
      <w:r>
        <w:rPr>
          <w:position w:val="-4"/>
          <w:sz w:val="22"/>
        </w:rPr>
        <w:object w:dxaOrig="420" w:dyaOrig="260">
          <v:shape id="_x0000_i1028" type="#_x0000_t75" style="width:21pt;height:12.75pt" o:ole="" fillcolor="window">
            <v:imagedata r:id="rId12" o:title=""/>
          </v:shape>
          <o:OLEObject Type="Embed" ProgID="Equation.3" ShapeID="_x0000_i1028" DrawAspect="Content" ObjectID="_1429377922" r:id="rId13"/>
        </w:object>
      </w:r>
      <w:r>
        <w:rPr>
          <w:sz w:val="22"/>
        </w:rPr>
        <w:t xml:space="preserve"> взял пр</w:t>
      </w:r>
      <w:r>
        <w:rPr>
          <w:sz w:val="22"/>
        </w:rPr>
        <w:t>о</w:t>
      </w:r>
      <w:r>
        <w:rPr>
          <w:sz w:val="22"/>
        </w:rPr>
        <w:t xml:space="preserve">изведение Станислава </w:t>
      </w:r>
      <w:proofErr w:type="spellStart"/>
      <w:r>
        <w:rPr>
          <w:sz w:val="22"/>
        </w:rPr>
        <w:t>Лема</w:t>
      </w:r>
      <w:proofErr w:type="spellEnd"/>
      <w:r>
        <w:rPr>
          <w:sz w:val="22"/>
        </w:rPr>
        <w:t xml:space="preserve">; С – взял учебник по теории вероятностей. В чем заключается событие </w:t>
      </w:r>
      <w:r w:rsidRPr="008B35D0">
        <w:rPr>
          <w:position w:val="-6"/>
          <w:sz w:val="22"/>
        </w:rPr>
        <w:object w:dxaOrig="1020" w:dyaOrig="340">
          <v:shape id="_x0000_i1029" type="#_x0000_t75" style="width:51pt;height:17.25pt" o:ole="" fillcolor="window">
            <v:imagedata r:id="rId14" o:title=""/>
          </v:shape>
          <o:OLEObject Type="Embed" ProgID="Equation.3" ShapeID="_x0000_i1029" DrawAspect="Content" ObjectID="_1429377923" r:id="rId15"/>
        </w:object>
      </w:r>
      <w:r>
        <w:rPr>
          <w:sz w:val="22"/>
        </w:rPr>
        <w:t>? Изобр</w:t>
      </w:r>
      <w:r>
        <w:rPr>
          <w:sz w:val="22"/>
        </w:rPr>
        <w:t>а</w:t>
      </w:r>
      <w:r>
        <w:rPr>
          <w:sz w:val="22"/>
        </w:rPr>
        <w:t>зите это событие с помощью диаграммы Вена.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>Монета подбрасывается 4 раза. Найти вероятность того, что герб выпадет ровно 2 раза по</w:t>
      </w:r>
      <w:r>
        <w:rPr>
          <w:sz w:val="22"/>
        </w:rPr>
        <w:t>д</w:t>
      </w:r>
      <w:r>
        <w:rPr>
          <w:sz w:val="22"/>
        </w:rPr>
        <w:t>ряд.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129540</wp:posOffset>
                </wp:positionV>
                <wp:extent cx="2528570" cy="600075"/>
                <wp:effectExtent l="12065" t="7620" r="12065" b="1143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8570" cy="600075"/>
                          <a:chOff x="1701" y="735"/>
                          <a:chExt cx="4215" cy="102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701" y="1247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43" y="1077"/>
                            <a:ext cx="4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499" y="1248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841" y="1590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841" y="906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639" y="1590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841" y="906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841" y="1248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981" y="1248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981" y="906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83" y="735"/>
                            <a:ext cx="4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3" y="1077"/>
                            <a:ext cx="4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21" y="1077"/>
                            <a:ext cx="4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3" y="1419"/>
                            <a:ext cx="45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639" y="906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3981" y="1248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779" y="1248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5577" y="1248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34.85pt;margin-top:10.2pt;width:199.1pt;height:47.25pt;z-index:251659264" coordorigin="1701,735" coordsize="4215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">
                <v:line id="Line 3" o:spid="_x0000_s1027" style="position:absolute;visibility:visible;mso-wrap-style:square" from="1701,1247" to="2040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4" o:spid="_x0000_s1028" style="position:absolute;left:2043;top:1077;width:45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04651" w:rsidRDefault="00704651" w:rsidP="00704651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2499,1248" to="2838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2841,1590" to="3180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2841,906" to="3180,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2" style="position:absolute;visibility:visible;mso-wrap-style:square" from="3639,1590" to="3978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2841,906" to="2841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4" style="position:absolute;visibility:visible;mso-wrap-style:square" from="2841,1248" to="2841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3981,1248" to="3981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3981,906" to="3981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3" o:spid="_x0000_s1037" style="position:absolute;left:3183;top:735;width:45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704651" w:rsidRDefault="00704651" w:rsidP="00704651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" o:spid="_x0000_s1038" style="position:absolute;left:4323;top:1077;width:45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704651" w:rsidRDefault="00704651" w:rsidP="00704651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5" o:spid="_x0000_s1039" style="position:absolute;left:5121;top:1077;width:45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704651" w:rsidRDefault="00704651" w:rsidP="00704651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6" o:spid="_x0000_s1040" style="position:absolute;left:3183;top:1419;width:45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704651" w:rsidRDefault="00704651" w:rsidP="00704651">
                        <w:pPr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17" o:spid="_x0000_s1041" style="position:absolute;visibility:visible;mso-wrap-style:square" from="3639,906" to="3978,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2" style="position:absolute;visibility:visible;mso-wrap-style:square" from="3981,1248" to="432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43" style="position:absolute;visibility:visible;mso-wrap-style:square" from="4779,1248" to="5118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4" style="position:absolute;visibility:visible;mso-wrap-style:square" from="5577,1248" to="5916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w10:wrap type="square"/>
              </v:group>
            </w:pict>
          </mc:Fallback>
        </mc:AlternateContent>
      </w:r>
      <w:r>
        <w:rPr>
          <w:sz w:val="22"/>
        </w:rPr>
        <w:t>В урне находится 4 белых и 7 черных шаров. Случайным образом из урны вынимают 5 шаров. Найти вероя</w:t>
      </w:r>
      <w:r>
        <w:rPr>
          <w:sz w:val="22"/>
        </w:rPr>
        <w:t>т</w:t>
      </w:r>
      <w:r>
        <w:rPr>
          <w:sz w:val="22"/>
        </w:rPr>
        <w:t>ность того, что среди них ровно 3 белых.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 xml:space="preserve">Электрическая цепь составлена по схеме, приведенной на рисунке. Событие </w:t>
      </w:r>
      <w:r>
        <w:rPr>
          <w:position w:val="-12"/>
          <w:sz w:val="22"/>
        </w:rPr>
        <w:object w:dxaOrig="540" w:dyaOrig="360">
          <v:shape id="_x0000_i1030" type="#_x0000_t75" style="width:27pt;height:18pt" o:ole="" fillcolor="window">
            <v:imagedata r:id="rId16" o:title=""/>
          </v:shape>
          <o:OLEObject Type="Embed" ProgID="Equation.3" ShapeID="_x0000_i1030" DrawAspect="Content" ObjectID="_1429377924" r:id="rId17"/>
        </w:object>
      </w:r>
      <w:r>
        <w:rPr>
          <w:sz w:val="22"/>
        </w:rPr>
        <w:t xml:space="preserve"> элемент с номером </w:t>
      </w:r>
      <w:r>
        <w:rPr>
          <w:i/>
          <w:sz w:val="22"/>
          <w:lang w:val="en-US"/>
        </w:rPr>
        <w:t>k</w:t>
      </w:r>
      <w:r>
        <w:rPr>
          <w:sz w:val="22"/>
        </w:rPr>
        <w:t xml:space="preserve"> вышел из строя. Событие</w:t>
      </w:r>
      <w:proofErr w:type="gramStart"/>
      <w:r>
        <w:rPr>
          <w:sz w:val="22"/>
        </w:rPr>
        <w:t xml:space="preserve"> </w:t>
      </w:r>
      <w:r>
        <w:rPr>
          <w:i/>
          <w:sz w:val="22"/>
        </w:rPr>
        <w:t>А</w:t>
      </w:r>
      <w:proofErr w:type="gramEnd"/>
      <w:r>
        <w:rPr>
          <w:sz w:val="22"/>
        </w:rPr>
        <w:t xml:space="preserve"> – разрыв цепи. Вероятность отказа </w:t>
      </w:r>
      <w:r>
        <w:rPr>
          <w:i/>
          <w:sz w:val="22"/>
          <w:lang w:val="en-US"/>
        </w:rPr>
        <w:t>k</w:t>
      </w:r>
      <w:r>
        <w:rPr>
          <w:i/>
          <w:sz w:val="22"/>
        </w:rPr>
        <w:t>-</w:t>
      </w:r>
      <w:r>
        <w:rPr>
          <w:sz w:val="22"/>
        </w:rPr>
        <w:t xml:space="preserve">го элемента равна  </w:t>
      </w:r>
      <w:r>
        <w:rPr>
          <w:position w:val="-12"/>
          <w:sz w:val="22"/>
        </w:rPr>
        <w:object w:dxaOrig="320" w:dyaOrig="360">
          <v:shape id="_x0000_i1031" type="#_x0000_t75" style="width:15.75pt;height:18pt" o:ole="" fillcolor="window">
            <v:imagedata r:id="rId18" o:title=""/>
          </v:shape>
          <o:OLEObject Type="Embed" ProgID="Equation.3" ShapeID="_x0000_i1031" DrawAspect="Content" ObjectID="_1429377925" r:id="rId19"/>
        </w:object>
      </w:r>
      <w:r>
        <w:rPr>
          <w:sz w:val="22"/>
        </w:rPr>
        <w:t>. На</w:t>
      </w:r>
      <w:r>
        <w:rPr>
          <w:sz w:val="22"/>
        </w:rPr>
        <w:t>й</w:t>
      </w:r>
      <w:r>
        <w:rPr>
          <w:sz w:val="22"/>
        </w:rPr>
        <w:t xml:space="preserve">дите </w:t>
      </w:r>
      <w:r w:rsidRPr="008B35D0">
        <w:rPr>
          <w:position w:val="-10"/>
          <w:sz w:val="22"/>
        </w:rPr>
        <w:object w:dxaOrig="580" w:dyaOrig="360">
          <v:shape id="_x0000_i1032" type="#_x0000_t75" style="width:29.25pt;height:18pt" o:ole="" fillcolor="window">
            <v:imagedata r:id="rId20" o:title=""/>
          </v:shape>
          <o:OLEObject Type="Embed" ProgID="Equation.3" ShapeID="_x0000_i1032" DrawAspect="Content" ObjectID="_1429377926" r:id="rId21"/>
        </w:object>
      </w:r>
      <w:r>
        <w:rPr>
          <w:sz w:val="22"/>
        </w:rPr>
        <w:t xml:space="preserve">. 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>Из 18 стрелков 5 попадают в мишень с вероятностью 80%, 7 – с вероятностью 70%, 4 – с вероятн</w:t>
      </w:r>
      <w:r>
        <w:rPr>
          <w:sz w:val="22"/>
        </w:rPr>
        <w:t>о</w:t>
      </w:r>
      <w:r>
        <w:rPr>
          <w:sz w:val="22"/>
        </w:rPr>
        <w:t>стью 60% и 2 – вероятностью 50%. Найти вероятность того, что при одном выстреле некий стрелок попал в цель.</w:t>
      </w:r>
    </w:p>
    <w:p w:rsidR="00704651" w:rsidRPr="008B35D0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>В условии предыдущей задачи известно, что стрелок в цель попал. Найти вероятность того, что он из первой группы.</w:t>
      </w:r>
    </w:p>
    <w:p w:rsidR="00704651" w:rsidRDefault="00704651" w:rsidP="00704651">
      <w:pPr>
        <w:numPr>
          <w:ilvl w:val="0"/>
          <w:numId w:val="1"/>
        </w:numPr>
        <w:spacing w:line="160" w:lineRule="atLeast"/>
        <w:jc w:val="both"/>
        <w:rPr>
          <w:rFonts w:ascii="GothicRus" w:hAnsi="GothicRus"/>
          <w:sz w:val="22"/>
        </w:rPr>
      </w:pPr>
      <w:r>
        <w:rPr>
          <w:sz w:val="22"/>
        </w:rPr>
        <w:t>Вероятность того, что у курящего человека не совсем здоровое сердце 0,6. На осмотр пришли 10 курильщ</w:t>
      </w:r>
      <w:r>
        <w:rPr>
          <w:sz w:val="22"/>
        </w:rPr>
        <w:t>и</w:t>
      </w:r>
      <w:r>
        <w:rPr>
          <w:sz w:val="22"/>
        </w:rPr>
        <w:t>ков. Найти вероятность того, что ровно у пяти из них больное сердце.</w:t>
      </w:r>
    </w:p>
    <w:p w:rsidR="00C16EE9" w:rsidRDefault="00C16EE9">
      <w:pPr>
        <w:rPr>
          <w:lang w:val="en-US"/>
        </w:rPr>
      </w:pPr>
    </w:p>
    <w:p w:rsidR="00704651" w:rsidRPr="00704651" w:rsidRDefault="00704651" w:rsidP="00704651">
      <w:pPr>
        <w:keepNext/>
        <w:jc w:val="center"/>
        <w:outlineLvl w:val="0"/>
        <w:rPr>
          <w:b/>
          <w:bCs/>
          <w:i/>
          <w:iCs/>
          <w:sz w:val="20"/>
        </w:rPr>
      </w:pPr>
    </w:p>
    <w:p w:rsidR="00704651" w:rsidRPr="00704651" w:rsidRDefault="00704651" w:rsidP="00704651">
      <w:pPr>
        <w:keepNext/>
        <w:jc w:val="center"/>
        <w:outlineLvl w:val="0"/>
        <w:rPr>
          <w:b/>
          <w:bCs/>
          <w:i/>
          <w:iCs/>
          <w:sz w:val="20"/>
        </w:rPr>
      </w:pPr>
      <w:r w:rsidRPr="00704651">
        <w:rPr>
          <w:b/>
          <w:bCs/>
          <w:i/>
          <w:iCs/>
          <w:sz w:val="20"/>
        </w:rPr>
        <w:t>ВАРИАНТ №10</w:t>
      </w:r>
    </w:p>
    <w:p w:rsidR="00704651" w:rsidRPr="00704651" w:rsidRDefault="00704651" w:rsidP="00704651">
      <w:pPr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704651">
        <w:rPr>
          <w:sz w:val="20"/>
        </w:rPr>
        <w:t xml:space="preserve">Случайная величина ξ принимает значение номера Вашего варианта с вероятностью 1. Составьте закон распределения этой случайной величины, найдите значения </w:t>
      </w:r>
      <w:r w:rsidRPr="00704651">
        <w:rPr>
          <w:position w:val="-14"/>
          <w:sz w:val="20"/>
        </w:rPr>
        <w:object w:dxaOrig="2340" w:dyaOrig="380">
          <v:shape id="_x0000_i1033" type="#_x0000_t75" style="width:117pt;height:18.75pt" o:ole="">
            <v:imagedata r:id="rId22" o:title=""/>
          </v:shape>
          <o:OLEObject Type="Embed" ProgID="Equation.3" ShapeID="_x0000_i1033" DrawAspect="Content" ObjectID="_1429377927" r:id="rId23"/>
        </w:object>
      </w:r>
      <w:r w:rsidRPr="00704651">
        <w:rPr>
          <w:sz w:val="20"/>
        </w:rPr>
        <w:t xml:space="preserve">, где </w:t>
      </w:r>
      <w:r w:rsidRPr="00704651">
        <w:rPr>
          <w:i/>
          <w:iCs/>
          <w:sz w:val="20"/>
          <w:lang w:val="en-US"/>
        </w:rPr>
        <w:t>N</w:t>
      </w:r>
      <w:r w:rsidRPr="00704651">
        <w:rPr>
          <w:sz w:val="20"/>
        </w:rPr>
        <w:t xml:space="preserve"> – номер варианта, и изобразите график функции распределения.</w:t>
      </w:r>
    </w:p>
    <w:p w:rsidR="00704651" w:rsidRPr="00704651" w:rsidRDefault="00704651" w:rsidP="00704651">
      <w:pPr>
        <w:numPr>
          <w:ilvl w:val="0"/>
          <w:numId w:val="2"/>
        </w:numPr>
        <w:tabs>
          <w:tab w:val="num" w:pos="397"/>
        </w:tabs>
        <w:jc w:val="both"/>
        <w:rPr>
          <w:rFonts w:ascii="Comic Sans MS" w:hAnsi="Comic Sans MS"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337185</wp:posOffset>
                </wp:positionV>
                <wp:extent cx="1594485" cy="1147445"/>
                <wp:effectExtent l="17145" t="24765" r="0" b="8890"/>
                <wp:wrapSquare wrapText="bothSides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147445"/>
                          <a:chOff x="1758" y="1289"/>
                          <a:chExt cx="2511" cy="1807"/>
                        </a:xfrm>
                      </wpg:grpSpPr>
                      <wps:wsp>
                        <wps:cNvPr id="21" name="Line 22"/>
                        <wps:cNvCnPr/>
                        <wps:spPr bwMode="auto">
                          <a:xfrm>
                            <a:off x="2499" y="255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758" y="2631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V="1">
                            <a:off x="3411" y="1289"/>
                            <a:ext cx="0" cy="1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3411" y="256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2545"/>
                            <a:ext cx="40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54" y="1305"/>
                            <a:ext cx="86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651" w:rsidRDefault="00704651" w:rsidP="00704651">
                              <w:r>
                                <w:rPr>
                                  <w:position w:val="-14"/>
                                </w:rPr>
                                <w:object w:dxaOrig="580" w:dyaOrig="380">
                                  <v:shape id="_x0000_i1043" type="#_x0000_t75" style="width:29.25pt;height:18.75pt" o:ole="" filled="t">
                                    <v:fill color2="fill lighten(0)" method="linear sigma" focus="100%" type="gradient"/>
                                    <v:imagedata r:id="rId24" o:title=""/>
                                  </v:shape>
                                  <o:OLEObject Type="Embed" ProgID="Equation.3" ShapeID="_x0000_i1043" DrawAspect="Content" ObjectID="_1429377937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8" y="2631"/>
                            <a:ext cx="570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651" w:rsidRDefault="00704651" w:rsidP="00704651">
                              <w:r>
                                <w:t>–1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043" y="256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727" y="256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3183" y="256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2603"/>
                            <a:ext cx="68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651" w:rsidRDefault="00704651" w:rsidP="0070465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2271" y="256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2955" y="255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758" y="2631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3183" y="2631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V="1">
                            <a:off x="2043" y="1932"/>
                            <a:ext cx="570" cy="6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613" y="1932"/>
                            <a:ext cx="570" cy="6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45" style="position:absolute;left:0;text-align:left;margin-left:396pt;margin-top:26.55pt;width:125.55pt;height:90.35pt;z-index:251661312" coordorigin="1758,1289" coordsize="2511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">
                <v:line id="Line 22" o:spid="_x0000_s1046" style="position:absolute;visibility:visible;mso-wrap-style:square" from="2499,2559" to="249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3" o:spid="_x0000_s1047" style="position:absolute;visibility:visible;mso-wrap-style:square" from="1758,2631" to="4209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egcQAAADbAAAADwAAAGRycy9kb3ducmV2LnhtbESPQWvCQBSE70L/w/KE3nSzOZSSuopo&#10;hUIvNSmIt0f2mUSzb8PuVtP+erdQ6HGYmW+YxWq0vbiSD51jDWqegSCunem40fBZ7WbPIEJENtg7&#10;Jg3fFGC1fJgssDDuxnu6lrERCcKhQA1tjEMhZahbshjmbiBO3sl5izFJ30jj8Zbgtpd5lj1Jix2n&#10;hRYH2rRUX8ovq+FchW1fvlbqQx3i4fiulDc/O60fp+P6BUSkMf6H/9pvRkOew+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uJ6BxAAAANsAAAAPAAAAAAAAAAAA&#10;AAAAAKECAABkcnMvZG93bnJldi54bWxQSwUGAAAAAAQABAD5AAAAkgMAAAAA&#10;" strokeweight="1pt">
                  <v:stroke endarrow="classic" endarrowwidth="narrow" endarrowlength="long"/>
                </v:line>
                <v:line id="Line 24" o:spid="_x0000_s1048" style="position:absolute;flip:y;visibility:visible;mso-wrap-style:square" from="3411,1289" to="3411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ULAcMAAADbAAAADwAAAGRycy9kb3ducmV2LnhtbESPS2vCQBSF94X+h+EK7upEhSLRUWyp&#10;IAq+N+4umWsSm7mTZkaT+usdQXB5OI+PM5o0phBXqlxuWUG3E4EgTqzOOVVw2M8+BiCcR9ZYWCYF&#10;/+RgMn5/G2Gsbc1buu58KsIIuxgVZN6XsZQuycig69iSOHgnWxn0QVap1BXWYdwUshdFn9JgzoGQ&#10;YUnfGSW/u4sJkOPsb5kuylVto+26MF+b889tqlS71UyHIDw1/hV+tudaQa8Pjy/hB8jx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lCwHDAAAA2wAAAA8AAAAAAAAAAAAA&#10;AAAAoQIAAGRycy9kb3ducmV2LnhtbFBLBQYAAAAABAAEAPkAAACRAwAAAAA=&#10;" strokeweight="1pt">
                  <v:stroke endarrow="classic" endarrowwidth="narrow" endarrowlength="long"/>
                </v:line>
                <v:line id="Line 25" o:spid="_x0000_s1049" style="position:absolute;visibility:visible;mso-wrap-style:square" from="3411,2569" to="3411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50" type="#_x0000_t202" style="position:absolute;left:3867;top:2545;width:402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04651" w:rsidRDefault="00704651" w:rsidP="00704651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7" o:spid="_x0000_s1051" type="#_x0000_t202" style="position:absolute;left:3354;top:1305;width:86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04651" w:rsidRDefault="00704651" w:rsidP="00704651">
                        <w:r>
                          <w:rPr>
                            <w:position w:val="-14"/>
                          </w:rPr>
                          <w:object w:dxaOrig="580" w:dyaOrig="380">
                            <v:shape id="_x0000_i1043" type="#_x0000_t75" style="width:29.25pt;height:18.75pt" o:ole="" filled="t">
                              <v:fill color2="fill lighten(0)" method="linear sigma" focus="100%" type="gradient"/>
                              <v:imagedata r:id="rId24" o:title=""/>
                            </v:shape>
                            <o:OLEObject Type="Embed" ProgID="Equation.3" ShapeID="_x0000_i1043" DrawAspect="Content" ObjectID="_1429377937" r:id="rId26"/>
                          </w:object>
                        </w:r>
                      </w:p>
                    </w:txbxContent>
                  </v:textbox>
                </v:shape>
                <v:shape id="Text Box 28" o:spid="_x0000_s1052" type="#_x0000_t202" style="position:absolute;left:2898;top:2631;width:570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04651" w:rsidRDefault="00704651" w:rsidP="00704651">
                        <w:r>
                          <w:t>–1</w:t>
                        </w:r>
                      </w:p>
                    </w:txbxContent>
                  </v:textbox>
                </v:shape>
                <v:line id="Line 29" o:spid="_x0000_s1053" style="position:absolute;visibility:visible;mso-wrap-style:square" from="2043,2569" to="2043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54" style="position:absolute;visibility:visible;mso-wrap-style:square" from="2727,2569" to="2727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55" style="position:absolute;visibility:visible;mso-wrap-style:square" from="3183,2569" to="3183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32" o:spid="_x0000_s1056" type="#_x0000_t202" style="position:absolute;left:1758;top:2603;width:684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704651" w:rsidRDefault="00704651" w:rsidP="0070465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–6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2271,2569" to="2271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058" style="position:absolute;visibility:visible;mso-wrap-style:square" from="2955,2559" to="295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" o:spid="_x0000_s1059" style="position:absolute;visibility:visible;mso-wrap-style:square" from="1758,2631" to="2043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MbFcQAAADbAAAADwAAAGRycy9kb3ducmV2LnhtbESPX0vDQBDE3wW/w7GCb/bSP0hJey2l&#10;oNhCEVN93+bWSzC3F3Nrk377niD4OMzMb5jlevCNOlMX68AGxqMMFHEZbM3OwPvx6WEOKgqyxSYw&#10;GbhQhPXq9maJuQ09v9G5EKcShGOOBiqRNtc6lhV5jKPQEifvM3QeJcnOadthn+C+0ZMse9Qea04L&#10;Fba0raj8Kn68Afc63Xsvh16+t/Pdx/E0qQv3bMz93bBZgBIa5D/8136xBqYz+P2Sf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xsVxAAAANsAAAAPAAAAAAAAAAAA&#10;AAAAAKECAABkcnMvZG93bnJldi54bWxQSwUGAAAAAAQABAD5AAAAkgMAAAAA&#10;" strokecolor="blue" strokeweight="2pt"/>
                <v:line id="Line 36" o:spid="_x0000_s1060" style="position:absolute;visibility:visible;mso-wrap-style:square" from="3183,2631" to="4038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++jsQAAADbAAAADwAAAGRycy9kb3ducmV2LnhtbESPUUvDQBCE3wX/w7GCb/bSlkpJey2l&#10;oNhCEVN93+bWSzC3F3Nrk/77niD4OMzMN8xyPfhGnamLdWAD41EGirgMtmZn4P349DAHFQXZYhOY&#10;DFwownp1e7PE3Iae3+hciFMJwjFHA5VIm2sdy4o8xlFoiZP3GTqPkmTntO2wT3Df6EmWPWqPNaeF&#10;ClvaVlR+FT/egHud7r2XQy/f2/nu43ia1IV7Nub+btgsQAkN8h/+a79YA9MZ/H5JP0C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76OxAAAANsAAAAPAAAAAAAAAAAA&#10;AAAAAKECAABkcnMvZG93bnJldi54bWxQSwUGAAAAAAQABAD5AAAAkgMAAAAA&#10;" strokecolor="blue" strokeweight="2pt"/>
                <v:line id="Line 37" o:spid="_x0000_s1061" style="position:absolute;flip:y;visibility:visible;mso-wrap-style:square" from="2043,1932" to="2613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2EOMMAAADbAAAADwAAAGRycy9kb3ducmV2LnhtbESPT4vCMBTE7wt+h/CEva2puorUpiKK&#10;IHvy78Hbo3m21ealNlmt336zIHgcZuY3TDJrTSXu1LjSsoJ+LwJBnFldcq7gsF99TUA4j6yxskwK&#10;nuRglnY+Eoy1ffCW7jufiwBhF6OCwvs6ltJlBRl0PVsTB+9sG4M+yCaXusFHgJtKDqJoLA2WHBYK&#10;rGlRUHbd/RoFa/wZ0Tfp+aXeLE7923H/3ByWSn122/kUhKfWv8Ov9lorGI7h/0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dhDjDAAAA2wAAAA8AAAAAAAAAAAAA&#10;AAAAoQIAAGRycy9kb3ducmV2LnhtbFBLBQYAAAAABAAEAPkAAACRAwAAAAA=&#10;" strokecolor="blue" strokeweight="2pt"/>
                <v:line id="Line 38" o:spid="_x0000_s1062" style="position:absolute;visibility:visible;mso-wrap-style:square" from="2613,1932" to="3183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GFYsQAAADbAAAADwAAAGRycy9kb3ducmV2LnhtbESPUUvDQBCE3wX/w7GCb/bSFmpJey2l&#10;oNhCEVN93+bWSzC3F3Nrk/77niD4OMzMN8xyPfhGnamLdWAD41EGirgMtmZn4P349DAHFQXZYhOY&#10;DFwownp1e7PE3Iae3+hciFMJwjFHA5VIm2sdy4o8xlFoiZP3GTqPkmTntO2wT3Df6EmWzbTHmtNC&#10;hS1tKyq/ih9vwL1O997LoZfv7Xz3cTxN6sI9G3N/N2wWoIQG+Q//tV+sgekj/H5JP0C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YVixAAAANsAAAAPAAAAAAAAAAAA&#10;AAAAAKECAABkcnMvZG93bnJldi54bWxQSwUGAAAAAAQABAD5AAAAkgMAAAAA&#10;" strokecolor="blue" strokeweight="2pt"/>
                <w10:wrap type="square"/>
              </v:group>
            </w:pict>
          </mc:Fallback>
        </mc:AlternateContent>
      </w:r>
      <w:r w:rsidRPr="00704651">
        <w:rPr>
          <w:noProof/>
          <w:sz w:val="20"/>
        </w:rPr>
        <w:t xml:space="preserve">Случайным образом выбираем два натуральных числа. Случайная величина </w:t>
      </w:r>
      <w:r w:rsidRPr="00704651">
        <w:rPr>
          <w:sz w:val="20"/>
        </w:rPr>
        <w:t xml:space="preserve">ξ – сумма их остатков от деления на 3. </w:t>
      </w:r>
      <w:r w:rsidRPr="00704651">
        <w:rPr>
          <w:noProof/>
          <w:sz w:val="20"/>
        </w:rPr>
        <w:t>С</w:t>
      </w:r>
      <w:r w:rsidRPr="00704651">
        <w:rPr>
          <w:sz w:val="20"/>
        </w:rPr>
        <w:t xml:space="preserve">оставьте закон распределения этой случайной величины. Найдите </w:t>
      </w:r>
      <w:r w:rsidRPr="00704651">
        <w:rPr>
          <w:position w:val="-10"/>
          <w:sz w:val="20"/>
        </w:rPr>
        <w:object w:dxaOrig="820" w:dyaOrig="320">
          <v:shape id="_x0000_i1034" type="#_x0000_t75" style="width:41.25pt;height:15.75pt" o:ole="">
            <v:imagedata r:id="rId27" o:title=""/>
          </v:shape>
          <o:OLEObject Type="Embed" ProgID="Equation.3" ShapeID="_x0000_i1034" DrawAspect="Content" ObjectID="_1429377928" r:id="rId28"/>
        </w:object>
      </w:r>
      <w:r w:rsidRPr="00704651">
        <w:rPr>
          <w:sz w:val="20"/>
        </w:rPr>
        <w:t>.</w:t>
      </w:r>
    </w:p>
    <w:p w:rsidR="00704651" w:rsidRPr="00704651" w:rsidRDefault="00704651" w:rsidP="00704651">
      <w:pPr>
        <w:numPr>
          <w:ilvl w:val="0"/>
          <w:numId w:val="2"/>
        </w:numPr>
        <w:tabs>
          <w:tab w:val="num" w:pos="397"/>
        </w:tabs>
        <w:jc w:val="both"/>
        <w:rPr>
          <w:rFonts w:ascii="Comic Sans MS" w:hAnsi="Comic Sans MS"/>
          <w:sz w:val="20"/>
        </w:rPr>
      </w:pPr>
      <w:r w:rsidRPr="00704651">
        <w:rPr>
          <w:noProof/>
          <w:sz w:val="20"/>
        </w:rPr>
        <w:t xml:space="preserve">Выведите формулу для вычисления математического ожидания </w:t>
      </w:r>
      <w:r w:rsidRPr="00704651">
        <w:rPr>
          <w:sz w:val="20"/>
        </w:rPr>
        <w:t xml:space="preserve">случайной величины ξ, распределенной по геометрическому закону с параметром </w:t>
      </w:r>
      <w:r w:rsidRPr="00704651">
        <w:rPr>
          <w:position w:val="-24"/>
          <w:sz w:val="20"/>
        </w:rPr>
        <w:object w:dxaOrig="639" w:dyaOrig="620">
          <v:shape id="_x0000_i1035" type="#_x0000_t75" style="width:32.25pt;height:30.75pt" o:ole="">
            <v:imagedata r:id="rId29" o:title=""/>
          </v:shape>
          <o:OLEObject Type="Embed" ProgID="Equation.3" ShapeID="_x0000_i1035" DrawAspect="Content" ObjectID="_1429377929" r:id="rId30"/>
        </w:object>
      </w:r>
      <w:r w:rsidRPr="00704651">
        <w:rPr>
          <w:sz w:val="20"/>
        </w:rPr>
        <w:t>.</w:t>
      </w:r>
    </w:p>
    <w:p w:rsidR="00704651" w:rsidRPr="00704651" w:rsidRDefault="00704651" w:rsidP="00704651">
      <w:pPr>
        <w:numPr>
          <w:ilvl w:val="0"/>
          <w:numId w:val="2"/>
        </w:numPr>
        <w:tabs>
          <w:tab w:val="num" w:pos="397"/>
        </w:tabs>
        <w:jc w:val="both"/>
        <w:rPr>
          <w:rFonts w:ascii="Comic Sans MS" w:hAnsi="Comic Sans MS"/>
          <w:sz w:val="20"/>
        </w:rPr>
      </w:pPr>
      <w:r w:rsidRPr="00704651">
        <w:rPr>
          <w:sz w:val="20"/>
        </w:rPr>
        <w:t xml:space="preserve">Случайная величина ξ распределена по закону равнобедренного треугольника, график ее плотности приведен на рисунке. Найдите </w:t>
      </w:r>
      <w:r w:rsidRPr="00704651">
        <w:rPr>
          <w:position w:val="-14"/>
          <w:sz w:val="20"/>
        </w:rPr>
        <w:object w:dxaOrig="620" w:dyaOrig="380">
          <v:shape id="_x0000_i1036" type="#_x0000_t75" style="width:30.75pt;height:18.75pt" o:ole="">
            <v:imagedata r:id="rId31" o:title=""/>
          </v:shape>
          <o:OLEObject Type="Embed" ProgID="Equation.3" ShapeID="_x0000_i1036" DrawAspect="Content" ObjectID="_1429377930" r:id="rId32"/>
        </w:object>
      </w:r>
      <w:r w:rsidRPr="00704651">
        <w:rPr>
          <w:sz w:val="20"/>
        </w:rPr>
        <w:t xml:space="preserve"> и постройте ее график, определите </w:t>
      </w:r>
      <w:r w:rsidRPr="00704651">
        <w:rPr>
          <w:position w:val="-10"/>
          <w:sz w:val="20"/>
        </w:rPr>
        <w:object w:dxaOrig="420" w:dyaOrig="320">
          <v:shape id="_x0000_i1037" type="#_x0000_t75" style="width:21pt;height:15.75pt" o:ole="">
            <v:imagedata r:id="rId33" o:title=""/>
          </v:shape>
          <o:OLEObject Type="Embed" ProgID="Equation.3" ShapeID="_x0000_i1037" DrawAspect="Content" ObjectID="_1429377931" r:id="rId34"/>
        </w:object>
      </w:r>
      <w:r w:rsidRPr="00704651">
        <w:rPr>
          <w:sz w:val="20"/>
        </w:rPr>
        <w:t>.</w:t>
      </w:r>
    </w:p>
    <w:p w:rsidR="00704651" w:rsidRPr="00704651" w:rsidRDefault="00704651" w:rsidP="00704651">
      <w:pPr>
        <w:numPr>
          <w:ilvl w:val="0"/>
          <w:numId w:val="2"/>
        </w:numPr>
        <w:tabs>
          <w:tab w:val="num" w:pos="397"/>
        </w:tabs>
        <w:jc w:val="both"/>
        <w:rPr>
          <w:rFonts w:ascii="Comic Sans MS" w:hAnsi="Comic Sans MS"/>
          <w:sz w:val="20"/>
        </w:rPr>
      </w:pPr>
      <w:r w:rsidRPr="00704651">
        <w:rPr>
          <w:sz w:val="20"/>
        </w:rPr>
        <w:t xml:space="preserve">Дана плотность распределения </w:t>
      </w:r>
      <w:proofErr w:type="gramStart"/>
      <w:r w:rsidRPr="00704651">
        <w:rPr>
          <w:sz w:val="20"/>
        </w:rPr>
        <w:t>случайной</w:t>
      </w:r>
      <w:proofErr w:type="gramEnd"/>
      <w:r w:rsidRPr="00704651">
        <w:rPr>
          <w:sz w:val="20"/>
        </w:rPr>
        <w:t xml:space="preserve"> величины </w:t>
      </w:r>
      <w:r w:rsidRPr="00704651">
        <w:rPr>
          <w:position w:val="-14"/>
          <w:sz w:val="20"/>
        </w:rPr>
        <w:object w:dxaOrig="1719" w:dyaOrig="600">
          <v:shape id="_x0000_i1038" type="#_x0000_t75" style="width:86.25pt;height:30pt" o:ole="">
            <v:imagedata r:id="rId35" o:title=""/>
          </v:shape>
          <o:OLEObject Type="Embed" ProgID="Equation.3" ShapeID="_x0000_i1038" DrawAspect="Content" ObjectID="_1429377932" r:id="rId36"/>
        </w:object>
      </w:r>
      <w:r w:rsidRPr="00704651">
        <w:rPr>
          <w:sz w:val="20"/>
        </w:rPr>
        <w:t xml:space="preserve">. Найдите параметр γ, </w:t>
      </w:r>
      <w:r w:rsidRPr="00704651">
        <w:rPr>
          <w:position w:val="-10"/>
          <w:sz w:val="20"/>
        </w:rPr>
        <w:object w:dxaOrig="820" w:dyaOrig="320">
          <v:shape id="_x0000_i1039" type="#_x0000_t75" style="width:41.25pt;height:15.75pt" o:ole="">
            <v:imagedata r:id="rId27" o:title=""/>
          </v:shape>
          <o:OLEObject Type="Embed" ProgID="Equation.3" ShapeID="_x0000_i1039" DrawAspect="Content" ObjectID="_1429377933" r:id="rId37"/>
        </w:object>
      </w:r>
      <w:r w:rsidRPr="00704651">
        <w:rPr>
          <w:sz w:val="20"/>
        </w:rPr>
        <w:t>.</w:t>
      </w:r>
    </w:p>
    <w:p w:rsidR="00704651" w:rsidRPr="00704651" w:rsidRDefault="00704651" w:rsidP="00704651">
      <w:pPr>
        <w:numPr>
          <w:ilvl w:val="0"/>
          <w:numId w:val="2"/>
        </w:numPr>
        <w:tabs>
          <w:tab w:val="num" w:pos="397"/>
        </w:tabs>
        <w:jc w:val="both"/>
        <w:rPr>
          <w:rFonts w:ascii="Comic Sans MS" w:hAnsi="Comic Sans MS"/>
          <w:sz w:val="20"/>
        </w:rPr>
      </w:pPr>
      <w:r w:rsidRPr="00704651">
        <w:rPr>
          <w:sz w:val="20"/>
        </w:rPr>
        <w:t>Дана плотность распределения случайной величины ξ</w:t>
      </w:r>
      <w:proofErr w:type="gramStart"/>
      <w:r w:rsidRPr="00704651">
        <w:rPr>
          <w:sz w:val="20"/>
        </w:rPr>
        <w:t xml:space="preserve"> :</w:t>
      </w:r>
      <w:proofErr w:type="gramEnd"/>
      <w:r w:rsidRPr="00704651">
        <w:rPr>
          <w:sz w:val="20"/>
        </w:rPr>
        <w:t xml:space="preserve"> </w:t>
      </w:r>
      <w:r w:rsidRPr="00704651">
        <w:rPr>
          <w:position w:val="-30"/>
          <w:sz w:val="20"/>
        </w:rPr>
        <w:object w:dxaOrig="2220" w:dyaOrig="720">
          <v:shape id="_x0000_i1040" type="#_x0000_t75" style="width:111pt;height:36pt" o:ole="">
            <v:imagedata r:id="rId38" o:title=""/>
          </v:shape>
          <o:OLEObject Type="Embed" ProgID="Equation.3" ShapeID="_x0000_i1040" DrawAspect="Content" ObjectID="_1429377934" r:id="rId39"/>
        </w:object>
      </w:r>
      <w:r w:rsidRPr="00704651">
        <w:rPr>
          <w:sz w:val="20"/>
        </w:rPr>
        <w:t xml:space="preserve"> Найдите параметр </w:t>
      </w:r>
      <w:r w:rsidRPr="00704651">
        <w:rPr>
          <w:position w:val="-10"/>
          <w:sz w:val="20"/>
        </w:rPr>
        <w:object w:dxaOrig="340" w:dyaOrig="320">
          <v:shape id="_x0000_i1041" type="#_x0000_t75" style="width:17.25pt;height:15.75pt" o:ole="">
            <v:imagedata r:id="rId40" o:title=""/>
          </v:shape>
          <o:OLEObject Type="Embed" ProgID="Equation.3" ShapeID="_x0000_i1041" DrawAspect="Content" ObjectID="_1429377935" r:id="rId41"/>
        </w:object>
      </w:r>
      <w:r w:rsidRPr="00704651">
        <w:rPr>
          <w:sz w:val="20"/>
        </w:rPr>
        <w:t xml:space="preserve"> определите </w:t>
      </w:r>
      <w:r w:rsidRPr="00704651">
        <w:rPr>
          <w:position w:val="-10"/>
          <w:sz w:val="20"/>
        </w:rPr>
        <w:object w:dxaOrig="820" w:dyaOrig="320">
          <v:shape id="_x0000_i1042" type="#_x0000_t75" style="width:41.25pt;height:15.75pt" o:ole="">
            <v:imagedata r:id="rId27" o:title=""/>
          </v:shape>
          <o:OLEObject Type="Embed" ProgID="Equation.3" ShapeID="_x0000_i1042" DrawAspect="Content" ObjectID="_1429377936" r:id="rId42"/>
        </w:object>
      </w:r>
      <w:r w:rsidRPr="00704651">
        <w:rPr>
          <w:sz w:val="20"/>
        </w:rPr>
        <w:t>.</w:t>
      </w:r>
    </w:p>
    <w:p w:rsidR="00704651" w:rsidRPr="00704651" w:rsidRDefault="00704651">
      <w:bookmarkStart w:id="0" w:name="_GoBack"/>
      <w:bookmarkEnd w:id="0"/>
    </w:p>
    <w:sectPr w:rsidR="00704651" w:rsidRPr="0070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icRu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BDF"/>
    <w:multiLevelType w:val="hybridMultilevel"/>
    <w:tmpl w:val="29B44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0309F2"/>
    <w:multiLevelType w:val="hybridMultilevel"/>
    <w:tmpl w:val="75969E32"/>
    <w:lvl w:ilvl="0" w:tplc="CFA2030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51"/>
    <w:rsid w:val="00704651"/>
    <w:rsid w:val="00C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Мерген</cp:lastModifiedBy>
  <cp:revision>1</cp:revision>
  <dcterms:created xsi:type="dcterms:W3CDTF">2013-05-06T16:38:00Z</dcterms:created>
  <dcterms:modified xsi:type="dcterms:W3CDTF">2013-05-06T16:39:00Z</dcterms:modified>
</cp:coreProperties>
</file>