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B6" w:rsidRDefault="008759B6">
      <w:r>
        <w:rPr>
          <w:noProof/>
        </w:rPr>
        <w:drawing>
          <wp:inline distT="0" distB="0" distL="0" distR="0">
            <wp:extent cx="5943600" cy="7915275"/>
            <wp:effectExtent l="19050" t="0" r="0" b="0"/>
            <wp:docPr id="2" name="Рисунок 2" descr="C:\Documents and Settings\Валера\Рабочий стол\ФОЭ расчет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алера\Рабочий стол\ФОЭ расчетка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B6" w:rsidRDefault="008759B6"/>
    <w:p w:rsidR="008759B6" w:rsidRDefault="008759B6"/>
    <w:p w:rsidR="008759B6" w:rsidRDefault="008759B6">
      <w:r w:rsidRPr="008759B6">
        <w:rPr>
          <w:sz w:val="28"/>
          <w:szCs w:val="28"/>
        </w:rPr>
        <w:t>ВИД СХЕМЫ</w:t>
      </w:r>
      <w:r>
        <w:t xml:space="preserve"> </w:t>
      </w:r>
      <w:r w:rsidRPr="008759B6">
        <w:rPr>
          <w:b/>
          <w:sz w:val="44"/>
          <w:szCs w:val="44"/>
        </w:rPr>
        <w:t>ОК</w:t>
      </w:r>
      <w:proofErr w:type="gramStart"/>
      <w:r w:rsidRPr="008759B6">
        <w:rPr>
          <w:sz w:val="44"/>
          <w:szCs w:val="44"/>
        </w:rPr>
        <w:t xml:space="preserve"> </w:t>
      </w:r>
      <w:r>
        <w:t>.</w:t>
      </w:r>
      <w:proofErr w:type="gramEnd"/>
      <w:r>
        <w:t xml:space="preserve"> ТИП ТРАНЗИСТОРА </w:t>
      </w:r>
      <w:r w:rsidRPr="008759B6">
        <w:rPr>
          <w:sz w:val="44"/>
          <w:szCs w:val="44"/>
        </w:rPr>
        <w:t xml:space="preserve"> </w:t>
      </w:r>
      <w:r w:rsidRPr="008759B6">
        <w:rPr>
          <w:b/>
          <w:sz w:val="44"/>
          <w:szCs w:val="44"/>
        </w:rPr>
        <w:t>КТ357</w:t>
      </w:r>
      <w:r w:rsidRPr="008759B6">
        <w:rPr>
          <w:b/>
        </w:rPr>
        <w:t xml:space="preserve"> </w:t>
      </w:r>
    </w:p>
    <w:p w:rsidR="002D0350" w:rsidRDefault="008759B6">
      <w:r>
        <w:rPr>
          <w:noProof/>
        </w:rPr>
        <w:lastRenderedPageBreak/>
        <w:drawing>
          <wp:inline distT="0" distB="0" distL="0" distR="0">
            <wp:extent cx="5943600" cy="7915275"/>
            <wp:effectExtent l="19050" t="0" r="0" b="0"/>
            <wp:docPr id="4" name="Рисунок 4" descr="C:\Documents and Settings\Валера\Рабочий стол\ФОЭ расчет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алера\Рабочий стол\ФОЭ расчетка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15275"/>
            <wp:effectExtent l="19050" t="0" r="0" b="0"/>
            <wp:docPr id="1" name="Рисунок 1" descr="C:\Documents and Settings\Валера\Рабочий стол\ФОЭ расчет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алера\Рабочий стол\ФОЭ расчетка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9B6"/>
    <w:rsid w:val="002D0350"/>
    <w:rsid w:val="0087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2013-05-05T16:06:00Z</dcterms:created>
  <dcterms:modified xsi:type="dcterms:W3CDTF">2013-05-05T16:10:00Z</dcterms:modified>
</cp:coreProperties>
</file>