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2E" w:rsidRDefault="0067362E" w:rsidP="0067362E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Электротехника</w:t>
      </w:r>
    </w:p>
    <w:p w:rsidR="0067362E" w:rsidRDefault="0067362E" w:rsidP="0067362E">
      <w:pPr>
        <w:ind w:firstLine="709"/>
        <w:jc w:val="center"/>
        <w:rPr>
          <w:sz w:val="28"/>
          <w:szCs w:val="28"/>
        </w:rPr>
      </w:pPr>
    </w:p>
    <w:p w:rsidR="0067362E" w:rsidRDefault="0067362E" w:rsidP="0067362E">
      <w:pPr>
        <w:ind w:firstLine="709"/>
        <w:jc w:val="center"/>
        <w:rPr>
          <w:sz w:val="28"/>
          <w:szCs w:val="28"/>
        </w:rPr>
      </w:pPr>
      <w:r>
        <w:rPr>
          <w:sz w:val="32"/>
          <w:szCs w:val="32"/>
        </w:rPr>
        <w:t>Задание 1</w:t>
      </w:r>
      <w:r>
        <w:rPr>
          <w:sz w:val="28"/>
          <w:szCs w:val="28"/>
        </w:rPr>
        <w:t>.</w:t>
      </w:r>
    </w:p>
    <w:p w:rsidR="0067362E" w:rsidRDefault="0067362E" w:rsidP="0067362E">
      <w:pPr>
        <w:ind w:firstLine="709"/>
        <w:rPr>
          <w:sz w:val="28"/>
          <w:szCs w:val="28"/>
        </w:rPr>
      </w:pPr>
    </w:p>
    <w:p w:rsidR="0067362E" w:rsidRDefault="0067362E" w:rsidP="0067362E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Расчет сложной цепи постоянного тока</w:t>
      </w:r>
    </w:p>
    <w:p w:rsidR="0067362E" w:rsidRDefault="0067362E" w:rsidP="0067362E">
      <w:pPr>
        <w:pStyle w:val="a3"/>
        <w:pBdr>
          <w:between w:val="single" w:sz="4" w:space="1" w:color="auto"/>
        </w:pBdr>
        <w:ind w:left="1069" w:firstLine="0"/>
        <w:jc w:val="center"/>
        <w:rPr>
          <w:sz w:val="28"/>
          <w:szCs w:val="28"/>
        </w:rPr>
      </w:pPr>
    </w:p>
    <w:p w:rsidR="0067362E" w:rsidRDefault="0067362E" w:rsidP="0067362E">
      <w:pPr>
        <w:pStyle w:val="a3"/>
        <w:pBdr>
          <w:between w:val="single" w:sz="4" w:space="1" w:color="auto"/>
        </w:pBdr>
        <w:ind w:left="1069" w:firstLine="0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задача</w:t>
      </w:r>
    </w:p>
    <w:p w:rsidR="0067362E" w:rsidRDefault="0067362E" w:rsidP="0067362E">
      <w:pPr>
        <w:pStyle w:val="a3"/>
        <w:ind w:left="1069" w:firstLine="0"/>
        <w:jc w:val="center"/>
        <w:rPr>
          <w:sz w:val="28"/>
          <w:szCs w:val="28"/>
        </w:rPr>
      </w:pPr>
    </w:p>
    <w:p w:rsidR="0067362E" w:rsidRDefault="0067362E" w:rsidP="0067362E">
      <w:pPr>
        <w:pStyle w:val="a3"/>
        <w:ind w:firstLine="1069"/>
        <w:rPr>
          <w:sz w:val="28"/>
          <w:szCs w:val="28"/>
        </w:rPr>
      </w:pPr>
      <w:r>
        <w:rPr>
          <w:sz w:val="28"/>
          <w:szCs w:val="28"/>
        </w:rPr>
        <w:t>В электрической цепи, изображенной на рисунке 1, известны ЭДС источников питания и сопротивления резисторов. Определить токи во всех ветвях двумя методами: при помощи непосредственного использования законов Кирхгофа и методом контурных токов. Полученные результаты сравнить.</w:t>
      </w:r>
    </w:p>
    <w:p w:rsidR="0067362E" w:rsidRDefault="0067362E" w:rsidP="0067362E">
      <w:pPr>
        <w:pStyle w:val="a3"/>
        <w:ind w:firstLine="1069"/>
        <w:rPr>
          <w:sz w:val="28"/>
          <w:szCs w:val="28"/>
        </w:rPr>
      </w:pPr>
    </w:p>
    <w:p w:rsidR="0067362E" w:rsidRDefault="0067362E" w:rsidP="0067362E">
      <w:pPr>
        <w:pStyle w:val="a3"/>
        <w:ind w:firstLine="1069"/>
        <w:rPr>
          <w:sz w:val="28"/>
          <w:szCs w:val="28"/>
        </w:rPr>
      </w:pPr>
    </w:p>
    <w:p w:rsidR="0067362E" w:rsidRDefault="0067362E" w:rsidP="0067362E">
      <w:pPr>
        <w:pStyle w:val="a3"/>
        <w:ind w:firstLine="1069"/>
        <w:rPr>
          <w:sz w:val="28"/>
          <w:szCs w:val="28"/>
        </w:rPr>
      </w:pPr>
      <w:r>
        <w:rPr>
          <w:sz w:val="28"/>
          <w:szCs w:val="28"/>
        </w:rPr>
        <w:object w:dxaOrig="8352" w:dyaOrig="4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3pt;height:202.95pt" o:ole="">
            <v:imagedata r:id="rId4" o:title=""/>
          </v:shape>
          <o:OLEObject Type="Embed" ProgID="Visio.Drawing.11" ShapeID="_x0000_i1025" DrawAspect="Content" ObjectID="_1429217193" r:id="rId5"/>
        </w:object>
      </w:r>
    </w:p>
    <w:p w:rsidR="0067362E" w:rsidRDefault="0067362E" w:rsidP="0067362E">
      <w:pPr>
        <w:pStyle w:val="a3"/>
        <w:ind w:firstLine="1069"/>
        <w:rPr>
          <w:sz w:val="28"/>
          <w:szCs w:val="28"/>
        </w:rPr>
      </w:pPr>
    </w:p>
    <w:p w:rsidR="0067362E" w:rsidRDefault="0067362E" w:rsidP="0067362E">
      <w:pPr>
        <w:pStyle w:val="a3"/>
        <w:ind w:firstLine="1069"/>
        <w:rPr>
          <w:sz w:val="28"/>
          <w:szCs w:val="28"/>
        </w:rPr>
      </w:pPr>
      <w:r>
        <w:rPr>
          <w:sz w:val="28"/>
          <w:szCs w:val="28"/>
        </w:rPr>
        <w:t xml:space="preserve">             Рис. 1. Схема электрической цепи к задаче 1 </w:t>
      </w:r>
    </w:p>
    <w:p w:rsidR="0067362E" w:rsidRDefault="0067362E" w:rsidP="0067362E">
      <w:pPr>
        <w:pStyle w:val="a3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18"/>
        <w:gridCol w:w="766"/>
        <w:gridCol w:w="710"/>
        <w:gridCol w:w="709"/>
        <w:gridCol w:w="710"/>
        <w:gridCol w:w="710"/>
        <w:gridCol w:w="710"/>
        <w:gridCol w:w="709"/>
        <w:gridCol w:w="710"/>
        <w:gridCol w:w="710"/>
        <w:gridCol w:w="729"/>
      </w:tblGrid>
      <w:tr w:rsidR="0067362E" w:rsidTr="00187DE9">
        <w:trPr>
          <w:trHeight w:val="520"/>
        </w:trPr>
        <w:tc>
          <w:tcPr>
            <w:tcW w:w="84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362E" w:rsidRDefault="0067362E" w:rsidP="00187DE9">
            <w:pPr>
              <w:pStyle w:val="a3"/>
              <w:ind w:left="99" w:firstLine="1069"/>
              <w:rPr>
                <w:sz w:val="28"/>
                <w:szCs w:val="28"/>
              </w:rPr>
            </w:pPr>
          </w:p>
          <w:p w:rsidR="0067362E" w:rsidRDefault="0067362E" w:rsidP="00187DE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данные к задаче 1.</w:t>
            </w:r>
          </w:p>
        </w:tc>
      </w:tr>
      <w:tr w:rsidR="0067362E" w:rsidTr="00187DE9">
        <w:trPr>
          <w:trHeight w:val="645"/>
        </w:trPr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2E" w:rsidRDefault="0067362E" w:rsidP="00187DE9">
            <w:pPr>
              <w:rPr>
                <w:sz w:val="28"/>
                <w:szCs w:val="28"/>
              </w:rPr>
            </w:pPr>
          </w:p>
          <w:p w:rsidR="0067362E" w:rsidRDefault="0067362E" w:rsidP="00187DE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2E" w:rsidRDefault="0067362E" w:rsidP="00187DE9">
            <w:pPr>
              <w:rPr>
                <w:sz w:val="28"/>
                <w:szCs w:val="28"/>
              </w:rPr>
            </w:pPr>
          </w:p>
          <w:p w:rsidR="0067362E" w:rsidRDefault="0067362E" w:rsidP="00187DE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7362E" w:rsidRDefault="0067362E" w:rsidP="00187DE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2E" w:rsidRDefault="0067362E" w:rsidP="00187DE9">
            <w:pPr>
              <w:pStyle w:val="a3"/>
              <w:rPr>
                <w:sz w:val="28"/>
                <w:szCs w:val="28"/>
              </w:rPr>
            </w:pPr>
          </w:p>
          <w:p w:rsidR="0067362E" w:rsidRDefault="0067362E" w:rsidP="00187DE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7362E" w:rsidRDefault="0067362E" w:rsidP="00187DE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2E" w:rsidRDefault="0067362E" w:rsidP="00187DE9">
            <w:pPr>
              <w:rPr>
                <w:sz w:val="28"/>
                <w:szCs w:val="28"/>
              </w:rPr>
            </w:pPr>
          </w:p>
          <w:p w:rsidR="0067362E" w:rsidRDefault="0067362E" w:rsidP="00187DE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Е3 </w:t>
            </w:r>
          </w:p>
          <w:p w:rsidR="0067362E" w:rsidRDefault="0067362E" w:rsidP="00187DE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2E" w:rsidRDefault="0067362E" w:rsidP="00187DE9">
            <w:pPr>
              <w:rPr>
                <w:sz w:val="28"/>
                <w:szCs w:val="28"/>
              </w:rPr>
            </w:pPr>
          </w:p>
          <w:p w:rsidR="0067362E" w:rsidRDefault="0067362E" w:rsidP="00187DE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1 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2E" w:rsidRDefault="0067362E" w:rsidP="00187DE9">
            <w:pPr>
              <w:rPr>
                <w:sz w:val="28"/>
                <w:szCs w:val="28"/>
              </w:rPr>
            </w:pPr>
          </w:p>
          <w:p w:rsidR="0067362E" w:rsidRDefault="0067362E" w:rsidP="00187DE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2 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2E" w:rsidRDefault="0067362E" w:rsidP="00187DE9">
            <w:pPr>
              <w:rPr>
                <w:sz w:val="28"/>
                <w:szCs w:val="28"/>
              </w:rPr>
            </w:pPr>
          </w:p>
          <w:p w:rsidR="0067362E" w:rsidRDefault="0067362E" w:rsidP="00187DE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3 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2E" w:rsidRDefault="0067362E" w:rsidP="00187DE9">
            <w:pPr>
              <w:rPr>
                <w:sz w:val="28"/>
                <w:szCs w:val="28"/>
              </w:rPr>
            </w:pPr>
          </w:p>
          <w:p w:rsidR="0067362E" w:rsidRDefault="0067362E" w:rsidP="00187DE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4 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2E" w:rsidRDefault="0067362E" w:rsidP="00187DE9">
            <w:pPr>
              <w:rPr>
                <w:sz w:val="28"/>
                <w:szCs w:val="28"/>
              </w:rPr>
            </w:pPr>
          </w:p>
          <w:p w:rsidR="0067362E" w:rsidRDefault="0067362E" w:rsidP="00187DE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5 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2E" w:rsidRDefault="0067362E" w:rsidP="00187DE9">
            <w:pPr>
              <w:rPr>
                <w:sz w:val="28"/>
                <w:szCs w:val="28"/>
              </w:rPr>
            </w:pPr>
          </w:p>
          <w:p w:rsidR="0067362E" w:rsidRDefault="0067362E" w:rsidP="00187DE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6 Ом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362E" w:rsidRDefault="0067362E" w:rsidP="00187DE9">
            <w:pPr>
              <w:rPr>
                <w:sz w:val="28"/>
                <w:szCs w:val="28"/>
              </w:rPr>
            </w:pPr>
          </w:p>
          <w:p w:rsidR="0067362E" w:rsidRDefault="0067362E" w:rsidP="00187DE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7 Ом</w:t>
            </w:r>
          </w:p>
        </w:tc>
      </w:tr>
      <w:tr w:rsidR="0067362E" w:rsidTr="00187DE9">
        <w:trPr>
          <w:trHeight w:val="547"/>
        </w:trPr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2E" w:rsidRDefault="0067362E" w:rsidP="00187DE9">
            <w:pPr>
              <w:pStyle w:val="a3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2E" w:rsidRDefault="0067362E" w:rsidP="00187DE9">
            <w:pPr>
              <w:pStyle w:val="a3"/>
              <w:ind w:left="99" w:firstLine="1069"/>
              <w:jc w:val="center"/>
              <w:rPr>
                <w:sz w:val="28"/>
                <w:szCs w:val="28"/>
              </w:rPr>
            </w:pPr>
          </w:p>
          <w:p w:rsidR="0067362E" w:rsidRDefault="0067362E" w:rsidP="00187D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2E" w:rsidRDefault="0067362E" w:rsidP="00187DE9">
            <w:pPr>
              <w:pStyle w:val="a3"/>
              <w:ind w:left="99" w:firstLine="1069"/>
              <w:jc w:val="center"/>
              <w:rPr>
                <w:sz w:val="28"/>
                <w:szCs w:val="28"/>
              </w:rPr>
            </w:pPr>
          </w:p>
          <w:p w:rsidR="0067362E" w:rsidRDefault="0067362E" w:rsidP="00187D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2E" w:rsidRDefault="0067362E" w:rsidP="00187DE9">
            <w:pPr>
              <w:pStyle w:val="a3"/>
              <w:ind w:left="99" w:firstLine="1069"/>
              <w:jc w:val="center"/>
              <w:rPr>
                <w:sz w:val="28"/>
                <w:szCs w:val="28"/>
              </w:rPr>
            </w:pPr>
          </w:p>
          <w:p w:rsidR="0067362E" w:rsidRDefault="0067362E" w:rsidP="00187D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2E" w:rsidRDefault="0067362E" w:rsidP="00187DE9">
            <w:pPr>
              <w:pStyle w:val="a3"/>
              <w:ind w:left="99" w:firstLine="1069"/>
              <w:jc w:val="center"/>
              <w:rPr>
                <w:sz w:val="28"/>
                <w:szCs w:val="28"/>
              </w:rPr>
            </w:pPr>
          </w:p>
          <w:p w:rsidR="0067362E" w:rsidRDefault="0067362E" w:rsidP="00187D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2E" w:rsidRDefault="0067362E" w:rsidP="00187DE9">
            <w:pPr>
              <w:pStyle w:val="a3"/>
              <w:ind w:left="99" w:firstLine="1069"/>
              <w:jc w:val="center"/>
              <w:rPr>
                <w:sz w:val="28"/>
                <w:szCs w:val="28"/>
              </w:rPr>
            </w:pPr>
          </w:p>
          <w:p w:rsidR="0067362E" w:rsidRDefault="0067362E" w:rsidP="00187D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2E" w:rsidRDefault="0067362E" w:rsidP="00187DE9">
            <w:pPr>
              <w:pStyle w:val="a3"/>
              <w:ind w:left="99" w:firstLine="1069"/>
              <w:jc w:val="center"/>
              <w:rPr>
                <w:sz w:val="28"/>
                <w:szCs w:val="28"/>
              </w:rPr>
            </w:pPr>
          </w:p>
          <w:p w:rsidR="0067362E" w:rsidRDefault="0067362E" w:rsidP="00187D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2E" w:rsidRDefault="0067362E" w:rsidP="00187DE9">
            <w:pPr>
              <w:pStyle w:val="a3"/>
              <w:ind w:left="99" w:firstLine="1069"/>
              <w:jc w:val="center"/>
              <w:rPr>
                <w:sz w:val="28"/>
                <w:szCs w:val="28"/>
              </w:rPr>
            </w:pPr>
          </w:p>
          <w:p w:rsidR="0067362E" w:rsidRDefault="0067362E" w:rsidP="00187D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2E" w:rsidRDefault="0067362E" w:rsidP="00187DE9">
            <w:pPr>
              <w:pStyle w:val="a3"/>
              <w:ind w:left="99" w:firstLine="1069"/>
              <w:jc w:val="center"/>
              <w:rPr>
                <w:sz w:val="28"/>
                <w:szCs w:val="28"/>
              </w:rPr>
            </w:pPr>
          </w:p>
          <w:p w:rsidR="0067362E" w:rsidRDefault="0067362E" w:rsidP="00187D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2E" w:rsidRDefault="0067362E" w:rsidP="00187DE9">
            <w:pPr>
              <w:pStyle w:val="a3"/>
              <w:ind w:left="99" w:firstLine="1069"/>
              <w:jc w:val="center"/>
              <w:rPr>
                <w:sz w:val="28"/>
                <w:szCs w:val="28"/>
              </w:rPr>
            </w:pPr>
          </w:p>
          <w:p w:rsidR="0067362E" w:rsidRDefault="0067362E" w:rsidP="00187D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362E" w:rsidRDefault="0067362E" w:rsidP="00187DE9">
            <w:pPr>
              <w:pStyle w:val="a3"/>
              <w:ind w:left="99" w:firstLine="1069"/>
              <w:jc w:val="center"/>
              <w:rPr>
                <w:sz w:val="28"/>
                <w:szCs w:val="28"/>
              </w:rPr>
            </w:pPr>
          </w:p>
          <w:p w:rsidR="0067362E" w:rsidRDefault="0067362E" w:rsidP="00187D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</w:tbl>
    <w:p w:rsidR="00345FB8" w:rsidRDefault="00345FB8"/>
    <w:p w:rsidR="0067362E" w:rsidRDefault="0067362E" w:rsidP="0067362E">
      <w:pPr>
        <w:pStyle w:val="a3"/>
        <w:ind w:firstLine="106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Задание 2.</w:t>
      </w:r>
    </w:p>
    <w:p w:rsidR="0067362E" w:rsidRDefault="0067362E" w:rsidP="0067362E">
      <w:pPr>
        <w:pStyle w:val="a3"/>
        <w:ind w:firstLine="1069"/>
        <w:jc w:val="center"/>
        <w:rPr>
          <w:sz w:val="32"/>
          <w:szCs w:val="32"/>
        </w:rPr>
      </w:pPr>
    </w:p>
    <w:p w:rsidR="0067362E" w:rsidRDefault="0067362E" w:rsidP="0067362E">
      <w:pPr>
        <w:pStyle w:val="a3"/>
        <w:ind w:firstLine="1069"/>
        <w:jc w:val="center"/>
        <w:rPr>
          <w:sz w:val="32"/>
          <w:szCs w:val="32"/>
        </w:rPr>
      </w:pPr>
      <w:r>
        <w:rPr>
          <w:sz w:val="32"/>
          <w:szCs w:val="32"/>
        </w:rPr>
        <w:t>Расчет электрической цепи с использованием теории комплексных чисел</w:t>
      </w:r>
    </w:p>
    <w:p w:rsidR="0067362E" w:rsidRPr="00281EC9" w:rsidRDefault="0067362E" w:rsidP="0067362E">
      <w:pPr>
        <w:pStyle w:val="a3"/>
        <w:rPr>
          <w:b/>
          <w:sz w:val="28"/>
          <w:szCs w:val="28"/>
        </w:rPr>
      </w:pPr>
      <w:r w:rsidRPr="00281EC9">
        <w:rPr>
          <w:b/>
          <w:sz w:val="28"/>
          <w:szCs w:val="28"/>
        </w:rPr>
        <w:t xml:space="preserve">                                Контрольная задача</w:t>
      </w:r>
    </w:p>
    <w:p w:rsidR="0067362E" w:rsidRDefault="0067362E" w:rsidP="0067362E">
      <w:pPr>
        <w:pStyle w:val="a3"/>
        <w:rPr>
          <w:sz w:val="28"/>
          <w:szCs w:val="28"/>
        </w:rPr>
      </w:pPr>
    </w:p>
    <w:p w:rsidR="0067362E" w:rsidRDefault="0067362E" w:rsidP="006736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электрической цепи, представленной на рисунке 2, известно напряжение на входе цепи и параметры отдельных элементов цепи. Определить токи во всех ветвях. Частота сети питания 50 Гц. При решении задачи использовать теорию комплексных чисел. </w:t>
      </w:r>
    </w:p>
    <w:p w:rsidR="0067362E" w:rsidRDefault="0067362E" w:rsidP="0067362E">
      <w:pPr>
        <w:pStyle w:val="a3"/>
        <w:rPr>
          <w:sz w:val="28"/>
          <w:szCs w:val="28"/>
        </w:rPr>
      </w:pPr>
      <w:r>
        <w:rPr>
          <w:sz w:val="28"/>
          <w:szCs w:val="28"/>
        </w:rPr>
        <w:object w:dxaOrig="8246" w:dyaOrig="3504">
          <v:shape id="_x0000_i1026" type="#_x0000_t75" style="width:346.3pt;height:146.75pt" o:ole="">
            <v:imagedata r:id="rId6" o:title=""/>
          </v:shape>
          <o:OLEObject Type="Embed" ProgID="Visio.Drawing.11" ShapeID="_x0000_i1026" DrawAspect="Content" ObjectID="_1429217194" r:id="rId7"/>
        </w:object>
      </w:r>
    </w:p>
    <w:p w:rsidR="0067362E" w:rsidRDefault="0067362E" w:rsidP="0067362E">
      <w:pPr>
        <w:pStyle w:val="a3"/>
        <w:rPr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                                                    </w:t>
      </w:r>
    </w:p>
    <w:p w:rsidR="0067362E" w:rsidRDefault="0067362E" w:rsidP="006736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Рис. 2. Схема электрической цепи к задаче 2</w:t>
      </w:r>
    </w:p>
    <w:p w:rsidR="0067362E" w:rsidRDefault="0067362E" w:rsidP="0067362E">
      <w:pPr>
        <w:pStyle w:val="a3"/>
        <w:rPr>
          <w:sz w:val="28"/>
          <w:szCs w:val="28"/>
        </w:rPr>
      </w:pPr>
    </w:p>
    <w:p w:rsidR="0067362E" w:rsidRDefault="0067362E" w:rsidP="0067362E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Расчетные данные к задаче 2.</w:t>
      </w:r>
    </w:p>
    <w:tbl>
      <w:tblPr>
        <w:tblStyle w:val="1"/>
        <w:tblW w:w="0" w:type="auto"/>
        <w:tblLook w:val="01E0"/>
      </w:tblPr>
      <w:tblGrid>
        <w:gridCol w:w="1353"/>
        <w:gridCol w:w="1045"/>
        <w:gridCol w:w="993"/>
        <w:gridCol w:w="992"/>
        <w:gridCol w:w="992"/>
        <w:gridCol w:w="992"/>
        <w:gridCol w:w="993"/>
        <w:gridCol w:w="992"/>
      </w:tblGrid>
      <w:tr w:rsidR="0067362E" w:rsidTr="00187DE9">
        <w:trPr>
          <w:trHeight w:val="659"/>
        </w:trPr>
        <w:tc>
          <w:tcPr>
            <w:tcW w:w="13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362E" w:rsidRDefault="0067362E" w:rsidP="00187DE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62E" w:rsidRDefault="0067362E" w:rsidP="00187DE9">
            <w:pPr>
              <w:pStyle w:val="a3"/>
              <w:ind w:firstLine="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>питания</w:t>
            </w:r>
          </w:p>
          <w:p w:rsidR="0067362E" w:rsidRDefault="0067362E" w:rsidP="00187DE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bscript"/>
              </w:rPr>
              <w:t xml:space="preserve">         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62E" w:rsidRDefault="0067362E" w:rsidP="00187DE9">
            <w:pPr>
              <w:pStyle w:val="a3"/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R1</w:t>
            </w:r>
          </w:p>
          <w:p w:rsidR="0067362E" w:rsidRDefault="0067362E" w:rsidP="00187DE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62E" w:rsidRDefault="0067362E" w:rsidP="00187DE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R2</w:t>
            </w:r>
          </w:p>
          <w:p w:rsidR="0067362E" w:rsidRDefault="0067362E" w:rsidP="00187DE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62E" w:rsidRDefault="0067362E" w:rsidP="00187DE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C1</w:t>
            </w:r>
          </w:p>
          <w:p w:rsidR="0067362E" w:rsidRDefault="0067362E" w:rsidP="00187DE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мкФ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62E" w:rsidRDefault="0067362E" w:rsidP="00187DE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C2</w:t>
            </w:r>
          </w:p>
          <w:p w:rsidR="0067362E" w:rsidRDefault="0067362E" w:rsidP="00187DE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мкФ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7362E" w:rsidRDefault="0067362E" w:rsidP="00187DE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L1</w:t>
            </w:r>
          </w:p>
          <w:p w:rsidR="0067362E" w:rsidRDefault="0067362E" w:rsidP="00187DE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</w:t>
            </w:r>
          </w:p>
        </w:tc>
        <w:tc>
          <w:tcPr>
            <w:cnfStyle w:val="000100000000"/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67362E" w:rsidRDefault="0067362E" w:rsidP="00187DE9">
            <w:pPr>
              <w:pStyle w:val="a3"/>
              <w:ind w:firstLine="0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  <w:lang w:val="en-US"/>
              </w:rPr>
              <w:t>L2</w:t>
            </w:r>
          </w:p>
          <w:p w:rsidR="0067362E" w:rsidRDefault="0067362E" w:rsidP="00187DE9">
            <w:pPr>
              <w:pStyle w:val="a3"/>
              <w:ind w:firstLine="0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Гн</w:t>
            </w:r>
          </w:p>
        </w:tc>
      </w:tr>
      <w:tr w:rsidR="0067362E" w:rsidTr="00187DE9">
        <w:trPr>
          <w:cnfStyle w:val="010000000000"/>
          <w:trHeight w:val="415"/>
        </w:trPr>
        <w:tc>
          <w:tcPr>
            <w:tcW w:w="13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362E" w:rsidRDefault="0067362E" w:rsidP="00187DE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62E" w:rsidRDefault="0067362E" w:rsidP="00187DE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62E" w:rsidRDefault="0067362E" w:rsidP="00187DE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62E" w:rsidRDefault="0067362E" w:rsidP="00187DE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62E" w:rsidRDefault="0067362E" w:rsidP="00187DE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62E" w:rsidRDefault="0067362E" w:rsidP="00187DE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7362E" w:rsidRDefault="0067362E" w:rsidP="00187DE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cnfStyle w:val="000100000000"/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67362E" w:rsidRDefault="0067362E" w:rsidP="00187DE9">
            <w:pPr>
              <w:pStyle w:val="a3"/>
              <w:ind w:firstLine="0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0,8</w:t>
            </w:r>
          </w:p>
        </w:tc>
      </w:tr>
    </w:tbl>
    <w:p w:rsidR="0067362E" w:rsidRDefault="0067362E" w:rsidP="0067362E">
      <w:pPr>
        <w:pStyle w:val="a3"/>
        <w:rPr>
          <w:sz w:val="28"/>
          <w:szCs w:val="28"/>
        </w:rPr>
      </w:pPr>
    </w:p>
    <w:p w:rsidR="0067362E" w:rsidRPr="0067362E" w:rsidRDefault="0067362E" w:rsidP="0067362E">
      <w:pPr>
        <w:pStyle w:val="a3"/>
        <w:ind w:firstLine="0"/>
        <w:rPr>
          <w:sz w:val="28"/>
          <w:szCs w:val="28"/>
        </w:rPr>
      </w:pPr>
    </w:p>
    <w:p w:rsidR="0067362E" w:rsidRDefault="0067362E" w:rsidP="0067362E">
      <w:pPr>
        <w:pStyle w:val="a3"/>
        <w:rPr>
          <w:sz w:val="32"/>
          <w:szCs w:val="32"/>
        </w:rPr>
      </w:pPr>
      <w:r w:rsidRPr="0067362E">
        <w:rPr>
          <w:sz w:val="32"/>
          <w:szCs w:val="32"/>
        </w:rPr>
        <w:t xml:space="preserve">                                        </w:t>
      </w:r>
      <w:r>
        <w:rPr>
          <w:sz w:val="32"/>
          <w:szCs w:val="32"/>
        </w:rPr>
        <w:t>Задание 3</w:t>
      </w:r>
    </w:p>
    <w:p w:rsidR="0067362E" w:rsidRDefault="0067362E" w:rsidP="0067362E">
      <w:pPr>
        <w:pStyle w:val="a3"/>
        <w:rPr>
          <w:sz w:val="32"/>
          <w:szCs w:val="32"/>
        </w:rPr>
      </w:pPr>
    </w:p>
    <w:p w:rsidR="0067362E" w:rsidRDefault="0067362E" w:rsidP="0067362E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Определение основных параметров трансформатора</w:t>
      </w:r>
    </w:p>
    <w:p w:rsidR="0067362E" w:rsidRDefault="0067362E"/>
    <w:p w:rsidR="0067362E" w:rsidRPr="009617C8" w:rsidRDefault="0067362E" w:rsidP="0067362E">
      <w:pPr>
        <w:pStyle w:val="a3"/>
        <w:keepNext/>
        <w:ind w:firstLine="0"/>
        <w:rPr>
          <w:b/>
          <w:sz w:val="28"/>
          <w:szCs w:val="28"/>
        </w:rPr>
      </w:pPr>
      <w:r w:rsidRPr="009617C8">
        <w:rPr>
          <w:b/>
          <w:sz w:val="28"/>
          <w:szCs w:val="28"/>
        </w:rPr>
        <w:t xml:space="preserve">                                                   Контрольная задача</w:t>
      </w:r>
    </w:p>
    <w:p w:rsidR="0067362E" w:rsidRPr="00C972B2" w:rsidRDefault="0067362E" w:rsidP="0067362E">
      <w:pPr>
        <w:pStyle w:val="a3"/>
        <w:keepNext/>
        <w:rPr>
          <w:sz w:val="28"/>
          <w:szCs w:val="28"/>
        </w:rPr>
      </w:pPr>
    </w:p>
    <w:p w:rsidR="0067362E" w:rsidRPr="00C972B2" w:rsidRDefault="0067362E" w:rsidP="0067362E">
      <w:pPr>
        <w:pStyle w:val="a3"/>
        <w:keepNext/>
        <w:rPr>
          <w:sz w:val="28"/>
          <w:szCs w:val="28"/>
        </w:rPr>
      </w:pPr>
      <w:r w:rsidRPr="00C972B2">
        <w:rPr>
          <w:sz w:val="28"/>
          <w:szCs w:val="28"/>
        </w:rPr>
        <w:t>В таблице приведены результаты испытаний однофазного трансформатора в режимах холостого хода и короткого замыкания. В опыте короткого замыкания указаны суммарные электрические потери первичной и вторичной обмоток, значения которых одинаковы.</w:t>
      </w:r>
    </w:p>
    <w:p w:rsidR="0067362E" w:rsidRPr="00C972B2" w:rsidRDefault="0067362E" w:rsidP="0067362E">
      <w:pPr>
        <w:pStyle w:val="a3"/>
        <w:keepNext/>
        <w:rPr>
          <w:sz w:val="28"/>
          <w:szCs w:val="28"/>
        </w:rPr>
      </w:pPr>
      <w:r w:rsidRPr="00C972B2">
        <w:rPr>
          <w:sz w:val="28"/>
          <w:szCs w:val="28"/>
        </w:rPr>
        <w:t>Определить коэффициент трансформации, коэффициенты мощности (</w:t>
      </w:r>
      <w:proofErr w:type="spellStart"/>
      <w:r w:rsidRPr="00C972B2">
        <w:rPr>
          <w:sz w:val="28"/>
          <w:szCs w:val="28"/>
          <w:lang w:val="en-US"/>
        </w:rPr>
        <w:t>cos</w:t>
      </w:r>
      <w:proofErr w:type="spellEnd"/>
      <w:r w:rsidRPr="00C972B2">
        <w:rPr>
          <w:position w:val="-10"/>
          <w:sz w:val="28"/>
          <w:szCs w:val="28"/>
          <w:lang w:val="en-US"/>
        </w:rPr>
        <w:object w:dxaOrig="220" w:dyaOrig="260">
          <v:shape id="_x0000_i1027" type="#_x0000_t75" style="width:10.95pt;height:13.05pt" o:ole="">
            <v:imagedata r:id="rId8" o:title=""/>
          </v:shape>
          <o:OLEObject Type="Embed" ProgID="Equation.3" ShapeID="_x0000_i1027" DrawAspect="Content" ObjectID="_1429217195" r:id="rId9"/>
        </w:object>
      </w:r>
      <w:r w:rsidRPr="00C972B2">
        <w:rPr>
          <w:sz w:val="28"/>
          <w:szCs w:val="28"/>
        </w:rPr>
        <w:t xml:space="preserve">) при холостом ходе и коротком замыкании, полное, активное и индуктивное сопротивления обмоток, максимальный и номинальный КПД трансформатора. </w:t>
      </w:r>
    </w:p>
    <w:p w:rsidR="0067362E" w:rsidRPr="00C972B2" w:rsidRDefault="0067362E" w:rsidP="0067362E">
      <w:pPr>
        <w:pStyle w:val="a3"/>
        <w:keepNext/>
        <w:rPr>
          <w:sz w:val="28"/>
          <w:szCs w:val="28"/>
        </w:rPr>
      </w:pPr>
    </w:p>
    <w:p w:rsidR="0067362E" w:rsidRPr="00C972B2" w:rsidRDefault="0067362E" w:rsidP="0067362E">
      <w:pPr>
        <w:pStyle w:val="a3"/>
        <w:keepNext/>
        <w:ind w:firstLine="0"/>
        <w:rPr>
          <w:sz w:val="28"/>
          <w:szCs w:val="28"/>
        </w:rPr>
      </w:pPr>
      <w:r w:rsidRPr="00C972B2">
        <w:rPr>
          <w:sz w:val="28"/>
          <w:szCs w:val="28"/>
        </w:rPr>
        <w:t>Расчетные данные к задаче 4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4"/>
        <w:gridCol w:w="1050"/>
        <w:gridCol w:w="1050"/>
        <w:gridCol w:w="1051"/>
        <w:gridCol w:w="1050"/>
        <w:gridCol w:w="1051"/>
        <w:gridCol w:w="1050"/>
        <w:gridCol w:w="1050"/>
      </w:tblGrid>
      <w:tr w:rsidR="0067362E" w:rsidRPr="00C972B2" w:rsidTr="00187DE9">
        <w:trPr>
          <w:trHeight w:val="818"/>
        </w:trPr>
        <w:tc>
          <w:tcPr>
            <w:tcW w:w="1214" w:type="dxa"/>
          </w:tcPr>
          <w:p w:rsidR="0067362E" w:rsidRPr="00C972B2" w:rsidRDefault="0067362E" w:rsidP="00187DE9">
            <w:pPr>
              <w:pStyle w:val="a3"/>
              <w:keepNext/>
              <w:ind w:firstLine="0"/>
              <w:rPr>
                <w:sz w:val="28"/>
                <w:szCs w:val="28"/>
              </w:rPr>
            </w:pPr>
            <w:r w:rsidRPr="00C972B2">
              <w:rPr>
                <w:sz w:val="28"/>
                <w:szCs w:val="28"/>
              </w:rPr>
              <w:t>Вариант</w:t>
            </w:r>
          </w:p>
        </w:tc>
        <w:tc>
          <w:tcPr>
            <w:tcW w:w="1050" w:type="dxa"/>
          </w:tcPr>
          <w:p w:rsidR="0067362E" w:rsidRPr="00C972B2" w:rsidRDefault="0067362E" w:rsidP="00187DE9">
            <w:pPr>
              <w:pStyle w:val="a3"/>
              <w:keepNext/>
              <w:ind w:firstLine="0"/>
              <w:rPr>
                <w:sz w:val="28"/>
                <w:szCs w:val="28"/>
                <w:vertAlign w:val="subscript"/>
                <w:lang w:val="en-US"/>
              </w:rPr>
            </w:pPr>
            <w:r w:rsidRPr="00C972B2">
              <w:rPr>
                <w:sz w:val="28"/>
                <w:szCs w:val="28"/>
                <w:lang w:val="en-US"/>
              </w:rPr>
              <w:t>U</w:t>
            </w:r>
            <w:r w:rsidRPr="00C972B2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C972B2">
              <w:rPr>
                <w:sz w:val="28"/>
                <w:szCs w:val="28"/>
                <w:vertAlign w:val="subscript"/>
              </w:rPr>
              <w:t>ном</w:t>
            </w:r>
          </w:p>
          <w:p w:rsidR="0067362E" w:rsidRPr="00C972B2" w:rsidRDefault="0067362E" w:rsidP="00187DE9">
            <w:pPr>
              <w:pStyle w:val="a3"/>
              <w:keepNext/>
              <w:ind w:firstLine="0"/>
              <w:rPr>
                <w:sz w:val="28"/>
                <w:szCs w:val="28"/>
              </w:rPr>
            </w:pPr>
            <w:r w:rsidRPr="00C972B2">
              <w:rPr>
                <w:sz w:val="28"/>
                <w:szCs w:val="28"/>
              </w:rPr>
              <w:t>В</w:t>
            </w:r>
          </w:p>
        </w:tc>
        <w:tc>
          <w:tcPr>
            <w:tcW w:w="1050" w:type="dxa"/>
          </w:tcPr>
          <w:p w:rsidR="0067362E" w:rsidRPr="00C972B2" w:rsidRDefault="0067362E" w:rsidP="00187DE9">
            <w:pPr>
              <w:pStyle w:val="a3"/>
              <w:keepNext/>
              <w:ind w:firstLine="0"/>
              <w:rPr>
                <w:sz w:val="28"/>
                <w:szCs w:val="28"/>
                <w:vertAlign w:val="subscript"/>
              </w:rPr>
            </w:pPr>
            <w:r w:rsidRPr="00C972B2">
              <w:rPr>
                <w:sz w:val="28"/>
                <w:szCs w:val="28"/>
                <w:lang w:val="en-US"/>
              </w:rPr>
              <w:t>U</w:t>
            </w:r>
            <w:r w:rsidRPr="00C972B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C972B2">
              <w:rPr>
                <w:sz w:val="28"/>
                <w:szCs w:val="28"/>
                <w:vertAlign w:val="subscript"/>
              </w:rPr>
              <w:t>ном</w:t>
            </w:r>
          </w:p>
          <w:p w:rsidR="0067362E" w:rsidRPr="00C972B2" w:rsidRDefault="0067362E" w:rsidP="00187DE9">
            <w:pPr>
              <w:pStyle w:val="a3"/>
              <w:keepNext/>
              <w:ind w:firstLine="0"/>
              <w:rPr>
                <w:sz w:val="28"/>
                <w:szCs w:val="28"/>
              </w:rPr>
            </w:pPr>
            <w:r w:rsidRPr="00C972B2">
              <w:rPr>
                <w:sz w:val="28"/>
                <w:szCs w:val="28"/>
              </w:rPr>
              <w:t>В</w:t>
            </w:r>
          </w:p>
        </w:tc>
        <w:tc>
          <w:tcPr>
            <w:tcW w:w="1051" w:type="dxa"/>
          </w:tcPr>
          <w:p w:rsidR="0067362E" w:rsidRPr="00C972B2" w:rsidRDefault="0067362E" w:rsidP="00187DE9">
            <w:pPr>
              <w:pStyle w:val="a3"/>
              <w:keepNext/>
              <w:ind w:firstLine="0"/>
              <w:rPr>
                <w:sz w:val="28"/>
                <w:szCs w:val="28"/>
                <w:vertAlign w:val="subscript"/>
              </w:rPr>
            </w:pPr>
            <w:r w:rsidRPr="00C972B2">
              <w:rPr>
                <w:sz w:val="28"/>
                <w:szCs w:val="28"/>
                <w:lang w:val="en-US"/>
              </w:rPr>
              <w:t>I</w:t>
            </w:r>
            <w:r w:rsidRPr="00C972B2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C972B2">
              <w:rPr>
                <w:sz w:val="28"/>
                <w:szCs w:val="28"/>
                <w:vertAlign w:val="subscript"/>
              </w:rPr>
              <w:t xml:space="preserve"> ном</w:t>
            </w:r>
          </w:p>
          <w:p w:rsidR="0067362E" w:rsidRPr="00C972B2" w:rsidRDefault="0067362E" w:rsidP="00187DE9">
            <w:pPr>
              <w:pStyle w:val="a3"/>
              <w:keepNext/>
              <w:ind w:firstLine="0"/>
              <w:rPr>
                <w:sz w:val="28"/>
                <w:szCs w:val="28"/>
              </w:rPr>
            </w:pPr>
            <w:r w:rsidRPr="00C972B2">
              <w:rPr>
                <w:sz w:val="28"/>
                <w:szCs w:val="28"/>
              </w:rPr>
              <w:t>А</w:t>
            </w:r>
          </w:p>
        </w:tc>
        <w:tc>
          <w:tcPr>
            <w:tcW w:w="1050" w:type="dxa"/>
          </w:tcPr>
          <w:p w:rsidR="0067362E" w:rsidRPr="00C972B2" w:rsidRDefault="0067362E" w:rsidP="00187DE9">
            <w:pPr>
              <w:pStyle w:val="a3"/>
              <w:keepNext/>
              <w:ind w:firstLine="0"/>
              <w:rPr>
                <w:sz w:val="28"/>
                <w:szCs w:val="28"/>
                <w:vertAlign w:val="subscript"/>
              </w:rPr>
            </w:pPr>
            <w:r w:rsidRPr="00C972B2">
              <w:rPr>
                <w:sz w:val="28"/>
                <w:szCs w:val="28"/>
                <w:lang w:val="en-US"/>
              </w:rPr>
              <w:t>U</w:t>
            </w:r>
            <w:r w:rsidRPr="00C972B2">
              <w:rPr>
                <w:sz w:val="28"/>
                <w:szCs w:val="28"/>
                <w:vertAlign w:val="subscript"/>
              </w:rPr>
              <w:t>к</w:t>
            </w:r>
          </w:p>
          <w:p w:rsidR="0067362E" w:rsidRPr="00C972B2" w:rsidRDefault="0067362E" w:rsidP="00187DE9">
            <w:pPr>
              <w:pStyle w:val="a3"/>
              <w:keepNext/>
              <w:ind w:firstLine="0"/>
              <w:rPr>
                <w:sz w:val="28"/>
                <w:szCs w:val="28"/>
              </w:rPr>
            </w:pPr>
            <w:r w:rsidRPr="00C972B2">
              <w:rPr>
                <w:sz w:val="28"/>
                <w:szCs w:val="28"/>
              </w:rPr>
              <w:t>В</w:t>
            </w:r>
          </w:p>
        </w:tc>
        <w:tc>
          <w:tcPr>
            <w:tcW w:w="1051" w:type="dxa"/>
          </w:tcPr>
          <w:p w:rsidR="0067362E" w:rsidRPr="00C972B2" w:rsidRDefault="0067362E" w:rsidP="00187DE9">
            <w:pPr>
              <w:pStyle w:val="a3"/>
              <w:keepNext/>
              <w:ind w:firstLine="0"/>
              <w:rPr>
                <w:sz w:val="28"/>
                <w:szCs w:val="28"/>
                <w:vertAlign w:val="subscript"/>
              </w:rPr>
            </w:pPr>
            <w:r w:rsidRPr="00C972B2">
              <w:rPr>
                <w:sz w:val="28"/>
                <w:szCs w:val="28"/>
                <w:lang w:val="en-US"/>
              </w:rPr>
              <w:t>I</w:t>
            </w:r>
            <w:r w:rsidRPr="00C972B2">
              <w:rPr>
                <w:sz w:val="28"/>
                <w:szCs w:val="28"/>
                <w:vertAlign w:val="subscript"/>
                <w:lang w:val="en-US"/>
              </w:rPr>
              <w:t>x</w:t>
            </w:r>
          </w:p>
          <w:p w:rsidR="0067362E" w:rsidRPr="00C972B2" w:rsidRDefault="0067362E" w:rsidP="00187DE9">
            <w:pPr>
              <w:pStyle w:val="a3"/>
              <w:keepNext/>
              <w:ind w:firstLine="0"/>
              <w:rPr>
                <w:sz w:val="28"/>
                <w:szCs w:val="28"/>
              </w:rPr>
            </w:pPr>
            <w:r w:rsidRPr="00C972B2">
              <w:rPr>
                <w:sz w:val="28"/>
                <w:szCs w:val="28"/>
              </w:rPr>
              <w:t>А</w:t>
            </w:r>
          </w:p>
        </w:tc>
        <w:tc>
          <w:tcPr>
            <w:tcW w:w="1050" w:type="dxa"/>
          </w:tcPr>
          <w:p w:rsidR="0067362E" w:rsidRPr="00C972B2" w:rsidRDefault="0067362E" w:rsidP="00187DE9">
            <w:pPr>
              <w:pStyle w:val="a3"/>
              <w:keepNext/>
              <w:ind w:firstLine="0"/>
              <w:rPr>
                <w:sz w:val="28"/>
                <w:szCs w:val="28"/>
                <w:vertAlign w:val="subscript"/>
              </w:rPr>
            </w:pPr>
            <w:proofErr w:type="spellStart"/>
            <w:r w:rsidRPr="00C972B2">
              <w:rPr>
                <w:sz w:val="28"/>
                <w:szCs w:val="28"/>
                <w:lang w:val="en-US"/>
              </w:rPr>
              <w:t>P</w:t>
            </w:r>
            <w:r w:rsidRPr="00C972B2">
              <w:rPr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</w:p>
          <w:p w:rsidR="0067362E" w:rsidRPr="00C972B2" w:rsidRDefault="0067362E" w:rsidP="00187DE9">
            <w:pPr>
              <w:pStyle w:val="a3"/>
              <w:keepNext/>
              <w:ind w:firstLine="0"/>
              <w:rPr>
                <w:sz w:val="28"/>
                <w:szCs w:val="28"/>
              </w:rPr>
            </w:pPr>
            <w:r w:rsidRPr="00C972B2">
              <w:rPr>
                <w:sz w:val="28"/>
                <w:szCs w:val="28"/>
              </w:rPr>
              <w:t>Вт</w:t>
            </w:r>
          </w:p>
        </w:tc>
        <w:tc>
          <w:tcPr>
            <w:tcW w:w="1050" w:type="dxa"/>
          </w:tcPr>
          <w:p w:rsidR="0067362E" w:rsidRPr="00C972B2" w:rsidRDefault="0067362E" w:rsidP="00187DE9">
            <w:pPr>
              <w:pStyle w:val="a3"/>
              <w:keepNext/>
              <w:ind w:firstLine="0"/>
              <w:rPr>
                <w:sz w:val="28"/>
                <w:szCs w:val="28"/>
                <w:vertAlign w:val="subscript"/>
              </w:rPr>
            </w:pPr>
            <w:proofErr w:type="spellStart"/>
            <w:r w:rsidRPr="00C972B2">
              <w:rPr>
                <w:sz w:val="28"/>
                <w:szCs w:val="28"/>
                <w:lang w:val="en-US"/>
              </w:rPr>
              <w:t>P</w:t>
            </w:r>
            <w:r w:rsidRPr="00C972B2">
              <w:rPr>
                <w:sz w:val="28"/>
                <w:szCs w:val="28"/>
                <w:vertAlign w:val="subscript"/>
                <w:lang w:val="en-US"/>
              </w:rPr>
              <w:t>k</w:t>
            </w:r>
            <w:proofErr w:type="spellEnd"/>
          </w:p>
          <w:p w:rsidR="0067362E" w:rsidRPr="00C972B2" w:rsidRDefault="0067362E" w:rsidP="00187DE9">
            <w:pPr>
              <w:pStyle w:val="a3"/>
              <w:keepNext/>
              <w:ind w:firstLine="0"/>
              <w:rPr>
                <w:sz w:val="28"/>
                <w:szCs w:val="28"/>
              </w:rPr>
            </w:pPr>
            <w:r w:rsidRPr="00C972B2">
              <w:rPr>
                <w:sz w:val="28"/>
                <w:szCs w:val="28"/>
              </w:rPr>
              <w:t>Вт</w:t>
            </w:r>
          </w:p>
        </w:tc>
      </w:tr>
      <w:tr w:rsidR="0067362E" w:rsidRPr="00C972B2" w:rsidTr="00187DE9">
        <w:tc>
          <w:tcPr>
            <w:tcW w:w="1214" w:type="dxa"/>
          </w:tcPr>
          <w:p w:rsidR="0067362E" w:rsidRPr="00C972B2" w:rsidRDefault="0067362E" w:rsidP="00187DE9">
            <w:pPr>
              <w:pStyle w:val="a3"/>
              <w:keepNext/>
              <w:ind w:firstLine="0"/>
              <w:rPr>
                <w:sz w:val="28"/>
                <w:szCs w:val="28"/>
              </w:rPr>
            </w:pPr>
            <w:r w:rsidRPr="00C972B2">
              <w:rPr>
                <w:sz w:val="28"/>
                <w:szCs w:val="28"/>
              </w:rPr>
              <w:t>2</w:t>
            </w:r>
          </w:p>
        </w:tc>
        <w:tc>
          <w:tcPr>
            <w:tcW w:w="1050" w:type="dxa"/>
          </w:tcPr>
          <w:p w:rsidR="0067362E" w:rsidRPr="00C972B2" w:rsidRDefault="0067362E" w:rsidP="00187DE9">
            <w:pPr>
              <w:pStyle w:val="a3"/>
              <w:keepNext/>
              <w:ind w:firstLine="0"/>
              <w:rPr>
                <w:sz w:val="28"/>
                <w:szCs w:val="28"/>
              </w:rPr>
            </w:pPr>
            <w:r w:rsidRPr="00C972B2">
              <w:rPr>
                <w:sz w:val="28"/>
                <w:szCs w:val="28"/>
              </w:rPr>
              <w:t>6000</w:t>
            </w:r>
          </w:p>
        </w:tc>
        <w:tc>
          <w:tcPr>
            <w:tcW w:w="1050" w:type="dxa"/>
          </w:tcPr>
          <w:p w:rsidR="0067362E" w:rsidRPr="00C972B2" w:rsidRDefault="0067362E" w:rsidP="00187DE9">
            <w:pPr>
              <w:pStyle w:val="a3"/>
              <w:keepNext/>
              <w:ind w:firstLine="0"/>
              <w:rPr>
                <w:sz w:val="28"/>
                <w:szCs w:val="28"/>
              </w:rPr>
            </w:pPr>
            <w:r w:rsidRPr="00C972B2">
              <w:rPr>
                <w:sz w:val="28"/>
                <w:szCs w:val="28"/>
              </w:rPr>
              <w:t>220</w:t>
            </w:r>
          </w:p>
        </w:tc>
        <w:tc>
          <w:tcPr>
            <w:tcW w:w="1051" w:type="dxa"/>
          </w:tcPr>
          <w:p w:rsidR="0067362E" w:rsidRPr="00C972B2" w:rsidRDefault="0067362E" w:rsidP="00187DE9">
            <w:pPr>
              <w:pStyle w:val="a3"/>
              <w:keepNext/>
              <w:ind w:firstLine="0"/>
              <w:rPr>
                <w:sz w:val="28"/>
                <w:szCs w:val="28"/>
              </w:rPr>
            </w:pPr>
            <w:r w:rsidRPr="00C972B2">
              <w:rPr>
                <w:sz w:val="28"/>
                <w:szCs w:val="28"/>
              </w:rPr>
              <w:t>2,0</w:t>
            </w:r>
          </w:p>
        </w:tc>
        <w:tc>
          <w:tcPr>
            <w:tcW w:w="1050" w:type="dxa"/>
          </w:tcPr>
          <w:p w:rsidR="0067362E" w:rsidRPr="00C972B2" w:rsidRDefault="0067362E" w:rsidP="00187DE9">
            <w:pPr>
              <w:pStyle w:val="a3"/>
              <w:keepNext/>
              <w:ind w:firstLine="0"/>
              <w:rPr>
                <w:sz w:val="28"/>
                <w:szCs w:val="28"/>
              </w:rPr>
            </w:pPr>
            <w:r w:rsidRPr="00C972B2">
              <w:rPr>
                <w:sz w:val="28"/>
                <w:szCs w:val="28"/>
              </w:rPr>
              <w:t>300</w:t>
            </w:r>
          </w:p>
        </w:tc>
        <w:tc>
          <w:tcPr>
            <w:tcW w:w="1051" w:type="dxa"/>
          </w:tcPr>
          <w:p w:rsidR="0067362E" w:rsidRPr="00C972B2" w:rsidRDefault="0067362E" w:rsidP="00187DE9">
            <w:pPr>
              <w:pStyle w:val="a3"/>
              <w:keepNext/>
              <w:ind w:firstLine="0"/>
              <w:rPr>
                <w:sz w:val="28"/>
                <w:szCs w:val="28"/>
              </w:rPr>
            </w:pPr>
            <w:r w:rsidRPr="00C972B2">
              <w:rPr>
                <w:sz w:val="28"/>
                <w:szCs w:val="28"/>
              </w:rPr>
              <w:t>0,18</w:t>
            </w:r>
          </w:p>
        </w:tc>
        <w:tc>
          <w:tcPr>
            <w:tcW w:w="1050" w:type="dxa"/>
          </w:tcPr>
          <w:p w:rsidR="0067362E" w:rsidRPr="00C972B2" w:rsidRDefault="0067362E" w:rsidP="00187DE9">
            <w:pPr>
              <w:pStyle w:val="a3"/>
              <w:keepNext/>
              <w:ind w:firstLine="0"/>
              <w:rPr>
                <w:sz w:val="28"/>
                <w:szCs w:val="28"/>
              </w:rPr>
            </w:pPr>
            <w:r w:rsidRPr="00C972B2">
              <w:rPr>
                <w:sz w:val="28"/>
                <w:szCs w:val="28"/>
              </w:rPr>
              <w:t>90</w:t>
            </w:r>
          </w:p>
        </w:tc>
        <w:tc>
          <w:tcPr>
            <w:tcW w:w="1050" w:type="dxa"/>
          </w:tcPr>
          <w:p w:rsidR="0067362E" w:rsidRPr="00C972B2" w:rsidRDefault="0067362E" w:rsidP="00187DE9">
            <w:pPr>
              <w:pStyle w:val="a3"/>
              <w:keepNext/>
              <w:ind w:firstLine="0"/>
              <w:rPr>
                <w:sz w:val="28"/>
                <w:szCs w:val="28"/>
              </w:rPr>
            </w:pPr>
            <w:r w:rsidRPr="00C972B2">
              <w:rPr>
                <w:sz w:val="28"/>
                <w:szCs w:val="28"/>
              </w:rPr>
              <w:t>450</w:t>
            </w:r>
          </w:p>
        </w:tc>
      </w:tr>
    </w:tbl>
    <w:p w:rsidR="0067362E" w:rsidRDefault="0067362E"/>
    <w:p w:rsidR="0067362E" w:rsidRPr="0095284E" w:rsidRDefault="0067362E" w:rsidP="0067362E">
      <w:pPr>
        <w:pStyle w:val="a3"/>
        <w:keepNext/>
        <w:rPr>
          <w:sz w:val="32"/>
          <w:szCs w:val="32"/>
        </w:rPr>
      </w:pPr>
      <w:r w:rsidRPr="0095284E">
        <w:rPr>
          <w:sz w:val="32"/>
          <w:szCs w:val="32"/>
        </w:rPr>
        <w:lastRenderedPageBreak/>
        <w:t xml:space="preserve">              </w:t>
      </w:r>
      <w:r>
        <w:rPr>
          <w:sz w:val="32"/>
          <w:szCs w:val="32"/>
        </w:rPr>
        <w:t xml:space="preserve">                          </w:t>
      </w:r>
      <w:r w:rsidRPr="0095284E">
        <w:rPr>
          <w:sz w:val="32"/>
          <w:szCs w:val="32"/>
        </w:rPr>
        <w:t xml:space="preserve">  Задание 4</w:t>
      </w:r>
    </w:p>
    <w:p w:rsidR="0067362E" w:rsidRPr="0095284E" w:rsidRDefault="0067362E" w:rsidP="0067362E">
      <w:pPr>
        <w:pStyle w:val="a3"/>
        <w:keepNext/>
        <w:rPr>
          <w:sz w:val="32"/>
          <w:szCs w:val="32"/>
        </w:rPr>
      </w:pPr>
    </w:p>
    <w:p w:rsidR="0067362E" w:rsidRPr="0095284E" w:rsidRDefault="0067362E" w:rsidP="0067362E">
      <w:pPr>
        <w:pStyle w:val="a3"/>
        <w:keepNext/>
        <w:jc w:val="center"/>
        <w:rPr>
          <w:sz w:val="32"/>
          <w:szCs w:val="32"/>
        </w:rPr>
      </w:pPr>
      <w:r w:rsidRPr="0095284E">
        <w:rPr>
          <w:sz w:val="32"/>
          <w:szCs w:val="32"/>
        </w:rPr>
        <w:t>Расчет эксплуатационных параметров асинхронного электродвигателя</w:t>
      </w:r>
    </w:p>
    <w:p w:rsidR="0067362E" w:rsidRPr="00C972B2" w:rsidRDefault="0067362E" w:rsidP="0067362E">
      <w:pPr>
        <w:pStyle w:val="a3"/>
        <w:keepNext/>
        <w:rPr>
          <w:sz w:val="28"/>
          <w:szCs w:val="28"/>
        </w:rPr>
      </w:pPr>
    </w:p>
    <w:p w:rsidR="0067362E" w:rsidRPr="000141E7" w:rsidRDefault="0067362E" w:rsidP="0067362E">
      <w:pPr>
        <w:pStyle w:val="a3"/>
        <w:keepNext/>
        <w:rPr>
          <w:b/>
          <w:sz w:val="28"/>
          <w:szCs w:val="28"/>
        </w:rPr>
      </w:pPr>
      <w:r w:rsidRPr="000141E7">
        <w:rPr>
          <w:b/>
          <w:sz w:val="28"/>
          <w:szCs w:val="28"/>
        </w:rPr>
        <w:t xml:space="preserve">                                       Контрольная задача</w:t>
      </w:r>
    </w:p>
    <w:p w:rsidR="0067362E" w:rsidRPr="00A86EF9" w:rsidRDefault="0067362E" w:rsidP="0067362E">
      <w:pPr>
        <w:pStyle w:val="a3"/>
        <w:keepNext/>
        <w:rPr>
          <w:sz w:val="28"/>
          <w:szCs w:val="28"/>
        </w:rPr>
      </w:pPr>
    </w:p>
    <w:p w:rsidR="0067362E" w:rsidRPr="00A86EF9" w:rsidRDefault="0067362E" w:rsidP="0067362E">
      <w:pPr>
        <w:pStyle w:val="a3"/>
        <w:keepNext/>
        <w:rPr>
          <w:sz w:val="28"/>
          <w:szCs w:val="28"/>
        </w:rPr>
      </w:pPr>
      <w:r w:rsidRPr="00A86EF9">
        <w:rPr>
          <w:sz w:val="28"/>
          <w:szCs w:val="28"/>
        </w:rPr>
        <w:t xml:space="preserve">Асинхронный электродвигатель с короткозамкнутым ротором подключен к трехфазной сети. Обмотки статора соединены звездой. </w:t>
      </w:r>
      <w:proofErr w:type="gramStart"/>
      <w:r w:rsidRPr="00A86EF9">
        <w:rPr>
          <w:sz w:val="28"/>
          <w:szCs w:val="28"/>
        </w:rPr>
        <w:t>Определить число пар полюсов двигателя, номинальное скольжение, номинальные пусковой и вращающие моменты на валу, номинальный и пусковой токи.</w:t>
      </w:r>
      <w:proofErr w:type="gramEnd"/>
    </w:p>
    <w:p w:rsidR="0067362E" w:rsidRPr="00A86EF9" w:rsidRDefault="0067362E" w:rsidP="0067362E">
      <w:pPr>
        <w:pStyle w:val="a3"/>
        <w:keepNext/>
        <w:rPr>
          <w:sz w:val="28"/>
          <w:szCs w:val="28"/>
        </w:rPr>
      </w:pPr>
    </w:p>
    <w:p w:rsidR="0067362E" w:rsidRPr="00A86EF9" w:rsidRDefault="0067362E" w:rsidP="0067362E">
      <w:pPr>
        <w:pStyle w:val="a3"/>
        <w:keepNext/>
        <w:rPr>
          <w:sz w:val="28"/>
          <w:szCs w:val="28"/>
        </w:rPr>
      </w:pPr>
      <w:r w:rsidRPr="00A86EF9">
        <w:rPr>
          <w:sz w:val="28"/>
          <w:szCs w:val="28"/>
        </w:rPr>
        <w:t>Расчетные данные к задаче 4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4"/>
        <w:gridCol w:w="1042"/>
        <w:gridCol w:w="1045"/>
        <w:gridCol w:w="1054"/>
        <w:gridCol w:w="1042"/>
        <w:gridCol w:w="1045"/>
        <w:gridCol w:w="1043"/>
        <w:gridCol w:w="1043"/>
        <w:gridCol w:w="1043"/>
      </w:tblGrid>
      <w:tr w:rsidR="0067362E" w:rsidRPr="00A86EF9" w:rsidTr="0067362E">
        <w:trPr>
          <w:trHeight w:val="657"/>
        </w:trPr>
        <w:tc>
          <w:tcPr>
            <w:tcW w:w="1214" w:type="dxa"/>
          </w:tcPr>
          <w:p w:rsidR="0067362E" w:rsidRPr="00A86EF9" w:rsidRDefault="0067362E" w:rsidP="00187DE9">
            <w:pPr>
              <w:pStyle w:val="a3"/>
              <w:keepNext/>
              <w:ind w:firstLine="0"/>
              <w:rPr>
                <w:sz w:val="28"/>
                <w:szCs w:val="28"/>
              </w:rPr>
            </w:pPr>
            <w:r w:rsidRPr="00A86EF9">
              <w:rPr>
                <w:sz w:val="28"/>
                <w:szCs w:val="28"/>
              </w:rPr>
              <w:t>Вариант</w:t>
            </w:r>
          </w:p>
        </w:tc>
        <w:tc>
          <w:tcPr>
            <w:tcW w:w="1042" w:type="dxa"/>
          </w:tcPr>
          <w:p w:rsidR="0067362E" w:rsidRPr="00A86EF9" w:rsidRDefault="0067362E" w:rsidP="00187DE9">
            <w:pPr>
              <w:pStyle w:val="a3"/>
              <w:keepNext/>
              <w:ind w:firstLine="0"/>
              <w:rPr>
                <w:sz w:val="28"/>
                <w:szCs w:val="28"/>
                <w:vertAlign w:val="subscript"/>
              </w:rPr>
            </w:pPr>
            <w:r w:rsidRPr="00A86EF9">
              <w:rPr>
                <w:sz w:val="28"/>
                <w:szCs w:val="28"/>
                <w:lang w:val="en-US"/>
              </w:rPr>
              <w:t>U</w:t>
            </w:r>
            <w:r w:rsidRPr="00A86EF9">
              <w:rPr>
                <w:sz w:val="28"/>
                <w:szCs w:val="28"/>
                <w:vertAlign w:val="subscript"/>
              </w:rPr>
              <w:t>1</w:t>
            </w:r>
          </w:p>
          <w:p w:rsidR="0067362E" w:rsidRPr="00A86EF9" w:rsidRDefault="0067362E" w:rsidP="00187DE9">
            <w:pPr>
              <w:pStyle w:val="a3"/>
              <w:keepNext/>
              <w:ind w:firstLine="0"/>
              <w:rPr>
                <w:sz w:val="28"/>
                <w:szCs w:val="28"/>
              </w:rPr>
            </w:pPr>
            <w:r w:rsidRPr="00A86EF9">
              <w:rPr>
                <w:sz w:val="28"/>
                <w:szCs w:val="28"/>
              </w:rPr>
              <w:t>В</w:t>
            </w:r>
          </w:p>
        </w:tc>
        <w:tc>
          <w:tcPr>
            <w:tcW w:w="1045" w:type="dxa"/>
          </w:tcPr>
          <w:p w:rsidR="0067362E" w:rsidRPr="00A86EF9" w:rsidRDefault="0067362E" w:rsidP="00187DE9">
            <w:pPr>
              <w:pStyle w:val="a3"/>
              <w:keepNext/>
              <w:ind w:firstLine="0"/>
              <w:rPr>
                <w:sz w:val="28"/>
                <w:szCs w:val="28"/>
              </w:rPr>
            </w:pPr>
            <w:r w:rsidRPr="00A86EF9">
              <w:rPr>
                <w:sz w:val="28"/>
                <w:szCs w:val="28"/>
              </w:rPr>
              <w:t>Р</w:t>
            </w:r>
            <w:proofErr w:type="gramStart"/>
            <w:r w:rsidRPr="00A86EF9">
              <w:rPr>
                <w:sz w:val="28"/>
                <w:szCs w:val="28"/>
                <w:vertAlign w:val="subscript"/>
              </w:rPr>
              <w:t>2</w:t>
            </w:r>
            <w:proofErr w:type="gramEnd"/>
          </w:p>
          <w:p w:rsidR="0067362E" w:rsidRPr="00A86EF9" w:rsidRDefault="0067362E" w:rsidP="00187DE9">
            <w:pPr>
              <w:pStyle w:val="a3"/>
              <w:keepNext/>
              <w:ind w:firstLine="0"/>
              <w:rPr>
                <w:sz w:val="28"/>
                <w:szCs w:val="28"/>
              </w:rPr>
            </w:pPr>
            <w:r w:rsidRPr="00A86EF9">
              <w:rPr>
                <w:sz w:val="28"/>
                <w:szCs w:val="28"/>
              </w:rPr>
              <w:t>Вт</w:t>
            </w:r>
          </w:p>
        </w:tc>
        <w:tc>
          <w:tcPr>
            <w:tcW w:w="1054" w:type="dxa"/>
          </w:tcPr>
          <w:p w:rsidR="0067362E" w:rsidRPr="00A86EF9" w:rsidRDefault="0067362E" w:rsidP="00187DE9">
            <w:pPr>
              <w:pStyle w:val="a3"/>
              <w:keepNext/>
              <w:ind w:firstLine="0"/>
              <w:rPr>
                <w:sz w:val="28"/>
                <w:szCs w:val="28"/>
                <w:vertAlign w:val="subscript"/>
              </w:rPr>
            </w:pPr>
            <w:r w:rsidRPr="00A86EF9">
              <w:rPr>
                <w:sz w:val="28"/>
                <w:szCs w:val="28"/>
                <w:lang w:val="en-US"/>
              </w:rPr>
              <w:t>n</w:t>
            </w:r>
            <w:r w:rsidRPr="00A86EF9">
              <w:rPr>
                <w:sz w:val="28"/>
                <w:szCs w:val="28"/>
                <w:vertAlign w:val="subscript"/>
              </w:rPr>
              <w:t>2</w:t>
            </w:r>
          </w:p>
          <w:p w:rsidR="0067362E" w:rsidRPr="00A86EF9" w:rsidRDefault="0067362E" w:rsidP="00187DE9">
            <w:pPr>
              <w:pStyle w:val="a3"/>
              <w:keepNext/>
              <w:ind w:firstLine="0"/>
              <w:rPr>
                <w:sz w:val="28"/>
                <w:szCs w:val="28"/>
              </w:rPr>
            </w:pPr>
            <w:proofErr w:type="gramStart"/>
            <w:r w:rsidRPr="00A86EF9">
              <w:rPr>
                <w:sz w:val="28"/>
                <w:szCs w:val="28"/>
              </w:rPr>
              <w:t>об</w:t>
            </w:r>
            <w:proofErr w:type="gramEnd"/>
            <w:r w:rsidRPr="00A86EF9">
              <w:rPr>
                <w:sz w:val="28"/>
                <w:szCs w:val="28"/>
              </w:rPr>
              <w:t>/мин</w:t>
            </w:r>
          </w:p>
        </w:tc>
        <w:tc>
          <w:tcPr>
            <w:tcW w:w="1042" w:type="dxa"/>
          </w:tcPr>
          <w:p w:rsidR="0067362E" w:rsidRPr="00A86EF9" w:rsidRDefault="0067362E" w:rsidP="00187DE9">
            <w:pPr>
              <w:pStyle w:val="a3"/>
              <w:keepNext/>
              <w:ind w:firstLine="0"/>
              <w:rPr>
                <w:sz w:val="28"/>
                <w:szCs w:val="28"/>
              </w:rPr>
            </w:pPr>
            <w:r w:rsidRPr="00A86EF9">
              <w:rPr>
                <w:position w:val="-10"/>
                <w:sz w:val="28"/>
                <w:szCs w:val="28"/>
              </w:rPr>
              <w:object w:dxaOrig="200" w:dyaOrig="260">
                <v:shape id="_x0000_i1028" type="#_x0000_t75" style="width:10.3pt;height:13.05pt" o:ole="">
                  <v:imagedata r:id="rId10" o:title=""/>
                </v:shape>
                <o:OLEObject Type="Embed" ProgID="Equation.3" ShapeID="_x0000_i1028" DrawAspect="Content" ObjectID="_1429217196" r:id="rId11"/>
              </w:object>
            </w:r>
          </w:p>
          <w:p w:rsidR="0067362E" w:rsidRPr="00A86EF9" w:rsidRDefault="0067362E" w:rsidP="00187DE9">
            <w:pPr>
              <w:pStyle w:val="a3"/>
              <w:keepNext/>
              <w:ind w:firstLine="0"/>
              <w:rPr>
                <w:sz w:val="28"/>
                <w:szCs w:val="28"/>
              </w:rPr>
            </w:pPr>
            <w:r w:rsidRPr="00A86EF9">
              <w:rPr>
                <w:sz w:val="28"/>
                <w:szCs w:val="28"/>
              </w:rPr>
              <w:t>%</w:t>
            </w:r>
          </w:p>
        </w:tc>
        <w:tc>
          <w:tcPr>
            <w:tcW w:w="1045" w:type="dxa"/>
          </w:tcPr>
          <w:p w:rsidR="0067362E" w:rsidRPr="00A86EF9" w:rsidRDefault="0067362E" w:rsidP="00187DE9">
            <w:pPr>
              <w:pStyle w:val="a3"/>
              <w:keepNext/>
              <w:ind w:firstLine="0"/>
              <w:rPr>
                <w:sz w:val="28"/>
                <w:szCs w:val="28"/>
                <w:lang w:val="en-US"/>
              </w:rPr>
            </w:pPr>
            <w:proofErr w:type="spellStart"/>
            <w:r w:rsidRPr="00A86EF9">
              <w:rPr>
                <w:sz w:val="28"/>
                <w:szCs w:val="28"/>
                <w:lang w:val="en-US"/>
              </w:rPr>
              <w:t>cos</w:t>
            </w:r>
            <w:proofErr w:type="spellEnd"/>
            <w:r w:rsidRPr="00A86EF9">
              <w:rPr>
                <w:position w:val="-10"/>
                <w:sz w:val="28"/>
                <w:szCs w:val="28"/>
                <w:lang w:val="en-US"/>
              </w:rPr>
              <w:object w:dxaOrig="220" w:dyaOrig="260">
                <v:shape id="_x0000_i1029" type="#_x0000_t75" style="width:10.95pt;height:13.05pt" o:ole="">
                  <v:imagedata r:id="rId8" o:title=""/>
                </v:shape>
                <o:OLEObject Type="Embed" ProgID="Equation.3" ShapeID="_x0000_i1029" DrawAspect="Content" ObjectID="_1429217197" r:id="rId12"/>
              </w:object>
            </w:r>
          </w:p>
        </w:tc>
        <w:tc>
          <w:tcPr>
            <w:tcW w:w="1043" w:type="dxa"/>
          </w:tcPr>
          <w:p w:rsidR="0067362E" w:rsidRPr="00A86EF9" w:rsidRDefault="0067362E" w:rsidP="00187DE9">
            <w:pPr>
              <w:pStyle w:val="a3"/>
              <w:keepNext/>
              <w:ind w:firstLine="0"/>
              <w:rPr>
                <w:sz w:val="28"/>
                <w:szCs w:val="28"/>
                <w:vertAlign w:val="subscript"/>
              </w:rPr>
            </w:pPr>
            <w:r w:rsidRPr="00A86EF9">
              <w:rPr>
                <w:sz w:val="28"/>
                <w:szCs w:val="28"/>
                <w:lang w:val="en-US"/>
              </w:rPr>
              <w:t>K</w:t>
            </w:r>
            <w:proofErr w:type="spellStart"/>
            <w:r w:rsidRPr="00A86EF9">
              <w:rPr>
                <w:sz w:val="28"/>
                <w:szCs w:val="28"/>
                <w:vertAlign w:val="subscript"/>
              </w:rPr>
              <w:t>п</w:t>
            </w:r>
            <w:proofErr w:type="spellEnd"/>
          </w:p>
        </w:tc>
        <w:tc>
          <w:tcPr>
            <w:tcW w:w="1043" w:type="dxa"/>
          </w:tcPr>
          <w:p w:rsidR="0067362E" w:rsidRPr="00A86EF9" w:rsidRDefault="0067362E" w:rsidP="00187DE9">
            <w:pPr>
              <w:pStyle w:val="a3"/>
              <w:keepNext/>
              <w:ind w:firstLine="0"/>
              <w:rPr>
                <w:sz w:val="28"/>
                <w:szCs w:val="28"/>
              </w:rPr>
            </w:pPr>
            <w:r w:rsidRPr="00A86EF9">
              <w:rPr>
                <w:sz w:val="28"/>
                <w:szCs w:val="28"/>
              </w:rPr>
              <w:t>К</w:t>
            </w:r>
            <w:r w:rsidRPr="00A86EF9">
              <w:rPr>
                <w:sz w:val="28"/>
                <w:szCs w:val="28"/>
                <w:vertAlign w:val="subscript"/>
              </w:rPr>
              <w:t>м</w:t>
            </w:r>
          </w:p>
        </w:tc>
        <w:tc>
          <w:tcPr>
            <w:tcW w:w="1043" w:type="dxa"/>
          </w:tcPr>
          <w:p w:rsidR="0067362E" w:rsidRPr="00A86EF9" w:rsidRDefault="0067362E" w:rsidP="00187DE9">
            <w:pPr>
              <w:pStyle w:val="a3"/>
              <w:keepNext/>
              <w:ind w:firstLine="0"/>
              <w:rPr>
                <w:sz w:val="28"/>
                <w:szCs w:val="28"/>
              </w:rPr>
            </w:pPr>
            <w:r w:rsidRPr="00A86EF9">
              <w:rPr>
                <w:position w:val="-6"/>
                <w:sz w:val="28"/>
                <w:szCs w:val="28"/>
              </w:rPr>
              <w:object w:dxaOrig="220" w:dyaOrig="279">
                <v:shape id="_x0000_i1030" type="#_x0000_t75" style="width:10.95pt;height:13.7pt" o:ole="">
                  <v:imagedata r:id="rId13" o:title=""/>
                </v:shape>
                <o:OLEObject Type="Embed" ProgID="Equation.3" ShapeID="_x0000_i1030" DrawAspect="Content" ObjectID="_1429217198" r:id="rId14"/>
              </w:object>
            </w:r>
          </w:p>
        </w:tc>
      </w:tr>
      <w:tr w:rsidR="0067362E" w:rsidRPr="00A86EF9" w:rsidTr="0067362E">
        <w:tc>
          <w:tcPr>
            <w:tcW w:w="1214" w:type="dxa"/>
          </w:tcPr>
          <w:p w:rsidR="0067362E" w:rsidRPr="00A86EF9" w:rsidRDefault="0067362E" w:rsidP="00187DE9">
            <w:pPr>
              <w:pStyle w:val="a3"/>
              <w:keepNext/>
              <w:ind w:firstLine="0"/>
              <w:rPr>
                <w:sz w:val="28"/>
                <w:szCs w:val="28"/>
              </w:rPr>
            </w:pPr>
            <w:r w:rsidRPr="00A86EF9"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67362E" w:rsidRPr="00A86EF9" w:rsidRDefault="0067362E" w:rsidP="00187DE9">
            <w:pPr>
              <w:pStyle w:val="a3"/>
              <w:keepNext/>
              <w:ind w:firstLine="0"/>
              <w:rPr>
                <w:sz w:val="28"/>
                <w:szCs w:val="28"/>
              </w:rPr>
            </w:pPr>
            <w:r w:rsidRPr="00A86EF9">
              <w:rPr>
                <w:sz w:val="28"/>
                <w:szCs w:val="28"/>
              </w:rPr>
              <w:t>380</w:t>
            </w:r>
          </w:p>
        </w:tc>
        <w:tc>
          <w:tcPr>
            <w:tcW w:w="1045" w:type="dxa"/>
          </w:tcPr>
          <w:p w:rsidR="0067362E" w:rsidRPr="00A86EF9" w:rsidRDefault="0067362E" w:rsidP="00187DE9">
            <w:pPr>
              <w:pStyle w:val="a3"/>
              <w:keepNext/>
              <w:ind w:firstLine="0"/>
              <w:rPr>
                <w:sz w:val="28"/>
                <w:szCs w:val="28"/>
              </w:rPr>
            </w:pPr>
            <w:r w:rsidRPr="00A86EF9">
              <w:rPr>
                <w:sz w:val="28"/>
                <w:szCs w:val="28"/>
              </w:rPr>
              <w:t>750</w:t>
            </w:r>
          </w:p>
        </w:tc>
        <w:tc>
          <w:tcPr>
            <w:tcW w:w="1054" w:type="dxa"/>
          </w:tcPr>
          <w:p w:rsidR="0067362E" w:rsidRPr="00A86EF9" w:rsidRDefault="0067362E" w:rsidP="00187DE9">
            <w:pPr>
              <w:pStyle w:val="a3"/>
              <w:keepNext/>
              <w:ind w:firstLine="0"/>
              <w:rPr>
                <w:sz w:val="28"/>
                <w:szCs w:val="28"/>
              </w:rPr>
            </w:pPr>
            <w:r w:rsidRPr="00A86EF9">
              <w:rPr>
                <w:sz w:val="28"/>
                <w:szCs w:val="28"/>
              </w:rPr>
              <w:t>1360</w:t>
            </w:r>
          </w:p>
        </w:tc>
        <w:tc>
          <w:tcPr>
            <w:tcW w:w="1042" w:type="dxa"/>
          </w:tcPr>
          <w:p w:rsidR="0067362E" w:rsidRPr="00A86EF9" w:rsidRDefault="0067362E" w:rsidP="00187DE9">
            <w:pPr>
              <w:pStyle w:val="a3"/>
              <w:keepNext/>
              <w:ind w:firstLine="0"/>
              <w:rPr>
                <w:sz w:val="28"/>
                <w:szCs w:val="28"/>
              </w:rPr>
            </w:pPr>
            <w:r w:rsidRPr="00A86EF9">
              <w:rPr>
                <w:sz w:val="28"/>
                <w:szCs w:val="28"/>
              </w:rPr>
              <w:t>88</w:t>
            </w:r>
          </w:p>
        </w:tc>
        <w:tc>
          <w:tcPr>
            <w:tcW w:w="1045" w:type="dxa"/>
          </w:tcPr>
          <w:p w:rsidR="0067362E" w:rsidRPr="00A86EF9" w:rsidRDefault="0067362E" w:rsidP="00187DE9">
            <w:pPr>
              <w:pStyle w:val="a3"/>
              <w:keepNext/>
              <w:ind w:firstLine="0"/>
              <w:rPr>
                <w:sz w:val="28"/>
                <w:szCs w:val="28"/>
              </w:rPr>
            </w:pPr>
            <w:r w:rsidRPr="00A86EF9">
              <w:rPr>
                <w:sz w:val="28"/>
                <w:szCs w:val="28"/>
              </w:rPr>
              <w:t>0,85</w:t>
            </w:r>
          </w:p>
        </w:tc>
        <w:tc>
          <w:tcPr>
            <w:tcW w:w="1043" w:type="dxa"/>
          </w:tcPr>
          <w:p w:rsidR="0067362E" w:rsidRPr="00A86EF9" w:rsidRDefault="0067362E" w:rsidP="00187DE9">
            <w:pPr>
              <w:pStyle w:val="a3"/>
              <w:keepNext/>
              <w:ind w:firstLine="0"/>
              <w:rPr>
                <w:sz w:val="28"/>
                <w:szCs w:val="28"/>
              </w:rPr>
            </w:pPr>
            <w:r w:rsidRPr="00A86EF9">
              <w:rPr>
                <w:sz w:val="28"/>
                <w:szCs w:val="28"/>
              </w:rPr>
              <w:t>5,5</w:t>
            </w:r>
          </w:p>
        </w:tc>
        <w:tc>
          <w:tcPr>
            <w:tcW w:w="1043" w:type="dxa"/>
          </w:tcPr>
          <w:p w:rsidR="0067362E" w:rsidRPr="00A86EF9" w:rsidRDefault="0067362E" w:rsidP="00187DE9">
            <w:pPr>
              <w:pStyle w:val="a3"/>
              <w:keepNext/>
              <w:ind w:firstLine="0"/>
              <w:rPr>
                <w:sz w:val="28"/>
                <w:szCs w:val="28"/>
              </w:rPr>
            </w:pPr>
            <w:r w:rsidRPr="00A86EF9">
              <w:rPr>
                <w:sz w:val="28"/>
                <w:szCs w:val="28"/>
              </w:rPr>
              <w:t>1,0</w:t>
            </w:r>
          </w:p>
        </w:tc>
        <w:tc>
          <w:tcPr>
            <w:tcW w:w="1043" w:type="dxa"/>
          </w:tcPr>
          <w:p w:rsidR="0067362E" w:rsidRPr="00A86EF9" w:rsidRDefault="0067362E" w:rsidP="00187DE9">
            <w:pPr>
              <w:pStyle w:val="a3"/>
              <w:keepNext/>
              <w:ind w:firstLine="0"/>
              <w:rPr>
                <w:sz w:val="28"/>
                <w:szCs w:val="28"/>
              </w:rPr>
            </w:pPr>
            <w:r w:rsidRPr="00A86EF9">
              <w:rPr>
                <w:sz w:val="28"/>
                <w:szCs w:val="28"/>
              </w:rPr>
              <w:t>1,9</w:t>
            </w:r>
          </w:p>
        </w:tc>
      </w:tr>
    </w:tbl>
    <w:p w:rsidR="0067362E" w:rsidRDefault="0067362E"/>
    <w:sectPr w:rsidR="0067362E" w:rsidSect="0034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67362E"/>
    <w:rsid w:val="00345FB8"/>
    <w:rsid w:val="0067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362E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7362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1">
    <w:name w:val="Table Grid 1"/>
    <w:basedOn w:val="a1"/>
    <w:rsid w:val="00673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Grid"/>
    <w:basedOn w:val="a1"/>
    <w:rsid w:val="006736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2270</Characters>
  <Application>Microsoft Office Word</Application>
  <DocSecurity>0</DocSecurity>
  <Lines>18</Lines>
  <Paragraphs>5</Paragraphs>
  <ScaleCrop>false</ScaleCrop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igolka</dc:creator>
  <cp:keywords/>
  <dc:description/>
  <cp:lastModifiedBy>igolka</cp:lastModifiedBy>
  <cp:revision>2</cp:revision>
  <dcterms:created xsi:type="dcterms:W3CDTF">2013-05-04T19:56:00Z</dcterms:created>
  <dcterms:modified xsi:type="dcterms:W3CDTF">2013-05-04T20:00:00Z</dcterms:modified>
</cp:coreProperties>
</file>