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D3" w:rsidRPr="004065D3" w:rsidRDefault="004065D3" w:rsidP="004065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4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Сосуды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065D3">
        <w:rPr>
          <w:rFonts w:ascii="Times New Roman" w:hAnsi="Times New Roman" w:cs="Times New Roman"/>
          <w:sz w:val="28"/>
          <w:szCs w:val="28"/>
        </w:rPr>
        <w:t xml:space="preserve"> В разо</w:t>
      </w:r>
      <w:r>
        <w:rPr>
          <w:rFonts w:ascii="Times New Roman" w:hAnsi="Times New Roman" w:cs="Times New Roman"/>
          <w:sz w:val="28"/>
          <w:szCs w:val="28"/>
        </w:rPr>
        <w:t>бщены между собой. В сосуде А о</w:t>
      </w:r>
      <w:r w:rsidRPr="004065D3">
        <w:rPr>
          <w:rFonts w:ascii="Times New Roman" w:hAnsi="Times New Roman" w:cs="Times New Roman"/>
          <w:sz w:val="28"/>
          <w:szCs w:val="28"/>
        </w:rPr>
        <w:t>бъемом</w:t>
      </w:r>
      <w:r>
        <w:rPr>
          <w:rFonts w:ascii="Times New Roman" w:hAnsi="Times New Roman" w:cs="Times New Roman"/>
          <w:sz w:val="28"/>
          <w:szCs w:val="28"/>
        </w:rPr>
        <w:t xml:space="preserve"> 100 л заключена окись углерода при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65D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Pr="004065D3"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65D3">
        <w:rPr>
          <w:rFonts w:ascii="Times New Roman" w:hAnsi="Times New Roman" w:cs="Times New Roman"/>
          <w:sz w:val="28"/>
          <w:szCs w:val="28"/>
        </w:rPr>
        <w:t>=1</w:t>
      </w:r>
      <w:r w:rsidR="00F24E8C">
        <w:rPr>
          <w:rFonts w:ascii="Times New Roman" w:hAnsi="Times New Roman" w:cs="Times New Roman"/>
          <w:sz w:val="28"/>
          <w:szCs w:val="28"/>
        </w:rPr>
        <w:t>0 бар. В сосуде В объемом 50</w:t>
      </w:r>
      <w:r>
        <w:rPr>
          <w:rFonts w:ascii="Times New Roman" w:hAnsi="Times New Roman" w:cs="Times New Roman"/>
          <w:sz w:val="28"/>
          <w:szCs w:val="28"/>
        </w:rPr>
        <w:t xml:space="preserve">л - азот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=20 бар 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=300 </w:t>
      </w:r>
      <w:r w:rsidRPr="004065D3"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 xml:space="preserve">. Какое давление покажет </w:t>
      </w:r>
      <w:r w:rsidRPr="004065D3">
        <w:rPr>
          <w:rFonts w:ascii="Times New Roman" w:hAnsi="Times New Roman" w:cs="Times New Roman"/>
          <w:sz w:val="28"/>
          <w:szCs w:val="28"/>
        </w:rPr>
        <w:t xml:space="preserve"> манометр после соединения сосудов между собой, если температура </w:t>
      </w:r>
      <w:r>
        <w:rPr>
          <w:rFonts w:ascii="Times New Roman" w:hAnsi="Times New Roman" w:cs="Times New Roman"/>
          <w:sz w:val="28"/>
          <w:szCs w:val="28"/>
        </w:rPr>
        <w:t>газовой смеси</w:t>
      </w:r>
      <w:r w:rsidRPr="004065D3">
        <w:rPr>
          <w:rFonts w:ascii="Times New Roman" w:hAnsi="Times New Roman" w:cs="Times New Roman"/>
          <w:sz w:val="28"/>
          <w:szCs w:val="28"/>
        </w:rPr>
        <w:t xml:space="preserve"> 622 °С? </w:t>
      </w:r>
    </w:p>
    <w:p w:rsidR="004065D3" w:rsidRPr="004065D3" w:rsidRDefault="004065D3" w:rsidP="004065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Влажный воздух представляет собой смесь сухого воздуха</w:t>
      </w:r>
      <w:r w:rsidRPr="0040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водяного пара (Н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О). Определить плотность влажного воздуха  при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65D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30°С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=765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., если известно что 1</w:t>
      </w:r>
      <w:r w:rsidRPr="004065D3">
        <w:rPr>
          <w:rFonts w:ascii="Times New Roman" w:hAnsi="Times New Roman" w:cs="Times New Roman"/>
          <w:sz w:val="28"/>
          <w:szCs w:val="28"/>
        </w:rPr>
        <w:t xml:space="preserve"> кг сухого воздух</w:t>
      </w:r>
      <w:r>
        <w:rPr>
          <w:rFonts w:ascii="Times New Roman" w:hAnsi="Times New Roman" w:cs="Times New Roman"/>
          <w:sz w:val="28"/>
          <w:szCs w:val="28"/>
        </w:rPr>
        <w:t xml:space="preserve">а приходится 20г </w:t>
      </w:r>
      <w:r w:rsidRPr="004065D3">
        <w:rPr>
          <w:rFonts w:ascii="Times New Roman" w:hAnsi="Times New Roman" w:cs="Times New Roman"/>
          <w:sz w:val="28"/>
          <w:szCs w:val="28"/>
        </w:rPr>
        <w:t xml:space="preserve"> водяного пара. Сравнить</w:t>
      </w:r>
      <w:r>
        <w:rPr>
          <w:rFonts w:ascii="Times New Roman" w:hAnsi="Times New Roman" w:cs="Times New Roman"/>
          <w:sz w:val="28"/>
          <w:szCs w:val="28"/>
        </w:rPr>
        <w:t xml:space="preserve"> плотность влажного и сухого воздуха при тех же температурах и давлении. Определить парциальное давление водяного пара в воздухе.</w:t>
      </w:r>
    </w:p>
    <w:p w:rsidR="004F5F2E" w:rsidRPr="004065D3" w:rsidRDefault="004F5F2E" w:rsidP="004065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F5F2E" w:rsidRPr="004065D3" w:rsidSect="004F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5D3"/>
    <w:rsid w:val="004065D3"/>
    <w:rsid w:val="004F5F2E"/>
    <w:rsid w:val="00C872DF"/>
    <w:rsid w:val="00F2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2013-05-04T09:07:00Z</dcterms:created>
  <dcterms:modified xsi:type="dcterms:W3CDTF">2013-05-04T09:16:00Z</dcterms:modified>
</cp:coreProperties>
</file>