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86" w:rsidRDefault="00BF5B86" w:rsidP="00B80383">
      <w:pPr>
        <w:rPr>
          <w:rFonts w:ascii="Times New Roman" w:hAnsi="Times New Roman" w:cs="Times New Roman"/>
          <w:sz w:val="28"/>
          <w:szCs w:val="28"/>
        </w:rPr>
      </w:pPr>
    </w:p>
    <w:p w:rsidR="00BF5B86" w:rsidRPr="00BF5B86" w:rsidRDefault="00B80383" w:rsidP="00BF5B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bookmarkStart w:id="0" w:name="_GoBack"/>
      <w:bookmarkEnd w:id="0"/>
    </w:p>
    <w:p w:rsidR="00BF5B86" w:rsidRPr="00BF5B86" w:rsidRDefault="00BF5B86" w:rsidP="00BF5B86">
      <w:pPr>
        <w:pStyle w:val="Default"/>
        <w:rPr>
          <w:sz w:val="28"/>
          <w:szCs w:val="28"/>
        </w:rPr>
      </w:pPr>
      <w:r w:rsidRPr="00BF5B86">
        <w:rPr>
          <w:sz w:val="28"/>
          <w:szCs w:val="28"/>
        </w:rPr>
        <w:t xml:space="preserve">1. Схему финансово-хозяйственной деятельности предприятия и этапы цикла производства и реализации продукции можно проиллюстрировать с помощью наглядно-образной модели (рис.3.1): </w:t>
      </w:r>
    </w:p>
    <w:p w:rsidR="00BF5B86" w:rsidRPr="00BF5B86" w:rsidRDefault="00BF5B86" w:rsidP="00BF5B86">
      <w:pPr>
        <w:pStyle w:val="Default"/>
        <w:rPr>
          <w:sz w:val="28"/>
          <w:szCs w:val="28"/>
        </w:rPr>
      </w:pPr>
      <w:r w:rsidRPr="00BF5B86">
        <w:rPr>
          <w:sz w:val="28"/>
          <w:szCs w:val="28"/>
        </w:rPr>
        <w:t xml:space="preserve">1) первоначальный капитал в денежной форме обменивается на рынке ресурсов на труд, основные средства, сырье и материалы; </w:t>
      </w:r>
    </w:p>
    <w:p w:rsidR="00BF5B86" w:rsidRPr="00BF5B86" w:rsidRDefault="00BF5B86" w:rsidP="00BF5B86">
      <w:pPr>
        <w:pStyle w:val="Default"/>
        <w:rPr>
          <w:sz w:val="28"/>
          <w:szCs w:val="28"/>
        </w:rPr>
      </w:pPr>
      <w:r w:rsidRPr="00BF5B86">
        <w:rPr>
          <w:sz w:val="28"/>
          <w:szCs w:val="28"/>
        </w:rPr>
        <w:t xml:space="preserve">2) в процессе производства образуется производственная стоимость капитала; </w:t>
      </w:r>
    </w:p>
    <w:p w:rsidR="00BF5B86" w:rsidRPr="00BF5B86" w:rsidRDefault="00BF5B86" w:rsidP="00BF5B86">
      <w:pPr>
        <w:pStyle w:val="Default"/>
        <w:rPr>
          <w:sz w:val="28"/>
          <w:szCs w:val="28"/>
        </w:rPr>
      </w:pPr>
      <w:r w:rsidRPr="00BF5B86">
        <w:rPr>
          <w:sz w:val="28"/>
          <w:szCs w:val="28"/>
        </w:rPr>
        <w:t xml:space="preserve">3) на третьем этапе формируется стоимость готовой продукции, которая затем </w:t>
      </w:r>
    </w:p>
    <w:p w:rsidR="00BF5B86" w:rsidRPr="00BF5B86" w:rsidRDefault="00BF5B86" w:rsidP="00BF5B86">
      <w:pPr>
        <w:pStyle w:val="Default"/>
        <w:rPr>
          <w:sz w:val="28"/>
          <w:szCs w:val="28"/>
        </w:rPr>
      </w:pPr>
      <w:r w:rsidRPr="00BF5B86">
        <w:rPr>
          <w:sz w:val="28"/>
          <w:szCs w:val="28"/>
        </w:rPr>
        <w:t xml:space="preserve">4) на рынке товаров и услуг обретает денежную форму. </w:t>
      </w:r>
    </w:p>
    <w:p w:rsidR="00BF5B86" w:rsidRPr="00BF5B86" w:rsidRDefault="00BF5B86" w:rsidP="00BF5B86">
      <w:pPr>
        <w:pStyle w:val="Default"/>
        <w:rPr>
          <w:sz w:val="28"/>
          <w:szCs w:val="28"/>
        </w:rPr>
      </w:pPr>
      <w:proofErr w:type="gramStart"/>
      <w:r w:rsidRPr="00BF5B86">
        <w:rPr>
          <w:sz w:val="28"/>
          <w:szCs w:val="28"/>
        </w:rPr>
        <w:t>П</w:t>
      </w:r>
      <w:proofErr w:type="gramEnd"/>
      <w:r w:rsidRPr="00BF5B86">
        <w:rPr>
          <w:sz w:val="28"/>
          <w:szCs w:val="28"/>
        </w:rPr>
        <w:t xml:space="preserve"> о к а ж и т е на этой схеме, на каком этапе и каким образом формируются постоянные и переменные затраты (издержки). </w:t>
      </w:r>
    </w:p>
    <w:p w:rsidR="00BF5B86" w:rsidRDefault="00BF5B86" w:rsidP="00BF5B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5B86">
        <w:rPr>
          <w:rFonts w:ascii="Times New Roman" w:hAnsi="Times New Roman" w:cs="Times New Roman"/>
          <w:b/>
          <w:bCs/>
          <w:sz w:val="28"/>
          <w:szCs w:val="28"/>
        </w:rPr>
        <w:t>Рис 3.1.</w:t>
      </w:r>
    </w:p>
    <w:p w:rsidR="00BF5B86" w:rsidRPr="00BF5B86" w:rsidRDefault="00BF5B86" w:rsidP="00BF5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95902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B86" w:rsidRDefault="00BF5B86" w:rsidP="00BF5B86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b/>
          <w:bCs/>
          <w:sz w:val="23"/>
          <w:szCs w:val="23"/>
        </w:rPr>
        <w:t>Рис 3.1. Этапы производства</w:t>
      </w:r>
    </w:p>
    <w:p w:rsidR="00BF5B86" w:rsidRDefault="00BF5B86" w:rsidP="00BF5B86">
      <w:pPr>
        <w:rPr>
          <w:rFonts w:ascii="Times New Roman" w:hAnsi="Times New Roman" w:cs="Times New Roman"/>
          <w:sz w:val="28"/>
          <w:szCs w:val="28"/>
        </w:rPr>
      </w:pPr>
    </w:p>
    <w:p w:rsidR="00BF5B86" w:rsidRPr="00BF5B86" w:rsidRDefault="00BF5B86" w:rsidP="00BF5B86">
      <w:pPr>
        <w:pStyle w:val="Default"/>
        <w:rPr>
          <w:sz w:val="28"/>
          <w:szCs w:val="28"/>
        </w:rPr>
      </w:pPr>
      <w:r w:rsidRPr="00BF5B86">
        <w:rPr>
          <w:sz w:val="28"/>
          <w:szCs w:val="28"/>
        </w:rPr>
        <w:lastRenderedPageBreak/>
        <w:t xml:space="preserve">2. </w:t>
      </w:r>
      <w:proofErr w:type="gramStart"/>
      <w:r w:rsidRPr="00BF5B86">
        <w:rPr>
          <w:sz w:val="28"/>
          <w:szCs w:val="28"/>
        </w:rPr>
        <w:t>Американский</w:t>
      </w:r>
      <w:proofErr w:type="gramEnd"/>
      <w:r w:rsidRPr="00BF5B86">
        <w:rPr>
          <w:sz w:val="28"/>
          <w:szCs w:val="28"/>
        </w:rPr>
        <w:t xml:space="preserve"> маркетолог П. </w:t>
      </w:r>
      <w:proofErr w:type="spellStart"/>
      <w:r w:rsidRPr="00BF5B86">
        <w:rPr>
          <w:sz w:val="28"/>
          <w:szCs w:val="28"/>
        </w:rPr>
        <w:t>Дракер</w:t>
      </w:r>
      <w:proofErr w:type="spellEnd"/>
      <w:r w:rsidRPr="00BF5B86">
        <w:rPr>
          <w:sz w:val="28"/>
          <w:szCs w:val="28"/>
        </w:rPr>
        <w:t xml:space="preserve">, определяя основную цель деятельности фирмы, писал: «Результатом бизнеса является удовлетворенный клиент. Внутри же предприятия существуют лишь затраты» </w:t>
      </w:r>
    </w:p>
    <w:p w:rsidR="00BF5B86" w:rsidRPr="00BF5B86" w:rsidRDefault="00BF5B86" w:rsidP="00BF5B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5B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5B86">
        <w:rPr>
          <w:rFonts w:ascii="Times New Roman" w:hAnsi="Times New Roman" w:cs="Times New Roman"/>
          <w:sz w:val="28"/>
          <w:szCs w:val="28"/>
        </w:rPr>
        <w:t xml:space="preserve"> р о а н а л и з и р у й т е деятельность известного вам предприятия с точки зрения определения целей его деятельности и опишите порядок формирования затрат.</w:t>
      </w:r>
    </w:p>
    <w:sectPr w:rsidR="00BF5B86" w:rsidRPr="00BF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89"/>
    <w:rsid w:val="00036514"/>
    <w:rsid w:val="001245EC"/>
    <w:rsid w:val="001943BC"/>
    <w:rsid w:val="001D1973"/>
    <w:rsid w:val="002A481E"/>
    <w:rsid w:val="004072A2"/>
    <w:rsid w:val="00460E54"/>
    <w:rsid w:val="00464042"/>
    <w:rsid w:val="005C1BDC"/>
    <w:rsid w:val="00763836"/>
    <w:rsid w:val="00813821"/>
    <w:rsid w:val="00861DE5"/>
    <w:rsid w:val="009777F4"/>
    <w:rsid w:val="00980989"/>
    <w:rsid w:val="009858A5"/>
    <w:rsid w:val="009F0A1D"/>
    <w:rsid w:val="00A0267C"/>
    <w:rsid w:val="00B31B34"/>
    <w:rsid w:val="00B80383"/>
    <w:rsid w:val="00BF5B86"/>
    <w:rsid w:val="00C85628"/>
    <w:rsid w:val="00CA3760"/>
    <w:rsid w:val="00CA53C8"/>
    <w:rsid w:val="00E41C23"/>
    <w:rsid w:val="00E73C89"/>
    <w:rsid w:val="00E9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Ultra-VIP</dc:creator>
  <cp:lastModifiedBy>Som</cp:lastModifiedBy>
  <cp:revision>3</cp:revision>
  <dcterms:created xsi:type="dcterms:W3CDTF">2013-04-29T16:53:00Z</dcterms:created>
  <dcterms:modified xsi:type="dcterms:W3CDTF">2013-04-29T16:54:00Z</dcterms:modified>
</cp:coreProperties>
</file>