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31" w:rsidRDefault="00842E31" w:rsidP="00842E31">
      <w:pPr>
        <w:ind w:firstLine="540"/>
        <w:jc w:val="both"/>
        <w:rPr>
          <w:lang w:val="en-US"/>
        </w:rPr>
      </w:pPr>
      <w:r w:rsidRPr="00842E31">
        <w:rPr>
          <w:b/>
        </w:rPr>
        <w:t>Задача 1</w:t>
      </w:r>
    </w:p>
    <w:p w:rsidR="00842E31" w:rsidRDefault="00842E31" w:rsidP="00842E31">
      <w:pPr>
        <w:ind w:firstLine="540"/>
        <w:jc w:val="both"/>
        <w:rPr>
          <w:lang w:val="en-US"/>
        </w:rPr>
      </w:pPr>
      <w:r w:rsidRPr="00475DEC">
        <w:t xml:space="preserve">Для электрической </w:t>
      </w:r>
      <w:proofErr w:type="gramStart"/>
      <w:r w:rsidRPr="00475DEC">
        <w:t>схемы</w:t>
      </w:r>
      <w:proofErr w:type="gramEnd"/>
      <w:r w:rsidRPr="00475DEC">
        <w:t xml:space="preserve"> изображенной на рис. 2-1 -2-10, по заданным в табл. 2 параметрам и </w:t>
      </w:r>
      <w:proofErr w:type="spellStart"/>
      <w:r w:rsidRPr="00475DEC">
        <w:t>э.д.с</w:t>
      </w:r>
      <w:proofErr w:type="spellEnd"/>
      <w:r w:rsidRPr="00475DEC">
        <w:t>. источника определить токи во всех ветвях цепи и напряжения на отдельных участках. Составить баланс активной и реактивной мощностей. Построить в масштабе  на комплексной плоскости векторную диаграмму токов и потенциальную диаграмму напряжений по внешнему контуру. Определить показание вольтметра и активную мощность, показываемую ваттметром.</w:t>
      </w:r>
    </w:p>
    <w:p w:rsidR="00842E31" w:rsidRDefault="00C32163" w:rsidP="00842E31">
      <w:pPr>
        <w:ind w:firstLine="540"/>
        <w:jc w:val="both"/>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05pt;margin-top:6.8pt;width:222.75pt;height:160pt;z-index:251658240" wrapcoords="1919 687 1864 1908 1425 3129 1316 4351 1316 6793 274 8014 0 9159 329 10457 1261 11678 1316 13967 2796 14120 10800 14120 10800 15341 10252 15570 10142 15799 10142 16334 13157 16334 13322 15647 12993 15570 10800 15341 10800 14120 21545 13967 21545 3816 21326 3587 20339 3053 10745 1908 10855 916 10087 763 4166 687 1919 687">
            <v:imagedata r:id="rId4" o:title=""/>
            <w10:wrap type="tight"/>
          </v:shape>
          <o:OLEObject Type="Embed" ProgID="Visio.Drawing.11" ShapeID="_x0000_s1027" DrawAspect="Content" ObjectID="_1428668513" r:id="rId5"/>
        </w:pict>
      </w:r>
    </w:p>
    <w:p w:rsidR="00842E31" w:rsidRDefault="00842E31" w:rsidP="00842E31">
      <w:pPr>
        <w:ind w:firstLine="540"/>
        <w:jc w:val="both"/>
        <w:rPr>
          <w:lang w:val="en-US"/>
        </w:rPr>
      </w:pPr>
    </w:p>
    <w:p w:rsidR="00842E31" w:rsidRDefault="00842E31" w:rsidP="00842E31">
      <w:pPr>
        <w:ind w:firstLine="540"/>
        <w:jc w:val="both"/>
        <w:rPr>
          <w:lang w:val="en-US"/>
        </w:rPr>
      </w:pPr>
    </w:p>
    <w:p w:rsidR="00842E31" w:rsidRDefault="00842E31" w:rsidP="00842E31">
      <w:pPr>
        <w:ind w:firstLine="540"/>
        <w:jc w:val="both"/>
        <w:rPr>
          <w:lang w:val="en-US"/>
        </w:rPr>
      </w:pPr>
    </w:p>
    <w:p w:rsidR="00842E31" w:rsidRDefault="00842E31" w:rsidP="00842E31">
      <w:pPr>
        <w:ind w:firstLine="540"/>
        <w:jc w:val="both"/>
        <w:rPr>
          <w:lang w:val="en-US"/>
        </w:rPr>
      </w:pPr>
    </w:p>
    <w:p w:rsidR="00842E31" w:rsidRDefault="00842E31" w:rsidP="00842E31">
      <w:pPr>
        <w:ind w:firstLine="540"/>
        <w:jc w:val="both"/>
        <w:rPr>
          <w:lang w:val="en-US"/>
        </w:rPr>
      </w:pPr>
    </w:p>
    <w:p w:rsidR="00842E31" w:rsidRDefault="00842E31" w:rsidP="00842E31">
      <w:pPr>
        <w:ind w:firstLine="540"/>
        <w:jc w:val="both"/>
        <w:rPr>
          <w:lang w:val="en-US"/>
        </w:rPr>
      </w:pPr>
    </w:p>
    <w:p w:rsidR="00842E31" w:rsidRDefault="00842E31" w:rsidP="00842E31">
      <w:pPr>
        <w:ind w:firstLine="540"/>
        <w:jc w:val="both"/>
        <w:rPr>
          <w:lang w:val="en-US"/>
        </w:rPr>
      </w:pPr>
    </w:p>
    <w:p w:rsidR="00842E31" w:rsidRDefault="00842E31" w:rsidP="00842E31">
      <w:pPr>
        <w:ind w:firstLine="540"/>
        <w:jc w:val="both"/>
        <w:rPr>
          <w:lang w:val="en-US"/>
        </w:rPr>
      </w:pPr>
    </w:p>
    <w:tbl>
      <w:tblPr>
        <w:tblStyle w:val="a3"/>
        <w:tblpPr w:leftFromText="180" w:rightFromText="180" w:vertAnchor="text" w:horzAnchor="margin" w:tblpY="185"/>
        <w:tblW w:w="10154" w:type="dxa"/>
        <w:tblLook w:val="01E0"/>
      </w:tblPr>
      <w:tblGrid>
        <w:gridCol w:w="1074"/>
        <w:gridCol w:w="1073"/>
        <w:gridCol w:w="646"/>
        <w:gridCol w:w="567"/>
        <w:gridCol w:w="701"/>
        <w:gridCol w:w="749"/>
        <w:gridCol w:w="701"/>
        <w:gridCol w:w="701"/>
        <w:gridCol w:w="697"/>
        <w:gridCol w:w="697"/>
        <w:gridCol w:w="697"/>
        <w:gridCol w:w="617"/>
        <w:gridCol w:w="617"/>
        <w:gridCol w:w="617"/>
      </w:tblGrid>
      <w:tr w:rsidR="009D406D" w:rsidRPr="0064336E" w:rsidTr="009D406D">
        <w:trPr>
          <w:trHeight w:val="533"/>
        </w:trPr>
        <w:tc>
          <w:tcPr>
            <w:tcW w:w="1074" w:type="dxa"/>
            <w:vAlign w:val="center"/>
          </w:tcPr>
          <w:p w:rsidR="009D406D" w:rsidRPr="0064336E" w:rsidRDefault="009D406D" w:rsidP="009D406D">
            <w:pPr>
              <w:jc w:val="center"/>
              <w:rPr>
                <w:color w:val="000000"/>
              </w:rPr>
            </w:pPr>
            <w:r w:rsidRPr="0064336E">
              <w:rPr>
                <w:color w:val="000000"/>
              </w:rPr>
              <w:t>Вариант</w:t>
            </w:r>
          </w:p>
        </w:tc>
        <w:tc>
          <w:tcPr>
            <w:tcW w:w="1073" w:type="dxa"/>
            <w:vAlign w:val="center"/>
          </w:tcPr>
          <w:p w:rsidR="009D406D" w:rsidRPr="0064336E" w:rsidRDefault="009D406D" w:rsidP="009D406D">
            <w:pPr>
              <w:jc w:val="center"/>
              <w:rPr>
                <w:color w:val="000000"/>
              </w:rPr>
            </w:pPr>
            <w:r w:rsidRPr="0064336E">
              <w:rPr>
                <w:color w:val="000000"/>
              </w:rPr>
              <w:t>Рисунок</w:t>
            </w:r>
          </w:p>
        </w:tc>
        <w:tc>
          <w:tcPr>
            <w:tcW w:w="646" w:type="dxa"/>
            <w:vAlign w:val="center"/>
          </w:tcPr>
          <w:p w:rsidR="009D406D" w:rsidRPr="0064336E" w:rsidRDefault="009D406D" w:rsidP="009D406D">
            <w:pPr>
              <w:jc w:val="center"/>
              <w:rPr>
                <w:color w:val="000000"/>
              </w:rPr>
            </w:pPr>
            <w:r w:rsidRPr="0064336E">
              <w:rPr>
                <w:color w:val="000000"/>
                <w:position w:val="-4"/>
              </w:rPr>
              <w:object w:dxaOrig="240" w:dyaOrig="260">
                <v:shape id="_x0000_i1025" type="#_x0000_t75" style="width:11.7pt;height:13.4pt" o:ole="">
                  <v:imagedata r:id="rId6" o:title=""/>
                </v:shape>
                <o:OLEObject Type="Embed" ProgID="Equation.3" ShapeID="_x0000_i1025" DrawAspect="Content" ObjectID="_1428668443" r:id="rId7"/>
              </w:object>
            </w:r>
            <w:r w:rsidRPr="0064336E">
              <w:rPr>
                <w:color w:val="000000"/>
              </w:rPr>
              <w:t>, В</w:t>
            </w:r>
          </w:p>
        </w:tc>
        <w:tc>
          <w:tcPr>
            <w:tcW w:w="567" w:type="dxa"/>
            <w:vAlign w:val="center"/>
          </w:tcPr>
          <w:p w:rsidR="009D406D" w:rsidRPr="0064336E" w:rsidRDefault="009D406D" w:rsidP="009D406D">
            <w:pPr>
              <w:jc w:val="center"/>
              <w:rPr>
                <w:color w:val="000000"/>
              </w:rPr>
            </w:pPr>
            <w:r w:rsidRPr="0064336E">
              <w:rPr>
                <w:color w:val="000000"/>
                <w:position w:val="-10"/>
              </w:rPr>
              <w:object w:dxaOrig="240" w:dyaOrig="320">
                <v:shape id="_x0000_i1026" type="#_x0000_t75" style="width:11.7pt;height:15.9pt" o:ole="">
                  <v:imagedata r:id="rId8" o:title=""/>
                </v:shape>
                <o:OLEObject Type="Embed" ProgID="Equation.3" ShapeID="_x0000_i1026" DrawAspect="Content" ObjectID="_1428668444" r:id="rId9"/>
              </w:object>
            </w:r>
            <w:r w:rsidRPr="0064336E">
              <w:rPr>
                <w:color w:val="000000"/>
              </w:rPr>
              <w:t xml:space="preserve">, </w:t>
            </w:r>
            <w:proofErr w:type="gramStart"/>
            <w:r w:rsidRPr="0064336E">
              <w:rPr>
                <w:color w:val="000000"/>
              </w:rPr>
              <w:t>Гц</w:t>
            </w:r>
            <w:proofErr w:type="gramEnd"/>
          </w:p>
        </w:tc>
        <w:tc>
          <w:tcPr>
            <w:tcW w:w="701" w:type="dxa"/>
            <w:vAlign w:val="center"/>
          </w:tcPr>
          <w:p w:rsidR="009D406D" w:rsidRPr="0064336E" w:rsidRDefault="009D406D" w:rsidP="009D406D">
            <w:pPr>
              <w:jc w:val="center"/>
              <w:rPr>
                <w:color w:val="000000"/>
              </w:rPr>
            </w:pPr>
            <w:r w:rsidRPr="0064336E">
              <w:rPr>
                <w:color w:val="000000"/>
                <w:position w:val="-10"/>
              </w:rPr>
              <w:object w:dxaOrig="279" w:dyaOrig="340">
                <v:shape id="_x0000_i1027" type="#_x0000_t75" style="width:14.25pt;height:16.75pt" o:ole="">
                  <v:imagedata r:id="rId10" o:title=""/>
                </v:shape>
                <o:OLEObject Type="Embed" ProgID="Equation.3" ShapeID="_x0000_i1027" DrawAspect="Content" ObjectID="_1428668445" r:id="rId11"/>
              </w:object>
            </w:r>
            <w:r w:rsidRPr="0064336E">
              <w:rPr>
                <w:color w:val="000000"/>
              </w:rPr>
              <w:t>,</w:t>
            </w:r>
          </w:p>
          <w:p w:rsidR="009D406D" w:rsidRPr="0064336E" w:rsidRDefault="009D406D" w:rsidP="009D406D">
            <w:pPr>
              <w:jc w:val="center"/>
              <w:rPr>
                <w:color w:val="000000"/>
              </w:rPr>
            </w:pPr>
            <w:proofErr w:type="spellStart"/>
            <w:r w:rsidRPr="0064336E">
              <w:rPr>
                <w:color w:val="000000"/>
              </w:rPr>
              <w:t>мкф</w:t>
            </w:r>
            <w:proofErr w:type="spellEnd"/>
          </w:p>
        </w:tc>
        <w:tc>
          <w:tcPr>
            <w:tcW w:w="749" w:type="dxa"/>
            <w:vAlign w:val="center"/>
          </w:tcPr>
          <w:p w:rsidR="009D406D" w:rsidRPr="0064336E" w:rsidRDefault="009D406D" w:rsidP="009D406D">
            <w:pPr>
              <w:jc w:val="center"/>
              <w:rPr>
                <w:color w:val="000000"/>
              </w:rPr>
            </w:pPr>
            <w:r w:rsidRPr="0064336E">
              <w:rPr>
                <w:color w:val="000000"/>
                <w:position w:val="-10"/>
              </w:rPr>
              <w:object w:dxaOrig="320" w:dyaOrig="340">
                <v:shape id="_x0000_i1028" type="#_x0000_t75" style="width:15.9pt;height:16.75pt" o:ole="">
                  <v:imagedata r:id="rId12" o:title=""/>
                </v:shape>
                <o:OLEObject Type="Embed" ProgID="Equation.3" ShapeID="_x0000_i1028" DrawAspect="Content" ObjectID="_1428668446" r:id="rId13"/>
              </w:object>
            </w:r>
            <w:r w:rsidRPr="0064336E">
              <w:rPr>
                <w:color w:val="000000"/>
              </w:rPr>
              <w:t xml:space="preserve">, </w:t>
            </w:r>
            <w:proofErr w:type="spellStart"/>
            <w:r w:rsidRPr="0064336E">
              <w:rPr>
                <w:color w:val="000000"/>
              </w:rPr>
              <w:t>мкф</w:t>
            </w:r>
            <w:proofErr w:type="spellEnd"/>
          </w:p>
        </w:tc>
        <w:tc>
          <w:tcPr>
            <w:tcW w:w="701" w:type="dxa"/>
            <w:vAlign w:val="center"/>
          </w:tcPr>
          <w:p w:rsidR="009D406D" w:rsidRPr="0064336E" w:rsidRDefault="009D406D" w:rsidP="009D406D">
            <w:pPr>
              <w:jc w:val="center"/>
              <w:rPr>
                <w:color w:val="000000"/>
              </w:rPr>
            </w:pPr>
            <w:r w:rsidRPr="0064336E">
              <w:rPr>
                <w:color w:val="000000"/>
                <w:position w:val="-12"/>
              </w:rPr>
              <w:object w:dxaOrig="300" w:dyaOrig="360">
                <v:shape id="_x0000_i1029" type="#_x0000_t75" style="width:15.05pt;height:18.4pt" o:ole="">
                  <v:imagedata r:id="rId14" o:title=""/>
                </v:shape>
                <o:OLEObject Type="Embed" ProgID="Equation.3" ShapeID="_x0000_i1029" DrawAspect="Content" ObjectID="_1428668447" r:id="rId15"/>
              </w:object>
            </w:r>
            <w:r w:rsidRPr="0064336E">
              <w:rPr>
                <w:color w:val="000000"/>
              </w:rPr>
              <w:t xml:space="preserve">, </w:t>
            </w:r>
            <w:proofErr w:type="spellStart"/>
            <w:r w:rsidRPr="0064336E">
              <w:rPr>
                <w:color w:val="000000"/>
              </w:rPr>
              <w:t>мкф</w:t>
            </w:r>
            <w:proofErr w:type="spellEnd"/>
          </w:p>
        </w:tc>
        <w:tc>
          <w:tcPr>
            <w:tcW w:w="701" w:type="dxa"/>
            <w:vAlign w:val="center"/>
          </w:tcPr>
          <w:p w:rsidR="009D406D" w:rsidRPr="0064336E" w:rsidRDefault="009D406D" w:rsidP="009D406D">
            <w:pPr>
              <w:jc w:val="center"/>
              <w:rPr>
                <w:color w:val="000000"/>
              </w:rPr>
            </w:pPr>
            <w:r w:rsidRPr="0064336E">
              <w:rPr>
                <w:color w:val="000000"/>
                <w:position w:val="-10"/>
              </w:rPr>
              <w:object w:dxaOrig="320" w:dyaOrig="340">
                <v:shape id="_x0000_i1030" type="#_x0000_t75" style="width:15.9pt;height:16.75pt" o:ole="">
                  <v:imagedata r:id="rId16" o:title=""/>
                </v:shape>
                <o:OLEObject Type="Embed" ProgID="Equation.3" ShapeID="_x0000_i1030" DrawAspect="Content" ObjectID="_1428668448" r:id="rId17"/>
              </w:object>
            </w:r>
            <w:r w:rsidRPr="0064336E">
              <w:rPr>
                <w:color w:val="000000"/>
              </w:rPr>
              <w:t xml:space="preserve">, </w:t>
            </w:r>
            <w:proofErr w:type="spellStart"/>
            <w:r w:rsidRPr="0064336E">
              <w:rPr>
                <w:color w:val="000000"/>
              </w:rPr>
              <w:t>мкф</w:t>
            </w:r>
            <w:proofErr w:type="spellEnd"/>
          </w:p>
        </w:tc>
        <w:tc>
          <w:tcPr>
            <w:tcW w:w="697" w:type="dxa"/>
            <w:vAlign w:val="center"/>
          </w:tcPr>
          <w:p w:rsidR="009D406D" w:rsidRPr="0064336E" w:rsidRDefault="009D406D" w:rsidP="009D406D">
            <w:pPr>
              <w:jc w:val="center"/>
              <w:rPr>
                <w:color w:val="000000"/>
              </w:rPr>
            </w:pPr>
            <w:r w:rsidRPr="0064336E">
              <w:rPr>
                <w:color w:val="000000"/>
                <w:position w:val="-10"/>
              </w:rPr>
              <w:object w:dxaOrig="260" w:dyaOrig="340">
                <v:shape id="_x0000_i1031" type="#_x0000_t75" style="width:13.4pt;height:16.75pt" o:ole="">
                  <v:imagedata r:id="rId18" o:title=""/>
                </v:shape>
                <o:OLEObject Type="Embed" ProgID="Equation.3" ShapeID="_x0000_i1031" DrawAspect="Content" ObjectID="_1428668449" r:id="rId19"/>
              </w:object>
            </w:r>
            <w:r>
              <w:rPr>
                <w:color w:val="000000"/>
              </w:rPr>
              <w:t xml:space="preserve">, </w:t>
            </w:r>
            <w:r w:rsidRPr="0064336E">
              <w:rPr>
                <w:color w:val="000000"/>
              </w:rPr>
              <w:t>мГн</w:t>
            </w:r>
          </w:p>
        </w:tc>
        <w:tc>
          <w:tcPr>
            <w:tcW w:w="697" w:type="dxa"/>
            <w:vAlign w:val="center"/>
          </w:tcPr>
          <w:p w:rsidR="009D406D" w:rsidRPr="0064336E" w:rsidRDefault="009D406D" w:rsidP="009D406D">
            <w:pPr>
              <w:jc w:val="center"/>
              <w:rPr>
                <w:color w:val="000000"/>
              </w:rPr>
            </w:pPr>
            <w:r w:rsidRPr="0064336E">
              <w:rPr>
                <w:color w:val="000000"/>
                <w:position w:val="-10"/>
              </w:rPr>
              <w:object w:dxaOrig="300" w:dyaOrig="340">
                <v:shape id="_x0000_i1032" type="#_x0000_t75" style="width:15.05pt;height:16.75pt" o:ole="">
                  <v:imagedata r:id="rId20" o:title=""/>
                </v:shape>
                <o:OLEObject Type="Embed" ProgID="Equation.3" ShapeID="_x0000_i1032" DrawAspect="Content" ObjectID="_1428668450" r:id="rId21"/>
              </w:object>
            </w:r>
            <w:r w:rsidRPr="0064336E">
              <w:rPr>
                <w:color w:val="000000"/>
              </w:rPr>
              <w:t>, мГн</w:t>
            </w:r>
          </w:p>
        </w:tc>
        <w:tc>
          <w:tcPr>
            <w:tcW w:w="697" w:type="dxa"/>
            <w:vAlign w:val="center"/>
          </w:tcPr>
          <w:p w:rsidR="009D406D" w:rsidRPr="0064336E" w:rsidRDefault="009D406D" w:rsidP="009D406D">
            <w:pPr>
              <w:jc w:val="center"/>
              <w:rPr>
                <w:color w:val="000000"/>
              </w:rPr>
            </w:pPr>
            <w:r w:rsidRPr="0064336E">
              <w:rPr>
                <w:color w:val="000000"/>
                <w:position w:val="-12"/>
              </w:rPr>
              <w:object w:dxaOrig="279" w:dyaOrig="360">
                <v:shape id="_x0000_i1033" type="#_x0000_t75" style="width:14.25pt;height:18.4pt" o:ole="">
                  <v:imagedata r:id="rId22" o:title=""/>
                </v:shape>
                <o:OLEObject Type="Embed" ProgID="Equation.3" ShapeID="_x0000_i1033" DrawAspect="Content" ObjectID="_1428668451" r:id="rId23"/>
              </w:object>
            </w:r>
            <w:r>
              <w:rPr>
                <w:color w:val="000000"/>
              </w:rPr>
              <w:t xml:space="preserve">, </w:t>
            </w:r>
            <w:r w:rsidRPr="0064336E">
              <w:rPr>
                <w:color w:val="000000"/>
              </w:rPr>
              <w:t>мГн</w:t>
            </w:r>
          </w:p>
        </w:tc>
        <w:tc>
          <w:tcPr>
            <w:tcW w:w="617" w:type="dxa"/>
            <w:vAlign w:val="center"/>
          </w:tcPr>
          <w:p w:rsidR="009D406D" w:rsidRPr="0064336E" w:rsidRDefault="009D406D" w:rsidP="009D406D">
            <w:pPr>
              <w:jc w:val="center"/>
              <w:rPr>
                <w:color w:val="000000"/>
              </w:rPr>
            </w:pPr>
            <w:r w:rsidRPr="0064336E">
              <w:rPr>
                <w:color w:val="000000"/>
                <w:position w:val="-10"/>
              </w:rPr>
              <w:object w:dxaOrig="200" w:dyaOrig="340">
                <v:shape id="_x0000_i1034" type="#_x0000_t75" style="width:10.05pt;height:16.75pt" o:ole="">
                  <v:imagedata r:id="rId24" o:title=""/>
                </v:shape>
                <o:OLEObject Type="Embed" ProgID="Equation.3" ShapeID="_x0000_i1034" DrawAspect="Content" ObjectID="_1428668452" r:id="rId25"/>
              </w:object>
            </w:r>
            <w:r w:rsidRPr="0064336E">
              <w:rPr>
                <w:color w:val="000000"/>
              </w:rPr>
              <w:t>, Ом</w:t>
            </w:r>
          </w:p>
        </w:tc>
        <w:tc>
          <w:tcPr>
            <w:tcW w:w="617" w:type="dxa"/>
            <w:vAlign w:val="center"/>
          </w:tcPr>
          <w:p w:rsidR="009D406D" w:rsidRPr="0064336E" w:rsidRDefault="009D406D" w:rsidP="009D406D">
            <w:pPr>
              <w:jc w:val="center"/>
              <w:rPr>
                <w:color w:val="000000"/>
              </w:rPr>
            </w:pPr>
            <w:r w:rsidRPr="0064336E">
              <w:rPr>
                <w:color w:val="000000"/>
                <w:position w:val="-10"/>
              </w:rPr>
              <w:object w:dxaOrig="240" w:dyaOrig="340">
                <v:shape id="_x0000_i1035" type="#_x0000_t75" style="width:11.7pt;height:16.75pt" o:ole="">
                  <v:imagedata r:id="rId26" o:title=""/>
                </v:shape>
                <o:OLEObject Type="Embed" ProgID="Equation.3" ShapeID="_x0000_i1035" DrawAspect="Content" ObjectID="_1428668453" r:id="rId27"/>
              </w:object>
            </w:r>
            <w:r w:rsidRPr="0064336E">
              <w:rPr>
                <w:color w:val="000000"/>
              </w:rPr>
              <w:t>, Ом</w:t>
            </w:r>
          </w:p>
        </w:tc>
        <w:tc>
          <w:tcPr>
            <w:tcW w:w="617" w:type="dxa"/>
            <w:vAlign w:val="center"/>
          </w:tcPr>
          <w:p w:rsidR="009D406D" w:rsidRPr="0064336E" w:rsidRDefault="009D406D" w:rsidP="009D406D">
            <w:pPr>
              <w:jc w:val="center"/>
              <w:rPr>
                <w:color w:val="000000"/>
              </w:rPr>
            </w:pPr>
            <w:r w:rsidRPr="0064336E">
              <w:rPr>
                <w:color w:val="000000"/>
                <w:position w:val="-12"/>
              </w:rPr>
              <w:object w:dxaOrig="220" w:dyaOrig="360">
                <v:shape id="_x0000_i1036" type="#_x0000_t75" style="width:10.9pt;height:18.4pt" o:ole="">
                  <v:imagedata r:id="rId28" o:title=""/>
                </v:shape>
                <o:OLEObject Type="Embed" ProgID="Equation.3" ShapeID="_x0000_i1036" DrawAspect="Content" ObjectID="_1428668454" r:id="rId29"/>
              </w:object>
            </w:r>
            <w:r w:rsidRPr="0064336E">
              <w:rPr>
                <w:color w:val="000000"/>
              </w:rPr>
              <w:t>, Ом</w:t>
            </w:r>
          </w:p>
        </w:tc>
      </w:tr>
      <w:tr w:rsidR="009D406D" w:rsidRPr="0064336E" w:rsidTr="009D406D">
        <w:trPr>
          <w:trHeight w:val="939"/>
        </w:trPr>
        <w:tc>
          <w:tcPr>
            <w:tcW w:w="1074" w:type="dxa"/>
            <w:vAlign w:val="center"/>
          </w:tcPr>
          <w:p w:rsidR="009D406D" w:rsidRPr="0064336E" w:rsidRDefault="009D406D" w:rsidP="009D406D">
            <w:pPr>
              <w:jc w:val="center"/>
              <w:rPr>
                <w:color w:val="000000"/>
              </w:rPr>
            </w:pPr>
            <w:r w:rsidRPr="0064336E">
              <w:rPr>
                <w:color w:val="000000"/>
              </w:rPr>
              <w:t>18</w:t>
            </w:r>
          </w:p>
        </w:tc>
        <w:tc>
          <w:tcPr>
            <w:tcW w:w="1073" w:type="dxa"/>
            <w:vAlign w:val="center"/>
          </w:tcPr>
          <w:p w:rsidR="009D406D" w:rsidRPr="0064336E" w:rsidRDefault="009D406D" w:rsidP="009D406D">
            <w:pPr>
              <w:jc w:val="center"/>
              <w:rPr>
                <w:color w:val="000000"/>
              </w:rPr>
            </w:pPr>
            <w:r w:rsidRPr="0064336E">
              <w:rPr>
                <w:color w:val="000000"/>
              </w:rPr>
              <w:t>2-4</w:t>
            </w:r>
          </w:p>
        </w:tc>
        <w:tc>
          <w:tcPr>
            <w:tcW w:w="646" w:type="dxa"/>
            <w:vAlign w:val="center"/>
          </w:tcPr>
          <w:p w:rsidR="009D406D" w:rsidRPr="0064336E" w:rsidRDefault="009D406D" w:rsidP="009D406D">
            <w:pPr>
              <w:jc w:val="center"/>
              <w:rPr>
                <w:color w:val="000000"/>
              </w:rPr>
            </w:pPr>
            <w:r w:rsidRPr="0064336E">
              <w:rPr>
                <w:color w:val="000000"/>
              </w:rPr>
              <w:t>200</w:t>
            </w:r>
          </w:p>
        </w:tc>
        <w:tc>
          <w:tcPr>
            <w:tcW w:w="567" w:type="dxa"/>
            <w:vAlign w:val="center"/>
          </w:tcPr>
          <w:p w:rsidR="009D406D" w:rsidRPr="0064336E" w:rsidRDefault="009D406D" w:rsidP="009D406D">
            <w:pPr>
              <w:jc w:val="center"/>
              <w:rPr>
                <w:color w:val="000000"/>
              </w:rPr>
            </w:pPr>
            <w:r w:rsidRPr="0064336E">
              <w:rPr>
                <w:color w:val="000000"/>
              </w:rPr>
              <w:t>50</w:t>
            </w:r>
          </w:p>
        </w:tc>
        <w:tc>
          <w:tcPr>
            <w:tcW w:w="701" w:type="dxa"/>
            <w:vAlign w:val="center"/>
          </w:tcPr>
          <w:p w:rsidR="009D406D" w:rsidRPr="0064336E" w:rsidRDefault="009D406D" w:rsidP="009D406D">
            <w:pPr>
              <w:jc w:val="center"/>
              <w:rPr>
                <w:color w:val="000000"/>
              </w:rPr>
            </w:pPr>
            <w:r w:rsidRPr="0064336E">
              <w:rPr>
                <w:color w:val="000000"/>
              </w:rPr>
              <w:t>-</w:t>
            </w:r>
          </w:p>
        </w:tc>
        <w:tc>
          <w:tcPr>
            <w:tcW w:w="749" w:type="dxa"/>
            <w:vAlign w:val="center"/>
          </w:tcPr>
          <w:p w:rsidR="009D406D" w:rsidRPr="0064336E" w:rsidRDefault="009D406D" w:rsidP="009D406D">
            <w:pPr>
              <w:jc w:val="center"/>
              <w:rPr>
                <w:color w:val="000000"/>
              </w:rPr>
            </w:pPr>
            <w:r w:rsidRPr="0064336E">
              <w:rPr>
                <w:color w:val="000000"/>
              </w:rPr>
              <w:t>1600</w:t>
            </w:r>
          </w:p>
        </w:tc>
        <w:tc>
          <w:tcPr>
            <w:tcW w:w="701" w:type="dxa"/>
            <w:vAlign w:val="center"/>
          </w:tcPr>
          <w:p w:rsidR="009D406D" w:rsidRPr="0064336E" w:rsidRDefault="009D406D" w:rsidP="009D406D">
            <w:pPr>
              <w:jc w:val="center"/>
              <w:rPr>
                <w:color w:val="000000"/>
              </w:rPr>
            </w:pPr>
            <w:r w:rsidRPr="0064336E">
              <w:rPr>
                <w:color w:val="000000"/>
              </w:rPr>
              <w:t>-</w:t>
            </w:r>
          </w:p>
        </w:tc>
        <w:tc>
          <w:tcPr>
            <w:tcW w:w="701" w:type="dxa"/>
            <w:vAlign w:val="center"/>
          </w:tcPr>
          <w:p w:rsidR="009D406D" w:rsidRPr="0064336E" w:rsidRDefault="009D406D" w:rsidP="009D406D">
            <w:pPr>
              <w:jc w:val="center"/>
              <w:rPr>
                <w:color w:val="000000"/>
              </w:rPr>
            </w:pPr>
            <w:r w:rsidRPr="0064336E">
              <w:rPr>
                <w:color w:val="000000"/>
              </w:rPr>
              <w:t>-</w:t>
            </w:r>
          </w:p>
        </w:tc>
        <w:tc>
          <w:tcPr>
            <w:tcW w:w="697" w:type="dxa"/>
            <w:vAlign w:val="center"/>
          </w:tcPr>
          <w:p w:rsidR="009D406D" w:rsidRPr="0064336E" w:rsidRDefault="009D406D" w:rsidP="009D406D">
            <w:pPr>
              <w:jc w:val="center"/>
              <w:rPr>
                <w:color w:val="000000"/>
              </w:rPr>
            </w:pPr>
            <w:r w:rsidRPr="0064336E">
              <w:rPr>
                <w:color w:val="000000"/>
              </w:rPr>
              <w:t>31,8</w:t>
            </w:r>
          </w:p>
        </w:tc>
        <w:tc>
          <w:tcPr>
            <w:tcW w:w="697" w:type="dxa"/>
            <w:vAlign w:val="center"/>
          </w:tcPr>
          <w:p w:rsidR="009D406D" w:rsidRPr="0064336E" w:rsidRDefault="009D406D" w:rsidP="009D406D">
            <w:pPr>
              <w:jc w:val="center"/>
              <w:rPr>
                <w:color w:val="000000"/>
              </w:rPr>
            </w:pPr>
            <w:r w:rsidRPr="0064336E">
              <w:rPr>
                <w:color w:val="000000"/>
              </w:rPr>
              <w:t>-</w:t>
            </w:r>
          </w:p>
        </w:tc>
        <w:tc>
          <w:tcPr>
            <w:tcW w:w="697" w:type="dxa"/>
            <w:vAlign w:val="center"/>
          </w:tcPr>
          <w:p w:rsidR="009D406D" w:rsidRPr="0064336E" w:rsidRDefault="009D406D" w:rsidP="009D406D">
            <w:pPr>
              <w:jc w:val="center"/>
              <w:rPr>
                <w:color w:val="000000"/>
              </w:rPr>
            </w:pPr>
            <w:r w:rsidRPr="0064336E">
              <w:rPr>
                <w:color w:val="000000"/>
              </w:rPr>
              <w:t>95</w:t>
            </w:r>
          </w:p>
        </w:tc>
        <w:tc>
          <w:tcPr>
            <w:tcW w:w="617" w:type="dxa"/>
            <w:vAlign w:val="center"/>
          </w:tcPr>
          <w:p w:rsidR="009D406D" w:rsidRPr="0064336E" w:rsidRDefault="009D406D" w:rsidP="009D406D">
            <w:pPr>
              <w:jc w:val="center"/>
              <w:rPr>
                <w:color w:val="000000"/>
              </w:rPr>
            </w:pPr>
            <w:r w:rsidRPr="0064336E">
              <w:rPr>
                <w:color w:val="000000"/>
              </w:rPr>
              <w:t>10</w:t>
            </w:r>
          </w:p>
        </w:tc>
        <w:tc>
          <w:tcPr>
            <w:tcW w:w="617" w:type="dxa"/>
            <w:vAlign w:val="center"/>
          </w:tcPr>
          <w:p w:rsidR="009D406D" w:rsidRPr="0064336E" w:rsidRDefault="009D406D" w:rsidP="009D406D">
            <w:pPr>
              <w:jc w:val="center"/>
              <w:rPr>
                <w:color w:val="000000"/>
              </w:rPr>
            </w:pPr>
            <w:r w:rsidRPr="0064336E">
              <w:rPr>
                <w:color w:val="000000"/>
              </w:rPr>
              <w:t>8</w:t>
            </w:r>
          </w:p>
        </w:tc>
        <w:tc>
          <w:tcPr>
            <w:tcW w:w="617" w:type="dxa"/>
            <w:vAlign w:val="center"/>
          </w:tcPr>
          <w:p w:rsidR="009D406D" w:rsidRPr="0064336E" w:rsidRDefault="009D406D" w:rsidP="009D406D">
            <w:pPr>
              <w:jc w:val="center"/>
              <w:rPr>
                <w:color w:val="000000"/>
              </w:rPr>
            </w:pPr>
            <w:r w:rsidRPr="0064336E">
              <w:rPr>
                <w:color w:val="000000"/>
              </w:rPr>
              <w:t>10</w:t>
            </w:r>
          </w:p>
        </w:tc>
      </w:tr>
    </w:tbl>
    <w:p w:rsidR="00842E31" w:rsidRDefault="00842E31" w:rsidP="00842E31">
      <w:pPr>
        <w:ind w:firstLine="540"/>
        <w:jc w:val="both"/>
        <w:rPr>
          <w:lang w:val="en-US"/>
        </w:rPr>
      </w:pPr>
    </w:p>
    <w:p w:rsidR="00842E31" w:rsidRDefault="00842E31" w:rsidP="00842E31">
      <w:pPr>
        <w:jc w:val="both"/>
        <w:rPr>
          <w:b/>
        </w:rPr>
      </w:pPr>
      <w:r w:rsidRPr="00842E31">
        <w:rPr>
          <w:b/>
        </w:rPr>
        <w:t>Задача 2</w:t>
      </w:r>
    </w:p>
    <w:p w:rsidR="00842E31" w:rsidRDefault="009D406D" w:rsidP="00842E31">
      <w:pPr>
        <w:ind w:firstLine="540"/>
        <w:jc w:val="both"/>
        <w:rPr>
          <w:lang w:val="en-US"/>
        </w:rPr>
      </w:pPr>
      <w:r w:rsidRPr="00475DEC">
        <w:t xml:space="preserve">Для электрической </w:t>
      </w:r>
      <w:proofErr w:type="gramStart"/>
      <w:r w:rsidRPr="00475DEC">
        <w:t>схемы</w:t>
      </w:r>
      <w:proofErr w:type="gramEnd"/>
      <w:r w:rsidRPr="00475DEC">
        <w:t xml:space="preserve"> изображенной на рис. 3-1 – 3-17, по заданным в табл. 3 параметрам и линейному напряжению определить фазные и линейные токи в нейтральном проводе (для </w:t>
      </w:r>
      <w:proofErr w:type="spellStart"/>
      <w:r w:rsidRPr="00475DEC">
        <w:t>четырехпроводной</w:t>
      </w:r>
      <w:proofErr w:type="spellEnd"/>
      <w:r w:rsidRPr="00475DEC">
        <w:t xml:space="preserve"> схемы), активную мощность всей цепи и каждой фазы отдельно. Построить векторную диаграмму токов и напряжений на комплексной плоскости.</w:t>
      </w:r>
    </w:p>
    <w:p w:rsidR="00842E31" w:rsidRDefault="00C32163" w:rsidP="00842E31">
      <w:pPr>
        <w:ind w:firstLine="540"/>
        <w:jc w:val="both"/>
      </w:pPr>
      <w:r>
        <w:rPr>
          <w:noProof/>
        </w:rPr>
        <w:pict>
          <v:shape id="_x0000_s1028" type="#_x0000_t75" style="position:absolute;left:0;text-align:left;margin-left:3.8pt;margin-top:8.35pt;width:197.85pt;height:160.85pt;z-index:251659264" wrapcoords="649 227 278 1819 742 1933 12330 2046 8529 2956 8343 3865 9270 3865 9178 4320 9548 5116 10197 5684 9827 5912 9641 6594 9734 7503 6582 8299 5748 8640 5748 9663 7045 11141 1391 12278 464 12619 464 14211 1576 14779 3801 14779 834 15688 464 15916 371 18076 2596 18417 10754 18417 10846 20691 14369 20691 14647 20122 13720 19554 10754 18417 18355 18417 20766 17962 20673 15575 20209 14779 19375 12960 19653 12505 19561 11709 19190 11141 21044 10459 21136 9663 20209 9208 19839 8981 16965 7389 16965 6366 16687 5684 17150 5684 17892 4434 17892 3524 16779 2956 14276 2046 13627 227 649 227">
            <v:imagedata r:id="rId30" o:title=""/>
            <w10:wrap type="tight"/>
          </v:shape>
          <o:OLEObject Type="Embed" ProgID="Visio.Drawing.11" ShapeID="_x0000_s1028" DrawAspect="Content" ObjectID="_1428668514" r:id="rId31"/>
        </w:pict>
      </w:r>
    </w:p>
    <w:p w:rsidR="009D406D" w:rsidRDefault="009D406D" w:rsidP="00842E31">
      <w:pPr>
        <w:ind w:firstLine="540"/>
        <w:jc w:val="both"/>
      </w:pPr>
    </w:p>
    <w:p w:rsidR="009D406D" w:rsidRDefault="009D406D" w:rsidP="00842E31">
      <w:pPr>
        <w:ind w:firstLine="540"/>
        <w:jc w:val="both"/>
      </w:pPr>
    </w:p>
    <w:p w:rsidR="009D406D" w:rsidRDefault="009D406D" w:rsidP="00842E31">
      <w:pPr>
        <w:ind w:firstLine="540"/>
        <w:jc w:val="both"/>
      </w:pPr>
    </w:p>
    <w:p w:rsidR="009D406D" w:rsidRDefault="009D406D" w:rsidP="00842E31">
      <w:pPr>
        <w:ind w:firstLine="540"/>
        <w:jc w:val="both"/>
      </w:pPr>
    </w:p>
    <w:p w:rsidR="009D406D" w:rsidRDefault="009D406D" w:rsidP="00842E31">
      <w:pPr>
        <w:ind w:firstLine="540"/>
        <w:jc w:val="both"/>
      </w:pPr>
    </w:p>
    <w:p w:rsidR="009D406D" w:rsidRDefault="009D406D" w:rsidP="00842E31">
      <w:pPr>
        <w:ind w:firstLine="540"/>
        <w:jc w:val="both"/>
      </w:pPr>
    </w:p>
    <w:p w:rsidR="009D406D" w:rsidRDefault="009D406D" w:rsidP="00842E31">
      <w:pPr>
        <w:ind w:firstLine="540"/>
        <w:jc w:val="both"/>
      </w:pPr>
    </w:p>
    <w:p w:rsidR="009D406D" w:rsidRDefault="009D406D" w:rsidP="00842E31">
      <w:pPr>
        <w:ind w:firstLine="540"/>
        <w:jc w:val="both"/>
      </w:pPr>
    </w:p>
    <w:p w:rsidR="009D406D" w:rsidRDefault="009D406D" w:rsidP="00842E31">
      <w:pPr>
        <w:ind w:firstLine="540"/>
        <w:jc w:val="both"/>
      </w:pPr>
    </w:p>
    <w:p w:rsidR="009D406D" w:rsidRDefault="009D406D" w:rsidP="00842E31">
      <w:pPr>
        <w:ind w:firstLine="540"/>
        <w:jc w:val="both"/>
      </w:pPr>
    </w:p>
    <w:p w:rsidR="009D406D" w:rsidRDefault="009D406D" w:rsidP="00842E31">
      <w:pPr>
        <w:ind w:firstLine="540"/>
        <w:jc w:val="both"/>
      </w:pPr>
    </w:p>
    <w:p w:rsidR="009D406D" w:rsidRDefault="009D406D" w:rsidP="00842E31">
      <w:pPr>
        <w:ind w:firstLine="540"/>
        <w:jc w:val="both"/>
      </w:pPr>
    </w:p>
    <w:p w:rsidR="009D406D" w:rsidRPr="009D406D" w:rsidRDefault="009D406D" w:rsidP="00842E31">
      <w:pPr>
        <w:ind w:firstLine="540"/>
        <w:jc w:val="both"/>
      </w:pPr>
    </w:p>
    <w:p w:rsidR="00842E31" w:rsidRPr="00842E31" w:rsidRDefault="00842E31" w:rsidP="00842E31">
      <w:pPr>
        <w:ind w:firstLine="540"/>
        <w:jc w:val="both"/>
        <w:rPr>
          <w:lang w:val="en-US"/>
        </w:rPr>
      </w:pPr>
    </w:p>
    <w:tbl>
      <w:tblPr>
        <w:tblStyle w:val="a3"/>
        <w:tblW w:w="0" w:type="auto"/>
        <w:tblLook w:val="01E0"/>
      </w:tblPr>
      <w:tblGrid>
        <w:gridCol w:w="1072"/>
        <w:gridCol w:w="1071"/>
        <w:gridCol w:w="636"/>
        <w:gridCol w:w="658"/>
        <w:gridCol w:w="607"/>
        <w:gridCol w:w="607"/>
        <w:gridCol w:w="607"/>
        <w:gridCol w:w="607"/>
        <w:gridCol w:w="607"/>
        <w:gridCol w:w="607"/>
        <w:gridCol w:w="607"/>
        <w:gridCol w:w="607"/>
        <w:gridCol w:w="615"/>
        <w:gridCol w:w="615"/>
        <w:gridCol w:w="615"/>
      </w:tblGrid>
      <w:tr w:rsidR="009D406D" w:rsidRPr="0064336E" w:rsidTr="00C008BE">
        <w:tc>
          <w:tcPr>
            <w:tcW w:w="985" w:type="dxa"/>
            <w:vAlign w:val="center"/>
          </w:tcPr>
          <w:p w:rsidR="009D406D" w:rsidRPr="0064336E" w:rsidRDefault="009D406D" w:rsidP="00C008BE">
            <w:pPr>
              <w:jc w:val="center"/>
              <w:rPr>
                <w:color w:val="000000"/>
              </w:rPr>
            </w:pPr>
            <w:r w:rsidRPr="0064336E">
              <w:rPr>
                <w:color w:val="000000"/>
              </w:rPr>
              <w:t>Вариант</w:t>
            </w:r>
          </w:p>
        </w:tc>
        <w:tc>
          <w:tcPr>
            <w:tcW w:w="985" w:type="dxa"/>
            <w:vAlign w:val="center"/>
          </w:tcPr>
          <w:p w:rsidR="009D406D" w:rsidRPr="0064336E" w:rsidRDefault="009D406D" w:rsidP="00C008BE">
            <w:pPr>
              <w:jc w:val="center"/>
              <w:rPr>
                <w:color w:val="000000"/>
              </w:rPr>
            </w:pPr>
            <w:r w:rsidRPr="0064336E">
              <w:rPr>
                <w:color w:val="000000"/>
              </w:rPr>
              <w:t>Рисунок</w:t>
            </w:r>
          </w:p>
        </w:tc>
        <w:tc>
          <w:tcPr>
            <w:tcW w:w="985" w:type="dxa"/>
            <w:vAlign w:val="center"/>
          </w:tcPr>
          <w:p w:rsidR="009D406D" w:rsidRPr="0064336E" w:rsidRDefault="009D406D" w:rsidP="00C008BE">
            <w:pPr>
              <w:jc w:val="center"/>
              <w:rPr>
                <w:color w:val="000000"/>
              </w:rPr>
            </w:pPr>
            <w:r w:rsidRPr="0064336E">
              <w:rPr>
                <w:color w:val="000000"/>
                <w:position w:val="-12"/>
              </w:rPr>
              <w:object w:dxaOrig="340" w:dyaOrig="360">
                <v:shape id="_x0000_i1037" type="#_x0000_t75" style="width:16.75pt;height:18.4pt" o:ole="">
                  <v:imagedata r:id="rId32" o:title=""/>
                </v:shape>
                <o:OLEObject Type="Embed" ProgID="Equation.3" ShapeID="_x0000_i1037" DrawAspect="Content" ObjectID="_1428668455" r:id="rId33"/>
              </w:object>
            </w:r>
            <w:r w:rsidRPr="0064336E">
              <w:rPr>
                <w:color w:val="000000"/>
              </w:rPr>
              <w:t>, В</w:t>
            </w:r>
          </w:p>
        </w:tc>
        <w:tc>
          <w:tcPr>
            <w:tcW w:w="985" w:type="dxa"/>
            <w:vAlign w:val="center"/>
          </w:tcPr>
          <w:p w:rsidR="009D406D" w:rsidRPr="0064336E" w:rsidRDefault="009D406D" w:rsidP="00C008BE">
            <w:pPr>
              <w:jc w:val="center"/>
              <w:rPr>
                <w:color w:val="000000"/>
              </w:rPr>
            </w:pPr>
            <w:r w:rsidRPr="0064336E">
              <w:rPr>
                <w:color w:val="000000"/>
                <w:position w:val="-12"/>
              </w:rPr>
              <w:object w:dxaOrig="240" w:dyaOrig="360">
                <v:shape id="_x0000_i1038" type="#_x0000_t75" style="width:11.7pt;height:18.4pt" o:ole="">
                  <v:imagedata r:id="rId34" o:title=""/>
                </v:shape>
                <o:OLEObject Type="Embed" ProgID="Equation.3" ShapeID="_x0000_i1038" DrawAspect="Content" ObjectID="_1428668456" r:id="rId35"/>
              </w:object>
            </w:r>
            <w:r w:rsidRPr="0064336E">
              <w:rPr>
                <w:color w:val="000000"/>
              </w:rPr>
              <w:t>,Ом</w:t>
            </w:r>
          </w:p>
        </w:tc>
        <w:tc>
          <w:tcPr>
            <w:tcW w:w="986" w:type="dxa"/>
            <w:vAlign w:val="center"/>
          </w:tcPr>
          <w:p w:rsidR="009D406D" w:rsidRPr="0064336E" w:rsidRDefault="009D406D" w:rsidP="00C008BE">
            <w:pPr>
              <w:jc w:val="center"/>
              <w:rPr>
                <w:color w:val="000000"/>
              </w:rPr>
            </w:pPr>
            <w:r w:rsidRPr="0064336E">
              <w:rPr>
                <w:color w:val="000000"/>
                <w:position w:val="-12"/>
              </w:rPr>
              <w:object w:dxaOrig="220" w:dyaOrig="360">
                <v:shape id="_x0000_i1039" type="#_x0000_t75" style="width:10.9pt;height:18.4pt" o:ole="">
                  <v:imagedata r:id="rId36" o:title=""/>
                </v:shape>
                <o:OLEObject Type="Embed" ProgID="Equation.3" ShapeID="_x0000_i1039" DrawAspect="Content" ObjectID="_1428668457" r:id="rId37"/>
              </w:object>
            </w:r>
            <w:r w:rsidRPr="0064336E">
              <w:rPr>
                <w:color w:val="000000"/>
              </w:rPr>
              <w:t>, Ом</w:t>
            </w:r>
          </w:p>
        </w:tc>
        <w:tc>
          <w:tcPr>
            <w:tcW w:w="986" w:type="dxa"/>
            <w:vAlign w:val="center"/>
          </w:tcPr>
          <w:p w:rsidR="009D406D" w:rsidRPr="0064336E" w:rsidRDefault="009D406D" w:rsidP="00C008BE">
            <w:pPr>
              <w:jc w:val="center"/>
              <w:rPr>
                <w:color w:val="000000"/>
              </w:rPr>
            </w:pPr>
            <w:r w:rsidRPr="0064336E">
              <w:rPr>
                <w:color w:val="000000"/>
                <w:position w:val="-12"/>
              </w:rPr>
              <w:object w:dxaOrig="220" w:dyaOrig="360">
                <v:shape id="_x0000_i1040" type="#_x0000_t75" style="width:10.9pt;height:18.4pt" o:ole="">
                  <v:imagedata r:id="rId38" o:title=""/>
                </v:shape>
                <o:OLEObject Type="Embed" ProgID="Equation.3" ShapeID="_x0000_i1040" DrawAspect="Content" ObjectID="_1428668458" r:id="rId39"/>
              </w:object>
            </w:r>
            <w:r w:rsidRPr="0064336E">
              <w:rPr>
                <w:color w:val="000000"/>
              </w:rPr>
              <w:t>, Ом</w:t>
            </w:r>
          </w:p>
        </w:tc>
        <w:tc>
          <w:tcPr>
            <w:tcW w:w="986" w:type="dxa"/>
            <w:vAlign w:val="center"/>
          </w:tcPr>
          <w:p w:rsidR="009D406D" w:rsidRPr="0064336E" w:rsidRDefault="009D406D" w:rsidP="00C008BE">
            <w:pPr>
              <w:jc w:val="center"/>
              <w:rPr>
                <w:color w:val="000000"/>
              </w:rPr>
            </w:pPr>
            <w:r w:rsidRPr="0064336E">
              <w:rPr>
                <w:color w:val="000000"/>
                <w:position w:val="-12"/>
              </w:rPr>
              <w:object w:dxaOrig="279" w:dyaOrig="360">
                <v:shape id="_x0000_i1041" type="#_x0000_t75" style="width:14.25pt;height:18.4pt" o:ole="">
                  <v:imagedata r:id="rId40" o:title=""/>
                </v:shape>
                <o:OLEObject Type="Embed" ProgID="Equation.3" ShapeID="_x0000_i1041" DrawAspect="Content" ObjectID="_1428668459" r:id="rId41"/>
              </w:object>
            </w:r>
            <w:r w:rsidRPr="0064336E">
              <w:rPr>
                <w:color w:val="000000"/>
              </w:rPr>
              <w:t>, Ом</w:t>
            </w:r>
          </w:p>
        </w:tc>
        <w:tc>
          <w:tcPr>
            <w:tcW w:w="986" w:type="dxa"/>
            <w:vAlign w:val="center"/>
          </w:tcPr>
          <w:p w:rsidR="009D406D" w:rsidRPr="0064336E" w:rsidRDefault="009D406D" w:rsidP="00C008BE">
            <w:pPr>
              <w:jc w:val="center"/>
              <w:rPr>
                <w:color w:val="000000"/>
              </w:rPr>
            </w:pPr>
            <w:r w:rsidRPr="0064336E">
              <w:rPr>
                <w:color w:val="000000"/>
                <w:position w:val="-12"/>
              </w:rPr>
              <w:object w:dxaOrig="279" w:dyaOrig="360">
                <v:shape id="_x0000_i1042" type="#_x0000_t75" style="width:14.25pt;height:18.4pt" o:ole="">
                  <v:imagedata r:id="rId42" o:title=""/>
                </v:shape>
                <o:OLEObject Type="Embed" ProgID="Equation.3" ShapeID="_x0000_i1042" DrawAspect="Content" ObjectID="_1428668460" r:id="rId43"/>
              </w:object>
            </w:r>
            <w:r w:rsidRPr="0064336E">
              <w:rPr>
                <w:color w:val="000000"/>
              </w:rPr>
              <w:t>, Ом</w:t>
            </w:r>
          </w:p>
        </w:tc>
        <w:tc>
          <w:tcPr>
            <w:tcW w:w="986" w:type="dxa"/>
            <w:vAlign w:val="center"/>
          </w:tcPr>
          <w:p w:rsidR="009D406D" w:rsidRPr="0064336E" w:rsidRDefault="009D406D" w:rsidP="00C008BE">
            <w:pPr>
              <w:jc w:val="center"/>
              <w:rPr>
                <w:color w:val="000000"/>
              </w:rPr>
            </w:pPr>
            <w:r w:rsidRPr="0064336E">
              <w:rPr>
                <w:color w:val="000000"/>
                <w:position w:val="-12"/>
              </w:rPr>
              <w:object w:dxaOrig="260" w:dyaOrig="360">
                <v:shape id="_x0000_i1043" type="#_x0000_t75" style="width:13.4pt;height:18.4pt" o:ole="">
                  <v:imagedata r:id="rId44" o:title=""/>
                </v:shape>
                <o:OLEObject Type="Embed" ProgID="Equation.3" ShapeID="_x0000_i1043" DrawAspect="Content" ObjectID="_1428668461" r:id="rId45"/>
              </w:object>
            </w:r>
            <w:r w:rsidRPr="0064336E">
              <w:rPr>
                <w:color w:val="000000"/>
              </w:rPr>
              <w:t>, Ом</w:t>
            </w:r>
          </w:p>
        </w:tc>
        <w:tc>
          <w:tcPr>
            <w:tcW w:w="986" w:type="dxa"/>
            <w:vAlign w:val="center"/>
          </w:tcPr>
          <w:p w:rsidR="009D406D" w:rsidRPr="0064336E" w:rsidRDefault="009D406D" w:rsidP="00C008BE">
            <w:pPr>
              <w:jc w:val="center"/>
              <w:rPr>
                <w:color w:val="000000"/>
              </w:rPr>
            </w:pPr>
            <w:r w:rsidRPr="0064336E">
              <w:rPr>
                <w:color w:val="000000"/>
                <w:position w:val="-12"/>
              </w:rPr>
              <w:object w:dxaOrig="300" w:dyaOrig="360">
                <v:shape id="_x0000_i1044" type="#_x0000_t75" style="width:15.05pt;height:18.4pt" o:ole="">
                  <v:imagedata r:id="rId46" o:title=""/>
                </v:shape>
                <o:OLEObject Type="Embed" ProgID="Equation.3" ShapeID="_x0000_i1044" DrawAspect="Content" ObjectID="_1428668462" r:id="rId47"/>
              </w:object>
            </w:r>
            <w:r w:rsidRPr="0064336E">
              <w:rPr>
                <w:color w:val="000000"/>
              </w:rPr>
              <w:t>,</w:t>
            </w:r>
          </w:p>
          <w:p w:rsidR="009D406D" w:rsidRPr="0064336E" w:rsidRDefault="009D406D" w:rsidP="00C008BE">
            <w:pPr>
              <w:jc w:val="center"/>
              <w:rPr>
                <w:color w:val="000000"/>
              </w:rPr>
            </w:pPr>
            <w:r w:rsidRPr="0064336E">
              <w:rPr>
                <w:color w:val="000000"/>
              </w:rPr>
              <w:t>Ом</w:t>
            </w:r>
          </w:p>
        </w:tc>
        <w:tc>
          <w:tcPr>
            <w:tcW w:w="986" w:type="dxa"/>
            <w:vAlign w:val="center"/>
          </w:tcPr>
          <w:p w:rsidR="009D406D" w:rsidRPr="0064336E" w:rsidRDefault="009D406D" w:rsidP="00C008BE">
            <w:pPr>
              <w:jc w:val="center"/>
              <w:rPr>
                <w:color w:val="000000"/>
              </w:rPr>
            </w:pPr>
            <w:r w:rsidRPr="0064336E">
              <w:rPr>
                <w:color w:val="000000"/>
                <w:position w:val="-12"/>
              </w:rPr>
              <w:object w:dxaOrig="300" w:dyaOrig="360">
                <v:shape id="_x0000_i1045" type="#_x0000_t75" style="width:15.05pt;height:18.4pt" o:ole="">
                  <v:imagedata r:id="rId48" o:title=""/>
                </v:shape>
                <o:OLEObject Type="Embed" ProgID="Equation.3" ShapeID="_x0000_i1045" DrawAspect="Content" ObjectID="_1428668463" r:id="rId49"/>
              </w:object>
            </w:r>
            <w:r w:rsidRPr="0064336E">
              <w:rPr>
                <w:color w:val="000000"/>
              </w:rPr>
              <w:t>,</w:t>
            </w:r>
          </w:p>
          <w:p w:rsidR="009D406D" w:rsidRPr="0064336E" w:rsidRDefault="009D406D" w:rsidP="00C008BE">
            <w:pPr>
              <w:jc w:val="center"/>
              <w:rPr>
                <w:color w:val="000000"/>
              </w:rPr>
            </w:pPr>
            <w:r w:rsidRPr="0064336E">
              <w:rPr>
                <w:color w:val="000000"/>
              </w:rPr>
              <w:t>Ом</w:t>
            </w:r>
          </w:p>
        </w:tc>
        <w:tc>
          <w:tcPr>
            <w:tcW w:w="986" w:type="dxa"/>
            <w:vAlign w:val="center"/>
          </w:tcPr>
          <w:p w:rsidR="009D406D" w:rsidRPr="0064336E" w:rsidRDefault="009D406D" w:rsidP="00C008BE">
            <w:pPr>
              <w:jc w:val="center"/>
              <w:rPr>
                <w:color w:val="000000"/>
              </w:rPr>
            </w:pPr>
            <w:r w:rsidRPr="0064336E">
              <w:rPr>
                <w:color w:val="000000"/>
                <w:position w:val="-12"/>
              </w:rPr>
              <w:object w:dxaOrig="300" w:dyaOrig="360">
                <v:shape id="_x0000_i1046" type="#_x0000_t75" style="width:15.05pt;height:18.4pt" o:ole="">
                  <v:imagedata r:id="rId50" o:title=""/>
                </v:shape>
                <o:OLEObject Type="Embed" ProgID="Equation.3" ShapeID="_x0000_i1046" DrawAspect="Content" ObjectID="_1428668464" r:id="rId51"/>
              </w:object>
            </w:r>
            <w:r w:rsidRPr="0064336E">
              <w:rPr>
                <w:color w:val="000000"/>
              </w:rPr>
              <w:t>,</w:t>
            </w:r>
          </w:p>
          <w:p w:rsidR="009D406D" w:rsidRPr="0064336E" w:rsidRDefault="009D406D" w:rsidP="00C008BE">
            <w:pPr>
              <w:jc w:val="center"/>
              <w:rPr>
                <w:color w:val="000000"/>
              </w:rPr>
            </w:pPr>
            <w:r w:rsidRPr="0064336E">
              <w:rPr>
                <w:color w:val="000000"/>
              </w:rPr>
              <w:t>Ом</w:t>
            </w:r>
          </w:p>
        </w:tc>
        <w:tc>
          <w:tcPr>
            <w:tcW w:w="986" w:type="dxa"/>
            <w:vAlign w:val="center"/>
          </w:tcPr>
          <w:p w:rsidR="009D406D" w:rsidRPr="0064336E" w:rsidRDefault="009D406D" w:rsidP="00C008BE">
            <w:pPr>
              <w:jc w:val="center"/>
              <w:rPr>
                <w:color w:val="000000"/>
              </w:rPr>
            </w:pPr>
            <w:r w:rsidRPr="0064336E">
              <w:rPr>
                <w:color w:val="000000"/>
                <w:position w:val="-12"/>
              </w:rPr>
              <w:object w:dxaOrig="340" w:dyaOrig="360">
                <v:shape id="_x0000_i1047" type="#_x0000_t75" style="width:16.75pt;height:18.4pt" o:ole="">
                  <v:imagedata r:id="rId52" o:title=""/>
                </v:shape>
                <o:OLEObject Type="Embed" ProgID="Equation.3" ShapeID="_x0000_i1047" DrawAspect="Content" ObjectID="_1428668465" r:id="rId53"/>
              </w:object>
            </w:r>
            <w:r w:rsidRPr="0064336E">
              <w:rPr>
                <w:color w:val="000000"/>
              </w:rPr>
              <w:t>, Ом</w:t>
            </w:r>
          </w:p>
        </w:tc>
        <w:tc>
          <w:tcPr>
            <w:tcW w:w="986" w:type="dxa"/>
            <w:vAlign w:val="center"/>
          </w:tcPr>
          <w:p w:rsidR="009D406D" w:rsidRPr="0064336E" w:rsidRDefault="009D406D" w:rsidP="00C008BE">
            <w:pPr>
              <w:jc w:val="center"/>
              <w:rPr>
                <w:color w:val="000000"/>
              </w:rPr>
            </w:pPr>
            <w:r w:rsidRPr="0064336E">
              <w:rPr>
                <w:color w:val="000000"/>
                <w:position w:val="-12"/>
              </w:rPr>
              <w:object w:dxaOrig="340" w:dyaOrig="360">
                <v:shape id="_x0000_i1048" type="#_x0000_t75" style="width:16.75pt;height:18.4pt" o:ole="">
                  <v:imagedata r:id="rId54" o:title=""/>
                </v:shape>
                <o:OLEObject Type="Embed" ProgID="Equation.3" ShapeID="_x0000_i1048" DrawAspect="Content" ObjectID="_1428668466" r:id="rId55"/>
              </w:object>
            </w:r>
            <w:r w:rsidRPr="0064336E">
              <w:rPr>
                <w:color w:val="000000"/>
              </w:rPr>
              <w:t>,  Ом</w:t>
            </w:r>
          </w:p>
        </w:tc>
        <w:tc>
          <w:tcPr>
            <w:tcW w:w="986" w:type="dxa"/>
            <w:vAlign w:val="center"/>
          </w:tcPr>
          <w:p w:rsidR="009D406D" w:rsidRPr="0064336E" w:rsidRDefault="009D406D" w:rsidP="00C008BE">
            <w:pPr>
              <w:jc w:val="center"/>
              <w:rPr>
                <w:color w:val="000000"/>
              </w:rPr>
            </w:pPr>
            <w:r w:rsidRPr="0064336E">
              <w:rPr>
                <w:color w:val="000000"/>
                <w:position w:val="-12"/>
              </w:rPr>
              <w:object w:dxaOrig="340" w:dyaOrig="360">
                <v:shape id="_x0000_i1049" type="#_x0000_t75" style="width:16.75pt;height:18.4pt" o:ole="">
                  <v:imagedata r:id="rId56" o:title=""/>
                </v:shape>
                <o:OLEObject Type="Embed" ProgID="Equation.3" ShapeID="_x0000_i1049" DrawAspect="Content" ObjectID="_1428668467" r:id="rId57"/>
              </w:object>
            </w:r>
            <w:r w:rsidRPr="0064336E">
              <w:rPr>
                <w:color w:val="000000"/>
              </w:rPr>
              <w:t>,  Ом</w:t>
            </w:r>
          </w:p>
        </w:tc>
      </w:tr>
      <w:tr w:rsidR="009D406D" w:rsidRPr="0064336E" w:rsidTr="00C008BE">
        <w:tc>
          <w:tcPr>
            <w:tcW w:w="985" w:type="dxa"/>
            <w:vAlign w:val="center"/>
          </w:tcPr>
          <w:p w:rsidR="009D406D" w:rsidRPr="0064336E" w:rsidRDefault="009D406D" w:rsidP="00C008BE">
            <w:pPr>
              <w:jc w:val="center"/>
              <w:rPr>
                <w:color w:val="000000"/>
              </w:rPr>
            </w:pPr>
            <w:r>
              <w:rPr>
                <w:color w:val="000000"/>
              </w:rPr>
              <w:t>18</w:t>
            </w:r>
          </w:p>
        </w:tc>
        <w:tc>
          <w:tcPr>
            <w:tcW w:w="985" w:type="dxa"/>
            <w:vAlign w:val="center"/>
          </w:tcPr>
          <w:p w:rsidR="009D406D" w:rsidRPr="0064336E" w:rsidRDefault="009D406D" w:rsidP="009D406D">
            <w:pPr>
              <w:jc w:val="center"/>
              <w:rPr>
                <w:color w:val="000000"/>
              </w:rPr>
            </w:pPr>
            <w:r w:rsidRPr="0064336E">
              <w:rPr>
                <w:color w:val="000000"/>
              </w:rPr>
              <w:t>3-7</w:t>
            </w:r>
          </w:p>
        </w:tc>
        <w:tc>
          <w:tcPr>
            <w:tcW w:w="985" w:type="dxa"/>
            <w:vAlign w:val="center"/>
          </w:tcPr>
          <w:p w:rsidR="009D406D" w:rsidRPr="0064336E" w:rsidRDefault="009D406D" w:rsidP="009D406D">
            <w:pPr>
              <w:jc w:val="center"/>
              <w:rPr>
                <w:color w:val="000000"/>
              </w:rPr>
            </w:pPr>
            <w:r w:rsidRPr="0064336E">
              <w:rPr>
                <w:color w:val="000000"/>
              </w:rPr>
              <w:t>127</w:t>
            </w:r>
          </w:p>
        </w:tc>
        <w:tc>
          <w:tcPr>
            <w:tcW w:w="985" w:type="dxa"/>
            <w:vAlign w:val="center"/>
          </w:tcPr>
          <w:p w:rsidR="009D406D" w:rsidRPr="0064336E" w:rsidRDefault="009D406D" w:rsidP="00C008BE">
            <w:pPr>
              <w:jc w:val="center"/>
              <w:rPr>
                <w:color w:val="000000"/>
              </w:rPr>
            </w:pPr>
            <w:r>
              <w:rPr>
                <w:color w:val="000000"/>
              </w:rPr>
              <w:t>-</w:t>
            </w:r>
          </w:p>
        </w:tc>
        <w:tc>
          <w:tcPr>
            <w:tcW w:w="986" w:type="dxa"/>
            <w:vAlign w:val="center"/>
          </w:tcPr>
          <w:p w:rsidR="009D406D" w:rsidRPr="0064336E" w:rsidRDefault="009D406D" w:rsidP="00C008BE">
            <w:pPr>
              <w:jc w:val="center"/>
              <w:rPr>
                <w:color w:val="000000"/>
              </w:rPr>
            </w:pPr>
            <w:r>
              <w:rPr>
                <w:color w:val="000000"/>
              </w:rPr>
              <w:t>-</w:t>
            </w:r>
          </w:p>
        </w:tc>
        <w:tc>
          <w:tcPr>
            <w:tcW w:w="986" w:type="dxa"/>
            <w:vAlign w:val="center"/>
          </w:tcPr>
          <w:p w:rsidR="009D406D" w:rsidRPr="0064336E" w:rsidRDefault="009D406D" w:rsidP="00C008BE">
            <w:pPr>
              <w:jc w:val="center"/>
              <w:rPr>
                <w:color w:val="000000"/>
              </w:rPr>
            </w:pPr>
            <w:r>
              <w:rPr>
                <w:color w:val="000000"/>
              </w:rPr>
              <w:t>-</w:t>
            </w:r>
          </w:p>
        </w:tc>
        <w:tc>
          <w:tcPr>
            <w:tcW w:w="986" w:type="dxa"/>
            <w:vAlign w:val="center"/>
          </w:tcPr>
          <w:p w:rsidR="009D406D" w:rsidRPr="0064336E" w:rsidRDefault="009D406D" w:rsidP="00C008BE">
            <w:pPr>
              <w:jc w:val="center"/>
              <w:rPr>
                <w:color w:val="000000"/>
              </w:rPr>
            </w:pPr>
            <w:r>
              <w:rPr>
                <w:color w:val="000000"/>
              </w:rPr>
              <w:t>-</w:t>
            </w:r>
          </w:p>
        </w:tc>
        <w:tc>
          <w:tcPr>
            <w:tcW w:w="986" w:type="dxa"/>
            <w:vAlign w:val="center"/>
          </w:tcPr>
          <w:p w:rsidR="009D406D" w:rsidRPr="0064336E" w:rsidRDefault="009D406D" w:rsidP="00C008BE">
            <w:pPr>
              <w:jc w:val="center"/>
              <w:rPr>
                <w:color w:val="000000"/>
              </w:rPr>
            </w:pPr>
            <w:r>
              <w:rPr>
                <w:color w:val="000000"/>
              </w:rPr>
              <w:t>-</w:t>
            </w:r>
          </w:p>
        </w:tc>
        <w:tc>
          <w:tcPr>
            <w:tcW w:w="986" w:type="dxa"/>
            <w:vAlign w:val="center"/>
          </w:tcPr>
          <w:p w:rsidR="009D406D" w:rsidRPr="0064336E" w:rsidRDefault="009D406D" w:rsidP="00C008BE">
            <w:pPr>
              <w:jc w:val="center"/>
              <w:rPr>
                <w:color w:val="000000"/>
              </w:rPr>
            </w:pPr>
            <w:r>
              <w:rPr>
                <w:color w:val="000000"/>
              </w:rPr>
              <w:t>-</w:t>
            </w:r>
          </w:p>
        </w:tc>
        <w:tc>
          <w:tcPr>
            <w:tcW w:w="986" w:type="dxa"/>
            <w:vAlign w:val="center"/>
          </w:tcPr>
          <w:p w:rsidR="009D406D" w:rsidRPr="0064336E" w:rsidRDefault="009D406D" w:rsidP="00C008BE">
            <w:pPr>
              <w:jc w:val="center"/>
              <w:rPr>
                <w:color w:val="000000"/>
              </w:rPr>
            </w:pPr>
            <w:r>
              <w:rPr>
                <w:color w:val="000000"/>
              </w:rPr>
              <w:t>8</w:t>
            </w:r>
          </w:p>
        </w:tc>
        <w:tc>
          <w:tcPr>
            <w:tcW w:w="986" w:type="dxa"/>
            <w:vAlign w:val="center"/>
          </w:tcPr>
          <w:p w:rsidR="009D406D" w:rsidRPr="0064336E" w:rsidRDefault="009D406D" w:rsidP="00C008BE">
            <w:pPr>
              <w:jc w:val="center"/>
              <w:rPr>
                <w:color w:val="000000"/>
              </w:rPr>
            </w:pPr>
            <w:r>
              <w:rPr>
                <w:color w:val="000000"/>
              </w:rPr>
              <w:t>4</w:t>
            </w:r>
          </w:p>
        </w:tc>
        <w:tc>
          <w:tcPr>
            <w:tcW w:w="986" w:type="dxa"/>
            <w:vAlign w:val="center"/>
          </w:tcPr>
          <w:p w:rsidR="009D406D" w:rsidRPr="0064336E" w:rsidRDefault="009D406D" w:rsidP="00C008BE">
            <w:pPr>
              <w:jc w:val="center"/>
              <w:rPr>
                <w:color w:val="000000"/>
              </w:rPr>
            </w:pPr>
            <w:r>
              <w:rPr>
                <w:color w:val="000000"/>
              </w:rPr>
              <w:t>6</w:t>
            </w:r>
          </w:p>
        </w:tc>
        <w:tc>
          <w:tcPr>
            <w:tcW w:w="986" w:type="dxa"/>
            <w:vAlign w:val="center"/>
          </w:tcPr>
          <w:p w:rsidR="009D406D" w:rsidRPr="0064336E" w:rsidRDefault="009D406D" w:rsidP="00C008BE">
            <w:pPr>
              <w:jc w:val="center"/>
              <w:rPr>
                <w:color w:val="000000"/>
              </w:rPr>
            </w:pPr>
            <w:r>
              <w:rPr>
                <w:color w:val="000000"/>
              </w:rPr>
              <w:t>4</w:t>
            </w:r>
          </w:p>
        </w:tc>
        <w:tc>
          <w:tcPr>
            <w:tcW w:w="986" w:type="dxa"/>
            <w:vAlign w:val="center"/>
          </w:tcPr>
          <w:p w:rsidR="009D406D" w:rsidRPr="0064336E" w:rsidRDefault="009D406D" w:rsidP="00C008BE">
            <w:pPr>
              <w:jc w:val="center"/>
              <w:rPr>
                <w:color w:val="000000"/>
              </w:rPr>
            </w:pPr>
            <w:r>
              <w:rPr>
                <w:color w:val="000000"/>
              </w:rPr>
              <w:t>3</w:t>
            </w:r>
          </w:p>
        </w:tc>
        <w:tc>
          <w:tcPr>
            <w:tcW w:w="986" w:type="dxa"/>
            <w:vAlign w:val="center"/>
          </w:tcPr>
          <w:p w:rsidR="009D406D" w:rsidRPr="0064336E" w:rsidRDefault="009D406D" w:rsidP="00C008BE">
            <w:pPr>
              <w:jc w:val="center"/>
              <w:rPr>
                <w:color w:val="000000"/>
              </w:rPr>
            </w:pPr>
            <w:r>
              <w:rPr>
                <w:color w:val="000000"/>
              </w:rPr>
              <w:t>8</w:t>
            </w:r>
          </w:p>
        </w:tc>
      </w:tr>
    </w:tbl>
    <w:p w:rsidR="00492FB2" w:rsidRDefault="00492FB2">
      <w:pPr>
        <w:rPr>
          <w:lang w:val="en-US"/>
        </w:rPr>
      </w:pPr>
    </w:p>
    <w:p w:rsidR="00842E31" w:rsidRDefault="00842E31"/>
    <w:p w:rsidR="00DE5F09" w:rsidRDefault="00DE5F09"/>
    <w:p w:rsidR="00DE5F09" w:rsidRDefault="00DE5F09">
      <w:pPr>
        <w:rPr>
          <w:b/>
        </w:rPr>
      </w:pPr>
    </w:p>
    <w:p w:rsidR="00DE5F09" w:rsidRDefault="00DE5F09">
      <w:pPr>
        <w:rPr>
          <w:b/>
        </w:rPr>
      </w:pPr>
    </w:p>
    <w:p w:rsidR="00DE5F09" w:rsidRDefault="00DE5F09">
      <w:pPr>
        <w:rPr>
          <w:b/>
        </w:rPr>
      </w:pPr>
      <w:r w:rsidRPr="00DE5F09">
        <w:rPr>
          <w:b/>
        </w:rPr>
        <w:lastRenderedPageBreak/>
        <w:t>Задача 3</w:t>
      </w:r>
    </w:p>
    <w:p w:rsidR="00DE5F09" w:rsidRDefault="00DE5F09">
      <w:pPr>
        <w:rPr>
          <w:b/>
        </w:rPr>
      </w:pPr>
    </w:p>
    <w:p w:rsidR="00C7608A" w:rsidRDefault="00C7608A" w:rsidP="00C7608A">
      <w:pPr>
        <w:ind w:firstLine="567"/>
        <w:jc w:val="both"/>
      </w:pPr>
      <w:proofErr w:type="gramStart"/>
      <w:r w:rsidRPr="00FC2731">
        <w:t xml:space="preserve">Для трехфазного трансформатора, </w:t>
      </w:r>
      <w:r>
        <w:t xml:space="preserve">параметры которого приведены в табл. </w:t>
      </w:r>
      <w:r w:rsidRPr="00FC2731">
        <w:t>6, определить</w:t>
      </w:r>
      <w:r>
        <w:t xml:space="preserve"> коэффициент мощности холостого хода </w:t>
      </w:r>
      <w:r w:rsidRPr="00B340FF">
        <w:rPr>
          <w:position w:val="-12"/>
        </w:rPr>
        <w:object w:dxaOrig="639" w:dyaOrig="360">
          <v:shape id="_x0000_i1050" type="#_x0000_t75" style="width:31.8pt;height:18.4pt" o:ole="">
            <v:imagedata r:id="rId58" o:title=""/>
          </v:shape>
          <o:OLEObject Type="Embed" ProgID="Equation.3" ShapeID="_x0000_i1050" DrawAspect="Content" ObjectID="_1428668468" r:id="rId59"/>
        </w:object>
      </w:r>
      <w:r>
        <w:t xml:space="preserve"> коэффициент мощности </w:t>
      </w:r>
      <w:r w:rsidRPr="00B340FF">
        <w:rPr>
          <w:position w:val="-14"/>
        </w:rPr>
        <w:object w:dxaOrig="639" w:dyaOrig="380">
          <v:shape id="_x0000_i1051" type="#_x0000_t75" style="width:31.8pt;height:19.25pt" o:ole="">
            <v:imagedata r:id="rId60" o:title=""/>
          </v:shape>
          <o:OLEObject Type="Embed" ProgID="Equation.3" ShapeID="_x0000_i1051" DrawAspect="Content" ObjectID="_1428668469" r:id="rId61"/>
        </w:object>
      </w:r>
      <w:r>
        <w:t xml:space="preserve"> при нагрузках </w:t>
      </w:r>
      <w:r w:rsidRPr="00B340FF">
        <w:rPr>
          <w:position w:val="-10"/>
        </w:rPr>
        <w:object w:dxaOrig="800" w:dyaOrig="320">
          <v:shape id="_x0000_i1052" type="#_x0000_t75" style="width:40.2pt;height:15.9pt" o:ole="">
            <v:imagedata r:id="rId62" o:title=""/>
          </v:shape>
          <o:OLEObject Type="Embed" ProgID="Equation.3" ShapeID="_x0000_i1052" DrawAspect="Content" ObjectID="_1428668470" r:id="rId63"/>
        </w:object>
      </w:r>
      <w:r>
        <w:t xml:space="preserve"> и </w:t>
      </w:r>
      <w:r w:rsidRPr="00B340FF">
        <w:rPr>
          <w:position w:val="-10"/>
        </w:rPr>
        <w:object w:dxaOrig="639" w:dyaOrig="340">
          <v:shape id="_x0000_i1053" type="#_x0000_t75" style="width:31.8pt;height:16.75pt" o:ole="">
            <v:imagedata r:id="rId64" o:title=""/>
          </v:shape>
          <o:OLEObject Type="Embed" ProgID="Equation.3" ShapeID="_x0000_i1053" DrawAspect="Content" ObjectID="_1428668471" r:id="rId65"/>
        </w:object>
      </w:r>
      <w:r>
        <w:t xml:space="preserve">, </w:t>
      </w:r>
      <w:r w:rsidRPr="00B340FF">
        <w:rPr>
          <w:position w:val="-10"/>
        </w:rPr>
        <w:object w:dxaOrig="800" w:dyaOrig="320">
          <v:shape id="_x0000_i1054" type="#_x0000_t75" style="width:40.2pt;height:15.9pt" o:ole="">
            <v:imagedata r:id="rId66" o:title=""/>
          </v:shape>
          <o:OLEObject Type="Embed" ProgID="Equation.3" ShapeID="_x0000_i1054" DrawAspect="Content" ObjectID="_1428668472" r:id="rId67"/>
        </w:object>
      </w:r>
      <w:r w:rsidRPr="00FC2731">
        <w:t xml:space="preserve"> и</w:t>
      </w:r>
      <w:r>
        <w:t xml:space="preserve"> </w:t>
      </w:r>
      <w:r w:rsidRPr="00B340FF">
        <w:rPr>
          <w:position w:val="-10"/>
        </w:rPr>
        <w:object w:dxaOrig="1340" w:dyaOrig="340">
          <v:shape id="_x0000_i1055" type="#_x0000_t75" style="width:67pt;height:16.75pt" o:ole="">
            <v:imagedata r:id="rId68" o:title=""/>
          </v:shape>
          <o:OLEObject Type="Embed" ProgID="Equation.3" ShapeID="_x0000_i1055" DrawAspect="Content" ObjectID="_1428668473" r:id="rId69"/>
        </w:object>
      </w:r>
      <w:r w:rsidRPr="00FC2731">
        <w:t>,</w:t>
      </w:r>
      <w:r>
        <w:t xml:space="preserve"> сопротивления первичной и вторичной обмоток </w:t>
      </w:r>
      <w:r w:rsidRPr="00B340FF">
        <w:rPr>
          <w:position w:val="-10"/>
        </w:rPr>
        <w:object w:dxaOrig="200" w:dyaOrig="340">
          <v:shape id="_x0000_i1056" type="#_x0000_t75" style="width:10.05pt;height:16.75pt" o:ole="">
            <v:imagedata r:id="rId70" o:title=""/>
          </v:shape>
          <o:OLEObject Type="Embed" ProgID="Equation.3" ShapeID="_x0000_i1056" DrawAspect="Content" ObjectID="_1428668474" r:id="rId71"/>
        </w:object>
      </w:r>
      <w:r>
        <w:t xml:space="preserve">, </w:t>
      </w:r>
      <w:r w:rsidRPr="00B340FF">
        <w:rPr>
          <w:position w:val="-10"/>
        </w:rPr>
        <w:object w:dxaOrig="240" w:dyaOrig="340">
          <v:shape id="_x0000_i1057" type="#_x0000_t75" style="width:11.7pt;height:16.75pt" o:ole="">
            <v:imagedata r:id="rId72" o:title=""/>
          </v:shape>
          <o:OLEObject Type="Embed" ProgID="Equation.3" ShapeID="_x0000_i1057" DrawAspect="Content" ObjectID="_1428668475" r:id="rId73"/>
        </w:object>
      </w:r>
      <w:r>
        <w:t xml:space="preserve"> </w:t>
      </w:r>
      <w:r w:rsidRPr="00B340FF">
        <w:rPr>
          <w:position w:val="-10"/>
        </w:rPr>
        <w:object w:dxaOrig="240" w:dyaOrig="340">
          <v:shape id="_x0000_i1058" type="#_x0000_t75" style="width:11.7pt;height:16.75pt" o:ole="">
            <v:imagedata r:id="rId74" o:title=""/>
          </v:shape>
          <o:OLEObject Type="Embed" ProgID="Equation.3" ShapeID="_x0000_i1058" DrawAspect="Content" ObjectID="_1428668476" r:id="rId75"/>
        </w:object>
      </w:r>
      <w:r>
        <w:t xml:space="preserve"> и </w:t>
      </w:r>
      <w:r w:rsidRPr="00B340FF">
        <w:rPr>
          <w:position w:val="-10"/>
        </w:rPr>
        <w:object w:dxaOrig="279" w:dyaOrig="340">
          <v:shape id="_x0000_i1059" type="#_x0000_t75" style="width:14.25pt;height:16.75pt" o:ole="">
            <v:imagedata r:id="rId76" o:title=""/>
          </v:shape>
          <o:OLEObject Type="Embed" ProgID="Equation.3" ShapeID="_x0000_i1059" DrawAspect="Content" ObjectID="_1428668477" r:id="rId77"/>
        </w:object>
      </w:r>
      <w:r>
        <w:t xml:space="preserve">, расчетные сопротивления </w:t>
      </w:r>
      <w:r w:rsidRPr="00B340FF">
        <w:rPr>
          <w:position w:val="-12"/>
        </w:rPr>
        <w:object w:dxaOrig="260" w:dyaOrig="360">
          <v:shape id="_x0000_i1060" type="#_x0000_t75" style="width:13.4pt;height:18.4pt" o:ole="">
            <v:imagedata r:id="rId78" o:title=""/>
          </v:shape>
          <o:OLEObject Type="Embed" ProgID="Equation.3" ShapeID="_x0000_i1060" DrawAspect="Content" ObjectID="_1428668478" r:id="rId79"/>
        </w:object>
      </w:r>
      <w:r>
        <w:t xml:space="preserve">, </w:t>
      </w:r>
      <w:r w:rsidRPr="00B340FF">
        <w:rPr>
          <w:position w:val="-12"/>
        </w:rPr>
        <w:object w:dxaOrig="220" w:dyaOrig="360">
          <v:shape id="_x0000_i1061" type="#_x0000_t75" style="width:10.9pt;height:18.4pt" o:ole="">
            <v:imagedata r:id="rId80" o:title=""/>
          </v:shape>
          <o:OLEObject Type="Embed" ProgID="Equation.3" ShapeID="_x0000_i1061" DrawAspect="Content" ObjectID="_1428668479" r:id="rId81"/>
        </w:object>
      </w:r>
      <w:r>
        <w:t xml:space="preserve"> и </w:t>
      </w:r>
      <w:r w:rsidRPr="00B340FF">
        <w:rPr>
          <w:position w:val="-12"/>
        </w:rPr>
        <w:object w:dxaOrig="279" w:dyaOrig="360">
          <v:shape id="_x0000_i1062" type="#_x0000_t75" style="width:14.25pt;height:18.4pt" o:ole="">
            <v:imagedata r:id="rId82" o:title=""/>
          </v:shape>
          <o:OLEObject Type="Embed" ProgID="Equation.3" ShapeID="_x0000_i1062" DrawAspect="Content" ObjectID="_1428668480" r:id="rId83"/>
        </w:object>
      </w:r>
      <w:r>
        <w:t>,</w:t>
      </w:r>
      <w:r>
        <w:br/>
        <w:t xml:space="preserve">угол магнитных потерь </w:t>
      </w:r>
      <w:r w:rsidRPr="00B340FF">
        <w:rPr>
          <w:position w:val="-6"/>
        </w:rPr>
        <w:object w:dxaOrig="220" w:dyaOrig="279">
          <v:shape id="_x0000_i1063" type="#_x0000_t75" style="width:10.9pt;height:14.25pt" o:ole="">
            <v:imagedata r:id="rId84" o:title=""/>
          </v:shape>
          <o:OLEObject Type="Embed" ProgID="Equation.3" ShapeID="_x0000_i1063" DrawAspect="Content" ObjectID="_1428668481" r:id="rId85"/>
        </w:object>
      </w:r>
      <w:r>
        <w:t>.</w:t>
      </w:r>
      <w:r w:rsidRPr="00FC2731">
        <w:t xml:space="preserve"> Постр</w:t>
      </w:r>
      <w:r>
        <w:t xml:space="preserve">оить векторную диаграмму трансформатора для нагрузки </w:t>
      </w:r>
      <w:r w:rsidRPr="00B340FF">
        <w:rPr>
          <w:position w:val="-10"/>
        </w:rPr>
        <w:object w:dxaOrig="780" w:dyaOrig="320">
          <v:shape id="_x0000_i1064" type="#_x0000_t75" style="width:39.35pt;height:15.9pt" o:ole="">
            <v:imagedata r:id="rId86" o:title=""/>
          </v:shape>
          <o:OLEObject Type="Embed" ProgID="Equation.3" ShapeID="_x0000_i1064" DrawAspect="Content" ObjectID="_1428668482" r:id="rId87"/>
        </w:object>
      </w:r>
      <w:r w:rsidRPr="00FC2731">
        <w:t xml:space="preserve"> </w:t>
      </w:r>
      <w:r>
        <w:t xml:space="preserve">и </w:t>
      </w:r>
      <w:r w:rsidRPr="00B340FF">
        <w:rPr>
          <w:position w:val="-10"/>
        </w:rPr>
        <w:object w:dxaOrig="1340" w:dyaOrig="340">
          <v:shape id="_x0000_i1065" type="#_x0000_t75" style="width:67pt;height:16.75pt" o:ole="">
            <v:imagedata r:id="rId68" o:title=""/>
          </v:shape>
          <o:OLEObject Type="Embed" ProgID="Equation.3" ShapeID="_x0000_i1065" DrawAspect="Content" ObjectID="_1428668483" r:id="rId88"/>
        </w:object>
      </w:r>
      <w:r>
        <w:t xml:space="preserve">. Построить внешнюю характеристику </w:t>
      </w:r>
      <w:r w:rsidRPr="00E1792E">
        <w:rPr>
          <w:position w:val="-10"/>
        </w:rPr>
        <w:object w:dxaOrig="1160" w:dyaOrig="340">
          <v:shape id="_x0000_i1066" type="#_x0000_t75" style="width:57.75pt;height:16.75pt" o:ole="">
            <v:imagedata r:id="rId89" o:title=""/>
          </v:shape>
          <o:OLEObject Type="Embed" ProgID="Equation.3" ShapeID="_x0000_i1066" DrawAspect="Content" ObjectID="_1428668484" r:id="rId90"/>
        </w:object>
      </w:r>
      <w:r w:rsidRPr="00FC2731">
        <w:t xml:space="preserve"> и зависимость к</w:t>
      </w:r>
      <w:r>
        <w:t xml:space="preserve">.п.д. от нагрузки </w:t>
      </w:r>
      <w:r w:rsidRPr="00E1792E">
        <w:rPr>
          <w:position w:val="-10"/>
        </w:rPr>
        <w:object w:dxaOrig="1040" w:dyaOrig="340">
          <v:shape id="_x0000_i1067" type="#_x0000_t75" style="width:51.9pt;height:16.75pt" o:ole="">
            <v:imagedata r:id="rId91" o:title=""/>
          </v:shape>
          <o:OLEObject Type="Embed" ProgID="Equation.3" ShapeID="_x0000_i1067" DrawAspect="Content" ObjectID="_1428668485" r:id="rId92"/>
        </w:object>
      </w:r>
      <w:r>
        <w:t xml:space="preserve"> </w:t>
      </w:r>
      <w:r w:rsidRPr="00FC2731">
        <w:t>для</w:t>
      </w:r>
      <w:r>
        <w:t xml:space="preserve"> </w:t>
      </w:r>
      <w:r w:rsidRPr="00B340FF">
        <w:rPr>
          <w:position w:val="-10"/>
        </w:rPr>
        <w:object w:dxaOrig="1340" w:dyaOrig="340">
          <v:shape id="_x0000_i1068" type="#_x0000_t75" style="width:67pt;height:16.75pt" o:ole="">
            <v:imagedata r:id="rId68" o:title=""/>
          </v:shape>
          <o:OLEObject Type="Embed" ProgID="Equation.3" ShapeID="_x0000_i1068" DrawAspect="Content" ObjectID="_1428668486" r:id="rId93"/>
        </w:object>
      </w:r>
      <w:r w:rsidRPr="00FC2731">
        <w:t>. Начертить</w:t>
      </w:r>
      <w:r>
        <w:t xml:space="preserve"> Т-образную схему замещения </w:t>
      </w:r>
      <w:r w:rsidRPr="00FC2731">
        <w:t>трансформатора.</w:t>
      </w:r>
      <w:proofErr w:type="gramEnd"/>
    </w:p>
    <w:p w:rsidR="00285CFB" w:rsidRDefault="00285CFB" w:rsidP="00C7608A">
      <w:pPr>
        <w:ind w:firstLine="567"/>
        <w:jc w:val="both"/>
      </w:pPr>
    </w:p>
    <w:tbl>
      <w:tblPr>
        <w:tblStyle w:val="a3"/>
        <w:tblW w:w="0" w:type="auto"/>
        <w:tblLook w:val="01E0"/>
      </w:tblPr>
      <w:tblGrid>
        <w:gridCol w:w="949"/>
        <w:gridCol w:w="1247"/>
        <w:gridCol w:w="1402"/>
        <w:gridCol w:w="905"/>
        <w:gridCol w:w="918"/>
        <w:gridCol w:w="1308"/>
        <w:gridCol w:w="1163"/>
        <w:gridCol w:w="1148"/>
        <w:gridCol w:w="1098"/>
      </w:tblGrid>
      <w:tr w:rsidR="00285CFB" w:rsidTr="00C008BE">
        <w:tc>
          <w:tcPr>
            <w:tcW w:w="1071" w:type="dxa"/>
            <w:vMerge w:val="restart"/>
            <w:vAlign w:val="center"/>
          </w:tcPr>
          <w:p w:rsidR="00285CFB" w:rsidRDefault="00285CFB" w:rsidP="00C008BE">
            <w:pPr>
              <w:jc w:val="center"/>
            </w:pPr>
            <w:r>
              <w:t>Вариант</w:t>
            </w:r>
          </w:p>
        </w:tc>
        <w:tc>
          <w:tcPr>
            <w:tcW w:w="13715" w:type="dxa"/>
            <w:gridSpan w:val="8"/>
            <w:vAlign w:val="center"/>
          </w:tcPr>
          <w:p w:rsidR="00285CFB" w:rsidRDefault="00285CFB" w:rsidP="00C008BE">
            <w:pPr>
              <w:jc w:val="center"/>
            </w:pPr>
            <w:r>
              <w:t>Данные для расчета</w:t>
            </w:r>
          </w:p>
        </w:tc>
      </w:tr>
      <w:tr w:rsidR="00285CFB" w:rsidTr="00C008BE">
        <w:tc>
          <w:tcPr>
            <w:tcW w:w="1071" w:type="dxa"/>
            <w:vMerge/>
            <w:vAlign w:val="center"/>
          </w:tcPr>
          <w:p w:rsidR="00285CFB" w:rsidRDefault="00285CFB" w:rsidP="00C008BE">
            <w:pPr>
              <w:jc w:val="center"/>
            </w:pPr>
          </w:p>
        </w:tc>
        <w:tc>
          <w:tcPr>
            <w:tcW w:w="2214" w:type="dxa"/>
            <w:vMerge w:val="restart"/>
            <w:vAlign w:val="center"/>
          </w:tcPr>
          <w:p w:rsidR="00285CFB" w:rsidRDefault="00285CFB" w:rsidP="00C008BE">
            <w:pPr>
              <w:jc w:val="center"/>
            </w:pPr>
            <w:r>
              <w:t>Группа соединений</w:t>
            </w:r>
          </w:p>
        </w:tc>
        <w:tc>
          <w:tcPr>
            <w:tcW w:w="1643" w:type="dxa"/>
            <w:vMerge w:val="restart"/>
            <w:vAlign w:val="center"/>
          </w:tcPr>
          <w:p w:rsidR="00285CFB" w:rsidRDefault="00285CFB" w:rsidP="00C008BE">
            <w:pPr>
              <w:jc w:val="center"/>
            </w:pPr>
            <w:r>
              <w:t xml:space="preserve">Номинальная мощность </w:t>
            </w:r>
            <w:r w:rsidRPr="003F77CA">
              <w:rPr>
                <w:position w:val="-10"/>
              </w:rPr>
              <w:object w:dxaOrig="1140" w:dyaOrig="480">
                <v:shape id="_x0000_i1069" type="#_x0000_t75" style="width:56.95pt;height:24.3pt" o:ole="">
                  <v:imagedata r:id="rId94" o:title=""/>
                </v:shape>
                <o:OLEObject Type="Embed" ProgID="Equation.3" ShapeID="_x0000_i1069" DrawAspect="Content" ObjectID="_1428668487" r:id="rId95"/>
              </w:object>
            </w:r>
          </w:p>
        </w:tc>
        <w:tc>
          <w:tcPr>
            <w:tcW w:w="3286" w:type="dxa"/>
            <w:gridSpan w:val="2"/>
            <w:vAlign w:val="center"/>
          </w:tcPr>
          <w:p w:rsidR="00285CFB" w:rsidRDefault="00285CFB" w:rsidP="00C008BE">
            <w:pPr>
              <w:jc w:val="center"/>
            </w:pPr>
            <w:r>
              <w:t>Номинальное напряжение</w:t>
            </w:r>
          </w:p>
        </w:tc>
        <w:tc>
          <w:tcPr>
            <w:tcW w:w="1643" w:type="dxa"/>
            <w:vMerge w:val="restart"/>
            <w:vAlign w:val="center"/>
          </w:tcPr>
          <w:p w:rsidR="00285CFB" w:rsidRDefault="00285CFB" w:rsidP="00C008BE">
            <w:pPr>
              <w:jc w:val="center"/>
            </w:pPr>
            <w:r>
              <w:t xml:space="preserve">Напряжение короткого замыкания </w:t>
            </w:r>
            <w:r w:rsidRPr="003F77CA">
              <w:rPr>
                <w:position w:val="-10"/>
              </w:rPr>
              <w:object w:dxaOrig="720" w:dyaOrig="480">
                <v:shape id="_x0000_i1070" type="#_x0000_t75" style="width:36pt;height:24.3pt" o:ole="">
                  <v:imagedata r:id="rId96" o:title=""/>
                </v:shape>
                <o:OLEObject Type="Embed" ProgID="Equation.3" ShapeID="_x0000_i1070" DrawAspect="Content" ObjectID="_1428668488" r:id="rId97"/>
              </w:object>
            </w:r>
          </w:p>
        </w:tc>
        <w:tc>
          <w:tcPr>
            <w:tcW w:w="1643" w:type="dxa"/>
            <w:vMerge w:val="restart"/>
            <w:vAlign w:val="center"/>
          </w:tcPr>
          <w:p w:rsidR="00285CFB" w:rsidRPr="003F77CA" w:rsidRDefault="00285CFB" w:rsidP="00C008BE">
            <w:pPr>
              <w:jc w:val="center"/>
              <w:rPr>
                <w:b/>
              </w:rPr>
            </w:pPr>
            <w:r>
              <w:t xml:space="preserve">Мощность короткого замыкания </w:t>
            </w:r>
            <w:r w:rsidRPr="003F77CA">
              <w:rPr>
                <w:position w:val="-10"/>
              </w:rPr>
              <w:object w:dxaOrig="800" w:dyaOrig="480">
                <v:shape id="_x0000_i1071" type="#_x0000_t75" style="width:40.2pt;height:24.3pt" o:ole="">
                  <v:imagedata r:id="rId98" o:title=""/>
                </v:shape>
                <o:OLEObject Type="Embed" ProgID="Equation.3" ShapeID="_x0000_i1071" DrawAspect="Content" ObjectID="_1428668489" r:id="rId99"/>
              </w:object>
            </w:r>
          </w:p>
        </w:tc>
        <w:tc>
          <w:tcPr>
            <w:tcW w:w="1643" w:type="dxa"/>
            <w:vMerge w:val="restart"/>
            <w:vAlign w:val="center"/>
          </w:tcPr>
          <w:p w:rsidR="00285CFB" w:rsidRPr="003F77CA" w:rsidRDefault="00285CFB" w:rsidP="00C008BE">
            <w:pPr>
              <w:jc w:val="center"/>
            </w:pPr>
            <w:r>
              <w:t xml:space="preserve">Мощность холостого хода </w:t>
            </w:r>
            <w:r w:rsidRPr="003F77CA">
              <w:rPr>
                <w:position w:val="-12"/>
              </w:rPr>
              <w:object w:dxaOrig="800" w:dyaOrig="499">
                <v:shape id="_x0000_i1072" type="#_x0000_t75" style="width:40.2pt;height:25.1pt" o:ole="">
                  <v:imagedata r:id="rId100" o:title=""/>
                </v:shape>
                <o:OLEObject Type="Embed" ProgID="Equation.3" ShapeID="_x0000_i1072" DrawAspect="Content" ObjectID="_1428668490" r:id="rId101"/>
              </w:object>
            </w:r>
          </w:p>
        </w:tc>
        <w:tc>
          <w:tcPr>
            <w:tcW w:w="1643" w:type="dxa"/>
            <w:vMerge w:val="restart"/>
            <w:vAlign w:val="center"/>
          </w:tcPr>
          <w:p w:rsidR="00285CFB" w:rsidRDefault="00285CFB" w:rsidP="00C008BE">
            <w:pPr>
              <w:jc w:val="center"/>
            </w:pPr>
            <w:r>
              <w:t xml:space="preserve">Ток холостого хода </w:t>
            </w:r>
            <w:r w:rsidRPr="003F77CA">
              <w:rPr>
                <w:position w:val="-12"/>
              </w:rPr>
              <w:object w:dxaOrig="720" w:dyaOrig="499">
                <v:shape id="_x0000_i1073" type="#_x0000_t75" style="width:36pt;height:25.1pt" o:ole="">
                  <v:imagedata r:id="rId102" o:title=""/>
                </v:shape>
                <o:OLEObject Type="Embed" ProgID="Equation.3" ShapeID="_x0000_i1073" DrawAspect="Content" ObjectID="_1428668491" r:id="rId103"/>
              </w:object>
            </w:r>
          </w:p>
        </w:tc>
      </w:tr>
      <w:tr w:rsidR="00285CFB" w:rsidTr="00C008BE">
        <w:trPr>
          <w:trHeight w:val="846"/>
        </w:trPr>
        <w:tc>
          <w:tcPr>
            <w:tcW w:w="1071" w:type="dxa"/>
            <w:vMerge/>
            <w:vAlign w:val="center"/>
          </w:tcPr>
          <w:p w:rsidR="00285CFB" w:rsidRDefault="00285CFB" w:rsidP="00C008BE">
            <w:pPr>
              <w:jc w:val="center"/>
            </w:pPr>
          </w:p>
        </w:tc>
        <w:tc>
          <w:tcPr>
            <w:tcW w:w="2214" w:type="dxa"/>
            <w:vMerge/>
            <w:vAlign w:val="center"/>
          </w:tcPr>
          <w:p w:rsidR="00285CFB" w:rsidRDefault="00285CFB" w:rsidP="00C008BE">
            <w:pPr>
              <w:jc w:val="center"/>
            </w:pPr>
          </w:p>
        </w:tc>
        <w:tc>
          <w:tcPr>
            <w:tcW w:w="1643" w:type="dxa"/>
            <w:vMerge/>
            <w:vAlign w:val="center"/>
          </w:tcPr>
          <w:p w:rsidR="00285CFB" w:rsidRDefault="00285CFB" w:rsidP="00C008BE">
            <w:pPr>
              <w:jc w:val="center"/>
            </w:pPr>
          </w:p>
        </w:tc>
        <w:tc>
          <w:tcPr>
            <w:tcW w:w="1643" w:type="dxa"/>
            <w:vAlign w:val="center"/>
          </w:tcPr>
          <w:p w:rsidR="00285CFB" w:rsidRDefault="00285CFB" w:rsidP="00C008BE">
            <w:pPr>
              <w:jc w:val="center"/>
            </w:pPr>
            <w:r w:rsidRPr="003F77CA">
              <w:rPr>
                <w:position w:val="-10"/>
              </w:rPr>
              <w:object w:dxaOrig="800" w:dyaOrig="480">
                <v:shape id="_x0000_i1074" type="#_x0000_t75" style="width:40.2pt;height:24.3pt" o:ole="">
                  <v:imagedata r:id="rId104" o:title=""/>
                </v:shape>
                <o:OLEObject Type="Embed" ProgID="Equation.3" ShapeID="_x0000_i1074" DrawAspect="Content" ObjectID="_1428668492" r:id="rId105"/>
              </w:object>
            </w:r>
          </w:p>
        </w:tc>
        <w:tc>
          <w:tcPr>
            <w:tcW w:w="1643" w:type="dxa"/>
            <w:vAlign w:val="center"/>
          </w:tcPr>
          <w:p w:rsidR="00285CFB" w:rsidRDefault="00285CFB" w:rsidP="00C008BE">
            <w:pPr>
              <w:jc w:val="center"/>
            </w:pPr>
            <w:r w:rsidRPr="003F77CA">
              <w:rPr>
                <w:position w:val="-10"/>
              </w:rPr>
              <w:object w:dxaOrig="820" w:dyaOrig="480">
                <v:shape id="_x0000_i1075" type="#_x0000_t75" style="width:41pt;height:24.3pt" o:ole="">
                  <v:imagedata r:id="rId106" o:title=""/>
                </v:shape>
                <o:OLEObject Type="Embed" ProgID="Equation.3" ShapeID="_x0000_i1075" DrawAspect="Content" ObjectID="_1428668493" r:id="rId107"/>
              </w:object>
            </w:r>
          </w:p>
        </w:tc>
        <w:tc>
          <w:tcPr>
            <w:tcW w:w="1643" w:type="dxa"/>
            <w:vMerge/>
            <w:vAlign w:val="center"/>
          </w:tcPr>
          <w:p w:rsidR="00285CFB" w:rsidRDefault="00285CFB" w:rsidP="00C008BE">
            <w:pPr>
              <w:jc w:val="center"/>
            </w:pPr>
          </w:p>
        </w:tc>
        <w:tc>
          <w:tcPr>
            <w:tcW w:w="1643" w:type="dxa"/>
            <w:vMerge/>
            <w:vAlign w:val="center"/>
          </w:tcPr>
          <w:p w:rsidR="00285CFB" w:rsidRDefault="00285CFB" w:rsidP="00C008BE">
            <w:pPr>
              <w:jc w:val="center"/>
            </w:pPr>
          </w:p>
        </w:tc>
        <w:tc>
          <w:tcPr>
            <w:tcW w:w="1643" w:type="dxa"/>
            <w:vMerge/>
            <w:vAlign w:val="center"/>
          </w:tcPr>
          <w:p w:rsidR="00285CFB" w:rsidRDefault="00285CFB" w:rsidP="00C008BE">
            <w:pPr>
              <w:jc w:val="center"/>
            </w:pPr>
          </w:p>
        </w:tc>
        <w:tc>
          <w:tcPr>
            <w:tcW w:w="1643" w:type="dxa"/>
            <w:vMerge/>
            <w:vAlign w:val="center"/>
          </w:tcPr>
          <w:p w:rsidR="00285CFB" w:rsidRDefault="00285CFB" w:rsidP="00C008BE">
            <w:pPr>
              <w:jc w:val="center"/>
            </w:pPr>
          </w:p>
        </w:tc>
      </w:tr>
      <w:tr w:rsidR="00285CFB" w:rsidTr="00C008BE">
        <w:tc>
          <w:tcPr>
            <w:tcW w:w="1071" w:type="dxa"/>
            <w:vAlign w:val="center"/>
          </w:tcPr>
          <w:p w:rsidR="00285CFB" w:rsidRDefault="00285CFB" w:rsidP="00285CFB">
            <w:pPr>
              <w:spacing w:line="278" w:lineRule="auto"/>
              <w:jc w:val="center"/>
            </w:pPr>
            <w:r>
              <w:t>18</w:t>
            </w:r>
          </w:p>
        </w:tc>
        <w:tc>
          <w:tcPr>
            <w:tcW w:w="2214" w:type="dxa"/>
            <w:vAlign w:val="center"/>
          </w:tcPr>
          <w:p w:rsidR="00285CFB" w:rsidRDefault="00285CFB" w:rsidP="00285CFB">
            <w:pPr>
              <w:spacing w:line="216" w:lineRule="auto"/>
              <w:jc w:val="center"/>
            </w:pPr>
            <w:r w:rsidRPr="00E80DBA">
              <w:rPr>
                <w:position w:val="-10"/>
              </w:rPr>
              <w:object w:dxaOrig="940" w:dyaOrig="340">
                <v:shape id="_x0000_i1076" type="#_x0000_t75" style="width:46.9pt;height:16.75pt" o:ole="">
                  <v:imagedata r:id="rId108" o:title=""/>
                </v:shape>
                <o:OLEObject Type="Embed" ProgID="Equation.3" ShapeID="_x0000_i1076" DrawAspect="Content" ObjectID="_1428668494" r:id="rId109"/>
              </w:object>
            </w:r>
          </w:p>
        </w:tc>
        <w:tc>
          <w:tcPr>
            <w:tcW w:w="1643" w:type="dxa"/>
            <w:vAlign w:val="center"/>
          </w:tcPr>
          <w:p w:rsidR="00285CFB" w:rsidRDefault="00285CFB" w:rsidP="00285CFB">
            <w:pPr>
              <w:spacing w:line="278" w:lineRule="auto"/>
              <w:jc w:val="center"/>
            </w:pPr>
            <w:r>
              <w:t>63</w:t>
            </w:r>
          </w:p>
        </w:tc>
        <w:tc>
          <w:tcPr>
            <w:tcW w:w="1643" w:type="dxa"/>
            <w:vAlign w:val="center"/>
          </w:tcPr>
          <w:p w:rsidR="00285CFB" w:rsidRDefault="00285CFB" w:rsidP="00285CFB">
            <w:pPr>
              <w:spacing w:line="278" w:lineRule="auto"/>
              <w:jc w:val="center"/>
            </w:pPr>
            <w:r>
              <w:t>6000</w:t>
            </w:r>
          </w:p>
        </w:tc>
        <w:tc>
          <w:tcPr>
            <w:tcW w:w="1643" w:type="dxa"/>
            <w:vAlign w:val="center"/>
          </w:tcPr>
          <w:p w:rsidR="00285CFB" w:rsidRDefault="00285CFB" w:rsidP="00285CFB">
            <w:pPr>
              <w:spacing w:line="278" w:lineRule="auto"/>
              <w:jc w:val="center"/>
            </w:pPr>
            <w:r>
              <w:t>230</w:t>
            </w:r>
          </w:p>
        </w:tc>
        <w:tc>
          <w:tcPr>
            <w:tcW w:w="1643" w:type="dxa"/>
            <w:vAlign w:val="center"/>
          </w:tcPr>
          <w:p w:rsidR="00285CFB" w:rsidRDefault="00285CFB" w:rsidP="00285CFB">
            <w:pPr>
              <w:spacing w:line="278" w:lineRule="auto"/>
              <w:jc w:val="center"/>
            </w:pPr>
            <w:r>
              <w:t>4,5</w:t>
            </w:r>
          </w:p>
        </w:tc>
        <w:tc>
          <w:tcPr>
            <w:tcW w:w="1643" w:type="dxa"/>
            <w:vAlign w:val="center"/>
          </w:tcPr>
          <w:p w:rsidR="00285CFB" w:rsidRDefault="00285CFB" w:rsidP="00285CFB">
            <w:pPr>
              <w:spacing w:line="278" w:lineRule="auto"/>
              <w:jc w:val="center"/>
            </w:pPr>
            <w:r>
              <w:t>1280</w:t>
            </w:r>
          </w:p>
        </w:tc>
        <w:tc>
          <w:tcPr>
            <w:tcW w:w="1643" w:type="dxa"/>
            <w:vAlign w:val="center"/>
          </w:tcPr>
          <w:p w:rsidR="00285CFB" w:rsidRDefault="00285CFB" w:rsidP="00285CFB">
            <w:pPr>
              <w:spacing w:line="278" w:lineRule="auto"/>
              <w:jc w:val="center"/>
            </w:pPr>
            <w:r>
              <w:t>260</w:t>
            </w:r>
          </w:p>
        </w:tc>
        <w:tc>
          <w:tcPr>
            <w:tcW w:w="1643" w:type="dxa"/>
            <w:vAlign w:val="center"/>
          </w:tcPr>
          <w:p w:rsidR="00285CFB" w:rsidRDefault="00285CFB" w:rsidP="00285CFB">
            <w:pPr>
              <w:spacing w:line="278" w:lineRule="auto"/>
              <w:jc w:val="center"/>
            </w:pPr>
            <w:r>
              <w:t>2,8</w:t>
            </w:r>
          </w:p>
        </w:tc>
      </w:tr>
    </w:tbl>
    <w:p w:rsidR="00285CFB" w:rsidRPr="00FC2731" w:rsidRDefault="00285CFB" w:rsidP="00C7608A">
      <w:pPr>
        <w:ind w:firstLine="567"/>
        <w:jc w:val="both"/>
      </w:pPr>
    </w:p>
    <w:p w:rsidR="00DE5F09" w:rsidRDefault="00DE5F09">
      <w:pPr>
        <w:rPr>
          <w:b/>
        </w:rPr>
      </w:pPr>
    </w:p>
    <w:p w:rsidR="00C7608A" w:rsidRDefault="00C7608A">
      <w:pPr>
        <w:rPr>
          <w:b/>
        </w:rPr>
      </w:pPr>
      <w:r>
        <w:rPr>
          <w:b/>
        </w:rPr>
        <w:t>Задача 4</w:t>
      </w:r>
    </w:p>
    <w:p w:rsidR="00C7608A" w:rsidRDefault="00C7608A" w:rsidP="00C7608A">
      <w:pPr>
        <w:ind w:firstLine="567"/>
        <w:jc w:val="both"/>
      </w:pPr>
      <w:r w:rsidRPr="00264449">
        <w:t>Трехфазный асинхронный двигатель с фазным ротором,</w:t>
      </w:r>
      <w:r>
        <w:t xml:space="preserve"> обмотки статора и ротора </w:t>
      </w:r>
      <w:r w:rsidRPr="00264449">
        <w:t xml:space="preserve">которого соединены звездой, включен в сеть под номинальное напряжение </w:t>
      </w:r>
      <w:r w:rsidRPr="00264449">
        <w:rPr>
          <w:position w:val="-12"/>
        </w:rPr>
        <w:object w:dxaOrig="340" w:dyaOrig="360">
          <v:shape id="_x0000_i1077" type="#_x0000_t75" style="width:16.75pt;height:18.4pt" o:ole="">
            <v:imagedata r:id="rId110" o:title=""/>
          </v:shape>
          <o:OLEObject Type="Embed" ProgID="Equation.3" ShapeID="_x0000_i1077" DrawAspect="Content" ObjectID="_1428668495" r:id="rId111"/>
        </w:object>
      </w:r>
      <w:r w:rsidRPr="00264449">
        <w:t xml:space="preserve"> </w:t>
      </w:r>
      <w:r>
        <w:t xml:space="preserve">с частотой </w:t>
      </w:r>
      <w:r w:rsidRPr="002B3574">
        <w:rPr>
          <w:position w:val="-10"/>
        </w:rPr>
        <w:object w:dxaOrig="1040" w:dyaOrig="320">
          <v:shape id="_x0000_i1078" type="#_x0000_t75" style="width:51.9pt;height:15.9pt" o:ole="">
            <v:imagedata r:id="rId112" o:title=""/>
          </v:shape>
          <o:OLEObject Type="Embed" ProgID="Equation.3" ShapeID="_x0000_i1078" DrawAspect="Content" ObjectID="_1428668496" r:id="rId113"/>
        </w:object>
      </w:r>
    </w:p>
    <w:p w:rsidR="00C7608A" w:rsidRDefault="00C7608A">
      <w:r w:rsidRPr="00650785">
        <w:t>Опред</w:t>
      </w:r>
      <w:r>
        <w:t xml:space="preserve">елить: номинальный ток статора </w:t>
      </w:r>
      <w:r w:rsidRPr="00650785">
        <w:rPr>
          <w:position w:val="-12"/>
        </w:rPr>
        <w:object w:dxaOrig="320" w:dyaOrig="360">
          <v:shape id="_x0000_i1079" type="#_x0000_t75" style="width:15.9pt;height:18.4pt" o:ole="">
            <v:imagedata r:id="rId114" o:title=""/>
          </v:shape>
          <o:OLEObject Type="Embed" ProgID="Equation.3" ShapeID="_x0000_i1079" DrawAspect="Content" ObjectID="_1428668497" r:id="rId115"/>
        </w:object>
      </w:r>
      <w:r>
        <w:t xml:space="preserve">, номинальный </w:t>
      </w:r>
      <w:r w:rsidRPr="00650785">
        <w:rPr>
          <w:position w:val="-12"/>
        </w:rPr>
        <w:object w:dxaOrig="400" w:dyaOrig="360">
          <v:shape id="_x0000_i1080" type="#_x0000_t75" style="width:20.1pt;height:18.4pt" o:ole="">
            <v:imagedata r:id="rId116" o:title=""/>
          </v:shape>
          <o:OLEObject Type="Embed" ProgID="Equation.3" ShapeID="_x0000_i1080" DrawAspect="Content" ObjectID="_1428668498" r:id="rId117"/>
        </w:object>
      </w:r>
      <w:r w:rsidRPr="00650785">
        <w:t xml:space="preserve"> и максимальный </w:t>
      </w:r>
      <w:r w:rsidRPr="00650785">
        <w:rPr>
          <w:position w:val="-12"/>
        </w:rPr>
        <w:object w:dxaOrig="420" w:dyaOrig="360">
          <v:shape id="_x0000_i1081" type="#_x0000_t75" style="width:20.95pt;height:18.4pt" o:ole="">
            <v:imagedata r:id="rId118" o:title=""/>
          </v:shape>
          <o:OLEObject Type="Embed" ProgID="Equation.3" ShapeID="_x0000_i1081" DrawAspect="Content" ObjectID="_1428668499" r:id="rId119"/>
        </w:object>
      </w:r>
      <w:r>
        <w:t xml:space="preserve"> </w:t>
      </w:r>
      <w:r w:rsidRPr="00650785">
        <w:t xml:space="preserve">моменты, сопротивления </w:t>
      </w:r>
      <w:r w:rsidRPr="00650785">
        <w:rPr>
          <w:position w:val="-10"/>
        </w:rPr>
        <w:object w:dxaOrig="240" w:dyaOrig="340">
          <v:shape id="_x0000_i1082" type="#_x0000_t75" style="width:11.7pt;height:16.75pt" o:ole="">
            <v:imagedata r:id="rId120" o:title=""/>
          </v:shape>
          <o:OLEObject Type="Embed" ProgID="Equation.3" ShapeID="_x0000_i1082" DrawAspect="Content" ObjectID="_1428668500" r:id="rId121"/>
        </w:object>
      </w:r>
      <w:r w:rsidRPr="00650785">
        <w:t xml:space="preserve">, </w:t>
      </w:r>
      <w:r w:rsidRPr="00650785">
        <w:rPr>
          <w:position w:val="-12"/>
        </w:rPr>
        <w:object w:dxaOrig="279" w:dyaOrig="360">
          <v:shape id="_x0000_i1083" type="#_x0000_t75" style="width:14.25pt;height:18.4pt" o:ole="">
            <v:imagedata r:id="rId122" o:title=""/>
          </v:shape>
          <o:OLEObject Type="Embed" ProgID="Equation.3" ShapeID="_x0000_i1083" DrawAspect="Content" ObjectID="_1428668501" r:id="rId123"/>
        </w:object>
      </w:r>
      <w:r w:rsidRPr="00650785">
        <w:t xml:space="preserve">, </w:t>
      </w:r>
      <w:r w:rsidRPr="00650785">
        <w:rPr>
          <w:position w:val="-12"/>
        </w:rPr>
        <w:object w:dxaOrig="279" w:dyaOrig="360">
          <v:shape id="_x0000_i1084" type="#_x0000_t75" style="width:14.25pt;height:18.4pt" o:ole="">
            <v:imagedata r:id="rId124" o:title=""/>
          </v:shape>
          <o:OLEObject Type="Embed" ProgID="Equation.3" ShapeID="_x0000_i1084" DrawAspect="Content" ObjectID="_1428668502" r:id="rId125"/>
        </w:object>
      </w:r>
      <w:r w:rsidRPr="00650785">
        <w:t xml:space="preserve"> </w:t>
      </w:r>
      <w:r>
        <w:t xml:space="preserve">и </w:t>
      </w:r>
      <w:r w:rsidRPr="00650785">
        <w:rPr>
          <w:position w:val="-12"/>
        </w:rPr>
        <w:object w:dxaOrig="340" w:dyaOrig="360">
          <v:shape id="_x0000_i1085" type="#_x0000_t75" style="width:16.75pt;height:18.4pt" o:ole="">
            <v:imagedata r:id="rId126" o:title=""/>
          </v:shape>
          <o:OLEObject Type="Embed" ProgID="Equation.3" ShapeID="_x0000_i1085" DrawAspect="Content" ObjectID="_1428668503" r:id="rId127"/>
        </w:object>
      </w:r>
      <w:r w:rsidRPr="00650785">
        <w:t xml:space="preserve"> </w:t>
      </w:r>
      <w:r>
        <w:t>в Г-образной схеме замещения (</w:t>
      </w:r>
      <w:proofErr w:type="gramStart"/>
      <w:r>
        <w:t>см</w:t>
      </w:r>
      <w:proofErr w:type="gramEnd"/>
      <w:r>
        <w:t xml:space="preserve">. рис. 39), приведенный ток ротора </w:t>
      </w:r>
      <w:r w:rsidRPr="00650785">
        <w:rPr>
          <w:position w:val="-10"/>
        </w:rPr>
        <w:object w:dxaOrig="260" w:dyaOrig="340">
          <v:shape id="_x0000_i1086" type="#_x0000_t75" style="width:13.4pt;height:16.75pt" o:ole="">
            <v:imagedata r:id="rId128" o:title=""/>
          </v:shape>
          <o:OLEObject Type="Embed" ProgID="Equation.3" ShapeID="_x0000_i1086" DrawAspect="Content" ObjectID="_1428668504" r:id="rId129"/>
        </w:object>
      </w:r>
      <w:r>
        <w:t xml:space="preserve">, ток в статоре в режиме холостого хода </w:t>
      </w:r>
      <w:r w:rsidRPr="00650785">
        <w:rPr>
          <w:position w:val="-12"/>
        </w:rPr>
        <w:object w:dxaOrig="320" w:dyaOrig="360">
          <v:shape id="_x0000_i1087" type="#_x0000_t75" style="width:15.9pt;height:18.4pt" o:ole="">
            <v:imagedata r:id="rId130" o:title=""/>
          </v:shape>
          <o:OLEObject Type="Embed" ProgID="Equation.3" ShapeID="_x0000_i1087" DrawAspect="Content" ObjectID="_1428668505" r:id="rId131"/>
        </w:object>
      </w:r>
      <w:r w:rsidRPr="00650785">
        <w:t xml:space="preserve"> </w:t>
      </w:r>
      <w:r>
        <w:t xml:space="preserve">и </w:t>
      </w:r>
      <w:r w:rsidRPr="00650785">
        <w:t xml:space="preserve">коэффициент </w:t>
      </w:r>
      <w:r>
        <w:t xml:space="preserve">мощности </w:t>
      </w:r>
      <w:r w:rsidRPr="00650785">
        <w:rPr>
          <w:position w:val="-12"/>
        </w:rPr>
        <w:object w:dxaOrig="700" w:dyaOrig="360">
          <v:shape id="_x0000_i1088" type="#_x0000_t75" style="width:35.15pt;height:18.4pt" o:ole="">
            <v:imagedata r:id="rId132" o:title=""/>
          </v:shape>
          <o:OLEObject Type="Embed" ProgID="Equation.3" ShapeID="_x0000_i1088" DrawAspect="Content" ObjectID="_1428668506" r:id="rId133"/>
        </w:object>
      </w:r>
      <w:r w:rsidRPr="0065078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1"/>
        <w:gridCol w:w="1372"/>
        <w:gridCol w:w="1372"/>
        <w:gridCol w:w="1372"/>
        <w:gridCol w:w="1372"/>
        <w:gridCol w:w="1372"/>
        <w:gridCol w:w="1376"/>
      </w:tblGrid>
      <w:tr w:rsidR="00C7608A" w:rsidTr="00C008BE">
        <w:trPr>
          <w:trHeight w:val="338"/>
        </w:trPr>
        <w:tc>
          <w:tcPr>
            <w:tcW w:w="1071" w:type="dxa"/>
            <w:vMerge w:val="restart"/>
            <w:shd w:val="clear" w:color="auto" w:fill="auto"/>
            <w:vAlign w:val="center"/>
          </w:tcPr>
          <w:p w:rsidR="00C7608A" w:rsidRDefault="00C7608A" w:rsidP="00C008BE">
            <w:pPr>
              <w:jc w:val="center"/>
            </w:pPr>
            <w:r>
              <w:t>Вариант</w:t>
            </w:r>
          </w:p>
        </w:tc>
        <w:tc>
          <w:tcPr>
            <w:tcW w:w="8236" w:type="dxa"/>
            <w:gridSpan w:val="6"/>
            <w:vAlign w:val="center"/>
          </w:tcPr>
          <w:p w:rsidR="00C7608A" w:rsidRDefault="00C7608A" w:rsidP="00C008BE">
            <w:pPr>
              <w:ind w:left="-907"/>
              <w:jc w:val="center"/>
            </w:pPr>
            <w:r>
              <w:t>Данные для расчета</w:t>
            </w:r>
          </w:p>
        </w:tc>
      </w:tr>
      <w:tr w:rsidR="00C7608A" w:rsidTr="00C008BE">
        <w:trPr>
          <w:trHeight w:val="396"/>
        </w:trPr>
        <w:tc>
          <w:tcPr>
            <w:tcW w:w="1071" w:type="dxa"/>
            <w:vMerge/>
            <w:shd w:val="clear" w:color="auto" w:fill="auto"/>
            <w:vAlign w:val="center"/>
          </w:tcPr>
          <w:p w:rsidR="00C7608A" w:rsidRDefault="00C7608A" w:rsidP="00C008BE">
            <w:pPr>
              <w:jc w:val="center"/>
            </w:pPr>
          </w:p>
        </w:tc>
        <w:tc>
          <w:tcPr>
            <w:tcW w:w="1372" w:type="dxa"/>
            <w:vAlign w:val="center"/>
          </w:tcPr>
          <w:p w:rsidR="00C7608A" w:rsidRDefault="00C7608A" w:rsidP="00C008BE">
            <w:pPr>
              <w:jc w:val="center"/>
            </w:pPr>
            <w:r w:rsidRPr="004D1A51">
              <w:rPr>
                <w:position w:val="-12"/>
              </w:rPr>
              <w:object w:dxaOrig="600" w:dyaOrig="360">
                <v:shape id="_x0000_i1089" type="#_x0000_t75" style="width:30.15pt;height:18.4pt" o:ole="">
                  <v:imagedata r:id="rId134" o:title=""/>
                </v:shape>
                <o:OLEObject Type="Embed" ProgID="Equation.3" ShapeID="_x0000_i1089" DrawAspect="Content" ObjectID="_1428668507" r:id="rId135"/>
              </w:object>
            </w:r>
          </w:p>
        </w:tc>
        <w:tc>
          <w:tcPr>
            <w:tcW w:w="1372" w:type="dxa"/>
            <w:vAlign w:val="center"/>
          </w:tcPr>
          <w:p w:rsidR="00C7608A" w:rsidRDefault="00C7608A" w:rsidP="00C008BE">
            <w:pPr>
              <w:jc w:val="center"/>
            </w:pPr>
            <w:r w:rsidRPr="00E87516">
              <w:rPr>
                <w:position w:val="-14"/>
              </w:rPr>
              <w:object w:dxaOrig="480" w:dyaOrig="380">
                <v:shape id="_x0000_i1090" type="#_x0000_t75" style="width:24.3pt;height:19.25pt" o:ole="">
                  <v:imagedata r:id="rId136" o:title=""/>
                </v:shape>
                <o:OLEObject Type="Embed" ProgID="Equation.3" ShapeID="_x0000_i1090" DrawAspect="Content" ObjectID="_1428668508" r:id="rId137"/>
              </w:object>
            </w:r>
          </w:p>
        </w:tc>
        <w:tc>
          <w:tcPr>
            <w:tcW w:w="1372" w:type="dxa"/>
            <w:vAlign w:val="center"/>
          </w:tcPr>
          <w:p w:rsidR="00C7608A" w:rsidRDefault="00C32163" w:rsidP="00C008BE">
            <w:pPr>
              <w:jc w:val="center"/>
            </w:pPr>
            <w:r w:rsidRPr="00C32163">
              <w:rPr>
                <w:position w:val="-14"/>
              </w:rPr>
              <w:pict>
                <v:shape id="_x0000_i1091" type="#_x0000_t75" style="width:24.3pt;height:19.25pt">
                  <v:imagedata r:id="rId138" o:title=""/>
                </v:shape>
              </w:pict>
            </w:r>
          </w:p>
        </w:tc>
        <w:tc>
          <w:tcPr>
            <w:tcW w:w="1372" w:type="dxa"/>
            <w:vAlign w:val="center"/>
          </w:tcPr>
          <w:p w:rsidR="00C7608A" w:rsidRDefault="00C7608A" w:rsidP="00C008BE">
            <w:pPr>
              <w:jc w:val="center"/>
            </w:pPr>
            <w:r w:rsidRPr="00E87516">
              <w:rPr>
                <w:position w:val="-12"/>
              </w:rPr>
              <w:object w:dxaOrig="680" w:dyaOrig="360">
                <v:shape id="_x0000_i1092" type="#_x0000_t75" style="width:34.35pt;height:18.4pt" o:ole="">
                  <v:imagedata r:id="rId139" o:title=""/>
                </v:shape>
                <o:OLEObject Type="Embed" ProgID="Equation.3" ShapeID="_x0000_i1092" DrawAspect="Content" ObjectID="_1428668509" r:id="rId140"/>
              </w:object>
            </w:r>
          </w:p>
        </w:tc>
        <w:tc>
          <w:tcPr>
            <w:tcW w:w="1372" w:type="dxa"/>
            <w:vAlign w:val="center"/>
          </w:tcPr>
          <w:p w:rsidR="00C7608A" w:rsidRDefault="00C7608A" w:rsidP="00C008BE">
            <w:pPr>
              <w:jc w:val="center"/>
            </w:pPr>
            <w:r w:rsidRPr="00E87516">
              <w:rPr>
                <w:position w:val="-12"/>
              </w:rPr>
              <w:object w:dxaOrig="660" w:dyaOrig="360">
                <v:shape id="_x0000_i1093" type="#_x0000_t75" style="width:32.65pt;height:18.4pt" o:ole="">
                  <v:imagedata r:id="rId141" o:title=""/>
                </v:shape>
                <o:OLEObject Type="Embed" ProgID="Equation.3" ShapeID="_x0000_i1093" DrawAspect="Content" ObjectID="_1428668510" r:id="rId142"/>
              </w:object>
            </w:r>
          </w:p>
        </w:tc>
        <w:tc>
          <w:tcPr>
            <w:tcW w:w="1376" w:type="dxa"/>
            <w:vAlign w:val="center"/>
          </w:tcPr>
          <w:p w:rsidR="00C7608A" w:rsidRDefault="00C7608A" w:rsidP="00C008BE">
            <w:pPr>
              <w:jc w:val="center"/>
            </w:pPr>
            <w:r w:rsidRPr="00E87516">
              <w:rPr>
                <w:position w:val="-10"/>
              </w:rPr>
              <w:object w:dxaOrig="1160" w:dyaOrig="340">
                <v:shape id="_x0000_i1094" type="#_x0000_t75" style="width:57.75pt;height:16.75pt" o:ole="">
                  <v:imagedata r:id="rId143" o:title=""/>
                </v:shape>
                <o:OLEObject Type="Embed" ProgID="Equation.3" ShapeID="_x0000_i1094" DrawAspect="Content" ObjectID="_1428668511" r:id="rId144"/>
              </w:object>
            </w:r>
          </w:p>
        </w:tc>
      </w:tr>
      <w:tr w:rsidR="00C7608A" w:rsidTr="00C008BE">
        <w:trPr>
          <w:trHeight w:val="464"/>
        </w:trPr>
        <w:tc>
          <w:tcPr>
            <w:tcW w:w="1071" w:type="dxa"/>
            <w:vAlign w:val="center"/>
          </w:tcPr>
          <w:p w:rsidR="00C7608A" w:rsidRDefault="00C7608A" w:rsidP="00285CFB">
            <w:pPr>
              <w:jc w:val="center"/>
            </w:pPr>
            <w:r>
              <w:t>18</w:t>
            </w:r>
          </w:p>
        </w:tc>
        <w:tc>
          <w:tcPr>
            <w:tcW w:w="1372" w:type="dxa"/>
            <w:vAlign w:val="center"/>
          </w:tcPr>
          <w:p w:rsidR="00C7608A" w:rsidRDefault="00C7608A" w:rsidP="00285CFB">
            <w:pPr>
              <w:jc w:val="center"/>
            </w:pPr>
            <w:r>
              <w:t>220</w:t>
            </w:r>
          </w:p>
        </w:tc>
        <w:tc>
          <w:tcPr>
            <w:tcW w:w="1372" w:type="dxa"/>
            <w:vAlign w:val="center"/>
          </w:tcPr>
          <w:p w:rsidR="00C7608A" w:rsidRDefault="00C7608A" w:rsidP="00285CFB">
            <w:pPr>
              <w:jc w:val="center"/>
            </w:pPr>
            <w:r>
              <w:t>16</w:t>
            </w:r>
          </w:p>
        </w:tc>
        <w:tc>
          <w:tcPr>
            <w:tcW w:w="1372" w:type="dxa"/>
            <w:vAlign w:val="center"/>
          </w:tcPr>
          <w:p w:rsidR="00C7608A" w:rsidRDefault="00C7608A" w:rsidP="00285CFB">
            <w:pPr>
              <w:jc w:val="center"/>
            </w:pPr>
            <w:r>
              <w:t>1,8</w:t>
            </w:r>
          </w:p>
        </w:tc>
        <w:tc>
          <w:tcPr>
            <w:tcW w:w="1372" w:type="dxa"/>
            <w:vAlign w:val="center"/>
          </w:tcPr>
          <w:p w:rsidR="00C7608A" w:rsidRDefault="00C7608A" w:rsidP="00285CFB">
            <w:pPr>
              <w:jc w:val="center"/>
            </w:pPr>
            <w:r>
              <w:t>0,6</w:t>
            </w:r>
          </w:p>
        </w:tc>
        <w:tc>
          <w:tcPr>
            <w:tcW w:w="1372" w:type="dxa"/>
            <w:vAlign w:val="center"/>
          </w:tcPr>
          <w:p w:rsidR="00C7608A" w:rsidRDefault="00C7608A" w:rsidP="00285CFB">
            <w:pPr>
              <w:jc w:val="center"/>
            </w:pPr>
            <w:r>
              <w:t>270</w:t>
            </w:r>
          </w:p>
        </w:tc>
        <w:tc>
          <w:tcPr>
            <w:tcW w:w="1376" w:type="dxa"/>
            <w:vAlign w:val="center"/>
          </w:tcPr>
          <w:p w:rsidR="00C7608A" w:rsidRDefault="00C7608A" w:rsidP="00285CFB">
            <w:pPr>
              <w:jc w:val="center"/>
            </w:pPr>
            <w:r>
              <w:t>1600</w:t>
            </w:r>
          </w:p>
        </w:tc>
      </w:tr>
    </w:tbl>
    <w:p w:rsidR="00C7608A" w:rsidRDefault="00C7608A" w:rsidP="00C7608A">
      <w:pPr>
        <w:rPr>
          <w:b/>
          <w:lang w:val="en-US"/>
        </w:rPr>
      </w:pPr>
    </w:p>
    <w:p w:rsidR="00E8539D" w:rsidRDefault="00E8539D" w:rsidP="00C7608A">
      <w:pPr>
        <w:rPr>
          <w:b/>
          <w:lang w:val="en-US"/>
        </w:rPr>
      </w:pPr>
    </w:p>
    <w:p w:rsidR="00E8539D" w:rsidRPr="00E8539D" w:rsidRDefault="00E8539D" w:rsidP="00C7608A">
      <w:pPr>
        <w:rPr>
          <w:b/>
          <w:lang w:val="en-US"/>
        </w:rPr>
      </w:pPr>
      <w:r>
        <w:object w:dxaOrig="3182" w:dyaOrig="2759">
          <v:shape id="_x0000_i1095" type="#_x0000_t75" style="width:159.05pt;height:138.15pt" o:ole="">
            <v:imagedata r:id="rId145" o:title=""/>
          </v:shape>
          <o:OLEObject Type="Embed" ProgID="Visio.Drawing.11" ShapeID="_x0000_i1095" DrawAspect="Content" ObjectID="_1428668512" r:id="rId146"/>
        </w:object>
      </w:r>
    </w:p>
    <w:sectPr w:rsidR="00E8539D" w:rsidRPr="00E8539D" w:rsidSect="00842E3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2E31"/>
    <w:rsid w:val="00285CFB"/>
    <w:rsid w:val="002E09BE"/>
    <w:rsid w:val="00326C84"/>
    <w:rsid w:val="00492FB2"/>
    <w:rsid w:val="00774ED3"/>
    <w:rsid w:val="0083377A"/>
    <w:rsid w:val="00842E31"/>
    <w:rsid w:val="009D406D"/>
    <w:rsid w:val="00C32163"/>
    <w:rsid w:val="00C7608A"/>
    <w:rsid w:val="00D56DBB"/>
    <w:rsid w:val="00DE5F09"/>
    <w:rsid w:val="00E85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31"/>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2E31"/>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8.bin"/><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image" Target="media/image43.wmf"/><Relationship Id="rId112" Type="http://schemas.openxmlformats.org/officeDocument/2006/relationships/image" Target="media/image54.wmf"/><Relationship Id="rId133" Type="http://schemas.openxmlformats.org/officeDocument/2006/relationships/oleObject" Target="embeddings/oleObject66.bin"/><Relationship Id="rId138" Type="http://schemas.openxmlformats.org/officeDocument/2006/relationships/image" Target="media/image67.wmf"/><Relationship Id="rId16" Type="http://schemas.openxmlformats.org/officeDocument/2006/relationships/image" Target="media/image7.wmf"/><Relationship Id="rId107" Type="http://schemas.openxmlformats.org/officeDocument/2006/relationships/oleObject" Target="embeddings/oleObject53.bin"/><Relationship Id="rId11" Type="http://schemas.openxmlformats.org/officeDocument/2006/relationships/oleObject" Target="embeddings/oleObject4.bin"/><Relationship Id="rId32" Type="http://schemas.openxmlformats.org/officeDocument/2006/relationships/image" Target="media/image15.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1.bin"/><Relationship Id="rId128" Type="http://schemas.openxmlformats.org/officeDocument/2006/relationships/image" Target="media/image62.wmf"/><Relationship Id="rId144" Type="http://schemas.openxmlformats.org/officeDocument/2006/relationships/oleObject" Target="embeddings/oleObject71.bin"/><Relationship Id="rId5" Type="http://schemas.openxmlformats.org/officeDocument/2006/relationships/oleObject" Target="embeddings/oleObject1.bin"/><Relationship Id="rId90" Type="http://schemas.openxmlformats.org/officeDocument/2006/relationships/oleObject" Target="embeddings/oleObject44.bin"/><Relationship Id="rId95" Type="http://schemas.openxmlformats.org/officeDocument/2006/relationships/oleObject" Target="embeddings/oleObject47.bin"/><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3.bin"/><Relationship Id="rId113" Type="http://schemas.openxmlformats.org/officeDocument/2006/relationships/oleObject" Target="embeddings/oleObject56.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image" Target="media/image68.wmf"/><Relationship Id="rId80" Type="http://schemas.openxmlformats.org/officeDocument/2006/relationships/image" Target="media/image39.wmf"/><Relationship Id="rId85" Type="http://schemas.openxmlformats.org/officeDocument/2006/relationships/oleObject" Target="embeddings/oleObject41.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1.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oleObject" Target="embeddings/oleObject64.bin"/><Relationship Id="rId137" Type="http://schemas.openxmlformats.org/officeDocument/2006/relationships/oleObject" Target="embeddings/oleObject68.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44.wmf"/><Relationship Id="rId96" Type="http://schemas.openxmlformats.org/officeDocument/2006/relationships/image" Target="media/image46.wmf"/><Relationship Id="rId111" Type="http://schemas.openxmlformats.org/officeDocument/2006/relationships/oleObject" Target="embeddings/oleObject55.bin"/><Relationship Id="rId132" Type="http://schemas.openxmlformats.org/officeDocument/2006/relationships/image" Target="media/image64.wmf"/><Relationship Id="rId140" Type="http://schemas.openxmlformats.org/officeDocument/2006/relationships/oleObject" Target="embeddings/oleObject69.bin"/><Relationship Id="rId145" Type="http://schemas.openxmlformats.org/officeDocument/2006/relationships/image" Target="media/image71.e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8.wmf"/><Relationship Id="rId81" Type="http://schemas.openxmlformats.org/officeDocument/2006/relationships/oleObject" Target="embeddings/oleObject39.bin"/><Relationship Id="rId86" Type="http://schemas.openxmlformats.org/officeDocument/2006/relationships/image" Target="media/image42.wmf"/><Relationship Id="rId94" Type="http://schemas.openxmlformats.org/officeDocument/2006/relationships/image" Target="media/image45.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7.bin"/><Relationship Id="rId143" Type="http://schemas.openxmlformats.org/officeDocument/2006/relationships/image" Target="media/image70.wmf"/><Relationship Id="rId148"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oleObject" Target="embeddings/oleObject5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image" Target="media/image37.wmf"/><Relationship Id="rId97" Type="http://schemas.openxmlformats.org/officeDocument/2006/relationships/oleObject" Target="embeddings/oleObject48.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2.bin"/><Relationship Id="rId141" Type="http://schemas.openxmlformats.org/officeDocument/2006/relationships/image" Target="media/image69.wmf"/><Relationship Id="rId146" Type="http://schemas.openxmlformats.org/officeDocument/2006/relationships/oleObject" Target="embeddings/oleObject72.bin"/><Relationship Id="rId7" Type="http://schemas.openxmlformats.org/officeDocument/2006/relationships/oleObject" Target="embeddings/oleObject2.bin"/><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6.wmf"/><Relationship Id="rId61" Type="http://schemas.openxmlformats.org/officeDocument/2006/relationships/oleObject" Target="embeddings/oleObject29.bin"/><Relationship Id="rId82" Type="http://schemas.openxmlformats.org/officeDocument/2006/relationships/image" Target="media/image40.wmf"/><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image" Target="media/image14.emf"/><Relationship Id="rId35" Type="http://schemas.openxmlformats.org/officeDocument/2006/relationships/oleObject" Target="embeddings/oleObject16.bin"/><Relationship Id="rId56" Type="http://schemas.openxmlformats.org/officeDocument/2006/relationships/image" Target="media/image27.w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2.bin"/><Relationship Id="rId126" Type="http://schemas.openxmlformats.org/officeDocument/2006/relationships/image" Target="media/image61.wmf"/><Relationship Id="rId147"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93" Type="http://schemas.openxmlformats.org/officeDocument/2006/relationships/oleObject" Target="embeddings/oleObject46.bin"/><Relationship Id="rId98" Type="http://schemas.openxmlformats.org/officeDocument/2006/relationships/image" Target="media/image47.wmf"/><Relationship Id="rId121" Type="http://schemas.openxmlformats.org/officeDocument/2006/relationships/oleObject" Target="embeddings/oleObject60.bin"/><Relationship Id="rId142" Type="http://schemas.openxmlformats.org/officeDocument/2006/relationships/oleObject" Target="embeddings/oleObject7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JoseFoTTen</dc:creator>
  <cp:lastModifiedBy>JoseFoTTen</cp:lastModifiedBy>
  <cp:revision>5</cp:revision>
  <dcterms:created xsi:type="dcterms:W3CDTF">2013-03-21T07:03:00Z</dcterms:created>
  <dcterms:modified xsi:type="dcterms:W3CDTF">2013-04-28T09:33:00Z</dcterms:modified>
</cp:coreProperties>
</file>